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C0456" w14:textId="09F10D10" w:rsidR="004B2602" w:rsidRPr="002105A3" w:rsidRDefault="004B2602">
      <w:pPr>
        <w:rPr>
          <w:lang w:val="es-ES"/>
        </w:rPr>
      </w:pPr>
      <w:bookmarkStart w:id="0" w:name="_Toc438266927"/>
      <w:bookmarkStart w:id="1" w:name="_Toc438267901"/>
      <w:bookmarkStart w:id="2" w:name="_Toc438366667"/>
      <w:bookmarkStart w:id="3" w:name="_Toc41971244"/>
      <w:bookmarkStart w:id="4" w:name="_Toc125954067"/>
      <w:bookmarkStart w:id="5" w:name="_Toc197840923"/>
      <w:bookmarkStart w:id="6" w:name="_Toc235075178"/>
    </w:p>
    <w:tbl>
      <w:tblPr>
        <w:tblW w:w="0" w:type="auto"/>
        <w:tblLayout w:type="fixed"/>
        <w:tblLook w:val="0000" w:firstRow="0" w:lastRow="0" w:firstColumn="0" w:lastColumn="0" w:noHBand="0" w:noVBand="0"/>
      </w:tblPr>
      <w:tblGrid>
        <w:gridCol w:w="9198"/>
      </w:tblGrid>
      <w:tr w:rsidR="00632CED" w:rsidRPr="00737928" w14:paraId="55B0CA26" w14:textId="77777777" w:rsidTr="00632CED">
        <w:trPr>
          <w:trHeight w:val="1100"/>
        </w:trPr>
        <w:tc>
          <w:tcPr>
            <w:tcW w:w="9198" w:type="dxa"/>
            <w:vAlign w:val="center"/>
          </w:tcPr>
          <w:p w14:paraId="0725F190" w14:textId="7CD82478" w:rsidR="00632CED" w:rsidRPr="00C87BC5" w:rsidRDefault="00632CED" w:rsidP="00856448">
            <w:pPr>
              <w:pStyle w:val="Subttulo"/>
              <w:rPr>
                <w:lang w:val="es-CO"/>
              </w:rPr>
            </w:pPr>
            <w:r w:rsidRPr="00C87BC5">
              <w:rPr>
                <w:lang w:val="es-CO"/>
              </w:rPr>
              <w:t xml:space="preserve">Sección IV.  </w:t>
            </w:r>
            <w:r w:rsidR="00FD42B8" w:rsidRPr="00C87BC5">
              <w:rPr>
                <w:lang w:val="es-CO"/>
              </w:rPr>
              <w:t>Formularios de la Oferta</w:t>
            </w:r>
            <w:bookmarkEnd w:id="0"/>
            <w:bookmarkEnd w:id="1"/>
            <w:bookmarkEnd w:id="2"/>
            <w:bookmarkEnd w:id="3"/>
            <w:bookmarkEnd w:id="4"/>
            <w:bookmarkEnd w:id="5"/>
            <w:bookmarkEnd w:id="6"/>
          </w:p>
        </w:tc>
      </w:tr>
    </w:tbl>
    <w:p w14:paraId="7A47ED6A" w14:textId="77777777" w:rsidR="00632CED" w:rsidRPr="00C87BC5" w:rsidRDefault="00632CED" w:rsidP="00632CED">
      <w:pPr>
        <w:jc w:val="left"/>
        <w:rPr>
          <w:sz w:val="28"/>
          <w:u w:val="single"/>
          <w:lang w:val="es-CO"/>
        </w:rPr>
      </w:pPr>
    </w:p>
    <w:p w14:paraId="346C0501" w14:textId="77777777" w:rsidR="00632CED" w:rsidRPr="006E76B5" w:rsidRDefault="00632CED" w:rsidP="00632CED">
      <w:pPr>
        <w:pStyle w:val="Subtitle2"/>
        <w:rPr>
          <w:lang w:val="es-CO"/>
        </w:rPr>
      </w:pPr>
      <w:r w:rsidRPr="006E76B5">
        <w:rPr>
          <w:lang w:val="es-CO"/>
        </w:rPr>
        <w:t xml:space="preserve">Índice de Formularios </w:t>
      </w:r>
    </w:p>
    <w:p w14:paraId="2F08B6D4" w14:textId="77777777" w:rsidR="007721E0" w:rsidRPr="006E76B5" w:rsidRDefault="00284665">
      <w:pPr>
        <w:pStyle w:val="TDC1"/>
        <w:rPr>
          <w:b w:val="0"/>
          <w:noProof/>
          <w:szCs w:val="24"/>
          <w:lang w:val="es-CO"/>
        </w:rPr>
      </w:pPr>
      <w:r w:rsidRPr="006E76B5">
        <w:rPr>
          <w:szCs w:val="24"/>
          <w:lang w:val="es-CO"/>
        </w:rPr>
        <w:fldChar w:fldCharType="begin"/>
      </w:r>
      <w:r w:rsidR="00632CED" w:rsidRPr="006E76B5">
        <w:rPr>
          <w:szCs w:val="24"/>
          <w:lang w:val="es-CO"/>
        </w:rPr>
        <w:instrText xml:space="preserve"> TOC \h \z \t "S4 Header,2,S4-header1,1" </w:instrText>
      </w:r>
      <w:r w:rsidRPr="006E76B5">
        <w:rPr>
          <w:szCs w:val="24"/>
          <w:lang w:val="es-CO"/>
        </w:rPr>
        <w:fldChar w:fldCharType="separate"/>
      </w:r>
      <w:hyperlink w:anchor="_Toc206491423" w:history="1">
        <w:r w:rsidR="007721E0" w:rsidRPr="006E76B5">
          <w:rPr>
            <w:rStyle w:val="Hipervnculo"/>
            <w:noProof/>
            <w:lang w:val="es-CO"/>
          </w:rPr>
          <w:t>Carta de la Oferta</w:t>
        </w:r>
        <w:r w:rsidR="007721E0" w:rsidRPr="006E76B5">
          <w:rPr>
            <w:noProof/>
            <w:webHidden/>
            <w:lang w:val="es-CO"/>
          </w:rPr>
          <w:tab/>
        </w:r>
        <w:r w:rsidRPr="006E76B5">
          <w:rPr>
            <w:noProof/>
            <w:webHidden/>
            <w:lang w:val="es-CO"/>
          </w:rPr>
          <w:fldChar w:fldCharType="begin"/>
        </w:r>
        <w:r w:rsidR="007721E0" w:rsidRPr="006E76B5">
          <w:rPr>
            <w:noProof/>
            <w:webHidden/>
            <w:lang w:val="es-CO"/>
          </w:rPr>
          <w:instrText xml:space="preserve"> PAGEREF _Toc206491423 \h </w:instrText>
        </w:r>
        <w:r w:rsidRPr="006E76B5">
          <w:rPr>
            <w:noProof/>
            <w:webHidden/>
            <w:lang w:val="es-CO"/>
          </w:rPr>
        </w:r>
        <w:r w:rsidRPr="006E76B5">
          <w:rPr>
            <w:noProof/>
            <w:webHidden/>
            <w:lang w:val="es-CO"/>
          </w:rPr>
          <w:fldChar w:fldCharType="separate"/>
        </w:r>
        <w:r w:rsidR="002D35C3" w:rsidRPr="006E76B5">
          <w:rPr>
            <w:noProof/>
            <w:webHidden/>
            <w:lang w:val="es-CO"/>
          </w:rPr>
          <w:t>64</w:t>
        </w:r>
        <w:r w:rsidRPr="006E76B5">
          <w:rPr>
            <w:noProof/>
            <w:webHidden/>
            <w:lang w:val="es-CO"/>
          </w:rPr>
          <w:fldChar w:fldCharType="end"/>
        </w:r>
      </w:hyperlink>
    </w:p>
    <w:p w14:paraId="7C5AB715" w14:textId="77777777" w:rsidR="002D35C3" w:rsidRPr="006E76B5" w:rsidRDefault="002D35C3">
      <w:pPr>
        <w:pStyle w:val="TDC2"/>
        <w:rPr>
          <w:webHidden/>
          <w:lang w:val="es-CO"/>
        </w:rPr>
      </w:pPr>
    </w:p>
    <w:p w14:paraId="3F2E9930" w14:textId="77777777" w:rsidR="007721E0" w:rsidRPr="006E76B5" w:rsidRDefault="002D35C3">
      <w:pPr>
        <w:pStyle w:val="TDC2"/>
        <w:rPr>
          <w:lang w:val="es-CO"/>
        </w:rPr>
      </w:pPr>
      <w:r w:rsidRPr="006E76B5">
        <w:rPr>
          <w:lang w:val="es-CO"/>
        </w:rPr>
        <w:t>Formulario de Presentacion de la Propuesta Tecnica……………………………………66</w:t>
      </w:r>
    </w:p>
    <w:p w14:paraId="79B7AA50" w14:textId="77777777" w:rsidR="002D35C3" w:rsidRPr="006E76B5" w:rsidRDefault="002D35C3" w:rsidP="002D35C3">
      <w:pPr>
        <w:rPr>
          <w:noProof/>
          <w:lang w:val="es-CO"/>
        </w:rPr>
      </w:pPr>
      <w:r w:rsidRPr="006E76B5">
        <w:rPr>
          <w:noProof/>
          <w:lang w:val="es-CO"/>
        </w:rPr>
        <w:t xml:space="preserve">      Formulario de Presentatcion de la Propuesta Financiera ………………………….……68</w:t>
      </w:r>
    </w:p>
    <w:p w14:paraId="160DC423" w14:textId="77777777" w:rsidR="002D35C3" w:rsidRPr="006E76B5" w:rsidRDefault="002D35C3" w:rsidP="002D35C3">
      <w:pPr>
        <w:rPr>
          <w:noProof/>
          <w:lang w:val="es-CO"/>
        </w:rPr>
      </w:pPr>
    </w:p>
    <w:p w14:paraId="292A3CF8" w14:textId="77777777" w:rsidR="00166839" w:rsidRPr="006E76B5" w:rsidRDefault="00166839">
      <w:pPr>
        <w:pStyle w:val="TDC1"/>
        <w:rPr>
          <w:noProof/>
          <w:lang w:val="es-ES"/>
        </w:rPr>
      </w:pPr>
      <w:r w:rsidRPr="006E76B5">
        <w:rPr>
          <w:noProof/>
          <w:lang w:val="es-ES"/>
        </w:rPr>
        <w:t>Declaración de Integridad, Elegibilidad y Compromiso Ambiental y Social …………</w:t>
      </w:r>
      <w:r w:rsidR="009B4B18" w:rsidRPr="006E76B5">
        <w:rPr>
          <w:noProof/>
          <w:lang w:val="es-ES"/>
        </w:rPr>
        <w:t>.62</w:t>
      </w:r>
    </w:p>
    <w:p w14:paraId="5471D028" w14:textId="77777777" w:rsidR="007721E0" w:rsidRPr="006E76B5" w:rsidRDefault="002A0A83">
      <w:pPr>
        <w:pStyle w:val="TDC1"/>
        <w:rPr>
          <w:b w:val="0"/>
          <w:noProof/>
          <w:szCs w:val="24"/>
          <w:lang w:val="es-CO"/>
        </w:rPr>
      </w:pPr>
      <w:hyperlink w:anchor="_Toc206491427" w:history="1">
        <w:r w:rsidR="007721E0" w:rsidRPr="006E76B5">
          <w:rPr>
            <w:rStyle w:val="Hipervnculo"/>
            <w:noProof/>
            <w:lang w:val="es-CO"/>
          </w:rPr>
          <w:t>Listas de Tarifas y Precios</w:t>
        </w:r>
        <w:r w:rsidR="007721E0" w:rsidRPr="006E76B5">
          <w:rPr>
            <w:noProof/>
            <w:webHidden/>
            <w:lang w:val="es-CO"/>
          </w:rPr>
          <w:tab/>
        </w:r>
        <w:r w:rsidR="00284665" w:rsidRPr="006E76B5">
          <w:rPr>
            <w:noProof/>
            <w:webHidden/>
            <w:lang w:val="es-CO"/>
          </w:rPr>
          <w:fldChar w:fldCharType="begin"/>
        </w:r>
        <w:r w:rsidR="007721E0" w:rsidRPr="006E76B5">
          <w:rPr>
            <w:noProof/>
            <w:webHidden/>
            <w:lang w:val="es-CO"/>
          </w:rPr>
          <w:instrText xml:space="preserve"> PAGEREF _Toc206491427 \h </w:instrText>
        </w:r>
        <w:r w:rsidR="00284665" w:rsidRPr="006E76B5">
          <w:rPr>
            <w:noProof/>
            <w:webHidden/>
            <w:lang w:val="es-CO"/>
          </w:rPr>
        </w:r>
        <w:r w:rsidR="00284665" w:rsidRPr="006E76B5">
          <w:rPr>
            <w:noProof/>
            <w:webHidden/>
            <w:lang w:val="es-CO"/>
          </w:rPr>
          <w:fldChar w:fldCharType="separate"/>
        </w:r>
        <w:r w:rsidR="002D35C3" w:rsidRPr="006E76B5">
          <w:rPr>
            <w:noProof/>
            <w:webHidden/>
            <w:lang w:val="es-CO"/>
          </w:rPr>
          <w:t>68</w:t>
        </w:r>
        <w:r w:rsidR="00284665" w:rsidRPr="006E76B5">
          <w:rPr>
            <w:noProof/>
            <w:webHidden/>
            <w:lang w:val="es-CO"/>
          </w:rPr>
          <w:fldChar w:fldCharType="end"/>
        </w:r>
      </w:hyperlink>
    </w:p>
    <w:p w14:paraId="2D4B751C" w14:textId="77777777" w:rsidR="007721E0" w:rsidRPr="006E76B5" w:rsidRDefault="002A0A83">
      <w:pPr>
        <w:pStyle w:val="TDC2"/>
        <w:rPr>
          <w:szCs w:val="24"/>
          <w:lang w:val="es-CO"/>
        </w:rPr>
      </w:pPr>
      <w:hyperlink w:anchor="_Toc206491428" w:history="1">
        <w:r w:rsidR="007721E0" w:rsidRPr="006E76B5">
          <w:rPr>
            <w:rStyle w:val="Hipervnculo"/>
            <w:lang w:val="es-CO"/>
          </w:rPr>
          <w:t>Lista No. 1.  Planta y Repuestos Obligatorios Suministrados desde el Exterior</w:t>
        </w:r>
        <w:r w:rsidR="007721E0" w:rsidRPr="006E76B5">
          <w:rPr>
            <w:webHidden/>
            <w:lang w:val="es-CO"/>
          </w:rPr>
          <w:tab/>
        </w:r>
        <w:r w:rsidR="00284665" w:rsidRPr="006E76B5">
          <w:rPr>
            <w:webHidden/>
            <w:lang w:val="es-CO"/>
          </w:rPr>
          <w:fldChar w:fldCharType="begin"/>
        </w:r>
        <w:r w:rsidR="007721E0" w:rsidRPr="006E76B5">
          <w:rPr>
            <w:webHidden/>
            <w:lang w:val="es-CO"/>
          </w:rPr>
          <w:instrText xml:space="preserve"> PAGEREF _Toc206491428 \h </w:instrText>
        </w:r>
        <w:r w:rsidR="00284665" w:rsidRPr="006E76B5">
          <w:rPr>
            <w:webHidden/>
            <w:lang w:val="es-CO"/>
          </w:rPr>
        </w:r>
        <w:r w:rsidR="00284665" w:rsidRPr="006E76B5">
          <w:rPr>
            <w:webHidden/>
            <w:lang w:val="es-CO"/>
          </w:rPr>
          <w:fldChar w:fldCharType="separate"/>
        </w:r>
        <w:r w:rsidR="002D35C3" w:rsidRPr="006E76B5">
          <w:rPr>
            <w:webHidden/>
            <w:lang w:val="es-CO"/>
          </w:rPr>
          <w:t>72</w:t>
        </w:r>
        <w:r w:rsidR="00284665" w:rsidRPr="006E76B5">
          <w:rPr>
            <w:webHidden/>
            <w:lang w:val="es-CO"/>
          </w:rPr>
          <w:fldChar w:fldCharType="end"/>
        </w:r>
      </w:hyperlink>
    </w:p>
    <w:p w14:paraId="42D88033" w14:textId="77777777" w:rsidR="007721E0" w:rsidRPr="006E76B5" w:rsidRDefault="002A0A83">
      <w:pPr>
        <w:pStyle w:val="TDC2"/>
        <w:rPr>
          <w:szCs w:val="24"/>
          <w:lang w:val="es-CO"/>
        </w:rPr>
      </w:pPr>
      <w:hyperlink w:anchor="_Toc206491429" w:history="1">
        <w:r w:rsidR="007721E0" w:rsidRPr="006E76B5">
          <w:rPr>
            <w:rStyle w:val="Hipervnculo"/>
            <w:lang w:val="es-CO"/>
          </w:rPr>
          <w:t xml:space="preserve">Lista No. 2.  Planta y Repuestos Obligatorios Suministrados </w:t>
        </w:r>
        <w:r w:rsidR="00DC424A" w:rsidRPr="006E76B5">
          <w:rPr>
            <w:rStyle w:val="Hipervnculo"/>
            <w:lang w:val="es-CO"/>
          </w:rPr>
          <w:t xml:space="preserve"> </w:t>
        </w:r>
        <w:r w:rsidR="007721E0" w:rsidRPr="006E76B5">
          <w:rPr>
            <w:rStyle w:val="Hipervnculo"/>
            <w:lang w:val="es-CO"/>
          </w:rPr>
          <w:t>desde el País del Contratante</w:t>
        </w:r>
        <w:r w:rsidR="007721E0" w:rsidRPr="006E76B5">
          <w:rPr>
            <w:webHidden/>
            <w:lang w:val="es-CO"/>
          </w:rPr>
          <w:tab/>
        </w:r>
        <w:r w:rsidR="00284665" w:rsidRPr="006E76B5">
          <w:rPr>
            <w:webHidden/>
            <w:lang w:val="es-CO"/>
          </w:rPr>
          <w:fldChar w:fldCharType="begin"/>
        </w:r>
        <w:r w:rsidR="007721E0" w:rsidRPr="006E76B5">
          <w:rPr>
            <w:webHidden/>
            <w:lang w:val="es-CO"/>
          </w:rPr>
          <w:instrText xml:space="preserve"> PAGEREF _Toc206491429 \h </w:instrText>
        </w:r>
        <w:r w:rsidR="00284665" w:rsidRPr="006E76B5">
          <w:rPr>
            <w:webHidden/>
            <w:lang w:val="es-CO"/>
          </w:rPr>
        </w:r>
        <w:r w:rsidR="00284665" w:rsidRPr="006E76B5">
          <w:rPr>
            <w:webHidden/>
            <w:lang w:val="es-CO"/>
          </w:rPr>
          <w:fldChar w:fldCharType="separate"/>
        </w:r>
        <w:r w:rsidR="002D35C3" w:rsidRPr="006E76B5">
          <w:rPr>
            <w:webHidden/>
            <w:lang w:val="es-CO"/>
          </w:rPr>
          <w:t>74</w:t>
        </w:r>
        <w:r w:rsidR="00284665" w:rsidRPr="006E76B5">
          <w:rPr>
            <w:webHidden/>
            <w:lang w:val="es-CO"/>
          </w:rPr>
          <w:fldChar w:fldCharType="end"/>
        </w:r>
      </w:hyperlink>
    </w:p>
    <w:p w14:paraId="06BAF3E1" w14:textId="77777777" w:rsidR="007721E0" w:rsidRPr="006E76B5" w:rsidRDefault="002A0A83">
      <w:pPr>
        <w:pStyle w:val="TDC2"/>
        <w:rPr>
          <w:szCs w:val="24"/>
          <w:lang w:val="es-CO"/>
        </w:rPr>
      </w:pPr>
      <w:hyperlink w:anchor="_Toc206491430" w:history="1">
        <w:r w:rsidR="007721E0" w:rsidRPr="006E76B5">
          <w:rPr>
            <w:rStyle w:val="Hipervnculo"/>
            <w:lang w:val="es-CO"/>
          </w:rPr>
          <w:t>Lista No. 3.  Servicios de Diseño</w:t>
        </w:r>
        <w:r w:rsidR="007721E0" w:rsidRPr="006E76B5">
          <w:rPr>
            <w:webHidden/>
            <w:lang w:val="es-CO"/>
          </w:rPr>
          <w:tab/>
        </w:r>
        <w:r w:rsidR="00284665" w:rsidRPr="006E76B5">
          <w:rPr>
            <w:webHidden/>
            <w:lang w:val="es-CO"/>
          </w:rPr>
          <w:fldChar w:fldCharType="begin"/>
        </w:r>
        <w:r w:rsidR="007721E0" w:rsidRPr="006E76B5">
          <w:rPr>
            <w:webHidden/>
            <w:lang w:val="es-CO"/>
          </w:rPr>
          <w:instrText xml:space="preserve"> PAGEREF _Toc206491430 \h </w:instrText>
        </w:r>
        <w:r w:rsidR="00284665" w:rsidRPr="006E76B5">
          <w:rPr>
            <w:webHidden/>
            <w:lang w:val="es-CO"/>
          </w:rPr>
        </w:r>
        <w:r w:rsidR="00284665" w:rsidRPr="006E76B5">
          <w:rPr>
            <w:webHidden/>
            <w:lang w:val="es-CO"/>
          </w:rPr>
          <w:fldChar w:fldCharType="separate"/>
        </w:r>
        <w:r w:rsidR="002D35C3" w:rsidRPr="006E76B5">
          <w:rPr>
            <w:webHidden/>
            <w:lang w:val="es-CO"/>
          </w:rPr>
          <w:t>75</w:t>
        </w:r>
        <w:r w:rsidR="00284665" w:rsidRPr="006E76B5">
          <w:rPr>
            <w:webHidden/>
            <w:lang w:val="es-CO"/>
          </w:rPr>
          <w:fldChar w:fldCharType="end"/>
        </w:r>
      </w:hyperlink>
    </w:p>
    <w:p w14:paraId="4D2ABFED" w14:textId="77777777" w:rsidR="00856448" w:rsidRPr="006E76B5" w:rsidRDefault="002A0A83" w:rsidP="00856448">
      <w:pPr>
        <w:pStyle w:val="TDC2"/>
      </w:pPr>
      <w:hyperlink w:anchor="_Toc206491431" w:history="1">
        <w:r w:rsidR="007721E0" w:rsidRPr="006E76B5">
          <w:rPr>
            <w:rStyle w:val="Hipervnculo"/>
            <w:lang w:val="es-CO"/>
          </w:rPr>
          <w:t>Lista No. 4.  Servicios de Instalación y Otros</w:t>
        </w:r>
        <w:r w:rsidR="007721E0" w:rsidRPr="006E76B5">
          <w:rPr>
            <w:webHidden/>
            <w:lang w:val="es-CO"/>
          </w:rPr>
          <w:tab/>
        </w:r>
        <w:r w:rsidR="00284665" w:rsidRPr="006E76B5">
          <w:rPr>
            <w:webHidden/>
            <w:lang w:val="es-CO"/>
          </w:rPr>
          <w:fldChar w:fldCharType="begin"/>
        </w:r>
        <w:r w:rsidR="007721E0" w:rsidRPr="006E76B5">
          <w:rPr>
            <w:webHidden/>
            <w:lang w:val="es-CO"/>
          </w:rPr>
          <w:instrText xml:space="preserve"> PAGEREF _Toc206491431 \h </w:instrText>
        </w:r>
        <w:r w:rsidR="00284665" w:rsidRPr="006E76B5">
          <w:rPr>
            <w:webHidden/>
            <w:lang w:val="es-CO"/>
          </w:rPr>
        </w:r>
        <w:r w:rsidR="00284665" w:rsidRPr="006E76B5">
          <w:rPr>
            <w:webHidden/>
            <w:lang w:val="es-CO"/>
          </w:rPr>
          <w:fldChar w:fldCharType="separate"/>
        </w:r>
        <w:r w:rsidR="002D35C3" w:rsidRPr="006E76B5">
          <w:rPr>
            <w:webHidden/>
            <w:lang w:val="es-CO"/>
          </w:rPr>
          <w:t>76</w:t>
        </w:r>
        <w:r w:rsidR="00284665" w:rsidRPr="006E76B5">
          <w:rPr>
            <w:webHidden/>
            <w:lang w:val="es-CO"/>
          </w:rPr>
          <w:fldChar w:fldCharType="end"/>
        </w:r>
      </w:hyperlink>
    </w:p>
    <w:p w14:paraId="7C11C1FB" w14:textId="77777777" w:rsidR="007721E0" w:rsidRPr="006E76B5" w:rsidRDefault="002A0A83">
      <w:pPr>
        <w:pStyle w:val="TDC2"/>
        <w:rPr>
          <w:szCs w:val="24"/>
          <w:lang w:val="es-CO"/>
        </w:rPr>
      </w:pPr>
      <w:hyperlink w:anchor="_Toc206491432" w:history="1">
        <w:r w:rsidR="007721E0" w:rsidRPr="006E76B5">
          <w:rPr>
            <w:rStyle w:val="Hipervnculo"/>
            <w:lang w:val="es-CO"/>
          </w:rPr>
          <w:t>Lista No. 5.  Resumen Global</w:t>
        </w:r>
        <w:r w:rsidR="007721E0" w:rsidRPr="006E76B5">
          <w:rPr>
            <w:webHidden/>
            <w:lang w:val="es-CO"/>
          </w:rPr>
          <w:tab/>
        </w:r>
        <w:r w:rsidR="00284665" w:rsidRPr="006E76B5">
          <w:rPr>
            <w:webHidden/>
            <w:lang w:val="es-CO"/>
          </w:rPr>
          <w:fldChar w:fldCharType="begin"/>
        </w:r>
        <w:r w:rsidR="007721E0" w:rsidRPr="006E76B5">
          <w:rPr>
            <w:webHidden/>
            <w:lang w:val="es-CO"/>
          </w:rPr>
          <w:instrText xml:space="preserve"> PAGEREF _Toc206491432 \h </w:instrText>
        </w:r>
        <w:r w:rsidR="00284665" w:rsidRPr="006E76B5">
          <w:rPr>
            <w:webHidden/>
            <w:lang w:val="es-CO"/>
          </w:rPr>
        </w:r>
        <w:r w:rsidR="00284665" w:rsidRPr="006E76B5">
          <w:rPr>
            <w:webHidden/>
            <w:lang w:val="es-CO"/>
          </w:rPr>
          <w:fldChar w:fldCharType="separate"/>
        </w:r>
        <w:r w:rsidR="002D35C3" w:rsidRPr="006E76B5">
          <w:rPr>
            <w:webHidden/>
            <w:lang w:val="es-CO"/>
          </w:rPr>
          <w:t>77</w:t>
        </w:r>
        <w:r w:rsidR="00284665" w:rsidRPr="006E76B5">
          <w:rPr>
            <w:webHidden/>
            <w:lang w:val="es-CO"/>
          </w:rPr>
          <w:fldChar w:fldCharType="end"/>
        </w:r>
      </w:hyperlink>
    </w:p>
    <w:p w14:paraId="504BC70C" w14:textId="77777777" w:rsidR="007721E0" w:rsidRPr="006E76B5" w:rsidRDefault="002A0A83">
      <w:pPr>
        <w:pStyle w:val="TDC2"/>
        <w:rPr>
          <w:szCs w:val="24"/>
          <w:lang w:val="es-CO"/>
        </w:rPr>
      </w:pPr>
      <w:hyperlink w:anchor="_Toc206491433" w:history="1">
        <w:r w:rsidR="007721E0" w:rsidRPr="006E76B5">
          <w:rPr>
            <w:rStyle w:val="Hipervnculo"/>
            <w:lang w:val="es-CO"/>
          </w:rPr>
          <w:t>Lista No. 6.  Repuestos Recomendados</w:t>
        </w:r>
        <w:r w:rsidR="007721E0" w:rsidRPr="006E76B5">
          <w:rPr>
            <w:webHidden/>
            <w:lang w:val="es-CO"/>
          </w:rPr>
          <w:tab/>
        </w:r>
        <w:r w:rsidR="00284665" w:rsidRPr="006E76B5">
          <w:rPr>
            <w:webHidden/>
            <w:lang w:val="es-CO"/>
          </w:rPr>
          <w:fldChar w:fldCharType="begin"/>
        </w:r>
        <w:r w:rsidR="007721E0" w:rsidRPr="006E76B5">
          <w:rPr>
            <w:webHidden/>
            <w:lang w:val="es-CO"/>
          </w:rPr>
          <w:instrText xml:space="preserve"> PAGEREF _Toc206491433 \h </w:instrText>
        </w:r>
        <w:r w:rsidR="00284665" w:rsidRPr="006E76B5">
          <w:rPr>
            <w:webHidden/>
            <w:lang w:val="es-CO"/>
          </w:rPr>
        </w:r>
        <w:r w:rsidR="00284665" w:rsidRPr="006E76B5">
          <w:rPr>
            <w:webHidden/>
            <w:lang w:val="es-CO"/>
          </w:rPr>
          <w:fldChar w:fldCharType="separate"/>
        </w:r>
        <w:r w:rsidR="002D35C3" w:rsidRPr="006E76B5">
          <w:rPr>
            <w:webHidden/>
            <w:lang w:val="es-CO"/>
          </w:rPr>
          <w:t>78</w:t>
        </w:r>
        <w:r w:rsidR="00284665" w:rsidRPr="006E76B5">
          <w:rPr>
            <w:webHidden/>
            <w:lang w:val="es-CO"/>
          </w:rPr>
          <w:fldChar w:fldCharType="end"/>
        </w:r>
      </w:hyperlink>
    </w:p>
    <w:p w14:paraId="062003C9" w14:textId="77777777" w:rsidR="007721E0" w:rsidRPr="006E76B5" w:rsidRDefault="002A0A83">
      <w:pPr>
        <w:pStyle w:val="TDC2"/>
        <w:rPr>
          <w:szCs w:val="24"/>
          <w:lang w:val="es-CO"/>
        </w:rPr>
      </w:pPr>
      <w:hyperlink w:anchor="_Toc206491434" w:history="1">
        <w:r w:rsidR="00233CCE" w:rsidRPr="006E76B5">
          <w:rPr>
            <w:rStyle w:val="Hipervnculo"/>
            <w:lang w:val="es-CO"/>
          </w:rPr>
          <w:t>Ajuste</w:t>
        </w:r>
        <w:r w:rsidR="007721E0" w:rsidRPr="006E76B5">
          <w:rPr>
            <w:rStyle w:val="Hipervnculo"/>
            <w:lang w:val="es-CO"/>
          </w:rPr>
          <w:t xml:space="preserve"> de Precios</w:t>
        </w:r>
        <w:r w:rsidR="007721E0" w:rsidRPr="006E76B5">
          <w:rPr>
            <w:webHidden/>
            <w:lang w:val="es-CO"/>
          </w:rPr>
          <w:tab/>
        </w:r>
        <w:r w:rsidR="00284665" w:rsidRPr="006E76B5">
          <w:rPr>
            <w:webHidden/>
            <w:lang w:val="es-CO"/>
          </w:rPr>
          <w:fldChar w:fldCharType="begin"/>
        </w:r>
        <w:r w:rsidR="007721E0" w:rsidRPr="006E76B5">
          <w:rPr>
            <w:webHidden/>
            <w:lang w:val="es-CO"/>
          </w:rPr>
          <w:instrText xml:space="preserve"> PAGEREF _Toc206491434 \h </w:instrText>
        </w:r>
        <w:r w:rsidR="00284665" w:rsidRPr="006E76B5">
          <w:rPr>
            <w:webHidden/>
            <w:lang w:val="es-CO"/>
          </w:rPr>
        </w:r>
        <w:r w:rsidR="00284665" w:rsidRPr="006E76B5">
          <w:rPr>
            <w:webHidden/>
            <w:lang w:val="es-CO"/>
          </w:rPr>
          <w:fldChar w:fldCharType="separate"/>
        </w:r>
        <w:r w:rsidR="002D35C3" w:rsidRPr="006E76B5">
          <w:rPr>
            <w:webHidden/>
            <w:lang w:val="es-CO"/>
          </w:rPr>
          <w:t>81</w:t>
        </w:r>
        <w:r w:rsidR="00284665" w:rsidRPr="006E76B5">
          <w:rPr>
            <w:webHidden/>
            <w:lang w:val="es-CO"/>
          </w:rPr>
          <w:fldChar w:fldCharType="end"/>
        </w:r>
      </w:hyperlink>
    </w:p>
    <w:p w14:paraId="153DE321" w14:textId="77777777" w:rsidR="007721E0" w:rsidRPr="006E76B5" w:rsidRDefault="002A0A83">
      <w:pPr>
        <w:pStyle w:val="TDC1"/>
        <w:rPr>
          <w:b w:val="0"/>
          <w:noProof/>
          <w:szCs w:val="24"/>
          <w:lang w:val="es-CO"/>
        </w:rPr>
      </w:pPr>
      <w:hyperlink w:anchor="_Toc206491435" w:history="1">
        <w:r w:rsidR="007721E0" w:rsidRPr="006E76B5">
          <w:rPr>
            <w:rStyle w:val="Hipervnculo"/>
            <w:noProof/>
            <w:lang w:val="es-CO"/>
          </w:rPr>
          <w:t>Propuesta Técnica</w:t>
        </w:r>
        <w:r w:rsidR="007721E0" w:rsidRPr="006E76B5">
          <w:rPr>
            <w:noProof/>
            <w:webHidden/>
            <w:lang w:val="es-CO"/>
          </w:rPr>
          <w:tab/>
        </w:r>
        <w:r w:rsidR="00284665" w:rsidRPr="006E76B5">
          <w:rPr>
            <w:noProof/>
            <w:webHidden/>
            <w:lang w:val="es-CO"/>
          </w:rPr>
          <w:fldChar w:fldCharType="begin"/>
        </w:r>
        <w:r w:rsidR="007721E0" w:rsidRPr="006E76B5">
          <w:rPr>
            <w:noProof/>
            <w:webHidden/>
            <w:lang w:val="es-CO"/>
          </w:rPr>
          <w:instrText xml:space="preserve"> PAGEREF _Toc206491435 \h </w:instrText>
        </w:r>
        <w:r w:rsidR="00284665" w:rsidRPr="006E76B5">
          <w:rPr>
            <w:noProof/>
            <w:webHidden/>
            <w:lang w:val="es-CO"/>
          </w:rPr>
        </w:r>
        <w:r w:rsidR="00284665" w:rsidRPr="006E76B5">
          <w:rPr>
            <w:noProof/>
            <w:webHidden/>
            <w:lang w:val="es-CO"/>
          </w:rPr>
          <w:fldChar w:fldCharType="separate"/>
        </w:r>
        <w:r w:rsidR="002D35C3" w:rsidRPr="006E76B5">
          <w:rPr>
            <w:noProof/>
            <w:webHidden/>
            <w:lang w:val="es-CO"/>
          </w:rPr>
          <w:t>82</w:t>
        </w:r>
        <w:r w:rsidR="00284665" w:rsidRPr="006E76B5">
          <w:rPr>
            <w:noProof/>
            <w:webHidden/>
            <w:lang w:val="es-CO"/>
          </w:rPr>
          <w:fldChar w:fldCharType="end"/>
        </w:r>
      </w:hyperlink>
    </w:p>
    <w:p w14:paraId="023F29CE" w14:textId="77777777" w:rsidR="007721E0" w:rsidRPr="006E76B5" w:rsidRDefault="002A0A83">
      <w:pPr>
        <w:pStyle w:val="TDC2"/>
        <w:rPr>
          <w:szCs w:val="24"/>
          <w:lang w:val="es-CO"/>
        </w:rPr>
      </w:pPr>
      <w:hyperlink w:anchor="_Toc206491436" w:history="1">
        <w:r w:rsidR="007721E0" w:rsidRPr="006E76B5">
          <w:rPr>
            <w:rStyle w:val="Hipervnculo"/>
            <w:lang w:val="es-CO"/>
          </w:rPr>
          <w:t xml:space="preserve">Organización del </w:t>
        </w:r>
        <w:r w:rsidR="00A21A45" w:rsidRPr="006E76B5">
          <w:rPr>
            <w:rStyle w:val="Hipervnculo"/>
            <w:lang w:val="es-CO"/>
          </w:rPr>
          <w:t>Sitio</w:t>
        </w:r>
        <w:r w:rsidR="007721E0" w:rsidRPr="006E76B5">
          <w:rPr>
            <w:webHidden/>
            <w:lang w:val="es-CO"/>
          </w:rPr>
          <w:tab/>
        </w:r>
        <w:r w:rsidR="00284665" w:rsidRPr="006E76B5">
          <w:rPr>
            <w:webHidden/>
            <w:lang w:val="es-CO"/>
          </w:rPr>
          <w:fldChar w:fldCharType="begin"/>
        </w:r>
        <w:r w:rsidR="007721E0" w:rsidRPr="006E76B5">
          <w:rPr>
            <w:webHidden/>
            <w:lang w:val="es-CO"/>
          </w:rPr>
          <w:instrText xml:space="preserve"> PAGEREF _Toc206491436 \h </w:instrText>
        </w:r>
        <w:r w:rsidR="00284665" w:rsidRPr="006E76B5">
          <w:rPr>
            <w:webHidden/>
            <w:lang w:val="es-CO"/>
          </w:rPr>
        </w:r>
        <w:r w:rsidR="00284665" w:rsidRPr="006E76B5">
          <w:rPr>
            <w:webHidden/>
            <w:lang w:val="es-CO"/>
          </w:rPr>
          <w:fldChar w:fldCharType="separate"/>
        </w:r>
        <w:r w:rsidR="002D35C3" w:rsidRPr="006E76B5">
          <w:rPr>
            <w:webHidden/>
            <w:lang w:val="es-CO"/>
          </w:rPr>
          <w:t>84</w:t>
        </w:r>
        <w:r w:rsidR="00284665" w:rsidRPr="006E76B5">
          <w:rPr>
            <w:webHidden/>
            <w:lang w:val="es-CO"/>
          </w:rPr>
          <w:fldChar w:fldCharType="end"/>
        </w:r>
      </w:hyperlink>
    </w:p>
    <w:p w14:paraId="4C337BE2" w14:textId="77777777" w:rsidR="007721E0" w:rsidRPr="006E76B5" w:rsidRDefault="002A0A83">
      <w:pPr>
        <w:pStyle w:val="TDC2"/>
        <w:rPr>
          <w:szCs w:val="24"/>
          <w:lang w:val="es-CO"/>
        </w:rPr>
      </w:pPr>
      <w:hyperlink w:anchor="_Toc206491437" w:history="1">
        <w:r w:rsidR="007721E0" w:rsidRPr="006E76B5">
          <w:rPr>
            <w:rStyle w:val="Hipervnculo"/>
            <w:lang w:val="es-CO"/>
          </w:rPr>
          <w:t>Descripción de Métodos</w:t>
        </w:r>
        <w:r w:rsidR="007721E0" w:rsidRPr="006E76B5">
          <w:rPr>
            <w:webHidden/>
            <w:lang w:val="es-CO"/>
          </w:rPr>
          <w:tab/>
        </w:r>
        <w:r w:rsidR="00284665" w:rsidRPr="006E76B5">
          <w:rPr>
            <w:webHidden/>
            <w:lang w:val="es-CO"/>
          </w:rPr>
          <w:fldChar w:fldCharType="begin"/>
        </w:r>
        <w:r w:rsidR="007721E0" w:rsidRPr="006E76B5">
          <w:rPr>
            <w:webHidden/>
            <w:lang w:val="es-CO"/>
          </w:rPr>
          <w:instrText xml:space="preserve"> PAGEREF _Toc206491437 \h </w:instrText>
        </w:r>
        <w:r w:rsidR="00284665" w:rsidRPr="006E76B5">
          <w:rPr>
            <w:webHidden/>
            <w:lang w:val="es-CO"/>
          </w:rPr>
        </w:r>
        <w:r w:rsidR="00284665" w:rsidRPr="006E76B5">
          <w:rPr>
            <w:webHidden/>
            <w:lang w:val="es-CO"/>
          </w:rPr>
          <w:fldChar w:fldCharType="separate"/>
        </w:r>
        <w:r w:rsidR="002D35C3" w:rsidRPr="006E76B5">
          <w:rPr>
            <w:webHidden/>
            <w:lang w:val="es-CO"/>
          </w:rPr>
          <w:t>85</w:t>
        </w:r>
        <w:r w:rsidR="00284665" w:rsidRPr="006E76B5">
          <w:rPr>
            <w:webHidden/>
            <w:lang w:val="es-CO"/>
          </w:rPr>
          <w:fldChar w:fldCharType="end"/>
        </w:r>
      </w:hyperlink>
    </w:p>
    <w:p w14:paraId="6E2461D8" w14:textId="77777777" w:rsidR="007721E0" w:rsidRPr="006E76B5" w:rsidRDefault="002A0A83">
      <w:pPr>
        <w:pStyle w:val="TDC2"/>
        <w:rPr>
          <w:szCs w:val="24"/>
          <w:lang w:val="es-CO"/>
        </w:rPr>
      </w:pPr>
      <w:hyperlink w:anchor="_Toc206491438" w:history="1">
        <w:r w:rsidR="007721E0" w:rsidRPr="006E76B5">
          <w:rPr>
            <w:rStyle w:val="Hipervnculo"/>
            <w:lang w:val="es-CO"/>
          </w:rPr>
          <w:t>Cronograma de Movilización</w:t>
        </w:r>
        <w:r w:rsidR="007721E0" w:rsidRPr="006E76B5">
          <w:rPr>
            <w:webHidden/>
            <w:lang w:val="es-CO"/>
          </w:rPr>
          <w:tab/>
        </w:r>
        <w:r w:rsidR="00284665" w:rsidRPr="006E76B5">
          <w:rPr>
            <w:webHidden/>
            <w:lang w:val="es-CO"/>
          </w:rPr>
          <w:fldChar w:fldCharType="begin"/>
        </w:r>
        <w:r w:rsidR="007721E0" w:rsidRPr="006E76B5">
          <w:rPr>
            <w:webHidden/>
            <w:lang w:val="es-CO"/>
          </w:rPr>
          <w:instrText xml:space="preserve"> PAGEREF _Toc206491438 \h </w:instrText>
        </w:r>
        <w:r w:rsidR="00284665" w:rsidRPr="006E76B5">
          <w:rPr>
            <w:webHidden/>
            <w:lang w:val="es-CO"/>
          </w:rPr>
        </w:r>
        <w:r w:rsidR="00284665" w:rsidRPr="006E76B5">
          <w:rPr>
            <w:webHidden/>
            <w:lang w:val="es-CO"/>
          </w:rPr>
          <w:fldChar w:fldCharType="separate"/>
        </w:r>
        <w:r w:rsidR="002D35C3" w:rsidRPr="006E76B5">
          <w:rPr>
            <w:webHidden/>
            <w:lang w:val="es-CO"/>
          </w:rPr>
          <w:t>86</w:t>
        </w:r>
        <w:r w:rsidR="00284665" w:rsidRPr="006E76B5">
          <w:rPr>
            <w:webHidden/>
            <w:lang w:val="es-CO"/>
          </w:rPr>
          <w:fldChar w:fldCharType="end"/>
        </w:r>
      </w:hyperlink>
    </w:p>
    <w:p w14:paraId="04CA9D06" w14:textId="77777777" w:rsidR="007721E0" w:rsidRPr="006E76B5" w:rsidRDefault="002A0A83">
      <w:pPr>
        <w:pStyle w:val="TDC2"/>
        <w:rPr>
          <w:szCs w:val="24"/>
          <w:lang w:val="es-CO"/>
        </w:rPr>
      </w:pPr>
      <w:hyperlink w:anchor="_Toc206491439" w:history="1">
        <w:r w:rsidR="007721E0" w:rsidRPr="006E76B5">
          <w:rPr>
            <w:rStyle w:val="Hipervnculo"/>
            <w:lang w:val="es-CO"/>
          </w:rPr>
          <w:t>Cronograma de Construcción</w:t>
        </w:r>
        <w:r w:rsidR="007721E0" w:rsidRPr="006E76B5">
          <w:rPr>
            <w:webHidden/>
            <w:lang w:val="es-CO"/>
          </w:rPr>
          <w:tab/>
        </w:r>
        <w:r w:rsidR="00284665" w:rsidRPr="006E76B5">
          <w:rPr>
            <w:webHidden/>
            <w:lang w:val="es-CO"/>
          </w:rPr>
          <w:fldChar w:fldCharType="begin"/>
        </w:r>
        <w:r w:rsidR="007721E0" w:rsidRPr="006E76B5">
          <w:rPr>
            <w:webHidden/>
            <w:lang w:val="es-CO"/>
          </w:rPr>
          <w:instrText xml:space="preserve"> PAGEREF _Toc206491439 \h </w:instrText>
        </w:r>
        <w:r w:rsidR="00284665" w:rsidRPr="006E76B5">
          <w:rPr>
            <w:webHidden/>
            <w:lang w:val="es-CO"/>
          </w:rPr>
        </w:r>
        <w:r w:rsidR="00284665" w:rsidRPr="006E76B5">
          <w:rPr>
            <w:webHidden/>
            <w:lang w:val="es-CO"/>
          </w:rPr>
          <w:fldChar w:fldCharType="separate"/>
        </w:r>
        <w:r w:rsidR="002D35C3" w:rsidRPr="006E76B5">
          <w:rPr>
            <w:webHidden/>
            <w:lang w:val="es-CO"/>
          </w:rPr>
          <w:t>89</w:t>
        </w:r>
        <w:r w:rsidR="00284665" w:rsidRPr="006E76B5">
          <w:rPr>
            <w:webHidden/>
            <w:lang w:val="es-CO"/>
          </w:rPr>
          <w:fldChar w:fldCharType="end"/>
        </w:r>
      </w:hyperlink>
    </w:p>
    <w:p w14:paraId="6BF6A4E7" w14:textId="77777777" w:rsidR="007721E0" w:rsidRPr="006E76B5" w:rsidRDefault="002A0A83">
      <w:pPr>
        <w:pStyle w:val="TDC2"/>
        <w:rPr>
          <w:szCs w:val="24"/>
          <w:lang w:val="es-CO"/>
        </w:rPr>
      </w:pPr>
      <w:hyperlink w:anchor="_Toc206491440" w:history="1">
        <w:r w:rsidR="007721E0" w:rsidRPr="006E76B5">
          <w:rPr>
            <w:rStyle w:val="Hipervnculo"/>
            <w:lang w:val="es-CO"/>
          </w:rPr>
          <w:t>Planta</w:t>
        </w:r>
        <w:r w:rsidR="00DC424A" w:rsidRPr="006E76B5">
          <w:rPr>
            <w:rStyle w:val="Hipervnculo"/>
            <w:lang w:val="es-CO"/>
          </w:rPr>
          <w:t xml:space="preserve"> …………………………………………</w:t>
        </w:r>
        <w:r w:rsidR="007721E0" w:rsidRPr="006E76B5">
          <w:rPr>
            <w:webHidden/>
            <w:lang w:val="es-CO"/>
          </w:rPr>
          <w:tab/>
        </w:r>
        <w:r w:rsidR="00DC424A" w:rsidRPr="006E76B5">
          <w:rPr>
            <w:webHidden/>
            <w:lang w:val="es-CO"/>
          </w:rPr>
          <w:t xml:space="preserve">……….. </w:t>
        </w:r>
        <w:r w:rsidR="00284665" w:rsidRPr="006E76B5">
          <w:rPr>
            <w:webHidden/>
            <w:lang w:val="es-CO"/>
          </w:rPr>
          <w:fldChar w:fldCharType="begin"/>
        </w:r>
        <w:r w:rsidR="007721E0" w:rsidRPr="006E76B5">
          <w:rPr>
            <w:webHidden/>
            <w:lang w:val="es-CO"/>
          </w:rPr>
          <w:instrText xml:space="preserve"> PAGEREF _Toc206491440 \h </w:instrText>
        </w:r>
        <w:r w:rsidR="00284665" w:rsidRPr="006E76B5">
          <w:rPr>
            <w:webHidden/>
            <w:lang w:val="es-CO"/>
          </w:rPr>
        </w:r>
        <w:r w:rsidR="00284665" w:rsidRPr="006E76B5">
          <w:rPr>
            <w:webHidden/>
            <w:lang w:val="es-CO"/>
          </w:rPr>
          <w:fldChar w:fldCharType="separate"/>
        </w:r>
        <w:r w:rsidR="002D35C3" w:rsidRPr="006E76B5">
          <w:rPr>
            <w:webHidden/>
            <w:lang w:val="es-CO"/>
          </w:rPr>
          <w:t>90</w:t>
        </w:r>
        <w:r w:rsidR="00284665" w:rsidRPr="006E76B5">
          <w:rPr>
            <w:webHidden/>
            <w:lang w:val="es-CO"/>
          </w:rPr>
          <w:fldChar w:fldCharType="end"/>
        </w:r>
      </w:hyperlink>
    </w:p>
    <w:p w14:paraId="702114D2" w14:textId="77777777" w:rsidR="007721E0" w:rsidRPr="006E76B5" w:rsidRDefault="002A0A83">
      <w:pPr>
        <w:pStyle w:val="TDC2"/>
        <w:rPr>
          <w:szCs w:val="24"/>
          <w:lang w:val="es-CO"/>
        </w:rPr>
      </w:pPr>
      <w:hyperlink w:anchor="_Toc206491441" w:history="1">
        <w:r w:rsidR="007721E0" w:rsidRPr="006E76B5">
          <w:rPr>
            <w:rStyle w:val="Hipervnculo"/>
            <w:lang w:val="es-CO"/>
          </w:rPr>
          <w:t>Equipos del</w:t>
        </w:r>
        <w:r w:rsidR="007721E0" w:rsidRPr="006E76B5">
          <w:rPr>
            <w:rStyle w:val="Hipervnculo"/>
            <w:bCs/>
            <w:iCs/>
            <w:lang w:val="es-CO"/>
          </w:rPr>
          <w:t xml:space="preserve"> </w:t>
        </w:r>
        <w:r w:rsidR="007721E0" w:rsidRPr="006E76B5">
          <w:rPr>
            <w:rStyle w:val="Hipervnculo"/>
            <w:lang w:val="es-CO"/>
          </w:rPr>
          <w:t>Contratista</w:t>
        </w:r>
        <w:r w:rsidR="007721E0" w:rsidRPr="006E76B5">
          <w:rPr>
            <w:webHidden/>
            <w:lang w:val="es-CO"/>
          </w:rPr>
          <w:tab/>
        </w:r>
        <w:r w:rsidR="00284665" w:rsidRPr="006E76B5">
          <w:rPr>
            <w:webHidden/>
            <w:lang w:val="es-CO"/>
          </w:rPr>
          <w:fldChar w:fldCharType="begin"/>
        </w:r>
        <w:r w:rsidR="007721E0" w:rsidRPr="006E76B5">
          <w:rPr>
            <w:webHidden/>
            <w:lang w:val="es-CO"/>
          </w:rPr>
          <w:instrText xml:space="preserve"> PAGEREF _Toc206491441 \h </w:instrText>
        </w:r>
        <w:r w:rsidR="00284665" w:rsidRPr="006E76B5">
          <w:rPr>
            <w:webHidden/>
            <w:lang w:val="es-CO"/>
          </w:rPr>
        </w:r>
        <w:r w:rsidR="00284665" w:rsidRPr="006E76B5">
          <w:rPr>
            <w:webHidden/>
            <w:lang w:val="es-CO"/>
          </w:rPr>
          <w:fldChar w:fldCharType="separate"/>
        </w:r>
        <w:r w:rsidR="002D35C3" w:rsidRPr="006E76B5">
          <w:rPr>
            <w:webHidden/>
            <w:lang w:val="es-CO"/>
          </w:rPr>
          <w:t>91</w:t>
        </w:r>
        <w:r w:rsidR="00284665" w:rsidRPr="006E76B5">
          <w:rPr>
            <w:webHidden/>
            <w:lang w:val="es-CO"/>
          </w:rPr>
          <w:fldChar w:fldCharType="end"/>
        </w:r>
      </w:hyperlink>
    </w:p>
    <w:p w14:paraId="4028B380" w14:textId="77777777" w:rsidR="007721E0" w:rsidRPr="006E76B5" w:rsidRDefault="002A0A83">
      <w:pPr>
        <w:pStyle w:val="TDC2"/>
        <w:rPr>
          <w:szCs w:val="24"/>
          <w:lang w:val="es-CO"/>
        </w:rPr>
      </w:pPr>
      <w:hyperlink w:anchor="_Toc206491442" w:history="1">
        <w:r w:rsidR="007721E0" w:rsidRPr="006E76B5">
          <w:rPr>
            <w:rStyle w:val="Hipervnculo"/>
            <w:lang w:val="es-CO"/>
          </w:rPr>
          <w:t>Personal</w:t>
        </w:r>
        <w:r w:rsidR="007721E0" w:rsidRPr="006E76B5">
          <w:rPr>
            <w:webHidden/>
            <w:lang w:val="es-CO"/>
          </w:rPr>
          <w:tab/>
        </w:r>
        <w:r w:rsidR="00DC424A" w:rsidRPr="006E76B5">
          <w:rPr>
            <w:webHidden/>
            <w:lang w:val="es-CO"/>
          </w:rPr>
          <w:t>…..</w:t>
        </w:r>
        <w:r w:rsidR="00DC424A" w:rsidRPr="006E76B5">
          <w:rPr>
            <w:webHidden/>
            <w:lang w:val="es-CO"/>
          </w:rPr>
          <w:tab/>
        </w:r>
        <w:r w:rsidR="00284665" w:rsidRPr="006E76B5">
          <w:rPr>
            <w:webHidden/>
            <w:lang w:val="es-CO"/>
          </w:rPr>
          <w:fldChar w:fldCharType="begin"/>
        </w:r>
        <w:r w:rsidR="007721E0" w:rsidRPr="006E76B5">
          <w:rPr>
            <w:webHidden/>
            <w:lang w:val="es-CO"/>
          </w:rPr>
          <w:instrText xml:space="preserve"> PAGEREF _Toc206491442 \h </w:instrText>
        </w:r>
        <w:r w:rsidR="00284665" w:rsidRPr="006E76B5">
          <w:rPr>
            <w:webHidden/>
            <w:lang w:val="es-CO"/>
          </w:rPr>
        </w:r>
        <w:r w:rsidR="00284665" w:rsidRPr="006E76B5">
          <w:rPr>
            <w:webHidden/>
            <w:lang w:val="es-CO"/>
          </w:rPr>
          <w:fldChar w:fldCharType="separate"/>
        </w:r>
        <w:r w:rsidR="002D35C3" w:rsidRPr="006E76B5">
          <w:rPr>
            <w:webHidden/>
            <w:lang w:val="es-CO"/>
          </w:rPr>
          <w:t>93</w:t>
        </w:r>
        <w:r w:rsidR="00284665" w:rsidRPr="006E76B5">
          <w:rPr>
            <w:webHidden/>
            <w:lang w:val="es-CO"/>
          </w:rPr>
          <w:fldChar w:fldCharType="end"/>
        </w:r>
      </w:hyperlink>
    </w:p>
    <w:p w14:paraId="747B0F09" w14:textId="77777777" w:rsidR="007721E0" w:rsidRPr="006E76B5" w:rsidRDefault="002A0A83">
      <w:pPr>
        <w:pStyle w:val="TDC2"/>
        <w:rPr>
          <w:szCs w:val="24"/>
          <w:lang w:val="es-CO"/>
        </w:rPr>
      </w:pPr>
      <w:hyperlink w:anchor="_Toc206491443" w:history="1">
        <w:r w:rsidR="00B011A1" w:rsidRPr="006E76B5">
          <w:rPr>
            <w:rStyle w:val="Hipervnculo"/>
            <w:lang w:val="es-CO"/>
          </w:rPr>
          <w:t>Subcontratista</w:t>
        </w:r>
        <w:r w:rsidR="007721E0" w:rsidRPr="006E76B5">
          <w:rPr>
            <w:rStyle w:val="Hipervnculo"/>
            <w:lang w:val="es-CO"/>
          </w:rPr>
          <w:t xml:space="preserve">s Propuestos para </w:t>
        </w:r>
        <w:r w:rsidR="00A70283" w:rsidRPr="006E76B5">
          <w:rPr>
            <w:rStyle w:val="Hipervnculo"/>
            <w:lang w:val="es-CO"/>
          </w:rPr>
          <w:t>Artículos</w:t>
        </w:r>
        <w:r w:rsidR="007721E0" w:rsidRPr="006E76B5">
          <w:rPr>
            <w:rStyle w:val="Hipervnculo"/>
            <w:lang w:val="es-CO"/>
          </w:rPr>
          <w:t xml:space="preserve"> Importantes de Planta y Servicios de Instalación</w:t>
        </w:r>
        <w:r w:rsidR="007721E0" w:rsidRPr="006E76B5">
          <w:rPr>
            <w:webHidden/>
            <w:lang w:val="es-CO"/>
          </w:rPr>
          <w:tab/>
        </w:r>
        <w:r w:rsidR="00284665" w:rsidRPr="006E76B5">
          <w:rPr>
            <w:webHidden/>
            <w:lang w:val="es-CO"/>
          </w:rPr>
          <w:fldChar w:fldCharType="begin"/>
        </w:r>
        <w:r w:rsidR="007721E0" w:rsidRPr="006E76B5">
          <w:rPr>
            <w:webHidden/>
            <w:lang w:val="es-CO"/>
          </w:rPr>
          <w:instrText xml:space="preserve"> PAGEREF _Toc206491443 \h </w:instrText>
        </w:r>
        <w:r w:rsidR="00284665" w:rsidRPr="006E76B5">
          <w:rPr>
            <w:webHidden/>
            <w:lang w:val="es-CO"/>
          </w:rPr>
        </w:r>
        <w:r w:rsidR="00284665" w:rsidRPr="006E76B5">
          <w:rPr>
            <w:webHidden/>
            <w:lang w:val="es-CO"/>
          </w:rPr>
          <w:fldChar w:fldCharType="separate"/>
        </w:r>
        <w:r w:rsidR="002D35C3" w:rsidRPr="006E76B5">
          <w:rPr>
            <w:webHidden/>
            <w:lang w:val="es-CO"/>
          </w:rPr>
          <w:t>95</w:t>
        </w:r>
        <w:r w:rsidR="00284665" w:rsidRPr="006E76B5">
          <w:rPr>
            <w:webHidden/>
            <w:lang w:val="es-CO"/>
          </w:rPr>
          <w:fldChar w:fldCharType="end"/>
        </w:r>
      </w:hyperlink>
    </w:p>
    <w:p w14:paraId="2FFCCECC" w14:textId="77777777" w:rsidR="007721E0" w:rsidRPr="006E76B5" w:rsidRDefault="002A0A83">
      <w:pPr>
        <w:pStyle w:val="TDC2"/>
        <w:rPr>
          <w:szCs w:val="24"/>
          <w:lang w:val="es-CO"/>
        </w:rPr>
      </w:pPr>
      <w:hyperlink w:anchor="_Toc206491444" w:history="1">
        <w:r w:rsidR="007721E0" w:rsidRPr="006E76B5">
          <w:rPr>
            <w:rStyle w:val="Hipervnculo"/>
            <w:lang w:val="es-CO"/>
          </w:rPr>
          <w:t>Otros - Plan de Ejecución</w:t>
        </w:r>
        <w:r w:rsidR="007721E0" w:rsidRPr="006E76B5">
          <w:rPr>
            <w:webHidden/>
            <w:lang w:val="es-CO"/>
          </w:rPr>
          <w:tab/>
        </w:r>
        <w:r w:rsidR="00284665" w:rsidRPr="006E76B5">
          <w:rPr>
            <w:webHidden/>
            <w:lang w:val="es-CO"/>
          </w:rPr>
          <w:fldChar w:fldCharType="begin"/>
        </w:r>
        <w:r w:rsidR="007721E0" w:rsidRPr="006E76B5">
          <w:rPr>
            <w:webHidden/>
            <w:lang w:val="es-CO"/>
          </w:rPr>
          <w:instrText xml:space="preserve"> PAGEREF _Toc206491444 \h </w:instrText>
        </w:r>
        <w:r w:rsidR="00284665" w:rsidRPr="006E76B5">
          <w:rPr>
            <w:webHidden/>
            <w:lang w:val="es-CO"/>
          </w:rPr>
        </w:r>
        <w:r w:rsidR="00284665" w:rsidRPr="006E76B5">
          <w:rPr>
            <w:webHidden/>
            <w:lang w:val="es-CO"/>
          </w:rPr>
          <w:fldChar w:fldCharType="separate"/>
        </w:r>
        <w:r w:rsidR="002D35C3" w:rsidRPr="006E76B5">
          <w:rPr>
            <w:webHidden/>
            <w:lang w:val="es-CO"/>
          </w:rPr>
          <w:t>96</w:t>
        </w:r>
        <w:r w:rsidR="00284665" w:rsidRPr="006E76B5">
          <w:rPr>
            <w:webHidden/>
            <w:lang w:val="es-CO"/>
          </w:rPr>
          <w:fldChar w:fldCharType="end"/>
        </w:r>
      </w:hyperlink>
    </w:p>
    <w:p w14:paraId="10962BC6" w14:textId="77777777" w:rsidR="007721E0" w:rsidRPr="006E76B5" w:rsidRDefault="002A0A83" w:rsidP="00856448">
      <w:pPr>
        <w:pStyle w:val="TDC2"/>
        <w:ind w:left="1134" w:hanging="774"/>
      </w:pPr>
      <w:hyperlink w:anchor="_Toc206491445" w:history="1">
        <w:r w:rsidR="007721E0" w:rsidRPr="006E76B5">
          <w:rPr>
            <w:rStyle w:val="Hipervnculo"/>
            <w:bCs/>
            <w:iCs/>
            <w:lang w:val="es-CO"/>
          </w:rPr>
          <w:t xml:space="preserve">Otros – Aspectos comerciales o contractuales de los documentos de licitación que el </w:t>
        </w:r>
        <w:r w:rsidR="00D31D7D" w:rsidRPr="006E76B5">
          <w:rPr>
            <w:rStyle w:val="Hipervnculo"/>
            <w:bCs/>
            <w:iCs/>
            <w:lang w:val="es-CO"/>
          </w:rPr>
          <w:t>Licitante</w:t>
        </w:r>
        <w:r w:rsidR="007721E0" w:rsidRPr="006E76B5">
          <w:rPr>
            <w:rStyle w:val="Hipervnculo"/>
            <w:bCs/>
            <w:iCs/>
            <w:lang w:val="es-CO"/>
          </w:rPr>
          <w:t xml:space="preserve"> desee tratar con el Contratante durante el proceso aclaratorio</w:t>
        </w:r>
        <w:r w:rsidR="007721E0" w:rsidRPr="006E76B5">
          <w:rPr>
            <w:webHidden/>
            <w:lang w:val="es-CO"/>
          </w:rPr>
          <w:tab/>
        </w:r>
        <w:r w:rsidR="00284665" w:rsidRPr="006E76B5">
          <w:rPr>
            <w:webHidden/>
            <w:lang w:val="es-CO"/>
          </w:rPr>
          <w:fldChar w:fldCharType="begin"/>
        </w:r>
        <w:r w:rsidR="007721E0" w:rsidRPr="006E76B5">
          <w:rPr>
            <w:webHidden/>
            <w:lang w:val="es-CO"/>
          </w:rPr>
          <w:instrText xml:space="preserve"> PAGEREF _Toc206491445 \h </w:instrText>
        </w:r>
        <w:r w:rsidR="00284665" w:rsidRPr="006E76B5">
          <w:rPr>
            <w:webHidden/>
            <w:lang w:val="es-CO"/>
          </w:rPr>
        </w:r>
        <w:r w:rsidR="00284665" w:rsidRPr="006E76B5">
          <w:rPr>
            <w:webHidden/>
            <w:lang w:val="es-CO"/>
          </w:rPr>
          <w:fldChar w:fldCharType="separate"/>
        </w:r>
        <w:r w:rsidR="002D35C3" w:rsidRPr="006E76B5">
          <w:rPr>
            <w:webHidden/>
            <w:lang w:val="es-CO"/>
          </w:rPr>
          <w:t>96</w:t>
        </w:r>
        <w:r w:rsidR="00284665" w:rsidRPr="006E76B5">
          <w:rPr>
            <w:webHidden/>
            <w:lang w:val="es-CO"/>
          </w:rPr>
          <w:fldChar w:fldCharType="end"/>
        </w:r>
      </w:hyperlink>
    </w:p>
    <w:p w14:paraId="6C19FF3A" w14:textId="77777777" w:rsidR="0035328E" w:rsidRPr="006E76B5" w:rsidRDefault="00856448" w:rsidP="00856448">
      <w:pPr>
        <w:ind w:left="1134" w:hanging="774"/>
        <w:rPr>
          <w:noProof/>
          <w:lang w:val="es-ES"/>
        </w:rPr>
      </w:pPr>
      <w:r w:rsidRPr="006E76B5">
        <w:rPr>
          <w:noProof/>
          <w:lang w:val="es-ES"/>
        </w:rPr>
        <w:t>Otros</w:t>
      </w:r>
      <w:r w:rsidR="0035328E" w:rsidRPr="006E76B5">
        <w:rPr>
          <w:noProof/>
          <w:lang w:val="es-ES"/>
        </w:rPr>
        <w:t xml:space="preserve">- </w:t>
      </w:r>
      <w:r w:rsidRPr="006E76B5">
        <w:rPr>
          <w:noProof/>
          <w:lang w:val="es-CO"/>
        </w:rPr>
        <w:t xml:space="preserve">Metodología de </w:t>
      </w:r>
      <w:r w:rsidRPr="006E76B5">
        <w:rPr>
          <w:noProof/>
          <w:u w:val="single"/>
          <w:lang w:val="es-CO"/>
        </w:rPr>
        <w:t xml:space="preserve">Prevención Ambiental y Social y de </w:t>
      </w:r>
      <w:r w:rsidRPr="006E76B5">
        <w:rPr>
          <w:bCs/>
          <w:noProof/>
          <w:u w:val="single"/>
          <w:lang w:val="es-CO"/>
        </w:rPr>
        <w:t>Salud</w:t>
      </w:r>
      <w:r w:rsidRPr="006E76B5">
        <w:rPr>
          <w:noProof/>
          <w:u w:val="single"/>
          <w:lang w:val="es-CO"/>
        </w:rPr>
        <w:t xml:space="preserve"> y </w:t>
      </w:r>
      <w:r w:rsidRPr="006E76B5">
        <w:rPr>
          <w:bCs/>
          <w:noProof/>
          <w:u w:val="single"/>
          <w:lang w:val="es-CO"/>
        </w:rPr>
        <w:t>Seguridad</w:t>
      </w:r>
      <w:r w:rsidRPr="006E76B5">
        <w:rPr>
          <w:noProof/>
          <w:u w:val="single"/>
          <w:lang w:val="es-CO"/>
        </w:rPr>
        <w:t xml:space="preserve"> Laboral</w:t>
      </w:r>
      <w:r w:rsidR="0035328E" w:rsidRPr="006E76B5">
        <w:rPr>
          <w:noProof/>
          <w:lang w:val="es-ES"/>
        </w:rPr>
        <w:t>……</w:t>
      </w:r>
      <w:r w:rsidRPr="006E76B5">
        <w:rPr>
          <w:noProof/>
          <w:lang w:val="es-ES"/>
        </w:rPr>
        <w:t xml:space="preserve">                                                                                           </w:t>
      </w:r>
      <w:r w:rsidR="0035328E" w:rsidRPr="006E76B5">
        <w:rPr>
          <w:noProof/>
          <w:lang w:val="es-ES"/>
        </w:rPr>
        <w:t>……….</w:t>
      </w:r>
      <w:r w:rsidRPr="006E76B5">
        <w:rPr>
          <w:noProof/>
          <w:lang w:val="es-ES"/>
        </w:rPr>
        <w:t>95</w:t>
      </w:r>
    </w:p>
    <w:p w14:paraId="3C614C08" w14:textId="77777777" w:rsidR="007721E0" w:rsidRPr="006E76B5" w:rsidRDefault="002A0A83">
      <w:pPr>
        <w:pStyle w:val="TDC1"/>
        <w:rPr>
          <w:b w:val="0"/>
          <w:noProof/>
          <w:szCs w:val="24"/>
          <w:lang w:val="es-CO"/>
        </w:rPr>
      </w:pPr>
      <w:hyperlink w:anchor="_Toc206491446" w:history="1">
        <w:r w:rsidR="007721E0" w:rsidRPr="006E76B5">
          <w:rPr>
            <w:rStyle w:val="Hipervnculo"/>
            <w:noProof/>
            <w:lang w:val="es-CO"/>
          </w:rPr>
          <w:t xml:space="preserve">Información del </w:t>
        </w:r>
        <w:r w:rsidR="00D31D7D" w:rsidRPr="006E76B5">
          <w:rPr>
            <w:rStyle w:val="Hipervnculo"/>
            <w:noProof/>
            <w:lang w:val="es-CO"/>
          </w:rPr>
          <w:t>Licitante</w:t>
        </w:r>
        <w:r w:rsidR="007721E0" w:rsidRPr="006E76B5">
          <w:rPr>
            <w:noProof/>
            <w:webHidden/>
            <w:lang w:val="es-CO"/>
          </w:rPr>
          <w:tab/>
        </w:r>
        <w:r w:rsidR="00284665" w:rsidRPr="006E76B5">
          <w:rPr>
            <w:noProof/>
            <w:webHidden/>
            <w:lang w:val="es-CO"/>
          </w:rPr>
          <w:fldChar w:fldCharType="begin"/>
        </w:r>
        <w:r w:rsidR="007721E0" w:rsidRPr="006E76B5">
          <w:rPr>
            <w:noProof/>
            <w:webHidden/>
            <w:lang w:val="es-CO"/>
          </w:rPr>
          <w:instrText xml:space="preserve"> PAGEREF _Toc206491446 \h </w:instrText>
        </w:r>
        <w:r w:rsidR="00284665" w:rsidRPr="006E76B5">
          <w:rPr>
            <w:noProof/>
            <w:webHidden/>
            <w:lang w:val="es-CO"/>
          </w:rPr>
        </w:r>
        <w:r w:rsidR="00284665" w:rsidRPr="006E76B5">
          <w:rPr>
            <w:noProof/>
            <w:webHidden/>
            <w:lang w:val="es-CO"/>
          </w:rPr>
          <w:fldChar w:fldCharType="separate"/>
        </w:r>
        <w:r w:rsidR="002D35C3" w:rsidRPr="006E76B5">
          <w:rPr>
            <w:noProof/>
            <w:webHidden/>
            <w:lang w:val="es-CO"/>
          </w:rPr>
          <w:t>99</w:t>
        </w:r>
        <w:r w:rsidR="00284665" w:rsidRPr="006E76B5">
          <w:rPr>
            <w:noProof/>
            <w:webHidden/>
            <w:lang w:val="es-CO"/>
          </w:rPr>
          <w:fldChar w:fldCharType="end"/>
        </w:r>
      </w:hyperlink>
    </w:p>
    <w:p w14:paraId="7BAEA166" w14:textId="77777777" w:rsidR="007721E0" w:rsidRPr="006E76B5" w:rsidRDefault="002A0A83">
      <w:pPr>
        <w:pStyle w:val="TDC1"/>
        <w:rPr>
          <w:b w:val="0"/>
          <w:noProof/>
          <w:szCs w:val="24"/>
          <w:lang w:val="es-CO"/>
        </w:rPr>
      </w:pPr>
      <w:hyperlink w:anchor="_Toc206491447" w:history="1">
        <w:r w:rsidR="007721E0" w:rsidRPr="006E76B5">
          <w:rPr>
            <w:rStyle w:val="Hipervnculo"/>
            <w:noProof/>
            <w:lang w:val="es-CO"/>
          </w:rPr>
          <w:t>Información sobre los Miembros de una Asociación en Participación, Consorcio o Asociación (APCA)</w:t>
        </w:r>
        <w:r w:rsidR="007721E0" w:rsidRPr="006E76B5">
          <w:rPr>
            <w:noProof/>
            <w:webHidden/>
            <w:lang w:val="es-CO"/>
          </w:rPr>
          <w:tab/>
        </w:r>
        <w:r w:rsidR="00284665" w:rsidRPr="006E76B5">
          <w:rPr>
            <w:noProof/>
            <w:webHidden/>
            <w:lang w:val="es-CO"/>
          </w:rPr>
          <w:fldChar w:fldCharType="begin"/>
        </w:r>
        <w:r w:rsidR="007721E0" w:rsidRPr="006E76B5">
          <w:rPr>
            <w:noProof/>
            <w:webHidden/>
            <w:lang w:val="es-CO"/>
          </w:rPr>
          <w:instrText xml:space="preserve"> PAGEREF _Toc206491447 \h </w:instrText>
        </w:r>
        <w:r w:rsidR="00284665" w:rsidRPr="006E76B5">
          <w:rPr>
            <w:noProof/>
            <w:webHidden/>
            <w:lang w:val="es-CO"/>
          </w:rPr>
        </w:r>
        <w:r w:rsidR="00284665" w:rsidRPr="006E76B5">
          <w:rPr>
            <w:noProof/>
            <w:webHidden/>
            <w:lang w:val="es-CO"/>
          </w:rPr>
          <w:fldChar w:fldCharType="separate"/>
        </w:r>
        <w:r w:rsidR="002D35C3" w:rsidRPr="006E76B5">
          <w:rPr>
            <w:noProof/>
            <w:webHidden/>
            <w:lang w:val="es-CO"/>
          </w:rPr>
          <w:t>100</w:t>
        </w:r>
        <w:r w:rsidR="00284665" w:rsidRPr="006E76B5">
          <w:rPr>
            <w:noProof/>
            <w:webHidden/>
            <w:lang w:val="es-CO"/>
          </w:rPr>
          <w:fldChar w:fldCharType="end"/>
        </w:r>
      </w:hyperlink>
    </w:p>
    <w:p w14:paraId="7572C5BB" w14:textId="77777777" w:rsidR="007721E0" w:rsidRPr="006E76B5" w:rsidRDefault="002A0A83">
      <w:pPr>
        <w:pStyle w:val="TDC1"/>
        <w:rPr>
          <w:b w:val="0"/>
          <w:noProof/>
          <w:szCs w:val="24"/>
          <w:lang w:val="es-CO"/>
        </w:rPr>
      </w:pPr>
      <w:hyperlink w:anchor="_Toc206491448" w:history="1">
        <w:r w:rsidR="007721E0" w:rsidRPr="006E76B5">
          <w:rPr>
            <w:rStyle w:val="Hipervnculo"/>
            <w:noProof/>
            <w:lang w:val="es-CO"/>
          </w:rPr>
          <w:t>Antecedentes de Incumplimiento de Contratos</w:t>
        </w:r>
        <w:r w:rsidR="007721E0" w:rsidRPr="006E76B5">
          <w:rPr>
            <w:noProof/>
            <w:webHidden/>
            <w:lang w:val="es-CO"/>
          </w:rPr>
          <w:tab/>
        </w:r>
        <w:r w:rsidR="00284665" w:rsidRPr="006E76B5">
          <w:rPr>
            <w:noProof/>
            <w:webHidden/>
            <w:lang w:val="es-CO"/>
          </w:rPr>
          <w:fldChar w:fldCharType="begin"/>
        </w:r>
        <w:r w:rsidR="007721E0" w:rsidRPr="006E76B5">
          <w:rPr>
            <w:noProof/>
            <w:webHidden/>
            <w:lang w:val="es-CO"/>
          </w:rPr>
          <w:instrText xml:space="preserve"> PAGEREF _Toc206491448 \h </w:instrText>
        </w:r>
        <w:r w:rsidR="00284665" w:rsidRPr="006E76B5">
          <w:rPr>
            <w:noProof/>
            <w:webHidden/>
            <w:lang w:val="es-CO"/>
          </w:rPr>
        </w:r>
        <w:r w:rsidR="00284665" w:rsidRPr="006E76B5">
          <w:rPr>
            <w:noProof/>
            <w:webHidden/>
            <w:lang w:val="es-CO"/>
          </w:rPr>
          <w:fldChar w:fldCharType="separate"/>
        </w:r>
        <w:r w:rsidR="002D35C3" w:rsidRPr="006E76B5">
          <w:rPr>
            <w:noProof/>
            <w:webHidden/>
            <w:lang w:val="es-CO"/>
          </w:rPr>
          <w:t>101</w:t>
        </w:r>
        <w:r w:rsidR="00284665" w:rsidRPr="006E76B5">
          <w:rPr>
            <w:noProof/>
            <w:webHidden/>
            <w:lang w:val="es-CO"/>
          </w:rPr>
          <w:fldChar w:fldCharType="end"/>
        </w:r>
      </w:hyperlink>
    </w:p>
    <w:p w14:paraId="4F18848E" w14:textId="77777777" w:rsidR="007721E0" w:rsidRPr="006E76B5" w:rsidRDefault="002A0A83">
      <w:pPr>
        <w:pStyle w:val="TDC1"/>
        <w:rPr>
          <w:b w:val="0"/>
          <w:noProof/>
          <w:szCs w:val="24"/>
          <w:lang w:val="es-CO"/>
        </w:rPr>
      </w:pPr>
      <w:hyperlink w:anchor="_Toc206491449" w:history="1">
        <w:r w:rsidR="007721E0" w:rsidRPr="006E76B5">
          <w:rPr>
            <w:rStyle w:val="Hipervnculo"/>
            <w:noProof/>
            <w:spacing w:val="-10"/>
            <w:lang w:val="es-CO"/>
          </w:rPr>
          <w:t>Compromisos Contractuales Vigentes / Obras en Ejecución</w:t>
        </w:r>
        <w:r w:rsidR="007721E0" w:rsidRPr="006E76B5">
          <w:rPr>
            <w:noProof/>
            <w:webHidden/>
            <w:lang w:val="es-CO"/>
          </w:rPr>
          <w:tab/>
        </w:r>
        <w:r w:rsidR="00284665" w:rsidRPr="006E76B5">
          <w:rPr>
            <w:noProof/>
            <w:webHidden/>
            <w:lang w:val="es-CO"/>
          </w:rPr>
          <w:fldChar w:fldCharType="begin"/>
        </w:r>
        <w:r w:rsidR="007721E0" w:rsidRPr="006E76B5">
          <w:rPr>
            <w:noProof/>
            <w:webHidden/>
            <w:lang w:val="es-CO"/>
          </w:rPr>
          <w:instrText xml:space="preserve"> PAGEREF _Toc206491449 \h </w:instrText>
        </w:r>
        <w:r w:rsidR="00284665" w:rsidRPr="006E76B5">
          <w:rPr>
            <w:noProof/>
            <w:webHidden/>
            <w:lang w:val="es-CO"/>
          </w:rPr>
        </w:r>
        <w:r w:rsidR="00284665" w:rsidRPr="006E76B5">
          <w:rPr>
            <w:noProof/>
            <w:webHidden/>
            <w:lang w:val="es-CO"/>
          </w:rPr>
          <w:fldChar w:fldCharType="separate"/>
        </w:r>
        <w:r w:rsidR="002D35C3" w:rsidRPr="006E76B5">
          <w:rPr>
            <w:noProof/>
            <w:webHidden/>
            <w:lang w:val="es-CO"/>
          </w:rPr>
          <w:t>102</w:t>
        </w:r>
        <w:r w:rsidR="00284665" w:rsidRPr="006E76B5">
          <w:rPr>
            <w:noProof/>
            <w:webHidden/>
            <w:lang w:val="es-CO"/>
          </w:rPr>
          <w:fldChar w:fldCharType="end"/>
        </w:r>
      </w:hyperlink>
    </w:p>
    <w:p w14:paraId="7AA20B88" w14:textId="77777777" w:rsidR="007721E0" w:rsidRPr="006E76B5" w:rsidRDefault="002A0A83">
      <w:pPr>
        <w:pStyle w:val="TDC1"/>
        <w:rPr>
          <w:b w:val="0"/>
          <w:noProof/>
          <w:szCs w:val="24"/>
          <w:lang w:val="es-CO"/>
        </w:rPr>
      </w:pPr>
      <w:hyperlink w:anchor="_Toc206491450" w:history="1">
        <w:r w:rsidR="007721E0" w:rsidRPr="006E76B5">
          <w:rPr>
            <w:rStyle w:val="Hipervnculo"/>
            <w:noProof/>
            <w:lang w:val="es-CO"/>
          </w:rPr>
          <w:t>Situación Financiera</w:t>
        </w:r>
        <w:r w:rsidR="007721E0" w:rsidRPr="006E76B5">
          <w:rPr>
            <w:noProof/>
            <w:webHidden/>
            <w:lang w:val="es-CO"/>
          </w:rPr>
          <w:tab/>
        </w:r>
        <w:r w:rsidR="00284665" w:rsidRPr="006E76B5">
          <w:rPr>
            <w:noProof/>
            <w:webHidden/>
            <w:lang w:val="es-CO"/>
          </w:rPr>
          <w:fldChar w:fldCharType="begin"/>
        </w:r>
        <w:r w:rsidR="007721E0" w:rsidRPr="006E76B5">
          <w:rPr>
            <w:noProof/>
            <w:webHidden/>
            <w:lang w:val="es-CO"/>
          </w:rPr>
          <w:instrText xml:space="preserve"> PAGEREF _Toc206491450 \h </w:instrText>
        </w:r>
        <w:r w:rsidR="00284665" w:rsidRPr="006E76B5">
          <w:rPr>
            <w:noProof/>
            <w:webHidden/>
            <w:lang w:val="es-CO"/>
          </w:rPr>
        </w:r>
        <w:r w:rsidR="00284665" w:rsidRPr="006E76B5">
          <w:rPr>
            <w:noProof/>
            <w:webHidden/>
            <w:lang w:val="es-CO"/>
          </w:rPr>
          <w:fldChar w:fldCharType="separate"/>
        </w:r>
        <w:r w:rsidR="002D35C3" w:rsidRPr="006E76B5">
          <w:rPr>
            <w:noProof/>
            <w:webHidden/>
            <w:lang w:val="es-CO"/>
          </w:rPr>
          <w:t>103</w:t>
        </w:r>
        <w:r w:rsidR="00284665" w:rsidRPr="006E76B5">
          <w:rPr>
            <w:noProof/>
            <w:webHidden/>
            <w:lang w:val="es-CO"/>
          </w:rPr>
          <w:fldChar w:fldCharType="end"/>
        </w:r>
      </w:hyperlink>
    </w:p>
    <w:p w14:paraId="35A15957" w14:textId="77777777" w:rsidR="007721E0" w:rsidRPr="006E76B5" w:rsidRDefault="002A0A83">
      <w:pPr>
        <w:pStyle w:val="TDC2"/>
        <w:rPr>
          <w:szCs w:val="24"/>
          <w:lang w:val="es-CO"/>
        </w:rPr>
      </w:pPr>
      <w:hyperlink w:anchor="_Toc206491451" w:history="1">
        <w:r w:rsidR="007721E0" w:rsidRPr="006E76B5">
          <w:rPr>
            <w:rStyle w:val="Hipervnculo"/>
            <w:lang w:val="es-CO"/>
          </w:rPr>
          <w:t>Desempeño Financiero Histórico</w:t>
        </w:r>
        <w:r w:rsidR="007721E0" w:rsidRPr="006E76B5">
          <w:rPr>
            <w:webHidden/>
            <w:lang w:val="es-CO"/>
          </w:rPr>
          <w:tab/>
        </w:r>
        <w:r w:rsidR="00284665" w:rsidRPr="006E76B5">
          <w:rPr>
            <w:webHidden/>
            <w:lang w:val="es-CO"/>
          </w:rPr>
          <w:fldChar w:fldCharType="begin"/>
        </w:r>
        <w:r w:rsidR="007721E0" w:rsidRPr="006E76B5">
          <w:rPr>
            <w:webHidden/>
            <w:lang w:val="es-CO"/>
          </w:rPr>
          <w:instrText xml:space="preserve"> PAGEREF _Toc206491451 \h </w:instrText>
        </w:r>
        <w:r w:rsidR="00284665" w:rsidRPr="006E76B5">
          <w:rPr>
            <w:webHidden/>
            <w:lang w:val="es-CO"/>
          </w:rPr>
        </w:r>
        <w:r w:rsidR="00284665" w:rsidRPr="006E76B5">
          <w:rPr>
            <w:webHidden/>
            <w:lang w:val="es-CO"/>
          </w:rPr>
          <w:fldChar w:fldCharType="separate"/>
        </w:r>
        <w:r w:rsidR="002D35C3" w:rsidRPr="006E76B5">
          <w:rPr>
            <w:webHidden/>
            <w:lang w:val="es-CO"/>
          </w:rPr>
          <w:t>103</w:t>
        </w:r>
        <w:r w:rsidR="00284665" w:rsidRPr="006E76B5">
          <w:rPr>
            <w:webHidden/>
            <w:lang w:val="es-CO"/>
          </w:rPr>
          <w:fldChar w:fldCharType="end"/>
        </w:r>
      </w:hyperlink>
    </w:p>
    <w:p w14:paraId="09ED3F0B" w14:textId="77777777" w:rsidR="007721E0" w:rsidRPr="006E76B5" w:rsidRDefault="002A0A83">
      <w:pPr>
        <w:pStyle w:val="TDC2"/>
        <w:rPr>
          <w:szCs w:val="24"/>
          <w:lang w:val="es-CO"/>
        </w:rPr>
      </w:pPr>
      <w:hyperlink w:anchor="_Toc206491452" w:history="1">
        <w:r w:rsidR="007721E0" w:rsidRPr="006E76B5">
          <w:rPr>
            <w:rStyle w:val="Hipervnculo"/>
            <w:lang w:val="es-CO"/>
          </w:rPr>
          <w:t>Facturación Media Anual</w:t>
        </w:r>
        <w:r w:rsidR="007721E0" w:rsidRPr="006E76B5">
          <w:rPr>
            <w:webHidden/>
            <w:lang w:val="es-CO"/>
          </w:rPr>
          <w:tab/>
        </w:r>
        <w:r w:rsidR="00284665" w:rsidRPr="006E76B5">
          <w:rPr>
            <w:webHidden/>
            <w:lang w:val="es-CO"/>
          </w:rPr>
          <w:fldChar w:fldCharType="begin"/>
        </w:r>
        <w:r w:rsidR="007721E0" w:rsidRPr="006E76B5">
          <w:rPr>
            <w:webHidden/>
            <w:lang w:val="es-CO"/>
          </w:rPr>
          <w:instrText xml:space="preserve"> PAGEREF _Toc206491452 \h </w:instrText>
        </w:r>
        <w:r w:rsidR="00284665" w:rsidRPr="006E76B5">
          <w:rPr>
            <w:webHidden/>
            <w:lang w:val="es-CO"/>
          </w:rPr>
        </w:r>
        <w:r w:rsidR="00284665" w:rsidRPr="006E76B5">
          <w:rPr>
            <w:webHidden/>
            <w:lang w:val="es-CO"/>
          </w:rPr>
          <w:fldChar w:fldCharType="separate"/>
        </w:r>
        <w:r w:rsidR="002D35C3" w:rsidRPr="006E76B5">
          <w:rPr>
            <w:webHidden/>
            <w:lang w:val="es-CO"/>
          </w:rPr>
          <w:t>105</w:t>
        </w:r>
        <w:r w:rsidR="00284665" w:rsidRPr="006E76B5">
          <w:rPr>
            <w:webHidden/>
            <w:lang w:val="es-CO"/>
          </w:rPr>
          <w:fldChar w:fldCharType="end"/>
        </w:r>
      </w:hyperlink>
    </w:p>
    <w:p w14:paraId="6D9833B4" w14:textId="77777777" w:rsidR="007721E0" w:rsidRPr="006E76B5" w:rsidRDefault="002A0A83">
      <w:pPr>
        <w:pStyle w:val="TDC2"/>
        <w:rPr>
          <w:szCs w:val="24"/>
          <w:lang w:val="es-CO"/>
        </w:rPr>
      </w:pPr>
      <w:hyperlink w:anchor="_Toc206491453" w:history="1">
        <w:r w:rsidR="007721E0" w:rsidRPr="006E76B5">
          <w:rPr>
            <w:rStyle w:val="Hipervnculo"/>
            <w:lang w:val="es-CO"/>
          </w:rPr>
          <w:t>Recursos Financieros</w:t>
        </w:r>
        <w:r w:rsidR="007721E0" w:rsidRPr="006E76B5">
          <w:rPr>
            <w:webHidden/>
            <w:lang w:val="es-CO"/>
          </w:rPr>
          <w:tab/>
        </w:r>
        <w:r w:rsidR="00284665" w:rsidRPr="006E76B5">
          <w:rPr>
            <w:webHidden/>
            <w:lang w:val="es-CO"/>
          </w:rPr>
          <w:fldChar w:fldCharType="begin"/>
        </w:r>
        <w:r w:rsidR="007721E0" w:rsidRPr="006E76B5">
          <w:rPr>
            <w:webHidden/>
            <w:lang w:val="es-CO"/>
          </w:rPr>
          <w:instrText xml:space="preserve"> PAGEREF _Toc206491453 \h </w:instrText>
        </w:r>
        <w:r w:rsidR="00284665" w:rsidRPr="006E76B5">
          <w:rPr>
            <w:webHidden/>
            <w:lang w:val="es-CO"/>
          </w:rPr>
        </w:r>
        <w:r w:rsidR="00284665" w:rsidRPr="006E76B5">
          <w:rPr>
            <w:webHidden/>
            <w:lang w:val="es-CO"/>
          </w:rPr>
          <w:fldChar w:fldCharType="separate"/>
        </w:r>
        <w:r w:rsidR="002D35C3" w:rsidRPr="006E76B5">
          <w:rPr>
            <w:webHidden/>
            <w:lang w:val="es-CO"/>
          </w:rPr>
          <w:t>106</w:t>
        </w:r>
        <w:r w:rsidR="00284665" w:rsidRPr="006E76B5">
          <w:rPr>
            <w:webHidden/>
            <w:lang w:val="es-CO"/>
          </w:rPr>
          <w:fldChar w:fldCharType="end"/>
        </w:r>
      </w:hyperlink>
    </w:p>
    <w:p w14:paraId="03046EC4" w14:textId="77777777" w:rsidR="007721E0" w:rsidRPr="006E76B5" w:rsidRDefault="002A0A83">
      <w:pPr>
        <w:pStyle w:val="TDC1"/>
        <w:rPr>
          <w:b w:val="0"/>
          <w:noProof/>
          <w:szCs w:val="24"/>
          <w:lang w:val="es-CO"/>
        </w:rPr>
      </w:pPr>
      <w:hyperlink w:anchor="_Toc206491454" w:history="1">
        <w:r w:rsidR="007721E0" w:rsidRPr="006E76B5">
          <w:rPr>
            <w:rStyle w:val="Hipervnculo"/>
            <w:noProof/>
            <w:lang w:val="es-CO"/>
          </w:rPr>
          <w:t>Experiencia - Experiencia General</w:t>
        </w:r>
        <w:r w:rsidR="007721E0" w:rsidRPr="006E76B5">
          <w:rPr>
            <w:noProof/>
            <w:webHidden/>
            <w:lang w:val="es-CO"/>
          </w:rPr>
          <w:tab/>
        </w:r>
        <w:r w:rsidR="00284665" w:rsidRPr="006E76B5">
          <w:rPr>
            <w:noProof/>
            <w:webHidden/>
            <w:lang w:val="es-CO"/>
          </w:rPr>
          <w:fldChar w:fldCharType="begin"/>
        </w:r>
        <w:r w:rsidR="007721E0" w:rsidRPr="006E76B5">
          <w:rPr>
            <w:noProof/>
            <w:webHidden/>
            <w:lang w:val="es-CO"/>
          </w:rPr>
          <w:instrText xml:space="preserve"> PAGEREF _Toc206491454 \h </w:instrText>
        </w:r>
        <w:r w:rsidR="00284665" w:rsidRPr="006E76B5">
          <w:rPr>
            <w:noProof/>
            <w:webHidden/>
            <w:lang w:val="es-CO"/>
          </w:rPr>
        </w:r>
        <w:r w:rsidR="00284665" w:rsidRPr="006E76B5">
          <w:rPr>
            <w:noProof/>
            <w:webHidden/>
            <w:lang w:val="es-CO"/>
          </w:rPr>
          <w:fldChar w:fldCharType="separate"/>
        </w:r>
        <w:r w:rsidR="002D35C3" w:rsidRPr="006E76B5">
          <w:rPr>
            <w:noProof/>
            <w:webHidden/>
            <w:lang w:val="es-CO"/>
          </w:rPr>
          <w:t>107</w:t>
        </w:r>
        <w:r w:rsidR="00284665" w:rsidRPr="006E76B5">
          <w:rPr>
            <w:noProof/>
            <w:webHidden/>
            <w:lang w:val="es-CO"/>
          </w:rPr>
          <w:fldChar w:fldCharType="end"/>
        </w:r>
      </w:hyperlink>
    </w:p>
    <w:p w14:paraId="5C19F7BE" w14:textId="77777777" w:rsidR="007721E0" w:rsidRPr="006E76B5" w:rsidRDefault="002A0A83">
      <w:pPr>
        <w:pStyle w:val="TDC2"/>
        <w:rPr>
          <w:szCs w:val="24"/>
          <w:lang w:val="es-CO"/>
        </w:rPr>
      </w:pPr>
      <w:hyperlink w:anchor="_Toc206491455" w:history="1">
        <w:r w:rsidR="007721E0" w:rsidRPr="006E76B5">
          <w:rPr>
            <w:rStyle w:val="Hipervnculo"/>
            <w:lang w:val="es-CO"/>
          </w:rPr>
          <w:t>Experiencia Específica</w:t>
        </w:r>
        <w:r w:rsidR="007721E0" w:rsidRPr="006E76B5">
          <w:rPr>
            <w:webHidden/>
            <w:lang w:val="es-CO"/>
          </w:rPr>
          <w:tab/>
        </w:r>
        <w:r w:rsidR="00284665" w:rsidRPr="006E76B5">
          <w:rPr>
            <w:webHidden/>
            <w:lang w:val="es-CO"/>
          </w:rPr>
          <w:fldChar w:fldCharType="begin"/>
        </w:r>
        <w:r w:rsidR="007721E0" w:rsidRPr="006E76B5">
          <w:rPr>
            <w:webHidden/>
            <w:lang w:val="es-CO"/>
          </w:rPr>
          <w:instrText xml:space="preserve"> PAGEREF _Toc206491455 \h </w:instrText>
        </w:r>
        <w:r w:rsidR="00284665" w:rsidRPr="006E76B5">
          <w:rPr>
            <w:webHidden/>
            <w:lang w:val="es-CO"/>
          </w:rPr>
        </w:r>
        <w:r w:rsidR="00284665" w:rsidRPr="006E76B5">
          <w:rPr>
            <w:webHidden/>
            <w:lang w:val="es-CO"/>
          </w:rPr>
          <w:fldChar w:fldCharType="separate"/>
        </w:r>
        <w:r w:rsidR="002D35C3" w:rsidRPr="006E76B5">
          <w:rPr>
            <w:webHidden/>
            <w:lang w:val="es-CO"/>
          </w:rPr>
          <w:t>108</w:t>
        </w:r>
        <w:r w:rsidR="00284665" w:rsidRPr="006E76B5">
          <w:rPr>
            <w:webHidden/>
            <w:lang w:val="es-CO"/>
          </w:rPr>
          <w:fldChar w:fldCharType="end"/>
        </w:r>
      </w:hyperlink>
    </w:p>
    <w:p w14:paraId="6B422A1C" w14:textId="77777777" w:rsidR="007721E0" w:rsidRPr="006E76B5" w:rsidRDefault="002A0A83">
      <w:pPr>
        <w:pStyle w:val="TDC2"/>
      </w:pPr>
      <w:hyperlink w:anchor="_Toc206491456" w:history="1">
        <w:r w:rsidR="007721E0" w:rsidRPr="006E76B5">
          <w:rPr>
            <w:rStyle w:val="Hipervnculo"/>
            <w:lang w:val="es-CO"/>
          </w:rPr>
          <w:t>Experiencia Específica en Actividades Clave</w:t>
        </w:r>
        <w:r w:rsidR="007721E0" w:rsidRPr="006E76B5">
          <w:rPr>
            <w:webHidden/>
            <w:lang w:val="es-CO"/>
          </w:rPr>
          <w:tab/>
        </w:r>
        <w:r w:rsidR="00284665" w:rsidRPr="006E76B5">
          <w:rPr>
            <w:webHidden/>
            <w:lang w:val="es-CO"/>
          </w:rPr>
          <w:fldChar w:fldCharType="begin"/>
        </w:r>
        <w:r w:rsidR="007721E0" w:rsidRPr="006E76B5">
          <w:rPr>
            <w:webHidden/>
            <w:lang w:val="es-CO"/>
          </w:rPr>
          <w:instrText xml:space="preserve"> PAGEREF _Toc206491456 \h </w:instrText>
        </w:r>
        <w:r w:rsidR="00284665" w:rsidRPr="006E76B5">
          <w:rPr>
            <w:webHidden/>
            <w:lang w:val="es-CO"/>
          </w:rPr>
        </w:r>
        <w:r w:rsidR="00284665" w:rsidRPr="006E76B5">
          <w:rPr>
            <w:webHidden/>
            <w:lang w:val="es-CO"/>
          </w:rPr>
          <w:fldChar w:fldCharType="separate"/>
        </w:r>
        <w:r w:rsidR="002D35C3" w:rsidRPr="006E76B5">
          <w:rPr>
            <w:webHidden/>
            <w:lang w:val="es-CO"/>
          </w:rPr>
          <w:t>110</w:t>
        </w:r>
        <w:r w:rsidR="00284665" w:rsidRPr="006E76B5">
          <w:rPr>
            <w:webHidden/>
            <w:lang w:val="es-CO"/>
          </w:rPr>
          <w:fldChar w:fldCharType="end"/>
        </w:r>
      </w:hyperlink>
    </w:p>
    <w:p w14:paraId="64566F34" w14:textId="77777777" w:rsidR="0035328E" w:rsidRPr="006E76B5" w:rsidRDefault="0035328E" w:rsidP="0035328E">
      <w:pPr>
        <w:pStyle w:val="TDC2"/>
        <w:rPr>
          <w:rFonts w:ascii="Calibri" w:hAnsi="Calibri"/>
          <w:sz w:val="22"/>
          <w:szCs w:val="22"/>
          <w:lang w:eastAsia="fr-FR"/>
        </w:rPr>
      </w:pPr>
      <w:r w:rsidRPr="006E76B5">
        <w:t>Form CER Quality Management / Environmental, Social, Health and Safety (ESHS) Certification</w:t>
      </w:r>
      <w:r w:rsidRPr="006E76B5">
        <w:tab/>
      </w:r>
      <w:r w:rsidR="00284665" w:rsidRPr="006E76B5">
        <w:fldChar w:fldCharType="begin"/>
      </w:r>
      <w:r w:rsidRPr="006E76B5">
        <w:instrText xml:space="preserve"> PAGEREF _Toc383084831 \h </w:instrText>
      </w:r>
      <w:r w:rsidR="00284665" w:rsidRPr="006E76B5">
        <w:fldChar w:fldCharType="separate"/>
      </w:r>
      <w:r w:rsidR="002D35C3" w:rsidRPr="006E76B5">
        <w:t>112</w:t>
      </w:r>
      <w:r w:rsidR="00284665" w:rsidRPr="006E76B5">
        <w:fldChar w:fldCharType="end"/>
      </w:r>
    </w:p>
    <w:p w14:paraId="62F5019E" w14:textId="77777777" w:rsidR="0035328E" w:rsidRPr="006E76B5" w:rsidRDefault="0035328E" w:rsidP="0035328E">
      <w:pPr>
        <w:pStyle w:val="TDC2"/>
        <w:rPr>
          <w:rFonts w:ascii="Calibri" w:hAnsi="Calibri"/>
          <w:sz w:val="22"/>
          <w:szCs w:val="22"/>
          <w:lang w:eastAsia="fr-FR"/>
        </w:rPr>
      </w:pPr>
      <w:r w:rsidRPr="006E76B5">
        <w:t>Form ESHS Environmental, Social, Health and Safety (ESHS) Documentation</w:t>
      </w:r>
      <w:r w:rsidRPr="006E76B5">
        <w:tab/>
      </w:r>
      <w:r w:rsidR="00284665" w:rsidRPr="006E76B5">
        <w:fldChar w:fldCharType="begin"/>
      </w:r>
      <w:r w:rsidRPr="006E76B5">
        <w:instrText xml:space="preserve"> PAGEREF _Toc383084832 \h </w:instrText>
      </w:r>
      <w:r w:rsidR="00284665" w:rsidRPr="006E76B5">
        <w:fldChar w:fldCharType="separate"/>
      </w:r>
      <w:r w:rsidR="002D35C3" w:rsidRPr="006E76B5">
        <w:t>113</w:t>
      </w:r>
      <w:r w:rsidR="00284665" w:rsidRPr="006E76B5">
        <w:fldChar w:fldCharType="end"/>
      </w:r>
    </w:p>
    <w:p w14:paraId="6C4C0188" w14:textId="77777777" w:rsidR="0035328E" w:rsidRPr="006E76B5" w:rsidRDefault="0035328E" w:rsidP="0035328E">
      <w:pPr>
        <w:pStyle w:val="TDC2"/>
        <w:rPr>
          <w:rFonts w:ascii="Calibri" w:hAnsi="Calibri"/>
          <w:sz w:val="22"/>
          <w:szCs w:val="22"/>
          <w:lang w:eastAsia="fr-FR"/>
        </w:rPr>
      </w:pPr>
      <w:r w:rsidRPr="006E76B5">
        <w:t>Form EXP – ESHS Environmental, Social, Health and Safety (ESHS) Experience</w:t>
      </w:r>
      <w:r w:rsidRPr="006E76B5">
        <w:tab/>
      </w:r>
      <w:r w:rsidR="00284665" w:rsidRPr="006E76B5">
        <w:fldChar w:fldCharType="begin"/>
      </w:r>
      <w:r w:rsidRPr="006E76B5">
        <w:instrText xml:space="preserve"> PAGEREF _Toc383084833 \h </w:instrText>
      </w:r>
      <w:r w:rsidR="00284665" w:rsidRPr="006E76B5">
        <w:fldChar w:fldCharType="separate"/>
      </w:r>
      <w:r w:rsidR="002D35C3" w:rsidRPr="006E76B5">
        <w:t>115</w:t>
      </w:r>
      <w:r w:rsidR="00284665" w:rsidRPr="006E76B5">
        <w:fldChar w:fldCharType="end"/>
      </w:r>
    </w:p>
    <w:p w14:paraId="3AE3B744" w14:textId="77777777" w:rsidR="0035328E" w:rsidRPr="006E76B5" w:rsidRDefault="0035328E" w:rsidP="0035328E">
      <w:pPr>
        <w:rPr>
          <w:noProof/>
        </w:rPr>
      </w:pPr>
    </w:p>
    <w:p w14:paraId="4CFA8518" w14:textId="77777777" w:rsidR="007721E0" w:rsidRPr="006E76B5" w:rsidRDefault="002A0A83">
      <w:pPr>
        <w:pStyle w:val="TDC1"/>
        <w:rPr>
          <w:b w:val="0"/>
          <w:noProof/>
          <w:szCs w:val="24"/>
          <w:lang w:val="es-CO"/>
        </w:rPr>
      </w:pPr>
      <w:hyperlink w:anchor="_Toc206491457" w:history="1">
        <w:r w:rsidR="007721E0" w:rsidRPr="006E76B5">
          <w:rPr>
            <w:rStyle w:val="Hipervnculo"/>
            <w:iCs/>
            <w:noProof/>
            <w:lang w:val="es-CO"/>
          </w:rPr>
          <w:t xml:space="preserve">Formulario de </w:t>
        </w:r>
        <w:r w:rsidR="00F64D2D" w:rsidRPr="006E76B5">
          <w:rPr>
            <w:rStyle w:val="Hipervnculo"/>
            <w:iCs/>
            <w:noProof/>
            <w:lang w:val="es-CO"/>
          </w:rPr>
          <w:t>Garantía de Seriedad</w:t>
        </w:r>
        <w:r w:rsidR="007721E0" w:rsidRPr="006E76B5">
          <w:rPr>
            <w:rStyle w:val="Hipervnculo"/>
            <w:noProof/>
            <w:lang w:val="es-CO"/>
          </w:rPr>
          <w:t xml:space="preserve"> de Oferta (Garantía Bancaria)</w:t>
        </w:r>
        <w:r w:rsidR="007721E0" w:rsidRPr="006E76B5">
          <w:rPr>
            <w:noProof/>
            <w:webHidden/>
            <w:lang w:val="es-CO"/>
          </w:rPr>
          <w:tab/>
        </w:r>
        <w:r w:rsidR="00284665" w:rsidRPr="006E76B5">
          <w:rPr>
            <w:noProof/>
            <w:webHidden/>
            <w:lang w:val="es-CO"/>
          </w:rPr>
          <w:fldChar w:fldCharType="begin"/>
        </w:r>
        <w:r w:rsidR="007721E0" w:rsidRPr="006E76B5">
          <w:rPr>
            <w:noProof/>
            <w:webHidden/>
            <w:lang w:val="es-CO"/>
          </w:rPr>
          <w:instrText xml:space="preserve"> PAGEREF _Toc206491457 \h </w:instrText>
        </w:r>
        <w:r w:rsidR="00284665" w:rsidRPr="006E76B5">
          <w:rPr>
            <w:noProof/>
            <w:webHidden/>
            <w:lang w:val="es-CO"/>
          </w:rPr>
        </w:r>
        <w:r w:rsidR="00284665" w:rsidRPr="006E76B5">
          <w:rPr>
            <w:noProof/>
            <w:webHidden/>
            <w:lang w:val="es-CO"/>
          </w:rPr>
          <w:fldChar w:fldCharType="separate"/>
        </w:r>
        <w:r w:rsidR="002D35C3" w:rsidRPr="006E76B5">
          <w:rPr>
            <w:noProof/>
            <w:webHidden/>
            <w:lang w:val="es-CO"/>
          </w:rPr>
          <w:t>112</w:t>
        </w:r>
        <w:r w:rsidR="00284665" w:rsidRPr="006E76B5">
          <w:rPr>
            <w:noProof/>
            <w:webHidden/>
            <w:lang w:val="es-CO"/>
          </w:rPr>
          <w:fldChar w:fldCharType="end"/>
        </w:r>
      </w:hyperlink>
    </w:p>
    <w:p w14:paraId="41D0B7F2" w14:textId="77777777" w:rsidR="007721E0" w:rsidRPr="006E76B5" w:rsidRDefault="002A0A83">
      <w:pPr>
        <w:pStyle w:val="TDC1"/>
        <w:rPr>
          <w:b w:val="0"/>
          <w:noProof/>
          <w:szCs w:val="24"/>
          <w:lang w:val="es-CO"/>
        </w:rPr>
      </w:pPr>
      <w:hyperlink w:anchor="_Toc206491458" w:history="1">
        <w:r w:rsidR="007721E0" w:rsidRPr="006E76B5">
          <w:rPr>
            <w:rStyle w:val="Hipervnculo"/>
            <w:iCs/>
            <w:noProof/>
            <w:lang w:val="es-CO"/>
          </w:rPr>
          <w:t xml:space="preserve">Formulario de </w:t>
        </w:r>
        <w:r w:rsidR="00F64D2D" w:rsidRPr="006E76B5">
          <w:rPr>
            <w:rStyle w:val="Hipervnculo"/>
            <w:iCs/>
            <w:noProof/>
            <w:lang w:val="es-CO"/>
          </w:rPr>
          <w:t>Garantía de Seriedad</w:t>
        </w:r>
        <w:r w:rsidR="007721E0" w:rsidRPr="006E76B5">
          <w:rPr>
            <w:rStyle w:val="Hipervnculo"/>
            <w:noProof/>
            <w:lang w:val="es-CO"/>
          </w:rPr>
          <w:t xml:space="preserve"> de Oferta (Aval)</w:t>
        </w:r>
        <w:r w:rsidR="007721E0" w:rsidRPr="006E76B5">
          <w:rPr>
            <w:noProof/>
            <w:webHidden/>
            <w:lang w:val="es-CO"/>
          </w:rPr>
          <w:tab/>
        </w:r>
        <w:r w:rsidR="00284665" w:rsidRPr="006E76B5">
          <w:rPr>
            <w:noProof/>
            <w:webHidden/>
            <w:lang w:val="es-CO"/>
          </w:rPr>
          <w:fldChar w:fldCharType="begin"/>
        </w:r>
        <w:r w:rsidR="007721E0" w:rsidRPr="006E76B5">
          <w:rPr>
            <w:noProof/>
            <w:webHidden/>
            <w:lang w:val="es-CO"/>
          </w:rPr>
          <w:instrText xml:space="preserve"> PAGEREF _Toc206491458 \h </w:instrText>
        </w:r>
        <w:r w:rsidR="00284665" w:rsidRPr="006E76B5">
          <w:rPr>
            <w:noProof/>
            <w:webHidden/>
            <w:lang w:val="es-CO"/>
          </w:rPr>
        </w:r>
        <w:r w:rsidR="00284665" w:rsidRPr="006E76B5">
          <w:rPr>
            <w:noProof/>
            <w:webHidden/>
            <w:lang w:val="es-CO"/>
          </w:rPr>
          <w:fldChar w:fldCharType="separate"/>
        </w:r>
        <w:r w:rsidR="002D35C3" w:rsidRPr="006E76B5">
          <w:rPr>
            <w:noProof/>
            <w:webHidden/>
            <w:lang w:val="es-CO"/>
          </w:rPr>
          <w:t>119</w:t>
        </w:r>
        <w:r w:rsidR="00284665" w:rsidRPr="006E76B5">
          <w:rPr>
            <w:noProof/>
            <w:webHidden/>
            <w:lang w:val="es-CO"/>
          </w:rPr>
          <w:fldChar w:fldCharType="end"/>
        </w:r>
      </w:hyperlink>
    </w:p>
    <w:p w14:paraId="7F2D8AAA" w14:textId="77777777" w:rsidR="007721E0" w:rsidRPr="006E76B5" w:rsidRDefault="002A0A83">
      <w:pPr>
        <w:pStyle w:val="TDC1"/>
        <w:rPr>
          <w:b w:val="0"/>
          <w:noProof/>
          <w:szCs w:val="24"/>
          <w:lang w:val="es-CO"/>
        </w:rPr>
      </w:pPr>
      <w:hyperlink w:anchor="_Toc206491459" w:history="1">
        <w:r w:rsidR="007721E0" w:rsidRPr="006E76B5">
          <w:rPr>
            <w:rStyle w:val="Hipervnculo"/>
            <w:noProof/>
            <w:lang w:val="es-CO"/>
          </w:rPr>
          <w:t>Declaración de Mantenimiento de Oferta</w:t>
        </w:r>
        <w:r w:rsidR="007721E0" w:rsidRPr="006E76B5">
          <w:rPr>
            <w:noProof/>
            <w:webHidden/>
            <w:lang w:val="es-CO"/>
          </w:rPr>
          <w:tab/>
        </w:r>
        <w:r w:rsidR="00284665" w:rsidRPr="006E76B5">
          <w:rPr>
            <w:noProof/>
            <w:webHidden/>
            <w:lang w:val="es-CO"/>
          </w:rPr>
          <w:fldChar w:fldCharType="begin"/>
        </w:r>
        <w:r w:rsidR="007721E0" w:rsidRPr="006E76B5">
          <w:rPr>
            <w:noProof/>
            <w:webHidden/>
            <w:lang w:val="es-CO"/>
          </w:rPr>
          <w:instrText xml:space="preserve"> PAGEREF _Toc206491459 \h </w:instrText>
        </w:r>
        <w:r w:rsidR="00284665" w:rsidRPr="006E76B5">
          <w:rPr>
            <w:noProof/>
            <w:webHidden/>
            <w:lang w:val="es-CO"/>
          </w:rPr>
        </w:r>
        <w:r w:rsidR="00284665" w:rsidRPr="006E76B5">
          <w:rPr>
            <w:noProof/>
            <w:webHidden/>
            <w:lang w:val="es-CO"/>
          </w:rPr>
          <w:fldChar w:fldCharType="separate"/>
        </w:r>
        <w:r w:rsidR="002D35C3" w:rsidRPr="006E76B5">
          <w:rPr>
            <w:noProof/>
            <w:webHidden/>
            <w:lang w:val="es-CO"/>
          </w:rPr>
          <w:t>121</w:t>
        </w:r>
        <w:r w:rsidR="00284665" w:rsidRPr="006E76B5">
          <w:rPr>
            <w:noProof/>
            <w:webHidden/>
            <w:lang w:val="es-CO"/>
          </w:rPr>
          <w:fldChar w:fldCharType="end"/>
        </w:r>
      </w:hyperlink>
    </w:p>
    <w:p w14:paraId="112D8E1A" w14:textId="77777777" w:rsidR="007721E0" w:rsidRPr="006E76B5" w:rsidRDefault="002A0A83">
      <w:pPr>
        <w:pStyle w:val="TDC1"/>
        <w:rPr>
          <w:b w:val="0"/>
          <w:noProof/>
          <w:szCs w:val="24"/>
          <w:lang w:val="es-CO"/>
        </w:rPr>
      </w:pPr>
      <w:hyperlink w:anchor="_Toc206491460" w:history="1">
        <w:r w:rsidR="007721E0" w:rsidRPr="006E76B5">
          <w:rPr>
            <w:rStyle w:val="Hipervnculo"/>
            <w:noProof/>
            <w:lang w:val="es-CO"/>
          </w:rPr>
          <w:t>Autorización del Fabricante</w:t>
        </w:r>
        <w:r w:rsidR="007721E0" w:rsidRPr="006E76B5">
          <w:rPr>
            <w:noProof/>
            <w:webHidden/>
            <w:lang w:val="es-CO"/>
          </w:rPr>
          <w:tab/>
        </w:r>
        <w:r w:rsidR="00284665" w:rsidRPr="006E76B5">
          <w:rPr>
            <w:noProof/>
            <w:webHidden/>
            <w:lang w:val="es-CO"/>
          </w:rPr>
          <w:fldChar w:fldCharType="begin"/>
        </w:r>
        <w:r w:rsidR="007721E0" w:rsidRPr="006E76B5">
          <w:rPr>
            <w:noProof/>
            <w:webHidden/>
            <w:lang w:val="es-CO"/>
          </w:rPr>
          <w:instrText xml:space="preserve"> PAGEREF _Toc206491460 \h </w:instrText>
        </w:r>
        <w:r w:rsidR="00284665" w:rsidRPr="006E76B5">
          <w:rPr>
            <w:noProof/>
            <w:webHidden/>
            <w:lang w:val="es-CO"/>
          </w:rPr>
        </w:r>
        <w:r w:rsidR="00284665" w:rsidRPr="006E76B5">
          <w:rPr>
            <w:noProof/>
            <w:webHidden/>
            <w:lang w:val="es-CO"/>
          </w:rPr>
          <w:fldChar w:fldCharType="separate"/>
        </w:r>
        <w:r w:rsidR="002D35C3" w:rsidRPr="006E76B5">
          <w:rPr>
            <w:noProof/>
            <w:webHidden/>
            <w:lang w:val="es-CO"/>
          </w:rPr>
          <w:t>123</w:t>
        </w:r>
        <w:r w:rsidR="00284665" w:rsidRPr="006E76B5">
          <w:rPr>
            <w:noProof/>
            <w:webHidden/>
            <w:lang w:val="es-CO"/>
          </w:rPr>
          <w:fldChar w:fldCharType="end"/>
        </w:r>
      </w:hyperlink>
    </w:p>
    <w:p w14:paraId="1BB1361E" w14:textId="77777777" w:rsidR="00632CED" w:rsidRPr="00C87BC5" w:rsidRDefault="00284665" w:rsidP="00632CED">
      <w:pPr>
        <w:pStyle w:val="Subtitle2"/>
        <w:rPr>
          <w:szCs w:val="24"/>
          <w:lang w:val="es-CO"/>
        </w:rPr>
      </w:pPr>
      <w:r w:rsidRPr="006E76B5">
        <w:rPr>
          <w:szCs w:val="24"/>
          <w:lang w:val="es-CO"/>
        </w:rPr>
        <w:fldChar w:fldCharType="end"/>
      </w:r>
    </w:p>
    <w:p w14:paraId="7875D8FD" w14:textId="77777777" w:rsidR="00632CED" w:rsidRPr="00C87BC5" w:rsidRDefault="00632CED" w:rsidP="00632CED">
      <w:pPr>
        <w:jc w:val="left"/>
        <w:rPr>
          <w:szCs w:val="24"/>
          <w:lang w:val="es-CO"/>
        </w:rPr>
      </w:pPr>
    </w:p>
    <w:p w14:paraId="5C1255AC" w14:textId="77777777" w:rsidR="00632CED" w:rsidRPr="00C87BC5" w:rsidRDefault="00632CED" w:rsidP="00632CED">
      <w:pPr>
        <w:pStyle w:val="TDC1"/>
        <w:spacing w:after="80"/>
        <w:rPr>
          <w:lang w:val="es-CO"/>
        </w:rPr>
      </w:pPr>
    </w:p>
    <w:p w14:paraId="466D99C0" w14:textId="77777777" w:rsidR="00632CED" w:rsidRPr="00C87BC5" w:rsidRDefault="00632CED" w:rsidP="00632CED">
      <w:pPr>
        <w:pStyle w:val="S4-header1"/>
        <w:rPr>
          <w:lang w:val="es-CO"/>
        </w:rPr>
      </w:pPr>
      <w:r w:rsidRPr="00C87BC5">
        <w:rPr>
          <w:lang w:val="es-CO"/>
        </w:rPr>
        <w:br w:type="page"/>
      </w:r>
      <w:bookmarkStart w:id="7" w:name="_Toc206491423"/>
      <w:r w:rsidRPr="00C87BC5">
        <w:rPr>
          <w:lang w:val="es-CO"/>
        </w:rPr>
        <w:lastRenderedPageBreak/>
        <w:t>Carta de la Oferta</w:t>
      </w:r>
      <w:bookmarkEnd w:id="7"/>
    </w:p>
    <w:p w14:paraId="75B034A9" w14:textId="77777777" w:rsidR="00632CED" w:rsidRPr="00C87BC5" w:rsidRDefault="00632CED" w:rsidP="00632CED">
      <w:pPr>
        <w:pStyle w:val="TDC1"/>
        <w:spacing w:after="0"/>
        <w:rPr>
          <w:sz w:val="20"/>
          <w:lang w:val="es-CO"/>
        </w:rPr>
      </w:pPr>
    </w:p>
    <w:tbl>
      <w:tblPr>
        <w:tblW w:w="0" w:type="auto"/>
        <w:tblLayout w:type="fixed"/>
        <w:tblLook w:val="0000" w:firstRow="0" w:lastRow="0" w:firstColumn="0" w:lastColumn="0" w:noHBand="0" w:noVBand="0"/>
      </w:tblPr>
      <w:tblGrid>
        <w:gridCol w:w="9198"/>
      </w:tblGrid>
      <w:tr w:rsidR="00632CED" w:rsidRPr="00737928" w14:paraId="159F4063" w14:textId="77777777" w:rsidTr="00632CED">
        <w:trPr>
          <w:trHeight w:val="900"/>
        </w:trPr>
        <w:tc>
          <w:tcPr>
            <w:tcW w:w="9198" w:type="dxa"/>
            <w:vAlign w:val="center"/>
          </w:tcPr>
          <w:p w14:paraId="03E13667" w14:textId="77777777" w:rsidR="002D35C3" w:rsidRPr="0086006D" w:rsidRDefault="002D35C3" w:rsidP="002D35C3">
            <w:pPr>
              <w:pStyle w:val="FIN"/>
            </w:pPr>
            <w:bookmarkStart w:id="8" w:name="_Toc125871305"/>
            <w:bookmarkStart w:id="9" w:name="_Toc206491424"/>
            <w:r w:rsidRPr="0086006D">
              <w:t>Formulario de presentación</w:t>
            </w:r>
          </w:p>
          <w:p w14:paraId="71F0BC65" w14:textId="77777777" w:rsidR="002D35C3" w:rsidRPr="0086006D" w:rsidRDefault="002D35C3" w:rsidP="002D35C3">
            <w:pPr>
              <w:pStyle w:val="FIN"/>
            </w:pPr>
            <w:r w:rsidRPr="0086006D">
              <w:t>de la propuesta</w:t>
            </w:r>
            <w:r>
              <w:t xml:space="preserve"> tecnica</w:t>
            </w:r>
          </w:p>
          <w:bookmarkEnd w:id="8"/>
          <w:bookmarkEnd w:id="9"/>
          <w:p w14:paraId="3B786AA0" w14:textId="77777777" w:rsidR="00632CED" w:rsidRPr="00C87BC5" w:rsidRDefault="00632CED" w:rsidP="00632CED">
            <w:pPr>
              <w:pStyle w:val="S4Header"/>
              <w:rPr>
                <w:lang w:val="es-CO"/>
              </w:rPr>
            </w:pPr>
          </w:p>
        </w:tc>
      </w:tr>
    </w:tbl>
    <w:p w14:paraId="1975DBA7" w14:textId="77777777" w:rsidR="00632CED" w:rsidRPr="00C87BC5" w:rsidRDefault="00632CED" w:rsidP="00632CED">
      <w:pPr>
        <w:tabs>
          <w:tab w:val="right" w:pos="9000"/>
        </w:tabs>
        <w:ind w:left="4320" w:firstLine="720"/>
        <w:rPr>
          <w:lang w:val="es-CO"/>
        </w:rPr>
      </w:pPr>
    </w:p>
    <w:p w14:paraId="5978464C" w14:textId="77777777" w:rsidR="00632CED" w:rsidRPr="00C87BC5" w:rsidRDefault="00632CED" w:rsidP="00632CED">
      <w:pPr>
        <w:tabs>
          <w:tab w:val="right" w:pos="9000"/>
        </w:tabs>
        <w:ind w:left="4320" w:firstLine="720"/>
        <w:rPr>
          <w:lang w:val="es-CO"/>
        </w:rPr>
      </w:pPr>
      <w:r w:rsidRPr="00C87BC5">
        <w:rPr>
          <w:lang w:val="es-CO"/>
        </w:rPr>
        <w:t xml:space="preserve">Fecha: </w:t>
      </w:r>
      <w:r w:rsidRPr="00C87BC5">
        <w:rPr>
          <w:u w:val="single"/>
          <w:lang w:val="es-CO"/>
        </w:rPr>
        <w:tab/>
      </w:r>
    </w:p>
    <w:p w14:paraId="762DA706" w14:textId="77777777" w:rsidR="00632CED" w:rsidRPr="00C87BC5" w:rsidRDefault="00632CED" w:rsidP="00632CED">
      <w:pPr>
        <w:tabs>
          <w:tab w:val="right" w:pos="9000"/>
        </w:tabs>
        <w:ind w:left="4320" w:firstLine="720"/>
        <w:rPr>
          <w:lang w:val="es-CO"/>
        </w:rPr>
      </w:pPr>
      <w:r w:rsidRPr="00C87BC5">
        <w:rPr>
          <w:lang w:val="es-CO"/>
        </w:rPr>
        <w:t xml:space="preserve">LPI No.: </w:t>
      </w:r>
      <w:r w:rsidRPr="00C87BC5">
        <w:rPr>
          <w:u w:val="single"/>
          <w:lang w:val="es-CO"/>
        </w:rPr>
        <w:tab/>
      </w:r>
    </w:p>
    <w:p w14:paraId="506D9414" w14:textId="77777777" w:rsidR="00632CED" w:rsidRPr="00C87BC5" w:rsidRDefault="00632CED" w:rsidP="00632CED">
      <w:pPr>
        <w:tabs>
          <w:tab w:val="right" w:pos="9000"/>
        </w:tabs>
        <w:ind w:left="4320" w:firstLine="720"/>
        <w:rPr>
          <w:lang w:val="es-CO"/>
        </w:rPr>
      </w:pPr>
      <w:r w:rsidRPr="00C87BC5">
        <w:rPr>
          <w:lang w:val="es-CO"/>
        </w:rPr>
        <w:t xml:space="preserve">Llamado a Licitación No.: </w:t>
      </w:r>
      <w:r w:rsidRPr="00C87BC5">
        <w:rPr>
          <w:u w:val="single"/>
          <w:lang w:val="es-CO"/>
        </w:rPr>
        <w:tab/>
      </w:r>
    </w:p>
    <w:p w14:paraId="16D6A9B2" w14:textId="77777777" w:rsidR="00632CED" w:rsidRPr="00C87BC5" w:rsidRDefault="00632CED" w:rsidP="00632CED">
      <w:pPr>
        <w:rPr>
          <w:lang w:val="es-CO"/>
        </w:rPr>
      </w:pPr>
      <w:r w:rsidRPr="00C87BC5">
        <w:rPr>
          <w:lang w:val="es-CO"/>
        </w:rPr>
        <w:t xml:space="preserve">A: _______________________________________________________________________ </w:t>
      </w:r>
    </w:p>
    <w:p w14:paraId="4438D0C1" w14:textId="77777777" w:rsidR="00632CED" w:rsidRPr="00C87BC5" w:rsidRDefault="00632CED" w:rsidP="00632CED">
      <w:pPr>
        <w:rPr>
          <w:lang w:val="es-CO"/>
        </w:rPr>
      </w:pPr>
    </w:p>
    <w:p w14:paraId="52AD53B4" w14:textId="77777777" w:rsidR="00632CED" w:rsidRPr="00C87BC5" w:rsidRDefault="00632CED" w:rsidP="00632CED">
      <w:pPr>
        <w:rPr>
          <w:lang w:val="es-CO"/>
        </w:rPr>
      </w:pPr>
      <w:r w:rsidRPr="00C87BC5">
        <w:rPr>
          <w:lang w:val="es-CO"/>
        </w:rPr>
        <w:t xml:space="preserve">Nosotros, los suscritos, declaramos que: </w:t>
      </w:r>
    </w:p>
    <w:p w14:paraId="5E710731" w14:textId="77777777" w:rsidR="00632CED" w:rsidRPr="00C87BC5" w:rsidRDefault="00632CED" w:rsidP="00632CED">
      <w:pPr>
        <w:rPr>
          <w:lang w:val="es-CO"/>
        </w:rPr>
      </w:pPr>
    </w:p>
    <w:p w14:paraId="312DC4BC" w14:textId="77777777" w:rsidR="00632CED" w:rsidRPr="00C87BC5" w:rsidRDefault="00632CED" w:rsidP="006472C5">
      <w:pPr>
        <w:numPr>
          <w:ilvl w:val="0"/>
          <w:numId w:val="1"/>
        </w:numPr>
        <w:tabs>
          <w:tab w:val="right" w:pos="9000"/>
        </w:tabs>
        <w:rPr>
          <w:lang w:val="es-CO"/>
        </w:rPr>
      </w:pPr>
      <w:r w:rsidRPr="00C87BC5">
        <w:rPr>
          <w:lang w:val="es-CO"/>
        </w:rPr>
        <w:t xml:space="preserve">Hemos examinado y no hallamos objeción alguna al Documento de Licitación, incluidas las </w:t>
      </w:r>
      <w:r w:rsidR="00654865" w:rsidRPr="00C87BC5">
        <w:rPr>
          <w:lang w:val="es-CO"/>
        </w:rPr>
        <w:t>Enmiendas</w:t>
      </w:r>
      <w:r w:rsidRPr="00C87BC5">
        <w:rPr>
          <w:lang w:val="es-CO"/>
        </w:rPr>
        <w:t xml:space="preserve"> publicadas de conformidad con la </w:t>
      </w:r>
      <w:r w:rsidR="00473624" w:rsidRPr="00C87BC5">
        <w:rPr>
          <w:lang w:val="es-CO"/>
        </w:rPr>
        <w:t>Cláusula</w:t>
      </w:r>
      <w:r w:rsidRPr="00C87BC5">
        <w:rPr>
          <w:lang w:val="es-CO"/>
        </w:rPr>
        <w:t xml:space="preserve"> 8 de las Instrucciones a los </w:t>
      </w:r>
      <w:r w:rsidR="00D31D7D" w:rsidRPr="00C87BC5">
        <w:rPr>
          <w:lang w:val="es-CO"/>
        </w:rPr>
        <w:t>Licitante</w:t>
      </w:r>
      <w:r w:rsidRPr="00C87BC5">
        <w:rPr>
          <w:lang w:val="es-CO"/>
        </w:rPr>
        <w:t>s (</w:t>
      </w:r>
      <w:r w:rsidR="008D2695" w:rsidRPr="00C87BC5">
        <w:rPr>
          <w:lang w:val="es-CO"/>
        </w:rPr>
        <w:t>IAL</w:t>
      </w:r>
      <w:r w:rsidRPr="00C87BC5">
        <w:rPr>
          <w:lang w:val="es-CO"/>
        </w:rPr>
        <w:t xml:space="preserve">) </w:t>
      </w:r>
      <w:r w:rsidRPr="00C87BC5">
        <w:rPr>
          <w:u w:val="single"/>
          <w:lang w:val="es-CO"/>
        </w:rPr>
        <w:tab/>
      </w:r>
      <w:r w:rsidRPr="00C87BC5">
        <w:rPr>
          <w:lang w:val="es-CO"/>
        </w:rPr>
        <w:t>;</w:t>
      </w:r>
    </w:p>
    <w:p w14:paraId="43E12348" w14:textId="77777777" w:rsidR="00632CED" w:rsidRPr="00C87BC5" w:rsidRDefault="00632CED" w:rsidP="00632CED">
      <w:pPr>
        <w:rPr>
          <w:lang w:val="es-CO"/>
        </w:rPr>
      </w:pPr>
    </w:p>
    <w:p w14:paraId="2F1369D5" w14:textId="77777777" w:rsidR="00632CED" w:rsidRPr="00C87BC5" w:rsidRDefault="00632CED" w:rsidP="006472C5">
      <w:pPr>
        <w:numPr>
          <w:ilvl w:val="0"/>
          <w:numId w:val="1"/>
        </w:numPr>
        <w:tabs>
          <w:tab w:val="right" w:pos="9000"/>
        </w:tabs>
        <w:jc w:val="left"/>
        <w:rPr>
          <w:lang w:val="es-CO"/>
        </w:rPr>
      </w:pPr>
      <w:r w:rsidRPr="00C87BC5">
        <w:rPr>
          <w:lang w:val="es-CO"/>
        </w:rPr>
        <w:t xml:space="preserve">Ofrecemos </w:t>
      </w:r>
      <w:r w:rsidRPr="00C87BC5">
        <w:rPr>
          <w:sz w:val="20"/>
          <w:lang w:val="es-CO"/>
        </w:rPr>
        <w:t>_________________________</w:t>
      </w:r>
      <w:r w:rsidRPr="00C87BC5">
        <w:rPr>
          <w:lang w:val="es-CO"/>
        </w:rPr>
        <w:t xml:space="preserve">, de conformidad con el Documento de Licitación, los siguientes elementos de Planta y Servicios de Instalación: </w:t>
      </w:r>
      <w:r w:rsidRPr="00C87BC5">
        <w:rPr>
          <w:u w:val="single"/>
          <w:lang w:val="es-CO"/>
        </w:rPr>
        <w:tab/>
        <w:t>;</w:t>
      </w:r>
    </w:p>
    <w:p w14:paraId="16CFE0B4" w14:textId="77777777" w:rsidR="00632CED" w:rsidRPr="00C87BC5" w:rsidRDefault="00632CED" w:rsidP="00632CED">
      <w:pPr>
        <w:tabs>
          <w:tab w:val="right" w:pos="9000"/>
        </w:tabs>
        <w:jc w:val="left"/>
        <w:rPr>
          <w:lang w:val="es-CO"/>
        </w:rPr>
      </w:pPr>
    </w:p>
    <w:p w14:paraId="3FEC2871" w14:textId="77777777" w:rsidR="00632CED" w:rsidRPr="00C87BC5" w:rsidRDefault="00632CED" w:rsidP="00F9714D">
      <w:pPr>
        <w:tabs>
          <w:tab w:val="right" w:pos="567"/>
        </w:tabs>
        <w:rPr>
          <w:lang w:val="es-CO"/>
        </w:rPr>
      </w:pPr>
    </w:p>
    <w:p w14:paraId="61D842BA" w14:textId="77777777" w:rsidR="00632CED" w:rsidRPr="00C87BC5" w:rsidRDefault="00632CED" w:rsidP="00F9714D">
      <w:pPr>
        <w:numPr>
          <w:ilvl w:val="0"/>
          <w:numId w:val="1"/>
        </w:numPr>
        <w:tabs>
          <w:tab w:val="right" w:pos="567"/>
        </w:tabs>
        <w:rPr>
          <w:lang w:val="es-CO"/>
        </w:rPr>
      </w:pPr>
      <w:r w:rsidRPr="00C87BC5">
        <w:rPr>
          <w:lang w:val="es-CO"/>
        </w:rPr>
        <w:t xml:space="preserve">Nuestra Oferta será válida </w:t>
      </w:r>
      <w:r w:rsidR="00C04719" w:rsidRPr="00C87BC5">
        <w:rPr>
          <w:lang w:val="es-CO"/>
        </w:rPr>
        <w:t xml:space="preserve">por </w:t>
      </w:r>
      <w:r w:rsidRPr="00C87BC5">
        <w:rPr>
          <w:lang w:val="es-CO"/>
        </w:rPr>
        <w:t xml:space="preserve">un período de ____________________________ días contados a partir de la fecha </w:t>
      </w:r>
      <w:r w:rsidR="00C04719" w:rsidRPr="00C87BC5">
        <w:rPr>
          <w:lang w:val="es-CO"/>
        </w:rPr>
        <w:t>límite p</w:t>
      </w:r>
      <w:r w:rsidRPr="00C87BC5">
        <w:rPr>
          <w:lang w:val="es-CO"/>
        </w:rPr>
        <w:t>ara la presentación de Ofertas de conformidad con el Documento de Licitación, y nos mantendrá obligados y podrá ser aceptada en cualquier momento antes del término de dicho período;</w:t>
      </w:r>
    </w:p>
    <w:p w14:paraId="4084C4F1" w14:textId="77777777" w:rsidR="00632CED" w:rsidRPr="00C87BC5" w:rsidRDefault="00632CED" w:rsidP="00F9714D">
      <w:pPr>
        <w:tabs>
          <w:tab w:val="right" w:pos="567"/>
        </w:tabs>
        <w:rPr>
          <w:lang w:val="es-CO"/>
        </w:rPr>
      </w:pPr>
    </w:p>
    <w:p w14:paraId="4084368E" w14:textId="77777777" w:rsidR="00632CED" w:rsidRPr="00C87BC5" w:rsidRDefault="00632CED" w:rsidP="00F9714D">
      <w:pPr>
        <w:numPr>
          <w:ilvl w:val="0"/>
          <w:numId w:val="1"/>
        </w:numPr>
        <w:tabs>
          <w:tab w:val="right" w:pos="567"/>
        </w:tabs>
        <w:rPr>
          <w:lang w:val="es-CO"/>
        </w:rPr>
      </w:pPr>
      <w:r w:rsidRPr="00C87BC5">
        <w:rPr>
          <w:lang w:val="es-CO"/>
        </w:rPr>
        <w:t>En caso de que se acepte nuestra Oferta, nos comprometemos a obtener una Garantía de Cumplimiento del Contrato conforme a lo estipulado en el Documento de Licitación;</w:t>
      </w:r>
    </w:p>
    <w:p w14:paraId="2B2DB9BB" w14:textId="77777777" w:rsidR="00632CED" w:rsidRPr="00C87BC5" w:rsidRDefault="00632CED" w:rsidP="00F9714D">
      <w:pPr>
        <w:tabs>
          <w:tab w:val="right" w:pos="567"/>
        </w:tabs>
        <w:rPr>
          <w:lang w:val="es-CO"/>
        </w:rPr>
      </w:pPr>
    </w:p>
    <w:p w14:paraId="143B141A" w14:textId="77777777" w:rsidR="00632CED" w:rsidRPr="00C87BC5" w:rsidRDefault="00632CED" w:rsidP="00F9714D">
      <w:pPr>
        <w:numPr>
          <w:ilvl w:val="0"/>
          <w:numId w:val="1"/>
        </w:numPr>
        <w:tabs>
          <w:tab w:val="right" w:pos="567"/>
        </w:tabs>
        <w:rPr>
          <w:lang w:val="es-CO"/>
        </w:rPr>
      </w:pPr>
      <w:r w:rsidRPr="00C87BC5">
        <w:rPr>
          <w:lang w:val="es-CO"/>
        </w:rPr>
        <w:t xml:space="preserve">Nosotros, incluidos todos los </w:t>
      </w:r>
      <w:r w:rsidR="00B011A1" w:rsidRPr="00C87BC5">
        <w:rPr>
          <w:lang w:val="es-CO"/>
        </w:rPr>
        <w:t>Subcontratista</w:t>
      </w:r>
      <w:r w:rsidRPr="00C87BC5">
        <w:rPr>
          <w:lang w:val="es-CO"/>
        </w:rPr>
        <w:t xml:space="preserve">s o fabricantes para cualquier parte del Contrato, poseemos o poseeremos la nacionalidad de países elegibles, de conformidad con los términos de la </w:t>
      </w:r>
      <w:r w:rsidR="00A553E0" w:rsidRPr="00C87BC5">
        <w:rPr>
          <w:lang w:val="es-CO"/>
        </w:rPr>
        <w:t>Subcláusula</w:t>
      </w:r>
      <w:r w:rsidRPr="00C87BC5">
        <w:rPr>
          <w:lang w:val="es-CO"/>
        </w:rPr>
        <w:t xml:space="preserve"> 4.2 de las </w:t>
      </w:r>
      <w:r w:rsidR="008D2695" w:rsidRPr="00C87BC5">
        <w:rPr>
          <w:lang w:val="es-CO"/>
        </w:rPr>
        <w:t>IAL</w:t>
      </w:r>
      <w:r w:rsidRPr="00C87BC5">
        <w:rPr>
          <w:lang w:val="es-CO"/>
        </w:rPr>
        <w:t>;</w:t>
      </w:r>
    </w:p>
    <w:p w14:paraId="397EE2C4" w14:textId="77777777" w:rsidR="00632CED" w:rsidRPr="00C87BC5" w:rsidRDefault="00632CED" w:rsidP="00F9714D">
      <w:pPr>
        <w:tabs>
          <w:tab w:val="right" w:pos="567"/>
        </w:tabs>
        <w:rPr>
          <w:lang w:val="es-CO"/>
        </w:rPr>
      </w:pPr>
    </w:p>
    <w:p w14:paraId="53CE5151" w14:textId="77777777" w:rsidR="00632CED" w:rsidRPr="00C87BC5" w:rsidRDefault="00632CED" w:rsidP="00F9714D">
      <w:pPr>
        <w:numPr>
          <w:ilvl w:val="0"/>
          <w:numId w:val="1"/>
        </w:numPr>
        <w:tabs>
          <w:tab w:val="right" w:pos="567"/>
        </w:tabs>
        <w:rPr>
          <w:lang w:val="es-CO"/>
        </w:rPr>
      </w:pPr>
      <w:r w:rsidRPr="00C87BC5">
        <w:rPr>
          <w:lang w:val="es-CO"/>
        </w:rPr>
        <w:t xml:space="preserve">Nosotros, incluidos todos los </w:t>
      </w:r>
      <w:r w:rsidR="00B011A1" w:rsidRPr="00C87BC5">
        <w:rPr>
          <w:lang w:val="es-CO"/>
        </w:rPr>
        <w:t>Subcontratista</w:t>
      </w:r>
      <w:r w:rsidRPr="00C87BC5">
        <w:rPr>
          <w:lang w:val="es-CO"/>
        </w:rPr>
        <w:t xml:space="preserve">s o fabricantes para cualquier parte del Contrato, no tenemos ningún conflicto </w:t>
      </w:r>
      <w:r w:rsidR="00A26A8B" w:rsidRPr="00C87BC5">
        <w:rPr>
          <w:lang w:val="es-CO"/>
        </w:rPr>
        <w:t>de intereses</w:t>
      </w:r>
      <w:r w:rsidRPr="00C87BC5">
        <w:rPr>
          <w:lang w:val="es-CO"/>
        </w:rPr>
        <w:t xml:space="preserve">, de conformidad con la </w:t>
      </w:r>
      <w:r w:rsidR="00A553E0" w:rsidRPr="00C87BC5">
        <w:rPr>
          <w:lang w:val="es-CO"/>
        </w:rPr>
        <w:t>Subcláusula</w:t>
      </w:r>
      <w:r w:rsidRPr="00C87BC5">
        <w:rPr>
          <w:lang w:val="es-CO"/>
        </w:rPr>
        <w:t xml:space="preserve"> 4.3 de las </w:t>
      </w:r>
      <w:r w:rsidR="008D2695" w:rsidRPr="00C87BC5">
        <w:rPr>
          <w:lang w:val="es-CO"/>
        </w:rPr>
        <w:t>IAL</w:t>
      </w:r>
      <w:r w:rsidRPr="00C87BC5">
        <w:rPr>
          <w:lang w:val="es-CO"/>
        </w:rPr>
        <w:t xml:space="preserve">; </w:t>
      </w:r>
    </w:p>
    <w:p w14:paraId="2D1281A5" w14:textId="77777777" w:rsidR="00632CED" w:rsidRPr="00C87BC5" w:rsidRDefault="00632CED" w:rsidP="00F9714D">
      <w:pPr>
        <w:tabs>
          <w:tab w:val="right" w:pos="567"/>
        </w:tabs>
        <w:rPr>
          <w:i/>
          <w:lang w:val="es-CO"/>
        </w:rPr>
      </w:pPr>
    </w:p>
    <w:p w14:paraId="3A045C07" w14:textId="77777777" w:rsidR="00632CED" w:rsidRPr="00C87BC5" w:rsidRDefault="00632CED" w:rsidP="00F9714D">
      <w:pPr>
        <w:numPr>
          <w:ilvl w:val="0"/>
          <w:numId w:val="1"/>
        </w:numPr>
        <w:tabs>
          <w:tab w:val="right" w:pos="567"/>
        </w:tabs>
        <w:rPr>
          <w:lang w:val="es-CO"/>
        </w:rPr>
      </w:pPr>
      <w:r w:rsidRPr="00C87BC5">
        <w:rPr>
          <w:lang w:val="es-CO"/>
        </w:rPr>
        <w:t xml:space="preserve">No somos partícipes como </w:t>
      </w:r>
      <w:r w:rsidR="00D31D7D" w:rsidRPr="00C87BC5">
        <w:rPr>
          <w:lang w:val="es-CO"/>
        </w:rPr>
        <w:t>Licitante</w:t>
      </w:r>
      <w:r w:rsidRPr="00C87BC5">
        <w:rPr>
          <w:lang w:val="es-CO"/>
        </w:rPr>
        <w:t xml:space="preserve"> ni como </w:t>
      </w:r>
      <w:r w:rsidR="00B011A1" w:rsidRPr="00C87BC5">
        <w:rPr>
          <w:lang w:val="es-CO"/>
        </w:rPr>
        <w:t>Subcontratista</w:t>
      </w:r>
      <w:r w:rsidRPr="00C87BC5">
        <w:rPr>
          <w:lang w:val="es-CO"/>
        </w:rPr>
        <w:t xml:space="preserve"> en más de una oferta dentro de este proceso de licitación </w:t>
      </w:r>
      <w:r w:rsidR="00903FC1" w:rsidRPr="00C87BC5">
        <w:rPr>
          <w:lang w:val="es-CO"/>
        </w:rPr>
        <w:t>conforme</w:t>
      </w:r>
      <w:r w:rsidRPr="00C87BC5">
        <w:rPr>
          <w:lang w:val="es-CO"/>
        </w:rPr>
        <w:t xml:space="preserve"> a la </w:t>
      </w:r>
      <w:r w:rsidR="00A553E0" w:rsidRPr="00C87BC5">
        <w:rPr>
          <w:lang w:val="es-CO"/>
        </w:rPr>
        <w:t>Subcláusula</w:t>
      </w:r>
      <w:r w:rsidRPr="00C87BC5">
        <w:rPr>
          <w:lang w:val="es-CO"/>
        </w:rPr>
        <w:t xml:space="preserve"> 4.3 de las </w:t>
      </w:r>
      <w:r w:rsidR="008D2695" w:rsidRPr="00C87BC5">
        <w:rPr>
          <w:lang w:val="es-CO"/>
        </w:rPr>
        <w:t>IAL</w:t>
      </w:r>
      <w:r w:rsidRPr="00C87BC5">
        <w:rPr>
          <w:lang w:val="es-CO"/>
        </w:rPr>
        <w:t xml:space="preserve">, excepto en el caso de ofertas alternativas presentadas de conformidad con la </w:t>
      </w:r>
      <w:r w:rsidR="00473624" w:rsidRPr="00C87BC5">
        <w:rPr>
          <w:lang w:val="es-CO"/>
        </w:rPr>
        <w:t>Cláusula</w:t>
      </w:r>
      <w:r w:rsidRPr="00C87BC5">
        <w:rPr>
          <w:lang w:val="es-CO"/>
        </w:rPr>
        <w:t xml:space="preserve"> 13 de las </w:t>
      </w:r>
      <w:r w:rsidR="008D2695" w:rsidRPr="00C87BC5">
        <w:rPr>
          <w:lang w:val="es-CO"/>
        </w:rPr>
        <w:t>IAL</w:t>
      </w:r>
      <w:r w:rsidRPr="00C87BC5">
        <w:rPr>
          <w:lang w:val="es-CO"/>
        </w:rPr>
        <w:t>;</w:t>
      </w:r>
    </w:p>
    <w:p w14:paraId="544B3E27" w14:textId="77777777" w:rsidR="00632CED" w:rsidRPr="00C87BC5" w:rsidRDefault="00632CED" w:rsidP="00F9714D">
      <w:pPr>
        <w:tabs>
          <w:tab w:val="right" w:pos="567"/>
        </w:tabs>
        <w:rPr>
          <w:lang w:val="es-CO"/>
        </w:rPr>
      </w:pPr>
    </w:p>
    <w:p w14:paraId="659C2E30" w14:textId="77777777" w:rsidR="00632CED" w:rsidRPr="00C87BC5" w:rsidRDefault="00632CED" w:rsidP="00F9714D">
      <w:pPr>
        <w:numPr>
          <w:ilvl w:val="0"/>
          <w:numId w:val="1"/>
        </w:numPr>
        <w:tabs>
          <w:tab w:val="right" w:pos="567"/>
        </w:tabs>
        <w:rPr>
          <w:lang w:val="es-CO"/>
        </w:rPr>
      </w:pPr>
      <w:r w:rsidRPr="00C87BC5">
        <w:rPr>
          <w:lang w:val="es-CO"/>
        </w:rPr>
        <w:t xml:space="preserve">Nosotros, incluidos todos nuestros </w:t>
      </w:r>
      <w:r w:rsidR="00B011A1" w:rsidRPr="00C87BC5">
        <w:rPr>
          <w:lang w:val="es-CO"/>
        </w:rPr>
        <w:t>Subcontratista</w:t>
      </w:r>
      <w:r w:rsidRPr="00C87BC5">
        <w:rPr>
          <w:lang w:val="es-CO"/>
        </w:rPr>
        <w:t xml:space="preserve">s o </w:t>
      </w:r>
      <w:r w:rsidR="00903FC1" w:rsidRPr="00C87BC5">
        <w:rPr>
          <w:lang w:val="es-CO"/>
        </w:rPr>
        <w:t>proveedore</w:t>
      </w:r>
      <w:r w:rsidRPr="00C87BC5">
        <w:rPr>
          <w:lang w:val="es-CO"/>
        </w:rPr>
        <w:t xml:space="preserve">s para cualquier parte del Contrato, no hemos sido declarados inelegibles por parte del Banco en virtud de alguna </w:t>
      </w:r>
      <w:r w:rsidRPr="00C87BC5">
        <w:rPr>
          <w:lang w:val="es-CO"/>
        </w:rPr>
        <w:lastRenderedPageBreak/>
        <w:t>ley o regulación oficial del país del Prestatario ni en cumplimiento de una resolución del Consejo de Seguridad de las Naciones Unidas;</w:t>
      </w:r>
    </w:p>
    <w:p w14:paraId="33A4E757" w14:textId="77777777" w:rsidR="00632CED" w:rsidRPr="00C87BC5" w:rsidRDefault="00632CED" w:rsidP="00F9714D">
      <w:pPr>
        <w:tabs>
          <w:tab w:val="right" w:pos="567"/>
        </w:tabs>
        <w:rPr>
          <w:lang w:val="es-CO"/>
        </w:rPr>
      </w:pPr>
    </w:p>
    <w:p w14:paraId="584BD0C4" w14:textId="77777777" w:rsidR="00632CED" w:rsidRPr="00C87BC5" w:rsidRDefault="00632CED" w:rsidP="00F9714D">
      <w:pPr>
        <w:numPr>
          <w:ilvl w:val="0"/>
          <w:numId w:val="1"/>
        </w:numPr>
        <w:tabs>
          <w:tab w:val="right" w:pos="567"/>
        </w:tabs>
        <w:autoSpaceDE w:val="0"/>
        <w:rPr>
          <w:iCs/>
          <w:lang w:val="es-CO"/>
        </w:rPr>
      </w:pPr>
      <w:r w:rsidRPr="00C87BC5">
        <w:rPr>
          <w:iCs/>
          <w:spacing w:val="-2"/>
          <w:lang w:val="es-CO"/>
        </w:rPr>
        <w:t xml:space="preserve">No somos una entidad del Estado / Somos una entidad del Estado pero cumplimos los requisitos establecidos en la </w:t>
      </w:r>
      <w:r w:rsidR="00A553E0" w:rsidRPr="00C87BC5">
        <w:rPr>
          <w:iCs/>
          <w:spacing w:val="-2"/>
          <w:lang w:val="es-CO"/>
        </w:rPr>
        <w:t>Subcláusula</w:t>
      </w:r>
      <w:r w:rsidRPr="00C87BC5">
        <w:rPr>
          <w:iCs/>
          <w:spacing w:val="-2"/>
          <w:lang w:val="es-CO"/>
        </w:rPr>
        <w:t xml:space="preserve"> 4.5 de las </w:t>
      </w:r>
      <w:r w:rsidR="008D2695" w:rsidRPr="00C87BC5">
        <w:rPr>
          <w:iCs/>
          <w:spacing w:val="-2"/>
          <w:lang w:val="es-CO"/>
        </w:rPr>
        <w:t>IAL</w:t>
      </w:r>
      <w:r w:rsidR="00E97EA7">
        <w:rPr>
          <w:rFonts w:ascii="ZWAdobeF" w:hAnsi="ZWAdobeF" w:cs="ZWAdobeF"/>
          <w:iCs/>
          <w:sz w:val="2"/>
          <w:szCs w:val="2"/>
          <w:lang w:val="es-CO"/>
        </w:rPr>
        <w:t>11F</w:t>
      </w:r>
      <w:r w:rsidRPr="00C87BC5">
        <w:rPr>
          <w:rStyle w:val="Refdenotaalpie"/>
          <w:iCs/>
          <w:spacing w:val="-2"/>
          <w:lang w:val="es-CO"/>
        </w:rPr>
        <w:footnoteReference w:id="1"/>
      </w:r>
      <w:r w:rsidRPr="00C87BC5">
        <w:rPr>
          <w:iCs/>
          <w:spacing w:val="-2"/>
          <w:lang w:val="es-CO"/>
        </w:rPr>
        <w:t>;</w:t>
      </w:r>
    </w:p>
    <w:p w14:paraId="6F94D913" w14:textId="77777777" w:rsidR="00632CED" w:rsidRPr="00C87BC5" w:rsidRDefault="00632CED" w:rsidP="00F9714D">
      <w:pPr>
        <w:tabs>
          <w:tab w:val="right" w:pos="567"/>
        </w:tabs>
        <w:rPr>
          <w:lang w:val="es-CO"/>
        </w:rPr>
      </w:pPr>
    </w:p>
    <w:p w14:paraId="3C58A0FE" w14:textId="77777777" w:rsidR="00632CED" w:rsidRPr="00C87BC5" w:rsidRDefault="00632CED" w:rsidP="00632C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lang w:val="es-CO"/>
        </w:rPr>
      </w:pPr>
    </w:p>
    <w:p w14:paraId="2F250A1D" w14:textId="77777777" w:rsidR="00632CED" w:rsidRPr="00C87BC5" w:rsidRDefault="00632CED" w:rsidP="006472C5">
      <w:pPr>
        <w:numPr>
          <w:ilvl w:val="0"/>
          <w:numId w:val="1"/>
        </w:numPr>
        <w:tabs>
          <w:tab w:val="right" w:pos="9000"/>
        </w:tabs>
        <w:rPr>
          <w:lang w:val="es-CO"/>
        </w:rPr>
      </w:pPr>
      <w:r w:rsidRPr="00C87BC5">
        <w:rPr>
          <w:lang w:val="es-CO"/>
        </w:rPr>
        <w:t>Entendemos que</w:t>
      </w:r>
      <w:r w:rsidR="00E6696F" w:rsidRPr="00C87BC5">
        <w:rPr>
          <w:lang w:val="es-CO"/>
        </w:rPr>
        <w:t xml:space="preserve"> esta</w:t>
      </w:r>
      <w:r w:rsidRPr="00C87BC5">
        <w:rPr>
          <w:lang w:val="es-CO"/>
        </w:rPr>
        <w:t xml:space="preserve"> Oferta, junto con </w:t>
      </w:r>
      <w:r w:rsidR="00615F60" w:rsidRPr="00C87BC5">
        <w:rPr>
          <w:lang w:val="es-CO"/>
        </w:rPr>
        <w:t xml:space="preserve">la </w:t>
      </w:r>
      <w:r w:rsidRPr="00C87BC5">
        <w:rPr>
          <w:lang w:val="es-CO"/>
        </w:rPr>
        <w:t>aceptación</w:t>
      </w:r>
      <w:r w:rsidR="00615F60" w:rsidRPr="00C87BC5">
        <w:rPr>
          <w:lang w:val="es-CO"/>
        </w:rPr>
        <w:t xml:space="preserve"> de ustedes</w:t>
      </w:r>
      <w:r w:rsidRPr="00C87BC5">
        <w:rPr>
          <w:lang w:val="es-CO"/>
        </w:rPr>
        <w:t xml:space="preserve"> por escrito, incluida en su notificación de adjudicación, constituirán una obligación contractual, hasta que se prepare y  perfeccione un contrato formal; y</w:t>
      </w:r>
    </w:p>
    <w:p w14:paraId="3B01CC35" w14:textId="77777777" w:rsidR="00632CED" w:rsidRPr="00C87BC5" w:rsidRDefault="00632CED" w:rsidP="00632CED">
      <w:pPr>
        <w:tabs>
          <w:tab w:val="left" w:pos="450"/>
        </w:tabs>
        <w:rPr>
          <w:lang w:val="es-CO"/>
        </w:rPr>
      </w:pPr>
    </w:p>
    <w:p w14:paraId="4F03E6A5" w14:textId="587B8C5B" w:rsidR="00632CED" w:rsidRPr="00C87BC5" w:rsidRDefault="00632CED" w:rsidP="006472C5">
      <w:pPr>
        <w:numPr>
          <w:ilvl w:val="0"/>
          <w:numId w:val="1"/>
        </w:numPr>
        <w:tabs>
          <w:tab w:val="right" w:pos="9000"/>
        </w:tabs>
        <w:rPr>
          <w:lang w:val="es-CO"/>
        </w:rPr>
      </w:pPr>
      <w:r w:rsidRPr="00C87BC5">
        <w:rPr>
          <w:lang w:val="es-CO"/>
        </w:rPr>
        <w:t xml:space="preserve">Entendemos que el Contratante no está obligado a aceptar la oferta evaluada como la más </w:t>
      </w:r>
      <w:r w:rsidR="002D35C3">
        <w:rPr>
          <w:lang w:val="es-CO"/>
        </w:rPr>
        <w:t>alta</w:t>
      </w:r>
      <w:r w:rsidR="002D35C3" w:rsidRPr="00C87BC5">
        <w:rPr>
          <w:lang w:val="es-CO"/>
        </w:rPr>
        <w:t xml:space="preserve"> </w:t>
      </w:r>
      <w:r w:rsidRPr="00C87BC5">
        <w:rPr>
          <w:lang w:val="es-CO"/>
        </w:rPr>
        <w:t>ni ninguna otra de las ofertas que reciba.</w:t>
      </w:r>
    </w:p>
    <w:p w14:paraId="63B4162A" w14:textId="77777777" w:rsidR="00632CED" w:rsidRPr="00C87BC5" w:rsidRDefault="00632CED" w:rsidP="00632CED">
      <w:pPr>
        <w:tabs>
          <w:tab w:val="left" w:pos="1188"/>
          <w:tab w:val="left" w:pos="2394"/>
          <w:tab w:val="left" w:pos="4209"/>
          <w:tab w:val="left" w:pos="5238"/>
          <w:tab w:val="left" w:pos="7632"/>
          <w:tab w:val="left" w:pos="7868"/>
          <w:tab w:val="left" w:pos="9468"/>
        </w:tabs>
        <w:jc w:val="left"/>
        <w:rPr>
          <w:lang w:val="es-CO"/>
        </w:rPr>
      </w:pPr>
    </w:p>
    <w:p w14:paraId="0EC33B60" w14:textId="77777777" w:rsidR="00632CED" w:rsidRPr="00C87BC5" w:rsidRDefault="00632CED" w:rsidP="00632CED">
      <w:pPr>
        <w:tabs>
          <w:tab w:val="left" w:pos="1188"/>
          <w:tab w:val="left" w:pos="2394"/>
          <w:tab w:val="left" w:pos="4209"/>
          <w:tab w:val="left" w:pos="5238"/>
          <w:tab w:val="left" w:pos="7632"/>
          <w:tab w:val="left" w:pos="7868"/>
          <w:tab w:val="left" w:pos="9468"/>
        </w:tabs>
        <w:jc w:val="left"/>
        <w:rPr>
          <w:lang w:val="es-CO"/>
        </w:rPr>
      </w:pPr>
    </w:p>
    <w:p w14:paraId="72C99DD9" w14:textId="77777777" w:rsidR="00632CED" w:rsidRPr="00C87BC5" w:rsidRDefault="00632CED" w:rsidP="00632CED">
      <w:pPr>
        <w:tabs>
          <w:tab w:val="right" w:pos="4140"/>
          <w:tab w:val="left" w:pos="4500"/>
          <w:tab w:val="right" w:pos="9000"/>
        </w:tabs>
        <w:jc w:val="left"/>
        <w:rPr>
          <w:lang w:val="es-CO"/>
        </w:rPr>
      </w:pPr>
      <w:r w:rsidRPr="00C87BC5">
        <w:rPr>
          <w:lang w:val="es-CO"/>
        </w:rPr>
        <w:t xml:space="preserve">Nombre </w:t>
      </w:r>
      <w:r w:rsidRPr="00C87BC5">
        <w:rPr>
          <w:u w:val="single"/>
          <w:lang w:val="es-CO"/>
        </w:rPr>
        <w:tab/>
      </w:r>
      <w:r w:rsidRPr="00C87BC5">
        <w:rPr>
          <w:lang w:val="es-CO"/>
        </w:rPr>
        <w:tab/>
        <w:t xml:space="preserve">En calidad de </w:t>
      </w:r>
      <w:r w:rsidRPr="00C87BC5">
        <w:rPr>
          <w:u w:val="single"/>
          <w:lang w:val="es-CO"/>
        </w:rPr>
        <w:tab/>
      </w:r>
      <w:r w:rsidRPr="00C87BC5">
        <w:rPr>
          <w:lang w:val="es-CO"/>
        </w:rPr>
        <w:t xml:space="preserve">_ </w:t>
      </w:r>
    </w:p>
    <w:p w14:paraId="3BB99514" w14:textId="77777777" w:rsidR="00632CED" w:rsidRPr="00C87BC5" w:rsidRDefault="00632CED" w:rsidP="00632CED">
      <w:pPr>
        <w:tabs>
          <w:tab w:val="right" w:pos="4140"/>
          <w:tab w:val="left" w:pos="4500"/>
          <w:tab w:val="right" w:pos="9000"/>
        </w:tabs>
        <w:jc w:val="left"/>
        <w:rPr>
          <w:lang w:val="es-CO"/>
        </w:rPr>
      </w:pPr>
    </w:p>
    <w:p w14:paraId="5998F4DC" w14:textId="77777777" w:rsidR="00632CED" w:rsidRPr="00C87BC5" w:rsidRDefault="00632CED" w:rsidP="00632CED">
      <w:pPr>
        <w:tabs>
          <w:tab w:val="right" w:pos="4140"/>
          <w:tab w:val="left" w:pos="4500"/>
          <w:tab w:val="right" w:pos="9000"/>
        </w:tabs>
        <w:jc w:val="left"/>
        <w:rPr>
          <w:u w:val="single"/>
          <w:lang w:val="es-CO"/>
        </w:rPr>
      </w:pPr>
      <w:r w:rsidRPr="00C87BC5">
        <w:rPr>
          <w:lang w:val="es-CO"/>
        </w:rPr>
        <w:t xml:space="preserve">Firma </w:t>
      </w:r>
      <w:r w:rsidRPr="00C87BC5">
        <w:rPr>
          <w:u w:val="single"/>
          <w:lang w:val="es-CO"/>
        </w:rPr>
        <w:tab/>
      </w:r>
    </w:p>
    <w:p w14:paraId="5BF67888" w14:textId="77777777" w:rsidR="00632CED" w:rsidRPr="00C87BC5" w:rsidRDefault="00632CED" w:rsidP="00632C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p>
    <w:p w14:paraId="197AE6BB" w14:textId="77777777" w:rsidR="00632CED" w:rsidRPr="00C87BC5" w:rsidRDefault="00632CED" w:rsidP="00632C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CO"/>
        </w:rPr>
      </w:pPr>
    </w:p>
    <w:p w14:paraId="1AF247F0" w14:textId="77777777" w:rsidR="00632CED" w:rsidRPr="00C87BC5" w:rsidRDefault="00632CED" w:rsidP="00632CED">
      <w:pPr>
        <w:tabs>
          <w:tab w:val="right" w:pos="9000"/>
        </w:tabs>
        <w:jc w:val="left"/>
        <w:rPr>
          <w:lang w:val="es-CO"/>
        </w:rPr>
      </w:pPr>
      <w:r w:rsidRPr="00C87BC5">
        <w:rPr>
          <w:lang w:val="es-CO"/>
        </w:rPr>
        <w:t xml:space="preserve">Debidamente autorizado para firmar la Oferta por y en nombre de </w:t>
      </w:r>
      <w:r w:rsidRPr="00C87BC5">
        <w:rPr>
          <w:u w:val="single"/>
          <w:lang w:val="es-CO"/>
        </w:rPr>
        <w:tab/>
      </w:r>
    </w:p>
    <w:p w14:paraId="5BBE77E9" w14:textId="77777777" w:rsidR="00632CED" w:rsidRPr="00C87BC5" w:rsidRDefault="00632CED" w:rsidP="00632CED">
      <w:pPr>
        <w:tabs>
          <w:tab w:val="right" w:pos="9000"/>
        </w:tabs>
        <w:jc w:val="left"/>
        <w:rPr>
          <w:lang w:val="es-CO"/>
        </w:rPr>
      </w:pPr>
    </w:p>
    <w:p w14:paraId="350B088D" w14:textId="77777777" w:rsidR="00632CED" w:rsidRPr="00C87BC5" w:rsidRDefault="00632CED" w:rsidP="00632CED">
      <w:pPr>
        <w:tabs>
          <w:tab w:val="right" w:pos="9000"/>
        </w:tabs>
        <w:jc w:val="left"/>
        <w:rPr>
          <w:lang w:val="es-CO"/>
        </w:rPr>
      </w:pPr>
    </w:p>
    <w:p w14:paraId="0353DA13" w14:textId="77777777" w:rsidR="00632CED" w:rsidRPr="00C87BC5" w:rsidRDefault="00632CED" w:rsidP="00632CED">
      <w:pPr>
        <w:tabs>
          <w:tab w:val="right" w:pos="9000"/>
        </w:tabs>
        <w:jc w:val="left"/>
        <w:rPr>
          <w:lang w:val="es-CO"/>
        </w:rPr>
      </w:pPr>
      <w:r w:rsidRPr="00C87BC5">
        <w:rPr>
          <w:lang w:val="es-CO"/>
        </w:rPr>
        <w:t>El día ________________________________ del mes de ____________________ de _____</w:t>
      </w:r>
    </w:p>
    <w:p w14:paraId="42E1BE01" w14:textId="77777777" w:rsidR="00632CED" w:rsidRPr="00C87BC5" w:rsidRDefault="00632CED" w:rsidP="00632CED">
      <w:pPr>
        <w:tabs>
          <w:tab w:val="right" w:pos="9000"/>
        </w:tabs>
        <w:jc w:val="left"/>
        <w:rPr>
          <w:lang w:val="es-CO"/>
        </w:rPr>
      </w:pPr>
      <w:r w:rsidRPr="00C87BC5">
        <w:rPr>
          <w:lang w:val="es-CO"/>
        </w:rPr>
        <w:tab/>
      </w:r>
      <w:r w:rsidRPr="00C87BC5">
        <w:rPr>
          <w:lang w:val="es-CO"/>
        </w:rPr>
        <w:tab/>
      </w:r>
    </w:p>
    <w:p w14:paraId="6943018F" w14:textId="77777777" w:rsidR="00632CED" w:rsidRPr="00C87BC5" w:rsidRDefault="00632CED" w:rsidP="00632CED">
      <w:pPr>
        <w:rPr>
          <w:i/>
          <w:lang w:val="es-CO"/>
        </w:rPr>
      </w:pPr>
    </w:p>
    <w:p w14:paraId="4A9FA995" w14:textId="77777777" w:rsidR="00632CED" w:rsidRPr="00C87BC5" w:rsidRDefault="00632CED" w:rsidP="00632CED">
      <w:pPr>
        <w:tabs>
          <w:tab w:val="right" w:pos="9000"/>
        </w:tabs>
        <w:jc w:val="left"/>
        <w:rPr>
          <w:lang w:val="es-CO"/>
        </w:rPr>
      </w:pPr>
      <w:bookmarkStart w:id="10" w:name="_Toc482500892"/>
    </w:p>
    <w:p w14:paraId="6A39A2C7" w14:textId="77777777" w:rsidR="00632CED" w:rsidRPr="00C87BC5" w:rsidRDefault="00632CED" w:rsidP="00632CED">
      <w:pPr>
        <w:tabs>
          <w:tab w:val="right" w:pos="9000"/>
        </w:tabs>
        <w:jc w:val="left"/>
        <w:rPr>
          <w:lang w:val="es-CO"/>
        </w:rPr>
      </w:pPr>
      <w:r w:rsidRPr="00C87BC5">
        <w:rPr>
          <w:lang w:val="es-CO"/>
        </w:rPr>
        <w:tab/>
      </w:r>
      <w:r w:rsidRPr="00C87BC5">
        <w:rPr>
          <w:lang w:val="es-CO"/>
        </w:rPr>
        <w:tab/>
      </w:r>
    </w:p>
    <w:p w14:paraId="40268A7A" w14:textId="77777777" w:rsidR="00632CED" w:rsidRPr="00C87BC5" w:rsidRDefault="00632CED" w:rsidP="00632CED">
      <w:pPr>
        <w:rPr>
          <w:i/>
          <w:lang w:val="es-CO"/>
        </w:rPr>
      </w:pPr>
    </w:p>
    <w:p w14:paraId="219B5086" w14:textId="77777777" w:rsidR="002D35C3" w:rsidRPr="0086006D" w:rsidRDefault="00632CED" w:rsidP="002D35C3">
      <w:pPr>
        <w:pStyle w:val="FIN"/>
      </w:pPr>
      <w:r w:rsidRPr="00C87BC5">
        <w:rPr>
          <w:lang w:val="es-CO"/>
        </w:rPr>
        <w:br w:type="page"/>
      </w:r>
      <w:bookmarkStart w:id="11" w:name="_Toc263416090"/>
      <w:r w:rsidR="002D35C3" w:rsidRPr="0086006D">
        <w:lastRenderedPageBreak/>
        <w:t xml:space="preserve"> Formulario de presentación</w:t>
      </w:r>
      <w:bookmarkEnd w:id="11"/>
    </w:p>
    <w:p w14:paraId="5E6CF53A" w14:textId="77777777" w:rsidR="002D35C3" w:rsidRPr="0086006D" w:rsidRDefault="002D35C3" w:rsidP="002D35C3">
      <w:pPr>
        <w:pStyle w:val="FIN"/>
      </w:pPr>
      <w:bookmarkStart w:id="12" w:name="_Toc263416091"/>
      <w:r w:rsidRPr="0086006D">
        <w:t>de la propuesta financiera</w:t>
      </w:r>
      <w:bookmarkEnd w:id="12"/>
    </w:p>
    <w:p w14:paraId="15089607" w14:textId="77777777" w:rsidR="002D35C3" w:rsidRPr="002D35C3" w:rsidRDefault="002D35C3" w:rsidP="002D35C3">
      <w:pPr>
        <w:jc w:val="center"/>
        <w:rPr>
          <w:b/>
          <w:lang w:val="es-ES"/>
        </w:rPr>
      </w:pPr>
    </w:p>
    <w:p w14:paraId="057049DC" w14:textId="77777777" w:rsidR="002D35C3" w:rsidRPr="00C87BC5" w:rsidRDefault="002D35C3" w:rsidP="002D35C3">
      <w:pPr>
        <w:tabs>
          <w:tab w:val="right" w:pos="9000"/>
        </w:tabs>
        <w:ind w:left="4320" w:firstLine="720"/>
        <w:rPr>
          <w:lang w:val="es-CO"/>
        </w:rPr>
      </w:pPr>
      <w:r w:rsidRPr="00C87BC5">
        <w:rPr>
          <w:lang w:val="es-CO"/>
        </w:rPr>
        <w:t xml:space="preserve">Fecha: </w:t>
      </w:r>
      <w:r w:rsidRPr="00C87BC5">
        <w:rPr>
          <w:u w:val="single"/>
          <w:lang w:val="es-CO"/>
        </w:rPr>
        <w:tab/>
      </w:r>
    </w:p>
    <w:p w14:paraId="3FCE430E" w14:textId="77777777" w:rsidR="002D35C3" w:rsidRPr="00C87BC5" w:rsidRDefault="002D35C3" w:rsidP="002D35C3">
      <w:pPr>
        <w:tabs>
          <w:tab w:val="right" w:pos="9000"/>
        </w:tabs>
        <w:ind w:left="4320" w:firstLine="720"/>
        <w:rPr>
          <w:lang w:val="es-CO"/>
        </w:rPr>
      </w:pPr>
      <w:r w:rsidRPr="00C87BC5">
        <w:rPr>
          <w:lang w:val="es-CO"/>
        </w:rPr>
        <w:t xml:space="preserve">LPI No.: </w:t>
      </w:r>
      <w:r w:rsidRPr="00C87BC5">
        <w:rPr>
          <w:u w:val="single"/>
          <w:lang w:val="es-CO"/>
        </w:rPr>
        <w:tab/>
      </w:r>
    </w:p>
    <w:p w14:paraId="66EF4A86" w14:textId="77777777" w:rsidR="002D35C3" w:rsidRPr="00C87BC5" w:rsidRDefault="002D35C3" w:rsidP="002D35C3">
      <w:pPr>
        <w:tabs>
          <w:tab w:val="right" w:pos="9000"/>
        </w:tabs>
        <w:ind w:left="4320" w:firstLine="720"/>
        <w:rPr>
          <w:lang w:val="es-CO"/>
        </w:rPr>
      </w:pPr>
      <w:r w:rsidRPr="00C87BC5">
        <w:rPr>
          <w:lang w:val="es-CO"/>
        </w:rPr>
        <w:t xml:space="preserve">Llamado a Licitación No.: </w:t>
      </w:r>
      <w:r w:rsidRPr="00C87BC5">
        <w:rPr>
          <w:u w:val="single"/>
          <w:lang w:val="es-CO"/>
        </w:rPr>
        <w:tab/>
      </w:r>
    </w:p>
    <w:p w14:paraId="050AD9BD" w14:textId="77777777" w:rsidR="002D35C3" w:rsidRPr="00C87BC5" w:rsidRDefault="002D35C3" w:rsidP="002D35C3">
      <w:pPr>
        <w:rPr>
          <w:lang w:val="es-CO"/>
        </w:rPr>
      </w:pPr>
      <w:r w:rsidRPr="00C87BC5">
        <w:rPr>
          <w:lang w:val="es-CO"/>
        </w:rPr>
        <w:t xml:space="preserve">A: _______________________________________________________________________ </w:t>
      </w:r>
    </w:p>
    <w:p w14:paraId="0C4FE016" w14:textId="77777777" w:rsidR="002D35C3" w:rsidRPr="00C87BC5" w:rsidRDefault="002D35C3" w:rsidP="002D35C3">
      <w:pPr>
        <w:rPr>
          <w:lang w:val="es-CO"/>
        </w:rPr>
      </w:pPr>
    </w:p>
    <w:p w14:paraId="6F5456D9" w14:textId="77777777" w:rsidR="002D35C3" w:rsidRPr="00C87BC5" w:rsidRDefault="002D35C3" w:rsidP="002D35C3">
      <w:pPr>
        <w:rPr>
          <w:lang w:val="es-CO"/>
        </w:rPr>
      </w:pPr>
      <w:r w:rsidRPr="00C87BC5">
        <w:rPr>
          <w:lang w:val="es-CO"/>
        </w:rPr>
        <w:t xml:space="preserve">Nosotros, los suscritos, declaramos que: </w:t>
      </w:r>
    </w:p>
    <w:p w14:paraId="1194BF24" w14:textId="77777777" w:rsidR="002D35C3" w:rsidRPr="00C87BC5" w:rsidRDefault="002D35C3" w:rsidP="002D35C3">
      <w:pPr>
        <w:rPr>
          <w:lang w:val="es-CO"/>
        </w:rPr>
      </w:pPr>
    </w:p>
    <w:p w14:paraId="127588BF" w14:textId="77777777" w:rsidR="002D35C3" w:rsidRPr="00C87BC5" w:rsidRDefault="002D35C3" w:rsidP="002D35C3">
      <w:pPr>
        <w:numPr>
          <w:ilvl w:val="0"/>
          <w:numId w:val="1"/>
        </w:numPr>
        <w:tabs>
          <w:tab w:val="right" w:pos="9000"/>
        </w:tabs>
        <w:rPr>
          <w:lang w:val="es-CO"/>
        </w:rPr>
      </w:pPr>
      <w:r w:rsidRPr="00C87BC5">
        <w:rPr>
          <w:lang w:val="es-CO"/>
        </w:rPr>
        <w:t xml:space="preserve">Hemos examinado y no hallamos objeción alguna al Documento de Licitación, incluidas las Enmiendas publicadas de conformidad con la Cláusula 8 de las Instrucciones a los Licitantes (IAL) </w:t>
      </w:r>
      <w:r w:rsidRPr="00C87BC5">
        <w:rPr>
          <w:u w:val="single"/>
          <w:lang w:val="es-CO"/>
        </w:rPr>
        <w:tab/>
      </w:r>
      <w:r w:rsidRPr="00C87BC5">
        <w:rPr>
          <w:lang w:val="es-CO"/>
        </w:rPr>
        <w:t>;</w:t>
      </w:r>
    </w:p>
    <w:p w14:paraId="420BB17F" w14:textId="77777777" w:rsidR="002D35C3" w:rsidRPr="00C87BC5" w:rsidRDefault="002D35C3" w:rsidP="002D35C3">
      <w:pPr>
        <w:rPr>
          <w:lang w:val="es-CO"/>
        </w:rPr>
      </w:pPr>
    </w:p>
    <w:p w14:paraId="55A5321F" w14:textId="77777777" w:rsidR="002D35C3" w:rsidRPr="00C87BC5" w:rsidRDefault="002D35C3" w:rsidP="002D35C3">
      <w:pPr>
        <w:numPr>
          <w:ilvl w:val="0"/>
          <w:numId w:val="1"/>
        </w:numPr>
        <w:tabs>
          <w:tab w:val="right" w:pos="9000"/>
        </w:tabs>
        <w:jc w:val="left"/>
        <w:rPr>
          <w:lang w:val="es-CO"/>
        </w:rPr>
      </w:pPr>
      <w:r w:rsidRPr="00C87BC5">
        <w:rPr>
          <w:lang w:val="es-CO"/>
        </w:rPr>
        <w:t xml:space="preserve">Ofrecemos </w:t>
      </w:r>
      <w:r w:rsidRPr="00C87BC5">
        <w:rPr>
          <w:sz w:val="20"/>
          <w:lang w:val="es-CO"/>
        </w:rPr>
        <w:t>_________________________</w:t>
      </w:r>
      <w:r w:rsidRPr="00C87BC5">
        <w:rPr>
          <w:lang w:val="es-CO"/>
        </w:rPr>
        <w:t xml:space="preserve">, de conformidad con el Documento de Licitación, los siguientes elementos de Planta y Servicios de Instalación: </w:t>
      </w:r>
      <w:r w:rsidRPr="00C87BC5">
        <w:rPr>
          <w:u w:val="single"/>
          <w:lang w:val="es-CO"/>
        </w:rPr>
        <w:tab/>
        <w:t>;</w:t>
      </w:r>
    </w:p>
    <w:p w14:paraId="3D80B910" w14:textId="77777777" w:rsidR="002D35C3" w:rsidRPr="00C87BC5" w:rsidRDefault="002D35C3" w:rsidP="002D35C3">
      <w:pPr>
        <w:tabs>
          <w:tab w:val="right" w:pos="9000"/>
        </w:tabs>
        <w:jc w:val="left"/>
        <w:rPr>
          <w:lang w:val="es-CO"/>
        </w:rPr>
      </w:pPr>
    </w:p>
    <w:p w14:paraId="0E486093" w14:textId="77777777" w:rsidR="002D35C3" w:rsidRPr="00C87BC5" w:rsidRDefault="002D35C3" w:rsidP="002D35C3">
      <w:pPr>
        <w:numPr>
          <w:ilvl w:val="0"/>
          <w:numId w:val="1"/>
        </w:numPr>
        <w:tabs>
          <w:tab w:val="right" w:pos="9000"/>
        </w:tabs>
        <w:jc w:val="left"/>
        <w:rPr>
          <w:lang w:val="es-CO"/>
        </w:rPr>
      </w:pPr>
      <w:r w:rsidRPr="00C87BC5">
        <w:rPr>
          <w:lang w:val="es-CO"/>
        </w:rPr>
        <w:t xml:space="preserve">El precio de nuestra Oferta, sin tener en cuenta los descuentos que se ofrecen más abajo en el punto (d), equivale a la suma de: </w:t>
      </w:r>
      <w:r w:rsidRPr="00C87BC5">
        <w:rPr>
          <w:sz w:val="20"/>
          <w:lang w:val="es-CO"/>
        </w:rPr>
        <w:t>_________________________</w:t>
      </w:r>
      <w:r w:rsidRPr="00C87BC5">
        <w:rPr>
          <w:lang w:val="es-CO"/>
        </w:rPr>
        <w:t xml:space="preserve">,  </w:t>
      </w:r>
      <w:r w:rsidRPr="00C87BC5">
        <w:rPr>
          <w:sz w:val="20"/>
          <w:lang w:val="es-CO"/>
        </w:rPr>
        <w:t>(_____________)</w:t>
      </w:r>
      <w:r w:rsidRPr="00C87BC5">
        <w:rPr>
          <w:lang w:val="es-CO"/>
        </w:rPr>
        <w:t xml:space="preserve"> </w:t>
      </w:r>
      <w:r w:rsidRPr="00C87BC5">
        <w:rPr>
          <w:b/>
          <w:lang w:val="es-CO"/>
        </w:rPr>
        <w:t>y</w:t>
      </w:r>
      <w:r w:rsidRPr="00C87BC5">
        <w:rPr>
          <w:lang w:val="es-CO"/>
        </w:rPr>
        <w:t xml:space="preserve"> </w:t>
      </w:r>
      <w:r w:rsidRPr="00C87BC5">
        <w:rPr>
          <w:sz w:val="20"/>
          <w:lang w:val="es-CO"/>
        </w:rPr>
        <w:t>_________________________</w:t>
      </w:r>
      <w:r w:rsidRPr="00C87BC5">
        <w:rPr>
          <w:lang w:val="es-CO"/>
        </w:rPr>
        <w:t xml:space="preserve">, </w:t>
      </w:r>
      <w:r w:rsidRPr="00C87BC5">
        <w:rPr>
          <w:sz w:val="20"/>
          <w:lang w:val="es-CO"/>
        </w:rPr>
        <w:t>(___________)</w:t>
      </w:r>
    </w:p>
    <w:p w14:paraId="09AD9F01" w14:textId="77777777" w:rsidR="002D35C3" w:rsidRPr="00C87BC5" w:rsidRDefault="002D35C3" w:rsidP="002D35C3">
      <w:pPr>
        <w:tabs>
          <w:tab w:val="right" w:pos="9000"/>
        </w:tabs>
        <w:rPr>
          <w:lang w:val="es-CO"/>
        </w:rPr>
      </w:pPr>
    </w:p>
    <w:p w14:paraId="64B9944C" w14:textId="77777777" w:rsidR="002D35C3" w:rsidRPr="00C87BC5" w:rsidRDefault="002D35C3" w:rsidP="002D35C3">
      <w:pPr>
        <w:numPr>
          <w:ilvl w:val="0"/>
          <w:numId w:val="1"/>
        </w:numPr>
        <w:tabs>
          <w:tab w:val="right" w:pos="9000"/>
        </w:tabs>
        <w:jc w:val="left"/>
        <w:rPr>
          <w:lang w:val="es-CO"/>
        </w:rPr>
      </w:pPr>
      <w:r w:rsidRPr="00C87BC5">
        <w:rPr>
          <w:lang w:val="es-CO"/>
        </w:rPr>
        <w:t xml:space="preserve">Los siguientes son los descuentos ofrecidos y la metodología para su aplicación: </w:t>
      </w:r>
      <w:r w:rsidRPr="00C87BC5">
        <w:rPr>
          <w:u w:val="single"/>
          <w:lang w:val="es-CO"/>
        </w:rPr>
        <w:tab/>
      </w:r>
    </w:p>
    <w:p w14:paraId="3E7B0485" w14:textId="77777777" w:rsidR="002D35C3" w:rsidRPr="00C87BC5" w:rsidRDefault="002D35C3" w:rsidP="002D35C3">
      <w:pPr>
        <w:tabs>
          <w:tab w:val="right" w:pos="9000"/>
        </w:tabs>
        <w:ind w:left="450"/>
        <w:jc w:val="left"/>
        <w:rPr>
          <w:u w:val="single"/>
          <w:lang w:val="es-CO"/>
        </w:rPr>
      </w:pPr>
      <w:r w:rsidRPr="00C87BC5">
        <w:rPr>
          <w:u w:val="single"/>
          <w:lang w:val="es-CO"/>
        </w:rPr>
        <w:tab/>
      </w:r>
    </w:p>
    <w:p w14:paraId="10694526" w14:textId="77777777" w:rsidR="002D35C3" w:rsidRPr="00C87BC5" w:rsidRDefault="002D35C3" w:rsidP="002D35C3">
      <w:pPr>
        <w:tabs>
          <w:tab w:val="right" w:pos="9000"/>
        </w:tabs>
        <w:ind w:left="450"/>
        <w:jc w:val="left"/>
        <w:rPr>
          <w:u w:val="single"/>
          <w:lang w:val="es-CO"/>
        </w:rPr>
      </w:pPr>
      <w:r w:rsidRPr="00C87BC5">
        <w:rPr>
          <w:u w:val="single"/>
          <w:lang w:val="es-CO"/>
        </w:rPr>
        <w:tab/>
      </w:r>
    </w:p>
    <w:p w14:paraId="318E8CAF" w14:textId="77777777" w:rsidR="002D35C3" w:rsidRPr="00C87BC5" w:rsidRDefault="002D35C3" w:rsidP="002D35C3">
      <w:pPr>
        <w:tabs>
          <w:tab w:val="right" w:pos="9000"/>
        </w:tabs>
        <w:ind w:left="450"/>
        <w:jc w:val="left"/>
        <w:rPr>
          <w:u w:val="single"/>
          <w:lang w:val="es-CO"/>
        </w:rPr>
      </w:pPr>
      <w:r w:rsidRPr="00C87BC5">
        <w:rPr>
          <w:u w:val="single"/>
          <w:lang w:val="es-CO"/>
        </w:rPr>
        <w:tab/>
      </w:r>
    </w:p>
    <w:p w14:paraId="44B7F329" w14:textId="77777777" w:rsidR="002D35C3" w:rsidRPr="00C87BC5" w:rsidRDefault="002D35C3" w:rsidP="002D35C3">
      <w:pPr>
        <w:tabs>
          <w:tab w:val="right" w:pos="567"/>
        </w:tabs>
        <w:rPr>
          <w:lang w:val="es-CO"/>
        </w:rPr>
      </w:pPr>
      <w:r w:rsidRPr="00C87BC5">
        <w:rPr>
          <w:u w:val="single"/>
          <w:lang w:val="es-CO"/>
        </w:rPr>
        <w:tab/>
      </w:r>
      <w:r w:rsidRPr="00C87BC5">
        <w:rPr>
          <w:lang w:val="es-CO"/>
        </w:rPr>
        <w:t>;</w:t>
      </w:r>
    </w:p>
    <w:p w14:paraId="5FF840B6" w14:textId="77777777" w:rsidR="002D35C3" w:rsidRPr="00C87BC5" w:rsidRDefault="002D35C3" w:rsidP="002D35C3">
      <w:pPr>
        <w:numPr>
          <w:ilvl w:val="0"/>
          <w:numId w:val="1"/>
        </w:numPr>
        <w:tabs>
          <w:tab w:val="right" w:pos="567"/>
        </w:tabs>
        <w:rPr>
          <w:lang w:val="es-CO"/>
        </w:rPr>
      </w:pPr>
      <w:r w:rsidRPr="00C87BC5">
        <w:rPr>
          <w:lang w:val="es-CO"/>
        </w:rPr>
        <w:t>Nuestra Oferta será válida por un período de ____________________________ días contados a partir de la fecha límite para la presentación de Ofertas de conformidad con el Documento de Licitación, y nos mantendrá obligados y podrá ser aceptada en cualquier momento antes del término de dicho período;</w:t>
      </w:r>
    </w:p>
    <w:p w14:paraId="51D777A2" w14:textId="77777777" w:rsidR="002D35C3" w:rsidRDefault="002D35C3" w:rsidP="002D35C3">
      <w:pPr>
        <w:rPr>
          <w:lang w:val="es-CO"/>
        </w:rPr>
      </w:pPr>
    </w:p>
    <w:p w14:paraId="521562CF" w14:textId="77777777" w:rsidR="002D35C3" w:rsidRDefault="002D35C3" w:rsidP="002D35C3">
      <w:pPr>
        <w:rPr>
          <w:lang w:val="es-CO"/>
        </w:rPr>
      </w:pPr>
    </w:p>
    <w:p w14:paraId="197C7AB0" w14:textId="77777777" w:rsidR="002D35C3" w:rsidRPr="00C87BC5" w:rsidRDefault="002D35C3" w:rsidP="002D35C3">
      <w:pPr>
        <w:numPr>
          <w:ilvl w:val="0"/>
          <w:numId w:val="1"/>
        </w:numPr>
        <w:tabs>
          <w:tab w:val="right" w:pos="567"/>
        </w:tabs>
        <w:rPr>
          <w:lang w:val="es-CO"/>
        </w:rPr>
      </w:pPr>
      <w:r w:rsidRPr="00C87BC5">
        <w:rPr>
          <w:lang w:val="es-CO"/>
        </w:rPr>
        <w:t>Hemos pagado o pagaremos las siguientes comisiones, gratificaciones u honorarios en relación con el proceso de licitación o ejecución del Contrato:</w:t>
      </w:r>
    </w:p>
    <w:p w14:paraId="577B8375" w14:textId="77777777" w:rsidR="002D35C3" w:rsidRPr="00C87BC5" w:rsidRDefault="002D35C3" w:rsidP="002D35C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lang w:val="es-CO"/>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2D35C3" w:rsidRPr="00C87BC5" w14:paraId="394D7D9F" w14:textId="77777777" w:rsidTr="002D35C3">
        <w:tc>
          <w:tcPr>
            <w:tcW w:w="2520" w:type="dxa"/>
            <w:tcBorders>
              <w:top w:val="nil"/>
              <w:left w:val="nil"/>
              <w:bottom w:val="nil"/>
              <w:right w:val="nil"/>
            </w:tcBorders>
          </w:tcPr>
          <w:p w14:paraId="386F1152" w14:textId="77777777" w:rsidR="002D35C3" w:rsidRPr="00C87BC5" w:rsidRDefault="002D35C3" w:rsidP="002D35C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CO"/>
              </w:rPr>
            </w:pPr>
            <w:r w:rsidRPr="00C87BC5">
              <w:rPr>
                <w:lang w:val="es-CO"/>
              </w:rPr>
              <w:t>Nombre del beneficiario</w:t>
            </w:r>
          </w:p>
        </w:tc>
        <w:tc>
          <w:tcPr>
            <w:tcW w:w="2520" w:type="dxa"/>
            <w:tcBorders>
              <w:top w:val="nil"/>
              <w:left w:val="nil"/>
              <w:bottom w:val="nil"/>
              <w:right w:val="nil"/>
            </w:tcBorders>
          </w:tcPr>
          <w:p w14:paraId="17F84D42" w14:textId="77777777" w:rsidR="002D35C3" w:rsidRPr="00C87BC5" w:rsidRDefault="002D35C3" w:rsidP="002D35C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CO"/>
              </w:rPr>
            </w:pPr>
            <w:r w:rsidRPr="00C87BC5">
              <w:rPr>
                <w:lang w:val="es-CO"/>
              </w:rPr>
              <w:t>Dirección</w:t>
            </w:r>
          </w:p>
        </w:tc>
        <w:tc>
          <w:tcPr>
            <w:tcW w:w="2070" w:type="dxa"/>
            <w:tcBorders>
              <w:top w:val="nil"/>
              <w:left w:val="nil"/>
              <w:bottom w:val="nil"/>
              <w:right w:val="nil"/>
            </w:tcBorders>
          </w:tcPr>
          <w:p w14:paraId="2BB8A7FB" w14:textId="77777777" w:rsidR="002D35C3" w:rsidRPr="00C87BC5" w:rsidRDefault="002D35C3" w:rsidP="002D35C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CO"/>
              </w:rPr>
            </w:pPr>
            <w:r w:rsidRPr="00C87BC5">
              <w:rPr>
                <w:lang w:val="es-CO"/>
              </w:rPr>
              <w:t>Motivo</w:t>
            </w:r>
          </w:p>
        </w:tc>
        <w:tc>
          <w:tcPr>
            <w:tcW w:w="1548" w:type="dxa"/>
            <w:tcBorders>
              <w:top w:val="nil"/>
              <w:left w:val="nil"/>
              <w:bottom w:val="nil"/>
              <w:right w:val="nil"/>
            </w:tcBorders>
          </w:tcPr>
          <w:p w14:paraId="66111B34" w14:textId="77777777" w:rsidR="002D35C3" w:rsidRPr="00C87BC5" w:rsidRDefault="002D35C3" w:rsidP="002D35C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CO"/>
              </w:rPr>
            </w:pPr>
            <w:r w:rsidRPr="00C87BC5">
              <w:rPr>
                <w:lang w:val="es-CO"/>
              </w:rPr>
              <w:t>Monto</w:t>
            </w:r>
          </w:p>
        </w:tc>
      </w:tr>
      <w:tr w:rsidR="002D35C3" w:rsidRPr="00C87BC5" w14:paraId="322856AB" w14:textId="77777777" w:rsidTr="002D35C3">
        <w:tc>
          <w:tcPr>
            <w:tcW w:w="2520" w:type="dxa"/>
            <w:tcBorders>
              <w:top w:val="nil"/>
              <w:left w:val="nil"/>
              <w:bottom w:val="nil"/>
              <w:right w:val="nil"/>
            </w:tcBorders>
          </w:tcPr>
          <w:p w14:paraId="6CD90D88" w14:textId="77777777" w:rsidR="002D35C3" w:rsidRPr="00C87BC5" w:rsidRDefault="002D35C3" w:rsidP="002D35C3">
            <w:pPr>
              <w:tabs>
                <w:tab w:val="right" w:pos="2304"/>
              </w:tabs>
              <w:spacing w:before="120"/>
              <w:rPr>
                <w:u w:val="single"/>
                <w:lang w:val="es-CO"/>
              </w:rPr>
            </w:pPr>
            <w:r w:rsidRPr="00C87BC5">
              <w:rPr>
                <w:u w:val="single"/>
                <w:lang w:val="es-CO"/>
              </w:rPr>
              <w:tab/>
            </w:r>
          </w:p>
        </w:tc>
        <w:tc>
          <w:tcPr>
            <w:tcW w:w="2520" w:type="dxa"/>
            <w:tcBorders>
              <w:top w:val="nil"/>
              <w:left w:val="nil"/>
              <w:bottom w:val="nil"/>
              <w:right w:val="nil"/>
            </w:tcBorders>
          </w:tcPr>
          <w:p w14:paraId="5DE91344" w14:textId="77777777" w:rsidR="002D35C3" w:rsidRPr="00C87BC5" w:rsidRDefault="002D35C3" w:rsidP="002D35C3">
            <w:pPr>
              <w:tabs>
                <w:tab w:val="right" w:pos="2232"/>
              </w:tabs>
              <w:spacing w:before="120"/>
              <w:rPr>
                <w:u w:val="single"/>
                <w:lang w:val="es-CO"/>
              </w:rPr>
            </w:pPr>
            <w:r w:rsidRPr="00C87BC5">
              <w:rPr>
                <w:u w:val="single"/>
                <w:lang w:val="es-CO"/>
              </w:rPr>
              <w:tab/>
            </w:r>
          </w:p>
        </w:tc>
        <w:tc>
          <w:tcPr>
            <w:tcW w:w="2070" w:type="dxa"/>
            <w:tcBorders>
              <w:top w:val="nil"/>
              <w:left w:val="nil"/>
              <w:bottom w:val="nil"/>
              <w:right w:val="nil"/>
            </w:tcBorders>
          </w:tcPr>
          <w:p w14:paraId="5194F118" w14:textId="77777777" w:rsidR="002D35C3" w:rsidRPr="00C87BC5" w:rsidRDefault="002D35C3" w:rsidP="002D35C3">
            <w:pPr>
              <w:tabs>
                <w:tab w:val="right" w:pos="1782"/>
              </w:tabs>
              <w:spacing w:before="120"/>
              <w:rPr>
                <w:u w:val="single"/>
                <w:lang w:val="es-CO"/>
              </w:rPr>
            </w:pPr>
            <w:r w:rsidRPr="00C87BC5">
              <w:rPr>
                <w:u w:val="single"/>
                <w:lang w:val="es-CO"/>
              </w:rPr>
              <w:tab/>
            </w:r>
          </w:p>
        </w:tc>
        <w:tc>
          <w:tcPr>
            <w:tcW w:w="1548" w:type="dxa"/>
            <w:tcBorders>
              <w:top w:val="nil"/>
              <w:left w:val="nil"/>
              <w:bottom w:val="nil"/>
              <w:right w:val="nil"/>
            </w:tcBorders>
          </w:tcPr>
          <w:p w14:paraId="59F1F3F1" w14:textId="77777777" w:rsidR="002D35C3" w:rsidRPr="00C87BC5" w:rsidRDefault="002D35C3" w:rsidP="002D35C3">
            <w:pPr>
              <w:tabs>
                <w:tab w:val="right" w:pos="1242"/>
              </w:tabs>
              <w:spacing w:before="120"/>
              <w:rPr>
                <w:u w:val="single"/>
                <w:lang w:val="es-CO"/>
              </w:rPr>
            </w:pPr>
            <w:r w:rsidRPr="00C87BC5">
              <w:rPr>
                <w:u w:val="single"/>
                <w:lang w:val="es-CO"/>
              </w:rPr>
              <w:tab/>
            </w:r>
          </w:p>
        </w:tc>
      </w:tr>
      <w:tr w:rsidR="002D35C3" w:rsidRPr="00C87BC5" w14:paraId="47D3D545" w14:textId="77777777" w:rsidTr="002D35C3">
        <w:tc>
          <w:tcPr>
            <w:tcW w:w="2520" w:type="dxa"/>
            <w:tcBorders>
              <w:top w:val="nil"/>
              <w:left w:val="nil"/>
              <w:bottom w:val="nil"/>
              <w:right w:val="nil"/>
            </w:tcBorders>
          </w:tcPr>
          <w:p w14:paraId="5091AA19" w14:textId="77777777" w:rsidR="002D35C3" w:rsidRPr="00C87BC5" w:rsidRDefault="002D35C3" w:rsidP="002D35C3">
            <w:pPr>
              <w:tabs>
                <w:tab w:val="right" w:pos="2304"/>
              </w:tabs>
              <w:spacing w:before="120"/>
              <w:rPr>
                <w:u w:val="single"/>
                <w:lang w:val="es-CO"/>
              </w:rPr>
            </w:pPr>
            <w:r w:rsidRPr="00C87BC5">
              <w:rPr>
                <w:u w:val="single"/>
                <w:lang w:val="es-CO"/>
              </w:rPr>
              <w:tab/>
            </w:r>
          </w:p>
        </w:tc>
        <w:tc>
          <w:tcPr>
            <w:tcW w:w="2520" w:type="dxa"/>
            <w:tcBorders>
              <w:top w:val="nil"/>
              <w:left w:val="nil"/>
              <w:bottom w:val="nil"/>
              <w:right w:val="nil"/>
            </w:tcBorders>
          </w:tcPr>
          <w:p w14:paraId="7F3761F6" w14:textId="77777777" w:rsidR="002D35C3" w:rsidRPr="00C87BC5" w:rsidRDefault="002D35C3" w:rsidP="002D35C3">
            <w:pPr>
              <w:tabs>
                <w:tab w:val="right" w:pos="2232"/>
              </w:tabs>
              <w:spacing w:before="120"/>
              <w:rPr>
                <w:u w:val="single"/>
                <w:lang w:val="es-CO"/>
              </w:rPr>
            </w:pPr>
            <w:r w:rsidRPr="00C87BC5">
              <w:rPr>
                <w:u w:val="single"/>
                <w:lang w:val="es-CO"/>
              </w:rPr>
              <w:tab/>
            </w:r>
          </w:p>
        </w:tc>
        <w:tc>
          <w:tcPr>
            <w:tcW w:w="2070" w:type="dxa"/>
            <w:tcBorders>
              <w:top w:val="nil"/>
              <w:left w:val="nil"/>
              <w:bottom w:val="nil"/>
              <w:right w:val="nil"/>
            </w:tcBorders>
          </w:tcPr>
          <w:p w14:paraId="0AB61541" w14:textId="77777777" w:rsidR="002D35C3" w:rsidRPr="00C87BC5" w:rsidRDefault="002D35C3" w:rsidP="002D35C3">
            <w:pPr>
              <w:tabs>
                <w:tab w:val="right" w:pos="1782"/>
              </w:tabs>
              <w:spacing w:before="120"/>
              <w:rPr>
                <w:u w:val="single"/>
                <w:lang w:val="es-CO"/>
              </w:rPr>
            </w:pPr>
            <w:r w:rsidRPr="00C87BC5">
              <w:rPr>
                <w:u w:val="single"/>
                <w:lang w:val="es-CO"/>
              </w:rPr>
              <w:tab/>
            </w:r>
          </w:p>
        </w:tc>
        <w:tc>
          <w:tcPr>
            <w:tcW w:w="1548" w:type="dxa"/>
            <w:tcBorders>
              <w:top w:val="nil"/>
              <w:left w:val="nil"/>
              <w:bottom w:val="nil"/>
              <w:right w:val="nil"/>
            </w:tcBorders>
          </w:tcPr>
          <w:p w14:paraId="065A0DE6" w14:textId="77777777" w:rsidR="002D35C3" w:rsidRPr="00C87BC5" w:rsidRDefault="002D35C3" w:rsidP="002D35C3">
            <w:pPr>
              <w:tabs>
                <w:tab w:val="right" w:pos="1242"/>
              </w:tabs>
              <w:spacing w:before="120"/>
              <w:rPr>
                <w:u w:val="single"/>
                <w:lang w:val="es-CO"/>
              </w:rPr>
            </w:pPr>
            <w:r w:rsidRPr="00C87BC5">
              <w:rPr>
                <w:u w:val="single"/>
                <w:lang w:val="es-CO"/>
              </w:rPr>
              <w:tab/>
            </w:r>
          </w:p>
        </w:tc>
      </w:tr>
      <w:tr w:rsidR="002D35C3" w:rsidRPr="00C87BC5" w14:paraId="46BA73D8" w14:textId="77777777" w:rsidTr="002D35C3">
        <w:tc>
          <w:tcPr>
            <w:tcW w:w="2520" w:type="dxa"/>
            <w:tcBorders>
              <w:top w:val="nil"/>
              <w:left w:val="nil"/>
              <w:bottom w:val="nil"/>
              <w:right w:val="nil"/>
            </w:tcBorders>
          </w:tcPr>
          <w:p w14:paraId="24A9920F" w14:textId="77777777" w:rsidR="002D35C3" w:rsidRPr="00C87BC5" w:rsidRDefault="002D35C3" w:rsidP="002D35C3">
            <w:pPr>
              <w:tabs>
                <w:tab w:val="right" w:pos="2304"/>
              </w:tabs>
              <w:spacing w:before="120"/>
              <w:rPr>
                <w:u w:val="single"/>
                <w:lang w:val="es-CO"/>
              </w:rPr>
            </w:pPr>
            <w:r w:rsidRPr="00C87BC5">
              <w:rPr>
                <w:u w:val="single"/>
                <w:lang w:val="es-CO"/>
              </w:rPr>
              <w:tab/>
            </w:r>
          </w:p>
        </w:tc>
        <w:tc>
          <w:tcPr>
            <w:tcW w:w="2520" w:type="dxa"/>
            <w:tcBorders>
              <w:top w:val="nil"/>
              <w:left w:val="nil"/>
              <w:bottom w:val="nil"/>
              <w:right w:val="nil"/>
            </w:tcBorders>
          </w:tcPr>
          <w:p w14:paraId="185502B2" w14:textId="77777777" w:rsidR="002D35C3" w:rsidRPr="00C87BC5" w:rsidRDefault="002D35C3" w:rsidP="002D35C3">
            <w:pPr>
              <w:tabs>
                <w:tab w:val="right" w:pos="2232"/>
              </w:tabs>
              <w:spacing w:before="120"/>
              <w:rPr>
                <w:u w:val="single"/>
                <w:lang w:val="es-CO"/>
              </w:rPr>
            </w:pPr>
            <w:r w:rsidRPr="00C87BC5">
              <w:rPr>
                <w:u w:val="single"/>
                <w:lang w:val="es-CO"/>
              </w:rPr>
              <w:tab/>
            </w:r>
          </w:p>
        </w:tc>
        <w:tc>
          <w:tcPr>
            <w:tcW w:w="2070" w:type="dxa"/>
            <w:tcBorders>
              <w:top w:val="nil"/>
              <w:left w:val="nil"/>
              <w:bottom w:val="nil"/>
              <w:right w:val="nil"/>
            </w:tcBorders>
          </w:tcPr>
          <w:p w14:paraId="105537D1" w14:textId="77777777" w:rsidR="002D35C3" w:rsidRPr="00C87BC5" w:rsidRDefault="002D35C3" w:rsidP="002D35C3">
            <w:pPr>
              <w:tabs>
                <w:tab w:val="right" w:pos="1782"/>
              </w:tabs>
              <w:spacing w:before="120"/>
              <w:rPr>
                <w:u w:val="single"/>
                <w:lang w:val="es-CO"/>
              </w:rPr>
            </w:pPr>
            <w:r w:rsidRPr="00C87BC5">
              <w:rPr>
                <w:u w:val="single"/>
                <w:lang w:val="es-CO"/>
              </w:rPr>
              <w:tab/>
            </w:r>
          </w:p>
        </w:tc>
        <w:tc>
          <w:tcPr>
            <w:tcW w:w="1548" w:type="dxa"/>
            <w:tcBorders>
              <w:top w:val="nil"/>
              <w:left w:val="nil"/>
              <w:bottom w:val="nil"/>
              <w:right w:val="nil"/>
            </w:tcBorders>
          </w:tcPr>
          <w:p w14:paraId="304AF58A" w14:textId="77777777" w:rsidR="002D35C3" w:rsidRPr="00C87BC5" w:rsidRDefault="002D35C3" w:rsidP="002D35C3">
            <w:pPr>
              <w:tabs>
                <w:tab w:val="right" w:pos="1242"/>
              </w:tabs>
              <w:spacing w:before="120"/>
              <w:rPr>
                <w:u w:val="single"/>
                <w:lang w:val="es-CO"/>
              </w:rPr>
            </w:pPr>
            <w:r w:rsidRPr="00C87BC5">
              <w:rPr>
                <w:u w:val="single"/>
                <w:lang w:val="es-CO"/>
              </w:rPr>
              <w:tab/>
            </w:r>
          </w:p>
        </w:tc>
      </w:tr>
      <w:tr w:rsidR="002D35C3" w:rsidRPr="00C87BC5" w14:paraId="548255CC" w14:textId="77777777" w:rsidTr="002D35C3">
        <w:tc>
          <w:tcPr>
            <w:tcW w:w="2520" w:type="dxa"/>
            <w:tcBorders>
              <w:top w:val="nil"/>
              <w:left w:val="nil"/>
              <w:bottom w:val="nil"/>
              <w:right w:val="nil"/>
            </w:tcBorders>
          </w:tcPr>
          <w:p w14:paraId="79FAEE98" w14:textId="77777777" w:rsidR="002D35C3" w:rsidRPr="00C87BC5" w:rsidRDefault="002D35C3" w:rsidP="002D35C3">
            <w:pPr>
              <w:tabs>
                <w:tab w:val="right" w:pos="2304"/>
              </w:tabs>
              <w:spacing w:before="120"/>
              <w:rPr>
                <w:u w:val="single"/>
                <w:lang w:val="es-CO"/>
              </w:rPr>
            </w:pPr>
            <w:r w:rsidRPr="00C87BC5">
              <w:rPr>
                <w:u w:val="single"/>
                <w:lang w:val="es-CO"/>
              </w:rPr>
              <w:tab/>
            </w:r>
          </w:p>
        </w:tc>
        <w:tc>
          <w:tcPr>
            <w:tcW w:w="2520" w:type="dxa"/>
            <w:tcBorders>
              <w:top w:val="nil"/>
              <w:left w:val="nil"/>
              <w:bottom w:val="nil"/>
              <w:right w:val="nil"/>
            </w:tcBorders>
          </w:tcPr>
          <w:p w14:paraId="2AA04836" w14:textId="77777777" w:rsidR="002D35C3" w:rsidRPr="00C87BC5" w:rsidRDefault="002D35C3" w:rsidP="002D35C3">
            <w:pPr>
              <w:tabs>
                <w:tab w:val="right" w:pos="2232"/>
              </w:tabs>
              <w:spacing w:before="120"/>
              <w:rPr>
                <w:u w:val="single"/>
                <w:lang w:val="es-CO"/>
              </w:rPr>
            </w:pPr>
            <w:r w:rsidRPr="00C87BC5">
              <w:rPr>
                <w:u w:val="single"/>
                <w:lang w:val="es-CO"/>
              </w:rPr>
              <w:tab/>
            </w:r>
          </w:p>
        </w:tc>
        <w:tc>
          <w:tcPr>
            <w:tcW w:w="2070" w:type="dxa"/>
            <w:tcBorders>
              <w:top w:val="nil"/>
              <w:left w:val="nil"/>
              <w:bottom w:val="nil"/>
              <w:right w:val="nil"/>
            </w:tcBorders>
          </w:tcPr>
          <w:p w14:paraId="61FF175B" w14:textId="77777777" w:rsidR="002D35C3" w:rsidRPr="00C87BC5" w:rsidRDefault="002D35C3" w:rsidP="002D35C3">
            <w:pPr>
              <w:tabs>
                <w:tab w:val="right" w:pos="1782"/>
              </w:tabs>
              <w:spacing w:before="120"/>
              <w:rPr>
                <w:u w:val="single"/>
                <w:lang w:val="es-CO"/>
              </w:rPr>
            </w:pPr>
            <w:r w:rsidRPr="00C87BC5">
              <w:rPr>
                <w:u w:val="single"/>
                <w:lang w:val="es-CO"/>
              </w:rPr>
              <w:tab/>
            </w:r>
          </w:p>
        </w:tc>
        <w:tc>
          <w:tcPr>
            <w:tcW w:w="1548" w:type="dxa"/>
            <w:tcBorders>
              <w:top w:val="nil"/>
              <w:left w:val="nil"/>
              <w:bottom w:val="nil"/>
              <w:right w:val="nil"/>
            </w:tcBorders>
          </w:tcPr>
          <w:p w14:paraId="122FF2CD" w14:textId="77777777" w:rsidR="002D35C3" w:rsidRPr="00C87BC5" w:rsidRDefault="002D35C3" w:rsidP="002D35C3">
            <w:pPr>
              <w:tabs>
                <w:tab w:val="right" w:pos="1242"/>
              </w:tabs>
              <w:spacing w:before="120"/>
              <w:rPr>
                <w:u w:val="single"/>
                <w:lang w:val="es-CO"/>
              </w:rPr>
            </w:pPr>
            <w:r w:rsidRPr="00C87BC5">
              <w:rPr>
                <w:u w:val="single"/>
                <w:lang w:val="es-CO"/>
              </w:rPr>
              <w:tab/>
            </w:r>
          </w:p>
        </w:tc>
      </w:tr>
    </w:tbl>
    <w:p w14:paraId="27225D36" w14:textId="77777777" w:rsidR="002D35C3" w:rsidRPr="00C87BC5" w:rsidRDefault="002D35C3" w:rsidP="002D35C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lang w:val="es-CO"/>
        </w:rPr>
      </w:pPr>
    </w:p>
    <w:p w14:paraId="048F20F2" w14:textId="1785D167" w:rsidR="002D35C3" w:rsidRPr="002D35C3" w:rsidRDefault="002D35C3" w:rsidP="002D35C3">
      <w:pPr>
        <w:rPr>
          <w:lang w:val="es-CO"/>
        </w:rPr>
      </w:pPr>
      <w:r w:rsidRPr="00C87BC5">
        <w:rPr>
          <w:lang w:val="es-CO"/>
        </w:rPr>
        <w:t>(Si no se han hecho ni se harán pagos por los anteriores conceptos, indicar “ninguno”).</w:t>
      </w:r>
    </w:p>
    <w:p w14:paraId="01EF9080" w14:textId="77777777" w:rsidR="002D35C3" w:rsidRPr="002D35C3" w:rsidRDefault="002D35C3" w:rsidP="002D35C3">
      <w:pPr>
        <w:rPr>
          <w:lang w:val="es-ES"/>
        </w:rPr>
      </w:pPr>
      <w:r w:rsidRPr="002D35C3">
        <w:rPr>
          <w:lang w:val="es-ES"/>
        </w:rPr>
        <w:tab/>
      </w:r>
    </w:p>
    <w:p w14:paraId="5E8734E5" w14:textId="77777777" w:rsidR="002D35C3" w:rsidRPr="002D35C3" w:rsidRDefault="002D35C3" w:rsidP="002D35C3">
      <w:pPr>
        <w:ind w:firstLine="720"/>
        <w:rPr>
          <w:lang w:val="es-ES"/>
        </w:rPr>
      </w:pPr>
      <w:r w:rsidRPr="002D35C3">
        <w:rPr>
          <w:lang w:val="es-ES"/>
        </w:rPr>
        <w:lastRenderedPageBreak/>
        <w:t>Entendemos que ustedes no están obligados a aceptar ninguna de las propuestas que reciban.</w:t>
      </w:r>
    </w:p>
    <w:p w14:paraId="04053074" w14:textId="77777777" w:rsidR="002D35C3" w:rsidRPr="002D35C3" w:rsidRDefault="002D35C3" w:rsidP="002D35C3">
      <w:pPr>
        <w:ind w:left="1440"/>
        <w:rPr>
          <w:lang w:val="es-ES"/>
        </w:rPr>
      </w:pPr>
    </w:p>
    <w:p w14:paraId="562094E7" w14:textId="77777777" w:rsidR="002D35C3" w:rsidRPr="002D35C3" w:rsidRDefault="002D35C3" w:rsidP="002D35C3">
      <w:pPr>
        <w:ind w:left="720"/>
        <w:rPr>
          <w:lang w:val="es-ES"/>
        </w:rPr>
      </w:pPr>
      <w:r w:rsidRPr="002D35C3">
        <w:rPr>
          <w:lang w:val="es-ES"/>
        </w:rPr>
        <w:t>Atentamente,</w:t>
      </w:r>
    </w:p>
    <w:p w14:paraId="3AFD35B0" w14:textId="77777777" w:rsidR="002D35C3" w:rsidRPr="002D35C3" w:rsidRDefault="002D35C3" w:rsidP="002D35C3">
      <w:pPr>
        <w:pStyle w:val="TDC3"/>
        <w:rPr>
          <w:lang w:val="es-ES"/>
        </w:rPr>
      </w:pPr>
    </w:p>
    <w:p w14:paraId="1F017DA0" w14:textId="77777777" w:rsidR="002D35C3" w:rsidRPr="002D35C3" w:rsidRDefault="002D35C3" w:rsidP="002D35C3">
      <w:pPr>
        <w:ind w:left="720"/>
        <w:rPr>
          <w:lang w:val="es-ES"/>
        </w:rPr>
      </w:pPr>
    </w:p>
    <w:p w14:paraId="173D310E" w14:textId="77777777" w:rsidR="002D35C3" w:rsidRPr="002D35C3" w:rsidRDefault="002D35C3" w:rsidP="002D35C3">
      <w:pPr>
        <w:pStyle w:val="TDC3"/>
        <w:rPr>
          <w:lang w:val="es-ES"/>
        </w:rPr>
      </w:pPr>
    </w:p>
    <w:p w14:paraId="218F95F8" w14:textId="77777777" w:rsidR="002D35C3" w:rsidRPr="002D35C3" w:rsidRDefault="002D35C3" w:rsidP="002D35C3">
      <w:pPr>
        <w:ind w:left="720" w:right="-720"/>
        <w:rPr>
          <w:i/>
          <w:iCs/>
          <w:lang w:val="es-ES"/>
        </w:rPr>
      </w:pPr>
      <w:r w:rsidRPr="002D35C3">
        <w:rPr>
          <w:lang w:val="es-ES"/>
        </w:rPr>
        <w:t>Firma autorizada: [</w:t>
      </w:r>
      <w:r w:rsidRPr="002D35C3">
        <w:rPr>
          <w:i/>
          <w:iCs/>
          <w:lang w:val="es-ES"/>
        </w:rPr>
        <w:t>nombre completo e iniciales</w:t>
      </w:r>
      <w:r w:rsidRPr="002D35C3">
        <w:rPr>
          <w:iCs/>
          <w:lang w:val="es-ES"/>
        </w:rPr>
        <w:t>]</w:t>
      </w:r>
      <w:r w:rsidRPr="002D35C3">
        <w:rPr>
          <w:i/>
          <w:iCs/>
          <w:lang w:val="es-ES"/>
        </w:rPr>
        <w:t>: __________________________</w:t>
      </w:r>
    </w:p>
    <w:p w14:paraId="1C790132" w14:textId="77777777" w:rsidR="002D35C3" w:rsidRPr="002D35C3" w:rsidRDefault="002D35C3" w:rsidP="002D35C3">
      <w:pPr>
        <w:ind w:left="720" w:right="-720"/>
        <w:rPr>
          <w:lang w:val="es-ES"/>
        </w:rPr>
      </w:pPr>
      <w:r w:rsidRPr="002D35C3">
        <w:rPr>
          <w:lang w:val="es-ES"/>
        </w:rPr>
        <w:t xml:space="preserve">Nombre y cargo del signatario: </w:t>
      </w:r>
      <w:r w:rsidRPr="002D35C3">
        <w:rPr>
          <w:i/>
          <w:iCs/>
          <w:lang w:val="es-ES"/>
        </w:rPr>
        <w:t>_________________________________________</w:t>
      </w:r>
    </w:p>
    <w:p w14:paraId="692F942F" w14:textId="77777777" w:rsidR="002D35C3" w:rsidRPr="005C57F9" w:rsidRDefault="002D35C3" w:rsidP="002D35C3">
      <w:pPr>
        <w:ind w:left="720" w:right="-720"/>
        <w:rPr>
          <w:lang w:val="es-ES"/>
        </w:rPr>
      </w:pPr>
      <w:r w:rsidRPr="005C57F9">
        <w:rPr>
          <w:lang w:val="es-ES"/>
        </w:rPr>
        <w:t>Nombre de la firma</w:t>
      </w:r>
      <w:proofErr w:type="gramStart"/>
      <w:r w:rsidRPr="005C57F9">
        <w:rPr>
          <w:lang w:val="es-ES"/>
        </w:rPr>
        <w:t xml:space="preserve">:  </w:t>
      </w:r>
      <w:r w:rsidRPr="005C57F9">
        <w:rPr>
          <w:i/>
          <w:iCs/>
          <w:lang w:val="es-ES"/>
        </w:rPr>
        <w:t>_</w:t>
      </w:r>
      <w:proofErr w:type="gramEnd"/>
      <w:r w:rsidRPr="005C57F9">
        <w:rPr>
          <w:i/>
          <w:iCs/>
          <w:lang w:val="es-ES"/>
        </w:rPr>
        <w:t>________________________________________________</w:t>
      </w:r>
    </w:p>
    <w:p w14:paraId="6154B1AE" w14:textId="77777777" w:rsidR="002D35C3" w:rsidRDefault="002D35C3" w:rsidP="002D35C3">
      <w:pPr>
        <w:jc w:val="left"/>
        <w:rPr>
          <w:lang w:val="es-CO"/>
        </w:rPr>
      </w:pPr>
      <w:r w:rsidRPr="005C57F9">
        <w:rPr>
          <w:lang w:val="es-ES"/>
        </w:rPr>
        <w:t>Dirección</w:t>
      </w:r>
      <w:proofErr w:type="gramStart"/>
      <w:r w:rsidRPr="005C57F9">
        <w:rPr>
          <w:lang w:val="es-ES"/>
        </w:rPr>
        <w:t xml:space="preserve">:  </w:t>
      </w:r>
      <w:r w:rsidRPr="005C57F9">
        <w:rPr>
          <w:i/>
          <w:iCs/>
          <w:lang w:val="es-ES"/>
        </w:rPr>
        <w:t>_</w:t>
      </w:r>
      <w:proofErr w:type="gramEnd"/>
      <w:r w:rsidRPr="005C57F9">
        <w:rPr>
          <w:i/>
          <w:iCs/>
          <w:lang w:val="es-ES"/>
        </w:rPr>
        <w:t>________________________________________________________</w:t>
      </w:r>
      <w:r>
        <w:rPr>
          <w:lang w:val="es-CO"/>
        </w:rPr>
        <w:br w:type="page"/>
      </w:r>
    </w:p>
    <w:p w14:paraId="09313B8D" w14:textId="77777777" w:rsidR="00632CED" w:rsidRPr="00C87BC5" w:rsidRDefault="00632CED" w:rsidP="00632CED">
      <w:pPr>
        <w:ind w:left="540" w:hanging="540"/>
        <w:rPr>
          <w:lang w:val="es-CO"/>
        </w:rPr>
      </w:pPr>
    </w:p>
    <w:tbl>
      <w:tblPr>
        <w:tblW w:w="0" w:type="auto"/>
        <w:tblLayout w:type="fixed"/>
        <w:tblLook w:val="0000" w:firstRow="0" w:lastRow="0" w:firstColumn="0" w:lastColumn="0" w:noHBand="0" w:noVBand="0"/>
      </w:tblPr>
      <w:tblGrid>
        <w:gridCol w:w="9198"/>
      </w:tblGrid>
      <w:tr w:rsidR="00166839" w:rsidRPr="00737928" w14:paraId="302AC9E9" w14:textId="77777777" w:rsidTr="006472C5">
        <w:trPr>
          <w:trHeight w:val="595"/>
        </w:trPr>
        <w:tc>
          <w:tcPr>
            <w:tcW w:w="9198" w:type="dxa"/>
            <w:tcBorders>
              <w:top w:val="nil"/>
              <w:left w:val="nil"/>
              <w:bottom w:val="nil"/>
              <w:right w:val="nil"/>
            </w:tcBorders>
          </w:tcPr>
          <w:p w14:paraId="40C653CF" w14:textId="77777777" w:rsidR="00166839" w:rsidRPr="00106412" w:rsidRDefault="00166839" w:rsidP="006472C5">
            <w:pPr>
              <w:jc w:val="center"/>
              <w:rPr>
                <w:rFonts w:ascii="Times New Roman Bold" w:hAnsi="Times New Roman Bold"/>
                <w:b/>
                <w:sz w:val="32"/>
                <w:lang w:val="es-ES"/>
              </w:rPr>
            </w:pPr>
            <w:bookmarkStart w:id="13" w:name="_Toc206491427"/>
            <w:r w:rsidRPr="00106412">
              <w:rPr>
                <w:rFonts w:ascii="Times New Roman Bold" w:hAnsi="Times New Roman Bold"/>
                <w:b/>
                <w:sz w:val="32"/>
                <w:lang w:val="es-ES"/>
              </w:rPr>
              <w:t xml:space="preserve">Declaración de integridad, elegibilidad y compromiso medioambiental y social </w:t>
            </w:r>
          </w:p>
          <w:p w14:paraId="1389FFE6" w14:textId="77777777" w:rsidR="00166839" w:rsidRPr="00106412" w:rsidRDefault="00166839" w:rsidP="006472C5">
            <w:pPr>
              <w:widowControl w:val="0"/>
              <w:jc w:val="center"/>
              <w:rPr>
                <w:b/>
                <w:sz w:val="32"/>
                <w:szCs w:val="32"/>
                <w:lang w:val="es-ES"/>
              </w:rPr>
            </w:pPr>
          </w:p>
        </w:tc>
      </w:tr>
    </w:tbl>
    <w:p w14:paraId="7490C1B0" w14:textId="77777777" w:rsidR="00166839" w:rsidRPr="00106412" w:rsidRDefault="00166839" w:rsidP="00166839">
      <w:pPr>
        <w:rPr>
          <w:lang w:val="es-ES"/>
        </w:rPr>
      </w:pPr>
    </w:p>
    <w:p w14:paraId="7063792A" w14:textId="77777777" w:rsidR="00166839" w:rsidRPr="00617AFC" w:rsidRDefault="00166839" w:rsidP="00166839">
      <w:pPr>
        <w:rPr>
          <w:lang w:val="es-ES"/>
        </w:rPr>
      </w:pPr>
      <w:r w:rsidRPr="00617AFC">
        <w:rPr>
          <w:lang w:val="es-ES"/>
        </w:rPr>
        <w:t xml:space="preserve">Título de la licitación: </w:t>
      </w:r>
      <w:r w:rsidRPr="00617AFC">
        <w:rPr>
          <w:lang w:val="es-ES"/>
        </w:rPr>
        <w:tab/>
      </w:r>
      <w:r w:rsidRPr="00617AFC">
        <w:rPr>
          <w:lang w:val="es-ES"/>
        </w:rPr>
        <w:tab/>
      </w:r>
      <w:r w:rsidRPr="00617AFC">
        <w:rPr>
          <w:lang w:val="es-ES"/>
        </w:rPr>
        <w:tab/>
      </w:r>
      <w:r w:rsidRPr="00617AFC">
        <w:rPr>
          <w:lang w:val="es-ES"/>
        </w:rPr>
        <w:tab/>
      </w:r>
      <w:r w:rsidRPr="00617AFC">
        <w:rPr>
          <w:lang w:val="es-ES"/>
        </w:rPr>
        <w:tab/>
      </w:r>
      <w:r w:rsidRPr="00617AFC">
        <w:rPr>
          <w:lang w:val="es-ES"/>
        </w:rPr>
        <w:tab/>
      </w:r>
      <w:r w:rsidRPr="00617AFC">
        <w:rPr>
          <w:lang w:val="es-ES"/>
        </w:rPr>
        <w:tab/>
        <w:t>(</w:t>
      </w:r>
      <w:r>
        <w:rPr>
          <w:lang w:val="es-ES"/>
        </w:rPr>
        <w:t xml:space="preserve">el </w:t>
      </w:r>
      <w:r w:rsidRPr="00617AFC">
        <w:rPr>
          <w:lang w:val="es-ES"/>
        </w:rPr>
        <w:t>«</w:t>
      </w:r>
      <w:r>
        <w:rPr>
          <w:b/>
          <w:lang w:val="es-ES"/>
        </w:rPr>
        <w:t>Contrato</w:t>
      </w:r>
      <w:r w:rsidRPr="00617AFC">
        <w:rPr>
          <w:lang w:val="es-ES"/>
        </w:rPr>
        <w:t>»)</w:t>
      </w:r>
    </w:p>
    <w:p w14:paraId="332C46C1" w14:textId="77777777" w:rsidR="00166839" w:rsidRPr="00617AFC" w:rsidRDefault="00166839" w:rsidP="00166839">
      <w:pPr>
        <w:rPr>
          <w:lang w:val="es-ES"/>
        </w:rPr>
      </w:pPr>
    </w:p>
    <w:p w14:paraId="44A335C0" w14:textId="77777777" w:rsidR="00166839" w:rsidRPr="002B2F8F" w:rsidRDefault="00166839" w:rsidP="00166839">
      <w:r w:rsidRPr="002B2F8F">
        <w:t xml:space="preserve">A: </w:t>
      </w:r>
      <w:r w:rsidRPr="002B2F8F">
        <w:tab/>
      </w:r>
      <w:r w:rsidRPr="002B2F8F">
        <w:tab/>
      </w:r>
      <w:r w:rsidRPr="002B2F8F">
        <w:tab/>
      </w:r>
      <w:r w:rsidRPr="002B2F8F">
        <w:tab/>
      </w:r>
      <w:r w:rsidRPr="002B2F8F">
        <w:tab/>
      </w:r>
      <w:r w:rsidRPr="002B2F8F">
        <w:tab/>
      </w:r>
      <w:r w:rsidRPr="002B2F8F">
        <w:tab/>
      </w:r>
      <w:r w:rsidRPr="002B2F8F">
        <w:tab/>
      </w:r>
      <w:r w:rsidRPr="002B2F8F">
        <w:tab/>
        <w:t>(</w:t>
      </w:r>
      <w:r>
        <w:t xml:space="preserve">la </w:t>
      </w:r>
      <w:r w:rsidRPr="002B2F8F">
        <w:t>«</w:t>
      </w:r>
      <w:r>
        <w:rPr>
          <w:b/>
        </w:rPr>
        <w:t>Parte Contratante</w:t>
      </w:r>
      <w:r w:rsidRPr="002B2F8F">
        <w:t>»)</w:t>
      </w:r>
    </w:p>
    <w:p w14:paraId="4451E635" w14:textId="77777777" w:rsidR="00166839" w:rsidRPr="002B2F8F" w:rsidRDefault="00166839" w:rsidP="00166839"/>
    <w:p w14:paraId="14F968D5" w14:textId="77777777" w:rsidR="00166839" w:rsidRDefault="00166839" w:rsidP="005B6437">
      <w:pPr>
        <w:widowControl w:val="0"/>
        <w:numPr>
          <w:ilvl w:val="0"/>
          <w:numId w:val="52"/>
        </w:numPr>
        <w:suppressAutoHyphens/>
        <w:overflowPunct w:val="0"/>
        <w:autoSpaceDE w:val="0"/>
        <w:autoSpaceDN w:val="0"/>
        <w:adjustRightInd w:val="0"/>
        <w:textAlignment w:val="baseline"/>
        <w:rPr>
          <w:lang w:val="es-ES"/>
        </w:rPr>
      </w:pPr>
      <w:r>
        <w:rPr>
          <w:lang w:val="es-ES"/>
        </w:rPr>
        <w:t>R</w:t>
      </w:r>
      <w:r w:rsidRPr="005038E3">
        <w:rPr>
          <w:lang w:val="es-ES"/>
        </w:rPr>
        <w:t>econocemos y aceptamos que la Agencia Francesa de Desarrollo (la « </w:t>
      </w:r>
      <w:r w:rsidRPr="005038E3">
        <w:rPr>
          <w:b/>
          <w:lang w:val="es-ES"/>
        </w:rPr>
        <w:t>AFD</w:t>
      </w:r>
      <w:r w:rsidRPr="005038E3">
        <w:rPr>
          <w:lang w:val="es-ES"/>
        </w:rPr>
        <w:t xml:space="preserve"> ») </w:t>
      </w:r>
      <w:r>
        <w:rPr>
          <w:lang w:val="es-ES"/>
        </w:rPr>
        <w:t>solo</w:t>
      </w:r>
      <w:r w:rsidRPr="005038E3">
        <w:rPr>
          <w:lang w:val="es-ES"/>
        </w:rPr>
        <w:t xml:space="preserve"> financie </w:t>
      </w:r>
      <w:r>
        <w:rPr>
          <w:lang w:val="es-ES"/>
        </w:rPr>
        <w:t>los proyectos de la Parte Contratante</w:t>
      </w:r>
      <w:r w:rsidRPr="005038E3">
        <w:rPr>
          <w:lang w:val="es-ES"/>
        </w:rPr>
        <w:t xml:space="preserve"> </w:t>
      </w:r>
      <w:r>
        <w:rPr>
          <w:lang w:val="es-ES"/>
        </w:rPr>
        <w:t xml:space="preserve">conforme a </w:t>
      </w:r>
      <w:r w:rsidRPr="005038E3">
        <w:rPr>
          <w:lang w:val="es-ES"/>
        </w:rPr>
        <w:t xml:space="preserve">sus propias condiciones determinadas </w:t>
      </w:r>
      <w:r>
        <w:rPr>
          <w:lang w:val="es-ES"/>
        </w:rPr>
        <w:t xml:space="preserve">en </w:t>
      </w:r>
      <w:r w:rsidRPr="005038E3">
        <w:rPr>
          <w:lang w:val="es-ES"/>
        </w:rPr>
        <w:t xml:space="preserve">el convenio de financiamiento </w:t>
      </w:r>
      <w:r>
        <w:rPr>
          <w:lang w:val="es-ES"/>
        </w:rPr>
        <w:t>que la une a la Parte Contratante</w:t>
      </w:r>
      <w:r w:rsidRPr="005038E3">
        <w:rPr>
          <w:lang w:val="es-ES"/>
        </w:rPr>
        <w:t xml:space="preserve">. </w:t>
      </w:r>
      <w:r>
        <w:rPr>
          <w:lang w:val="es-ES"/>
        </w:rPr>
        <w:t xml:space="preserve">Por consiguiente, no puede existir un lazo de derecho entre la AFD y nuestra empresa, nuestro grupo o nuestros sub contratantes. La Parte Contratante conserva la responsabilidad exclusiva en la preparación y puesta en marcha del proceso de contratación y su posterior ejecución. </w:t>
      </w:r>
    </w:p>
    <w:p w14:paraId="3F37643C" w14:textId="77777777" w:rsidR="00166839" w:rsidRPr="00AA7BA3" w:rsidRDefault="00166839" w:rsidP="00166839">
      <w:pPr>
        <w:widowControl w:val="0"/>
        <w:suppressAutoHyphens/>
        <w:overflowPunct w:val="0"/>
        <w:autoSpaceDE w:val="0"/>
        <w:autoSpaceDN w:val="0"/>
        <w:adjustRightInd w:val="0"/>
        <w:ind w:left="360"/>
        <w:textAlignment w:val="baseline"/>
        <w:rPr>
          <w:lang w:val="es-ES"/>
        </w:rPr>
      </w:pPr>
    </w:p>
    <w:p w14:paraId="4B0D15C2" w14:textId="77777777" w:rsidR="00166839" w:rsidRPr="00AA7BA3" w:rsidRDefault="00166839" w:rsidP="005B6437">
      <w:pPr>
        <w:widowControl w:val="0"/>
        <w:numPr>
          <w:ilvl w:val="0"/>
          <w:numId w:val="52"/>
        </w:numPr>
        <w:suppressAutoHyphens/>
        <w:overflowPunct w:val="0"/>
        <w:autoSpaceDE w:val="0"/>
        <w:autoSpaceDN w:val="0"/>
        <w:adjustRightInd w:val="0"/>
        <w:textAlignment w:val="baseline"/>
        <w:rPr>
          <w:lang w:val="es-ES"/>
        </w:rPr>
      </w:pPr>
      <w:r w:rsidRPr="00AA7BA3">
        <w:rPr>
          <w:lang w:val="es-ES"/>
        </w:rPr>
        <w:t>Certificamos que</w:t>
      </w:r>
      <w:r>
        <w:rPr>
          <w:lang w:val="es-ES"/>
        </w:rPr>
        <w:t xml:space="preserve"> tanto </w:t>
      </w:r>
      <w:r w:rsidRPr="00AA7BA3">
        <w:rPr>
          <w:lang w:val="es-ES"/>
        </w:rPr>
        <w:t xml:space="preserve">nosotros </w:t>
      </w:r>
      <w:r>
        <w:rPr>
          <w:lang w:val="es-ES"/>
        </w:rPr>
        <w:t xml:space="preserve">como </w:t>
      </w:r>
      <w:r w:rsidRPr="00AA7BA3">
        <w:rPr>
          <w:lang w:val="es-ES"/>
        </w:rPr>
        <w:t>ninguno de los miembros de nuestro grupo o sub contratantes</w:t>
      </w:r>
      <w:r>
        <w:rPr>
          <w:lang w:val="es-ES"/>
        </w:rPr>
        <w:t xml:space="preserve"> se encuentra en alguno de los casos siguientes:</w:t>
      </w:r>
      <w:r w:rsidRPr="00AA7BA3">
        <w:rPr>
          <w:lang w:val="es-ES"/>
        </w:rPr>
        <w:t xml:space="preserve"> </w:t>
      </w:r>
    </w:p>
    <w:p w14:paraId="500883A6" w14:textId="77777777" w:rsidR="00166839" w:rsidRPr="00AA7BA3" w:rsidRDefault="00166839" w:rsidP="00166839">
      <w:pPr>
        <w:widowControl w:val="0"/>
        <w:suppressAutoHyphens/>
        <w:overflowPunct w:val="0"/>
        <w:autoSpaceDE w:val="0"/>
        <w:autoSpaceDN w:val="0"/>
        <w:adjustRightInd w:val="0"/>
        <w:textAlignment w:val="baseline"/>
        <w:rPr>
          <w:lang w:val="es-ES"/>
        </w:rPr>
      </w:pPr>
    </w:p>
    <w:p w14:paraId="71AF5EC7" w14:textId="77777777" w:rsidR="00166839" w:rsidRDefault="00166839" w:rsidP="00166839">
      <w:pPr>
        <w:widowControl w:val="0"/>
        <w:suppressAutoHyphens/>
        <w:overflowPunct w:val="0"/>
        <w:autoSpaceDE w:val="0"/>
        <w:autoSpaceDN w:val="0"/>
        <w:adjustRightInd w:val="0"/>
        <w:ind w:left="1135"/>
        <w:textAlignment w:val="baseline"/>
        <w:rPr>
          <w:lang w:val="es-ES"/>
        </w:rPr>
      </w:pPr>
      <w:r w:rsidRPr="00B22067">
        <w:rPr>
          <w:lang w:val="es-ES"/>
        </w:rPr>
        <w:t>2.1) estar en estado o haber sido objeto de un procedimiento de quiebra, liquidación, a</w:t>
      </w:r>
      <w:r>
        <w:rPr>
          <w:lang w:val="es-ES"/>
        </w:rPr>
        <w:t>rreglo judicial, salvaguardia, cese de actividad o cualquier situación similar resultante de un procedimiento de la misma naturaleza;</w:t>
      </w:r>
    </w:p>
    <w:p w14:paraId="6FD3F293" w14:textId="77777777" w:rsidR="00166839" w:rsidRPr="00F80678" w:rsidRDefault="00166839" w:rsidP="00166839">
      <w:pPr>
        <w:widowControl w:val="0"/>
        <w:tabs>
          <w:tab w:val="left" w:pos="1260"/>
        </w:tabs>
        <w:spacing w:before="120" w:after="120"/>
        <w:ind w:left="1135"/>
        <w:rPr>
          <w:lang w:val="es-ES"/>
        </w:rPr>
      </w:pPr>
      <w:r w:rsidRPr="003C6009">
        <w:rPr>
          <w:lang w:val="es-ES"/>
        </w:rPr>
        <w:t>2.2) haber sido objeto de una condena pronunciada hace menos de cinco años</w:t>
      </w:r>
      <w:r>
        <w:rPr>
          <w:lang w:val="es-ES"/>
        </w:rPr>
        <w:t xml:space="preserve"> con una sentencia inapelable en el país de realización del proyecto para uno de los actos estipulados en los artículos 6.1 a 6.4 mencionados aquí abajo o por cualquier delito cometido en el marco del proceso de una contratación o su ejecución</w:t>
      </w:r>
      <w:r w:rsidRPr="002B2F8F">
        <w:rPr>
          <w:vertAlign w:val="superscript"/>
        </w:rPr>
        <w:footnoteReference w:id="2"/>
      </w:r>
      <w:r w:rsidRPr="00F80678">
        <w:rPr>
          <w:lang w:val="es-ES"/>
        </w:rPr>
        <w:t xml:space="preserve"> ; </w:t>
      </w:r>
    </w:p>
    <w:p w14:paraId="310DDC07" w14:textId="77777777" w:rsidR="00166839" w:rsidRPr="00557FDB" w:rsidRDefault="00166839" w:rsidP="00166839">
      <w:pPr>
        <w:widowControl w:val="0"/>
        <w:tabs>
          <w:tab w:val="left" w:pos="1260"/>
        </w:tabs>
        <w:spacing w:before="120" w:after="120"/>
        <w:ind w:left="1135"/>
        <w:rPr>
          <w:lang w:val="es-ES"/>
        </w:rPr>
      </w:pPr>
      <w:r w:rsidRPr="00557FDB">
        <w:rPr>
          <w:lang w:val="es-ES"/>
        </w:rPr>
        <w:t>2.3) figurar en las listas de sanciones financieras adoptadas por Naciones Unidas</w:t>
      </w:r>
      <w:r>
        <w:rPr>
          <w:lang w:val="es-ES"/>
        </w:rPr>
        <w:t>, la Unión Europea y/o Francia, especialmente a título de la lucha contra el financiamiento del terrorismo y contra atentados a la paz y seguridad internacionales;</w:t>
      </w:r>
    </w:p>
    <w:p w14:paraId="7BBEBE4C" w14:textId="77777777" w:rsidR="00166839" w:rsidRPr="003A5EC9" w:rsidRDefault="00166839" w:rsidP="00166839">
      <w:pPr>
        <w:widowControl w:val="0"/>
        <w:tabs>
          <w:tab w:val="left" w:pos="1260"/>
        </w:tabs>
        <w:spacing w:before="120" w:after="120"/>
        <w:ind w:left="1135"/>
        <w:rPr>
          <w:lang w:val="es-ES"/>
        </w:rPr>
      </w:pPr>
      <w:r w:rsidRPr="00557FDB">
        <w:rPr>
          <w:lang w:val="es-ES"/>
        </w:rPr>
        <w:t xml:space="preserve">2.4) en materia profesional, haber cometido a lo largo de los cinco últimos años una falta grave con motivo de </w:t>
      </w:r>
      <w:r>
        <w:rPr>
          <w:lang w:val="es-ES"/>
        </w:rPr>
        <w:t xml:space="preserve">una contratación o su ejecución; </w:t>
      </w:r>
    </w:p>
    <w:p w14:paraId="5F976DEE" w14:textId="77777777" w:rsidR="00166839" w:rsidRPr="00DD5783" w:rsidRDefault="00166839" w:rsidP="00166839">
      <w:pPr>
        <w:widowControl w:val="0"/>
        <w:tabs>
          <w:tab w:val="left" w:pos="1260"/>
        </w:tabs>
        <w:spacing w:before="120" w:after="120"/>
        <w:ind w:left="1135"/>
        <w:rPr>
          <w:lang w:val="es-ES"/>
        </w:rPr>
      </w:pPr>
      <w:r w:rsidRPr="00DD5783">
        <w:rPr>
          <w:lang w:val="es-ES"/>
        </w:rPr>
        <w:t xml:space="preserve">2.5) no haber cumplido nuestras obligaciones relativas al pago de las cotizaciones </w:t>
      </w:r>
      <w:r>
        <w:rPr>
          <w:lang w:val="es-ES"/>
        </w:rPr>
        <w:t>al</w:t>
      </w:r>
      <w:r w:rsidRPr="00DD5783">
        <w:rPr>
          <w:lang w:val="es-ES"/>
        </w:rPr>
        <w:t xml:space="preserve"> seguro social</w:t>
      </w:r>
      <w:r>
        <w:rPr>
          <w:lang w:val="es-ES"/>
        </w:rPr>
        <w:t xml:space="preserve"> o nuestras obligaciones relativas al pago de nuestros impuestos conforme a las disposiciones legales del país en el que estamos establecidos o del país de la Parte Contratante;</w:t>
      </w:r>
    </w:p>
    <w:p w14:paraId="4F613B45" w14:textId="77777777" w:rsidR="00166839" w:rsidRPr="00B62C0F" w:rsidRDefault="00166839" w:rsidP="00166839">
      <w:pPr>
        <w:widowControl w:val="0"/>
        <w:tabs>
          <w:tab w:val="left" w:pos="1260"/>
        </w:tabs>
        <w:spacing w:before="120" w:after="120"/>
        <w:ind w:left="1135"/>
        <w:rPr>
          <w:lang w:val="es-ES"/>
        </w:rPr>
      </w:pPr>
      <w:r w:rsidRPr="00B62C0F">
        <w:rPr>
          <w:lang w:val="es-ES"/>
        </w:rPr>
        <w:t xml:space="preserve">2.6) </w:t>
      </w:r>
      <w:r w:rsidRPr="003C6009">
        <w:rPr>
          <w:lang w:val="es-ES"/>
        </w:rPr>
        <w:t>haber sido objeto de una condena pronunciada hace menos de cinco años</w:t>
      </w:r>
      <w:r>
        <w:rPr>
          <w:lang w:val="es-ES"/>
        </w:rPr>
        <w:t xml:space="preserve"> mediante una sentencia inapelable para alguno de los actos estipulados en los </w:t>
      </w:r>
      <w:r>
        <w:rPr>
          <w:lang w:val="es-ES"/>
        </w:rPr>
        <w:lastRenderedPageBreak/>
        <w:t>artículos 6.1 a 6.4 mencionados aquí abajo o por cualquier delito cometido en el marco de un proceso de contratación o su ejecución que haya sido financiado por la AFD;</w:t>
      </w:r>
    </w:p>
    <w:p w14:paraId="602BB0EA" w14:textId="77777777" w:rsidR="00166839" w:rsidRPr="0097273D" w:rsidRDefault="00166839" w:rsidP="00166839">
      <w:pPr>
        <w:widowControl w:val="0"/>
        <w:tabs>
          <w:tab w:val="left" w:pos="1260"/>
        </w:tabs>
        <w:spacing w:before="120" w:after="120"/>
        <w:ind w:left="1135"/>
        <w:rPr>
          <w:lang w:val="es-ES"/>
        </w:rPr>
      </w:pPr>
      <w:r w:rsidRPr="0097273D">
        <w:rPr>
          <w:lang w:val="es-ES"/>
        </w:rPr>
        <w:t>2.7) estar bajo el efecto de una decisión de exclusión pronunciada por el Banco Mundial</w:t>
      </w:r>
      <w:r>
        <w:rPr>
          <w:lang w:val="es-ES"/>
        </w:rPr>
        <w:t xml:space="preserve"> a partir del 30 de mayo de 2012 y por dicha razón, figurar en la lista publicada en la dirección electrónica </w:t>
      </w:r>
      <w:r w:rsidRPr="0097273D">
        <w:rPr>
          <w:lang w:val="es-ES"/>
        </w:rPr>
        <w:t>http://www.worldbank.org/debarr</w:t>
      </w:r>
      <w:r w:rsidRPr="002B2F8F">
        <w:rPr>
          <w:vertAlign w:val="superscript"/>
        </w:rPr>
        <w:footnoteReference w:id="3"/>
      </w:r>
      <w:r w:rsidRPr="0097273D">
        <w:rPr>
          <w:lang w:val="es-ES"/>
        </w:rPr>
        <w:t> ;</w:t>
      </w:r>
    </w:p>
    <w:p w14:paraId="072EDB9A" w14:textId="77777777" w:rsidR="00166839" w:rsidRPr="00993E42" w:rsidRDefault="00166839" w:rsidP="00166839">
      <w:pPr>
        <w:widowControl w:val="0"/>
        <w:tabs>
          <w:tab w:val="left" w:pos="1260"/>
        </w:tabs>
        <w:spacing w:before="120" w:after="120"/>
        <w:ind w:left="1135"/>
        <w:rPr>
          <w:lang w:val="es-ES"/>
        </w:rPr>
      </w:pPr>
      <w:r w:rsidRPr="00993E42">
        <w:rPr>
          <w:lang w:val="es-ES"/>
        </w:rPr>
        <w:t xml:space="preserve">2.8) </w:t>
      </w:r>
      <w:r>
        <w:rPr>
          <w:lang w:val="es-ES"/>
        </w:rPr>
        <w:t xml:space="preserve">haber sido culpable </w:t>
      </w:r>
      <w:r w:rsidRPr="00993E42">
        <w:rPr>
          <w:lang w:val="es-ES"/>
        </w:rPr>
        <w:t xml:space="preserve">de falsas declaraciones </w:t>
      </w:r>
      <w:r>
        <w:rPr>
          <w:lang w:val="es-ES"/>
        </w:rPr>
        <w:t xml:space="preserve">en la entrega de </w:t>
      </w:r>
      <w:r w:rsidRPr="00993E42">
        <w:rPr>
          <w:lang w:val="es-ES"/>
        </w:rPr>
        <w:t>las informaciones requeridas en el marco del proceso de contratación</w:t>
      </w:r>
      <w:r>
        <w:rPr>
          <w:lang w:val="es-ES"/>
        </w:rPr>
        <w:t>.</w:t>
      </w:r>
    </w:p>
    <w:p w14:paraId="2BAB4736" w14:textId="77777777" w:rsidR="00166839" w:rsidRPr="003E067B" w:rsidRDefault="00166839" w:rsidP="005B6437">
      <w:pPr>
        <w:widowControl w:val="0"/>
        <w:numPr>
          <w:ilvl w:val="0"/>
          <w:numId w:val="52"/>
        </w:numPr>
        <w:suppressAutoHyphens/>
        <w:overflowPunct w:val="0"/>
        <w:autoSpaceDE w:val="0"/>
        <w:autoSpaceDN w:val="0"/>
        <w:adjustRightInd w:val="0"/>
        <w:textAlignment w:val="baseline"/>
        <w:rPr>
          <w:color w:val="000000"/>
          <w:w w:val="0"/>
          <w:lang w:val="es-ES"/>
        </w:rPr>
      </w:pPr>
      <w:r w:rsidRPr="00AA7BA3">
        <w:rPr>
          <w:lang w:val="es-ES"/>
        </w:rPr>
        <w:t>Certificamos que</w:t>
      </w:r>
      <w:r>
        <w:rPr>
          <w:lang w:val="es-ES"/>
        </w:rPr>
        <w:t xml:space="preserve"> tanto </w:t>
      </w:r>
      <w:r w:rsidRPr="00AA7BA3">
        <w:rPr>
          <w:lang w:val="es-ES"/>
        </w:rPr>
        <w:t xml:space="preserve">nosotros </w:t>
      </w:r>
      <w:r>
        <w:rPr>
          <w:lang w:val="es-ES"/>
        </w:rPr>
        <w:t xml:space="preserve">como </w:t>
      </w:r>
      <w:r w:rsidRPr="00AA7BA3">
        <w:rPr>
          <w:lang w:val="es-ES"/>
        </w:rPr>
        <w:t>ninguno de los miembros de nuestro grupo o sub contratantes</w:t>
      </w:r>
      <w:r>
        <w:rPr>
          <w:lang w:val="es-ES"/>
        </w:rPr>
        <w:t xml:space="preserve"> se encuentra en una de las situaciones de conflicto de intereses siguientes:</w:t>
      </w:r>
    </w:p>
    <w:p w14:paraId="64D7B928" w14:textId="77777777" w:rsidR="00166839" w:rsidRPr="00356AE6" w:rsidRDefault="00166839" w:rsidP="00166839">
      <w:pPr>
        <w:widowControl w:val="0"/>
        <w:tabs>
          <w:tab w:val="left" w:pos="1260"/>
        </w:tabs>
        <w:spacing w:before="120" w:after="120"/>
        <w:ind w:left="1080"/>
        <w:rPr>
          <w:lang w:val="es-ES"/>
        </w:rPr>
      </w:pPr>
      <w:r w:rsidRPr="00356AE6">
        <w:rPr>
          <w:lang w:val="es-ES"/>
        </w:rPr>
        <w:t xml:space="preserve">3.1) accionista que controle a la </w:t>
      </w:r>
      <w:r>
        <w:rPr>
          <w:lang w:val="es-ES"/>
        </w:rPr>
        <w:t>Parte Contratante o a la filial controlada por la Parte Contratante, a menos que el conflicto resultante haya sido dado a conocer a la AFD y resuelto a satisfacción de ésta;</w:t>
      </w:r>
    </w:p>
    <w:p w14:paraId="42E72BDE" w14:textId="77777777" w:rsidR="00166839" w:rsidRPr="004E6514" w:rsidRDefault="00166839" w:rsidP="00166839">
      <w:pPr>
        <w:widowControl w:val="0"/>
        <w:tabs>
          <w:tab w:val="left" w:pos="1260"/>
        </w:tabs>
        <w:spacing w:before="120" w:after="120"/>
        <w:ind w:left="1080"/>
        <w:rPr>
          <w:lang w:val="es-ES"/>
        </w:rPr>
      </w:pPr>
      <w:r w:rsidRPr="004E6514">
        <w:rPr>
          <w:lang w:val="es-ES"/>
        </w:rPr>
        <w:t>3.2) tener relaciones de negocios</w:t>
      </w:r>
      <w:r>
        <w:rPr>
          <w:lang w:val="es-ES"/>
        </w:rPr>
        <w:t xml:space="preserve"> o </w:t>
      </w:r>
      <w:r w:rsidRPr="004E6514">
        <w:rPr>
          <w:lang w:val="es-ES"/>
        </w:rPr>
        <w:t>familiares con algún miembro</w:t>
      </w:r>
      <w:r>
        <w:rPr>
          <w:lang w:val="es-ES"/>
        </w:rPr>
        <w:t xml:space="preserve"> de los servicios de la Parte Contratante involucrada en el proceso de selección o el control del Contrato que se deriva, a menos que el conflicto resultante haya sido dado a conocer a la AFD y resuelto a satisfacción de ésta;</w:t>
      </w:r>
    </w:p>
    <w:p w14:paraId="398AB28C" w14:textId="77777777" w:rsidR="00166839" w:rsidRDefault="00166839" w:rsidP="00166839">
      <w:pPr>
        <w:widowControl w:val="0"/>
        <w:tabs>
          <w:tab w:val="left" w:pos="1260"/>
        </w:tabs>
        <w:spacing w:before="120" w:after="120"/>
        <w:ind w:left="1080"/>
        <w:rPr>
          <w:lang w:val="es-ES"/>
        </w:rPr>
      </w:pPr>
      <w:bookmarkStart w:id="14" w:name="_DV_C458"/>
      <w:r w:rsidRPr="004E6514">
        <w:rPr>
          <w:lang w:val="es-ES"/>
        </w:rPr>
        <w:t>3.3) controlar o s</w:t>
      </w:r>
      <w:r>
        <w:rPr>
          <w:lang w:val="es-ES"/>
        </w:rPr>
        <w:t>er controlado por otro licitante, estar bajo el control de la misma empresa de otro licitante, recibir de otro licitante o asignar directa o indirectamente subsidios</w:t>
      </w:r>
      <w:r w:rsidRPr="001750A1">
        <w:rPr>
          <w:lang w:val="es-ES"/>
        </w:rPr>
        <w:t xml:space="preserve"> </w:t>
      </w:r>
      <w:r>
        <w:rPr>
          <w:lang w:val="es-ES"/>
        </w:rPr>
        <w:t>a otro licitante, tener el mismo representante legal de otro licitante, mantener directa o indirectamente contactos con otro licitante que nos permita tener o dar acceso a informaciones contenidas en nuestras ofertas respectivas, influir en ellas o en las decisiones de la Parte Contratante;</w:t>
      </w:r>
    </w:p>
    <w:p w14:paraId="18F088F7" w14:textId="77777777" w:rsidR="00166839" w:rsidRPr="002367B1" w:rsidRDefault="00166839" w:rsidP="00166839">
      <w:pPr>
        <w:widowControl w:val="0"/>
        <w:tabs>
          <w:tab w:val="left" w:pos="1260"/>
        </w:tabs>
        <w:spacing w:before="120" w:after="120"/>
        <w:ind w:left="1080"/>
        <w:rPr>
          <w:lang w:val="es-ES"/>
        </w:rPr>
      </w:pPr>
      <w:r w:rsidRPr="002367B1">
        <w:rPr>
          <w:lang w:val="es-ES"/>
        </w:rPr>
        <w:t>3.4) estar comprometido en una consultoría que por su naturaleza</w:t>
      </w:r>
      <w:r>
        <w:rPr>
          <w:lang w:val="es-ES"/>
        </w:rPr>
        <w:t>, corre el riesgo de resultar incompatible con nuestras misiones por cuenta de la Parte Contratante;</w:t>
      </w:r>
    </w:p>
    <w:bookmarkEnd w:id="14"/>
    <w:p w14:paraId="5EC338FB" w14:textId="77777777" w:rsidR="00166839" w:rsidRPr="002A609B" w:rsidRDefault="00166839" w:rsidP="00166839">
      <w:pPr>
        <w:widowControl w:val="0"/>
        <w:tabs>
          <w:tab w:val="left" w:pos="1260"/>
        </w:tabs>
        <w:spacing w:before="120" w:after="120"/>
        <w:ind w:left="1080"/>
        <w:rPr>
          <w:lang w:val="es-ES"/>
        </w:rPr>
      </w:pPr>
      <w:r w:rsidRPr="002A609B">
        <w:rPr>
          <w:lang w:val="es-ES"/>
        </w:rPr>
        <w:t>3.5) en el caso de un procedimiento cuyo objeto es la contratación de obras o suministros</w:t>
      </w:r>
      <w:r>
        <w:rPr>
          <w:lang w:val="es-ES"/>
        </w:rPr>
        <w:t>:</w:t>
      </w:r>
    </w:p>
    <w:p w14:paraId="026DD971" w14:textId="77777777" w:rsidR="00166839" w:rsidRPr="002A609B" w:rsidRDefault="00166839" w:rsidP="005B6437">
      <w:pPr>
        <w:widowControl w:val="0"/>
        <w:numPr>
          <w:ilvl w:val="2"/>
          <w:numId w:val="53"/>
        </w:numPr>
        <w:tabs>
          <w:tab w:val="left" w:pos="1260"/>
        </w:tabs>
        <w:autoSpaceDE w:val="0"/>
        <w:autoSpaceDN w:val="0"/>
        <w:adjustRightInd w:val="0"/>
        <w:spacing w:before="120" w:after="120"/>
        <w:rPr>
          <w:lang w:val="es-ES"/>
        </w:rPr>
      </w:pPr>
      <w:r w:rsidRPr="002A609B">
        <w:rPr>
          <w:lang w:val="es-ES"/>
        </w:rPr>
        <w:t>haber preparado nosotros mismos o haber sido asociados a un consultor</w:t>
      </w:r>
      <w:r>
        <w:rPr>
          <w:lang w:val="es-ES"/>
        </w:rPr>
        <w:t xml:space="preserve"> que preparó especificaciones, planos, cálculos y demás documentos utilizados en el marco del proceso de competencia considerado;</w:t>
      </w:r>
    </w:p>
    <w:p w14:paraId="4B3B78E0" w14:textId="77777777" w:rsidR="00166839" w:rsidRPr="002A609B" w:rsidRDefault="00166839" w:rsidP="005B6437">
      <w:pPr>
        <w:widowControl w:val="0"/>
        <w:numPr>
          <w:ilvl w:val="2"/>
          <w:numId w:val="53"/>
        </w:numPr>
        <w:tabs>
          <w:tab w:val="left" w:pos="1260"/>
        </w:tabs>
        <w:autoSpaceDE w:val="0"/>
        <w:autoSpaceDN w:val="0"/>
        <w:adjustRightInd w:val="0"/>
        <w:spacing w:before="120" w:after="120"/>
        <w:rPr>
          <w:lang w:val="es-ES"/>
        </w:rPr>
      </w:pPr>
      <w:r>
        <w:rPr>
          <w:lang w:val="es-ES"/>
        </w:rPr>
        <w:t>estar</w:t>
      </w:r>
      <w:r w:rsidRPr="002A609B">
        <w:rPr>
          <w:lang w:val="es-ES"/>
        </w:rPr>
        <w:t xml:space="preserve"> nosotros mismos o una de las firmas </w:t>
      </w:r>
      <w:r>
        <w:rPr>
          <w:lang w:val="es-ES"/>
        </w:rPr>
        <w:t>a</w:t>
      </w:r>
      <w:r w:rsidRPr="002A609B">
        <w:rPr>
          <w:lang w:val="es-ES"/>
        </w:rPr>
        <w:t xml:space="preserve"> las que estamos afiliados</w:t>
      </w:r>
      <w:r>
        <w:rPr>
          <w:lang w:val="es-ES"/>
        </w:rPr>
        <w:t>, contratados o en vista de serlo por parte de la Parte Contratante, para realizar la supervisión y control de las obras en el marco del Contrato</w:t>
      </w:r>
      <w:r w:rsidRPr="002A609B">
        <w:rPr>
          <w:lang w:val="es-ES"/>
        </w:rPr>
        <w:t>;</w:t>
      </w:r>
    </w:p>
    <w:p w14:paraId="43990564" w14:textId="77777777" w:rsidR="00166839" w:rsidRDefault="00166839" w:rsidP="005B6437">
      <w:pPr>
        <w:widowControl w:val="0"/>
        <w:numPr>
          <w:ilvl w:val="0"/>
          <w:numId w:val="52"/>
        </w:numPr>
        <w:suppressAutoHyphens/>
        <w:overflowPunct w:val="0"/>
        <w:autoSpaceDE w:val="0"/>
        <w:autoSpaceDN w:val="0"/>
        <w:adjustRightInd w:val="0"/>
        <w:textAlignment w:val="baseline"/>
        <w:rPr>
          <w:lang w:val="es-ES"/>
        </w:rPr>
      </w:pPr>
      <w:r w:rsidRPr="00551DA4">
        <w:rPr>
          <w:lang w:val="es-ES"/>
        </w:rPr>
        <w:t xml:space="preserve">Si somos un establecimiento público o una empresa pública, certificamos que gozamos de  autonomía jurídica y financiera y que somos </w:t>
      </w:r>
      <w:r>
        <w:rPr>
          <w:lang w:val="es-ES"/>
        </w:rPr>
        <w:t xml:space="preserve">administrados </w:t>
      </w:r>
      <w:r w:rsidRPr="00551DA4">
        <w:rPr>
          <w:lang w:val="es-ES"/>
        </w:rPr>
        <w:t>conforme a las reglas del derecho comercial.</w:t>
      </w:r>
    </w:p>
    <w:p w14:paraId="607099E7" w14:textId="77777777" w:rsidR="00166839" w:rsidRPr="00551DA4" w:rsidRDefault="00166839" w:rsidP="00166839">
      <w:pPr>
        <w:widowControl w:val="0"/>
        <w:suppressAutoHyphens/>
        <w:overflowPunct w:val="0"/>
        <w:autoSpaceDE w:val="0"/>
        <w:autoSpaceDN w:val="0"/>
        <w:adjustRightInd w:val="0"/>
        <w:ind w:left="360"/>
        <w:textAlignment w:val="baseline"/>
        <w:rPr>
          <w:lang w:val="es-ES"/>
        </w:rPr>
      </w:pPr>
    </w:p>
    <w:p w14:paraId="5ACD252F" w14:textId="77777777" w:rsidR="00166839" w:rsidRDefault="00166839" w:rsidP="005B6437">
      <w:pPr>
        <w:widowControl w:val="0"/>
        <w:numPr>
          <w:ilvl w:val="0"/>
          <w:numId w:val="52"/>
        </w:numPr>
        <w:suppressAutoHyphens/>
        <w:overflowPunct w:val="0"/>
        <w:autoSpaceDE w:val="0"/>
        <w:autoSpaceDN w:val="0"/>
        <w:adjustRightInd w:val="0"/>
        <w:textAlignment w:val="baseline"/>
        <w:rPr>
          <w:lang w:val="es-ES"/>
        </w:rPr>
      </w:pPr>
      <w:r w:rsidRPr="00FA646B">
        <w:rPr>
          <w:lang w:val="es-ES"/>
        </w:rPr>
        <w:lastRenderedPageBreak/>
        <w:t xml:space="preserve">Nos comprometemos a comunicar a la mayor brevedad a la </w:t>
      </w:r>
      <w:r>
        <w:rPr>
          <w:lang w:val="es-ES"/>
        </w:rPr>
        <w:t>Parte Contratante</w:t>
      </w:r>
      <w:r w:rsidRPr="00FA646B">
        <w:rPr>
          <w:lang w:val="es-ES"/>
        </w:rPr>
        <w:t xml:space="preserve"> que le informará a la AFD, de cualquier cambio de situación </w:t>
      </w:r>
      <w:r>
        <w:rPr>
          <w:lang w:val="es-ES"/>
        </w:rPr>
        <w:t>relacionados con l</w:t>
      </w:r>
      <w:r w:rsidRPr="00FA646B">
        <w:rPr>
          <w:lang w:val="es-ES"/>
        </w:rPr>
        <w:t xml:space="preserve">os puntos </w:t>
      </w:r>
      <w:r>
        <w:rPr>
          <w:lang w:val="es-ES"/>
        </w:rPr>
        <w:t>2 a 4</w:t>
      </w:r>
      <w:r w:rsidRPr="00FA646B">
        <w:rPr>
          <w:lang w:val="es-ES"/>
        </w:rPr>
        <w:t xml:space="preserve"> </w:t>
      </w:r>
      <w:r>
        <w:rPr>
          <w:lang w:val="es-ES"/>
        </w:rPr>
        <w:t>que preceden.</w:t>
      </w:r>
    </w:p>
    <w:p w14:paraId="0B1855FE" w14:textId="77777777" w:rsidR="00166839" w:rsidRDefault="00166839" w:rsidP="00166839">
      <w:pPr>
        <w:widowControl w:val="0"/>
        <w:suppressAutoHyphens/>
        <w:overflowPunct w:val="0"/>
        <w:autoSpaceDE w:val="0"/>
        <w:autoSpaceDN w:val="0"/>
        <w:adjustRightInd w:val="0"/>
        <w:textAlignment w:val="baseline"/>
        <w:rPr>
          <w:lang w:val="es-ES"/>
        </w:rPr>
      </w:pPr>
    </w:p>
    <w:p w14:paraId="3FA7A38D" w14:textId="77777777" w:rsidR="00166839" w:rsidRDefault="00166839" w:rsidP="005B6437">
      <w:pPr>
        <w:widowControl w:val="0"/>
        <w:numPr>
          <w:ilvl w:val="0"/>
          <w:numId w:val="52"/>
        </w:numPr>
        <w:suppressAutoHyphens/>
        <w:overflowPunct w:val="0"/>
        <w:autoSpaceDE w:val="0"/>
        <w:autoSpaceDN w:val="0"/>
        <w:adjustRightInd w:val="0"/>
        <w:textAlignment w:val="baseline"/>
        <w:rPr>
          <w:lang w:val="es-ES"/>
        </w:rPr>
      </w:pPr>
      <w:r w:rsidRPr="003A5EC9">
        <w:rPr>
          <w:lang w:val="es-ES"/>
        </w:rPr>
        <w:t xml:space="preserve">En el marco de la contratación y ejecución del </w:t>
      </w:r>
      <w:r>
        <w:rPr>
          <w:lang w:val="es-ES"/>
        </w:rPr>
        <w:t>Contrato</w:t>
      </w:r>
      <w:r w:rsidRPr="003A5EC9">
        <w:rPr>
          <w:lang w:val="es-ES"/>
        </w:rPr>
        <w:t>:</w:t>
      </w:r>
    </w:p>
    <w:p w14:paraId="1D3A2D7E" w14:textId="77777777" w:rsidR="00166839" w:rsidRPr="003A5EC9" w:rsidRDefault="00166839" w:rsidP="00166839">
      <w:pPr>
        <w:widowControl w:val="0"/>
        <w:suppressAutoHyphens/>
        <w:overflowPunct w:val="0"/>
        <w:autoSpaceDE w:val="0"/>
        <w:autoSpaceDN w:val="0"/>
        <w:adjustRightInd w:val="0"/>
        <w:ind w:left="360"/>
        <w:textAlignment w:val="baseline"/>
        <w:rPr>
          <w:lang w:val="es-ES"/>
        </w:rPr>
      </w:pPr>
    </w:p>
    <w:p w14:paraId="5BF0095F" w14:textId="77777777" w:rsidR="00166839" w:rsidRDefault="00166839" w:rsidP="00166839">
      <w:pPr>
        <w:widowControl w:val="0"/>
        <w:ind w:left="1135"/>
        <w:rPr>
          <w:lang w:val="es-ES"/>
        </w:rPr>
      </w:pPr>
      <w:r w:rsidRPr="003A5EC9">
        <w:rPr>
          <w:lang w:val="es-ES"/>
        </w:rPr>
        <w:t>6.1) No hemos cometido ni vamos a cometer maniobras desleales (por acción u omisión) dirigidas a engañar deliberadamente a los demás, disimularle</w:t>
      </w:r>
      <w:r>
        <w:rPr>
          <w:lang w:val="es-ES"/>
        </w:rPr>
        <w:t>s</w:t>
      </w:r>
      <w:r w:rsidRPr="003A5EC9">
        <w:rPr>
          <w:lang w:val="es-ES"/>
        </w:rPr>
        <w:t xml:space="preserve"> intencionadamente elementos, sorprender o viciar su consentimiento o hacerle</w:t>
      </w:r>
      <w:r>
        <w:rPr>
          <w:lang w:val="es-ES"/>
        </w:rPr>
        <w:t>s</w:t>
      </w:r>
      <w:r w:rsidRPr="003A5EC9">
        <w:rPr>
          <w:lang w:val="es-ES"/>
        </w:rPr>
        <w:t xml:space="preserve"> esquivar obligaciones legales o reglamentarias y/o vulnerar sus reglas internas con el propósito de obtener un beneficio ilegítimo</w:t>
      </w:r>
      <w:r>
        <w:rPr>
          <w:lang w:val="es-ES"/>
        </w:rPr>
        <w:t xml:space="preserve">. </w:t>
      </w:r>
    </w:p>
    <w:p w14:paraId="22A4701C" w14:textId="77777777" w:rsidR="00166839" w:rsidRDefault="00166839" w:rsidP="00166839">
      <w:pPr>
        <w:widowControl w:val="0"/>
        <w:ind w:left="1135"/>
        <w:rPr>
          <w:lang w:val="es-ES"/>
        </w:rPr>
      </w:pPr>
      <w:r w:rsidRPr="007218A0">
        <w:rPr>
          <w:lang w:val="es-ES"/>
        </w:rPr>
        <w:t>6.2) No hemos cometido ni vamos a cometer maniobras desleales (por acción u omisión) contraria a nuestras obligaciones legales o reglamentarias y/o a nuestras reglas internas con el fin de</w:t>
      </w:r>
      <w:r>
        <w:rPr>
          <w:lang w:val="es-ES"/>
        </w:rPr>
        <w:t xml:space="preserve"> obtener un beneficio ilegítimo.</w:t>
      </w:r>
    </w:p>
    <w:p w14:paraId="196D998C" w14:textId="77777777" w:rsidR="00166839" w:rsidRDefault="00166839" w:rsidP="00166839">
      <w:pPr>
        <w:widowControl w:val="0"/>
        <w:ind w:left="1135"/>
        <w:rPr>
          <w:lang w:val="es-ES"/>
        </w:rPr>
      </w:pPr>
      <w:r w:rsidRPr="007218A0">
        <w:rPr>
          <w:lang w:val="es-ES"/>
        </w:rPr>
        <w:t>6.3) No</w:t>
      </w:r>
      <w:r>
        <w:rPr>
          <w:lang w:val="es-ES"/>
        </w:rPr>
        <w:t xml:space="preserve"> hemos prometido, ofrecido </w:t>
      </w:r>
      <w:r w:rsidRPr="007218A0">
        <w:rPr>
          <w:lang w:val="es-ES"/>
        </w:rPr>
        <w:t>o acordado</w:t>
      </w:r>
      <w:r>
        <w:rPr>
          <w:lang w:val="es-ES"/>
        </w:rPr>
        <w:t>, ni prometeremos, ofreceremos o acordaremos directa o indirectamente a (i) cualquier persona que tenga un mandato legislativo, ejecutivo, administrativo o judicial en el Estado de la Parte Contratante, que haya sido nombrada o elegida a título permanente o no, que esté remunerada o no y sea cual sea su nivel jerárquico, (ii) cualquier otra persona que ejerza una función pública incluso para un organismo público o una empresa pública, o que suministre un servicio público, o (iii) cualquier otra persona definida como agente público en el Estado de la Parte Contratante, una ventaja indebida de cualquier naturaleza, para ella misma o para cualquier otra persona o entidad, de manera que cumpla o se abstenga de cumplir un acto en el ejercicio de sus funciones oficiales.</w:t>
      </w:r>
    </w:p>
    <w:p w14:paraId="1CA84C41" w14:textId="77777777" w:rsidR="00166839" w:rsidRDefault="00166839" w:rsidP="00166839">
      <w:pPr>
        <w:widowControl w:val="0"/>
        <w:ind w:left="1135"/>
        <w:rPr>
          <w:lang w:val="es-ES"/>
        </w:rPr>
      </w:pPr>
      <w:r w:rsidRPr="00960245">
        <w:rPr>
          <w:lang w:val="es-ES"/>
        </w:rPr>
        <w:t xml:space="preserve">6.4) No hemos prometido, ofrecido o acordado, ni prometeremos, ofreceremos o acordaremos directa o indirectamente, </w:t>
      </w:r>
      <w:r>
        <w:rPr>
          <w:lang w:val="es-ES"/>
        </w:rPr>
        <w:t xml:space="preserve">a cualquier persona que dirija una entidad del sector privado o que trabaje para dicha entidad, sea cual sea su calidad, una ventaja indebida de cualquier naturaleza, para ella misma o para otra persona o entidad, de manera que cumpla o se abstenga de cumplir un acto violando sus obligaciones legales, contractuales o profesionales. </w:t>
      </w:r>
    </w:p>
    <w:p w14:paraId="7F821C85" w14:textId="77777777" w:rsidR="00166839" w:rsidRPr="00C219F3" w:rsidRDefault="00166839" w:rsidP="00166839">
      <w:pPr>
        <w:widowControl w:val="0"/>
        <w:ind w:left="1135"/>
        <w:rPr>
          <w:lang w:val="es-ES"/>
        </w:rPr>
      </w:pPr>
      <w:r w:rsidRPr="00C219F3">
        <w:rPr>
          <w:lang w:val="es-ES"/>
        </w:rPr>
        <w:t>6.5) No hemos cometido ni cometeremos</w:t>
      </w:r>
      <w:r>
        <w:rPr>
          <w:lang w:val="es-ES"/>
        </w:rPr>
        <w:t xml:space="preserve"> ningún acto susceptible de influir el proceso de contratación en detrimento de la Parte Contratante, y especialmente, ninguna práctica en contra de la competencia cuyo objeto o efecto es impedir, restringir o falsear el juego libre de la competencia, particularmente tendiendo a limitar el acceso al Contrato o el libre ejercicio de la competencia por parte de otras empresas. </w:t>
      </w:r>
    </w:p>
    <w:p w14:paraId="3D8D2263" w14:textId="77777777" w:rsidR="00166839" w:rsidRPr="00C219F3" w:rsidRDefault="00166839" w:rsidP="00166839">
      <w:pPr>
        <w:widowControl w:val="0"/>
        <w:ind w:left="1135"/>
        <w:rPr>
          <w:lang w:val="es-ES"/>
        </w:rPr>
      </w:pPr>
      <w:r w:rsidRPr="00C219F3">
        <w:rPr>
          <w:lang w:val="es-ES"/>
        </w:rPr>
        <w:t xml:space="preserve">6.6) </w:t>
      </w:r>
      <w:r>
        <w:rPr>
          <w:lang w:val="es-ES"/>
        </w:rPr>
        <w:t>N</w:t>
      </w:r>
      <w:r w:rsidRPr="00C219F3">
        <w:rPr>
          <w:lang w:val="es-ES"/>
        </w:rPr>
        <w:t xml:space="preserve">osotros mismos o uno de los miembros de nuestro grupo </w:t>
      </w:r>
      <w:r>
        <w:rPr>
          <w:lang w:val="es-ES"/>
        </w:rPr>
        <w:t>o uno de los sub contratantes, no vamos a adquirir o suministrar material ni vamos a intervenir en sectores bajo el embargo de Naciones Unidas, de la Unión Europea o de Francia.</w:t>
      </w:r>
    </w:p>
    <w:p w14:paraId="6A6D0468" w14:textId="77777777" w:rsidR="00166839" w:rsidRPr="00C219F3" w:rsidRDefault="00166839" w:rsidP="00166839">
      <w:pPr>
        <w:widowControl w:val="0"/>
        <w:ind w:left="1135"/>
        <w:rPr>
          <w:lang w:val="es-ES"/>
        </w:rPr>
      </w:pPr>
      <w:r w:rsidRPr="00C219F3">
        <w:rPr>
          <w:lang w:val="es-ES"/>
        </w:rPr>
        <w:t xml:space="preserve">6.7) </w:t>
      </w:r>
      <w:r>
        <w:rPr>
          <w:lang w:val="es-ES"/>
        </w:rPr>
        <w:t>N</w:t>
      </w:r>
      <w:r w:rsidRPr="00C219F3">
        <w:rPr>
          <w:lang w:val="es-ES"/>
        </w:rPr>
        <w:t>os comprometemos a res</w:t>
      </w:r>
      <w:r>
        <w:rPr>
          <w:lang w:val="es-ES"/>
        </w:rPr>
        <w:t xml:space="preserve">petar y hacer respetar por parte del conjunto de nuestros sub contratantes, las normas medioambientales y sociales reconocidas por la comunidad internacional, entre ellas las que figuran en los convenios fundamentales de la Organización Internacional del Trabajo (OIT) y los convenios internacionales para la protección del medio ambiente, en coherencia con las leyes y reglamentos aplicables en el  país donde se realiza el Contrato. </w:t>
      </w:r>
      <w:r>
        <w:rPr>
          <w:lang w:val="es-ES"/>
        </w:rPr>
        <w:lastRenderedPageBreak/>
        <w:t>Además, nos comprometemos a implementar las medidas de mitigación de los riesgos medioambientales y sociales definidas en el plan de gestión medioambiental y social o, dado el caso, en el informe de impacto medioambiental y social suministrado por la Parte Contratante.</w:t>
      </w:r>
    </w:p>
    <w:p w14:paraId="734EFED1" w14:textId="77777777" w:rsidR="00166839" w:rsidRDefault="00166839" w:rsidP="005B6437">
      <w:pPr>
        <w:widowControl w:val="0"/>
        <w:numPr>
          <w:ilvl w:val="0"/>
          <w:numId w:val="52"/>
        </w:numPr>
        <w:suppressAutoHyphens/>
        <w:overflowPunct w:val="0"/>
        <w:autoSpaceDE w:val="0"/>
        <w:autoSpaceDN w:val="0"/>
        <w:adjustRightInd w:val="0"/>
        <w:textAlignment w:val="baseline"/>
        <w:rPr>
          <w:lang w:val="es-ES"/>
        </w:rPr>
      </w:pPr>
      <w:r w:rsidRPr="00B032F7">
        <w:rPr>
          <w:lang w:val="es-ES"/>
        </w:rPr>
        <w:t xml:space="preserve">Nosotros mismos, los miembros de nuestro grupo o nuestros sub contratantes, autorizamos a la AFD para que examine los documentos y piezas contables relacionadas con el </w:t>
      </w:r>
      <w:r>
        <w:rPr>
          <w:lang w:val="es-ES"/>
        </w:rPr>
        <w:t>Contrato</w:t>
      </w:r>
      <w:r w:rsidRPr="00B032F7">
        <w:rPr>
          <w:lang w:val="es-ES"/>
        </w:rPr>
        <w:t xml:space="preserve"> y su ejecución, y someterlos </w:t>
      </w:r>
      <w:r>
        <w:rPr>
          <w:lang w:val="es-ES"/>
        </w:rPr>
        <w:t xml:space="preserve">a </w:t>
      </w:r>
      <w:r w:rsidRPr="00B032F7">
        <w:rPr>
          <w:lang w:val="es-ES"/>
        </w:rPr>
        <w:t>auditores designados por la AFD para su verificación</w:t>
      </w:r>
      <w:r>
        <w:rPr>
          <w:lang w:val="es-ES"/>
        </w:rPr>
        <w:t>.</w:t>
      </w:r>
    </w:p>
    <w:p w14:paraId="38928D7D" w14:textId="77777777" w:rsidR="00166839" w:rsidRDefault="00166839" w:rsidP="00166839">
      <w:pPr>
        <w:widowControl w:val="0"/>
        <w:suppressAutoHyphens/>
        <w:overflowPunct w:val="0"/>
        <w:autoSpaceDE w:val="0"/>
        <w:autoSpaceDN w:val="0"/>
        <w:adjustRightInd w:val="0"/>
        <w:ind w:left="360"/>
        <w:textAlignment w:val="baseline"/>
        <w:rPr>
          <w:lang w:val="es-ES"/>
        </w:rPr>
      </w:pPr>
    </w:p>
    <w:p w14:paraId="694ACE19" w14:textId="77777777" w:rsidR="00166839" w:rsidRPr="002D399E" w:rsidRDefault="00166839" w:rsidP="00166839">
      <w:pPr>
        <w:tabs>
          <w:tab w:val="right" w:pos="4140"/>
          <w:tab w:val="left" w:pos="4500"/>
          <w:tab w:val="right" w:pos="9000"/>
        </w:tabs>
        <w:rPr>
          <w:lang w:val="es-ES"/>
        </w:rPr>
      </w:pPr>
    </w:p>
    <w:p w14:paraId="75D17F2D" w14:textId="77777777" w:rsidR="00166839" w:rsidRPr="00B032F7" w:rsidRDefault="00166839" w:rsidP="00166839">
      <w:pPr>
        <w:tabs>
          <w:tab w:val="right" w:pos="4140"/>
          <w:tab w:val="left" w:pos="4500"/>
          <w:tab w:val="right" w:pos="9000"/>
        </w:tabs>
        <w:rPr>
          <w:lang w:val="es-ES"/>
        </w:rPr>
      </w:pPr>
      <w:r w:rsidRPr="00B032F7">
        <w:rPr>
          <w:lang w:val="es-ES"/>
        </w:rPr>
        <w:t xml:space="preserve">Apellido </w:t>
      </w:r>
      <w:r w:rsidRPr="00B032F7">
        <w:rPr>
          <w:u w:val="single"/>
          <w:lang w:val="es-ES"/>
        </w:rPr>
        <w:tab/>
      </w:r>
      <w:r w:rsidRPr="00B032F7">
        <w:rPr>
          <w:lang w:val="es-ES"/>
        </w:rPr>
        <w:tab/>
        <w:t xml:space="preserve">En calidad de </w:t>
      </w:r>
      <w:r w:rsidRPr="00B032F7">
        <w:rPr>
          <w:u w:val="single"/>
          <w:lang w:val="es-ES"/>
        </w:rPr>
        <w:tab/>
      </w:r>
      <w:r w:rsidRPr="00B032F7">
        <w:rPr>
          <w:lang w:val="es-ES"/>
        </w:rPr>
        <w:t xml:space="preserve">_ </w:t>
      </w:r>
    </w:p>
    <w:p w14:paraId="0108E959" w14:textId="77777777" w:rsidR="00166839" w:rsidRPr="00B032F7" w:rsidRDefault="00166839" w:rsidP="00166839">
      <w:pPr>
        <w:tabs>
          <w:tab w:val="right" w:pos="4140"/>
          <w:tab w:val="left" w:pos="4500"/>
          <w:tab w:val="right" w:pos="9000"/>
        </w:tabs>
        <w:rPr>
          <w:lang w:val="es-ES"/>
        </w:rPr>
      </w:pPr>
    </w:p>
    <w:p w14:paraId="4DECA285" w14:textId="77777777" w:rsidR="00166839" w:rsidRPr="00B032F7" w:rsidRDefault="00166839" w:rsidP="00166839">
      <w:pPr>
        <w:tabs>
          <w:tab w:val="right" w:pos="4140"/>
          <w:tab w:val="left" w:pos="4500"/>
          <w:tab w:val="right" w:pos="9000"/>
        </w:tabs>
        <w:rPr>
          <w:u w:val="single"/>
          <w:lang w:val="es-ES"/>
        </w:rPr>
      </w:pPr>
      <w:r w:rsidRPr="00B032F7">
        <w:rPr>
          <w:lang w:val="es-ES"/>
        </w:rPr>
        <w:t xml:space="preserve">Firma  </w:t>
      </w:r>
      <w:r w:rsidRPr="00B032F7">
        <w:rPr>
          <w:u w:val="single"/>
          <w:lang w:val="es-ES"/>
        </w:rPr>
        <w:tab/>
      </w:r>
    </w:p>
    <w:p w14:paraId="0A23A216" w14:textId="77777777" w:rsidR="00166839" w:rsidRPr="00B032F7" w:rsidRDefault="00166839" w:rsidP="001668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p>
    <w:p w14:paraId="140DD5CD" w14:textId="77777777" w:rsidR="00166839" w:rsidRPr="00B032F7" w:rsidRDefault="00166839" w:rsidP="00166839">
      <w:pPr>
        <w:tabs>
          <w:tab w:val="right" w:pos="9000"/>
        </w:tabs>
        <w:rPr>
          <w:lang w:val="es-ES"/>
        </w:rPr>
      </w:pPr>
      <w:r w:rsidRPr="00B032F7">
        <w:rPr>
          <w:lang w:val="es-ES"/>
        </w:rPr>
        <w:t xml:space="preserve">Debidamente facultado para y en nombre de </w:t>
      </w:r>
      <w:r w:rsidRPr="002B2F8F">
        <w:rPr>
          <w:vertAlign w:val="superscript"/>
        </w:rPr>
        <w:footnoteReference w:id="4"/>
      </w:r>
      <w:r w:rsidRPr="00B032F7">
        <w:rPr>
          <w:lang w:val="es-ES"/>
        </w:rPr>
        <w:t xml:space="preserve"> </w:t>
      </w:r>
      <w:r w:rsidRPr="00B032F7">
        <w:rPr>
          <w:u w:val="single"/>
          <w:lang w:val="es-ES"/>
        </w:rPr>
        <w:tab/>
      </w:r>
    </w:p>
    <w:p w14:paraId="71CFC89A" w14:textId="77777777" w:rsidR="00166839" w:rsidRPr="00B032F7" w:rsidRDefault="00166839" w:rsidP="00166839">
      <w:pPr>
        <w:tabs>
          <w:tab w:val="right" w:pos="9000"/>
        </w:tabs>
        <w:rPr>
          <w:lang w:val="es-ES"/>
        </w:rPr>
      </w:pPr>
    </w:p>
    <w:p w14:paraId="4B4F9F73" w14:textId="77777777" w:rsidR="00166839" w:rsidRPr="00B032F7" w:rsidRDefault="00166839" w:rsidP="00166839">
      <w:pPr>
        <w:tabs>
          <w:tab w:val="right" w:pos="9000"/>
        </w:tabs>
        <w:rPr>
          <w:lang w:val="es-ES"/>
        </w:rPr>
      </w:pPr>
      <w:r w:rsidRPr="00B032F7">
        <w:rPr>
          <w:lang w:val="es-ES"/>
        </w:rPr>
        <w:t xml:space="preserve">Con fecha del ________________________________ </w:t>
      </w:r>
      <w:r>
        <w:rPr>
          <w:lang w:val="es-ES"/>
        </w:rPr>
        <w:t xml:space="preserve">día de </w:t>
      </w:r>
      <w:r w:rsidRPr="00B032F7">
        <w:rPr>
          <w:lang w:val="es-ES"/>
        </w:rPr>
        <w:t>_________</w:t>
      </w:r>
    </w:p>
    <w:p w14:paraId="48A4E102" w14:textId="77777777" w:rsidR="00632CED" w:rsidRPr="00EA13CA" w:rsidRDefault="00166839" w:rsidP="00632CED">
      <w:pPr>
        <w:pStyle w:val="S4-header1"/>
        <w:rPr>
          <w:lang w:val="es-CO"/>
        </w:rPr>
      </w:pPr>
      <w:r>
        <w:rPr>
          <w:lang w:val="es-CO"/>
        </w:rPr>
        <w:br w:type="page"/>
      </w:r>
      <w:r w:rsidR="00632CED" w:rsidRPr="00EA13CA">
        <w:rPr>
          <w:lang w:val="es-CO"/>
        </w:rPr>
        <w:lastRenderedPageBreak/>
        <w:t>Listas de Tarifas y Precios</w:t>
      </w:r>
      <w:bookmarkEnd w:id="13"/>
    </w:p>
    <w:p w14:paraId="7858E895" w14:textId="77777777" w:rsidR="00632CED" w:rsidRPr="00EA13CA" w:rsidRDefault="00632CED" w:rsidP="00632CED">
      <w:pPr>
        <w:pStyle w:val="S4Header"/>
        <w:rPr>
          <w:lang w:val="es-CO"/>
        </w:rPr>
      </w:pPr>
      <w:bookmarkStart w:id="15" w:name="_Toc206491428"/>
      <w:r w:rsidRPr="00EA13CA">
        <w:rPr>
          <w:lang w:val="es-CO"/>
        </w:rPr>
        <w:t>Lista No. 1.  Planta y Repuestos Obligatorios Suministrados desde el Exterior</w:t>
      </w:r>
      <w:bookmarkEnd w:id="15"/>
    </w:p>
    <w:p w14:paraId="05DF9AB0" w14:textId="77777777" w:rsidR="00B35E7F" w:rsidRPr="00EA13CA" w:rsidRDefault="00B35E7F" w:rsidP="00B35E7F">
      <w:pPr>
        <w:jc w:val="center"/>
        <w:rPr>
          <w:i/>
          <w:lang w:val="es-CO"/>
        </w:rPr>
      </w:pPr>
      <w:r w:rsidRPr="00EA13CA">
        <w:rPr>
          <w:i/>
          <w:lang w:val="es-CO"/>
        </w:rPr>
        <w:t>(Expresado en Dólares de los Estados Unidos)</w:t>
      </w:r>
    </w:p>
    <w:p w14:paraId="6E3DFD78" w14:textId="77777777" w:rsidR="00632CED" w:rsidRPr="00EA13CA" w:rsidRDefault="00632CED" w:rsidP="00632CED">
      <w:pPr>
        <w:rPr>
          <w:lang w:val="es-CO"/>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183"/>
        <w:gridCol w:w="2769"/>
        <w:gridCol w:w="720"/>
        <w:gridCol w:w="720"/>
        <w:gridCol w:w="1296"/>
        <w:gridCol w:w="1296"/>
        <w:gridCol w:w="1296"/>
      </w:tblGrid>
      <w:tr w:rsidR="00632CED" w:rsidRPr="00EA13CA" w14:paraId="26A7338D" w14:textId="77777777" w:rsidTr="00B82176">
        <w:tc>
          <w:tcPr>
            <w:tcW w:w="903" w:type="dxa"/>
            <w:gridSpan w:val="2"/>
            <w:tcBorders>
              <w:top w:val="single" w:sz="6" w:space="0" w:color="auto"/>
              <w:bottom w:val="nil"/>
              <w:right w:val="nil"/>
            </w:tcBorders>
            <w:tcMar>
              <w:left w:w="28" w:type="dxa"/>
              <w:right w:w="28" w:type="dxa"/>
            </w:tcMar>
          </w:tcPr>
          <w:p w14:paraId="5B31D2E3" w14:textId="77777777" w:rsidR="00632CED" w:rsidRPr="00EA13CA" w:rsidRDefault="00DE2F79" w:rsidP="00632CED">
            <w:pPr>
              <w:jc w:val="center"/>
              <w:rPr>
                <w:sz w:val="20"/>
                <w:lang w:val="es-CO"/>
              </w:rPr>
            </w:pPr>
            <w:r w:rsidRPr="00EA13CA">
              <w:rPr>
                <w:sz w:val="20"/>
                <w:lang w:val="es-CO"/>
              </w:rPr>
              <w:t>Artículo</w:t>
            </w:r>
          </w:p>
        </w:tc>
        <w:tc>
          <w:tcPr>
            <w:tcW w:w="2769" w:type="dxa"/>
            <w:tcBorders>
              <w:top w:val="single" w:sz="6" w:space="0" w:color="auto"/>
              <w:left w:val="single" w:sz="6" w:space="0" w:color="auto"/>
              <w:bottom w:val="nil"/>
              <w:right w:val="single" w:sz="6" w:space="0" w:color="auto"/>
            </w:tcBorders>
            <w:tcMar>
              <w:left w:w="28" w:type="dxa"/>
              <w:right w:w="28" w:type="dxa"/>
            </w:tcMar>
          </w:tcPr>
          <w:p w14:paraId="217436B1" w14:textId="77777777" w:rsidR="00632CED" w:rsidRPr="00EA13CA" w:rsidRDefault="00632CED" w:rsidP="00632CED">
            <w:pPr>
              <w:jc w:val="center"/>
              <w:rPr>
                <w:sz w:val="20"/>
                <w:lang w:val="es-CO"/>
              </w:rPr>
            </w:pPr>
            <w:r w:rsidRPr="00EA13CA">
              <w:rPr>
                <w:sz w:val="20"/>
                <w:lang w:val="es-CO"/>
              </w:rPr>
              <w:t>Descripción</w:t>
            </w:r>
          </w:p>
        </w:tc>
        <w:tc>
          <w:tcPr>
            <w:tcW w:w="720" w:type="dxa"/>
            <w:tcBorders>
              <w:top w:val="single" w:sz="6" w:space="0" w:color="auto"/>
              <w:left w:val="nil"/>
              <w:bottom w:val="nil"/>
              <w:right w:val="nil"/>
            </w:tcBorders>
            <w:tcMar>
              <w:left w:w="28" w:type="dxa"/>
              <w:right w:w="28" w:type="dxa"/>
            </w:tcMar>
          </w:tcPr>
          <w:p w14:paraId="0262F12E" w14:textId="77777777" w:rsidR="00632CED" w:rsidRPr="00EA13CA" w:rsidRDefault="00632CED" w:rsidP="00632CED">
            <w:pPr>
              <w:jc w:val="center"/>
              <w:rPr>
                <w:sz w:val="20"/>
                <w:lang w:val="es-CO"/>
              </w:rPr>
            </w:pPr>
            <w:r w:rsidRPr="00EA13CA">
              <w:rPr>
                <w:sz w:val="20"/>
                <w:lang w:val="es-CO"/>
              </w:rPr>
              <w:t>Código</w:t>
            </w:r>
            <w:r w:rsidRPr="00EA13CA">
              <w:rPr>
                <w:sz w:val="20"/>
                <w:vertAlign w:val="superscript"/>
                <w:lang w:val="es-CO"/>
              </w:rPr>
              <w:t>1</w:t>
            </w:r>
          </w:p>
        </w:tc>
        <w:tc>
          <w:tcPr>
            <w:tcW w:w="720" w:type="dxa"/>
            <w:tcBorders>
              <w:top w:val="single" w:sz="6" w:space="0" w:color="auto"/>
              <w:left w:val="single" w:sz="6" w:space="0" w:color="auto"/>
              <w:bottom w:val="nil"/>
              <w:right w:val="single" w:sz="6" w:space="0" w:color="auto"/>
            </w:tcBorders>
            <w:tcMar>
              <w:left w:w="28" w:type="dxa"/>
              <w:right w:w="28" w:type="dxa"/>
            </w:tcMar>
          </w:tcPr>
          <w:p w14:paraId="28CB3320" w14:textId="77777777" w:rsidR="00632CED" w:rsidRPr="00EA13CA" w:rsidRDefault="00632CED" w:rsidP="00632CED">
            <w:pPr>
              <w:jc w:val="center"/>
              <w:rPr>
                <w:sz w:val="20"/>
                <w:lang w:val="es-CO"/>
              </w:rPr>
            </w:pPr>
            <w:r w:rsidRPr="00EA13CA">
              <w:rPr>
                <w:sz w:val="20"/>
                <w:lang w:val="es-CO"/>
              </w:rPr>
              <w:t>Cant.</w:t>
            </w:r>
          </w:p>
        </w:tc>
        <w:tc>
          <w:tcPr>
            <w:tcW w:w="2592" w:type="dxa"/>
            <w:gridSpan w:val="2"/>
            <w:tcBorders>
              <w:top w:val="single" w:sz="6" w:space="0" w:color="auto"/>
              <w:left w:val="nil"/>
              <w:bottom w:val="nil"/>
              <w:right w:val="nil"/>
            </w:tcBorders>
            <w:tcMar>
              <w:left w:w="28" w:type="dxa"/>
              <w:right w:w="28" w:type="dxa"/>
            </w:tcMar>
          </w:tcPr>
          <w:p w14:paraId="16751C0F" w14:textId="77777777" w:rsidR="00632CED" w:rsidRPr="00EA13CA" w:rsidRDefault="00632CED" w:rsidP="00632CED">
            <w:pPr>
              <w:jc w:val="center"/>
              <w:rPr>
                <w:sz w:val="20"/>
                <w:lang w:val="es-CO"/>
              </w:rPr>
            </w:pPr>
            <w:r w:rsidRPr="00EA13CA">
              <w:rPr>
                <w:sz w:val="20"/>
                <w:lang w:val="es-CO"/>
              </w:rPr>
              <w:t>Precio unitario</w:t>
            </w:r>
            <w:r w:rsidRPr="00EA13CA">
              <w:rPr>
                <w:sz w:val="20"/>
                <w:vertAlign w:val="superscript"/>
                <w:lang w:val="es-CO"/>
              </w:rPr>
              <w:t>2</w:t>
            </w:r>
          </w:p>
        </w:tc>
        <w:tc>
          <w:tcPr>
            <w:tcW w:w="1296" w:type="dxa"/>
            <w:tcBorders>
              <w:top w:val="single" w:sz="6" w:space="0" w:color="auto"/>
              <w:left w:val="single" w:sz="6" w:space="0" w:color="auto"/>
              <w:bottom w:val="nil"/>
            </w:tcBorders>
            <w:tcMar>
              <w:left w:w="28" w:type="dxa"/>
              <w:right w:w="28" w:type="dxa"/>
            </w:tcMar>
          </w:tcPr>
          <w:p w14:paraId="25C2363B" w14:textId="77777777" w:rsidR="00632CED" w:rsidRPr="00EA13CA" w:rsidRDefault="00632CED" w:rsidP="00632CED">
            <w:pPr>
              <w:jc w:val="center"/>
              <w:rPr>
                <w:sz w:val="20"/>
                <w:lang w:val="es-CO"/>
              </w:rPr>
            </w:pPr>
            <w:r w:rsidRPr="00EA13CA">
              <w:rPr>
                <w:sz w:val="20"/>
                <w:lang w:val="es-CO"/>
              </w:rPr>
              <w:t>Precio total</w:t>
            </w:r>
            <w:r w:rsidRPr="00EA13CA">
              <w:rPr>
                <w:sz w:val="20"/>
                <w:vertAlign w:val="superscript"/>
                <w:lang w:val="es-CO"/>
              </w:rPr>
              <w:t>2</w:t>
            </w:r>
          </w:p>
        </w:tc>
      </w:tr>
      <w:tr w:rsidR="00632CED" w:rsidRPr="00EA13CA" w14:paraId="039ED13D" w14:textId="77777777" w:rsidTr="00B82176">
        <w:tc>
          <w:tcPr>
            <w:tcW w:w="903" w:type="dxa"/>
            <w:gridSpan w:val="2"/>
            <w:tcBorders>
              <w:top w:val="nil"/>
              <w:bottom w:val="nil"/>
              <w:right w:val="nil"/>
            </w:tcBorders>
            <w:tcMar>
              <w:left w:w="28" w:type="dxa"/>
              <w:right w:w="28" w:type="dxa"/>
            </w:tcMar>
          </w:tcPr>
          <w:p w14:paraId="777171F3" w14:textId="77777777" w:rsidR="00632CED" w:rsidRPr="00EA13CA" w:rsidRDefault="00632CED" w:rsidP="00632CED">
            <w:pPr>
              <w:rPr>
                <w:sz w:val="20"/>
                <w:lang w:val="es-CO"/>
              </w:rPr>
            </w:pPr>
          </w:p>
        </w:tc>
        <w:tc>
          <w:tcPr>
            <w:tcW w:w="2769" w:type="dxa"/>
            <w:tcBorders>
              <w:top w:val="nil"/>
              <w:left w:val="single" w:sz="6" w:space="0" w:color="auto"/>
              <w:bottom w:val="nil"/>
              <w:right w:val="single" w:sz="6" w:space="0" w:color="auto"/>
            </w:tcBorders>
            <w:tcMar>
              <w:left w:w="28" w:type="dxa"/>
              <w:right w:w="28" w:type="dxa"/>
            </w:tcMar>
          </w:tcPr>
          <w:p w14:paraId="562D6D4A" w14:textId="77777777" w:rsidR="00632CED" w:rsidRPr="00EA13CA" w:rsidRDefault="00632CED" w:rsidP="00632CED">
            <w:pPr>
              <w:rPr>
                <w:sz w:val="20"/>
                <w:lang w:val="es-CO"/>
              </w:rPr>
            </w:pPr>
          </w:p>
        </w:tc>
        <w:tc>
          <w:tcPr>
            <w:tcW w:w="720" w:type="dxa"/>
            <w:tcBorders>
              <w:top w:val="nil"/>
              <w:left w:val="nil"/>
              <w:bottom w:val="nil"/>
              <w:right w:val="nil"/>
            </w:tcBorders>
            <w:tcMar>
              <w:left w:w="28" w:type="dxa"/>
              <w:right w:w="28" w:type="dxa"/>
            </w:tcMar>
          </w:tcPr>
          <w:p w14:paraId="27C68D05" w14:textId="77777777" w:rsidR="00632CED" w:rsidRPr="00EA13CA" w:rsidRDefault="00632CED" w:rsidP="00632CED">
            <w:pPr>
              <w:rPr>
                <w:sz w:val="20"/>
                <w:lang w:val="es-CO"/>
              </w:rPr>
            </w:pPr>
          </w:p>
        </w:tc>
        <w:tc>
          <w:tcPr>
            <w:tcW w:w="720" w:type="dxa"/>
            <w:tcBorders>
              <w:top w:val="nil"/>
              <w:left w:val="single" w:sz="6" w:space="0" w:color="auto"/>
              <w:bottom w:val="nil"/>
              <w:right w:val="single" w:sz="6" w:space="0" w:color="auto"/>
            </w:tcBorders>
            <w:tcMar>
              <w:left w:w="28" w:type="dxa"/>
              <w:right w:w="28" w:type="dxa"/>
            </w:tcMar>
          </w:tcPr>
          <w:p w14:paraId="071CCA31" w14:textId="77777777" w:rsidR="00632CED" w:rsidRPr="00EA13CA" w:rsidRDefault="00632CED" w:rsidP="00632CED">
            <w:pPr>
              <w:rPr>
                <w:sz w:val="20"/>
                <w:lang w:val="es-CO"/>
              </w:rPr>
            </w:pPr>
          </w:p>
        </w:tc>
        <w:tc>
          <w:tcPr>
            <w:tcW w:w="1296" w:type="dxa"/>
            <w:tcBorders>
              <w:top w:val="single" w:sz="6" w:space="0" w:color="auto"/>
              <w:left w:val="nil"/>
              <w:bottom w:val="nil"/>
              <w:right w:val="nil"/>
            </w:tcBorders>
            <w:tcMar>
              <w:left w:w="28" w:type="dxa"/>
              <w:right w:w="28" w:type="dxa"/>
            </w:tcMar>
          </w:tcPr>
          <w:p w14:paraId="76857750" w14:textId="77777777" w:rsidR="00632CED" w:rsidRPr="00EA13CA" w:rsidRDefault="00632CED" w:rsidP="00632CED">
            <w:pPr>
              <w:jc w:val="center"/>
              <w:rPr>
                <w:sz w:val="20"/>
                <w:lang w:val="es-CO"/>
              </w:rPr>
            </w:pPr>
          </w:p>
        </w:tc>
        <w:tc>
          <w:tcPr>
            <w:tcW w:w="1296" w:type="dxa"/>
            <w:tcBorders>
              <w:top w:val="single" w:sz="6" w:space="0" w:color="auto"/>
              <w:left w:val="single" w:sz="6" w:space="0" w:color="auto"/>
              <w:bottom w:val="nil"/>
              <w:right w:val="single" w:sz="6" w:space="0" w:color="auto"/>
            </w:tcBorders>
            <w:tcMar>
              <w:left w:w="28" w:type="dxa"/>
              <w:right w:w="28" w:type="dxa"/>
            </w:tcMar>
          </w:tcPr>
          <w:p w14:paraId="793F3D22" w14:textId="77777777" w:rsidR="00632CED" w:rsidRPr="00EA13CA" w:rsidRDefault="00BF312B" w:rsidP="00632CED">
            <w:pPr>
              <w:jc w:val="center"/>
              <w:rPr>
                <w:i/>
                <w:sz w:val="20"/>
                <w:lang w:val="es-CO"/>
              </w:rPr>
            </w:pPr>
            <w:r w:rsidRPr="00EA13CA">
              <w:rPr>
                <w:i/>
                <w:sz w:val="20"/>
                <w:lang w:val="es-CO"/>
              </w:rPr>
              <w:t>DAP</w:t>
            </w:r>
          </w:p>
        </w:tc>
        <w:tc>
          <w:tcPr>
            <w:tcW w:w="1296" w:type="dxa"/>
            <w:tcBorders>
              <w:top w:val="nil"/>
              <w:left w:val="nil"/>
              <w:bottom w:val="nil"/>
            </w:tcBorders>
            <w:tcMar>
              <w:left w:w="28" w:type="dxa"/>
              <w:right w:w="28" w:type="dxa"/>
            </w:tcMar>
          </w:tcPr>
          <w:p w14:paraId="0A1931F9" w14:textId="77777777" w:rsidR="00632CED" w:rsidRPr="00EA13CA" w:rsidRDefault="00632CED" w:rsidP="00632CED">
            <w:pPr>
              <w:rPr>
                <w:sz w:val="20"/>
                <w:lang w:val="es-CO"/>
              </w:rPr>
            </w:pPr>
          </w:p>
        </w:tc>
      </w:tr>
      <w:tr w:rsidR="00632CED" w:rsidRPr="00EA13CA" w14:paraId="7326ACE7" w14:textId="77777777" w:rsidTr="00B82176">
        <w:tc>
          <w:tcPr>
            <w:tcW w:w="903" w:type="dxa"/>
            <w:gridSpan w:val="2"/>
            <w:tcBorders>
              <w:top w:val="nil"/>
              <w:bottom w:val="single" w:sz="6" w:space="0" w:color="auto"/>
              <w:right w:val="nil"/>
            </w:tcBorders>
            <w:tcMar>
              <w:left w:w="28" w:type="dxa"/>
              <w:right w:w="28" w:type="dxa"/>
            </w:tcMar>
          </w:tcPr>
          <w:p w14:paraId="7ECDB1FA" w14:textId="77777777" w:rsidR="00632CED" w:rsidRPr="00EA13CA" w:rsidRDefault="00632CED" w:rsidP="00632CED">
            <w:pPr>
              <w:rPr>
                <w:sz w:val="20"/>
                <w:lang w:val="es-CO"/>
              </w:rPr>
            </w:pPr>
          </w:p>
        </w:tc>
        <w:tc>
          <w:tcPr>
            <w:tcW w:w="2769" w:type="dxa"/>
            <w:tcBorders>
              <w:top w:val="nil"/>
              <w:left w:val="single" w:sz="6" w:space="0" w:color="auto"/>
              <w:bottom w:val="single" w:sz="6" w:space="0" w:color="auto"/>
              <w:right w:val="single" w:sz="6" w:space="0" w:color="auto"/>
            </w:tcBorders>
            <w:tcMar>
              <w:left w:w="28" w:type="dxa"/>
              <w:right w:w="28" w:type="dxa"/>
            </w:tcMar>
          </w:tcPr>
          <w:p w14:paraId="3431B317" w14:textId="77777777" w:rsidR="00632CED" w:rsidRPr="00EA13CA" w:rsidRDefault="00632CED" w:rsidP="00632CED">
            <w:pPr>
              <w:rPr>
                <w:sz w:val="20"/>
                <w:lang w:val="es-CO"/>
              </w:rPr>
            </w:pPr>
          </w:p>
        </w:tc>
        <w:tc>
          <w:tcPr>
            <w:tcW w:w="720" w:type="dxa"/>
            <w:tcBorders>
              <w:top w:val="nil"/>
              <w:left w:val="nil"/>
              <w:bottom w:val="single" w:sz="6" w:space="0" w:color="auto"/>
              <w:right w:val="nil"/>
            </w:tcBorders>
            <w:tcMar>
              <w:left w:w="28" w:type="dxa"/>
              <w:right w:w="28" w:type="dxa"/>
            </w:tcMar>
          </w:tcPr>
          <w:p w14:paraId="71B04927" w14:textId="77777777" w:rsidR="00632CED" w:rsidRPr="00EA13CA" w:rsidRDefault="00632CED" w:rsidP="00632CED">
            <w:pPr>
              <w:rPr>
                <w:sz w:val="20"/>
                <w:lang w:val="es-CO"/>
              </w:rPr>
            </w:pPr>
          </w:p>
        </w:tc>
        <w:tc>
          <w:tcPr>
            <w:tcW w:w="720" w:type="dxa"/>
            <w:tcBorders>
              <w:top w:val="nil"/>
              <w:left w:val="single" w:sz="6" w:space="0" w:color="auto"/>
              <w:bottom w:val="single" w:sz="6" w:space="0" w:color="auto"/>
              <w:right w:val="single" w:sz="6" w:space="0" w:color="auto"/>
            </w:tcBorders>
            <w:tcMar>
              <w:left w:w="28" w:type="dxa"/>
              <w:right w:w="28" w:type="dxa"/>
            </w:tcMar>
          </w:tcPr>
          <w:p w14:paraId="12F3482B" w14:textId="77777777" w:rsidR="00632CED" w:rsidRPr="00EA13CA" w:rsidRDefault="00632CED" w:rsidP="00632CED">
            <w:pPr>
              <w:jc w:val="center"/>
              <w:rPr>
                <w:i/>
                <w:sz w:val="20"/>
                <w:lang w:val="es-CO"/>
              </w:rPr>
            </w:pPr>
            <w:r w:rsidRPr="00EA13CA">
              <w:rPr>
                <w:i/>
                <w:sz w:val="20"/>
                <w:lang w:val="es-CO"/>
              </w:rPr>
              <w:t>(1)</w:t>
            </w:r>
          </w:p>
        </w:tc>
        <w:tc>
          <w:tcPr>
            <w:tcW w:w="1296" w:type="dxa"/>
            <w:tcBorders>
              <w:top w:val="nil"/>
              <w:left w:val="nil"/>
              <w:bottom w:val="single" w:sz="6" w:space="0" w:color="auto"/>
              <w:right w:val="nil"/>
            </w:tcBorders>
            <w:tcMar>
              <w:left w:w="28" w:type="dxa"/>
              <w:right w:w="28" w:type="dxa"/>
            </w:tcMar>
          </w:tcPr>
          <w:p w14:paraId="1A245BC9" w14:textId="77777777" w:rsidR="00632CED" w:rsidRPr="00EA13CA" w:rsidRDefault="00632CED" w:rsidP="00632CED">
            <w:pPr>
              <w:jc w:val="center"/>
              <w:rPr>
                <w:i/>
                <w:sz w:val="20"/>
                <w:lang w:val="es-CO"/>
              </w:rPr>
            </w:pPr>
            <w:r w:rsidRPr="00EA13CA">
              <w:rPr>
                <w:i/>
                <w:sz w:val="20"/>
                <w:lang w:val="es-CO"/>
              </w:rPr>
              <w:t>(2)</w:t>
            </w:r>
          </w:p>
        </w:tc>
        <w:tc>
          <w:tcPr>
            <w:tcW w:w="1296" w:type="dxa"/>
            <w:tcBorders>
              <w:top w:val="nil"/>
              <w:left w:val="single" w:sz="6" w:space="0" w:color="auto"/>
              <w:bottom w:val="single" w:sz="6" w:space="0" w:color="auto"/>
              <w:right w:val="single" w:sz="6" w:space="0" w:color="auto"/>
            </w:tcBorders>
            <w:tcMar>
              <w:left w:w="28" w:type="dxa"/>
              <w:right w:w="28" w:type="dxa"/>
            </w:tcMar>
          </w:tcPr>
          <w:p w14:paraId="7FE1F067" w14:textId="77777777" w:rsidR="00632CED" w:rsidRPr="00EA13CA" w:rsidRDefault="00632CED" w:rsidP="00632CED">
            <w:pPr>
              <w:jc w:val="center"/>
              <w:rPr>
                <w:i/>
                <w:sz w:val="20"/>
                <w:lang w:val="es-CO"/>
              </w:rPr>
            </w:pPr>
            <w:r w:rsidRPr="00EA13CA">
              <w:rPr>
                <w:i/>
                <w:sz w:val="20"/>
                <w:lang w:val="es-CO"/>
              </w:rPr>
              <w:t>(3)</w:t>
            </w:r>
          </w:p>
        </w:tc>
        <w:tc>
          <w:tcPr>
            <w:tcW w:w="1296" w:type="dxa"/>
            <w:tcBorders>
              <w:top w:val="nil"/>
              <w:left w:val="nil"/>
              <w:bottom w:val="single" w:sz="6" w:space="0" w:color="auto"/>
            </w:tcBorders>
            <w:tcMar>
              <w:left w:w="28" w:type="dxa"/>
              <w:right w:w="28" w:type="dxa"/>
            </w:tcMar>
          </w:tcPr>
          <w:p w14:paraId="19D09D13" w14:textId="77777777" w:rsidR="00632CED" w:rsidRPr="00EA13CA" w:rsidRDefault="00632CED" w:rsidP="00632CED">
            <w:pPr>
              <w:jc w:val="center"/>
              <w:rPr>
                <w:i/>
                <w:sz w:val="20"/>
                <w:lang w:val="es-CO"/>
              </w:rPr>
            </w:pPr>
            <w:r w:rsidRPr="00EA13CA">
              <w:rPr>
                <w:i/>
                <w:sz w:val="20"/>
                <w:lang w:val="es-CO"/>
              </w:rPr>
              <w:t>(1) x (3)</w:t>
            </w:r>
          </w:p>
        </w:tc>
      </w:tr>
      <w:tr w:rsidR="00632CED" w:rsidRPr="00737928" w14:paraId="2B5AECB4" w14:textId="77777777" w:rsidTr="00B82176">
        <w:tc>
          <w:tcPr>
            <w:tcW w:w="903" w:type="dxa"/>
            <w:gridSpan w:val="2"/>
            <w:tcBorders>
              <w:top w:val="nil"/>
              <w:right w:val="nil"/>
            </w:tcBorders>
            <w:tcMar>
              <w:left w:w="28" w:type="dxa"/>
              <w:right w:w="28" w:type="dxa"/>
            </w:tcMar>
          </w:tcPr>
          <w:p w14:paraId="2DC4134E" w14:textId="77777777" w:rsidR="00632CED" w:rsidRPr="00EA13CA" w:rsidRDefault="00632CED" w:rsidP="00632CED">
            <w:pPr>
              <w:jc w:val="left"/>
              <w:rPr>
                <w:sz w:val="20"/>
                <w:lang w:val="es-CO"/>
              </w:rPr>
            </w:pPr>
          </w:p>
        </w:tc>
        <w:tc>
          <w:tcPr>
            <w:tcW w:w="2769" w:type="dxa"/>
            <w:tcBorders>
              <w:top w:val="nil"/>
              <w:left w:val="single" w:sz="6" w:space="0" w:color="auto"/>
              <w:right w:val="single" w:sz="6" w:space="0" w:color="auto"/>
            </w:tcBorders>
            <w:tcMar>
              <w:left w:w="28" w:type="dxa"/>
              <w:right w:w="28" w:type="dxa"/>
            </w:tcMar>
          </w:tcPr>
          <w:p w14:paraId="562554B4" w14:textId="77777777" w:rsidR="00632CED" w:rsidRPr="00EA13CA" w:rsidRDefault="00632CED" w:rsidP="00632CED">
            <w:pPr>
              <w:jc w:val="left"/>
              <w:rPr>
                <w:sz w:val="20"/>
                <w:lang w:val="es-CO"/>
              </w:rPr>
            </w:pPr>
          </w:p>
          <w:p w14:paraId="712F4E29" w14:textId="77777777" w:rsidR="00B81F55" w:rsidRPr="00EA13CA" w:rsidRDefault="00B81F55" w:rsidP="00632CED">
            <w:pPr>
              <w:jc w:val="left"/>
              <w:rPr>
                <w:sz w:val="20"/>
                <w:lang w:val="es-CO"/>
              </w:rPr>
            </w:pPr>
            <w:r w:rsidRPr="00EA13CA">
              <w:rPr>
                <w:sz w:val="20"/>
                <w:lang w:val="es-CO"/>
              </w:rPr>
              <w:t>Modulos Fotovoltaicos</w:t>
            </w:r>
          </w:p>
          <w:p w14:paraId="3ED673C1" w14:textId="77777777" w:rsidR="00B81F55" w:rsidRPr="00EA13CA" w:rsidRDefault="00B81F55" w:rsidP="00632CED">
            <w:pPr>
              <w:jc w:val="left"/>
              <w:rPr>
                <w:sz w:val="20"/>
                <w:lang w:val="es-CO"/>
              </w:rPr>
            </w:pPr>
          </w:p>
          <w:p w14:paraId="44238C81" w14:textId="77777777" w:rsidR="00B81F55" w:rsidRPr="00EA13CA" w:rsidRDefault="00B81F55" w:rsidP="00632CED">
            <w:pPr>
              <w:jc w:val="left"/>
              <w:rPr>
                <w:sz w:val="20"/>
                <w:lang w:val="es-CO"/>
              </w:rPr>
            </w:pPr>
            <w:r w:rsidRPr="00EA13CA">
              <w:rPr>
                <w:sz w:val="20"/>
                <w:lang w:val="es-CO"/>
              </w:rPr>
              <w:t xml:space="preserve">Estaciones de Transformacion </w:t>
            </w:r>
          </w:p>
          <w:p w14:paraId="22D1FF17" w14:textId="77777777" w:rsidR="00B81F55" w:rsidRPr="00EA13CA" w:rsidRDefault="00B81F55" w:rsidP="005B6437">
            <w:pPr>
              <w:pStyle w:val="Prrafodelista"/>
              <w:numPr>
                <w:ilvl w:val="0"/>
                <w:numId w:val="55"/>
              </w:numPr>
              <w:rPr>
                <w:sz w:val="20"/>
                <w:lang w:val="es-CO"/>
              </w:rPr>
            </w:pPr>
            <w:r w:rsidRPr="00EA13CA">
              <w:rPr>
                <w:sz w:val="20"/>
                <w:lang w:val="es-CO"/>
              </w:rPr>
              <w:t>Inversores</w:t>
            </w:r>
          </w:p>
          <w:p w14:paraId="6D33E11B" w14:textId="77777777" w:rsidR="00B81F55" w:rsidRPr="00EA13CA" w:rsidRDefault="00B81F55" w:rsidP="00632CED">
            <w:pPr>
              <w:jc w:val="left"/>
              <w:rPr>
                <w:sz w:val="20"/>
                <w:lang w:val="es-CO"/>
              </w:rPr>
            </w:pPr>
          </w:p>
          <w:p w14:paraId="7A4FBB25" w14:textId="77777777" w:rsidR="00B81F55" w:rsidRPr="00EA13CA" w:rsidRDefault="00B81F55" w:rsidP="005B6437">
            <w:pPr>
              <w:pStyle w:val="Prrafodelista"/>
              <w:numPr>
                <w:ilvl w:val="0"/>
                <w:numId w:val="55"/>
              </w:numPr>
              <w:rPr>
                <w:sz w:val="20"/>
                <w:lang w:val="es-CO"/>
              </w:rPr>
            </w:pPr>
            <w:r w:rsidRPr="00EA13CA">
              <w:rPr>
                <w:sz w:val="20"/>
                <w:lang w:val="es-CO"/>
              </w:rPr>
              <w:t>Transformadores y media tensión</w:t>
            </w:r>
          </w:p>
          <w:p w14:paraId="5FCB81D6" w14:textId="77777777" w:rsidR="00B81F55" w:rsidRPr="00EA13CA" w:rsidRDefault="00B81F55" w:rsidP="00632CED">
            <w:pPr>
              <w:jc w:val="left"/>
              <w:rPr>
                <w:sz w:val="20"/>
                <w:lang w:val="es-CO"/>
              </w:rPr>
            </w:pPr>
          </w:p>
          <w:p w14:paraId="1D40D146" w14:textId="77777777" w:rsidR="00B81F55" w:rsidRPr="00EA13CA" w:rsidRDefault="00B81F55" w:rsidP="00632CED">
            <w:pPr>
              <w:jc w:val="left"/>
              <w:rPr>
                <w:sz w:val="20"/>
                <w:lang w:val="es-CO"/>
              </w:rPr>
            </w:pPr>
            <w:r w:rsidRPr="00EA13CA">
              <w:rPr>
                <w:sz w:val="20"/>
                <w:lang w:val="es-CO"/>
              </w:rPr>
              <w:t>Equipos BOS</w:t>
            </w:r>
          </w:p>
          <w:p w14:paraId="5AA93ECC" w14:textId="5666B81E" w:rsidR="0067373A" w:rsidRDefault="00B81F55" w:rsidP="005B6437">
            <w:pPr>
              <w:pStyle w:val="Prrafodelista"/>
              <w:numPr>
                <w:ilvl w:val="0"/>
                <w:numId w:val="55"/>
              </w:numPr>
              <w:rPr>
                <w:sz w:val="20"/>
                <w:lang w:val="es-CO"/>
              </w:rPr>
            </w:pPr>
            <w:r w:rsidRPr="00EA13CA">
              <w:rPr>
                <w:sz w:val="20"/>
                <w:lang w:val="es-CO"/>
              </w:rPr>
              <w:t xml:space="preserve">Cajas de Conexión, Cableado CC </w:t>
            </w:r>
          </w:p>
          <w:p w14:paraId="082D3838" w14:textId="77777777" w:rsidR="00E858A2" w:rsidRPr="00EA13CA" w:rsidRDefault="00E858A2" w:rsidP="00E858A2">
            <w:pPr>
              <w:pStyle w:val="Prrafodelista"/>
              <w:rPr>
                <w:sz w:val="20"/>
                <w:lang w:val="es-CO"/>
              </w:rPr>
            </w:pPr>
          </w:p>
          <w:p w14:paraId="29DB062E" w14:textId="3DB23B87" w:rsidR="0067373A" w:rsidRDefault="0067373A" w:rsidP="005B6437">
            <w:pPr>
              <w:pStyle w:val="Prrafodelista"/>
              <w:numPr>
                <w:ilvl w:val="0"/>
                <w:numId w:val="55"/>
              </w:numPr>
              <w:rPr>
                <w:sz w:val="20"/>
                <w:lang w:val="es-CO"/>
              </w:rPr>
            </w:pPr>
            <w:r w:rsidRPr="00EA13CA">
              <w:rPr>
                <w:sz w:val="20"/>
                <w:lang w:val="es-CO"/>
              </w:rPr>
              <w:t>Cableado CA</w:t>
            </w:r>
          </w:p>
          <w:p w14:paraId="0D8F695A" w14:textId="77777777" w:rsidR="00E858A2" w:rsidRPr="00E858A2" w:rsidRDefault="00E858A2" w:rsidP="00E858A2">
            <w:pPr>
              <w:rPr>
                <w:sz w:val="20"/>
                <w:lang w:val="es-CO"/>
              </w:rPr>
            </w:pPr>
          </w:p>
          <w:p w14:paraId="5288E608" w14:textId="77777777" w:rsidR="00B81F55" w:rsidRPr="00EA13CA" w:rsidRDefault="00B81F55" w:rsidP="005B6437">
            <w:pPr>
              <w:pStyle w:val="Prrafodelista"/>
              <w:numPr>
                <w:ilvl w:val="0"/>
                <w:numId w:val="55"/>
              </w:numPr>
              <w:rPr>
                <w:sz w:val="20"/>
                <w:lang w:val="es-CO"/>
              </w:rPr>
            </w:pPr>
            <w:r w:rsidRPr="00EA13CA">
              <w:rPr>
                <w:sz w:val="20"/>
                <w:lang w:val="es-CO"/>
              </w:rPr>
              <w:t>Puesta en Tierra, Protecciones</w:t>
            </w:r>
          </w:p>
          <w:p w14:paraId="68ED9A25" w14:textId="77777777" w:rsidR="00B81F55" w:rsidRPr="00EA13CA" w:rsidRDefault="00B81F55" w:rsidP="00632CED">
            <w:pPr>
              <w:jc w:val="left"/>
              <w:rPr>
                <w:sz w:val="20"/>
                <w:lang w:val="es-CO"/>
              </w:rPr>
            </w:pPr>
          </w:p>
          <w:p w14:paraId="7E3F6417" w14:textId="77777777" w:rsidR="004D183D" w:rsidRDefault="00B81F55" w:rsidP="005B6437">
            <w:pPr>
              <w:pStyle w:val="Prrafodelista"/>
              <w:numPr>
                <w:ilvl w:val="0"/>
                <w:numId w:val="55"/>
              </w:numPr>
              <w:rPr>
                <w:sz w:val="20"/>
                <w:lang w:val="es-CO"/>
              </w:rPr>
            </w:pPr>
            <w:r w:rsidRPr="00EA13CA">
              <w:rPr>
                <w:sz w:val="20"/>
                <w:lang w:val="es-CO"/>
              </w:rPr>
              <w:t>Sistemas de monitorización y SCADA</w:t>
            </w:r>
          </w:p>
          <w:p w14:paraId="60EFC0B6" w14:textId="77777777" w:rsidR="004D183D" w:rsidRPr="004D183D" w:rsidRDefault="004D183D" w:rsidP="004D183D">
            <w:pPr>
              <w:pStyle w:val="Prrafodelista"/>
              <w:rPr>
                <w:sz w:val="20"/>
                <w:lang w:val="es-CO"/>
              </w:rPr>
            </w:pPr>
          </w:p>
          <w:p w14:paraId="4DEEA28D" w14:textId="0736B94E" w:rsidR="00B81F55" w:rsidRPr="00BD201C" w:rsidRDefault="00B81F55" w:rsidP="005B6437">
            <w:pPr>
              <w:pStyle w:val="Prrafodelista"/>
              <w:numPr>
                <w:ilvl w:val="0"/>
                <w:numId w:val="55"/>
              </w:numPr>
              <w:rPr>
                <w:sz w:val="20"/>
                <w:lang w:val="es-CO"/>
              </w:rPr>
            </w:pPr>
            <w:r w:rsidRPr="004D183D">
              <w:rPr>
                <w:sz w:val="20"/>
                <w:lang w:val="es-CO"/>
              </w:rPr>
              <w:t xml:space="preserve">Estructuras de soporte y </w:t>
            </w:r>
            <w:r w:rsidR="004D183D" w:rsidRPr="004D183D">
              <w:rPr>
                <w:sz w:val="20"/>
                <w:lang w:val="es-CO"/>
              </w:rPr>
              <w:t>Perfiles  hincados  /  Cimentación  de hormigón/ Otros</w:t>
            </w:r>
          </w:p>
          <w:p w14:paraId="56DECE78" w14:textId="77777777" w:rsidR="00B81F55" w:rsidRPr="00EA13CA" w:rsidRDefault="00B81F55" w:rsidP="00B81F55">
            <w:pPr>
              <w:pStyle w:val="Prrafodelista"/>
              <w:rPr>
                <w:sz w:val="20"/>
                <w:lang w:val="es-CO"/>
              </w:rPr>
            </w:pPr>
          </w:p>
          <w:p w14:paraId="3CA3A3DE" w14:textId="596F9F08" w:rsidR="0067373A" w:rsidRPr="00EA13CA" w:rsidRDefault="00B81F55" w:rsidP="005B6437">
            <w:pPr>
              <w:pStyle w:val="Prrafodelista"/>
              <w:numPr>
                <w:ilvl w:val="0"/>
                <w:numId w:val="55"/>
              </w:numPr>
              <w:rPr>
                <w:sz w:val="20"/>
                <w:lang w:val="es-CO"/>
              </w:rPr>
            </w:pPr>
            <w:r w:rsidRPr="00EA13CA">
              <w:rPr>
                <w:sz w:val="20"/>
                <w:lang w:val="es-CO"/>
              </w:rPr>
              <w:t xml:space="preserve">Valla de Seguridad </w:t>
            </w:r>
          </w:p>
          <w:p w14:paraId="6CD2400E" w14:textId="77777777" w:rsidR="0067373A" w:rsidRPr="00EA13CA" w:rsidRDefault="0067373A" w:rsidP="0067373A">
            <w:pPr>
              <w:pStyle w:val="Prrafodelista"/>
              <w:rPr>
                <w:sz w:val="20"/>
                <w:lang w:val="es-CO"/>
              </w:rPr>
            </w:pPr>
          </w:p>
          <w:p w14:paraId="58F05311" w14:textId="77777777" w:rsidR="00B81F55" w:rsidRPr="00EA13CA" w:rsidRDefault="00B81F55" w:rsidP="005B6437">
            <w:pPr>
              <w:pStyle w:val="Prrafodelista"/>
              <w:numPr>
                <w:ilvl w:val="0"/>
                <w:numId w:val="55"/>
              </w:numPr>
              <w:rPr>
                <w:sz w:val="20"/>
                <w:lang w:val="es-CO"/>
              </w:rPr>
            </w:pPr>
            <w:r w:rsidRPr="00EA13CA">
              <w:rPr>
                <w:sz w:val="20"/>
                <w:lang w:val="es-CO"/>
              </w:rPr>
              <w:t xml:space="preserve"> Equipos de Vigilancia</w:t>
            </w:r>
          </w:p>
          <w:p w14:paraId="16AFA84B" w14:textId="77777777" w:rsidR="00B81F55" w:rsidRPr="00EA13CA" w:rsidRDefault="00B81F55" w:rsidP="00B81F55">
            <w:pPr>
              <w:pStyle w:val="Prrafodelista"/>
              <w:rPr>
                <w:sz w:val="20"/>
                <w:lang w:val="es-CO"/>
              </w:rPr>
            </w:pPr>
          </w:p>
          <w:p w14:paraId="6BD7F50C" w14:textId="77777777" w:rsidR="00B81F55" w:rsidRPr="00EA13CA" w:rsidRDefault="00B81F55" w:rsidP="00B81F55">
            <w:pPr>
              <w:rPr>
                <w:sz w:val="20"/>
                <w:lang w:val="es-CO"/>
              </w:rPr>
            </w:pPr>
            <w:r w:rsidRPr="00EA13CA">
              <w:rPr>
                <w:sz w:val="20"/>
                <w:lang w:val="es-CO"/>
              </w:rPr>
              <w:t xml:space="preserve">Equipos de Conexión </w:t>
            </w:r>
          </w:p>
          <w:p w14:paraId="56E0C937" w14:textId="77777777" w:rsidR="00B81F55" w:rsidRPr="00EA13CA" w:rsidRDefault="00B81F55" w:rsidP="005B6437">
            <w:pPr>
              <w:pStyle w:val="Prrafodelista"/>
              <w:numPr>
                <w:ilvl w:val="0"/>
                <w:numId w:val="55"/>
              </w:numPr>
              <w:rPr>
                <w:sz w:val="20"/>
                <w:lang w:val="es-CO"/>
              </w:rPr>
            </w:pPr>
            <w:r w:rsidRPr="00EA13CA">
              <w:rPr>
                <w:sz w:val="20"/>
                <w:lang w:val="es-CO"/>
              </w:rPr>
              <w:t>Subestación de Conexión; Transformador, Equipos AT, Celdas MT, Control</w:t>
            </w:r>
            <w:r w:rsidR="0067373A" w:rsidRPr="00EA13CA">
              <w:rPr>
                <w:sz w:val="20"/>
                <w:lang w:val="es-CO"/>
              </w:rPr>
              <w:t>, Conexión a la línea</w:t>
            </w:r>
          </w:p>
          <w:p w14:paraId="08942690" w14:textId="77777777" w:rsidR="00B81F55" w:rsidRPr="00EA13CA" w:rsidRDefault="00B81F55" w:rsidP="00E858A2">
            <w:pPr>
              <w:pStyle w:val="Prrafodelista"/>
              <w:rPr>
                <w:sz w:val="20"/>
                <w:lang w:val="es-CO"/>
              </w:rPr>
            </w:pPr>
          </w:p>
        </w:tc>
        <w:tc>
          <w:tcPr>
            <w:tcW w:w="720" w:type="dxa"/>
            <w:tcBorders>
              <w:top w:val="nil"/>
              <w:left w:val="nil"/>
              <w:right w:val="nil"/>
            </w:tcBorders>
            <w:tcMar>
              <w:left w:w="28" w:type="dxa"/>
              <w:right w:w="28" w:type="dxa"/>
            </w:tcMar>
          </w:tcPr>
          <w:p w14:paraId="36982526" w14:textId="77777777" w:rsidR="00632CED" w:rsidRPr="00EA13CA" w:rsidRDefault="00632CED" w:rsidP="00632CED">
            <w:pPr>
              <w:jc w:val="left"/>
              <w:rPr>
                <w:sz w:val="20"/>
                <w:lang w:val="es-CO"/>
              </w:rPr>
            </w:pPr>
          </w:p>
        </w:tc>
        <w:tc>
          <w:tcPr>
            <w:tcW w:w="720" w:type="dxa"/>
            <w:tcBorders>
              <w:top w:val="nil"/>
              <w:left w:val="single" w:sz="6" w:space="0" w:color="auto"/>
              <w:right w:val="single" w:sz="6" w:space="0" w:color="auto"/>
            </w:tcBorders>
            <w:tcMar>
              <w:left w:w="28" w:type="dxa"/>
              <w:right w:w="28" w:type="dxa"/>
            </w:tcMar>
          </w:tcPr>
          <w:p w14:paraId="05D5FD8C" w14:textId="77777777" w:rsidR="00632CED" w:rsidRPr="00EA13CA" w:rsidRDefault="00632CED" w:rsidP="00632CED">
            <w:pPr>
              <w:jc w:val="left"/>
              <w:rPr>
                <w:sz w:val="20"/>
                <w:lang w:val="es-CO"/>
              </w:rPr>
            </w:pPr>
          </w:p>
        </w:tc>
        <w:tc>
          <w:tcPr>
            <w:tcW w:w="1296" w:type="dxa"/>
            <w:tcBorders>
              <w:top w:val="nil"/>
              <w:left w:val="nil"/>
              <w:right w:val="nil"/>
            </w:tcBorders>
            <w:tcMar>
              <w:left w:w="28" w:type="dxa"/>
              <w:right w:w="28" w:type="dxa"/>
            </w:tcMar>
          </w:tcPr>
          <w:p w14:paraId="7D6C960F" w14:textId="77777777" w:rsidR="00632CED" w:rsidRPr="00EA13CA" w:rsidRDefault="00632CED" w:rsidP="00632CED">
            <w:pPr>
              <w:jc w:val="left"/>
              <w:rPr>
                <w:sz w:val="20"/>
                <w:lang w:val="es-CO"/>
              </w:rPr>
            </w:pPr>
          </w:p>
        </w:tc>
        <w:tc>
          <w:tcPr>
            <w:tcW w:w="1296" w:type="dxa"/>
            <w:tcBorders>
              <w:top w:val="nil"/>
              <w:left w:val="single" w:sz="6" w:space="0" w:color="auto"/>
              <w:right w:val="single" w:sz="6" w:space="0" w:color="auto"/>
            </w:tcBorders>
            <w:tcMar>
              <w:left w:w="28" w:type="dxa"/>
              <w:right w:w="28" w:type="dxa"/>
            </w:tcMar>
          </w:tcPr>
          <w:p w14:paraId="49C5B21D" w14:textId="77777777" w:rsidR="00632CED" w:rsidRPr="00EA13CA" w:rsidRDefault="00632CED" w:rsidP="00632CED">
            <w:pPr>
              <w:jc w:val="left"/>
              <w:rPr>
                <w:sz w:val="20"/>
                <w:lang w:val="es-CO"/>
              </w:rPr>
            </w:pPr>
          </w:p>
        </w:tc>
        <w:tc>
          <w:tcPr>
            <w:tcW w:w="1296" w:type="dxa"/>
            <w:tcBorders>
              <w:top w:val="nil"/>
              <w:left w:val="nil"/>
            </w:tcBorders>
            <w:tcMar>
              <w:left w:w="28" w:type="dxa"/>
              <w:right w:w="28" w:type="dxa"/>
            </w:tcMar>
          </w:tcPr>
          <w:p w14:paraId="404ED555" w14:textId="77777777" w:rsidR="00632CED" w:rsidRPr="00EA13CA" w:rsidRDefault="00632CED" w:rsidP="00632CED">
            <w:pPr>
              <w:jc w:val="left"/>
              <w:rPr>
                <w:sz w:val="20"/>
                <w:lang w:val="es-CO"/>
              </w:rPr>
            </w:pPr>
          </w:p>
        </w:tc>
      </w:tr>
      <w:tr w:rsidR="00632CED" w:rsidRPr="00737928" w14:paraId="5CE3DAF0" w14:textId="77777777" w:rsidTr="00B82176">
        <w:tc>
          <w:tcPr>
            <w:tcW w:w="903" w:type="dxa"/>
            <w:gridSpan w:val="2"/>
            <w:tcBorders>
              <w:right w:val="nil"/>
            </w:tcBorders>
            <w:tcMar>
              <w:left w:w="28" w:type="dxa"/>
              <w:right w:w="28" w:type="dxa"/>
            </w:tcMar>
          </w:tcPr>
          <w:p w14:paraId="5A379286" w14:textId="77777777" w:rsidR="00632CED" w:rsidRPr="00EA13CA" w:rsidRDefault="00632CED" w:rsidP="00632CED">
            <w:pPr>
              <w:jc w:val="left"/>
              <w:rPr>
                <w:sz w:val="20"/>
                <w:lang w:val="es-CO"/>
              </w:rPr>
            </w:pPr>
          </w:p>
        </w:tc>
        <w:tc>
          <w:tcPr>
            <w:tcW w:w="2769" w:type="dxa"/>
            <w:tcBorders>
              <w:left w:val="single" w:sz="6" w:space="0" w:color="auto"/>
              <w:right w:val="single" w:sz="6" w:space="0" w:color="auto"/>
            </w:tcBorders>
            <w:tcMar>
              <w:left w:w="28" w:type="dxa"/>
              <w:right w:w="28" w:type="dxa"/>
            </w:tcMar>
          </w:tcPr>
          <w:p w14:paraId="20FD166B" w14:textId="77777777" w:rsidR="00632CED" w:rsidRPr="00EA13CA" w:rsidRDefault="00632CED" w:rsidP="00632CED">
            <w:pPr>
              <w:jc w:val="left"/>
              <w:rPr>
                <w:sz w:val="20"/>
                <w:lang w:val="es-CO"/>
              </w:rPr>
            </w:pPr>
          </w:p>
        </w:tc>
        <w:tc>
          <w:tcPr>
            <w:tcW w:w="720" w:type="dxa"/>
            <w:tcBorders>
              <w:left w:val="nil"/>
              <w:right w:val="nil"/>
            </w:tcBorders>
            <w:tcMar>
              <w:left w:w="28" w:type="dxa"/>
              <w:right w:w="28" w:type="dxa"/>
            </w:tcMar>
          </w:tcPr>
          <w:p w14:paraId="2851C464" w14:textId="77777777" w:rsidR="00632CED" w:rsidRPr="00EA13CA" w:rsidRDefault="00632CED" w:rsidP="00632CED">
            <w:pPr>
              <w:jc w:val="left"/>
              <w:rPr>
                <w:sz w:val="20"/>
                <w:lang w:val="es-CO"/>
              </w:rPr>
            </w:pPr>
          </w:p>
        </w:tc>
        <w:tc>
          <w:tcPr>
            <w:tcW w:w="720" w:type="dxa"/>
            <w:tcBorders>
              <w:left w:val="single" w:sz="6" w:space="0" w:color="auto"/>
              <w:right w:val="single" w:sz="6" w:space="0" w:color="auto"/>
            </w:tcBorders>
            <w:tcMar>
              <w:left w:w="28" w:type="dxa"/>
              <w:right w:w="28" w:type="dxa"/>
            </w:tcMar>
          </w:tcPr>
          <w:p w14:paraId="63E7E8AC" w14:textId="77777777" w:rsidR="00632CED" w:rsidRPr="00EA13CA" w:rsidRDefault="00632CED" w:rsidP="00632CED">
            <w:pPr>
              <w:jc w:val="left"/>
              <w:rPr>
                <w:sz w:val="20"/>
                <w:lang w:val="es-CO"/>
              </w:rPr>
            </w:pPr>
          </w:p>
        </w:tc>
        <w:tc>
          <w:tcPr>
            <w:tcW w:w="1296" w:type="dxa"/>
            <w:tcBorders>
              <w:left w:val="nil"/>
              <w:right w:val="nil"/>
            </w:tcBorders>
            <w:tcMar>
              <w:left w:w="28" w:type="dxa"/>
              <w:right w:w="28" w:type="dxa"/>
            </w:tcMar>
          </w:tcPr>
          <w:p w14:paraId="52D5FF1A" w14:textId="77777777" w:rsidR="00632CED" w:rsidRPr="00EA13CA" w:rsidRDefault="00632CED" w:rsidP="00632CED">
            <w:pPr>
              <w:jc w:val="left"/>
              <w:rPr>
                <w:sz w:val="20"/>
                <w:lang w:val="es-CO"/>
              </w:rPr>
            </w:pPr>
          </w:p>
        </w:tc>
        <w:tc>
          <w:tcPr>
            <w:tcW w:w="1296" w:type="dxa"/>
            <w:tcBorders>
              <w:left w:val="single" w:sz="6" w:space="0" w:color="auto"/>
              <w:right w:val="single" w:sz="6" w:space="0" w:color="auto"/>
            </w:tcBorders>
            <w:tcMar>
              <w:left w:w="28" w:type="dxa"/>
              <w:right w:w="28" w:type="dxa"/>
            </w:tcMar>
          </w:tcPr>
          <w:p w14:paraId="76A86282" w14:textId="77777777" w:rsidR="00632CED" w:rsidRPr="00EA13CA" w:rsidRDefault="00632CED" w:rsidP="00632CED">
            <w:pPr>
              <w:jc w:val="left"/>
              <w:rPr>
                <w:sz w:val="20"/>
                <w:lang w:val="es-CO"/>
              </w:rPr>
            </w:pPr>
          </w:p>
        </w:tc>
        <w:tc>
          <w:tcPr>
            <w:tcW w:w="1296" w:type="dxa"/>
            <w:tcBorders>
              <w:left w:val="nil"/>
            </w:tcBorders>
            <w:tcMar>
              <w:left w:w="28" w:type="dxa"/>
              <w:right w:w="28" w:type="dxa"/>
            </w:tcMar>
          </w:tcPr>
          <w:p w14:paraId="34D7FBCE" w14:textId="77777777" w:rsidR="00632CED" w:rsidRPr="00EA13CA" w:rsidRDefault="00632CED" w:rsidP="00632CED">
            <w:pPr>
              <w:jc w:val="left"/>
              <w:rPr>
                <w:sz w:val="20"/>
                <w:lang w:val="es-CO"/>
              </w:rPr>
            </w:pPr>
          </w:p>
        </w:tc>
      </w:tr>
      <w:tr w:rsidR="00632CED" w:rsidRPr="00737928" w14:paraId="754DD697" w14:textId="77777777" w:rsidTr="00B82176">
        <w:tc>
          <w:tcPr>
            <w:tcW w:w="903" w:type="dxa"/>
            <w:gridSpan w:val="2"/>
            <w:tcBorders>
              <w:right w:val="nil"/>
            </w:tcBorders>
            <w:tcMar>
              <w:left w:w="28" w:type="dxa"/>
              <w:right w:w="28" w:type="dxa"/>
            </w:tcMar>
          </w:tcPr>
          <w:p w14:paraId="2C52FF82" w14:textId="77777777" w:rsidR="00632CED" w:rsidRPr="00EA13CA" w:rsidRDefault="00632CED" w:rsidP="00632CED">
            <w:pPr>
              <w:jc w:val="left"/>
              <w:rPr>
                <w:sz w:val="20"/>
                <w:lang w:val="es-CO"/>
              </w:rPr>
            </w:pPr>
          </w:p>
        </w:tc>
        <w:tc>
          <w:tcPr>
            <w:tcW w:w="2769" w:type="dxa"/>
            <w:tcBorders>
              <w:left w:val="single" w:sz="6" w:space="0" w:color="auto"/>
              <w:right w:val="single" w:sz="6" w:space="0" w:color="auto"/>
            </w:tcBorders>
            <w:tcMar>
              <w:left w:w="28" w:type="dxa"/>
              <w:right w:w="28" w:type="dxa"/>
            </w:tcMar>
          </w:tcPr>
          <w:p w14:paraId="0720DB4C" w14:textId="77777777" w:rsidR="00632CED" w:rsidRPr="00EA13CA" w:rsidRDefault="00632CED" w:rsidP="00632CED">
            <w:pPr>
              <w:jc w:val="left"/>
              <w:rPr>
                <w:sz w:val="20"/>
                <w:lang w:val="es-CO"/>
              </w:rPr>
            </w:pPr>
          </w:p>
        </w:tc>
        <w:tc>
          <w:tcPr>
            <w:tcW w:w="720" w:type="dxa"/>
            <w:tcBorders>
              <w:left w:val="nil"/>
              <w:right w:val="nil"/>
            </w:tcBorders>
            <w:tcMar>
              <w:left w:w="28" w:type="dxa"/>
              <w:right w:w="28" w:type="dxa"/>
            </w:tcMar>
          </w:tcPr>
          <w:p w14:paraId="1289A783" w14:textId="77777777" w:rsidR="00632CED" w:rsidRPr="00EA13CA" w:rsidRDefault="00632CED" w:rsidP="00632CED">
            <w:pPr>
              <w:jc w:val="left"/>
              <w:rPr>
                <w:sz w:val="20"/>
                <w:lang w:val="es-CO"/>
              </w:rPr>
            </w:pPr>
          </w:p>
        </w:tc>
        <w:tc>
          <w:tcPr>
            <w:tcW w:w="720" w:type="dxa"/>
            <w:tcBorders>
              <w:left w:val="single" w:sz="6" w:space="0" w:color="auto"/>
              <w:right w:val="single" w:sz="6" w:space="0" w:color="auto"/>
            </w:tcBorders>
            <w:tcMar>
              <w:left w:w="28" w:type="dxa"/>
              <w:right w:w="28" w:type="dxa"/>
            </w:tcMar>
          </w:tcPr>
          <w:p w14:paraId="45EC0935" w14:textId="77777777" w:rsidR="00632CED" w:rsidRPr="00EA13CA" w:rsidRDefault="00632CED" w:rsidP="00632CED">
            <w:pPr>
              <w:jc w:val="left"/>
              <w:rPr>
                <w:sz w:val="20"/>
                <w:lang w:val="es-CO"/>
              </w:rPr>
            </w:pPr>
          </w:p>
        </w:tc>
        <w:tc>
          <w:tcPr>
            <w:tcW w:w="1296" w:type="dxa"/>
            <w:tcBorders>
              <w:left w:val="nil"/>
              <w:right w:val="nil"/>
            </w:tcBorders>
            <w:tcMar>
              <w:left w:w="28" w:type="dxa"/>
              <w:right w:w="28" w:type="dxa"/>
            </w:tcMar>
          </w:tcPr>
          <w:p w14:paraId="0B2A0E13" w14:textId="77777777" w:rsidR="00632CED" w:rsidRPr="00EA13CA" w:rsidRDefault="00632CED" w:rsidP="00632CED">
            <w:pPr>
              <w:jc w:val="left"/>
              <w:rPr>
                <w:sz w:val="20"/>
                <w:lang w:val="es-CO"/>
              </w:rPr>
            </w:pPr>
          </w:p>
        </w:tc>
        <w:tc>
          <w:tcPr>
            <w:tcW w:w="1296" w:type="dxa"/>
            <w:tcBorders>
              <w:left w:val="single" w:sz="6" w:space="0" w:color="auto"/>
              <w:right w:val="single" w:sz="6" w:space="0" w:color="auto"/>
            </w:tcBorders>
            <w:tcMar>
              <w:left w:w="28" w:type="dxa"/>
              <w:right w:w="28" w:type="dxa"/>
            </w:tcMar>
          </w:tcPr>
          <w:p w14:paraId="676A9DE1" w14:textId="77777777" w:rsidR="00632CED" w:rsidRPr="00EA13CA" w:rsidRDefault="00632CED" w:rsidP="00632CED">
            <w:pPr>
              <w:jc w:val="left"/>
              <w:rPr>
                <w:sz w:val="20"/>
                <w:lang w:val="es-CO"/>
              </w:rPr>
            </w:pPr>
          </w:p>
        </w:tc>
        <w:tc>
          <w:tcPr>
            <w:tcW w:w="1296" w:type="dxa"/>
            <w:tcBorders>
              <w:left w:val="nil"/>
            </w:tcBorders>
            <w:tcMar>
              <w:left w:w="28" w:type="dxa"/>
              <w:right w:w="28" w:type="dxa"/>
            </w:tcMar>
          </w:tcPr>
          <w:p w14:paraId="0037BCAD" w14:textId="77777777" w:rsidR="00632CED" w:rsidRPr="00EA13CA" w:rsidRDefault="00632CED" w:rsidP="00632CED">
            <w:pPr>
              <w:jc w:val="left"/>
              <w:rPr>
                <w:sz w:val="20"/>
                <w:lang w:val="es-CO"/>
              </w:rPr>
            </w:pPr>
          </w:p>
        </w:tc>
      </w:tr>
      <w:tr w:rsidR="00632CED" w:rsidRPr="00EA13CA" w14:paraId="5E75A1BD" w14:textId="77777777" w:rsidTr="00B82176">
        <w:tc>
          <w:tcPr>
            <w:tcW w:w="903" w:type="dxa"/>
            <w:gridSpan w:val="2"/>
            <w:tcBorders>
              <w:right w:val="nil"/>
            </w:tcBorders>
            <w:tcMar>
              <w:left w:w="28" w:type="dxa"/>
              <w:right w:w="28" w:type="dxa"/>
            </w:tcMar>
          </w:tcPr>
          <w:p w14:paraId="462E6355" w14:textId="77777777" w:rsidR="00632CED" w:rsidRPr="00EA13CA" w:rsidRDefault="00632CED" w:rsidP="00632CED">
            <w:pPr>
              <w:jc w:val="left"/>
              <w:rPr>
                <w:sz w:val="20"/>
                <w:lang w:val="es-CO"/>
              </w:rPr>
            </w:pPr>
          </w:p>
        </w:tc>
        <w:tc>
          <w:tcPr>
            <w:tcW w:w="2769" w:type="dxa"/>
            <w:tcBorders>
              <w:left w:val="single" w:sz="6" w:space="0" w:color="auto"/>
              <w:right w:val="single" w:sz="6" w:space="0" w:color="auto"/>
            </w:tcBorders>
            <w:tcMar>
              <w:left w:w="28" w:type="dxa"/>
              <w:right w:w="28" w:type="dxa"/>
            </w:tcMar>
          </w:tcPr>
          <w:p w14:paraId="7CA57B22" w14:textId="77777777" w:rsidR="00632CED" w:rsidRPr="00EA13CA" w:rsidRDefault="002A05F4" w:rsidP="00632CED">
            <w:pPr>
              <w:jc w:val="left"/>
              <w:rPr>
                <w:sz w:val="20"/>
                <w:lang w:val="es-CO"/>
              </w:rPr>
            </w:pPr>
            <w:r w:rsidRPr="00EA13CA">
              <w:rPr>
                <w:sz w:val="20"/>
                <w:lang w:val="es-CO"/>
              </w:rPr>
              <w:t>Repuestos (obligatorios)</w:t>
            </w:r>
            <w:r w:rsidR="00555CCE">
              <w:rPr>
                <w:sz w:val="20"/>
                <w:lang w:val="es-CO"/>
              </w:rPr>
              <w:t xml:space="preserve"> – Lista</w:t>
            </w:r>
            <w:r w:rsidR="00D75FAF">
              <w:rPr>
                <w:sz w:val="20"/>
                <w:lang w:val="es-CO"/>
              </w:rPr>
              <w:t xml:space="preserve"> </w:t>
            </w:r>
            <w:r w:rsidR="00D75FAF">
              <w:rPr>
                <w:sz w:val="20"/>
                <w:lang w:val="es-CO"/>
              </w:rPr>
              <w:lastRenderedPageBreak/>
              <w:t>No</w:t>
            </w:r>
            <w:r w:rsidR="00555CCE">
              <w:rPr>
                <w:sz w:val="20"/>
                <w:lang w:val="es-CO"/>
              </w:rPr>
              <w:t xml:space="preserve"> 6</w:t>
            </w:r>
          </w:p>
        </w:tc>
        <w:tc>
          <w:tcPr>
            <w:tcW w:w="720" w:type="dxa"/>
            <w:tcBorders>
              <w:left w:val="nil"/>
              <w:right w:val="nil"/>
            </w:tcBorders>
            <w:tcMar>
              <w:left w:w="28" w:type="dxa"/>
              <w:right w:w="28" w:type="dxa"/>
            </w:tcMar>
          </w:tcPr>
          <w:p w14:paraId="7371BD96" w14:textId="77777777" w:rsidR="00632CED" w:rsidRPr="00EA13CA" w:rsidRDefault="00632CED" w:rsidP="00632CED">
            <w:pPr>
              <w:jc w:val="left"/>
              <w:rPr>
                <w:sz w:val="20"/>
                <w:lang w:val="es-CO"/>
              </w:rPr>
            </w:pPr>
          </w:p>
        </w:tc>
        <w:tc>
          <w:tcPr>
            <w:tcW w:w="720" w:type="dxa"/>
            <w:tcBorders>
              <w:left w:val="single" w:sz="6" w:space="0" w:color="auto"/>
              <w:right w:val="single" w:sz="6" w:space="0" w:color="auto"/>
            </w:tcBorders>
            <w:tcMar>
              <w:left w:w="28" w:type="dxa"/>
              <w:right w:w="28" w:type="dxa"/>
            </w:tcMar>
          </w:tcPr>
          <w:p w14:paraId="6D83159B" w14:textId="77777777" w:rsidR="00632CED" w:rsidRPr="00EA13CA" w:rsidRDefault="00632CED" w:rsidP="00632CED">
            <w:pPr>
              <w:jc w:val="left"/>
              <w:rPr>
                <w:sz w:val="20"/>
                <w:lang w:val="es-CO"/>
              </w:rPr>
            </w:pPr>
          </w:p>
        </w:tc>
        <w:tc>
          <w:tcPr>
            <w:tcW w:w="1296" w:type="dxa"/>
            <w:tcBorders>
              <w:left w:val="nil"/>
              <w:right w:val="nil"/>
            </w:tcBorders>
            <w:tcMar>
              <w:left w:w="28" w:type="dxa"/>
              <w:right w:w="28" w:type="dxa"/>
            </w:tcMar>
          </w:tcPr>
          <w:p w14:paraId="58E0CDB9" w14:textId="77777777" w:rsidR="00632CED" w:rsidRPr="00EA13CA" w:rsidRDefault="00632CED" w:rsidP="00632CED">
            <w:pPr>
              <w:jc w:val="left"/>
              <w:rPr>
                <w:sz w:val="20"/>
                <w:lang w:val="es-CO"/>
              </w:rPr>
            </w:pPr>
          </w:p>
        </w:tc>
        <w:tc>
          <w:tcPr>
            <w:tcW w:w="1296" w:type="dxa"/>
            <w:tcBorders>
              <w:left w:val="single" w:sz="6" w:space="0" w:color="auto"/>
              <w:right w:val="single" w:sz="6" w:space="0" w:color="auto"/>
            </w:tcBorders>
            <w:tcMar>
              <w:left w:w="28" w:type="dxa"/>
              <w:right w:w="28" w:type="dxa"/>
            </w:tcMar>
          </w:tcPr>
          <w:p w14:paraId="43411A22" w14:textId="77777777" w:rsidR="00632CED" w:rsidRPr="00EA13CA" w:rsidRDefault="00632CED" w:rsidP="00632CED">
            <w:pPr>
              <w:jc w:val="left"/>
              <w:rPr>
                <w:sz w:val="20"/>
                <w:lang w:val="es-CO"/>
              </w:rPr>
            </w:pPr>
          </w:p>
        </w:tc>
        <w:tc>
          <w:tcPr>
            <w:tcW w:w="1296" w:type="dxa"/>
            <w:tcBorders>
              <w:left w:val="nil"/>
            </w:tcBorders>
            <w:tcMar>
              <w:left w:w="28" w:type="dxa"/>
              <w:right w:w="28" w:type="dxa"/>
            </w:tcMar>
          </w:tcPr>
          <w:p w14:paraId="339461B8" w14:textId="77777777" w:rsidR="00632CED" w:rsidRPr="00EA13CA" w:rsidRDefault="00632CED" w:rsidP="00632CED">
            <w:pPr>
              <w:jc w:val="left"/>
              <w:rPr>
                <w:sz w:val="20"/>
                <w:lang w:val="es-CO"/>
              </w:rPr>
            </w:pPr>
          </w:p>
        </w:tc>
      </w:tr>
      <w:tr w:rsidR="00632CED" w:rsidRPr="00EA13CA" w14:paraId="359613EB" w14:textId="77777777" w:rsidTr="00B81F55">
        <w:trPr>
          <w:trHeight w:val="95"/>
        </w:trPr>
        <w:tc>
          <w:tcPr>
            <w:tcW w:w="903" w:type="dxa"/>
            <w:gridSpan w:val="2"/>
            <w:tcBorders>
              <w:right w:val="nil"/>
            </w:tcBorders>
            <w:tcMar>
              <w:left w:w="28" w:type="dxa"/>
              <w:right w:w="28" w:type="dxa"/>
            </w:tcMar>
          </w:tcPr>
          <w:p w14:paraId="61CABDF4" w14:textId="77777777" w:rsidR="00632CED" w:rsidRPr="00EA13CA" w:rsidRDefault="00632CED" w:rsidP="00632CED">
            <w:pPr>
              <w:jc w:val="left"/>
              <w:rPr>
                <w:sz w:val="20"/>
                <w:lang w:val="es-CO"/>
              </w:rPr>
            </w:pPr>
          </w:p>
        </w:tc>
        <w:tc>
          <w:tcPr>
            <w:tcW w:w="2769" w:type="dxa"/>
            <w:tcBorders>
              <w:left w:val="single" w:sz="6" w:space="0" w:color="auto"/>
              <w:right w:val="single" w:sz="6" w:space="0" w:color="auto"/>
            </w:tcBorders>
            <w:tcMar>
              <w:left w:w="28" w:type="dxa"/>
              <w:right w:w="28" w:type="dxa"/>
            </w:tcMar>
          </w:tcPr>
          <w:p w14:paraId="39E621DE" w14:textId="77777777" w:rsidR="00294F1C" w:rsidRPr="00EA13CA" w:rsidRDefault="00294F1C" w:rsidP="00632CED">
            <w:pPr>
              <w:jc w:val="left"/>
              <w:rPr>
                <w:sz w:val="20"/>
                <w:lang w:val="es-CO"/>
              </w:rPr>
            </w:pPr>
          </w:p>
        </w:tc>
        <w:tc>
          <w:tcPr>
            <w:tcW w:w="720" w:type="dxa"/>
            <w:tcBorders>
              <w:left w:val="nil"/>
              <w:right w:val="nil"/>
            </w:tcBorders>
            <w:tcMar>
              <w:left w:w="28" w:type="dxa"/>
              <w:right w:w="28" w:type="dxa"/>
            </w:tcMar>
          </w:tcPr>
          <w:p w14:paraId="4CAE0E86" w14:textId="77777777" w:rsidR="00632CED" w:rsidRPr="00EA13CA" w:rsidRDefault="00632CED" w:rsidP="00632CED">
            <w:pPr>
              <w:jc w:val="left"/>
              <w:rPr>
                <w:sz w:val="20"/>
                <w:lang w:val="es-CO"/>
              </w:rPr>
            </w:pPr>
          </w:p>
        </w:tc>
        <w:tc>
          <w:tcPr>
            <w:tcW w:w="720" w:type="dxa"/>
            <w:tcBorders>
              <w:left w:val="single" w:sz="6" w:space="0" w:color="auto"/>
              <w:right w:val="single" w:sz="6" w:space="0" w:color="auto"/>
            </w:tcBorders>
            <w:tcMar>
              <w:left w:w="28" w:type="dxa"/>
              <w:right w:w="28" w:type="dxa"/>
            </w:tcMar>
          </w:tcPr>
          <w:p w14:paraId="4C701274" w14:textId="77777777" w:rsidR="00632CED" w:rsidRPr="00EA13CA" w:rsidRDefault="00632CED" w:rsidP="00632CED">
            <w:pPr>
              <w:jc w:val="left"/>
              <w:rPr>
                <w:sz w:val="20"/>
                <w:lang w:val="es-CO"/>
              </w:rPr>
            </w:pPr>
          </w:p>
        </w:tc>
        <w:tc>
          <w:tcPr>
            <w:tcW w:w="1296" w:type="dxa"/>
            <w:tcBorders>
              <w:left w:val="nil"/>
              <w:right w:val="nil"/>
            </w:tcBorders>
            <w:tcMar>
              <w:left w:w="28" w:type="dxa"/>
              <w:right w:w="28" w:type="dxa"/>
            </w:tcMar>
          </w:tcPr>
          <w:p w14:paraId="0280DBF0" w14:textId="77777777" w:rsidR="00632CED" w:rsidRPr="00EA13CA" w:rsidRDefault="00632CED" w:rsidP="00632CED">
            <w:pPr>
              <w:jc w:val="left"/>
              <w:rPr>
                <w:sz w:val="20"/>
                <w:lang w:val="es-CO"/>
              </w:rPr>
            </w:pPr>
          </w:p>
        </w:tc>
        <w:tc>
          <w:tcPr>
            <w:tcW w:w="1296" w:type="dxa"/>
            <w:tcBorders>
              <w:left w:val="single" w:sz="6" w:space="0" w:color="auto"/>
              <w:right w:val="single" w:sz="6" w:space="0" w:color="auto"/>
            </w:tcBorders>
            <w:tcMar>
              <w:left w:w="28" w:type="dxa"/>
              <w:right w:w="28" w:type="dxa"/>
            </w:tcMar>
          </w:tcPr>
          <w:p w14:paraId="248239F7" w14:textId="77777777" w:rsidR="00632CED" w:rsidRPr="00EA13CA" w:rsidRDefault="00632CED" w:rsidP="00632CED">
            <w:pPr>
              <w:jc w:val="left"/>
              <w:rPr>
                <w:sz w:val="20"/>
                <w:lang w:val="es-CO"/>
              </w:rPr>
            </w:pPr>
          </w:p>
        </w:tc>
        <w:tc>
          <w:tcPr>
            <w:tcW w:w="1296" w:type="dxa"/>
            <w:tcBorders>
              <w:left w:val="nil"/>
            </w:tcBorders>
            <w:tcMar>
              <w:left w:w="28" w:type="dxa"/>
              <w:right w:w="28" w:type="dxa"/>
            </w:tcMar>
          </w:tcPr>
          <w:p w14:paraId="32F67FEA" w14:textId="77777777" w:rsidR="00632CED" w:rsidRPr="00EA13CA" w:rsidRDefault="00632CED" w:rsidP="00632CED">
            <w:pPr>
              <w:jc w:val="left"/>
              <w:rPr>
                <w:sz w:val="20"/>
                <w:lang w:val="es-CO"/>
              </w:rPr>
            </w:pPr>
          </w:p>
        </w:tc>
      </w:tr>
      <w:tr w:rsidR="00632CED" w:rsidRPr="00EA13CA" w14:paraId="09EE4786" w14:textId="77777777" w:rsidTr="00B82176">
        <w:tc>
          <w:tcPr>
            <w:tcW w:w="903" w:type="dxa"/>
            <w:gridSpan w:val="2"/>
            <w:tcBorders>
              <w:bottom w:val="nil"/>
              <w:right w:val="nil"/>
            </w:tcBorders>
            <w:tcMar>
              <w:left w:w="28" w:type="dxa"/>
              <w:right w:w="28" w:type="dxa"/>
            </w:tcMar>
          </w:tcPr>
          <w:p w14:paraId="5986E507" w14:textId="77777777" w:rsidR="00632CED" w:rsidRPr="00EA13CA" w:rsidRDefault="00632CED" w:rsidP="00632CED">
            <w:pPr>
              <w:jc w:val="left"/>
              <w:rPr>
                <w:sz w:val="20"/>
                <w:lang w:val="es-CO"/>
              </w:rPr>
            </w:pPr>
          </w:p>
        </w:tc>
        <w:tc>
          <w:tcPr>
            <w:tcW w:w="2769" w:type="dxa"/>
            <w:tcBorders>
              <w:left w:val="single" w:sz="6" w:space="0" w:color="auto"/>
              <w:bottom w:val="single" w:sz="6" w:space="0" w:color="auto"/>
              <w:right w:val="single" w:sz="6" w:space="0" w:color="auto"/>
            </w:tcBorders>
            <w:tcMar>
              <w:left w:w="28" w:type="dxa"/>
              <w:right w:w="28" w:type="dxa"/>
            </w:tcMar>
          </w:tcPr>
          <w:p w14:paraId="270D2266" w14:textId="77777777" w:rsidR="00632CED" w:rsidRPr="00EA13CA" w:rsidRDefault="00632CED" w:rsidP="00632CED">
            <w:pPr>
              <w:jc w:val="left"/>
              <w:rPr>
                <w:sz w:val="20"/>
                <w:lang w:val="es-CO"/>
              </w:rPr>
            </w:pPr>
          </w:p>
        </w:tc>
        <w:tc>
          <w:tcPr>
            <w:tcW w:w="720" w:type="dxa"/>
            <w:tcBorders>
              <w:left w:val="nil"/>
              <w:bottom w:val="nil"/>
              <w:right w:val="nil"/>
            </w:tcBorders>
            <w:tcMar>
              <w:left w:w="28" w:type="dxa"/>
              <w:right w:w="28" w:type="dxa"/>
            </w:tcMar>
          </w:tcPr>
          <w:p w14:paraId="3DED6943" w14:textId="77777777" w:rsidR="00632CED" w:rsidRPr="00EA13CA" w:rsidRDefault="00632CED" w:rsidP="00632CED">
            <w:pPr>
              <w:jc w:val="left"/>
              <w:rPr>
                <w:sz w:val="20"/>
                <w:lang w:val="es-CO"/>
              </w:rPr>
            </w:pPr>
          </w:p>
        </w:tc>
        <w:tc>
          <w:tcPr>
            <w:tcW w:w="720" w:type="dxa"/>
            <w:tcBorders>
              <w:left w:val="single" w:sz="6" w:space="0" w:color="auto"/>
              <w:bottom w:val="single" w:sz="6" w:space="0" w:color="auto"/>
              <w:right w:val="single" w:sz="6" w:space="0" w:color="auto"/>
            </w:tcBorders>
            <w:tcMar>
              <w:left w:w="28" w:type="dxa"/>
              <w:right w:w="28" w:type="dxa"/>
            </w:tcMar>
          </w:tcPr>
          <w:p w14:paraId="57EC10BF" w14:textId="77777777" w:rsidR="00632CED" w:rsidRPr="00EA13CA" w:rsidRDefault="00632CED" w:rsidP="00632CED">
            <w:pPr>
              <w:jc w:val="left"/>
              <w:rPr>
                <w:sz w:val="20"/>
                <w:lang w:val="es-CO"/>
              </w:rPr>
            </w:pPr>
          </w:p>
        </w:tc>
        <w:tc>
          <w:tcPr>
            <w:tcW w:w="1296" w:type="dxa"/>
            <w:tcBorders>
              <w:left w:val="nil"/>
              <w:bottom w:val="nil"/>
              <w:right w:val="nil"/>
            </w:tcBorders>
            <w:tcMar>
              <w:left w:w="28" w:type="dxa"/>
              <w:right w:w="28" w:type="dxa"/>
            </w:tcMar>
          </w:tcPr>
          <w:p w14:paraId="164B4E53" w14:textId="77777777" w:rsidR="00632CED" w:rsidRPr="00EA13CA" w:rsidRDefault="00632CED" w:rsidP="00632CED">
            <w:pPr>
              <w:jc w:val="left"/>
              <w:rPr>
                <w:sz w:val="20"/>
                <w:lang w:val="es-CO"/>
              </w:rPr>
            </w:pPr>
          </w:p>
        </w:tc>
        <w:tc>
          <w:tcPr>
            <w:tcW w:w="1296" w:type="dxa"/>
            <w:tcBorders>
              <w:left w:val="single" w:sz="6" w:space="0" w:color="auto"/>
              <w:bottom w:val="single" w:sz="6" w:space="0" w:color="auto"/>
              <w:right w:val="single" w:sz="6" w:space="0" w:color="auto"/>
            </w:tcBorders>
            <w:tcMar>
              <w:left w:w="28" w:type="dxa"/>
              <w:right w:w="28" w:type="dxa"/>
            </w:tcMar>
          </w:tcPr>
          <w:p w14:paraId="62087EF2" w14:textId="77777777" w:rsidR="00632CED" w:rsidRPr="00EA13CA" w:rsidRDefault="00632CED" w:rsidP="00632CED">
            <w:pPr>
              <w:jc w:val="left"/>
              <w:rPr>
                <w:sz w:val="20"/>
                <w:lang w:val="es-CO"/>
              </w:rPr>
            </w:pPr>
          </w:p>
        </w:tc>
        <w:tc>
          <w:tcPr>
            <w:tcW w:w="1296" w:type="dxa"/>
            <w:tcBorders>
              <w:left w:val="nil"/>
              <w:bottom w:val="nil"/>
            </w:tcBorders>
            <w:tcMar>
              <w:left w:w="28" w:type="dxa"/>
              <w:right w:w="28" w:type="dxa"/>
            </w:tcMar>
          </w:tcPr>
          <w:p w14:paraId="7AFAFDFA" w14:textId="77777777" w:rsidR="00632CED" w:rsidRPr="00EA13CA" w:rsidRDefault="00632CED" w:rsidP="00632CED">
            <w:pPr>
              <w:jc w:val="left"/>
              <w:rPr>
                <w:sz w:val="20"/>
                <w:lang w:val="es-CO"/>
              </w:rPr>
            </w:pPr>
          </w:p>
        </w:tc>
      </w:tr>
      <w:tr w:rsidR="00632CED" w:rsidRPr="00737928" w14:paraId="79515969" w14:textId="77777777" w:rsidTr="00B82176">
        <w:tc>
          <w:tcPr>
            <w:tcW w:w="7704" w:type="dxa"/>
            <w:gridSpan w:val="7"/>
            <w:tcBorders>
              <w:top w:val="single" w:sz="6" w:space="0" w:color="auto"/>
              <w:bottom w:val="single" w:sz="6" w:space="0" w:color="auto"/>
              <w:right w:val="nil"/>
            </w:tcBorders>
            <w:tcMar>
              <w:left w:w="28" w:type="dxa"/>
              <w:right w:w="28" w:type="dxa"/>
            </w:tcMar>
          </w:tcPr>
          <w:p w14:paraId="153AA225" w14:textId="77777777" w:rsidR="00632CED" w:rsidRPr="00EA13CA" w:rsidRDefault="00632CED" w:rsidP="00632CED">
            <w:pPr>
              <w:jc w:val="right"/>
              <w:rPr>
                <w:sz w:val="20"/>
                <w:lang w:val="es-CO"/>
              </w:rPr>
            </w:pPr>
            <w:r w:rsidRPr="00EA13CA">
              <w:rPr>
                <w:sz w:val="20"/>
                <w:lang w:val="es-CO"/>
              </w:rPr>
              <w:t>TOTAL (traspasar a Lista No. 5, Resumen Global)</w:t>
            </w:r>
          </w:p>
        </w:tc>
        <w:tc>
          <w:tcPr>
            <w:tcW w:w="1296" w:type="dxa"/>
            <w:tcBorders>
              <w:top w:val="single" w:sz="6" w:space="0" w:color="auto"/>
              <w:left w:val="single" w:sz="6" w:space="0" w:color="auto"/>
              <w:bottom w:val="single" w:sz="6" w:space="0" w:color="auto"/>
            </w:tcBorders>
            <w:tcMar>
              <w:left w:w="28" w:type="dxa"/>
              <w:right w:w="28" w:type="dxa"/>
            </w:tcMar>
          </w:tcPr>
          <w:p w14:paraId="056B1D58" w14:textId="77777777" w:rsidR="00632CED" w:rsidRPr="00EA13CA" w:rsidRDefault="00632CED" w:rsidP="00632CED">
            <w:pPr>
              <w:rPr>
                <w:sz w:val="20"/>
                <w:lang w:val="es-CO"/>
              </w:rPr>
            </w:pPr>
          </w:p>
        </w:tc>
      </w:tr>
      <w:tr w:rsidR="00632CED" w:rsidRPr="00737928" w14:paraId="5077D635" w14:textId="77777777" w:rsidTr="00B82176">
        <w:tc>
          <w:tcPr>
            <w:tcW w:w="720" w:type="dxa"/>
            <w:tcBorders>
              <w:top w:val="nil"/>
              <w:left w:val="nil"/>
              <w:bottom w:val="nil"/>
              <w:right w:val="nil"/>
            </w:tcBorders>
            <w:tcMar>
              <w:left w:w="28" w:type="dxa"/>
              <w:right w:w="28" w:type="dxa"/>
            </w:tcMar>
          </w:tcPr>
          <w:p w14:paraId="40E003EF" w14:textId="77777777" w:rsidR="00632CED" w:rsidRPr="00EA13CA" w:rsidRDefault="00632CED" w:rsidP="00632CED">
            <w:pPr>
              <w:jc w:val="left"/>
              <w:rPr>
                <w:sz w:val="20"/>
                <w:lang w:val="es-CO"/>
              </w:rPr>
            </w:pPr>
          </w:p>
        </w:tc>
        <w:tc>
          <w:tcPr>
            <w:tcW w:w="2952" w:type="dxa"/>
            <w:gridSpan w:val="2"/>
            <w:tcBorders>
              <w:top w:val="nil"/>
              <w:left w:val="nil"/>
              <w:bottom w:val="nil"/>
              <w:right w:val="nil"/>
            </w:tcBorders>
            <w:tcMar>
              <w:left w:w="28" w:type="dxa"/>
              <w:right w:w="28" w:type="dxa"/>
            </w:tcMar>
          </w:tcPr>
          <w:p w14:paraId="6D03CC27" w14:textId="77777777" w:rsidR="00632CED" w:rsidRPr="00EA13CA" w:rsidRDefault="00632CED" w:rsidP="00632CED">
            <w:pPr>
              <w:jc w:val="left"/>
              <w:rPr>
                <w:sz w:val="20"/>
                <w:lang w:val="es-CO"/>
              </w:rPr>
            </w:pPr>
          </w:p>
        </w:tc>
        <w:tc>
          <w:tcPr>
            <w:tcW w:w="720" w:type="dxa"/>
            <w:tcBorders>
              <w:top w:val="nil"/>
              <w:left w:val="nil"/>
              <w:bottom w:val="nil"/>
              <w:right w:val="nil"/>
            </w:tcBorders>
            <w:tcMar>
              <w:left w:w="28" w:type="dxa"/>
              <w:right w:w="28" w:type="dxa"/>
            </w:tcMar>
          </w:tcPr>
          <w:p w14:paraId="45BBD653" w14:textId="77777777" w:rsidR="00632CED" w:rsidRPr="00EA13CA" w:rsidRDefault="00632CED" w:rsidP="00632CED">
            <w:pPr>
              <w:jc w:val="left"/>
              <w:rPr>
                <w:sz w:val="20"/>
                <w:lang w:val="es-CO"/>
              </w:rPr>
            </w:pPr>
          </w:p>
        </w:tc>
        <w:tc>
          <w:tcPr>
            <w:tcW w:w="720" w:type="dxa"/>
            <w:tcBorders>
              <w:top w:val="single" w:sz="6" w:space="0" w:color="auto"/>
              <w:left w:val="single" w:sz="6" w:space="0" w:color="auto"/>
              <w:bottom w:val="nil"/>
              <w:right w:val="nil"/>
            </w:tcBorders>
            <w:tcMar>
              <w:left w:w="28" w:type="dxa"/>
              <w:right w:w="28" w:type="dxa"/>
            </w:tcMar>
          </w:tcPr>
          <w:p w14:paraId="521A0631" w14:textId="77777777" w:rsidR="00632CED" w:rsidRPr="00EA13CA" w:rsidRDefault="00632CED" w:rsidP="00632CED">
            <w:pPr>
              <w:jc w:val="left"/>
              <w:rPr>
                <w:sz w:val="20"/>
                <w:lang w:val="es-CO"/>
              </w:rPr>
            </w:pPr>
          </w:p>
        </w:tc>
        <w:tc>
          <w:tcPr>
            <w:tcW w:w="1296" w:type="dxa"/>
            <w:tcBorders>
              <w:top w:val="single" w:sz="6" w:space="0" w:color="auto"/>
              <w:left w:val="nil"/>
              <w:bottom w:val="nil"/>
              <w:right w:val="nil"/>
            </w:tcBorders>
            <w:tcMar>
              <w:left w:w="28" w:type="dxa"/>
              <w:right w:w="28" w:type="dxa"/>
            </w:tcMar>
          </w:tcPr>
          <w:p w14:paraId="4B6C700C" w14:textId="77777777" w:rsidR="00632CED" w:rsidRPr="00EA13CA" w:rsidRDefault="00632CED" w:rsidP="00632CED">
            <w:pPr>
              <w:jc w:val="left"/>
              <w:rPr>
                <w:sz w:val="20"/>
                <w:lang w:val="es-CO"/>
              </w:rPr>
            </w:pPr>
          </w:p>
        </w:tc>
        <w:tc>
          <w:tcPr>
            <w:tcW w:w="1296" w:type="dxa"/>
            <w:tcBorders>
              <w:top w:val="single" w:sz="6" w:space="0" w:color="auto"/>
              <w:left w:val="nil"/>
              <w:bottom w:val="nil"/>
              <w:right w:val="nil"/>
            </w:tcBorders>
            <w:tcMar>
              <w:left w:w="28" w:type="dxa"/>
              <w:right w:w="28" w:type="dxa"/>
            </w:tcMar>
          </w:tcPr>
          <w:p w14:paraId="1A136BEE" w14:textId="77777777" w:rsidR="00632CED" w:rsidRPr="00EA13CA" w:rsidRDefault="00632CED" w:rsidP="00632CED">
            <w:pPr>
              <w:jc w:val="left"/>
              <w:rPr>
                <w:sz w:val="20"/>
                <w:lang w:val="es-CO"/>
              </w:rPr>
            </w:pPr>
          </w:p>
        </w:tc>
        <w:tc>
          <w:tcPr>
            <w:tcW w:w="1296" w:type="dxa"/>
            <w:tcBorders>
              <w:top w:val="single" w:sz="6" w:space="0" w:color="auto"/>
              <w:left w:val="nil"/>
              <w:bottom w:val="nil"/>
              <w:right w:val="single" w:sz="6" w:space="0" w:color="auto"/>
            </w:tcBorders>
            <w:tcMar>
              <w:left w:w="28" w:type="dxa"/>
              <w:right w:w="28" w:type="dxa"/>
            </w:tcMar>
          </w:tcPr>
          <w:p w14:paraId="76204EB1" w14:textId="77777777" w:rsidR="00632CED" w:rsidRPr="00EA13CA" w:rsidRDefault="00632CED" w:rsidP="00632CED">
            <w:pPr>
              <w:jc w:val="left"/>
              <w:rPr>
                <w:sz w:val="20"/>
                <w:lang w:val="es-CO"/>
              </w:rPr>
            </w:pPr>
          </w:p>
        </w:tc>
      </w:tr>
      <w:tr w:rsidR="00632CED" w:rsidRPr="00737928" w14:paraId="3FE68F76" w14:textId="77777777" w:rsidTr="00B82176">
        <w:tc>
          <w:tcPr>
            <w:tcW w:w="720" w:type="dxa"/>
            <w:tcBorders>
              <w:top w:val="nil"/>
              <w:left w:val="nil"/>
              <w:bottom w:val="nil"/>
              <w:right w:val="nil"/>
            </w:tcBorders>
            <w:tcMar>
              <w:left w:w="28" w:type="dxa"/>
              <w:right w:w="28" w:type="dxa"/>
            </w:tcMar>
          </w:tcPr>
          <w:p w14:paraId="20619D7A" w14:textId="77777777" w:rsidR="00632CED" w:rsidRPr="00EA13CA" w:rsidRDefault="00632CED" w:rsidP="00632CED">
            <w:pPr>
              <w:jc w:val="center"/>
              <w:rPr>
                <w:sz w:val="20"/>
                <w:lang w:val="es-CO"/>
              </w:rPr>
            </w:pPr>
          </w:p>
        </w:tc>
        <w:tc>
          <w:tcPr>
            <w:tcW w:w="2952" w:type="dxa"/>
            <w:gridSpan w:val="2"/>
            <w:tcBorders>
              <w:top w:val="nil"/>
              <w:left w:val="nil"/>
              <w:bottom w:val="nil"/>
              <w:right w:val="nil"/>
            </w:tcBorders>
            <w:tcMar>
              <w:left w:w="28" w:type="dxa"/>
              <w:right w:w="28" w:type="dxa"/>
            </w:tcMar>
          </w:tcPr>
          <w:p w14:paraId="5BE30C36" w14:textId="77777777" w:rsidR="00632CED" w:rsidRPr="00EA13CA" w:rsidRDefault="00632CED" w:rsidP="00632CED">
            <w:pPr>
              <w:jc w:val="center"/>
              <w:rPr>
                <w:sz w:val="20"/>
                <w:lang w:val="es-CO"/>
              </w:rPr>
            </w:pPr>
          </w:p>
        </w:tc>
        <w:tc>
          <w:tcPr>
            <w:tcW w:w="720" w:type="dxa"/>
            <w:tcBorders>
              <w:top w:val="nil"/>
              <w:left w:val="nil"/>
              <w:bottom w:val="nil"/>
              <w:right w:val="single" w:sz="6" w:space="0" w:color="auto"/>
            </w:tcBorders>
            <w:tcMar>
              <w:left w:w="28" w:type="dxa"/>
              <w:right w:w="28" w:type="dxa"/>
            </w:tcMar>
          </w:tcPr>
          <w:p w14:paraId="30586AFB" w14:textId="77777777" w:rsidR="00632CED" w:rsidRPr="00EA13CA" w:rsidRDefault="00632CED" w:rsidP="00632CED">
            <w:pPr>
              <w:jc w:val="left"/>
              <w:rPr>
                <w:sz w:val="20"/>
                <w:lang w:val="es-CO"/>
              </w:rPr>
            </w:pPr>
          </w:p>
        </w:tc>
        <w:tc>
          <w:tcPr>
            <w:tcW w:w="720" w:type="dxa"/>
            <w:tcBorders>
              <w:top w:val="nil"/>
              <w:left w:val="single" w:sz="6" w:space="0" w:color="auto"/>
              <w:bottom w:val="nil"/>
              <w:right w:val="nil"/>
            </w:tcBorders>
            <w:tcMar>
              <w:left w:w="28" w:type="dxa"/>
              <w:right w:w="28" w:type="dxa"/>
            </w:tcMar>
          </w:tcPr>
          <w:p w14:paraId="4B0CE039" w14:textId="77777777" w:rsidR="00632CED" w:rsidRPr="00EA13CA" w:rsidRDefault="00632CED" w:rsidP="00632CED">
            <w:pPr>
              <w:jc w:val="left"/>
              <w:rPr>
                <w:sz w:val="20"/>
                <w:lang w:val="es-CO"/>
              </w:rPr>
            </w:pPr>
          </w:p>
        </w:tc>
        <w:tc>
          <w:tcPr>
            <w:tcW w:w="1296" w:type="dxa"/>
            <w:tcBorders>
              <w:top w:val="nil"/>
              <w:left w:val="nil"/>
              <w:bottom w:val="nil"/>
              <w:right w:val="nil"/>
            </w:tcBorders>
            <w:tcMar>
              <w:left w:w="28" w:type="dxa"/>
              <w:right w:w="28" w:type="dxa"/>
            </w:tcMar>
          </w:tcPr>
          <w:p w14:paraId="4802B7A9" w14:textId="77777777" w:rsidR="00632CED" w:rsidRPr="00EA13CA" w:rsidRDefault="00632CED" w:rsidP="00632CED">
            <w:pPr>
              <w:jc w:val="left"/>
              <w:rPr>
                <w:sz w:val="20"/>
                <w:lang w:val="es-CO"/>
              </w:rPr>
            </w:pPr>
          </w:p>
        </w:tc>
        <w:tc>
          <w:tcPr>
            <w:tcW w:w="1296" w:type="dxa"/>
            <w:tcBorders>
              <w:top w:val="nil"/>
              <w:left w:val="nil"/>
              <w:bottom w:val="nil"/>
              <w:right w:val="nil"/>
            </w:tcBorders>
            <w:tcMar>
              <w:left w:w="28" w:type="dxa"/>
              <w:right w:w="28" w:type="dxa"/>
            </w:tcMar>
          </w:tcPr>
          <w:p w14:paraId="2B4C96C7" w14:textId="77777777" w:rsidR="00632CED" w:rsidRPr="00EA13CA" w:rsidRDefault="00632CED" w:rsidP="00632CED">
            <w:pPr>
              <w:jc w:val="left"/>
              <w:rPr>
                <w:sz w:val="20"/>
                <w:lang w:val="es-CO"/>
              </w:rPr>
            </w:pPr>
          </w:p>
        </w:tc>
        <w:tc>
          <w:tcPr>
            <w:tcW w:w="1296" w:type="dxa"/>
            <w:tcBorders>
              <w:top w:val="nil"/>
              <w:left w:val="nil"/>
              <w:bottom w:val="nil"/>
              <w:right w:val="single" w:sz="6" w:space="0" w:color="auto"/>
            </w:tcBorders>
            <w:tcMar>
              <w:left w:w="28" w:type="dxa"/>
              <w:right w:w="28" w:type="dxa"/>
            </w:tcMar>
          </w:tcPr>
          <w:p w14:paraId="3441159A" w14:textId="77777777" w:rsidR="00632CED" w:rsidRPr="00EA13CA" w:rsidRDefault="00632CED" w:rsidP="00632CED">
            <w:pPr>
              <w:jc w:val="left"/>
              <w:rPr>
                <w:sz w:val="20"/>
                <w:lang w:val="es-CO"/>
              </w:rPr>
            </w:pPr>
          </w:p>
        </w:tc>
      </w:tr>
      <w:tr w:rsidR="00632CED" w:rsidRPr="00EA13CA" w14:paraId="6B820B43" w14:textId="77777777" w:rsidTr="00B82176">
        <w:tc>
          <w:tcPr>
            <w:tcW w:w="720" w:type="dxa"/>
            <w:tcBorders>
              <w:top w:val="nil"/>
              <w:left w:val="nil"/>
              <w:bottom w:val="nil"/>
              <w:right w:val="nil"/>
            </w:tcBorders>
            <w:tcMar>
              <w:left w:w="28" w:type="dxa"/>
              <w:right w:w="28" w:type="dxa"/>
            </w:tcMar>
          </w:tcPr>
          <w:p w14:paraId="0B1A6588" w14:textId="77777777" w:rsidR="00632CED" w:rsidRPr="00EA13CA" w:rsidRDefault="00632CED" w:rsidP="00632CED">
            <w:pPr>
              <w:jc w:val="left"/>
              <w:rPr>
                <w:sz w:val="20"/>
                <w:lang w:val="es-CO"/>
              </w:rPr>
            </w:pPr>
          </w:p>
        </w:tc>
        <w:tc>
          <w:tcPr>
            <w:tcW w:w="2952" w:type="dxa"/>
            <w:gridSpan w:val="2"/>
            <w:tcBorders>
              <w:top w:val="nil"/>
              <w:left w:val="nil"/>
              <w:bottom w:val="nil"/>
              <w:right w:val="nil"/>
            </w:tcBorders>
            <w:tcMar>
              <w:left w:w="28" w:type="dxa"/>
              <w:right w:w="28" w:type="dxa"/>
            </w:tcMar>
          </w:tcPr>
          <w:p w14:paraId="0EB5C6B6" w14:textId="77777777" w:rsidR="00632CED" w:rsidRPr="00EA13CA" w:rsidRDefault="00632CED" w:rsidP="00632CED">
            <w:pPr>
              <w:jc w:val="left"/>
              <w:rPr>
                <w:sz w:val="20"/>
                <w:lang w:val="es-CO"/>
              </w:rPr>
            </w:pPr>
          </w:p>
        </w:tc>
        <w:tc>
          <w:tcPr>
            <w:tcW w:w="720" w:type="dxa"/>
            <w:tcBorders>
              <w:top w:val="nil"/>
              <w:left w:val="nil"/>
              <w:bottom w:val="nil"/>
              <w:right w:val="single" w:sz="6" w:space="0" w:color="auto"/>
            </w:tcBorders>
            <w:tcMar>
              <w:left w:w="28" w:type="dxa"/>
              <w:right w:w="28" w:type="dxa"/>
            </w:tcMar>
          </w:tcPr>
          <w:p w14:paraId="6E94DF59" w14:textId="77777777" w:rsidR="00632CED" w:rsidRPr="00EA13CA" w:rsidRDefault="00632CED" w:rsidP="00632CED">
            <w:pPr>
              <w:jc w:val="left"/>
              <w:rPr>
                <w:sz w:val="20"/>
                <w:lang w:val="es-CO"/>
              </w:rPr>
            </w:pPr>
          </w:p>
        </w:tc>
        <w:tc>
          <w:tcPr>
            <w:tcW w:w="2016" w:type="dxa"/>
            <w:gridSpan w:val="2"/>
            <w:tcBorders>
              <w:top w:val="nil"/>
              <w:left w:val="single" w:sz="6" w:space="0" w:color="auto"/>
              <w:bottom w:val="nil"/>
              <w:right w:val="nil"/>
            </w:tcBorders>
            <w:tcMar>
              <w:left w:w="28" w:type="dxa"/>
              <w:right w:w="28" w:type="dxa"/>
            </w:tcMar>
          </w:tcPr>
          <w:p w14:paraId="6049521D" w14:textId="77777777" w:rsidR="00632CED" w:rsidRPr="00EA13CA" w:rsidRDefault="00632CED" w:rsidP="00632CED">
            <w:pPr>
              <w:jc w:val="right"/>
              <w:rPr>
                <w:sz w:val="20"/>
                <w:lang w:val="es-CO"/>
              </w:rPr>
            </w:pPr>
            <w:r w:rsidRPr="00EA13CA">
              <w:rPr>
                <w:sz w:val="20"/>
                <w:lang w:val="es-CO"/>
              </w:rPr>
              <w:t xml:space="preserve">Nombre del </w:t>
            </w:r>
            <w:r w:rsidR="00D31D7D" w:rsidRPr="00EA13CA">
              <w:rPr>
                <w:sz w:val="20"/>
                <w:lang w:val="es-CO"/>
              </w:rPr>
              <w:t>Licitante</w:t>
            </w:r>
          </w:p>
        </w:tc>
        <w:tc>
          <w:tcPr>
            <w:tcW w:w="2592" w:type="dxa"/>
            <w:gridSpan w:val="2"/>
            <w:tcBorders>
              <w:top w:val="nil"/>
              <w:left w:val="nil"/>
              <w:bottom w:val="nil"/>
              <w:right w:val="single" w:sz="6" w:space="0" w:color="auto"/>
            </w:tcBorders>
            <w:tcMar>
              <w:left w:w="28" w:type="dxa"/>
              <w:right w:w="28" w:type="dxa"/>
            </w:tcMar>
          </w:tcPr>
          <w:p w14:paraId="77E01B3E" w14:textId="77777777" w:rsidR="00632CED" w:rsidRPr="00EA13CA" w:rsidRDefault="00632CED" w:rsidP="00632CED">
            <w:pPr>
              <w:tabs>
                <w:tab w:val="left" w:pos="2297"/>
              </w:tabs>
              <w:jc w:val="left"/>
              <w:rPr>
                <w:sz w:val="20"/>
                <w:lang w:val="es-CO"/>
              </w:rPr>
            </w:pPr>
            <w:r w:rsidRPr="00EA13CA">
              <w:rPr>
                <w:sz w:val="20"/>
                <w:u w:val="single"/>
                <w:lang w:val="es-CO"/>
              </w:rPr>
              <w:tab/>
            </w:r>
          </w:p>
        </w:tc>
      </w:tr>
      <w:tr w:rsidR="00632CED" w:rsidRPr="00EA13CA" w14:paraId="4A6DD7B2" w14:textId="77777777" w:rsidTr="00B82176">
        <w:tc>
          <w:tcPr>
            <w:tcW w:w="720" w:type="dxa"/>
            <w:tcBorders>
              <w:top w:val="nil"/>
              <w:left w:val="nil"/>
              <w:bottom w:val="nil"/>
              <w:right w:val="nil"/>
            </w:tcBorders>
            <w:tcMar>
              <w:left w:w="28" w:type="dxa"/>
              <w:right w:w="28" w:type="dxa"/>
            </w:tcMar>
          </w:tcPr>
          <w:p w14:paraId="76F6FF59" w14:textId="77777777" w:rsidR="00632CED" w:rsidRPr="00EA13CA" w:rsidRDefault="00632CED" w:rsidP="00632CED">
            <w:pPr>
              <w:jc w:val="left"/>
              <w:rPr>
                <w:sz w:val="20"/>
                <w:lang w:val="es-CO"/>
              </w:rPr>
            </w:pPr>
          </w:p>
        </w:tc>
        <w:tc>
          <w:tcPr>
            <w:tcW w:w="2952" w:type="dxa"/>
            <w:gridSpan w:val="2"/>
            <w:tcBorders>
              <w:top w:val="nil"/>
              <w:left w:val="nil"/>
              <w:bottom w:val="nil"/>
              <w:right w:val="nil"/>
            </w:tcBorders>
            <w:tcMar>
              <w:left w:w="28" w:type="dxa"/>
              <w:right w:w="28" w:type="dxa"/>
            </w:tcMar>
          </w:tcPr>
          <w:p w14:paraId="7CAEFCD4" w14:textId="77777777" w:rsidR="00632CED" w:rsidRPr="00EA13CA" w:rsidRDefault="00632CED" w:rsidP="00632CED">
            <w:pPr>
              <w:jc w:val="left"/>
              <w:rPr>
                <w:sz w:val="20"/>
                <w:lang w:val="es-CO"/>
              </w:rPr>
            </w:pPr>
          </w:p>
        </w:tc>
        <w:tc>
          <w:tcPr>
            <w:tcW w:w="720" w:type="dxa"/>
            <w:tcBorders>
              <w:top w:val="nil"/>
              <w:left w:val="nil"/>
              <w:bottom w:val="nil"/>
              <w:right w:val="single" w:sz="6" w:space="0" w:color="auto"/>
            </w:tcBorders>
            <w:tcMar>
              <w:left w:w="28" w:type="dxa"/>
              <w:right w:w="28" w:type="dxa"/>
            </w:tcMar>
          </w:tcPr>
          <w:p w14:paraId="602648D3" w14:textId="77777777" w:rsidR="00632CED" w:rsidRPr="00EA13CA" w:rsidRDefault="00632CED" w:rsidP="00632CED">
            <w:pPr>
              <w:jc w:val="left"/>
              <w:rPr>
                <w:sz w:val="20"/>
                <w:lang w:val="es-CO"/>
              </w:rPr>
            </w:pPr>
          </w:p>
        </w:tc>
        <w:tc>
          <w:tcPr>
            <w:tcW w:w="720" w:type="dxa"/>
            <w:tcBorders>
              <w:top w:val="nil"/>
              <w:left w:val="single" w:sz="6" w:space="0" w:color="auto"/>
              <w:bottom w:val="nil"/>
              <w:right w:val="nil"/>
            </w:tcBorders>
            <w:tcMar>
              <w:left w:w="28" w:type="dxa"/>
              <w:right w:w="28" w:type="dxa"/>
            </w:tcMar>
          </w:tcPr>
          <w:p w14:paraId="37C4B193" w14:textId="77777777" w:rsidR="00632CED" w:rsidRPr="00EA13CA" w:rsidRDefault="00632CED" w:rsidP="00632CED">
            <w:pPr>
              <w:jc w:val="left"/>
              <w:rPr>
                <w:sz w:val="20"/>
                <w:lang w:val="es-CO"/>
              </w:rPr>
            </w:pPr>
          </w:p>
        </w:tc>
        <w:tc>
          <w:tcPr>
            <w:tcW w:w="1296" w:type="dxa"/>
            <w:tcBorders>
              <w:top w:val="nil"/>
              <w:left w:val="nil"/>
              <w:bottom w:val="nil"/>
              <w:right w:val="nil"/>
            </w:tcBorders>
            <w:tcMar>
              <w:left w:w="28" w:type="dxa"/>
              <w:right w:w="28" w:type="dxa"/>
            </w:tcMar>
          </w:tcPr>
          <w:p w14:paraId="0FDD35F6" w14:textId="77777777" w:rsidR="00632CED" w:rsidRPr="00EA13CA" w:rsidRDefault="00632CED" w:rsidP="00632CED">
            <w:pPr>
              <w:jc w:val="left"/>
              <w:rPr>
                <w:sz w:val="20"/>
                <w:lang w:val="es-CO"/>
              </w:rPr>
            </w:pPr>
          </w:p>
        </w:tc>
        <w:tc>
          <w:tcPr>
            <w:tcW w:w="1296" w:type="dxa"/>
            <w:tcBorders>
              <w:top w:val="nil"/>
              <w:left w:val="nil"/>
              <w:bottom w:val="nil"/>
              <w:right w:val="nil"/>
            </w:tcBorders>
            <w:tcMar>
              <w:left w:w="28" w:type="dxa"/>
              <w:right w:w="28" w:type="dxa"/>
            </w:tcMar>
          </w:tcPr>
          <w:p w14:paraId="346BE4E0" w14:textId="77777777" w:rsidR="00632CED" w:rsidRPr="00EA13CA" w:rsidRDefault="00632CED" w:rsidP="00632CED">
            <w:pPr>
              <w:jc w:val="left"/>
              <w:rPr>
                <w:sz w:val="20"/>
                <w:lang w:val="es-CO"/>
              </w:rPr>
            </w:pPr>
          </w:p>
        </w:tc>
        <w:tc>
          <w:tcPr>
            <w:tcW w:w="1296" w:type="dxa"/>
            <w:tcBorders>
              <w:top w:val="nil"/>
              <w:left w:val="nil"/>
              <w:bottom w:val="nil"/>
              <w:right w:val="single" w:sz="6" w:space="0" w:color="auto"/>
            </w:tcBorders>
            <w:tcMar>
              <w:left w:w="28" w:type="dxa"/>
              <w:right w:w="28" w:type="dxa"/>
            </w:tcMar>
          </w:tcPr>
          <w:p w14:paraId="2A383C4B" w14:textId="77777777" w:rsidR="00632CED" w:rsidRPr="00EA13CA" w:rsidRDefault="00632CED" w:rsidP="00632CED">
            <w:pPr>
              <w:jc w:val="left"/>
              <w:rPr>
                <w:sz w:val="20"/>
                <w:lang w:val="es-CO"/>
              </w:rPr>
            </w:pPr>
          </w:p>
        </w:tc>
      </w:tr>
      <w:tr w:rsidR="00632CED" w:rsidRPr="00EA13CA" w14:paraId="62A4F6E5" w14:textId="77777777" w:rsidTr="00B82176">
        <w:tc>
          <w:tcPr>
            <w:tcW w:w="720" w:type="dxa"/>
            <w:tcBorders>
              <w:top w:val="nil"/>
              <w:left w:val="nil"/>
              <w:bottom w:val="nil"/>
              <w:right w:val="nil"/>
            </w:tcBorders>
            <w:tcMar>
              <w:left w:w="28" w:type="dxa"/>
              <w:right w:w="28" w:type="dxa"/>
            </w:tcMar>
          </w:tcPr>
          <w:p w14:paraId="72F8A852" w14:textId="77777777" w:rsidR="00632CED" w:rsidRPr="00EA13CA" w:rsidRDefault="00632CED" w:rsidP="00632CED">
            <w:pPr>
              <w:jc w:val="left"/>
              <w:rPr>
                <w:sz w:val="20"/>
                <w:lang w:val="es-CO"/>
              </w:rPr>
            </w:pPr>
          </w:p>
        </w:tc>
        <w:tc>
          <w:tcPr>
            <w:tcW w:w="2952" w:type="dxa"/>
            <w:gridSpan w:val="2"/>
            <w:tcBorders>
              <w:top w:val="nil"/>
              <w:left w:val="nil"/>
              <w:bottom w:val="nil"/>
              <w:right w:val="nil"/>
            </w:tcBorders>
            <w:tcMar>
              <w:left w:w="28" w:type="dxa"/>
              <w:right w:w="28" w:type="dxa"/>
            </w:tcMar>
          </w:tcPr>
          <w:p w14:paraId="485E37C4" w14:textId="77777777" w:rsidR="00632CED" w:rsidRPr="00EA13CA" w:rsidRDefault="00632CED" w:rsidP="00632CED">
            <w:pPr>
              <w:jc w:val="left"/>
              <w:rPr>
                <w:sz w:val="20"/>
                <w:lang w:val="es-CO"/>
              </w:rPr>
            </w:pPr>
          </w:p>
        </w:tc>
        <w:tc>
          <w:tcPr>
            <w:tcW w:w="720" w:type="dxa"/>
            <w:tcBorders>
              <w:top w:val="nil"/>
              <w:left w:val="nil"/>
              <w:bottom w:val="nil"/>
              <w:right w:val="single" w:sz="6" w:space="0" w:color="auto"/>
            </w:tcBorders>
            <w:tcMar>
              <w:left w:w="28" w:type="dxa"/>
              <w:right w:w="28" w:type="dxa"/>
            </w:tcMar>
          </w:tcPr>
          <w:p w14:paraId="618E3C48" w14:textId="77777777" w:rsidR="00632CED" w:rsidRPr="00EA13CA" w:rsidRDefault="00632CED" w:rsidP="00632CED">
            <w:pPr>
              <w:jc w:val="left"/>
              <w:rPr>
                <w:sz w:val="20"/>
                <w:lang w:val="es-CO"/>
              </w:rPr>
            </w:pPr>
          </w:p>
        </w:tc>
        <w:tc>
          <w:tcPr>
            <w:tcW w:w="720" w:type="dxa"/>
            <w:tcBorders>
              <w:top w:val="nil"/>
              <w:left w:val="single" w:sz="6" w:space="0" w:color="auto"/>
              <w:bottom w:val="nil"/>
              <w:right w:val="nil"/>
            </w:tcBorders>
            <w:tcMar>
              <w:left w:w="28" w:type="dxa"/>
              <w:right w:w="28" w:type="dxa"/>
            </w:tcMar>
          </w:tcPr>
          <w:p w14:paraId="28AB8D72" w14:textId="77777777" w:rsidR="00632CED" w:rsidRPr="00EA13CA" w:rsidRDefault="00632CED" w:rsidP="00632CED">
            <w:pPr>
              <w:jc w:val="left"/>
              <w:rPr>
                <w:sz w:val="20"/>
                <w:lang w:val="es-CO"/>
              </w:rPr>
            </w:pPr>
          </w:p>
        </w:tc>
        <w:tc>
          <w:tcPr>
            <w:tcW w:w="1296" w:type="dxa"/>
            <w:tcBorders>
              <w:top w:val="nil"/>
              <w:left w:val="nil"/>
              <w:bottom w:val="nil"/>
              <w:right w:val="nil"/>
            </w:tcBorders>
            <w:tcMar>
              <w:left w:w="28" w:type="dxa"/>
              <w:right w:w="28" w:type="dxa"/>
            </w:tcMar>
          </w:tcPr>
          <w:p w14:paraId="585E087B" w14:textId="77777777" w:rsidR="00632CED" w:rsidRPr="00EA13CA" w:rsidRDefault="00632CED" w:rsidP="00632CED">
            <w:pPr>
              <w:jc w:val="left"/>
              <w:rPr>
                <w:sz w:val="20"/>
                <w:lang w:val="es-CO"/>
              </w:rPr>
            </w:pPr>
          </w:p>
        </w:tc>
        <w:tc>
          <w:tcPr>
            <w:tcW w:w="1296" w:type="dxa"/>
            <w:tcBorders>
              <w:top w:val="nil"/>
              <w:left w:val="nil"/>
              <w:bottom w:val="nil"/>
              <w:right w:val="nil"/>
            </w:tcBorders>
            <w:tcMar>
              <w:left w:w="28" w:type="dxa"/>
              <w:right w:w="28" w:type="dxa"/>
            </w:tcMar>
          </w:tcPr>
          <w:p w14:paraId="2A784E1F" w14:textId="77777777" w:rsidR="00632CED" w:rsidRPr="00EA13CA" w:rsidRDefault="00632CED" w:rsidP="00632CED">
            <w:pPr>
              <w:jc w:val="left"/>
              <w:rPr>
                <w:sz w:val="20"/>
                <w:lang w:val="es-CO"/>
              </w:rPr>
            </w:pPr>
          </w:p>
        </w:tc>
        <w:tc>
          <w:tcPr>
            <w:tcW w:w="1296" w:type="dxa"/>
            <w:tcBorders>
              <w:top w:val="nil"/>
              <w:left w:val="nil"/>
              <w:bottom w:val="nil"/>
              <w:right w:val="single" w:sz="6" w:space="0" w:color="auto"/>
            </w:tcBorders>
            <w:tcMar>
              <w:left w:w="28" w:type="dxa"/>
              <w:right w:w="28" w:type="dxa"/>
            </w:tcMar>
          </w:tcPr>
          <w:p w14:paraId="6459C344" w14:textId="77777777" w:rsidR="00632CED" w:rsidRPr="00EA13CA" w:rsidRDefault="00632CED" w:rsidP="00632CED">
            <w:pPr>
              <w:jc w:val="left"/>
              <w:rPr>
                <w:sz w:val="20"/>
                <w:lang w:val="es-CO"/>
              </w:rPr>
            </w:pPr>
          </w:p>
        </w:tc>
      </w:tr>
      <w:tr w:rsidR="00632CED" w:rsidRPr="00EA13CA" w14:paraId="43178B3F" w14:textId="77777777" w:rsidTr="00B82176">
        <w:tc>
          <w:tcPr>
            <w:tcW w:w="720" w:type="dxa"/>
            <w:tcBorders>
              <w:top w:val="nil"/>
              <w:left w:val="nil"/>
              <w:bottom w:val="nil"/>
              <w:right w:val="nil"/>
            </w:tcBorders>
            <w:tcMar>
              <w:left w:w="28" w:type="dxa"/>
              <w:right w:w="28" w:type="dxa"/>
            </w:tcMar>
          </w:tcPr>
          <w:p w14:paraId="6DA09E4F" w14:textId="77777777" w:rsidR="00632CED" w:rsidRPr="00EA13CA" w:rsidRDefault="00632CED" w:rsidP="00632CED">
            <w:pPr>
              <w:jc w:val="left"/>
              <w:rPr>
                <w:sz w:val="20"/>
                <w:lang w:val="es-CO"/>
              </w:rPr>
            </w:pPr>
          </w:p>
        </w:tc>
        <w:tc>
          <w:tcPr>
            <w:tcW w:w="2952" w:type="dxa"/>
            <w:gridSpan w:val="2"/>
            <w:tcBorders>
              <w:top w:val="nil"/>
              <w:left w:val="nil"/>
              <w:bottom w:val="nil"/>
              <w:right w:val="nil"/>
            </w:tcBorders>
            <w:tcMar>
              <w:left w:w="28" w:type="dxa"/>
              <w:right w:w="28" w:type="dxa"/>
            </w:tcMar>
          </w:tcPr>
          <w:p w14:paraId="45E624D9" w14:textId="77777777" w:rsidR="00632CED" w:rsidRPr="00EA13CA" w:rsidRDefault="00632CED" w:rsidP="00632CED">
            <w:pPr>
              <w:jc w:val="left"/>
              <w:rPr>
                <w:sz w:val="20"/>
                <w:lang w:val="es-CO"/>
              </w:rPr>
            </w:pPr>
          </w:p>
        </w:tc>
        <w:tc>
          <w:tcPr>
            <w:tcW w:w="720" w:type="dxa"/>
            <w:tcBorders>
              <w:top w:val="nil"/>
              <w:left w:val="nil"/>
              <w:bottom w:val="nil"/>
              <w:right w:val="single" w:sz="6" w:space="0" w:color="auto"/>
            </w:tcBorders>
            <w:tcMar>
              <w:left w:w="28" w:type="dxa"/>
              <w:right w:w="28" w:type="dxa"/>
            </w:tcMar>
          </w:tcPr>
          <w:p w14:paraId="29208541" w14:textId="77777777" w:rsidR="00632CED" w:rsidRPr="00EA13CA" w:rsidRDefault="00632CED" w:rsidP="00632CED">
            <w:pPr>
              <w:jc w:val="left"/>
              <w:rPr>
                <w:sz w:val="20"/>
                <w:lang w:val="es-CO"/>
              </w:rPr>
            </w:pPr>
          </w:p>
        </w:tc>
        <w:tc>
          <w:tcPr>
            <w:tcW w:w="2016" w:type="dxa"/>
            <w:gridSpan w:val="2"/>
            <w:tcBorders>
              <w:top w:val="nil"/>
              <w:left w:val="single" w:sz="6" w:space="0" w:color="auto"/>
              <w:bottom w:val="nil"/>
              <w:right w:val="nil"/>
            </w:tcBorders>
            <w:tcMar>
              <w:left w:w="28" w:type="dxa"/>
              <w:right w:w="28" w:type="dxa"/>
            </w:tcMar>
          </w:tcPr>
          <w:p w14:paraId="5FA4E215" w14:textId="77777777" w:rsidR="00632CED" w:rsidRPr="00EA13CA" w:rsidRDefault="00632CED" w:rsidP="00632CED">
            <w:pPr>
              <w:jc w:val="right"/>
              <w:rPr>
                <w:sz w:val="20"/>
                <w:lang w:val="es-CO"/>
              </w:rPr>
            </w:pPr>
            <w:r w:rsidRPr="00EA13CA">
              <w:rPr>
                <w:sz w:val="20"/>
                <w:lang w:val="es-CO"/>
              </w:rPr>
              <w:t xml:space="preserve">Firma del </w:t>
            </w:r>
            <w:r w:rsidR="00D31D7D" w:rsidRPr="00EA13CA">
              <w:rPr>
                <w:sz w:val="20"/>
                <w:lang w:val="es-CO"/>
              </w:rPr>
              <w:t>Licitante</w:t>
            </w:r>
          </w:p>
        </w:tc>
        <w:tc>
          <w:tcPr>
            <w:tcW w:w="2592" w:type="dxa"/>
            <w:gridSpan w:val="2"/>
            <w:tcBorders>
              <w:top w:val="nil"/>
              <w:left w:val="nil"/>
              <w:bottom w:val="nil"/>
              <w:right w:val="single" w:sz="6" w:space="0" w:color="auto"/>
            </w:tcBorders>
            <w:tcMar>
              <w:left w:w="28" w:type="dxa"/>
              <w:right w:w="28" w:type="dxa"/>
            </w:tcMar>
          </w:tcPr>
          <w:p w14:paraId="538226CE" w14:textId="77777777" w:rsidR="00632CED" w:rsidRPr="00EA13CA" w:rsidRDefault="00632CED" w:rsidP="00632CED">
            <w:pPr>
              <w:tabs>
                <w:tab w:val="left" w:pos="2297"/>
              </w:tabs>
              <w:jc w:val="left"/>
              <w:rPr>
                <w:sz w:val="20"/>
                <w:lang w:val="es-CO"/>
              </w:rPr>
            </w:pPr>
            <w:r w:rsidRPr="00EA13CA">
              <w:rPr>
                <w:sz w:val="20"/>
                <w:u w:val="single"/>
                <w:lang w:val="es-CO"/>
              </w:rPr>
              <w:tab/>
            </w:r>
          </w:p>
        </w:tc>
      </w:tr>
      <w:tr w:rsidR="00632CED" w:rsidRPr="00EA13CA" w14:paraId="2425571D" w14:textId="77777777" w:rsidTr="00B82176">
        <w:tc>
          <w:tcPr>
            <w:tcW w:w="720" w:type="dxa"/>
            <w:tcBorders>
              <w:top w:val="nil"/>
              <w:left w:val="nil"/>
              <w:bottom w:val="nil"/>
              <w:right w:val="nil"/>
            </w:tcBorders>
            <w:tcMar>
              <w:left w:w="28" w:type="dxa"/>
              <w:right w:w="28" w:type="dxa"/>
            </w:tcMar>
          </w:tcPr>
          <w:p w14:paraId="7945C4A1" w14:textId="77777777" w:rsidR="00632CED" w:rsidRPr="00EA13CA" w:rsidRDefault="00632CED" w:rsidP="00632CED">
            <w:pPr>
              <w:jc w:val="left"/>
              <w:rPr>
                <w:sz w:val="20"/>
                <w:lang w:val="es-CO"/>
              </w:rPr>
            </w:pPr>
          </w:p>
        </w:tc>
        <w:tc>
          <w:tcPr>
            <w:tcW w:w="2952" w:type="dxa"/>
            <w:gridSpan w:val="2"/>
            <w:tcBorders>
              <w:top w:val="nil"/>
              <w:left w:val="nil"/>
              <w:bottom w:val="nil"/>
              <w:right w:val="nil"/>
            </w:tcBorders>
            <w:tcMar>
              <w:left w:w="28" w:type="dxa"/>
              <w:right w:w="28" w:type="dxa"/>
            </w:tcMar>
          </w:tcPr>
          <w:p w14:paraId="04953F0A" w14:textId="77777777" w:rsidR="00632CED" w:rsidRPr="00EA13CA" w:rsidRDefault="00632CED" w:rsidP="00632CED">
            <w:pPr>
              <w:jc w:val="left"/>
              <w:rPr>
                <w:sz w:val="20"/>
                <w:lang w:val="es-CO"/>
              </w:rPr>
            </w:pPr>
          </w:p>
        </w:tc>
        <w:tc>
          <w:tcPr>
            <w:tcW w:w="720" w:type="dxa"/>
            <w:tcBorders>
              <w:top w:val="nil"/>
              <w:left w:val="nil"/>
              <w:bottom w:val="nil"/>
              <w:right w:val="single" w:sz="6" w:space="0" w:color="auto"/>
            </w:tcBorders>
            <w:tcMar>
              <w:left w:w="28" w:type="dxa"/>
              <w:right w:w="28" w:type="dxa"/>
            </w:tcMar>
          </w:tcPr>
          <w:p w14:paraId="6CA0217F" w14:textId="77777777" w:rsidR="00632CED" w:rsidRPr="00EA13CA" w:rsidRDefault="00632CED" w:rsidP="00632CED">
            <w:pPr>
              <w:jc w:val="left"/>
              <w:rPr>
                <w:sz w:val="20"/>
                <w:lang w:val="es-CO"/>
              </w:rPr>
            </w:pPr>
          </w:p>
        </w:tc>
        <w:tc>
          <w:tcPr>
            <w:tcW w:w="720" w:type="dxa"/>
            <w:tcBorders>
              <w:top w:val="nil"/>
              <w:left w:val="single" w:sz="6" w:space="0" w:color="auto"/>
              <w:bottom w:val="single" w:sz="6" w:space="0" w:color="auto"/>
              <w:right w:val="nil"/>
            </w:tcBorders>
            <w:tcMar>
              <w:left w:w="28" w:type="dxa"/>
              <w:right w:w="28" w:type="dxa"/>
            </w:tcMar>
          </w:tcPr>
          <w:p w14:paraId="5631EE2F" w14:textId="77777777" w:rsidR="00632CED" w:rsidRPr="00EA13CA" w:rsidRDefault="00632CED" w:rsidP="00632CED">
            <w:pPr>
              <w:jc w:val="left"/>
              <w:rPr>
                <w:sz w:val="20"/>
                <w:lang w:val="es-CO"/>
              </w:rPr>
            </w:pPr>
          </w:p>
        </w:tc>
        <w:tc>
          <w:tcPr>
            <w:tcW w:w="1296" w:type="dxa"/>
            <w:tcBorders>
              <w:top w:val="nil"/>
              <w:left w:val="nil"/>
              <w:bottom w:val="single" w:sz="6" w:space="0" w:color="auto"/>
              <w:right w:val="nil"/>
            </w:tcBorders>
            <w:tcMar>
              <w:left w:w="28" w:type="dxa"/>
              <w:right w:w="28" w:type="dxa"/>
            </w:tcMar>
          </w:tcPr>
          <w:p w14:paraId="548B7463" w14:textId="77777777" w:rsidR="00632CED" w:rsidRPr="00EA13CA" w:rsidRDefault="00632CED" w:rsidP="00632CED">
            <w:pPr>
              <w:jc w:val="left"/>
              <w:rPr>
                <w:sz w:val="20"/>
                <w:lang w:val="es-CO"/>
              </w:rPr>
            </w:pPr>
          </w:p>
        </w:tc>
        <w:tc>
          <w:tcPr>
            <w:tcW w:w="1296" w:type="dxa"/>
            <w:tcBorders>
              <w:top w:val="nil"/>
              <w:left w:val="nil"/>
              <w:bottom w:val="single" w:sz="6" w:space="0" w:color="auto"/>
              <w:right w:val="nil"/>
            </w:tcBorders>
            <w:tcMar>
              <w:left w:w="28" w:type="dxa"/>
              <w:right w:w="28" w:type="dxa"/>
            </w:tcMar>
          </w:tcPr>
          <w:p w14:paraId="04FCE8B6" w14:textId="77777777" w:rsidR="00632CED" w:rsidRPr="00EA13CA" w:rsidRDefault="00632CED" w:rsidP="00632CED">
            <w:pPr>
              <w:jc w:val="left"/>
              <w:rPr>
                <w:sz w:val="20"/>
                <w:lang w:val="es-CO"/>
              </w:rPr>
            </w:pPr>
          </w:p>
        </w:tc>
        <w:tc>
          <w:tcPr>
            <w:tcW w:w="1296" w:type="dxa"/>
            <w:tcBorders>
              <w:top w:val="nil"/>
              <w:left w:val="nil"/>
              <w:bottom w:val="single" w:sz="6" w:space="0" w:color="auto"/>
              <w:right w:val="single" w:sz="6" w:space="0" w:color="auto"/>
            </w:tcBorders>
            <w:tcMar>
              <w:left w:w="28" w:type="dxa"/>
              <w:right w:w="28" w:type="dxa"/>
            </w:tcMar>
          </w:tcPr>
          <w:p w14:paraId="7578536C" w14:textId="77777777" w:rsidR="00632CED" w:rsidRPr="00EA13CA" w:rsidRDefault="00632CED" w:rsidP="00632CED">
            <w:pPr>
              <w:jc w:val="left"/>
              <w:rPr>
                <w:sz w:val="20"/>
                <w:lang w:val="es-CO"/>
              </w:rPr>
            </w:pPr>
          </w:p>
        </w:tc>
      </w:tr>
      <w:tr w:rsidR="00632CED" w:rsidRPr="00737928" w14:paraId="7B1F94D9" w14:textId="77777777" w:rsidTr="00B82176">
        <w:tc>
          <w:tcPr>
            <w:tcW w:w="9000" w:type="dxa"/>
            <w:gridSpan w:val="8"/>
            <w:tcBorders>
              <w:top w:val="nil"/>
              <w:left w:val="nil"/>
              <w:bottom w:val="nil"/>
              <w:right w:val="nil"/>
            </w:tcBorders>
            <w:tcMar>
              <w:left w:w="28" w:type="dxa"/>
              <w:right w:w="28" w:type="dxa"/>
            </w:tcMar>
          </w:tcPr>
          <w:p w14:paraId="478BB732" w14:textId="77777777" w:rsidR="00632CED" w:rsidRPr="00EA13CA" w:rsidRDefault="00632CED" w:rsidP="00632CED">
            <w:pPr>
              <w:jc w:val="left"/>
              <w:rPr>
                <w:sz w:val="18"/>
                <w:szCs w:val="18"/>
                <w:lang w:val="es-CO"/>
              </w:rPr>
            </w:pPr>
          </w:p>
          <w:p w14:paraId="55FFD3D4" w14:textId="77777777" w:rsidR="00632CED" w:rsidRPr="00EA13CA" w:rsidRDefault="00632CED" w:rsidP="00632CED">
            <w:pPr>
              <w:jc w:val="left"/>
              <w:rPr>
                <w:sz w:val="18"/>
                <w:szCs w:val="18"/>
                <w:lang w:val="es-CO"/>
              </w:rPr>
            </w:pPr>
            <w:r w:rsidRPr="00EA13CA">
              <w:rPr>
                <w:sz w:val="18"/>
                <w:szCs w:val="18"/>
                <w:vertAlign w:val="superscript"/>
                <w:lang w:val="es-CO"/>
              </w:rPr>
              <w:t>1</w:t>
            </w:r>
            <w:r w:rsidRPr="00EA13CA">
              <w:rPr>
                <w:sz w:val="18"/>
                <w:szCs w:val="18"/>
                <w:lang w:val="es-CO"/>
              </w:rPr>
              <w:t xml:space="preserve"> Los </w:t>
            </w:r>
            <w:r w:rsidR="00D31D7D" w:rsidRPr="00EA13CA">
              <w:rPr>
                <w:sz w:val="18"/>
                <w:szCs w:val="18"/>
                <w:lang w:val="es-CO"/>
              </w:rPr>
              <w:t>Licitante</w:t>
            </w:r>
            <w:r w:rsidRPr="00EA13CA">
              <w:rPr>
                <w:sz w:val="18"/>
                <w:szCs w:val="18"/>
                <w:lang w:val="es-CO"/>
              </w:rPr>
              <w:t>s deberán indicar un código correspondiente al país de origen de toda la planta y los equipos importados.</w:t>
            </w:r>
          </w:p>
          <w:p w14:paraId="526E3D9D" w14:textId="77777777" w:rsidR="00632CED" w:rsidRPr="00EA13CA" w:rsidRDefault="00632CED" w:rsidP="00632CED">
            <w:pPr>
              <w:jc w:val="left"/>
              <w:rPr>
                <w:sz w:val="18"/>
                <w:szCs w:val="18"/>
                <w:u w:val="single"/>
                <w:lang w:val="es-CO"/>
              </w:rPr>
            </w:pPr>
            <w:r w:rsidRPr="00EA13CA">
              <w:rPr>
                <w:sz w:val="18"/>
                <w:szCs w:val="18"/>
                <w:vertAlign w:val="superscript"/>
                <w:lang w:val="es-CO"/>
              </w:rPr>
              <w:t>2</w:t>
            </w:r>
            <w:r w:rsidRPr="00EA13CA">
              <w:rPr>
                <w:sz w:val="18"/>
                <w:szCs w:val="18"/>
                <w:lang w:val="es-CO"/>
              </w:rPr>
              <w:t xml:space="preserve"> Indicar la moneda. Deberán crearse y utilizarse tantas columnas de Precio unitario y Precio total como monedas haya.</w:t>
            </w:r>
          </w:p>
          <w:p w14:paraId="6A3E8274" w14:textId="77777777" w:rsidR="00632CED" w:rsidRPr="00EA13CA" w:rsidRDefault="00632CED" w:rsidP="00632CED">
            <w:pPr>
              <w:jc w:val="left"/>
              <w:rPr>
                <w:sz w:val="18"/>
                <w:szCs w:val="18"/>
                <w:lang w:val="es-CO"/>
              </w:rPr>
            </w:pPr>
          </w:p>
        </w:tc>
      </w:tr>
    </w:tbl>
    <w:p w14:paraId="059E3A94" w14:textId="77777777" w:rsidR="00632CED" w:rsidRPr="00EA13CA" w:rsidRDefault="00632CED" w:rsidP="00632CED">
      <w:pPr>
        <w:rPr>
          <w:lang w:val="es-CO"/>
        </w:rPr>
      </w:pPr>
    </w:p>
    <w:p w14:paraId="2239E90E" w14:textId="77777777" w:rsidR="00632CED" w:rsidRPr="00EA13CA" w:rsidRDefault="00632CED" w:rsidP="00632CED">
      <w:pPr>
        <w:rPr>
          <w:lang w:val="es-CO"/>
        </w:rPr>
      </w:pPr>
    </w:p>
    <w:p w14:paraId="22AE74C9" w14:textId="77777777" w:rsidR="00632CED" w:rsidRPr="00EA13CA" w:rsidRDefault="00632CED" w:rsidP="00632CED">
      <w:pPr>
        <w:rPr>
          <w:lang w:val="es-CO"/>
        </w:rPr>
      </w:pPr>
      <w:r w:rsidRPr="00EA13CA">
        <w:rPr>
          <w:lang w:val="es-CO"/>
        </w:rPr>
        <w:t>Formulario de Declaración de País de Origen</w:t>
      </w:r>
    </w:p>
    <w:p w14:paraId="19C30D6D" w14:textId="77777777" w:rsidR="00632CED" w:rsidRPr="00EA13CA" w:rsidRDefault="00632CED" w:rsidP="00632CED">
      <w:pPr>
        <w:rPr>
          <w:lang w:val="es-CO"/>
        </w:rPr>
      </w:pP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3"/>
        <w:gridCol w:w="2779"/>
        <w:gridCol w:w="1631"/>
        <w:gridCol w:w="3690"/>
      </w:tblGrid>
      <w:tr w:rsidR="00632CED" w:rsidRPr="00EA13CA" w14:paraId="25B3CFD8" w14:textId="77777777" w:rsidTr="00B82176">
        <w:tc>
          <w:tcPr>
            <w:tcW w:w="893" w:type="dxa"/>
            <w:tcBorders>
              <w:top w:val="single" w:sz="6" w:space="0" w:color="auto"/>
              <w:left w:val="single" w:sz="6" w:space="0" w:color="auto"/>
              <w:bottom w:val="single" w:sz="6" w:space="0" w:color="auto"/>
              <w:right w:val="single" w:sz="6" w:space="0" w:color="auto"/>
            </w:tcBorders>
          </w:tcPr>
          <w:p w14:paraId="6AE6D03C" w14:textId="77777777" w:rsidR="00632CED" w:rsidRPr="00EA13CA" w:rsidRDefault="00DE2F79" w:rsidP="00632CED">
            <w:pPr>
              <w:jc w:val="center"/>
              <w:rPr>
                <w:sz w:val="20"/>
                <w:lang w:val="es-CO"/>
              </w:rPr>
            </w:pPr>
            <w:r w:rsidRPr="00EA13CA">
              <w:rPr>
                <w:sz w:val="20"/>
                <w:lang w:val="es-CO"/>
              </w:rPr>
              <w:t>Artículo</w:t>
            </w:r>
          </w:p>
        </w:tc>
        <w:tc>
          <w:tcPr>
            <w:tcW w:w="2779" w:type="dxa"/>
            <w:tcBorders>
              <w:top w:val="single" w:sz="6" w:space="0" w:color="auto"/>
              <w:left w:val="nil"/>
              <w:bottom w:val="single" w:sz="6" w:space="0" w:color="auto"/>
              <w:right w:val="single" w:sz="6" w:space="0" w:color="auto"/>
            </w:tcBorders>
          </w:tcPr>
          <w:p w14:paraId="33CF6C22" w14:textId="77777777" w:rsidR="00632CED" w:rsidRPr="00EA13CA" w:rsidRDefault="00632CED" w:rsidP="00632CED">
            <w:pPr>
              <w:jc w:val="center"/>
              <w:rPr>
                <w:sz w:val="20"/>
                <w:lang w:val="es-CO"/>
              </w:rPr>
            </w:pPr>
            <w:r w:rsidRPr="00EA13CA">
              <w:rPr>
                <w:sz w:val="20"/>
                <w:lang w:val="es-CO"/>
              </w:rPr>
              <w:t>Descripción</w:t>
            </w:r>
          </w:p>
        </w:tc>
        <w:tc>
          <w:tcPr>
            <w:tcW w:w="1631" w:type="dxa"/>
            <w:tcBorders>
              <w:top w:val="single" w:sz="6" w:space="0" w:color="auto"/>
              <w:left w:val="nil"/>
              <w:bottom w:val="single" w:sz="6" w:space="0" w:color="auto"/>
              <w:right w:val="single" w:sz="6" w:space="0" w:color="auto"/>
            </w:tcBorders>
          </w:tcPr>
          <w:p w14:paraId="37742234" w14:textId="77777777" w:rsidR="00632CED" w:rsidRPr="00EA13CA" w:rsidRDefault="00632CED" w:rsidP="00632CED">
            <w:pPr>
              <w:jc w:val="center"/>
              <w:rPr>
                <w:sz w:val="20"/>
                <w:lang w:val="es-CO"/>
              </w:rPr>
            </w:pPr>
            <w:r w:rsidRPr="00EA13CA">
              <w:rPr>
                <w:sz w:val="20"/>
                <w:lang w:val="es-CO"/>
              </w:rPr>
              <w:t>Código</w:t>
            </w:r>
          </w:p>
        </w:tc>
        <w:tc>
          <w:tcPr>
            <w:tcW w:w="3690" w:type="dxa"/>
            <w:tcBorders>
              <w:top w:val="single" w:sz="6" w:space="0" w:color="auto"/>
              <w:left w:val="single" w:sz="6" w:space="0" w:color="auto"/>
              <w:bottom w:val="single" w:sz="6" w:space="0" w:color="auto"/>
              <w:right w:val="single" w:sz="6" w:space="0" w:color="auto"/>
            </w:tcBorders>
          </w:tcPr>
          <w:p w14:paraId="7D50F429" w14:textId="77777777" w:rsidR="00632CED" w:rsidRPr="00EA13CA" w:rsidRDefault="00632CED" w:rsidP="00632CED">
            <w:pPr>
              <w:jc w:val="center"/>
              <w:rPr>
                <w:sz w:val="20"/>
                <w:lang w:val="es-CO"/>
              </w:rPr>
            </w:pPr>
            <w:r w:rsidRPr="00EA13CA">
              <w:rPr>
                <w:sz w:val="20"/>
                <w:lang w:val="es-CO"/>
              </w:rPr>
              <w:t>País</w:t>
            </w:r>
          </w:p>
        </w:tc>
      </w:tr>
      <w:tr w:rsidR="00632CED" w:rsidRPr="00EA13CA" w14:paraId="4F10B9F8" w14:textId="77777777" w:rsidTr="00B82176">
        <w:tc>
          <w:tcPr>
            <w:tcW w:w="893" w:type="dxa"/>
            <w:tcBorders>
              <w:top w:val="single" w:sz="6" w:space="0" w:color="auto"/>
              <w:left w:val="single" w:sz="6" w:space="0" w:color="auto"/>
              <w:right w:val="single" w:sz="6" w:space="0" w:color="auto"/>
            </w:tcBorders>
          </w:tcPr>
          <w:p w14:paraId="7E394A30" w14:textId="77777777" w:rsidR="00632CED" w:rsidRPr="00EA13CA" w:rsidRDefault="00632CED" w:rsidP="00632CED">
            <w:pPr>
              <w:jc w:val="left"/>
              <w:rPr>
                <w:sz w:val="20"/>
                <w:lang w:val="es-CO"/>
              </w:rPr>
            </w:pPr>
          </w:p>
        </w:tc>
        <w:tc>
          <w:tcPr>
            <w:tcW w:w="2779" w:type="dxa"/>
            <w:tcBorders>
              <w:top w:val="single" w:sz="6" w:space="0" w:color="auto"/>
              <w:left w:val="nil"/>
              <w:right w:val="single" w:sz="6" w:space="0" w:color="auto"/>
            </w:tcBorders>
          </w:tcPr>
          <w:p w14:paraId="76E00088" w14:textId="77777777" w:rsidR="00632CED" w:rsidRPr="00EA13CA" w:rsidRDefault="00632CED" w:rsidP="00632CED">
            <w:pPr>
              <w:jc w:val="left"/>
              <w:rPr>
                <w:sz w:val="20"/>
                <w:lang w:val="es-CO"/>
              </w:rPr>
            </w:pPr>
          </w:p>
        </w:tc>
        <w:tc>
          <w:tcPr>
            <w:tcW w:w="1631" w:type="dxa"/>
            <w:tcBorders>
              <w:top w:val="single" w:sz="6" w:space="0" w:color="auto"/>
              <w:left w:val="nil"/>
              <w:right w:val="single" w:sz="6" w:space="0" w:color="auto"/>
            </w:tcBorders>
          </w:tcPr>
          <w:p w14:paraId="0A814D3B" w14:textId="77777777" w:rsidR="00632CED" w:rsidRPr="00EA13CA" w:rsidRDefault="00632CED" w:rsidP="00632CED">
            <w:pPr>
              <w:jc w:val="left"/>
              <w:rPr>
                <w:sz w:val="20"/>
                <w:lang w:val="es-CO"/>
              </w:rPr>
            </w:pPr>
          </w:p>
        </w:tc>
        <w:tc>
          <w:tcPr>
            <w:tcW w:w="3690" w:type="dxa"/>
            <w:tcBorders>
              <w:top w:val="single" w:sz="6" w:space="0" w:color="auto"/>
              <w:left w:val="single" w:sz="6" w:space="0" w:color="auto"/>
              <w:right w:val="single" w:sz="6" w:space="0" w:color="auto"/>
            </w:tcBorders>
          </w:tcPr>
          <w:p w14:paraId="1D7C9299" w14:textId="77777777" w:rsidR="00632CED" w:rsidRPr="00EA13CA" w:rsidRDefault="00632CED" w:rsidP="00632CED">
            <w:pPr>
              <w:jc w:val="left"/>
              <w:rPr>
                <w:sz w:val="20"/>
                <w:lang w:val="es-CO"/>
              </w:rPr>
            </w:pPr>
          </w:p>
        </w:tc>
      </w:tr>
      <w:tr w:rsidR="00632CED" w:rsidRPr="00EA13CA" w14:paraId="28195846" w14:textId="77777777" w:rsidTr="00B82176">
        <w:tc>
          <w:tcPr>
            <w:tcW w:w="893" w:type="dxa"/>
            <w:tcBorders>
              <w:left w:val="single" w:sz="6" w:space="0" w:color="auto"/>
              <w:right w:val="single" w:sz="6" w:space="0" w:color="auto"/>
            </w:tcBorders>
          </w:tcPr>
          <w:p w14:paraId="4FBB3662" w14:textId="77777777" w:rsidR="00632CED" w:rsidRPr="00EA13CA" w:rsidRDefault="00632CED" w:rsidP="00632CED">
            <w:pPr>
              <w:jc w:val="left"/>
              <w:rPr>
                <w:sz w:val="20"/>
                <w:lang w:val="es-CO"/>
              </w:rPr>
            </w:pPr>
          </w:p>
        </w:tc>
        <w:tc>
          <w:tcPr>
            <w:tcW w:w="2779" w:type="dxa"/>
            <w:tcBorders>
              <w:left w:val="nil"/>
              <w:right w:val="single" w:sz="6" w:space="0" w:color="auto"/>
            </w:tcBorders>
          </w:tcPr>
          <w:p w14:paraId="5C223EE4" w14:textId="77777777" w:rsidR="00632CED" w:rsidRPr="00EA13CA" w:rsidRDefault="00632CED" w:rsidP="00632CED">
            <w:pPr>
              <w:jc w:val="left"/>
              <w:rPr>
                <w:sz w:val="20"/>
                <w:lang w:val="es-CO"/>
              </w:rPr>
            </w:pPr>
          </w:p>
        </w:tc>
        <w:tc>
          <w:tcPr>
            <w:tcW w:w="1631" w:type="dxa"/>
            <w:tcBorders>
              <w:left w:val="nil"/>
              <w:right w:val="single" w:sz="6" w:space="0" w:color="auto"/>
            </w:tcBorders>
          </w:tcPr>
          <w:p w14:paraId="28D3A33F" w14:textId="77777777" w:rsidR="00632CED" w:rsidRPr="00EA13CA" w:rsidRDefault="00632CED" w:rsidP="00632CED">
            <w:pPr>
              <w:jc w:val="left"/>
              <w:rPr>
                <w:sz w:val="20"/>
                <w:lang w:val="es-CO"/>
              </w:rPr>
            </w:pPr>
          </w:p>
        </w:tc>
        <w:tc>
          <w:tcPr>
            <w:tcW w:w="3690" w:type="dxa"/>
            <w:tcBorders>
              <w:left w:val="single" w:sz="6" w:space="0" w:color="auto"/>
              <w:right w:val="single" w:sz="6" w:space="0" w:color="auto"/>
            </w:tcBorders>
          </w:tcPr>
          <w:p w14:paraId="5A2A695F" w14:textId="77777777" w:rsidR="00632CED" w:rsidRPr="00EA13CA" w:rsidRDefault="00632CED" w:rsidP="00632CED">
            <w:pPr>
              <w:jc w:val="left"/>
              <w:rPr>
                <w:sz w:val="20"/>
                <w:lang w:val="es-CO"/>
              </w:rPr>
            </w:pPr>
          </w:p>
        </w:tc>
      </w:tr>
      <w:tr w:rsidR="00632CED" w:rsidRPr="00EA13CA" w14:paraId="4DF14B40" w14:textId="77777777" w:rsidTr="00B82176">
        <w:tc>
          <w:tcPr>
            <w:tcW w:w="893" w:type="dxa"/>
            <w:tcBorders>
              <w:left w:val="single" w:sz="6" w:space="0" w:color="auto"/>
              <w:right w:val="single" w:sz="6" w:space="0" w:color="auto"/>
            </w:tcBorders>
          </w:tcPr>
          <w:p w14:paraId="6F5C4B72" w14:textId="77777777" w:rsidR="00632CED" w:rsidRPr="00EA13CA" w:rsidRDefault="00632CED" w:rsidP="00632CED">
            <w:pPr>
              <w:jc w:val="left"/>
              <w:rPr>
                <w:sz w:val="20"/>
                <w:lang w:val="es-CO"/>
              </w:rPr>
            </w:pPr>
          </w:p>
        </w:tc>
        <w:tc>
          <w:tcPr>
            <w:tcW w:w="2779" w:type="dxa"/>
            <w:tcBorders>
              <w:left w:val="nil"/>
              <w:right w:val="single" w:sz="6" w:space="0" w:color="auto"/>
            </w:tcBorders>
          </w:tcPr>
          <w:p w14:paraId="42C74256" w14:textId="77777777" w:rsidR="00632CED" w:rsidRPr="00EA13CA" w:rsidRDefault="00632CED" w:rsidP="00632CED">
            <w:pPr>
              <w:jc w:val="left"/>
              <w:rPr>
                <w:sz w:val="20"/>
                <w:lang w:val="es-CO"/>
              </w:rPr>
            </w:pPr>
          </w:p>
        </w:tc>
        <w:tc>
          <w:tcPr>
            <w:tcW w:w="1631" w:type="dxa"/>
            <w:tcBorders>
              <w:left w:val="nil"/>
              <w:right w:val="single" w:sz="6" w:space="0" w:color="auto"/>
            </w:tcBorders>
          </w:tcPr>
          <w:p w14:paraId="7148A2B3" w14:textId="77777777" w:rsidR="00632CED" w:rsidRPr="00EA13CA" w:rsidRDefault="00632CED" w:rsidP="00632CED">
            <w:pPr>
              <w:jc w:val="left"/>
              <w:rPr>
                <w:sz w:val="20"/>
                <w:lang w:val="es-CO"/>
              </w:rPr>
            </w:pPr>
          </w:p>
        </w:tc>
        <w:tc>
          <w:tcPr>
            <w:tcW w:w="3690" w:type="dxa"/>
            <w:tcBorders>
              <w:left w:val="single" w:sz="6" w:space="0" w:color="auto"/>
              <w:right w:val="single" w:sz="6" w:space="0" w:color="auto"/>
            </w:tcBorders>
          </w:tcPr>
          <w:p w14:paraId="0A96957B" w14:textId="77777777" w:rsidR="00632CED" w:rsidRPr="00EA13CA" w:rsidRDefault="00632CED" w:rsidP="00632CED">
            <w:pPr>
              <w:jc w:val="left"/>
              <w:rPr>
                <w:sz w:val="20"/>
                <w:lang w:val="es-CO"/>
              </w:rPr>
            </w:pPr>
          </w:p>
        </w:tc>
      </w:tr>
      <w:tr w:rsidR="00632CED" w:rsidRPr="00EA13CA" w14:paraId="4D0B77DB" w14:textId="77777777" w:rsidTr="00B82176">
        <w:tc>
          <w:tcPr>
            <w:tcW w:w="893" w:type="dxa"/>
            <w:tcBorders>
              <w:left w:val="single" w:sz="6" w:space="0" w:color="auto"/>
              <w:right w:val="single" w:sz="6" w:space="0" w:color="auto"/>
            </w:tcBorders>
          </w:tcPr>
          <w:p w14:paraId="3CE0BF9A" w14:textId="77777777" w:rsidR="00632CED" w:rsidRPr="00EA13CA" w:rsidRDefault="00632CED" w:rsidP="00632CED">
            <w:pPr>
              <w:jc w:val="left"/>
              <w:rPr>
                <w:sz w:val="20"/>
                <w:lang w:val="es-CO"/>
              </w:rPr>
            </w:pPr>
          </w:p>
        </w:tc>
        <w:tc>
          <w:tcPr>
            <w:tcW w:w="2779" w:type="dxa"/>
            <w:tcBorders>
              <w:left w:val="nil"/>
              <w:right w:val="single" w:sz="6" w:space="0" w:color="auto"/>
            </w:tcBorders>
          </w:tcPr>
          <w:p w14:paraId="15233943" w14:textId="77777777" w:rsidR="00632CED" w:rsidRPr="00EA13CA" w:rsidRDefault="00632CED" w:rsidP="00632CED">
            <w:pPr>
              <w:jc w:val="left"/>
              <w:rPr>
                <w:sz w:val="20"/>
                <w:lang w:val="es-CO"/>
              </w:rPr>
            </w:pPr>
          </w:p>
        </w:tc>
        <w:tc>
          <w:tcPr>
            <w:tcW w:w="1631" w:type="dxa"/>
            <w:tcBorders>
              <w:left w:val="nil"/>
              <w:right w:val="single" w:sz="6" w:space="0" w:color="auto"/>
            </w:tcBorders>
          </w:tcPr>
          <w:p w14:paraId="0358694E" w14:textId="77777777" w:rsidR="00632CED" w:rsidRPr="00EA13CA" w:rsidRDefault="00632CED" w:rsidP="00632CED">
            <w:pPr>
              <w:jc w:val="left"/>
              <w:rPr>
                <w:sz w:val="20"/>
                <w:lang w:val="es-CO"/>
              </w:rPr>
            </w:pPr>
          </w:p>
        </w:tc>
        <w:tc>
          <w:tcPr>
            <w:tcW w:w="3690" w:type="dxa"/>
            <w:tcBorders>
              <w:left w:val="single" w:sz="6" w:space="0" w:color="auto"/>
              <w:right w:val="single" w:sz="6" w:space="0" w:color="auto"/>
            </w:tcBorders>
          </w:tcPr>
          <w:p w14:paraId="71CC7E05" w14:textId="77777777" w:rsidR="00632CED" w:rsidRPr="00EA13CA" w:rsidRDefault="00632CED" w:rsidP="00632CED">
            <w:pPr>
              <w:jc w:val="left"/>
              <w:rPr>
                <w:sz w:val="20"/>
                <w:lang w:val="es-CO"/>
              </w:rPr>
            </w:pPr>
          </w:p>
        </w:tc>
      </w:tr>
      <w:tr w:rsidR="00632CED" w:rsidRPr="00EA13CA" w14:paraId="1D9B1422" w14:textId="77777777" w:rsidTr="00B82176">
        <w:tc>
          <w:tcPr>
            <w:tcW w:w="893" w:type="dxa"/>
            <w:tcBorders>
              <w:left w:val="single" w:sz="6" w:space="0" w:color="auto"/>
              <w:bottom w:val="single" w:sz="6" w:space="0" w:color="auto"/>
              <w:right w:val="single" w:sz="6" w:space="0" w:color="auto"/>
            </w:tcBorders>
          </w:tcPr>
          <w:p w14:paraId="4C01F815" w14:textId="77777777" w:rsidR="00632CED" w:rsidRPr="00EA13CA" w:rsidRDefault="00632CED" w:rsidP="00632CED">
            <w:pPr>
              <w:jc w:val="left"/>
              <w:rPr>
                <w:sz w:val="20"/>
                <w:lang w:val="es-CO"/>
              </w:rPr>
            </w:pPr>
          </w:p>
        </w:tc>
        <w:tc>
          <w:tcPr>
            <w:tcW w:w="2779" w:type="dxa"/>
            <w:tcBorders>
              <w:left w:val="nil"/>
              <w:bottom w:val="single" w:sz="6" w:space="0" w:color="auto"/>
              <w:right w:val="single" w:sz="6" w:space="0" w:color="auto"/>
            </w:tcBorders>
          </w:tcPr>
          <w:p w14:paraId="02970A36" w14:textId="77777777" w:rsidR="00632CED" w:rsidRPr="00EA13CA" w:rsidRDefault="00632CED" w:rsidP="00632CED">
            <w:pPr>
              <w:jc w:val="left"/>
              <w:rPr>
                <w:sz w:val="20"/>
                <w:lang w:val="es-CO"/>
              </w:rPr>
            </w:pPr>
          </w:p>
        </w:tc>
        <w:tc>
          <w:tcPr>
            <w:tcW w:w="1631" w:type="dxa"/>
            <w:tcBorders>
              <w:left w:val="nil"/>
              <w:bottom w:val="single" w:sz="6" w:space="0" w:color="auto"/>
              <w:right w:val="single" w:sz="6" w:space="0" w:color="auto"/>
            </w:tcBorders>
          </w:tcPr>
          <w:p w14:paraId="776F5F27" w14:textId="77777777" w:rsidR="00632CED" w:rsidRPr="00EA13CA" w:rsidRDefault="00632CED" w:rsidP="00632CED">
            <w:pPr>
              <w:jc w:val="left"/>
              <w:rPr>
                <w:sz w:val="20"/>
                <w:lang w:val="es-CO"/>
              </w:rPr>
            </w:pPr>
          </w:p>
        </w:tc>
        <w:tc>
          <w:tcPr>
            <w:tcW w:w="3690" w:type="dxa"/>
            <w:tcBorders>
              <w:left w:val="single" w:sz="6" w:space="0" w:color="auto"/>
              <w:bottom w:val="single" w:sz="6" w:space="0" w:color="auto"/>
              <w:right w:val="single" w:sz="6" w:space="0" w:color="auto"/>
            </w:tcBorders>
          </w:tcPr>
          <w:p w14:paraId="06A25B74" w14:textId="77777777" w:rsidR="00632CED" w:rsidRPr="00EA13CA" w:rsidRDefault="00632CED" w:rsidP="00632CED">
            <w:pPr>
              <w:jc w:val="left"/>
              <w:rPr>
                <w:sz w:val="20"/>
                <w:lang w:val="es-CO"/>
              </w:rPr>
            </w:pPr>
          </w:p>
        </w:tc>
      </w:tr>
    </w:tbl>
    <w:p w14:paraId="61602F85" w14:textId="77777777" w:rsidR="00632CED" w:rsidRPr="00EA13CA" w:rsidRDefault="00632CED" w:rsidP="00632CED">
      <w:pPr>
        <w:pStyle w:val="S4Header"/>
        <w:rPr>
          <w:lang w:val="es-CO"/>
        </w:rPr>
      </w:pPr>
      <w:r w:rsidRPr="00EA13CA">
        <w:rPr>
          <w:lang w:val="es-CO"/>
        </w:rPr>
        <w:br w:type="page"/>
      </w:r>
      <w:bookmarkStart w:id="16" w:name="_Toc206491429"/>
      <w:r w:rsidRPr="00EA13CA">
        <w:rPr>
          <w:lang w:val="es-CO"/>
        </w:rPr>
        <w:lastRenderedPageBreak/>
        <w:t>Lista No. 2.  Planta y Repuestos Obligatorios Suministrados desde el País del Contratante</w:t>
      </w:r>
      <w:bookmarkEnd w:id="16"/>
    </w:p>
    <w:p w14:paraId="420BF2FC" w14:textId="77777777" w:rsidR="00B35E7F" w:rsidRPr="00EA13CA" w:rsidRDefault="00B35E7F" w:rsidP="00B35E7F">
      <w:pPr>
        <w:jc w:val="center"/>
        <w:rPr>
          <w:i/>
          <w:lang w:val="es-CO"/>
        </w:rPr>
      </w:pPr>
      <w:r w:rsidRPr="00EA13CA">
        <w:rPr>
          <w:i/>
          <w:lang w:val="es-CO"/>
        </w:rPr>
        <w:t>(Expresado en Dólares de los Estados Unidos)</w:t>
      </w:r>
    </w:p>
    <w:p w14:paraId="5F757613" w14:textId="77777777" w:rsidR="00632CED" w:rsidRPr="00EA13CA" w:rsidRDefault="00632CED" w:rsidP="00632CED">
      <w:pPr>
        <w:rPr>
          <w:lang w:val="es-CO"/>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3"/>
        <w:gridCol w:w="2859"/>
        <w:gridCol w:w="720"/>
        <w:gridCol w:w="11"/>
        <w:gridCol w:w="460"/>
        <w:gridCol w:w="306"/>
        <w:gridCol w:w="1073"/>
        <w:gridCol w:w="843"/>
        <w:gridCol w:w="536"/>
        <w:gridCol w:w="1379"/>
      </w:tblGrid>
      <w:tr w:rsidR="00632CED" w:rsidRPr="00EA13CA" w14:paraId="1549B721" w14:textId="77777777" w:rsidTr="00B82176">
        <w:tc>
          <w:tcPr>
            <w:tcW w:w="813" w:type="dxa"/>
            <w:gridSpan w:val="2"/>
            <w:tcBorders>
              <w:top w:val="single" w:sz="6" w:space="0" w:color="auto"/>
              <w:bottom w:val="nil"/>
              <w:right w:val="nil"/>
            </w:tcBorders>
            <w:tcMar>
              <w:left w:w="28" w:type="dxa"/>
              <w:right w:w="28" w:type="dxa"/>
            </w:tcMar>
          </w:tcPr>
          <w:p w14:paraId="383FB083" w14:textId="77777777" w:rsidR="00632CED" w:rsidRPr="00EA13CA" w:rsidRDefault="00DE2F79" w:rsidP="00632CED">
            <w:pPr>
              <w:jc w:val="center"/>
              <w:rPr>
                <w:sz w:val="20"/>
                <w:lang w:val="es-CO"/>
              </w:rPr>
            </w:pPr>
            <w:r w:rsidRPr="00EA13CA">
              <w:rPr>
                <w:sz w:val="20"/>
                <w:lang w:val="es-CO"/>
              </w:rPr>
              <w:t>Artículo</w:t>
            </w:r>
          </w:p>
        </w:tc>
        <w:tc>
          <w:tcPr>
            <w:tcW w:w="3590" w:type="dxa"/>
            <w:gridSpan w:val="3"/>
            <w:tcBorders>
              <w:top w:val="single" w:sz="6" w:space="0" w:color="auto"/>
              <w:left w:val="single" w:sz="6" w:space="0" w:color="auto"/>
              <w:bottom w:val="nil"/>
              <w:right w:val="single" w:sz="6" w:space="0" w:color="auto"/>
            </w:tcBorders>
            <w:tcMar>
              <w:left w:w="28" w:type="dxa"/>
              <w:right w:w="28" w:type="dxa"/>
            </w:tcMar>
          </w:tcPr>
          <w:p w14:paraId="7E6363DC" w14:textId="77777777" w:rsidR="00632CED" w:rsidRPr="00EA13CA" w:rsidRDefault="00632CED" w:rsidP="00632CED">
            <w:pPr>
              <w:jc w:val="center"/>
              <w:rPr>
                <w:sz w:val="20"/>
                <w:lang w:val="es-CO"/>
              </w:rPr>
            </w:pPr>
            <w:r w:rsidRPr="00EA13CA">
              <w:rPr>
                <w:sz w:val="20"/>
                <w:lang w:val="es-CO"/>
              </w:rPr>
              <w:t>Descripción</w:t>
            </w:r>
          </w:p>
        </w:tc>
        <w:tc>
          <w:tcPr>
            <w:tcW w:w="766" w:type="dxa"/>
            <w:gridSpan w:val="2"/>
            <w:tcBorders>
              <w:top w:val="single" w:sz="6" w:space="0" w:color="auto"/>
              <w:left w:val="single" w:sz="6" w:space="0" w:color="auto"/>
              <w:bottom w:val="nil"/>
              <w:right w:val="single" w:sz="6" w:space="0" w:color="auto"/>
            </w:tcBorders>
            <w:tcMar>
              <w:left w:w="28" w:type="dxa"/>
              <w:right w:w="28" w:type="dxa"/>
            </w:tcMar>
          </w:tcPr>
          <w:p w14:paraId="45FAD9B2" w14:textId="77777777" w:rsidR="00632CED" w:rsidRPr="00EA13CA" w:rsidRDefault="00632CED" w:rsidP="00632CED">
            <w:pPr>
              <w:jc w:val="center"/>
              <w:rPr>
                <w:sz w:val="20"/>
                <w:lang w:val="es-CO"/>
              </w:rPr>
            </w:pPr>
            <w:r w:rsidRPr="00EA13CA">
              <w:rPr>
                <w:sz w:val="20"/>
                <w:lang w:val="es-CO"/>
              </w:rPr>
              <w:t>Cant.</w:t>
            </w:r>
          </w:p>
        </w:tc>
        <w:tc>
          <w:tcPr>
            <w:tcW w:w="1916" w:type="dxa"/>
            <w:gridSpan w:val="2"/>
            <w:tcBorders>
              <w:top w:val="single" w:sz="6" w:space="0" w:color="auto"/>
              <w:left w:val="nil"/>
              <w:bottom w:val="nil"/>
              <w:right w:val="nil"/>
            </w:tcBorders>
            <w:tcMar>
              <w:left w:w="28" w:type="dxa"/>
              <w:right w:w="28" w:type="dxa"/>
            </w:tcMar>
          </w:tcPr>
          <w:p w14:paraId="437E555C" w14:textId="77777777" w:rsidR="00632CED" w:rsidRPr="00EA13CA" w:rsidRDefault="00632CED" w:rsidP="00BF312B">
            <w:pPr>
              <w:jc w:val="center"/>
              <w:rPr>
                <w:sz w:val="20"/>
                <w:lang w:val="es-CO"/>
              </w:rPr>
            </w:pPr>
            <w:r w:rsidRPr="00EA13CA">
              <w:rPr>
                <w:sz w:val="20"/>
                <w:lang w:val="es-CO"/>
              </w:rPr>
              <w:t xml:space="preserve">Precio unitario </w:t>
            </w:r>
            <w:r w:rsidR="00BF312B" w:rsidRPr="00EA13CA">
              <w:rPr>
                <w:sz w:val="20"/>
                <w:lang w:val="es-CO"/>
              </w:rPr>
              <w:t xml:space="preserve">DAP </w:t>
            </w:r>
            <w:r w:rsidRPr="00EA13CA">
              <w:rPr>
                <w:sz w:val="20"/>
                <w:vertAlign w:val="superscript"/>
                <w:lang w:val="es-CO"/>
              </w:rPr>
              <w:t>1</w:t>
            </w:r>
          </w:p>
        </w:tc>
        <w:tc>
          <w:tcPr>
            <w:tcW w:w="1915" w:type="dxa"/>
            <w:gridSpan w:val="2"/>
            <w:tcBorders>
              <w:top w:val="single" w:sz="6" w:space="0" w:color="auto"/>
              <w:left w:val="single" w:sz="6" w:space="0" w:color="auto"/>
              <w:bottom w:val="nil"/>
            </w:tcBorders>
            <w:tcMar>
              <w:left w:w="28" w:type="dxa"/>
              <w:right w:w="28" w:type="dxa"/>
            </w:tcMar>
          </w:tcPr>
          <w:p w14:paraId="609D8023" w14:textId="77777777" w:rsidR="00632CED" w:rsidRPr="00EA13CA" w:rsidRDefault="00632CED" w:rsidP="00BF312B">
            <w:pPr>
              <w:jc w:val="center"/>
              <w:rPr>
                <w:sz w:val="20"/>
                <w:lang w:val="es-CO"/>
              </w:rPr>
            </w:pPr>
            <w:r w:rsidRPr="00EA13CA">
              <w:rPr>
                <w:sz w:val="20"/>
                <w:lang w:val="es-CO"/>
              </w:rPr>
              <w:t xml:space="preserve">Precio total </w:t>
            </w:r>
            <w:r w:rsidR="00BF312B" w:rsidRPr="00EA13CA">
              <w:rPr>
                <w:sz w:val="20"/>
                <w:lang w:val="es-CO"/>
              </w:rPr>
              <w:t>DAP</w:t>
            </w:r>
            <w:r w:rsidRPr="00EA13CA">
              <w:rPr>
                <w:sz w:val="20"/>
                <w:vertAlign w:val="superscript"/>
                <w:lang w:val="es-CO"/>
              </w:rPr>
              <w:t>1</w:t>
            </w:r>
          </w:p>
        </w:tc>
      </w:tr>
      <w:tr w:rsidR="00632CED" w:rsidRPr="00EA13CA" w14:paraId="1ECE8D22" w14:textId="77777777" w:rsidTr="00B82176">
        <w:tc>
          <w:tcPr>
            <w:tcW w:w="813" w:type="dxa"/>
            <w:gridSpan w:val="2"/>
            <w:tcBorders>
              <w:top w:val="nil"/>
              <w:bottom w:val="single" w:sz="6" w:space="0" w:color="auto"/>
              <w:right w:val="nil"/>
            </w:tcBorders>
            <w:tcMar>
              <w:left w:w="28" w:type="dxa"/>
              <w:right w:w="28" w:type="dxa"/>
            </w:tcMar>
          </w:tcPr>
          <w:p w14:paraId="48031C7E" w14:textId="77777777" w:rsidR="00632CED" w:rsidRPr="00EA13CA" w:rsidRDefault="00632CED" w:rsidP="00632CED">
            <w:pPr>
              <w:rPr>
                <w:sz w:val="20"/>
                <w:lang w:val="es-CO"/>
              </w:rPr>
            </w:pPr>
          </w:p>
        </w:tc>
        <w:tc>
          <w:tcPr>
            <w:tcW w:w="3590" w:type="dxa"/>
            <w:gridSpan w:val="3"/>
            <w:tcBorders>
              <w:top w:val="nil"/>
              <w:left w:val="single" w:sz="6" w:space="0" w:color="auto"/>
              <w:bottom w:val="single" w:sz="6" w:space="0" w:color="auto"/>
              <w:right w:val="single" w:sz="6" w:space="0" w:color="auto"/>
            </w:tcBorders>
            <w:tcMar>
              <w:left w:w="28" w:type="dxa"/>
              <w:right w:w="28" w:type="dxa"/>
            </w:tcMar>
          </w:tcPr>
          <w:p w14:paraId="3A68EDC2" w14:textId="77777777" w:rsidR="00632CED" w:rsidRPr="00EA13CA" w:rsidRDefault="00632CED" w:rsidP="00632CED">
            <w:pPr>
              <w:rPr>
                <w:sz w:val="20"/>
                <w:lang w:val="es-CO"/>
              </w:rPr>
            </w:pPr>
          </w:p>
        </w:tc>
        <w:tc>
          <w:tcPr>
            <w:tcW w:w="766" w:type="dxa"/>
            <w:gridSpan w:val="2"/>
            <w:tcBorders>
              <w:top w:val="nil"/>
              <w:left w:val="single" w:sz="6" w:space="0" w:color="auto"/>
              <w:bottom w:val="single" w:sz="6" w:space="0" w:color="auto"/>
              <w:right w:val="single" w:sz="6" w:space="0" w:color="auto"/>
            </w:tcBorders>
            <w:tcMar>
              <w:left w:w="28" w:type="dxa"/>
              <w:right w:w="28" w:type="dxa"/>
            </w:tcMar>
          </w:tcPr>
          <w:p w14:paraId="6675F91A" w14:textId="77777777" w:rsidR="00632CED" w:rsidRPr="00EA13CA" w:rsidRDefault="00632CED" w:rsidP="00632CED">
            <w:pPr>
              <w:jc w:val="center"/>
              <w:rPr>
                <w:i/>
                <w:sz w:val="20"/>
                <w:lang w:val="es-CO"/>
              </w:rPr>
            </w:pPr>
            <w:r w:rsidRPr="00EA13CA">
              <w:rPr>
                <w:i/>
                <w:sz w:val="20"/>
                <w:lang w:val="es-CO"/>
              </w:rPr>
              <w:t>(1)</w:t>
            </w:r>
          </w:p>
        </w:tc>
        <w:tc>
          <w:tcPr>
            <w:tcW w:w="1916" w:type="dxa"/>
            <w:gridSpan w:val="2"/>
            <w:tcBorders>
              <w:top w:val="nil"/>
              <w:left w:val="nil"/>
              <w:bottom w:val="nil"/>
              <w:right w:val="single" w:sz="6" w:space="0" w:color="auto"/>
            </w:tcBorders>
            <w:tcMar>
              <w:left w:w="28" w:type="dxa"/>
              <w:right w:w="28" w:type="dxa"/>
            </w:tcMar>
          </w:tcPr>
          <w:p w14:paraId="56E23B2D" w14:textId="77777777" w:rsidR="00632CED" w:rsidRPr="00EA13CA" w:rsidRDefault="00632CED" w:rsidP="00632CED">
            <w:pPr>
              <w:jc w:val="center"/>
              <w:rPr>
                <w:i/>
                <w:sz w:val="20"/>
                <w:lang w:val="es-CO"/>
              </w:rPr>
            </w:pPr>
            <w:r w:rsidRPr="00EA13CA">
              <w:rPr>
                <w:i/>
                <w:sz w:val="20"/>
                <w:lang w:val="es-CO"/>
              </w:rPr>
              <w:t>(2)</w:t>
            </w:r>
          </w:p>
        </w:tc>
        <w:tc>
          <w:tcPr>
            <w:tcW w:w="1915" w:type="dxa"/>
            <w:gridSpan w:val="2"/>
            <w:tcBorders>
              <w:top w:val="nil"/>
              <w:left w:val="nil"/>
              <w:bottom w:val="single" w:sz="6" w:space="0" w:color="auto"/>
            </w:tcBorders>
            <w:tcMar>
              <w:left w:w="28" w:type="dxa"/>
              <w:right w:w="28" w:type="dxa"/>
            </w:tcMar>
          </w:tcPr>
          <w:p w14:paraId="40051A4B" w14:textId="77777777" w:rsidR="00632CED" w:rsidRPr="00EA13CA" w:rsidRDefault="00632CED" w:rsidP="00632CED">
            <w:pPr>
              <w:jc w:val="center"/>
              <w:rPr>
                <w:i/>
                <w:sz w:val="20"/>
                <w:lang w:val="es-CO"/>
              </w:rPr>
            </w:pPr>
            <w:r w:rsidRPr="00EA13CA">
              <w:rPr>
                <w:i/>
                <w:sz w:val="20"/>
                <w:lang w:val="es-CO"/>
              </w:rPr>
              <w:t>(1) x (2)</w:t>
            </w:r>
          </w:p>
        </w:tc>
      </w:tr>
      <w:tr w:rsidR="00632CED" w:rsidRPr="00EA13CA" w14:paraId="25C1A4D3" w14:textId="77777777" w:rsidTr="00B82176">
        <w:tc>
          <w:tcPr>
            <w:tcW w:w="813" w:type="dxa"/>
            <w:gridSpan w:val="2"/>
            <w:tcBorders>
              <w:top w:val="nil"/>
              <w:right w:val="nil"/>
            </w:tcBorders>
            <w:tcMar>
              <w:left w:w="28" w:type="dxa"/>
              <w:right w:w="28" w:type="dxa"/>
            </w:tcMar>
          </w:tcPr>
          <w:p w14:paraId="75091BAD" w14:textId="77777777" w:rsidR="00632CED" w:rsidRPr="00EA13CA" w:rsidRDefault="00632CED" w:rsidP="00632CED">
            <w:pPr>
              <w:jc w:val="left"/>
              <w:rPr>
                <w:sz w:val="20"/>
                <w:lang w:val="es-CO"/>
              </w:rPr>
            </w:pPr>
          </w:p>
        </w:tc>
        <w:tc>
          <w:tcPr>
            <w:tcW w:w="3590" w:type="dxa"/>
            <w:gridSpan w:val="3"/>
            <w:tcBorders>
              <w:top w:val="nil"/>
              <w:left w:val="single" w:sz="6" w:space="0" w:color="auto"/>
              <w:right w:val="single" w:sz="6" w:space="0" w:color="auto"/>
            </w:tcBorders>
            <w:tcMar>
              <w:left w:w="28" w:type="dxa"/>
              <w:right w:w="28" w:type="dxa"/>
            </w:tcMar>
          </w:tcPr>
          <w:p w14:paraId="7977C33D" w14:textId="77777777" w:rsidR="00632CED" w:rsidRPr="00EA13CA" w:rsidRDefault="00632CED" w:rsidP="00632CED">
            <w:pPr>
              <w:jc w:val="left"/>
              <w:rPr>
                <w:sz w:val="20"/>
                <w:lang w:val="es-CO"/>
              </w:rPr>
            </w:pPr>
          </w:p>
        </w:tc>
        <w:tc>
          <w:tcPr>
            <w:tcW w:w="766" w:type="dxa"/>
            <w:gridSpan w:val="2"/>
            <w:tcBorders>
              <w:top w:val="nil"/>
              <w:left w:val="single" w:sz="6" w:space="0" w:color="auto"/>
              <w:right w:val="single" w:sz="6" w:space="0" w:color="auto"/>
            </w:tcBorders>
            <w:tcMar>
              <w:left w:w="28" w:type="dxa"/>
              <w:right w:w="28" w:type="dxa"/>
            </w:tcMar>
          </w:tcPr>
          <w:p w14:paraId="028A040F" w14:textId="77777777" w:rsidR="00632CED" w:rsidRPr="00EA13CA" w:rsidRDefault="00632CED" w:rsidP="00632CED">
            <w:pPr>
              <w:jc w:val="left"/>
              <w:rPr>
                <w:sz w:val="20"/>
                <w:lang w:val="es-CO"/>
              </w:rPr>
            </w:pPr>
          </w:p>
        </w:tc>
        <w:tc>
          <w:tcPr>
            <w:tcW w:w="1916" w:type="dxa"/>
            <w:gridSpan w:val="2"/>
            <w:tcBorders>
              <w:top w:val="single" w:sz="6" w:space="0" w:color="auto"/>
              <w:left w:val="nil"/>
              <w:right w:val="single" w:sz="6" w:space="0" w:color="auto"/>
            </w:tcBorders>
            <w:tcMar>
              <w:left w:w="28" w:type="dxa"/>
              <w:right w:w="28" w:type="dxa"/>
            </w:tcMar>
          </w:tcPr>
          <w:p w14:paraId="03CA6189" w14:textId="77777777" w:rsidR="00632CED" w:rsidRPr="00EA13CA" w:rsidRDefault="00632CED" w:rsidP="00632CED">
            <w:pPr>
              <w:jc w:val="left"/>
              <w:rPr>
                <w:sz w:val="20"/>
                <w:lang w:val="es-CO"/>
              </w:rPr>
            </w:pPr>
          </w:p>
        </w:tc>
        <w:tc>
          <w:tcPr>
            <w:tcW w:w="1915" w:type="dxa"/>
            <w:gridSpan w:val="2"/>
            <w:tcBorders>
              <w:top w:val="nil"/>
              <w:left w:val="nil"/>
            </w:tcBorders>
            <w:tcMar>
              <w:left w:w="28" w:type="dxa"/>
              <w:right w:w="28" w:type="dxa"/>
            </w:tcMar>
          </w:tcPr>
          <w:p w14:paraId="060C6D16" w14:textId="77777777" w:rsidR="00632CED" w:rsidRPr="00EA13CA" w:rsidRDefault="00632CED" w:rsidP="00632CED">
            <w:pPr>
              <w:jc w:val="left"/>
              <w:rPr>
                <w:sz w:val="20"/>
                <w:lang w:val="es-CO"/>
              </w:rPr>
            </w:pPr>
          </w:p>
        </w:tc>
      </w:tr>
      <w:tr w:rsidR="00632CED" w:rsidRPr="00EA13CA" w14:paraId="63C8A838" w14:textId="77777777" w:rsidTr="00B82176">
        <w:tc>
          <w:tcPr>
            <w:tcW w:w="813" w:type="dxa"/>
            <w:gridSpan w:val="2"/>
            <w:tcBorders>
              <w:right w:val="nil"/>
            </w:tcBorders>
            <w:tcMar>
              <w:left w:w="28" w:type="dxa"/>
              <w:right w:w="28" w:type="dxa"/>
            </w:tcMar>
          </w:tcPr>
          <w:p w14:paraId="10DCF3F2" w14:textId="77777777" w:rsidR="00632CED" w:rsidRPr="00EA13CA" w:rsidRDefault="00632CED" w:rsidP="00632CED">
            <w:pPr>
              <w:jc w:val="left"/>
              <w:rPr>
                <w:sz w:val="20"/>
                <w:lang w:val="es-CO"/>
              </w:rPr>
            </w:pPr>
          </w:p>
        </w:tc>
        <w:tc>
          <w:tcPr>
            <w:tcW w:w="3590" w:type="dxa"/>
            <w:gridSpan w:val="3"/>
            <w:tcBorders>
              <w:left w:val="single" w:sz="6" w:space="0" w:color="auto"/>
              <w:right w:val="single" w:sz="6" w:space="0" w:color="auto"/>
            </w:tcBorders>
            <w:tcMar>
              <w:left w:w="28" w:type="dxa"/>
              <w:right w:w="28" w:type="dxa"/>
            </w:tcMar>
          </w:tcPr>
          <w:p w14:paraId="07874DD4" w14:textId="77777777" w:rsidR="00632CED" w:rsidRPr="00EA13CA" w:rsidRDefault="00632CED" w:rsidP="00632CED">
            <w:pPr>
              <w:jc w:val="left"/>
              <w:rPr>
                <w:sz w:val="20"/>
                <w:lang w:val="es-CO"/>
              </w:rPr>
            </w:pPr>
          </w:p>
        </w:tc>
        <w:tc>
          <w:tcPr>
            <w:tcW w:w="766" w:type="dxa"/>
            <w:gridSpan w:val="2"/>
            <w:tcBorders>
              <w:left w:val="single" w:sz="6" w:space="0" w:color="auto"/>
              <w:right w:val="single" w:sz="6" w:space="0" w:color="auto"/>
            </w:tcBorders>
            <w:tcMar>
              <w:left w:w="28" w:type="dxa"/>
              <w:right w:w="28" w:type="dxa"/>
            </w:tcMar>
          </w:tcPr>
          <w:p w14:paraId="6CC1795B" w14:textId="77777777" w:rsidR="00632CED" w:rsidRPr="00EA13CA" w:rsidRDefault="00632CED" w:rsidP="00632CED">
            <w:pPr>
              <w:jc w:val="left"/>
              <w:rPr>
                <w:sz w:val="20"/>
                <w:lang w:val="es-CO"/>
              </w:rPr>
            </w:pPr>
          </w:p>
        </w:tc>
        <w:tc>
          <w:tcPr>
            <w:tcW w:w="1916" w:type="dxa"/>
            <w:gridSpan w:val="2"/>
            <w:tcBorders>
              <w:left w:val="nil"/>
              <w:right w:val="single" w:sz="6" w:space="0" w:color="auto"/>
            </w:tcBorders>
            <w:tcMar>
              <w:left w:w="28" w:type="dxa"/>
              <w:right w:w="28" w:type="dxa"/>
            </w:tcMar>
          </w:tcPr>
          <w:p w14:paraId="555992DD" w14:textId="77777777" w:rsidR="00632CED" w:rsidRPr="00EA13CA" w:rsidRDefault="00632CED" w:rsidP="00632CED">
            <w:pPr>
              <w:jc w:val="left"/>
              <w:rPr>
                <w:sz w:val="20"/>
                <w:lang w:val="es-CO"/>
              </w:rPr>
            </w:pPr>
          </w:p>
        </w:tc>
        <w:tc>
          <w:tcPr>
            <w:tcW w:w="1915" w:type="dxa"/>
            <w:gridSpan w:val="2"/>
            <w:tcBorders>
              <w:left w:val="nil"/>
            </w:tcBorders>
            <w:tcMar>
              <w:left w:w="28" w:type="dxa"/>
              <w:right w:w="28" w:type="dxa"/>
            </w:tcMar>
          </w:tcPr>
          <w:p w14:paraId="68641D65" w14:textId="77777777" w:rsidR="00632CED" w:rsidRPr="00EA13CA" w:rsidRDefault="00632CED" w:rsidP="00632CED">
            <w:pPr>
              <w:jc w:val="left"/>
              <w:rPr>
                <w:sz w:val="20"/>
                <w:lang w:val="es-CO"/>
              </w:rPr>
            </w:pPr>
          </w:p>
        </w:tc>
      </w:tr>
      <w:tr w:rsidR="00632CED" w:rsidRPr="00EA13CA" w14:paraId="1F5C8415" w14:textId="77777777" w:rsidTr="00B82176">
        <w:tc>
          <w:tcPr>
            <w:tcW w:w="813" w:type="dxa"/>
            <w:gridSpan w:val="2"/>
            <w:tcBorders>
              <w:right w:val="nil"/>
            </w:tcBorders>
            <w:tcMar>
              <w:left w:w="28" w:type="dxa"/>
              <w:right w:w="28" w:type="dxa"/>
            </w:tcMar>
          </w:tcPr>
          <w:p w14:paraId="23EA6834" w14:textId="77777777" w:rsidR="00632CED" w:rsidRPr="00EA13CA" w:rsidRDefault="00632CED" w:rsidP="00632CED">
            <w:pPr>
              <w:jc w:val="left"/>
              <w:rPr>
                <w:sz w:val="20"/>
                <w:lang w:val="es-CO"/>
              </w:rPr>
            </w:pPr>
          </w:p>
        </w:tc>
        <w:tc>
          <w:tcPr>
            <w:tcW w:w="3590" w:type="dxa"/>
            <w:gridSpan w:val="3"/>
            <w:tcBorders>
              <w:left w:val="single" w:sz="6" w:space="0" w:color="auto"/>
              <w:right w:val="single" w:sz="6" w:space="0" w:color="auto"/>
            </w:tcBorders>
            <w:tcMar>
              <w:left w:w="28" w:type="dxa"/>
              <w:right w:w="28" w:type="dxa"/>
            </w:tcMar>
          </w:tcPr>
          <w:p w14:paraId="72AC5008" w14:textId="77777777" w:rsidR="00632CED" w:rsidRPr="00EA13CA" w:rsidRDefault="00632CED" w:rsidP="00632CED">
            <w:pPr>
              <w:jc w:val="left"/>
              <w:rPr>
                <w:sz w:val="20"/>
                <w:lang w:val="es-CO"/>
              </w:rPr>
            </w:pPr>
          </w:p>
        </w:tc>
        <w:tc>
          <w:tcPr>
            <w:tcW w:w="766" w:type="dxa"/>
            <w:gridSpan w:val="2"/>
            <w:tcBorders>
              <w:left w:val="single" w:sz="6" w:space="0" w:color="auto"/>
              <w:right w:val="single" w:sz="6" w:space="0" w:color="auto"/>
            </w:tcBorders>
            <w:tcMar>
              <w:left w:w="28" w:type="dxa"/>
              <w:right w:w="28" w:type="dxa"/>
            </w:tcMar>
          </w:tcPr>
          <w:p w14:paraId="57872523" w14:textId="77777777" w:rsidR="00632CED" w:rsidRPr="00EA13CA" w:rsidRDefault="00632CED" w:rsidP="00632CED">
            <w:pPr>
              <w:jc w:val="left"/>
              <w:rPr>
                <w:sz w:val="20"/>
                <w:lang w:val="es-CO"/>
              </w:rPr>
            </w:pPr>
          </w:p>
        </w:tc>
        <w:tc>
          <w:tcPr>
            <w:tcW w:w="1916" w:type="dxa"/>
            <w:gridSpan w:val="2"/>
            <w:tcBorders>
              <w:left w:val="nil"/>
              <w:right w:val="single" w:sz="6" w:space="0" w:color="auto"/>
            </w:tcBorders>
            <w:tcMar>
              <w:left w:w="28" w:type="dxa"/>
              <w:right w:w="28" w:type="dxa"/>
            </w:tcMar>
          </w:tcPr>
          <w:p w14:paraId="76A88EA5" w14:textId="77777777" w:rsidR="00632CED" w:rsidRPr="00EA13CA" w:rsidRDefault="00632CED" w:rsidP="00632CED">
            <w:pPr>
              <w:jc w:val="left"/>
              <w:rPr>
                <w:sz w:val="20"/>
                <w:lang w:val="es-CO"/>
              </w:rPr>
            </w:pPr>
          </w:p>
        </w:tc>
        <w:tc>
          <w:tcPr>
            <w:tcW w:w="1915" w:type="dxa"/>
            <w:gridSpan w:val="2"/>
            <w:tcBorders>
              <w:left w:val="nil"/>
            </w:tcBorders>
            <w:tcMar>
              <w:left w:w="28" w:type="dxa"/>
              <w:right w:w="28" w:type="dxa"/>
            </w:tcMar>
          </w:tcPr>
          <w:p w14:paraId="3B755577" w14:textId="77777777" w:rsidR="00632CED" w:rsidRPr="00EA13CA" w:rsidRDefault="00632CED" w:rsidP="00632CED">
            <w:pPr>
              <w:jc w:val="left"/>
              <w:rPr>
                <w:sz w:val="20"/>
                <w:lang w:val="es-CO"/>
              </w:rPr>
            </w:pPr>
          </w:p>
        </w:tc>
      </w:tr>
      <w:tr w:rsidR="00632CED" w:rsidRPr="00EA13CA" w14:paraId="354DA14B" w14:textId="77777777" w:rsidTr="00B82176">
        <w:tc>
          <w:tcPr>
            <w:tcW w:w="813" w:type="dxa"/>
            <w:gridSpan w:val="2"/>
            <w:tcBorders>
              <w:right w:val="nil"/>
            </w:tcBorders>
            <w:tcMar>
              <w:left w:w="28" w:type="dxa"/>
              <w:right w:w="28" w:type="dxa"/>
            </w:tcMar>
          </w:tcPr>
          <w:p w14:paraId="3B43E8E7" w14:textId="77777777" w:rsidR="00632CED" w:rsidRPr="00EA13CA" w:rsidRDefault="00632CED" w:rsidP="00632CED">
            <w:pPr>
              <w:jc w:val="left"/>
              <w:rPr>
                <w:sz w:val="20"/>
                <w:lang w:val="es-CO"/>
              </w:rPr>
            </w:pPr>
          </w:p>
        </w:tc>
        <w:tc>
          <w:tcPr>
            <w:tcW w:w="3590" w:type="dxa"/>
            <w:gridSpan w:val="3"/>
            <w:tcBorders>
              <w:left w:val="single" w:sz="6" w:space="0" w:color="auto"/>
              <w:right w:val="single" w:sz="6" w:space="0" w:color="auto"/>
            </w:tcBorders>
            <w:tcMar>
              <w:left w:w="28" w:type="dxa"/>
              <w:right w:w="28" w:type="dxa"/>
            </w:tcMar>
          </w:tcPr>
          <w:p w14:paraId="374AC680" w14:textId="77777777" w:rsidR="00632CED" w:rsidRPr="00EA13CA" w:rsidRDefault="00632CED" w:rsidP="00632CED">
            <w:pPr>
              <w:jc w:val="left"/>
              <w:rPr>
                <w:sz w:val="20"/>
                <w:lang w:val="es-CO"/>
              </w:rPr>
            </w:pPr>
          </w:p>
        </w:tc>
        <w:tc>
          <w:tcPr>
            <w:tcW w:w="766" w:type="dxa"/>
            <w:gridSpan w:val="2"/>
            <w:tcBorders>
              <w:left w:val="single" w:sz="6" w:space="0" w:color="auto"/>
              <w:right w:val="single" w:sz="6" w:space="0" w:color="auto"/>
            </w:tcBorders>
            <w:tcMar>
              <w:left w:w="28" w:type="dxa"/>
              <w:right w:w="28" w:type="dxa"/>
            </w:tcMar>
          </w:tcPr>
          <w:p w14:paraId="4AADFB82" w14:textId="77777777" w:rsidR="00632CED" w:rsidRPr="00EA13CA" w:rsidRDefault="00632CED" w:rsidP="00632CED">
            <w:pPr>
              <w:jc w:val="left"/>
              <w:rPr>
                <w:sz w:val="20"/>
                <w:lang w:val="es-CO"/>
              </w:rPr>
            </w:pPr>
          </w:p>
        </w:tc>
        <w:tc>
          <w:tcPr>
            <w:tcW w:w="1916" w:type="dxa"/>
            <w:gridSpan w:val="2"/>
            <w:tcBorders>
              <w:left w:val="nil"/>
              <w:right w:val="single" w:sz="6" w:space="0" w:color="auto"/>
            </w:tcBorders>
            <w:tcMar>
              <w:left w:w="28" w:type="dxa"/>
              <w:right w:w="28" w:type="dxa"/>
            </w:tcMar>
          </w:tcPr>
          <w:p w14:paraId="0F96905B" w14:textId="77777777" w:rsidR="00632CED" w:rsidRPr="00EA13CA" w:rsidRDefault="00632CED" w:rsidP="00632CED">
            <w:pPr>
              <w:jc w:val="left"/>
              <w:rPr>
                <w:sz w:val="20"/>
                <w:lang w:val="es-CO"/>
              </w:rPr>
            </w:pPr>
          </w:p>
        </w:tc>
        <w:tc>
          <w:tcPr>
            <w:tcW w:w="1915" w:type="dxa"/>
            <w:gridSpan w:val="2"/>
            <w:tcBorders>
              <w:left w:val="nil"/>
            </w:tcBorders>
            <w:tcMar>
              <w:left w:w="28" w:type="dxa"/>
              <w:right w:w="28" w:type="dxa"/>
            </w:tcMar>
          </w:tcPr>
          <w:p w14:paraId="1E2CBCA4" w14:textId="77777777" w:rsidR="00632CED" w:rsidRPr="00EA13CA" w:rsidRDefault="00632CED" w:rsidP="00632CED">
            <w:pPr>
              <w:jc w:val="left"/>
              <w:rPr>
                <w:sz w:val="20"/>
                <w:lang w:val="es-CO"/>
              </w:rPr>
            </w:pPr>
          </w:p>
        </w:tc>
      </w:tr>
      <w:tr w:rsidR="00632CED" w:rsidRPr="00EA13CA" w14:paraId="52DAB23D" w14:textId="77777777" w:rsidTr="00B82176">
        <w:tc>
          <w:tcPr>
            <w:tcW w:w="813" w:type="dxa"/>
            <w:gridSpan w:val="2"/>
            <w:tcBorders>
              <w:right w:val="nil"/>
            </w:tcBorders>
            <w:tcMar>
              <w:left w:w="28" w:type="dxa"/>
              <w:right w:w="28" w:type="dxa"/>
            </w:tcMar>
          </w:tcPr>
          <w:p w14:paraId="7E31792F" w14:textId="77777777" w:rsidR="00632CED" w:rsidRPr="00EA13CA" w:rsidRDefault="00632CED" w:rsidP="00632CED">
            <w:pPr>
              <w:jc w:val="left"/>
              <w:rPr>
                <w:sz w:val="20"/>
                <w:lang w:val="es-CO"/>
              </w:rPr>
            </w:pPr>
          </w:p>
        </w:tc>
        <w:tc>
          <w:tcPr>
            <w:tcW w:w="3590" w:type="dxa"/>
            <w:gridSpan w:val="3"/>
            <w:tcBorders>
              <w:left w:val="single" w:sz="6" w:space="0" w:color="auto"/>
              <w:right w:val="single" w:sz="6" w:space="0" w:color="auto"/>
            </w:tcBorders>
            <w:tcMar>
              <w:left w:w="28" w:type="dxa"/>
              <w:right w:w="28" w:type="dxa"/>
            </w:tcMar>
          </w:tcPr>
          <w:p w14:paraId="4B02F017" w14:textId="77777777" w:rsidR="00632CED" w:rsidRPr="00EA13CA" w:rsidRDefault="00632CED" w:rsidP="00632CED">
            <w:pPr>
              <w:jc w:val="left"/>
              <w:rPr>
                <w:sz w:val="20"/>
                <w:lang w:val="es-CO"/>
              </w:rPr>
            </w:pPr>
          </w:p>
        </w:tc>
        <w:tc>
          <w:tcPr>
            <w:tcW w:w="766" w:type="dxa"/>
            <w:gridSpan w:val="2"/>
            <w:tcBorders>
              <w:left w:val="single" w:sz="6" w:space="0" w:color="auto"/>
              <w:right w:val="single" w:sz="6" w:space="0" w:color="auto"/>
            </w:tcBorders>
            <w:tcMar>
              <w:left w:w="28" w:type="dxa"/>
              <w:right w:w="28" w:type="dxa"/>
            </w:tcMar>
          </w:tcPr>
          <w:p w14:paraId="4AC19179" w14:textId="77777777" w:rsidR="00632CED" w:rsidRPr="00EA13CA" w:rsidRDefault="00632CED" w:rsidP="00632CED">
            <w:pPr>
              <w:jc w:val="left"/>
              <w:rPr>
                <w:sz w:val="20"/>
                <w:lang w:val="es-CO"/>
              </w:rPr>
            </w:pPr>
          </w:p>
        </w:tc>
        <w:tc>
          <w:tcPr>
            <w:tcW w:w="1916" w:type="dxa"/>
            <w:gridSpan w:val="2"/>
            <w:tcBorders>
              <w:left w:val="nil"/>
              <w:right w:val="single" w:sz="6" w:space="0" w:color="auto"/>
            </w:tcBorders>
            <w:tcMar>
              <w:left w:w="28" w:type="dxa"/>
              <w:right w:w="28" w:type="dxa"/>
            </w:tcMar>
          </w:tcPr>
          <w:p w14:paraId="7EF6B71B" w14:textId="77777777" w:rsidR="00632CED" w:rsidRPr="00EA13CA" w:rsidRDefault="00632CED" w:rsidP="00632CED">
            <w:pPr>
              <w:jc w:val="left"/>
              <w:rPr>
                <w:sz w:val="20"/>
                <w:lang w:val="es-CO"/>
              </w:rPr>
            </w:pPr>
          </w:p>
        </w:tc>
        <w:tc>
          <w:tcPr>
            <w:tcW w:w="1915" w:type="dxa"/>
            <w:gridSpan w:val="2"/>
            <w:tcBorders>
              <w:left w:val="nil"/>
            </w:tcBorders>
            <w:tcMar>
              <w:left w:w="28" w:type="dxa"/>
              <w:right w:w="28" w:type="dxa"/>
            </w:tcMar>
          </w:tcPr>
          <w:p w14:paraId="59DB7314" w14:textId="77777777" w:rsidR="00632CED" w:rsidRPr="00EA13CA" w:rsidRDefault="00632CED" w:rsidP="00632CED">
            <w:pPr>
              <w:jc w:val="left"/>
              <w:rPr>
                <w:sz w:val="20"/>
                <w:lang w:val="es-CO"/>
              </w:rPr>
            </w:pPr>
          </w:p>
        </w:tc>
      </w:tr>
      <w:tr w:rsidR="00632CED" w:rsidRPr="00EA13CA" w14:paraId="70E74042" w14:textId="77777777" w:rsidTr="00B82176">
        <w:tc>
          <w:tcPr>
            <w:tcW w:w="813" w:type="dxa"/>
            <w:gridSpan w:val="2"/>
            <w:tcBorders>
              <w:right w:val="nil"/>
            </w:tcBorders>
            <w:tcMar>
              <w:left w:w="28" w:type="dxa"/>
              <w:right w:w="28" w:type="dxa"/>
            </w:tcMar>
          </w:tcPr>
          <w:p w14:paraId="2AF49E2F" w14:textId="77777777" w:rsidR="00632CED" w:rsidRPr="00EA13CA" w:rsidRDefault="00632CED" w:rsidP="00632CED">
            <w:pPr>
              <w:jc w:val="left"/>
              <w:rPr>
                <w:sz w:val="20"/>
                <w:lang w:val="es-CO"/>
              </w:rPr>
            </w:pPr>
          </w:p>
        </w:tc>
        <w:tc>
          <w:tcPr>
            <w:tcW w:w="3590" w:type="dxa"/>
            <w:gridSpan w:val="3"/>
            <w:tcBorders>
              <w:left w:val="single" w:sz="6" w:space="0" w:color="auto"/>
              <w:right w:val="single" w:sz="6" w:space="0" w:color="auto"/>
            </w:tcBorders>
            <w:tcMar>
              <w:left w:w="28" w:type="dxa"/>
              <w:right w:w="28" w:type="dxa"/>
            </w:tcMar>
          </w:tcPr>
          <w:p w14:paraId="05654A9E" w14:textId="77777777" w:rsidR="00632CED" w:rsidRPr="00EA13CA" w:rsidRDefault="00632CED" w:rsidP="00632CED">
            <w:pPr>
              <w:jc w:val="left"/>
              <w:rPr>
                <w:sz w:val="20"/>
                <w:lang w:val="es-CO"/>
              </w:rPr>
            </w:pPr>
          </w:p>
        </w:tc>
        <w:tc>
          <w:tcPr>
            <w:tcW w:w="766" w:type="dxa"/>
            <w:gridSpan w:val="2"/>
            <w:tcBorders>
              <w:left w:val="single" w:sz="6" w:space="0" w:color="auto"/>
              <w:right w:val="single" w:sz="6" w:space="0" w:color="auto"/>
            </w:tcBorders>
            <w:tcMar>
              <w:left w:w="28" w:type="dxa"/>
              <w:right w:w="28" w:type="dxa"/>
            </w:tcMar>
          </w:tcPr>
          <w:p w14:paraId="19EC4533" w14:textId="77777777" w:rsidR="00632CED" w:rsidRPr="00EA13CA" w:rsidRDefault="00632CED" w:rsidP="00632CED">
            <w:pPr>
              <w:jc w:val="left"/>
              <w:rPr>
                <w:sz w:val="20"/>
                <w:lang w:val="es-CO"/>
              </w:rPr>
            </w:pPr>
          </w:p>
        </w:tc>
        <w:tc>
          <w:tcPr>
            <w:tcW w:w="1916" w:type="dxa"/>
            <w:gridSpan w:val="2"/>
            <w:tcBorders>
              <w:left w:val="nil"/>
              <w:right w:val="single" w:sz="6" w:space="0" w:color="auto"/>
            </w:tcBorders>
            <w:tcMar>
              <w:left w:w="28" w:type="dxa"/>
              <w:right w:w="28" w:type="dxa"/>
            </w:tcMar>
          </w:tcPr>
          <w:p w14:paraId="1827790A" w14:textId="77777777" w:rsidR="00632CED" w:rsidRPr="00EA13CA" w:rsidRDefault="00632CED" w:rsidP="00632CED">
            <w:pPr>
              <w:jc w:val="left"/>
              <w:rPr>
                <w:sz w:val="20"/>
                <w:lang w:val="es-CO"/>
              </w:rPr>
            </w:pPr>
          </w:p>
        </w:tc>
        <w:tc>
          <w:tcPr>
            <w:tcW w:w="1915" w:type="dxa"/>
            <w:gridSpan w:val="2"/>
            <w:tcBorders>
              <w:left w:val="nil"/>
            </w:tcBorders>
            <w:tcMar>
              <w:left w:w="28" w:type="dxa"/>
              <w:right w:w="28" w:type="dxa"/>
            </w:tcMar>
          </w:tcPr>
          <w:p w14:paraId="3D5B415C" w14:textId="77777777" w:rsidR="00632CED" w:rsidRPr="00EA13CA" w:rsidRDefault="00632CED" w:rsidP="00632CED">
            <w:pPr>
              <w:jc w:val="left"/>
              <w:rPr>
                <w:sz w:val="20"/>
                <w:lang w:val="es-CO"/>
              </w:rPr>
            </w:pPr>
          </w:p>
        </w:tc>
      </w:tr>
      <w:tr w:rsidR="00632CED" w:rsidRPr="00EA13CA" w14:paraId="5C42279E" w14:textId="77777777" w:rsidTr="00B82176">
        <w:tc>
          <w:tcPr>
            <w:tcW w:w="813" w:type="dxa"/>
            <w:gridSpan w:val="2"/>
            <w:tcBorders>
              <w:right w:val="nil"/>
            </w:tcBorders>
            <w:tcMar>
              <w:left w:w="28" w:type="dxa"/>
              <w:right w:w="28" w:type="dxa"/>
            </w:tcMar>
          </w:tcPr>
          <w:p w14:paraId="72991C02" w14:textId="77777777" w:rsidR="00632CED" w:rsidRPr="00EA13CA" w:rsidRDefault="00632CED" w:rsidP="00632CED">
            <w:pPr>
              <w:jc w:val="left"/>
              <w:rPr>
                <w:sz w:val="20"/>
                <w:lang w:val="es-CO"/>
              </w:rPr>
            </w:pPr>
          </w:p>
        </w:tc>
        <w:tc>
          <w:tcPr>
            <w:tcW w:w="3590" w:type="dxa"/>
            <w:gridSpan w:val="3"/>
            <w:tcBorders>
              <w:left w:val="single" w:sz="6" w:space="0" w:color="auto"/>
              <w:right w:val="single" w:sz="6" w:space="0" w:color="auto"/>
            </w:tcBorders>
            <w:tcMar>
              <w:left w:w="28" w:type="dxa"/>
              <w:right w:w="28" w:type="dxa"/>
            </w:tcMar>
          </w:tcPr>
          <w:p w14:paraId="76D478A0" w14:textId="77777777" w:rsidR="00632CED" w:rsidRPr="00EA13CA" w:rsidRDefault="00632CED" w:rsidP="00632CED">
            <w:pPr>
              <w:jc w:val="left"/>
              <w:rPr>
                <w:sz w:val="20"/>
                <w:lang w:val="es-CO"/>
              </w:rPr>
            </w:pPr>
          </w:p>
        </w:tc>
        <w:tc>
          <w:tcPr>
            <w:tcW w:w="766" w:type="dxa"/>
            <w:gridSpan w:val="2"/>
            <w:tcBorders>
              <w:left w:val="single" w:sz="6" w:space="0" w:color="auto"/>
              <w:right w:val="single" w:sz="6" w:space="0" w:color="auto"/>
            </w:tcBorders>
            <w:tcMar>
              <w:left w:w="28" w:type="dxa"/>
              <w:right w:w="28" w:type="dxa"/>
            </w:tcMar>
          </w:tcPr>
          <w:p w14:paraId="502494B9" w14:textId="77777777" w:rsidR="00632CED" w:rsidRPr="00EA13CA" w:rsidRDefault="00632CED" w:rsidP="00632CED">
            <w:pPr>
              <w:jc w:val="left"/>
              <w:rPr>
                <w:sz w:val="20"/>
                <w:lang w:val="es-CO"/>
              </w:rPr>
            </w:pPr>
          </w:p>
        </w:tc>
        <w:tc>
          <w:tcPr>
            <w:tcW w:w="1916" w:type="dxa"/>
            <w:gridSpan w:val="2"/>
            <w:tcBorders>
              <w:left w:val="nil"/>
              <w:right w:val="single" w:sz="6" w:space="0" w:color="auto"/>
            </w:tcBorders>
            <w:tcMar>
              <w:left w:w="28" w:type="dxa"/>
              <w:right w:w="28" w:type="dxa"/>
            </w:tcMar>
          </w:tcPr>
          <w:p w14:paraId="266A6E20" w14:textId="77777777" w:rsidR="00632CED" w:rsidRPr="00EA13CA" w:rsidRDefault="00632CED" w:rsidP="00632CED">
            <w:pPr>
              <w:jc w:val="left"/>
              <w:rPr>
                <w:sz w:val="20"/>
                <w:lang w:val="es-CO"/>
              </w:rPr>
            </w:pPr>
          </w:p>
        </w:tc>
        <w:tc>
          <w:tcPr>
            <w:tcW w:w="1915" w:type="dxa"/>
            <w:gridSpan w:val="2"/>
            <w:tcBorders>
              <w:left w:val="nil"/>
            </w:tcBorders>
            <w:tcMar>
              <w:left w:w="28" w:type="dxa"/>
              <w:right w:w="28" w:type="dxa"/>
            </w:tcMar>
          </w:tcPr>
          <w:p w14:paraId="5C0F9133" w14:textId="77777777" w:rsidR="00632CED" w:rsidRPr="00EA13CA" w:rsidRDefault="00632CED" w:rsidP="00632CED">
            <w:pPr>
              <w:jc w:val="left"/>
              <w:rPr>
                <w:sz w:val="20"/>
                <w:lang w:val="es-CO"/>
              </w:rPr>
            </w:pPr>
          </w:p>
        </w:tc>
      </w:tr>
      <w:tr w:rsidR="00632CED" w:rsidRPr="00EA13CA" w14:paraId="5A9A6CE7" w14:textId="77777777" w:rsidTr="00B82176">
        <w:tc>
          <w:tcPr>
            <w:tcW w:w="813" w:type="dxa"/>
            <w:gridSpan w:val="2"/>
            <w:tcBorders>
              <w:right w:val="nil"/>
            </w:tcBorders>
            <w:tcMar>
              <w:left w:w="28" w:type="dxa"/>
              <w:right w:w="28" w:type="dxa"/>
            </w:tcMar>
          </w:tcPr>
          <w:p w14:paraId="70F6CD49" w14:textId="77777777" w:rsidR="00632CED" w:rsidRPr="00EA13CA" w:rsidRDefault="00632CED" w:rsidP="00632CED">
            <w:pPr>
              <w:jc w:val="left"/>
              <w:rPr>
                <w:sz w:val="20"/>
                <w:lang w:val="es-CO"/>
              </w:rPr>
            </w:pPr>
          </w:p>
        </w:tc>
        <w:tc>
          <w:tcPr>
            <w:tcW w:w="3590" w:type="dxa"/>
            <w:gridSpan w:val="3"/>
            <w:tcBorders>
              <w:left w:val="single" w:sz="6" w:space="0" w:color="auto"/>
              <w:right w:val="single" w:sz="6" w:space="0" w:color="auto"/>
            </w:tcBorders>
            <w:tcMar>
              <w:left w:w="28" w:type="dxa"/>
              <w:right w:w="28" w:type="dxa"/>
            </w:tcMar>
          </w:tcPr>
          <w:p w14:paraId="472E5125" w14:textId="77777777" w:rsidR="00632CED" w:rsidRPr="00EA13CA" w:rsidRDefault="00632CED" w:rsidP="00632CED">
            <w:pPr>
              <w:jc w:val="left"/>
              <w:rPr>
                <w:sz w:val="20"/>
                <w:lang w:val="es-CO"/>
              </w:rPr>
            </w:pPr>
          </w:p>
        </w:tc>
        <w:tc>
          <w:tcPr>
            <w:tcW w:w="766" w:type="dxa"/>
            <w:gridSpan w:val="2"/>
            <w:tcBorders>
              <w:left w:val="single" w:sz="6" w:space="0" w:color="auto"/>
              <w:right w:val="single" w:sz="6" w:space="0" w:color="auto"/>
            </w:tcBorders>
            <w:tcMar>
              <w:left w:w="28" w:type="dxa"/>
              <w:right w:w="28" w:type="dxa"/>
            </w:tcMar>
          </w:tcPr>
          <w:p w14:paraId="56EBDA5F" w14:textId="77777777" w:rsidR="00632CED" w:rsidRPr="00EA13CA" w:rsidRDefault="00632CED" w:rsidP="00632CED">
            <w:pPr>
              <w:jc w:val="left"/>
              <w:rPr>
                <w:sz w:val="20"/>
                <w:lang w:val="es-CO"/>
              </w:rPr>
            </w:pPr>
          </w:p>
        </w:tc>
        <w:tc>
          <w:tcPr>
            <w:tcW w:w="1916" w:type="dxa"/>
            <w:gridSpan w:val="2"/>
            <w:tcBorders>
              <w:left w:val="nil"/>
              <w:right w:val="single" w:sz="6" w:space="0" w:color="auto"/>
            </w:tcBorders>
            <w:tcMar>
              <w:left w:w="28" w:type="dxa"/>
              <w:right w:w="28" w:type="dxa"/>
            </w:tcMar>
          </w:tcPr>
          <w:p w14:paraId="312557DD" w14:textId="77777777" w:rsidR="00632CED" w:rsidRPr="00EA13CA" w:rsidRDefault="00632CED" w:rsidP="00632CED">
            <w:pPr>
              <w:jc w:val="left"/>
              <w:rPr>
                <w:sz w:val="20"/>
                <w:lang w:val="es-CO"/>
              </w:rPr>
            </w:pPr>
          </w:p>
        </w:tc>
        <w:tc>
          <w:tcPr>
            <w:tcW w:w="1915" w:type="dxa"/>
            <w:gridSpan w:val="2"/>
            <w:tcBorders>
              <w:left w:val="nil"/>
            </w:tcBorders>
            <w:tcMar>
              <w:left w:w="28" w:type="dxa"/>
              <w:right w:w="28" w:type="dxa"/>
            </w:tcMar>
          </w:tcPr>
          <w:p w14:paraId="00A87B9A" w14:textId="77777777" w:rsidR="00632CED" w:rsidRPr="00EA13CA" w:rsidRDefault="00632CED" w:rsidP="00632CED">
            <w:pPr>
              <w:jc w:val="left"/>
              <w:rPr>
                <w:sz w:val="20"/>
                <w:lang w:val="es-CO"/>
              </w:rPr>
            </w:pPr>
          </w:p>
        </w:tc>
      </w:tr>
      <w:tr w:rsidR="00632CED" w:rsidRPr="00EA13CA" w14:paraId="055E0CEA" w14:textId="77777777" w:rsidTr="00B82176">
        <w:tc>
          <w:tcPr>
            <w:tcW w:w="813" w:type="dxa"/>
            <w:gridSpan w:val="2"/>
            <w:tcBorders>
              <w:right w:val="nil"/>
            </w:tcBorders>
            <w:tcMar>
              <w:left w:w="28" w:type="dxa"/>
              <w:right w:w="28" w:type="dxa"/>
            </w:tcMar>
          </w:tcPr>
          <w:p w14:paraId="7150CF54" w14:textId="77777777" w:rsidR="00632CED" w:rsidRPr="00EA13CA" w:rsidRDefault="00632CED" w:rsidP="00632CED">
            <w:pPr>
              <w:jc w:val="left"/>
              <w:rPr>
                <w:sz w:val="20"/>
                <w:lang w:val="es-CO"/>
              </w:rPr>
            </w:pPr>
          </w:p>
        </w:tc>
        <w:tc>
          <w:tcPr>
            <w:tcW w:w="3590" w:type="dxa"/>
            <w:gridSpan w:val="3"/>
            <w:tcBorders>
              <w:left w:val="single" w:sz="6" w:space="0" w:color="auto"/>
              <w:right w:val="single" w:sz="6" w:space="0" w:color="auto"/>
            </w:tcBorders>
            <w:tcMar>
              <w:left w:w="28" w:type="dxa"/>
              <w:right w:w="28" w:type="dxa"/>
            </w:tcMar>
          </w:tcPr>
          <w:p w14:paraId="442EC705" w14:textId="77777777" w:rsidR="00632CED" w:rsidRPr="00EA13CA" w:rsidRDefault="00632CED" w:rsidP="00632CED">
            <w:pPr>
              <w:jc w:val="left"/>
              <w:rPr>
                <w:sz w:val="20"/>
                <w:lang w:val="es-CO"/>
              </w:rPr>
            </w:pPr>
          </w:p>
        </w:tc>
        <w:tc>
          <w:tcPr>
            <w:tcW w:w="766" w:type="dxa"/>
            <w:gridSpan w:val="2"/>
            <w:tcBorders>
              <w:left w:val="single" w:sz="6" w:space="0" w:color="auto"/>
              <w:right w:val="single" w:sz="6" w:space="0" w:color="auto"/>
            </w:tcBorders>
            <w:tcMar>
              <w:left w:w="28" w:type="dxa"/>
              <w:right w:w="28" w:type="dxa"/>
            </w:tcMar>
          </w:tcPr>
          <w:p w14:paraId="5195EE3F" w14:textId="77777777" w:rsidR="00632CED" w:rsidRPr="00EA13CA" w:rsidRDefault="00632CED" w:rsidP="00632CED">
            <w:pPr>
              <w:jc w:val="left"/>
              <w:rPr>
                <w:sz w:val="20"/>
                <w:lang w:val="es-CO"/>
              </w:rPr>
            </w:pPr>
          </w:p>
        </w:tc>
        <w:tc>
          <w:tcPr>
            <w:tcW w:w="1916" w:type="dxa"/>
            <w:gridSpan w:val="2"/>
            <w:tcBorders>
              <w:left w:val="nil"/>
              <w:right w:val="single" w:sz="6" w:space="0" w:color="auto"/>
            </w:tcBorders>
            <w:tcMar>
              <w:left w:w="28" w:type="dxa"/>
              <w:right w:w="28" w:type="dxa"/>
            </w:tcMar>
          </w:tcPr>
          <w:p w14:paraId="7FE1C225" w14:textId="77777777" w:rsidR="00632CED" w:rsidRPr="00EA13CA" w:rsidRDefault="00632CED" w:rsidP="00632CED">
            <w:pPr>
              <w:jc w:val="left"/>
              <w:rPr>
                <w:sz w:val="20"/>
                <w:lang w:val="es-CO"/>
              </w:rPr>
            </w:pPr>
          </w:p>
        </w:tc>
        <w:tc>
          <w:tcPr>
            <w:tcW w:w="1915" w:type="dxa"/>
            <w:gridSpan w:val="2"/>
            <w:tcBorders>
              <w:left w:val="nil"/>
            </w:tcBorders>
            <w:tcMar>
              <w:left w:w="28" w:type="dxa"/>
              <w:right w:w="28" w:type="dxa"/>
            </w:tcMar>
          </w:tcPr>
          <w:p w14:paraId="12E20ECA" w14:textId="77777777" w:rsidR="00632CED" w:rsidRPr="00EA13CA" w:rsidRDefault="00632CED" w:rsidP="00632CED">
            <w:pPr>
              <w:jc w:val="left"/>
              <w:rPr>
                <w:sz w:val="20"/>
                <w:lang w:val="es-CO"/>
              </w:rPr>
            </w:pPr>
          </w:p>
        </w:tc>
      </w:tr>
      <w:tr w:rsidR="00632CED" w:rsidRPr="00EA13CA" w14:paraId="2645B7B7" w14:textId="77777777" w:rsidTr="00B82176">
        <w:tc>
          <w:tcPr>
            <w:tcW w:w="813" w:type="dxa"/>
            <w:gridSpan w:val="2"/>
            <w:tcBorders>
              <w:right w:val="nil"/>
            </w:tcBorders>
            <w:tcMar>
              <w:left w:w="28" w:type="dxa"/>
              <w:right w:w="28" w:type="dxa"/>
            </w:tcMar>
          </w:tcPr>
          <w:p w14:paraId="042222F6" w14:textId="77777777" w:rsidR="00632CED" w:rsidRPr="00EA13CA" w:rsidRDefault="00632CED" w:rsidP="00632CED">
            <w:pPr>
              <w:jc w:val="left"/>
              <w:rPr>
                <w:sz w:val="20"/>
                <w:lang w:val="es-CO"/>
              </w:rPr>
            </w:pPr>
          </w:p>
        </w:tc>
        <w:tc>
          <w:tcPr>
            <w:tcW w:w="3590" w:type="dxa"/>
            <w:gridSpan w:val="3"/>
            <w:tcBorders>
              <w:left w:val="single" w:sz="6" w:space="0" w:color="auto"/>
              <w:right w:val="single" w:sz="6" w:space="0" w:color="auto"/>
            </w:tcBorders>
            <w:tcMar>
              <w:left w:w="28" w:type="dxa"/>
              <w:right w:w="28" w:type="dxa"/>
            </w:tcMar>
          </w:tcPr>
          <w:p w14:paraId="2CA3E274" w14:textId="77777777" w:rsidR="00632CED" w:rsidRPr="00EA13CA" w:rsidRDefault="00632CED" w:rsidP="00632CED">
            <w:pPr>
              <w:jc w:val="left"/>
              <w:rPr>
                <w:sz w:val="20"/>
                <w:lang w:val="es-CO"/>
              </w:rPr>
            </w:pPr>
          </w:p>
        </w:tc>
        <w:tc>
          <w:tcPr>
            <w:tcW w:w="766" w:type="dxa"/>
            <w:gridSpan w:val="2"/>
            <w:tcBorders>
              <w:left w:val="single" w:sz="6" w:space="0" w:color="auto"/>
              <w:right w:val="single" w:sz="6" w:space="0" w:color="auto"/>
            </w:tcBorders>
            <w:tcMar>
              <w:left w:w="28" w:type="dxa"/>
              <w:right w:w="28" w:type="dxa"/>
            </w:tcMar>
          </w:tcPr>
          <w:p w14:paraId="263340A1" w14:textId="77777777" w:rsidR="00632CED" w:rsidRPr="00EA13CA" w:rsidRDefault="00632CED" w:rsidP="00632CED">
            <w:pPr>
              <w:jc w:val="left"/>
              <w:rPr>
                <w:sz w:val="20"/>
                <w:lang w:val="es-CO"/>
              </w:rPr>
            </w:pPr>
          </w:p>
        </w:tc>
        <w:tc>
          <w:tcPr>
            <w:tcW w:w="1916" w:type="dxa"/>
            <w:gridSpan w:val="2"/>
            <w:tcBorders>
              <w:left w:val="nil"/>
              <w:right w:val="single" w:sz="6" w:space="0" w:color="auto"/>
            </w:tcBorders>
            <w:tcMar>
              <w:left w:w="28" w:type="dxa"/>
              <w:right w:w="28" w:type="dxa"/>
            </w:tcMar>
          </w:tcPr>
          <w:p w14:paraId="174314B7" w14:textId="77777777" w:rsidR="00632CED" w:rsidRPr="00EA13CA" w:rsidRDefault="00632CED" w:rsidP="00632CED">
            <w:pPr>
              <w:jc w:val="left"/>
              <w:rPr>
                <w:sz w:val="20"/>
                <w:lang w:val="es-CO"/>
              </w:rPr>
            </w:pPr>
          </w:p>
        </w:tc>
        <w:tc>
          <w:tcPr>
            <w:tcW w:w="1915" w:type="dxa"/>
            <w:gridSpan w:val="2"/>
            <w:tcBorders>
              <w:left w:val="nil"/>
            </w:tcBorders>
            <w:tcMar>
              <w:left w:w="28" w:type="dxa"/>
              <w:right w:w="28" w:type="dxa"/>
            </w:tcMar>
          </w:tcPr>
          <w:p w14:paraId="037E7B1D" w14:textId="77777777" w:rsidR="00632CED" w:rsidRPr="00EA13CA" w:rsidRDefault="00632CED" w:rsidP="00632CED">
            <w:pPr>
              <w:jc w:val="left"/>
              <w:rPr>
                <w:sz w:val="20"/>
                <w:lang w:val="es-CO"/>
              </w:rPr>
            </w:pPr>
          </w:p>
        </w:tc>
      </w:tr>
      <w:tr w:rsidR="00632CED" w:rsidRPr="00EA13CA" w14:paraId="7592B4E4" w14:textId="77777777" w:rsidTr="00B82176">
        <w:tc>
          <w:tcPr>
            <w:tcW w:w="813" w:type="dxa"/>
            <w:gridSpan w:val="2"/>
            <w:tcBorders>
              <w:right w:val="nil"/>
            </w:tcBorders>
            <w:tcMar>
              <w:left w:w="28" w:type="dxa"/>
              <w:right w:w="28" w:type="dxa"/>
            </w:tcMar>
          </w:tcPr>
          <w:p w14:paraId="5BA5B973" w14:textId="77777777" w:rsidR="00632CED" w:rsidRPr="00EA13CA" w:rsidRDefault="00632CED" w:rsidP="00632CED">
            <w:pPr>
              <w:jc w:val="left"/>
              <w:rPr>
                <w:sz w:val="20"/>
                <w:lang w:val="es-CO"/>
              </w:rPr>
            </w:pPr>
          </w:p>
        </w:tc>
        <w:tc>
          <w:tcPr>
            <w:tcW w:w="3590" w:type="dxa"/>
            <w:gridSpan w:val="3"/>
            <w:tcBorders>
              <w:left w:val="single" w:sz="6" w:space="0" w:color="auto"/>
              <w:right w:val="single" w:sz="6" w:space="0" w:color="auto"/>
            </w:tcBorders>
            <w:tcMar>
              <w:left w:w="28" w:type="dxa"/>
              <w:right w:w="28" w:type="dxa"/>
            </w:tcMar>
          </w:tcPr>
          <w:p w14:paraId="7FC86609" w14:textId="77777777" w:rsidR="00632CED" w:rsidRPr="00EA13CA" w:rsidRDefault="00632CED" w:rsidP="00632CED">
            <w:pPr>
              <w:jc w:val="left"/>
              <w:rPr>
                <w:sz w:val="20"/>
                <w:lang w:val="es-CO"/>
              </w:rPr>
            </w:pPr>
          </w:p>
        </w:tc>
        <w:tc>
          <w:tcPr>
            <w:tcW w:w="766" w:type="dxa"/>
            <w:gridSpan w:val="2"/>
            <w:tcBorders>
              <w:left w:val="single" w:sz="6" w:space="0" w:color="auto"/>
              <w:right w:val="single" w:sz="6" w:space="0" w:color="auto"/>
            </w:tcBorders>
            <w:tcMar>
              <w:left w:w="28" w:type="dxa"/>
              <w:right w:w="28" w:type="dxa"/>
            </w:tcMar>
          </w:tcPr>
          <w:p w14:paraId="45FF71BD" w14:textId="77777777" w:rsidR="00632CED" w:rsidRPr="00EA13CA" w:rsidRDefault="00632CED" w:rsidP="00632CED">
            <w:pPr>
              <w:jc w:val="left"/>
              <w:rPr>
                <w:sz w:val="20"/>
                <w:lang w:val="es-CO"/>
              </w:rPr>
            </w:pPr>
          </w:p>
        </w:tc>
        <w:tc>
          <w:tcPr>
            <w:tcW w:w="1916" w:type="dxa"/>
            <w:gridSpan w:val="2"/>
            <w:tcBorders>
              <w:left w:val="nil"/>
              <w:right w:val="single" w:sz="6" w:space="0" w:color="auto"/>
            </w:tcBorders>
            <w:tcMar>
              <w:left w:w="28" w:type="dxa"/>
              <w:right w:w="28" w:type="dxa"/>
            </w:tcMar>
          </w:tcPr>
          <w:p w14:paraId="73BB2CE9" w14:textId="77777777" w:rsidR="00632CED" w:rsidRPr="00EA13CA" w:rsidRDefault="00632CED" w:rsidP="00632CED">
            <w:pPr>
              <w:jc w:val="left"/>
              <w:rPr>
                <w:sz w:val="20"/>
                <w:lang w:val="es-CO"/>
              </w:rPr>
            </w:pPr>
          </w:p>
        </w:tc>
        <w:tc>
          <w:tcPr>
            <w:tcW w:w="1915" w:type="dxa"/>
            <w:gridSpan w:val="2"/>
            <w:tcBorders>
              <w:left w:val="nil"/>
            </w:tcBorders>
            <w:tcMar>
              <w:left w:w="28" w:type="dxa"/>
              <w:right w:w="28" w:type="dxa"/>
            </w:tcMar>
          </w:tcPr>
          <w:p w14:paraId="6EB6CAE5" w14:textId="77777777" w:rsidR="00632CED" w:rsidRPr="00EA13CA" w:rsidRDefault="00632CED" w:rsidP="00632CED">
            <w:pPr>
              <w:jc w:val="left"/>
              <w:rPr>
                <w:sz w:val="20"/>
                <w:lang w:val="es-CO"/>
              </w:rPr>
            </w:pPr>
          </w:p>
        </w:tc>
      </w:tr>
      <w:tr w:rsidR="00632CED" w:rsidRPr="00EA13CA" w14:paraId="7507BA78" w14:textId="77777777" w:rsidTr="00B82176">
        <w:tc>
          <w:tcPr>
            <w:tcW w:w="813" w:type="dxa"/>
            <w:gridSpan w:val="2"/>
            <w:tcBorders>
              <w:right w:val="nil"/>
            </w:tcBorders>
            <w:tcMar>
              <w:left w:w="28" w:type="dxa"/>
              <w:right w:w="28" w:type="dxa"/>
            </w:tcMar>
          </w:tcPr>
          <w:p w14:paraId="183278DB" w14:textId="77777777" w:rsidR="00632CED" w:rsidRPr="00EA13CA" w:rsidRDefault="00632CED" w:rsidP="00632CED">
            <w:pPr>
              <w:jc w:val="left"/>
              <w:rPr>
                <w:sz w:val="20"/>
                <w:lang w:val="es-CO"/>
              </w:rPr>
            </w:pPr>
          </w:p>
        </w:tc>
        <w:tc>
          <w:tcPr>
            <w:tcW w:w="3590" w:type="dxa"/>
            <w:gridSpan w:val="3"/>
            <w:tcBorders>
              <w:left w:val="single" w:sz="6" w:space="0" w:color="auto"/>
              <w:right w:val="single" w:sz="6" w:space="0" w:color="auto"/>
            </w:tcBorders>
            <w:tcMar>
              <w:left w:w="28" w:type="dxa"/>
              <w:right w:w="28" w:type="dxa"/>
            </w:tcMar>
          </w:tcPr>
          <w:p w14:paraId="63531DEF" w14:textId="77777777" w:rsidR="00632CED" w:rsidRPr="00EA13CA" w:rsidRDefault="00632CED" w:rsidP="00632CED">
            <w:pPr>
              <w:jc w:val="left"/>
              <w:rPr>
                <w:sz w:val="20"/>
                <w:lang w:val="es-CO"/>
              </w:rPr>
            </w:pPr>
          </w:p>
        </w:tc>
        <w:tc>
          <w:tcPr>
            <w:tcW w:w="766" w:type="dxa"/>
            <w:gridSpan w:val="2"/>
            <w:tcBorders>
              <w:left w:val="single" w:sz="6" w:space="0" w:color="auto"/>
              <w:right w:val="single" w:sz="6" w:space="0" w:color="auto"/>
            </w:tcBorders>
            <w:tcMar>
              <w:left w:w="28" w:type="dxa"/>
              <w:right w:w="28" w:type="dxa"/>
            </w:tcMar>
          </w:tcPr>
          <w:p w14:paraId="06B03265" w14:textId="77777777" w:rsidR="00632CED" w:rsidRPr="00EA13CA" w:rsidRDefault="00632CED" w:rsidP="00632CED">
            <w:pPr>
              <w:jc w:val="left"/>
              <w:rPr>
                <w:sz w:val="20"/>
                <w:lang w:val="es-CO"/>
              </w:rPr>
            </w:pPr>
          </w:p>
        </w:tc>
        <w:tc>
          <w:tcPr>
            <w:tcW w:w="1916" w:type="dxa"/>
            <w:gridSpan w:val="2"/>
            <w:tcBorders>
              <w:left w:val="nil"/>
              <w:right w:val="single" w:sz="6" w:space="0" w:color="auto"/>
            </w:tcBorders>
            <w:tcMar>
              <w:left w:w="28" w:type="dxa"/>
              <w:right w:w="28" w:type="dxa"/>
            </w:tcMar>
          </w:tcPr>
          <w:p w14:paraId="3089F4A1" w14:textId="77777777" w:rsidR="00632CED" w:rsidRPr="00EA13CA" w:rsidRDefault="00632CED" w:rsidP="00632CED">
            <w:pPr>
              <w:jc w:val="left"/>
              <w:rPr>
                <w:sz w:val="20"/>
                <w:lang w:val="es-CO"/>
              </w:rPr>
            </w:pPr>
          </w:p>
        </w:tc>
        <w:tc>
          <w:tcPr>
            <w:tcW w:w="1915" w:type="dxa"/>
            <w:gridSpan w:val="2"/>
            <w:tcBorders>
              <w:left w:val="nil"/>
            </w:tcBorders>
            <w:tcMar>
              <w:left w:w="28" w:type="dxa"/>
              <w:right w:w="28" w:type="dxa"/>
            </w:tcMar>
          </w:tcPr>
          <w:p w14:paraId="377A9736" w14:textId="77777777" w:rsidR="00632CED" w:rsidRPr="00EA13CA" w:rsidRDefault="00632CED" w:rsidP="00632CED">
            <w:pPr>
              <w:jc w:val="left"/>
              <w:rPr>
                <w:sz w:val="20"/>
                <w:lang w:val="es-CO"/>
              </w:rPr>
            </w:pPr>
          </w:p>
        </w:tc>
      </w:tr>
      <w:tr w:rsidR="00632CED" w:rsidRPr="00EA13CA" w14:paraId="6AD86D1E" w14:textId="77777777" w:rsidTr="00B82176">
        <w:tc>
          <w:tcPr>
            <w:tcW w:w="813" w:type="dxa"/>
            <w:gridSpan w:val="2"/>
            <w:tcBorders>
              <w:right w:val="nil"/>
            </w:tcBorders>
            <w:tcMar>
              <w:left w:w="28" w:type="dxa"/>
              <w:right w:w="28" w:type="dxa"/>
            </w:tcMar>
          </w:tcPr>
          <w:p w14:paraId="44899537" w14:textId="77777777" w:rsidR="00632CED" w:rsidRPr="00EA13CA" w:rsidRDefault="00632CED" w:rsidP="00632CED">
            <w:pPr>
              <w:jc w:val="left"/>
              <w:rPr>
                <w:sz w:val="20"/>
                <w:lang w:val="es-CO"/>
              </w:rPr>
            </w:pPr>
          </w:p>
        </w:tc>
        <w:tc>
          <w:tcPr>
            <w:tcW w:w="3590" w:type="dxa"/>
            <w:gridSpan w:val="3"/>
            <w:tcBorders>
              <w:left w:val="single" w:sz="6" w:space="0" w:color="auto"/>
              <w:right w:val="single" w:sz="6" w:space="0" w:color="auto"/>
            </w:tcBorders>
            <w:tcMar>
              <w:left w:w="28" w:type="dxa"/>
              <w:right w:w="28" w:type="dxa"/>
            </w:tcMar>
          </w:tcPr>
          <w:p w14:paraId="6D2E3020" w14:textId="77777777" w:rsidR="00632CED" w:rsidRPr="00EA13CA" w:rsidRDefault="00632CED" w:rsidP="00632CED">
            <w:pPr>
              <w:jc w:val="left"/>
              <w:rPr>
                <w:sz w:val="20"/>
                <w:lang w:val="es-CO"/>
              </w:rPr>
            </w:pPr>
          </w:p>
        </w:tc>
        <w:tc>
          <w:tcPr>
            <w:tcW w:w="766" w:type="dxa"/>
            <w:gridSpan w:val="2"/>
            <w:tcBorders>
              <w:left w:val="single" w:sz="6" w:space="0" w:color="auto"/>
              <w:right w:val="single" w:sz="6" w:space="0" w:color="auto"/>
            </w:tcBorders>
            <w:tcMar>
              <w:left w:w="28" w:type="dxa"/>
              <w:right w:w="28" w:type="dxa"/>
            </w:tcMar>
          </w:tcPr>
          <w:p w14:paraId="1FF930F7" w14:textId="77777777" w:rsidR="00632CED" w:rsidRPr="00EA13CA" w:rsidRDefault="00632CED" w:rsidP="00632CED">
            <w:pPr>
              <w:jc w:val="left"/>
              <w:rPr>
                <w:sz w:val="20"/>
                <w:lang w:val="es-CO"/>
              </w:rPr>
            </w:pPr>
          </w:p>
        </w:tc>
        <w:tc>
          <w:tcPr>
            <w:tcW w:w="1916" w:type="dxa"/>
            <w:gridSpan w:val="2"/>
            <w:tcBorders>
              <w:left w:val="nil"/>
              <w:right w:val="single" w:sz="6" w:space="0" w:color="auto"/>
            </w:tcBorders>
            <w:tcMar>
              <w:left w:w="28" w:type="dxa"/>
              <w:right w:w="28" w:type="dxa"/>
            </w:tcMar>
          </w:tcPr>
          <w:p w14:paraId="35D83897" w14:textId="77777777" w:rsidR="00632CED" w:rsidRPr="00EA13CA" w:rsidRDefault="00632CED" w:rsidP="00632CED">
            <w:pPr>
              <w:jc w:val="left"/>
              <w:rPr>
                <w:sz w:val="20"/>
                <w:lang w:val="es-CO"/>
              </w:rPr>
            </w:pPr>
          </w:p>
        </w:tc>
        <w:tc>
          <w:tcPr>
            <w:tcW w:w="1915" w:type="dxa"/>
            <w:gridSpan w:val="2"/>
            <w:tcBorders>
              <w:left w:val="nil"/>
            </w:tcBorders>
            <w:tcMar>
              <w:left w:w="28" w:type="dxa"/>
              <w:right w:w="28" w:type="dxa"/>
            </w:tcMar>
          </w:tcPr>
          <w:p w14:paraId="42FFCFEC" w14:textId="77777777" w:rsidR="00632CED" w:rsidRPr="00EA13CA" w:rsidRDefault="00632CED" w:rsidP="00632CED">
            <w:pPr>
              <w:jc w:val="left"/>
              <w:rPr>
                <w:sz w:val="20"/>
                <w:lang w:val="es-CO"/>
              </w:rPr>
            </w:pPr>
          </w:p>
        </w:tc>
      </w:tr>
      <w:tr w:rsidR="00632CED" w:rsidRPr="00EA13CA" w14:paraId="4CAD65DA" w14:textId="77777777" w:rsidTr="00B82176">
        <w:tc>
          <w:tcPr>
            <w:tcW w:w="813" w:type="dxa"/>
            <w:gridSpan w:val="2"/>
            <w:tcBorders>
              <w:right w:val="nil"/>
            </w:tcBorders>
            <w:tcMar>
              <w:left w:w="28" w:type="dxa"/>
              <w:right w:w="28" w:type="dxa"/>
            </w:tcMar>
          </w:tcPr>
          <w:p w14:paraId="0BDF16AE" w14:textId="77777777" w:rsidR="00632CED" w:rsidRPr="00EA13CA" w:rsidRDefault="00632CED" w:rsidP="00632CED">
            <w:pPr>
              <w:jc w:val="left"/>
              <w:rPr>
                <w:sz w:val="20"/>
                <w:lang w:val="es-CO"/>
              </w:rPr>
            </w:pPr>
          </w:p>
        </w:tc>
        <w:tc>
          <w:tcPr>
            <w:tcW w:w="3590" w:type="dxa"/>
            <w:gridSpan w:val="3"/>
            <w:tcBorders>
              <w:left w:val="single" w:sz="6" w:space="0" w:color="auto"/>
              <w:right w:val="single" w:sz="6" w:space="0" w:color="auto"/>
            </w:tcBorders>
            <w:tcMar>
              <w:left w:w="28" w:type="dxa"/>
              <w:right w:w="28" w:type="dxa"/>
            </w:tcMar>
          </w:tcPr>
          <w:p w14:paraId="0875D194" w14:textId="77777777" w:rsidR="00632CED" w:rsidRPr="00EA13CA" w:rsidRDefault="00632CED" w:rsidP="00632CED">
            <w:pPr>
              <w:jc w:val="left"/>
              <w:rPr>
                <w:sz w:val="20"/>
                <w:lang w:val="es-CO"/>
              </w:rPr>
            </w:pPr>
          </w:p>
        </w:tc>
        <w:tc>
          <w:tcPr>
            <w:tcW w:w="766" w:type="dxa"/>
            <w:gridSpan w:val="2"/>
            <w:tcBorders>
              <w:left w:val="single" w:sz="6" w:space="0" w:color="auto"/>
              <w:right w:val="single" w:sz="6" w:space="0" w:color="auto"/>
            </w:tcBorders>
            <w:tcMar>
              <w:left w:w="28" w:type="dxa"/>
              <w:right w:w="28" w:type="dxa"/>
            </w:tcMar>
          </w:tcPr>
          <w:p w14:paraId="2AF5CF5E" w14:textId="77777777" w:rsidR="00632CED" w:rsidRPr="00EA13CA" w:rsidRDefault="00632CED" w:rsidP="00632CED">
            <w:pPr>
              <w:jc w:val="left"/>
              <w:rPr>
                <w:sz w:val="20"/>
                <w:lang w:val="es-CO"/>
              </w:rPr>
            </w:pPr>
          </w:p>
        </w:tc>
        <w:tc>
          <w:tcPr>
            <w:tcW w:w="1916" w:type="dxa"/>
            <w:gridSpan w:val="2"/>
            <w:tcBorders>
              <w:left w:val="nil"/>
              <w:right w:val="single" w:sz="6" w:space="0" w:color="auto"/>
            </w:tcBorders>
            <w:tcMar>
              <w:left w:w="28" w:type="dxa"/>
              <w:right w:w="28" w:type="dxa"/>
            </w:tcMar>
          </w:tcPr>
          <w:p w14:paraId="33211042" w14:textId="77777777" w:rsidR="00632CED" w:rsidRPr="00EA13CA" w:rsidRDefault="00632CED" w:rsidP="00632CED">
            <w:pPr>
              <w:jc w:val="left"/>
              <w:rPr>
                <w:sz w:val="20"/>
                <w:lang w:val="es-CO"/>
              </w:rPr>
            </w:pPr>
          </w:p>
        </w:tc>
        <w:tc>
          <w:tcPr>
            <w:tcW w:w="1915" w:type="dxa"/>
            <w:gridSpan w:val="2"/>
            <w:tcBorders>
              <w:left w:val="nil"/>
            </w:tcBorders>
            <w:tcMar>
              <w:left w:w="28" w:type="dxa"/>
              <w:right w:w="28" w:type="dxa"/>
            </w:tcMar>
          </w:tcPr>
          <w:p w14:paraId="167975EB" w14:textId="77777777" w:rsidR="00632CED" w:rsidRPr="00EA13CA" w:rsidRDefault="00632CED" w:rsidP="00632CED">
            <w:pPr>
              <w:jc w:val="left"/>
              <w:rPr>
                <w:sz w:val="20"/>
                <w:lang w:val="es-CO"/>
              </w:rPr>
            </w:pPr>
          </w:p>
        </w:tc>
      </w:tr>
      <w:tr w:rsidR="00632CED" w:rsidRPr="00EA13CA" w14:paraId="0DA3D415" w14:textId="77777777" w:rsidTr="00B82176">
        <w:tc>
          <w:tcPr>
            <w:tcW w:w="813" w:type="dxa"/>
            <w:gridSpan w:val="2"/>
            <w:tcBorders>
              <w:right w:val="nil"/>
            </w:tcBorders>
            <w:tcMar>
              <w:left w:w="28" w:type="dxa"/>
              <w:right w:w="28" w:type="dxa"/>
            </w:tcMar>
          </w:tcPr>
          <w:p w14:paraId="33293FDA" w14:textId="77777777" w:rsidR="00632CED" w:rsidRPr="00EA13CA" w:rsidRDefault="00632CED" w:rsidP="00632CED">
            <w:pPr>
              <w:jc w:val="left"/>
              <w:rPr>
                <w:sz w:val="20"/>
                <w:lang w:val="es-CO"/>
              </w:rPr>
            </w:pPr>
          </w:p>
        </w:tc>
        <w:tc>
          <w:tcPr>
            <w:tcW w:w="3590" w:type="dxa"/>
            <w:gridSpan w:val="3"/>
            <w:tcBorders>
              <w:left w:val="single" w:sz="6" w:space="0" w:color="auto"/>
              <w:right w:val="single" w:sz="6" w:space="0" w:color="auto"/>
            </w:tcBorders>
            <w:tcMar>
              <w:left w:w="28" w:type="dxa"/>
              <w:right w:w="28" w:type="dxa"/>
            </w:tcMar>
          </w:tcPr>
          <w:p w14:paraId="50835800" w14:textId="77777777" w:rsidR="00632CED" w:rsidRPr="00EA13CA" w:rsidRDefault="00632CED" w:rsidP="00632CED">
            <w:pPr>
              <w:jc w:val="left"/>
              <w:rPr>
                <w:sz w:val="20"/>
                <w:lang w:val="es-CO"/>
              </w:rPr>
            </w:pPr>
          </w:p>
        </w:tc>
        <w:tc>
          <w:tcPr>
            <w:tcW w:w="766" w:type="dxa"/>
            <w:gridSpan w:val="2"/>
            <w:tcBorders>
              <w:left w:val="single" w:sz="6" w:space="0" w:color="auto"/>
              <w:right w:val="single" w:sz="6" w:space="0" w:color="auto"/>
            </w:tcBorders>
            <w:tcMar>
              <w:left w:w="28" w:type="dxa"/>
              <w:right w:w="28" w:type="dxa"/>
            </w:tcMar>
          </w:tcPr>
          <w:p w14:paraId="59D3CE9E" w14:textId="77777777" w:rsidR="00632CED" w:rsidRPr="00EA13CA" w:rsidRDefault="00632CED" w:rsidP="00632CED">
            <w:pPr>
              <w:jc w:val="left"/>
              <w:rPr>
                <w:sz w:val="20"/>
                <w:lang w:val="es-CO"/>
              </w:rPr>
            </w:pPr>
          </w:p>
        </w:tc>
        <w:tc>
          <w:tcPr>
            <w:tcW w:w="1916" w:type="dxa"/>
            <w:gridSpan w:val="2"/>
            <w:tcBorders>
              <w:left w:val="nil"/>
              <w:right w:val="single" w:sz="6" w:space="0" w:color="auto"/>
            </w:tcBorders>
            <w:tcMar>
              <w:left w:w="28" w:type="dxa"/>
              <w:right w:w="28" w:type="dxa"/>
            </w:tcMar>
          </w:tcPr>
          <w:p w14:paraId="2DAA5C57" w14:textId="77777777" w:rsidR="00632CED" w:rsidRPr="00EA13CA" w:rsidRDefault="00632CED" w:rsidP="00632CED">
            <w:pPr>
              <w:jc w:val="left"/>
              <w:rPr>
                <w:sz w:val="20"/>
                <w:lang w:val="es-CO"/>
              </w:rPr>
            </w:pPr>
          </w:p>
        </w:tc>
        <w:tc>
          <w:tcPr>
            <w:tcW w:w="1915" w:type="dxa"/>
            <w:gridSpan w:val="2"/>
            <w:tcBorders>
              <w:left w:val="nil"/>
            </w:tcBorders>
            <w:tcMar>
              <w:left w:w="28" w:type="dxa"/>
              <w:right w:w="28" w:type="dxa"/>
            </w:tcMar>
          </w:tcPr>
          <w:p w14:paraId="7BA54061" w14:textId="77777777" w:rsidR="00632CED" w:rsidRPr="00EA13CA" w:rsidRDefault="00632CED" w:rsidP="00632CED">
            <w:pPr>
              <w:jc w:val="left"/>
              <w:rPr>
                <w:sz w:val="20"/>
                <w:lang w:val="es-CO"/>
              </w:rPr>
            </w:pPr>
          </w:p>
        </w:tc>
      </w:tr>
      <w:tr w:rsidR="00632CED" w:rsidRPr="00EA13CA" w14:paraId="561B5D1E" w14:textId="77777777" w:rsidTr="00B82176">
        <w:tc>
          <w:tcPr>
            <w:tcW w:w="813" w:type="dxa"/>
            <w:gridSpan w:val="2"/>
            <w:tcBorders>
              <w:right w:val="nil"/>
            </w:tcBorders>
            <w:tcMar>
              <w:left w:w="28" w:type="dxa"/>
              <w:right w:w="28" w:type="dxa"/>
            </w:tcMar>
          </w:tcPr>
          <w:p w14:paraId="610BF36E" w14:textId="77777777" w:rsidR="00632CED" w:rsidRPr="00EA13CA" w:rsidRDefault="00632CED" w:rsidP="00632CED">
            <w:pPr>
              <w:jc w:val="left"/>
              <w:rPr>
                <w:sz w:val="20"/>
                <w:lang w:val="es-CO"/>
              </w:rPr>
            </w:pPr>
          </w:p>
        </w:tc>
        <w:tc>
          <w:tcPr>
            <w:tcW w:w="3590" w:type="dxa"/>
            <w:gridSpan w:val="3"/>
            <w:tcBorders>
              <w:left w:val="single" w:sz="6" w:space="0" w:color="auto"/>
              <w:right w:val="single" w:sz="6" w:space="0" w:color="auto"/>
            </w:tcBorders>
            <w:tcMar>
              <w:left w:w="28" w:type="dxa"/>
              <w:right w:w="28" w:type="dxa"/>
            </w:tcMar>
          </w:tcPr>
          <w:p w14:paraId="2286BFF2" w14:textId="77777777" w:rsidR="00632CED" w:rsidRPr="00EA13CA" w:rsidRDefault="00632CED" w:rsidP="00632CED">
            <w:pPr>
              <w:jc w:val="left"/>
              <w:rPr>
                <w:sz w:val="20"/>
                <w:lang w:val="es-CO"/>
              </w:rPr>
            </w:pPr>
          </w:p>
        </w:tc>
        <w:tc>
          <w:tcPr>
            <w:tcW w:w="766" w:type="dxa"/>
            <w:gridSpan w:val="2"/>
            <w:tcBorders>
              <w:left w:val="single" w:sz="6" w:space="0" w:color="auto"/>
              <w:right w:val="single" w:sz="6" w:space="0" w:color="auto"/>
            </w:tcBorders>
            <w:tcMar>
              <w:left w:w="28" w:type="dxa"/>
              <w:right w:w="28" w:type="dxa"/>
            </w:tcMar>
          </w:tcPr>
          <w:p w14:paraId="267E597E" w14:textId="77777777" w:rsidR="00632CED" w:rsidRPr="00EA13CA" w:rsidRDefault="00632CED" w:rsidP="00632CED">
            <w:pPr>
              <w:jc w:val="left"/>
              <w:rPr>
                <w:sz w:val="20"/>
                <w:lang w:val="es-CO"/>
              </w:rPr>
            </w:pPr>
          </w:p>
        </w:tc>
        <w:tc>
          <w:tcPr>
            <w:tcW w:w="1916" w:type="dxa"/>
            <w:gridSpan w:val="2"/>
            <w:tcBorders>
              <w:left w:val="nil"/>
              <w:right w:val="single" w:sz="6" w:space="0" w:color="auto"/>
            </w:tcBorders>
            <w:tcMar>
              <w:left w:w="28" w:type="dxa"/>
              <w:right w:w="28" w:type="dxa"/>
            </w:tcMar>
          </w:tcPr>
          <w:p w14:paraId="583C018D" w14:textId="77777777" w:rsidR="00632CED" w:rsidRPr="00EA13CA" w:rsidRDefault="00632CED" w:rsidP="00632CED">
            <w:pPr>
              <w:jc w:val="left"/>
              <w:rPr>
                <w:sz w:val="20"/>
                <w:lang w:val="es-CO"/>
              </w:rPr>
            </w:pPr>
          </w:p>
        </w:tc>
        <w:tc>
          <w:tcPr>
            <w:tcW w:w="1915" w:type="dxa"/>
            <w:gridSpan w:val="2"/>
            <w:tcBorders>
              <w:left w:val="nil"/>
            </w:tcBorders>
            <w:tcMar>
              <w:left w:w="28" w:type="dxa"/>
              <w:right w:w="28" w:type="dxa"/>
            </w:tcMar>
          </w:tcPr>
          <w:p w14:paraId="111462B4" w14:textId="77777777" w:rsidR="00632CED" w:rsidRPr="00EA13CA" w:rsidRDefault="00632CED" w:rsidP="00632CED">
            <w:pPr>
              <w:jc w:val="left"/>
              <w:rPr>
                <w:sz w:val="20"/>
                <w:lang w:val="es-CO"/>
              </w:rPr>
            </w:pPr>
          </w:p>
        </w:tc>
      </w:tr>
      <w:tr w:rsidR="00632CED" w:rsidRPr="00EA13CA" w14:paraId="4918A1F2" w14:textId="77777777" w:rsidTr="00B82176">
        <w:tc>
          <w:tcPr>
            <w:tcW w:w="813" w:type="dxa"/>
            <w:gridSpan w:val="2"/>
            <w:tcBorders>
              <w:right w:val="nil"/>
            </w:tcBorders>
            <w:tcMar>
              <w:left w:w="28" w:type="dxa"/>
              <w:right w:w="28" w:type="dxa"/>
            </w:tcMar>
          </w:tcPr>
          <w:p w14:paraId="72D03DE8" w14:textId="77777777" w:rsidR="00632CED" w:rsidRPr="00EA13CA" w:rsidRDefault="00632CED" w:rsidP="00632CED">
            <w:pPr>
              <w:jc w:val="left"/>
              <w:rPr>
                <w:sz w:val="20"/>
                <w:lang w:val="es-CO"/>
              </w:rPr>
            </w:pPr>
          </w:p>
        </w:tc>
        <w:tc>
          <w:tcPr>
            <w:tcW w:w="3590" w:type="dxa"/>
            <w:gridSpan w:val="3"/>
            <w:tcBorders>
              <w:left w:val="single" w:sz="6" w:space="0" w:color="auto"/>
              <w:right w:val="single" w:sz="6" w:space="0" w:color="auto"/>
            </w:tcBorders>
            <w:tcMar>
              <w:left w:w="28" w:type="dxa"/>
              <w:right w:w="28" w:type="dxa"/>
            </w:tcMar>
          </w:tcPr>
          <w:p w14:paraId="39E3F0B5" w14:textId="77777777" w:rsidR="00632CED" w:rsidRPr="00EA13CA" w:rsidRDefault="00632CED" w:rsidP="00632CED">
            <w:pPr>
              <w:jc w:val="left"/>
              <w:rPr>
                <w:sz w:val="20"/>
                <w:lang w:val="es-CO"/>
              </w:rPr>
            </w:pPr>
          </w:p>
        </w:tc>
        <w:tc>
          <w:tcPr>
            <w:tcW w:w="766" w:type="dxa"/>
            <w:gridSpan w:val="2"/>
            <w:tcBorders>
              <w:left w:val="single" w:sz="6" w:space="0" w:color="auto"/>
              <w:right w:val="single" w:sz="6" w:space="0" w:color="auto"/>
            </w:tcBorders>
            <w:tcMar>
              <w:left w:w="28" w:type="dxa"/>
              <w:right w:w="28" w:type="dxa"/>
            </w:tcMar>
          </w:tcPr>
          <w:p w14:paraId="78961A4E" w14:textId="77777777" w:rsidR="00632CED" w:rsidRPr="00EA13CA" w:rsidRDefault="00632CED" w:rsidP="00632CED">
            <w:pPr>
              <w:jc w:val="left"/>
              <w:rPr>
                <w:sz w:val="20"/>
                <w:lang w:val="es-CO"/>
              </w:rPr>
            </w:pPr>
          </w:p>
        </w:tc>
        <w:tc>
          <w:tcPr>
            <w:tcW w:w="1916" w:type="dxa"/>
            <w:gridSpan w:val="2"/>
            <w:tcBorders>
              <w:left w:val="nil"/>
              <w:right w:val="single" w:sz="6" w:space="0" w:color="auto"/>
            </w:tcBorders>
            <w:tcMar>
              <w:left w:w="28" w:type="dxa"/>
              <w:right w:w="28" w:type="dxa"/>
            </w:tcMar>
          </w:tcPr>
          <w:p w14:paraId="317C1846" w14:textId="77777777" w:rsidR="00632CED" w:rsidRPr="00EA13CA" w:rsidRDefault="00632CED" w:rsidP="00632CED">
            <w:pPr>
              <w:jc w:val="left"/>
              <w:rPr>
                <w:sz w:val="20"/>
                <w:lang w:val="es-CO"/>
              </w:rPr>
            </w:pPr>
          </w:p>
        </w:tc>
        <w:tc>
          <w:tcPr>
            <w:tcW w:w="1915" w:type="dxa"/>
            <w:gridSpan w:val="2"/>
            <w:tcBorders>
              <w:left w:val="nil"/>
            </w:tcBorders>
            <w:tcMar>
              <w:left w:w="28" w:type="dxa"/>
              <w:right w:w="28" w:type="dxa"/>
            </w:tcMar>
          </w:tcPr>
          <w:p w14:paraId="00BC0BAD" w14:textId="77777777" w:rsidR="00632CED" w:rsidRPr="00EA13CA" w:rsidRDefault="00632CED" w:rsidP="00632CED">
            <w:pPr>
              <w:jc w:val="left"/>
              <w:rPr>
                <w:sz w:val="20"/>
                <w:lang w:val="es-CO"/>
              </w:rPr>
            </w:pPr>
          </w:p>
        </w:tc>
      </w:tr>
      <w:tr w:rsidR="00632CED" w:rsidRPr="00EA13CA" w14:paraId="04C40438" w14:textId="77777777" w:rsidTr="00B82176">
        <w:tc>
          <w:tcPr>
            <w:tcW w:w="813" w:type="dxa"/>
            <w:gridSpan w:val="2"/>
            <w:tcBorders>
              <w:right w:val="nil"/>
            </w:tcBorders>
            <w:tcMar>
              <w:left w:w="28" w:type="dxa"/>
              <w:right w:w="28" w:type="dxa"/>
            </w:tcMar>
          </w:tcPr>
          <w:p w14:paraId="5109A04C" w14:textId="77777777" w:rsidR="00632CED" w:rsidRPr="00EA13CA" w:rsidRDefault="00632CED" w:rsidP="00632CED">
            <w:pPr>
              <w:jc w:val="left"/>
              <w:rPr>
                <w:sz w:val="20"/>
                <w:lang w:val="es-CO"/>
              </w:rPr>
            </w:pPr>
          </w:p>
        </w:tc>
        <w:tc>
          <w:tcPr>
            <w:tcW w:w="3590" w:type="dxa"/>
            <w:gridSpan w:val="3"/>
            <w:tcBorders>
              <w:left w:val="single" w:sz="6" w:space="0" w:color="auto"/>
              <w:right w:val="single" w:sz="6" w:space="0" w:color="auto"/>
            </w:tcBorders>
            <w:tcMar>
              <w:left w:w="28" w:type="dxa"/>
              <w:right w:w="28" w:type="dxa"/>
            </w:tcMar>
          </w:tcPr>
          <w:p w14:paraId="795771AD" w14:textId="77777777" w:rsidR="00632CED" w:rsidRPr="00EA13CA" w:rsidRDefault="00632CED" w:rsidP="00632CED">
            <w:pPr>
              <w:jc w:val="left"/>
              <w:rPr>
                <w:sz w:val="20"/>
                <w:lang w:val="es-CO"/>
              </w:rPr>
            </w:pPr>
          </w:p>
        </w:tc>
        <w:tc>
          <w:tcPr>
            <w:tcW w:w="766" w:type="dxa"/>
            <w:gridSpan w:val="2"/>
            <w:tcBorders>
              <w:left w:val="single" w:sz="6" w:space="0" w:color="auto"/>
              <w:right w:val="single" w:sz="6" w:space="0" w:color="auto"/>
            </w:tcBorders>
            <w:tcMar>
              <w:left w:w="28" w:type="dxa"/>
              <w:right w:w="28" w:type="dxa"/>
            </w:tcMar>
          </w:tcPr>
          <w:p w14:paraId="2AB0F388" w14:textId="77777777" w:rsidR="00632CED" w:rsidRPr="00EA13CA" w:rsidRDefault="00632CED" w:rsidP="00632CED">
            <w:pPr>
              <w:jc w:val="left"/>
              <w:rPr>
                <w:sz w:val="20"/>
                <w:lang w:val="es-CO"/>
              </w:rPr>
            </w:pPr>
          </w:p>
        </w:tc>
        <w:tc>
          <w:tcPr>
            <w:tcW w:w="1916" w:type="dxa"/>
            <w:gridSpan w:val="2"/>
            <w:tcBorders>
              <w:left w:val="nil"/>
              <w:right w:val="single" w:sz="6" w:space="0" w:color="auto"/>
            </w:tcBorders>
            <w:tcMar>
              <w:left w:w="28" w:type="dxa"/>
              <w:right w:w="28" w:type="dxa"/>
            </w:tcMar>
          </w:tcPr>
          <w:p w14:paraId="617B81A5" w14:textId="77777777" w:rsidR="00632CED" w:rsidRPr="00EA13CA" w:rsidRDefault="00632CED" w:rsidP="00632CED">
            <w:pPr>
              <w:jc w:val="left"/>
              <w:rPr>
                <w:sz w:val="20"/>
                <w:lang w:val="es-CO"/>
              </w:rPr>
            </w:pPr>
          </w:p>
        </w:tc>
        <w:tc>
          <w:tcPr>
            <w:tcW w:w="1915" w:type="dxa"/>
            <w:gridSpan w:val="2"/>
            <w:tcBorders>
              <w:left w:val="nil"/>
            </w:tcBorders>
            <w:tcMar>
              <w:left w:w="28" w:type="dxa"/>
              <w:right w:w="28" w:type="dxa"/>
            </w:tcMar>
          </w:tcPr>
          <w:p w14:paraId="5A297D98" w14:textId="77777777" w:rsidR="00632CED" w:rsidRPr="00EA13CA" w:rsidRDefault="00632CED" w:rsidP="00632CED">
            <w:pPr>
              <w:jc w:val="left"/>
              <w:rPr>
                <w:sz w:val="20"/>
                <w:lang w:val="es-CO"/>
              </w:rPr>
            </w:pPr>
          </w:p>
        </w:tc>
      </w:tr>
      <w:tr w:rsidR="00632CED" w:rsidRPr="00EA13CA" w14:paraId="1F5B702A" w14:textId="77777777" w:rsidTr="00B82176">
        <w:tc>
          <w:tcPr>
            <w:tcW w:w="813" w:type="dxa"/>
            <w:gridSpan w:val="2"/>
            <w:tcBorders>
              <w:right w:val="nil"/>
            </w:tcBorders>
            <w:tcMar>
              <w:left w:w="28" w:type="dxa"/>
              <w:right w:w="28" w:type="dxa"/>
            </w:tcMar>
          </w:tcPr>
          <w:p w14:paraId="6EE27D35" w14:textId="77777777" w:rsidR="00632CED" w:rsidRPr="00EA13CA" w:rsidRDefault="00632CED" w:rsidP="00632CED">
            <w:pPr>
              <w:jc w:val="left"/>
              <w:rPr>
                <w:sz w:val="20"/>
                <w:lang w:val="es-CO"/>
              </w:rPr>
            </w:pPr>
          </w:p>
        </w:tc>
        <w:tc>
          <w:tcPr>
            <w:tcW w:w="3590" w:type="dxa"/>
            <w:gridSpan w:val="3"/>
            <w:tcBorders>
              <w:left w:val="single" w:sz="6" w:space="0" w:color="auto"/>
              <w:right w:val="single" w:sz="6" w:space="0" w:color="auto"/>
            </w:tcBorders>
            <w:tcMar>
              <w:left w:w="28" w:type="dxa"/>
              <w:right w:w="28" w:type="dxa"/>
            </w:tcMar>
          </w:tcPr>
          <w:p w14:paraId="01EA422F" w14:textId="77777777" w:rsidR="00632CED" w:rsidRPr="00EA13CA" w:rsidRDefault="00632CED" w:rsidP="00632CED">
            <w:pPr>
              <w:jc w:val="left"/>
              <w:rPr>
                <w:sz w:val="20"/>
                <w:lang w:val="es-CO"/>
              </w:rPr>
            </w:pPr>
          </w:p>
        </w:tc>
        <w:tc>
          <w:tcPr>
            <w:tcW w:w="766" w:type="dxa"/>
            <w:gridSpan w:val="2"/>
            <w:tcBorders>
              <w:left w:val="single" w:sz="6" w:space="0" w:color="auto"/>
              <w:right w:val="single" w:sz="6" w:space="0" w:color="auto"/>
            </w:tcBorders>
            <w:tcMar>
              <w:left w:w="28" w:type="dxa"/>
              <w:right w:w="28" w:type="dxa"/>
            </w:tcMar>
          </w:tcPr>
          <w:p w14:paraId="12F9B628" w14:textId="77777777" w:rsidR="00632CED" w:rsidRPr="00EA13CA" w:rsidRDefault="00632CED" w:rsidP="00632CED">
            <w:pPr>
              <w:jc w:val="left"/>
              <w:rPr>
                <w:sz w:val="20"/>
                <w:lang w:val="es-CO"/>
              </w:rPr>
            </w:pPr>
          </w:p>
        </w:tc>
        <w:tc>
          <w:tcPr>
            <w:tcW w:w="1916" w:type="dxa"/>
            <w:gridSpan w:val="2"/>
            <w:tcBorders>
              <w:left w:val="nil"/>
              <w:right w:val="single" w:sz="6" w:space="0" w:color="auto"/>
            </w:tcBorders>
            <w:tcMar>
              <w:left w:w="28" w:type="dxa"/>
              <w:right w:w="28" w:type="dxa"/>
            </w:tcMar>
          </w:tcPr>
          <w:p w14:paraId="10CDCF0A" w14:textId="77777777" w:rsidR="00632CED" w:rsidRPr="00EA13CA" w:rsidRDefault="00632CED" w:rsidP="00632CED">
            <w:pPr>
              <w:jc w:val="left"/>
              <w:rPr>
                <w:sz w:val="20"/>
                <w:lang w:val="es-CO"/>
              </w:rPr>
            </w:pPr>
          </w:p>
        </w:tc>
        <w:tc>
          <w:tcPr>
            <w:tcW w:w="1915" w:type="dxa"/>
            <w:gridSpan w:val="2"/>
            <w:tcBorders>
              <w:left w:val="nil"/>
            </w:tcBorders>
            <w:tcMar>
              <w:left w:w="28" w:type="dxa"/>
              <w:right w:w="28" w:type="dxa"/>
            </w:tcMar>
          </w:tcPr>
          <w:p w14:paraId="428C6715" w14:textId="77777777" w:rsidR="00632CED" w:rsidRPr="00EA13CA" w:rsidRDefault="00632CED" w:rsidP="00632CED">
            <w:pPr>
              <w:jc w:val="left"/>
              <w:rPr>
                <w:sz w:val="20"/>
                <w:lang w:val="es-CO"/>
              </w:rPr>
            </w:pPr>
          </w:p>
        </w:tc>
      </w:tr>
      <w:tr w:rsidR="00632CED" w:rsidRPr="00EA13CA" w14:paraId="7CC2F9B3" w14:textId="77777777" w:rsidTr="00B82176">
        <w:tc>
          <w:tcPr>
            <w:tcW w:w="813" w:type="dxa"/>
            <w:gridSpan w:val="2"/>
            <w:tcBorders>
              <w:right w:val="nil"/>
            </w:tcBorders>
            <w:tcMar>
              <w:left w:w="28" w:type="dxa"/>
              <w:right w:w="28" w:type="dxa"/>
            </w:tcMar>
          </w:tcPr>
          <w:p w14:paraId="11EAC571" w14:textId="77777777" w:rsidR="00632CED" w:rsidRPr="00EA13CA" w:rsidRDefault="00632CED" w:rsidP="00632CED">
            <w:pPr>
              <w:jc w:val="left"/>
              <w:rPr>
                <w:sz w:val="20"/>
                <w:lang w:val="es-CO"/>
              </w:rPr>
            </w:pPr>
          </w:p>
        </w:tc>
        <w:tc>
          <w:tcPr>
            <w:tcW w:w="3590" w:type="dxa"/>
            <w:gridSpan w:val="3"/>
            <w:tcBorders>
              <w:left w:val="single" w:sz="6" w:space="0" w:color="auto"/>
              <w:right w:val="single" w:sz="6" w:space="0" w:color="auto"/>
            </w:tcBorders>
            <w:tcMar>
              <w:left w:w="28" w:type="dxa"/>
              <w:right w:w="28" w:type="dxa"/>
            </w:tcMar>
          </w:tcPr>
          <w:p w14:paraId="76A52CC8" w14:textId="77777777" w:rsidR="00632CED" w:rsidRPr="00EA13CA" w:rsidRDefault="00632CED" w:rsidP="00632CED">
            <w:pPr>
              <w:jc w:val="left"/>
              <w:rPr>
                <w:sz w:val="20"/>
                <w:lang w:val="es-CO"/>
              </w:rPr>
            </w:pPr>
          </w:p>
        </w:tc>
        <w:tc>
          <w:tcPr>
            <w:tcW w:w="766" w:type="dxa"/>
            <w:gridSpan w:val="2"/>
            <w:tcBorders>
              <w:left w:val="single" w:sz="6" w:space="0" w:color="auto"/>
              <w:right w:val="single" w:sz="6" w:space="0" w:color="auto"/>
            </w:tcBorders>
            <w:tcMar>
              <w:left w:w="28" w:type="dxa"/>
              <w:right w:w="28" w:type="dxa"/>
            </w:tcMar>
          </w:tcPr>
          <w:p w14:paraId="39B3DF5B" w14:textId="77777777" w:rsidR="00632CED" w:rsidRPr="00EA13CA" w:rsidRDefault="00632CED" w:rsidP="00632CED">
            <w:pPr>
              <w:jc w:val="left"/>
              <w:rPr>
                <w:sz w:val="20"/>
                <w:lang w:val="es-CO"/>
              </w:rPr>
            </w:pPr>
          </w:p>
        </w:tc>
        <w:tc>
          <w:tcPr>
            <w:tcW w:w="1916" w:type="dxa"/>
            <w:gridSpan w:val="2"/>
            <w:tcBorders>
              <w:left w:val="nil"/>
              <w:right w:val="single" w:sz="6" w:space="0" w:color="auto"/>
            </w:tcBorders>
            <w:tcMar>
              <w:left w:w="28" w:type="dxa"/>
              <w:right w:w="28" w:type="dxa"/>
            </w:tcMar>
          </w:tcPr>
          <w:p w14:paraId="448C72B6" w14:textId="77777777" w:rsidR="00632CED" w:rsidRPr="00EA13CA" w:rsidRDefault="00632CED" w:rsidP="00632CED">
            <w:pPr>
              <w:jc w:val="left"/>
              <w:rPr>
                <w:sz w:val="20"/>
                <w:lang w:val="es-CO"/>
              </w:rPr>
            </w:pPr>
          </w:p>
        </w:tc>
        <w:tc>
          <w:tcPr>
            <w:tcW w:w="1915" w:type="dxa"/>
            <w:gridSpan w:val="2"/>
            <w:tcBorders>
              <w:left w:val="nil"/>
            </w:tcBorders>
            <w:tcMar>
              <w:left w:w="28" w:type="dxa"/>
              <w:right w:w="28" w:type="dxa"/>
            </w:tcMar>
          </w:tcPr>
          <w:p w14:paraId="5B1982FD" w14:textId="77777777" w:rsidR="00632CED" w:rsidRPr="00EA13CA" w:rsidRDefault="00632CED" w:rsidP="00632CED">
            <w:pPr>
              <w:jc w:val="left"/>
              <w:rPr>
                <w:sz w:val="20"/>
                <w:lang w:val="es-CO"/>
              </w:rPr>
            </w:pPr>
          </w:p>
        </w:tc>
      </w:tr>
      <w:tr w:rsidR="00632CED" w:rsidRPr="00EA13CA" w14:paraId="276947A8" w14:textId="77777777" w:rsidTr="00B82176">
        <w:tc>
          <w:tcPr>
            <w:tcW w:w="813" w:type="dxa"/>
            <w:gridSpan w:val="2"/>
            <w:tcBorders>
              <w:right w:val="nil"/>
            </w:tcBorders>
            <w:tcMar>
              <w:left w:w="28" w:type="dxa"/>
              <w:right w:w="28" w:type="dxa"/>
            </w:tcMar>
          </w:tcPr>
          <w:p w14:paraId="5EF24767" w14:textId="77777777" w:rsidR="00632CED" w:rsidRPr="00EA13CA" w:rsidRDefault="00632CED" w:rsidP="00632CED">
            <w:pPr>
              <w:jc w:val="left"/>
              <w:rPr>
                <w:sz w:val="20"/>
                <w:lang w:val="es-CO"/>
              </w:rPr>
            </w:pPr>
          </w:p>
        </w:tc>
        <w:tc>
          <w:tcPr>
            <w:tcW w:w="3590" w:type="dxa"/>
            <w:gridSpan w:val="3"/>
            <w:tcBorders>
              <w:left w:val="single" w:sz="6" w:space="0" w:color="auto"/>
              <w:right w:val="single" w:sz="6" w:space="0" w:color="auto"/>
            </w:tcBorders>
            <w:tcMar>
              <w:left w:w="28" w:type="dxa"/>
              <w:right w:w="28" w:type="dxa"/>
            </w:tcMar>
          </w:tcPr>
          <w:p w14:paraId="0FAA3288" w14:textId="77777777" w:rsidR="00632CED" w:rsidRPr="00EA13CA" w:rsidRDefault="00632CED" w:rsidP="00632CED">
            <w:pPr>
              <w:jc w:val="left"/>
              <w:rPr>
                <w:sz w:val="20"/>
                <w:lang w:val="es-CO"/>
              </w:rPr>
            </w:pPr>
          </w:p>
        </w:tc>
        <w:tc>
          <w:tcPr>
            <w:tcW w:w="766" w:type="dxa"/>
            <w:gridSpan w:val="2"/>
            <w:tcBorders>
              <w:left w:val="single" w:sz="6" w:space="0" w:color="auto"/>
              <w:right w:val="single" w:sz="6" w:space="0" w:color="auto"/>
            </w:tcBorders>
            <w:tcMar>
              <w:left w:w="28" w:type="dxa"/>
              <w:right w:w="28" w:type="dxa"/>
            </w:tcMar>
          </w:tcPr>
          <w:p w14:paraId="0F614567" w14:textId="77777777" w:rsidR="00632CED" w:rsidRPr="00EA13CA" w:rsidRDefault="00632CED" w:rsidP="00632CED">
            <w:pPr>
              <w:jc w:val="left"/>
              <w:rPr>
                <w:sz w:val="20"/>
                <w:lang w:val="es-CO"/>
              </w:rPr>
            </w:pPr>
          </w:p>
        </w:tc>
        <w:tc>
          <w:tcPr>
            <w:tcW w:w="1916" w:type="dxa"/>
            <w:gridSpan w:val="2"/>
            <w:tcBorders>
              <w:left w:val="nil"/>
              <w:right w:val="single" w:sz="6" w:space="0" w:color="auto"/>
            </w:tcBorders>
            <w:tcMar>
              <w:left w:w="28" w:type="dxa"/>
              <w:right w:w="28" w:type="dxa"/>
            </w:tcMar>
          </w:tcPr>
          <w:p w14:paraId="21B04A86" w14:textId="77777777" w:rsidR="00632CED" w:rsidRPr="00EA13CA" w:rsidRDefault="00632CED" w:rsidP="00632CED">
            <w:pPr>
              <w:jc w:val="left"/>
              <w:rPr>
                <w:sz w:val="20"/>
                <w:lang w:val="es-CO"/>
              </w:rPr>
            </w:pPr>
          </w:p>
        </w:tc>
        <w:tc>
          <w:tcPr>
            <w:tcW w:w="1915" w:type="dxa"/>
            <w:gridSpan w:val="2"/>
            <w:tcBorders>
              <w:left w:val="nil"/>
            </w:tcBorders>
            <w:tcMar>
              <w:left w:w="28" w:type="dxa"/>
              <w:right w:w="28" w:type="dxa"/>
            </w:tcMar>
          </w:tcPr>
          <w:p w14:paraId="0327C2D0" w14:textId="77777777" w:rsidR="00632CED" w:rsidRPr="00EA13CA" w:rsidRDefault="00632CED" w:rsidP="00632CED">
            <w:pPr>
              <w:jc w:val="left"/>
              <w:rPr>
                <w:sz w:val="20"/>
                <w:lang w:val="es-CO"/>
              </w:rPr>
            </w:pPr>
          </w:p>
        </w:tc>
      </w:tr>
      <w:tr w:rsidR="00632CED" w:rsidRPr="00EA13CA" w14:paraId="3FBAFCAC" w14:textId="77777777" w:rsidTr="00B82176">
        <w:tc>
          <w:tcPr>
            <w:tcW w:w="813" w:type="dxa"/>
            <w:gridSpan w:val="2"/>
            <w:tcBorders>
              <w:right w:val="nil"/>
            </w:tcBorders>
            <w:tcMar>
              <w:left w:w="28" w:type="dxa"/>
              <w:right w:w="28" w:type="dxa"/>
            </w:tcMar>
          </w:tcPr>
          <w:p w14:paraId="0CEEC450" w14:textId="77777777" w:rsidR="00632CED" w:rsidRPr="00EA13CA" w:rsidRDefault="00632CED" w:rsidP="00632CED">
            <w:pPr>
              <w:jc w:val="left"/>
              <w:rPr>
                <w:sz w:val="20"/>
                <w:lang w:val="es-CO"/>
              </w:rPr>
            </w:pPr>
          </w:p>
        </w:tc>
        <w:tc>
          <w:tcPr>
            <w:tcW w:w="3590" w:type="dxa"/>
            <w:gridSpan w:val="3"/>
            <w:tcBorders>
              <w:left w:val="single" w:sz="6" w:space="0" w:color="auto"/>
              <w:right w:val="single" w:sz="6" w:space="0" w:color="auto"/>
            </w:tcBorders>
            <w:tcMar>
              <w:left w:w="28" w:type="dxa"/>
              <w:right w:w="28" w:type="dxa"/>
            </w:tcMar>
          </w:tcPr>
          <w:p w14:paraId="3EEDF818" w14:textId="77777777" w:rsidR="00632CED" w:rsidRPr="00EA13CA" w:rsidRDefault="00632CED" w:rsidP="00632CED">
            <w:pPr>
              <w:jc w:val="left"/>
              <w:rPr>
                <w:sz w:val="20"/>
                <w:lang w:val="es-CO"/>
              </w:rPr>
            </w:pPr>
          </w:p>
        </w:tc>
        <w:tc>
          <w:tcPr>
            <w:tcW w:w="766" w:type="dxa"/>
            <w:gridSpan w:val="2"/>
            <w:tcBorders>
              <w:left w:val="single" w:sz="6" w:space="0" w:color="auto"/>
              <w:right w:val="single" w:sz="6" w:space="0" w:color="auto"/>
            </w:tcBorders>
            <w:tcMar>
              <w:left w:w="28" w:type="dxa"/>
              <w:right w:w="28" w:type="dxa"/>
            </w:tcMar>
          </w:tcPr>
          <w:p w14:paraId="4A53920D" w14:textId="77777777" w:rsidR="00632CED" w:rsidRPr="00EA13CA" w:rsidRDefault="00632CED" w:rsidP="00632CED">
            <w:pPr>
              <w:jc w:val="left"/>
              <w:rPr>
                <w:sz w:val="20"/>
                <w:lang w:val="es-CO"/>
              </w:rPr>
            </w:pPr>
          </w:p>
        </w:tc>
        <w:tc>
          <w:tcPr>
            <w:tcW w:w="1916" w:type="dxa"/>
            <w:gridSpan w:val="2"/>
            <w:tcBorders>
              <w:left w:val="nil"/>
              <w:right w:val="single" w:sz="6" w:space="0" w:color="auto"/>
            </w:tcBorders>
            <w:tcMar>
              <w:left w:w="28" w:type="dxa"/>
              <w:right w:w="28" w:type="dxa"/>
            </w:tcMar>
          </w:tcPr>
          <w:p w14:paraId="0316D4B1" w14:textId="77777777" w:rsidR="00632CED" w:rsidRPr="00EA13CA" w:rsidRDefault="00632CED" w:rsidP="00632CED">
            <w:pPr>
              <w:jc w:val="left"/>
              <w:rPr>
                <w:sz w:val="20"/>
                <w:lang w:val="es-CO"/>
              </w:rPr>
            </w:pPr>
          </w:p>
        </w:tc>
        <w:tc>
          <w:tcPr>
            <w:tcW w:w="1915" w:type="dxa"/>
            <w:gridSpan w:val="2"/>
            <w:tcBorders>
              <w:left w:val="nil"/>
            </w:tcBorders>
            <w:tcMar>
              <w:left w:w="28" w:type="dxa"/>
              <w:right w:w="28" w:type="dxa"/>
            </w:tcMar>
          </w:tcPr>
          <w:p w14:paraId="1DEA4738" w14:textId="77777777" w:rsidR="00632CED" w:rsidRPr="00EA13CA" w:rsidRDefault="00632CED" w:rsidP="00632CED">
            <w:pPr>
              <w:jc w:val="left"/>
              <w:rPr>
                <w:sz w:val="20"/>
                <w:lang w:val="es-CO"/>
              </w:rPr>
            </w:pPr>
          </w:p>
        </w:tc>
      </w:tr>
      <w:tr w:rsidR="00632CED" w:rsidRPr="00EA13CA" w14:paraId="1E110052" w14:textId="77777777" w:rsidTr="00B82176">
        <w:tc>
          <w:tcPr>
            <w:tcW w:w="813" w:type="dxa"/>
            <w:gridSpan w:val="2"/>
            <w:tcBorders>
              <w:bottom w:val="nil"/>
              <w:right w:val="nil"/>
            </w:tcBorders>
            <w:tcMar>
              <w:left w:w="28" w:type="dxa"/>
              <w:right w:w="28" w:type="dxa"/>
            </w:tcMar>
          </w:tcPr>
          <w:p w14:paraId="037C2E5A" w14:textId="77777777" w:rsidR="00632CED" w:rsidRPr="00EA13CA" w:rsidRDefault="00632CED" w:rsidP="00632CED">
            <w:pPr>
              <w:jc w:val="left"/>
              <w:rPr>
                <w:sz w:val="20"/>
                <w:lang w:val="es-CO"/>
              </w:rPr>
            </w:pPr>
          </w:p>
        </w:tc>
        <w:tc>
          <w:tcPr>
            <w:tcW w:w="3590" w:type="dxa"/>
            <w:gridSpan w:val="3"/>
            <w:tcBorders>
              <w:left w:val="single" w:sz="6" w:space="0" w:color="auto"/>
              <w:bottom w:val="single" w:sz="6" w:space="0" w:color="auto"/>
              <w:right w:val="single" w:sz="6" w:space="0" w:color="auto"/>
            </w:tcBorders>
            <w:tcMar>
              <w:left w:w="28" w:type="dxa"/>
              <w:right w:w="28" w:type="dxa"/>
            </w:tcMar>
          </w:tcPr>
          <w:p w14:paraId="4E0ADA55" w14:textId="77777777" w:rsidR="00632CED" w:rsidRPr="00EA13CA" w:rsidRDefault="00632CED" w:rsidP="00632CED">
            <w:pPr>
              <w:jc w:val="left"/>
              <w:rPr>
                <w:sz w:val="20"/>
                <w:lang w:val="es-CO"/>
              </w:rPr>
            </w:pPr>
          </w:p>
        </w:tc>
        <w:tc>
          <w:tcPr>
            <w:tcW w:w="766" w:type="dxa"/>
            <w:gridSpan w:val="2"/>
            <w:tcBorders>
              <w:left w:val="single" w:sz="6" w:space="0" w:color="auto"/>
              <w:bottom w:val="single" w:sz="6" w:space="0" w:color="auto"/>
              <w:right w:val="single" w:sz="6" w:space="0" w:color="auto"/>
            </w:tcBorders>
            <w:tcMar>
              <w:left w:w="28" w:type="dxa"/>
              <w:right w:w="28" w:type="dxa"/>
            </w:tcMar>
          </w:tcPr>
          <w:p w14:paraId="1166CC18" w14:textId="77777777" w:rsidR="00632CED" w:rsidRPr="00EA13CA" w:rsidRDefault="00632CED" w:rsidP="00632CED">
            <w:pPr>
              <w:jc w:val="left"/>
              <w:rPr>
                <w:sz w:val="20"/>
                <w:lang w:val="es-CO"/>
              </w:rPr>
            </w:pPr>
          </w:p>
        </w:tc>
        <w:tc>
          <w:tcPr>
            <w:tcW w:w="1916" w:type="dxa"/>
            <w:gridSpan w:val="2"/>
            <w:tcBorders>
              <w:left w:val="nil"/>
              <w:bottom w:val="nil"/>
              <w:right w:val="single" w:sz="6" w:space="0" w:color="auto"/>
            </w:tcBorders>
            <w:tcMar>
              <w:left w:w="28" w:type="dxa"/>
              <w:right w:w="28" w:type="dxa"/>
            </w:tcMar>
          </w:tcPr>
          <w:p w14:paraId="2FB066B2" w14:textId="77777777" w:rsidR="00632CED" w:rsidRPr="00EA13CA" w:rsidRDefault="00632CED" w:rsidP="00632CED">
            <w:pPr>
              <w:jc w:val="left"/>
              <w:rPr>
                <w:sz w:val="20"/>
                <w:lang w:val="es-CO"/>
              </w:rPr>
            </w:pPr>
          </w:p>
        </w:tc>
        <w:tc>
          <w:tcPr>
            <w:tcW w:w="1915" w:type="dxa"/>
            <w:gridSpan w:val="2"/>
            <w:tcBorders>
              <w:left w:val="nil"/>
              <w:bottom w:val="nil"/>
            </w:tcBorders>
            <w:tcMar>
              <w:left w:w="28" w:type="dxa"/>
              <w:right w:w="28" w:type="dxa"/>
            </w:tcMar>
          </w:tcPr>
          <w:p w14:paraId="1D609A6D" w14:textId="77777777" w:rsidR="00632CED" w:rsidRPr="00EA13CA" w:rsidRDefault="00632CED" w:rsidP="00632CED">
            <w:pPr>
              <w:jc w:val="left"/>
              <w:rPr>
                <w:sz w:val="20"/>
                <w:lang w:val="es-CO"/>
              </w:rPr>
            </w:pPr>
          </w:p>
        </w:tc>
      </w:tr>
      <w:tr w:rsidR="00632CED" w:rsidRPr="00737928" w14:paraId="6C2FE92A" w14:textId="77777777" w:rsidTr="00B82176">
        <w:tc>
          <w:tcPr>
            <w:tcW w:w="7085" w:type="dxa"/>
            <w:gridSpan w:val="9"/>
            <w:tcBorders>
              <w:top w:val="single" w:sz="6" w:space="0" w:color="auto"/>
              <w:bottom w:val="single" w:sz="6" w:space="0" w:color="auto"/>
              <w:right w:val="nil"/>
            </w:tcBorders>
            <w:tcMar>
              <w:left w:w="28" w:type="dxa"/>
              <w:right w:w="28" w:type="dxa"/>
            </w:tcMar>
          </w:tcPr>
          <w:p w14:paraId="0D461086" w14:textId="77777777" w:rsidR="00632CED" w:rsidRPr="00EA13CA" w:rsidRDefault="00632CED" w:rsidP="00632CED">
            <w:pPr>
              <w:jc w:val="right"/>
              <w:rPr>
                <w:sz w:val="20"/>
                <w:lang w:val="es-CO"/>
              </w:rPr>
            </w:pPr>
            <w:r w:rsidRPr="00EA13CA">
              <w:rPr>
                <w:sz w:val="20"/>
                <w:lang w:val="es-CO"/>
              </w:rPr>
              <w:t>TOTAL (traspasar a Lista No. 5, Resumen Global)</w:t>
            </w:r>
          </w:p>
        </w:tc>
        <w:tc>
          <w:tcPr>
            <w:tcW w:w="1915" w:type="dxa"/>
            <w:gridSpan w:val="2"/>
            <w:tcBorders>
              <w:top w:val="single" w:sz="6" w:space="0" w:color="auto"/>
              <w:left w:val="single" w:sz="6" w:space="0" w:color="auto"/>
              <w:bottom w:val="single" w:sz="6" w:space="0" w:color="auto"/>
            </w:tcBorders>
            <w:tcMar>
              <w:left w:w="28" w:type="dxa"/>
              <w:right w:w="28" w:type="dxa"/>
            </w:tcMar>
          </w:tcPr>
          <w:p w14:paraId="53F4AA23" w14:textId="77777777" w:rsidR="00632CED" w:rsidRPr="00EA13CA" w:rsidRDefault="00632CED" w:rsidP="00632CED">
            <w:pPr>
              <w:rPr>
                <w:sz w:val="20"/>
                <w:lang w:val="es-CO"/>
              </w:rPr>
            </w:pPr>
          </w:p>
        </w:tc>
      </w:tr>
      <w:tr w:rsidR="00632CED" w:rsidRPr="00737928" w14:paraId="0FC3B255" w14:textId="77777777" w:rsidTr="00B82176">
        <w:tc>
          <w:tcPr>
            <w:tcW w:w="720" w:type="dxa"/>
            <w:tcBorders>
              <w:top w:val="nil"/>
              <w:left w:val="nil"/>
              <w:bottom w:val="nil"/>
              <w:right w:val="nil"/>
            </w:tcBorders>
            <w:tcMar>
              <w:left w:w="28" w:type="dxa"/>
              <w:right w:w="28" w:type="dxa"/>
            </w:tcMar>
          </w:tcPr>
          <w:p w14:paraId="0510D20B" w14:textId="77777777" w:rsidR="00632CED" w:rsidRPr="00EA13CA" w:rsidRDefault="00632CED" w:rsidP="00632CED">
            <w:pPr>
              <w:jc w:val="left"/>
              <w:rPr>
                <w:sz w:val="20"/>
                <w:lang w:val="es-CO"/>
              </w:rPr>
            </w:pPr>
          </w:p>
        </w:tc>
        <w:tc>
          <w:tcPr>
            <w:tcW w:w="2952" w:type="dxa"/>
            <w:gridSpan w:val="2"/>
            <w:tcBorders>
              <w:top w:val="nil"/>
              <w:left w:val="nil"/>
              <w:bottom w:val="nil"/>
              <w:right w:val="nil"/>
            </w:tcBorders>
            <w:tcMar>
              <w:left w:w="28" w:type="dxa"/>
              <w:right w:w="28" w:type="dxa"/>
            </w:tcMar>
          </w:tcPr>
          <w:p w14:paraId="7156A51E" w14:textId="77777777" w:rsidR="00632CED" w:rsidRPr="00EA13CA" w:rsidRDefault="00632CED" w:rsidP="00632CED">
            <w:pPr>
              <w:jc w:val="left"/>
              <w:rPr>
                <w:sz w:val="20"/>
                <w:lang w:val="es-CO"/>
              </w:rPr>
            </w:pPr>
          </w:p>
        </w:tc>
        <w:tc>
          <w:tcPr>
            <w:tcW w:w="720" w:type="dxa"/>
            <w:tcBorders>
              <w:top w:val="nil"/>
              <w:left w:val="nil"/>
              <w:bottom w:val="nil"/>
              <w:right w:val="nil"/>
            </w:tcBorders>
            <w:tcMar>
              <w:left w:w="28" w:type="dxa"/>
              <w:right w:w="28" w:type="dxa"/>
            </w:tcMar>
          </w:tcPr>
          <w:p w14:paraId="240967C9" w14:textId="77777777" w:rsidR="00632CED" w:rsidRPr="00EA13CA" w:rsidRDefault="00632CED" w:rsidP="00632CED">
            <w:pPr>
              <w:jc w:val="left"/>
              <w:rPr>
                <w:sz w:val="20"/>
                <w:lang w:val="es-CO"/>
              </w:rPr>
            </w:pPr>
          </w:p>
        </w:tc>
        <w:tc>
          <w:tcPr>
            <w:tcW w:w="471" w:type="dxa"/>
            <w:gridSpan w:val="2"/>
            <w:tcBorders>
              <w:top w:val="single" w:sz="6" w:space="0" w:color="auto"/>
              <w:left w:val="single" w:sz="6" w:space="0" w:color="auto"/>
              <w:bottom w:val="nil"/>
              <w:right w:val="nil"/>
            </w:tcBorders>
            <w:tcMar>
              <w:left w:w="28" w:type="dxa"/>
              <w:right w:w="28" w:type="dxa"/>
            </w:tcMar>
          </w:tcPr>
          <w:p w14:paraId="17DF557A" w14:textId="77777777" w:rsidR="00632CED" w:rsidRPr="00EA13CA" w:rsidRDefault="00632CED" w:rsidP="00632CED">
            <w:pPr>
              <w:jc w:val="left"/>
              <w:rPr>
                <w:sz w:val="20"/>
                <w:lang w:val="es-CO"/>
              </w:rPr>
            </w:pPr>
          </w:p>
        </w:tc>
        <w:tc>
          <w:tcPr>
            <w:tcW w:w="1379" w:type="dxa"/>
            <w:gridSpan w:val="2"/>
            <w:tcBorders>
              <w:top w:val="single" w:sz="6" w:space="0" w:color="auto"/>
              <w:left w:val="nil"/>
              <w:bottom w:val="nil"/>
              <w:right w:val="nil"/>
            </w:tcBorders>
            <w:tcMar>
              <w:left w:w="28" w:type="dxa"/>
              <w:right w:w="28" w:type="dxa"/>
            </w:tcMar>
          </w:tcPr>
          <w:p w14:paraId="6DDED96C" w14:textId="77777777" w:rsidR="00632CED" w:rsidRPr="00EA13CA" w:rsidRDefault="00632CED" w:rsidP="00632CED">
            <w:pPr>
              <w:jc w:val="left"/>
              <w:rPr>
                <w:sz w:val="20"/>
                <w:lang w:val="es-CO"/>
              </w:rPr>
            </w:pPr>
          </w:p>
        </w:tc>
        <w:tc>
          <w:tcPr>
            <w:tcW w:w="1379" w:type="dxa"/>
            <w:gridSpan w:val="2"/>
            <w:tcBorders>
              <w:top w:val="single" w:sz="6" w:space="0" w:color="auto"/>
              <w:left w:val="nil"/>
              <w:bottom w:val="nil"/>
              <w:right w:val="nil"/>
            </w:tcBorders>
            <w:tcMar>
              <w:left w:w="28" w:type="dxa"/>
              <w:right w:w="28" w:type="dxa"/>
            </w:tcMar>
          </w:tcPr>
          <w:p w14:paraId="1947F59B" w14:textId="77777777" w:rsidR="00632CED" w:rsidRPr="00EA13CA" w:rsidRDefault="00632CED" w:rsidP="00632CED">
            <w:pPr>
              <w:jc w:val="left"/>
              <w:rPr>
                <w:sz w:val="20"/>
                <w:lang w:val="es-CO"/>
              </w:rPr>
            </w:pPr>
          </w:p>
        </w:tc>
        <w:tc>
          <w:tcPr>
            <w:tcW w:w="1379" w:type="dxa"/>
            <w:tcBorders>
              <w:top w:val="single" w:sz="6" w:space="0" w:color="auto"/>
              <w:left w:val="nil"/>
              <w:bottom w:val="nil"/>
              <w:right w:val="single" w:sz="6" w:space="0" w:color="auto"/>
            </w:tcBorders>
            <w:tcMar>
              <w:left w:w="28" w:type="dxa"/>
              <w:right w:w="28" w:type="dxa"/>
            </w:tcMar>
          </w:tcPr>
          <w:p w14:paraId="78A5E80A" w14:textId="77777777" w:rsidR="00632CED" w:rsidRPr="00EA13CA" w:rsidRDefault="00632CED" w:rsidP="00632CED">
            <w:pPr>
              <w:jc w:val="left"/>
              <w:rPr>
                <w:sz w:val="20"/>
                <w:lang w:val="es-CO"/>
              </w:rPr>
            </w:pPr>
          </w:p>
        </w:tc>
      </w:tr>
      <w:tr w:rsidR="00632CED" w:rsidRPr="00737928" w14:paraId="1C086209" w14:textId="77777777" w:rsidTr="00B82176">
        <w:tc>
          <w:tcPr>
            <w:tcW w:w="720" w:type="dxa"/>
            <w:tcBorders>
              <w:top w:val="nil"/>
              <w:left w:val="nil"/>
              <w:bottom w:val="nil"/>
              <w:right w:val="nil"/>
            </w:tcBorders>
            <w:tcMar>
              <w:left w:w="28" w:type="dxa"/>
              <w:right w:w="28" w:type="dxa"/>
            </w:tcMar>
          </w:tcPr>
          <w:p w14:paraId="619D3387" w14:textId="77777777" w:rsidR="00632CED" w:rsidRPr="00EA13CA" w:rsidRDefault="00632CED" w:rsidP="00632CED">
            <w:pPr>
              <w:jc w:val="center"/>
              <w:rPr>
                <w:sz w:val="20"/>
                <w:lang w:val="es-CO"/>
              </w:rPr>
            </w:pPr>
          </w:p>
        </w:tc>
        <w:tc>
          <w:tcPr>
            <w:tcW w:w="2952" w:type="dxa"/>
            <w:gridSpan w:val="2"/>
            <w:tcBorders>
              <w:top w:val="nil"/>
              <w:left w:val="nil"/>
              <w:bottom w:val="nil"/>
              <w:right w:val="nil"/>
            </w:tcBorders>
            <w:tcMar>
              <w:left w:w="28" w:type="dxa"/>
              <w:right w:w="28" w:type="dxa"/>
            </w:tcMar>
          </w:tcPr>
          <w:p w14:paraId="66CEBB46" w14:textId="77777777" w:rsidR="00632CED" w:rsidRPr="00EA13CA" w:rsidRDefault="00632CED" w:rsidP="00632CED">
            <w:pPr>
              <w:jc w:val="center"/>
              <w:rPr>
                <w:sz w:val="20"/>
                <w:lang w:val="es-CO"/>
              </w:rPr>
            </w:pPr>
          </w:p>
        </w:tc>
        <w:tc>
          <w:tcPr>
            <w:tcW w:w="720" w:type="dxa"/>
            <w:tcBorders>
              <w:top w:val="nil"/>
              <w:left w:val="nil"/>
              <w:bottom w:val="nil"/>
              <w:right w:val="nil"/>
            </w:tcBorders>
            <w:tcMar>
              <w:left w:w="28" w:type="dxa"/>
              <w:right w:w="28" w:type="dxa"/>
            </w:tcMar>
          </w:tcPr>
          <w:p w14:paraId="23F36897" w14:textId="77777777" w:rsidR="00632CED" w:rsidRPr="00EA13CA" w:rsidRDefault="00632CED" w:rsidP="00632CED">
            <w:pPr>
              <w:jc w:val="left"/>
              <w:rPr>
                <w:sz w:val="20"/>
                <w:lang w:val="es-CO"/>
              </w:rPr>
            </w:pPr>
          </w:p>
        </w:tc>
        <w:tc>
          <w:tcPr>
            <w:tcW w:w="471" w:type="dxa"/>
            <w:gridSpan w:val="2"/>
            <w:tcBorders>
              <w:top w:val="nil"/>
              <w:left w:val="single" w:sz="6" w:space="0" w:color="auto"/>
              <w:bottom w:val="nil"/>
              <w:right w:val="nil"/>
            </w:tcBorders>
            <w:tcMar>
              <w:left w:w="28" w:type="dxa"/>
              <w:right w:w="28" w:type="dxa"/>
            </w:tcMar>
          </w:tcPr>
          <w:p w14:paraId="4C001B82" w14:textId="77777777" w:rsidR="00632CED" w:rsidRPr="00EA13CA" w:rsidRDefault="00632CED" w:rsidP="00632CED">
            <w:pPr>
              <w:jc w:val="left"/>
              <w:rPr>
                <w:sz w:val="20"/>
                <w:lang w:val="es-CO"/>
              </w:rPr>
            </w:pPr>
          </w:p>
        </w:tc>
        <w:tc>
          <w:tcPr>
            <w:tcW w:w="1379" w:type="dxa"/>
            <w:gridSpan w:val="2"/>
            <w:tcBorders>
              <w:top w:val="nil"/>
              <w:left w:val="nil"/>
              <w:bottom w:val="nil"/>
              <w:right w:val="nil"/>
            </w:tcBorders>
            <w:tcMar>
              <w:left w:w="28" w:type="dxa"/>
              <w:right w:w="28" w:type="dxa"/>
            </w:tcMar>
          </w:tcPr>
          <w:p w14:paraId="3B2C1BF9" w14:textId="77777777" w:rsidR="00632CED" w:rsidRPr="00EA13CA" w:rsidRDefault="00632CED" w:rsidP="00632CED">
            <w:pPr>
              <w:jc w:val="left"/>
              <w:rPr>
                <w:sz w:val="20"/>
                <w:lang w:val="es-CO"/>
              </w:rPr>
            </w:pPr>
          </w:p>
        </w:tc>
        <w:tc>
          <w:tcPr>
            <w:tcW w:w="1379" w:type="dxa"/>
            <w:gridSpan w:val="2"/>
            <w:tcBorders>
              <w:top w:val="nil"/>
              <w:left w:val="nil"/>
              <w:bottom w:val="nil"/>
              <w:right w:val="nil"/>
            </w:tcBorders>
            <w:tcMar>
              <w:left w:w="28" w:type="dxa"/>
              <w:right w:w="28" w:type="dxa"/>
            </w:tcMar>
          </w:tcPr>
          <w:p w14:paraId="2639FFD1" w14:textId="77777777" w:rsidR="00632CED" w:rsidRPr="00EA13CA" w:rsidRDefault="00632CED" w:rsidP="00632CED">
            <w:pPr>
              <w:jc w:val="left"/>
              <w:rPr>
                <w:sz w:val="20"/>
                <w:lang w:val="es-CO"/>
              </w:rPr>
            </w:pPr>
          </w:p>
        </w:tc>
        <w:tc>
          <w:tcPr>
            <w:tcW w:w="1379" w:type="dxa"/>
            <w:tcBorders>
              <w:top w:val="nil"/>
              <w:left w:val="nil"/>
              <w:bottom w:val="nil"/>
              <w:right w:val="single" w:sz="6" w:space="0" w:color="auto"/>
            </w:tcBorders>
            <w:tcMar>
              <w:left w:w="28" w:type="dxa"/>
              <w:right w:w="28" w:type="dxa"/>
            </w:tcMar>
          </w:tcPr>
          <w:p w14:paraId="1A17BF08" w14:textId="77777777" w:rsidR="00632CED" w:rsidRPr="00EA13CA" w:rsidRDefault="00632CED" w:rsidP="00632CED">
            <w:pPr>
              <w:jc w:val="left"/>
              <w:rPr>
                <w:sz w:val="20"/>
                <w:lang w:val="es-CO"/>
              </w:rPr>
            </w:pPr>
          </w:p>
        </w:tc>
      </w:tr>
      <w:tr w:rsidR="00632CED" w:rsidRPr="00EA13CA" w14:paraId="09D6C5A3" w14:textId="77777777" w:rsidTr="00B82176">
        <w:tc>
          <w:tcPr>
            <w:tcW w:w="720" w:type="dxa"/>
            <w:tcBorders>
              <w:top w:val="nil"/>
              <w:left w:val="nil"/>
              <w:bottom w:val="nil"/>
              <w:right w:val="nil"/>
            </w:tcBorders>
            <w:tcMar>
              <w:left w:w="28" w:type="dxa"/>
              <w:right w:w="28" w:type="dxa"/>
            </w:tcMar>
          </w:tcPr>
          <w:p w14:paraId="08A5BBBB" w14:textId="77777777" w:rsidR="00632CED" w:rsidRPr="00EA13CA" w:rsidRDefault="00632CED" w:rsidP="00632CED">
            <w:pPr>
              <w:jc w:val="left"/>
              <w:rPr>
                <w:sz w:val="20"/>
                <w:lang w:val="es-CO"/>
              </w:rPr>
            </w:pPr>
          </w:p>
        </w:tc>
        <w:tc>
          <w:tcPr>
            <w:tcW w:w="2952" w:type="dxa"/>
            <w:gridSpan w:val="2"/>
            <w:tcBorders>
              <w:top w:val="nil"/>
              <w:left w:val="nil"/>
              <w:bottom w:val="nil"/>
              <w:right w:val="nil"/>
            </w:tcBorders>
            <w:tcMar>
              <w:left w:w="28" w:type="dxa"/>
              <w:right w:w="28" w:type="dxa"/>
            </w:tcMar>
          </w:tcPr>
          <w:p w14:paraId="591F9AD9" w14:textId="77777777" w:rsidR="00632CED" w:rsidRPr="00EA13CA" w:rsidRDefault="00632CED" w:rsidP="00632CED">
            <w:pPr>
              <w:jc w:val="left"/>
              <w:rPr>
                <w:sz w:val="20"/>
                <w:lang w:val="es-CO"/>
              </w:rPr>
            </w:pPr>
          </w:p>
        </w:tc>
        <w:tc>
          <w:tcPr>
            <w:tcW w:w="720" w:type="dxa"/>
            <w:tcBorders>
              <w:top w:val="nil"/>
              <w:left w:val="nil"/>
              <w:bottom w:val="nil"/>
              <w:right w:val="nil"/>
            </w:tcBorders>
            <w:tcMar>
              <w:left w:w="28" w:type="dxa"/>
              <w:right w:w="28" w:type="dxa"/>
            </w:tcMar>
          </w:tcPr>
          <w:p w14:paraId="2C844D3A" w14:textId="77777777" w:rsidR="00632CED" w:rsidRPr="00EA13CA" w:rsidRDefault="00632CED" w:rsidP="00632CED">
            <w:pPr>
              <w:jc w:val="left"/>
              <w:rPr>
                <w:sz w:val="20"/>
                <w:lang w:val="es-CO"/>
              </w:rPr>
            </w:pPr>
          </w:p>
        </w:tc>
        <w:tc>
          <w:tcPr>
            <w:tcW w:w="1850" w:type="dxa"/>
            <w:gridSpan w:val="4"/>
            <w:tcBorders>
              <w:top w:val="nil"/>
              <w:left w:val="single" w:sz="6" w:space="0" w:color="auto"/>
              <w:bottom w:val="nil"/>
              <w:right w:val="nil"/>
            </w:tcBorders>
            <w:tcMar>
              <w:left w:w="28" w:type="dxa"/>
              <w:right w:w="28" w:type="dxa"/>
            </w:tcMar>
          </w:tcPr>
          <w:p w14:paraId="6A936E1A" w14:textId="77777777" w:rsidR="00632CED" w:rsidRPr="00EA13CA" w:rsidRDefault="00632CED" w:rsidP="00632CED">
            <w:pPr>
              <w:jc w:val="right"/>
              <w:rPr>
                <w:sz w:val="20"/>
                <w:lang w:val="es-CO"/>
              </w:rPr>
            </w:pPr>
            <w:r w:rsidRPr="00EA13CA">
              <w:rPr>
                <w:sz w:val="20"/>
                <w:lang w:val="es-CO"/>
              </w:rPr>
              <w:t xml:space="preserve">Nombre del </w:t>
            </w:r>
            <w:r w:rsidR="00D31D7D" w:rsidRPr="00EA13CA">
              <w:rPr>
                <w:sz w:val="20"/>
                <w:lang w:val="es-CO"/>
              </w:rPr>
              <w:t>Licitante</w:t>
            </w:r>
          </w:p>
        </w:tc>
        <w:tc>
          <w:tcPr>
            <w:tcW w:w="2758" w:type="dxa"/>
            <w:gridSpan w:val="3"/>
            <w:tcBorders>
              <w:top w:val="nil"/>
              <w:left w:val="nil"/>
              <w:bottom w:val="nil"/>
              <w:right w:val="single" w:sz="6" w:space="0" w:color="auto"/>
            </w:tcBorders>
            <w:tcMar>
              <w:left w:w="28" w:type="dxa"/>
              <w:right w:w="28" w:type="dxa"/>
            </w:tcMar>
          </w:tcPr>
          <w:p w14:paraId="34F3D8F4" w14:textId="77777777" w:rsidR="00632CED" w:rsidRPr="00EA13CA" w:rsidRDefault="00632CED" w:rsidP="00632CED">
            <w:pPr>
              <w:tabs>
                <w:tab w:val="left" w:pos="2297"/>
              </w:tabs>
              <w:jc w:val="left"/>
              <w:rPr>
                <w:sz w:val="20"/>
                <w:lang w:val="es-CO"/>
              </w:rPr>
            </w:pPr>
            <w:r w:rsidRPr="00EA13CA">
              <w:rPr>
                <w:sz w:val="20"/>
                <w:u w:val="single"/>
                <w:lang w:val="es-CO"/>
              </w:rPr>
              <w:tab/>
            </w:r>
          </w:p>
        </w:tc>
      </w:tr>
      <w:tr w:rsidR="00632CED" w:rsidRPr="00EA13CA" w14:paraId="6B54639D" w14:textId="77777777" w:rsidTr="00B82176">
        <w:tc>
          <w:tcPr>
            <w:tcW w:w="720" w:type="dxa"/>
            <w:tcBorders>
              <w:top w:val="nil"/>
              <w:left w:val="nil"/>
              <w:bottom w:val="nil"/>
              <w:right w:val="nil"/>
            </w:tcBorders>
            <w:tcMar>
              <w:left w:w="28" w:type="dxa"/>
              <w:right w:w="28" w:type="dxa"/>
            </w:tcMar>
          </w:tcPr>
          <w:p w14:paraId="0F68AC26" w14:textId="77777777" w:rsidR="00632CED" w:rsidRPr="00EA13CA" w:rsidRDefault="00632CED" w:rsidP="00632CED">
            <w:pPr>
              <w:jc w:val="left"/>
              <w:rPr>
                <w:sz w:val="20"/>
                <w:lang w:val="es-CO"/>
              </w:rPr>
            </w:pPr>
          </w:p>
        </w:tc>
        <w:tc>
          <w:tcPr>
            <w:tcW w:w="2952" w:type="dxa"/>
            <w:gridSpan w:val="2"/>
            <w:tcBorders>
              <w:top w:val="nil"/>
              <w:left w:val="nil"/>
              <w:bottom w:val="nil"/>
              <w:right w:val="nil"/>
            </w:tcBorders>
            <w:tcMar>
              <w:left w:w="28" w:type="dxa"/>
              <w:right w:w="28" w:type="dxa"/>
            </w:tcMar>
          </w:tcPr>
          <w:p w14:paraId="3DA0EE8B" w14:textId="77777777" w:rsidR="00632CED" w:rsidRPr="00EA13CA" w:rsidRDefault="00632CED" w:rsidP="00632CED">
            <w:pPr>
              <w:jc w:val="left"/>
              <w:rPr>
                <w:sz w:val="20"/>
                <w:lang w:val="es-CO"/>
              </w:rPr>
            </w:pPr>
          </w:p>
        </w:tc>
        <w:tc>
          <w:tcPr>
            <w:tcW w:w="720" w:type="dxa"/>
            <w:tcBorders>
              <w:top w:val="nil"/>
              <w:left w:val="nil"/>
              <w:bottom w:val="nil"/>
              <w:right w:val="nil"/>
            </w:tcBorders>
            <w:tcMar>
              <w:left w:w="28" w:type="dxa"/>
              <w:right w:w="28" w:type="dxa"/>
            </w:tcMar>
          </w:tcPr>
          <w:p w14:paraId="61EC21F0" w14:textId="77777777" w:rsidR="00632CED" w:rsidRPr="00EA13CA" w:rsidRDefault="00632CED" w:rsidP="00632CED">
            <w:pPr>
              <w:jc w:val="left"/>
              <w:rPr>
                <w:sz w:val="20"/>
                <w:lang w:val="es-CO"/>
              </w:rPr>
            </w:pPr>
          </w:p>
        </w:tc>
        <w:tc>
          <w:tcPr>
            <w:tcW w:w="471" w:type="dxa"/>
            <w:gridSpan w:val="2"/>
            <w:tcBorders>
              <w:top w:val="nil"/>
              <w:left w:val="single" w:sz="6" w:space="0" w:color="auto"/>
              <w:bottom w:val="nil"/>
              <w:right w:val="nil"/>
            </w:tcBorders>
            <w:tcMar>
              <w:left w:w="28" w:type="dxa"/>
              <w:right w:w="28" w:type="dxa"/>
            </w:tcMar>
          </w:tcPr>
          <w:p w14:paraId="3ADECD0E" w14:textId="77777777" w:rsidR="00632CED" w:rsidRPr="00EA13CA" w:rsidRDefault="00632CED" w:rsidP="00632CED">
            <w:pPr>
              <w:jc w:val="left"/>
              <w:rPr>
                <w:sz w:val="20"/>
                <w:lang w:val="es-CO"/>
              </w:rPr>
            </w:pPr>
          </w:p>
        </w:tc>
        <w:tc>
          <w:tcPr>
            <w:tcW w:w="1379" w:type="dxa"/>
            <w:gridSpan w:val="2"/>
            <w:tcBorders>
              <w:top w:val="nil"/>
              <w:left w:val="nil"/>
              <w:bottom w:val="nil"/>
              <w:right w:val="nil"/>
            </w:tcBorders>
            <w:tcMar>
              <w:left w:w="28" w:type="dxa"/>
              <w:right w:w="28" w:type="dxa"/>
            </w:tcMar>
          </w:tcPr>
          <w:p w14:paraId="106D55E6" w14:textId="77777777" w:rsidR="00632CED" w:rsidRPr="00EA13CA" w:rsidRDefault="00632CED" w:rsidP="00632CED">
            <w:pPr>
              <w:jc w:val="left"/>
              <w:rPr>
                <w:sz w:val="20"/>
                <w:lang w:val="es-CO"/>
              </w:rPr>
            </w:pPr>
          </w:p>
        </w:tc>
        <w:tc>
          <w:tcPr>
            <w:tcW w:w="1379" w:type="dxa"/>
            <w:gridSpan w:val="2"/>
            <w:tcBorders>
              <w:top w:val="nil"/>
              <w:left w:val="nil"/>
              <w:bottom w:val="nil"/>
              <w:right w:val="nil"/>
            </w:tcBorders>
            <w:tcMar>
              <w:left w:w="28" w:type="dxa"/>
              <w:right w:w="28" w:type="dxa"/>
            </w:tcMar>
          </w:tcPr>
          <w:p w14:paraId="4D851ACA" w14:textId="77777777" w:rsidR="00632CED" w:rsidRPr="00EA13CA" w:rsidRDefault="00632CED" w:rsidP="00632CED">
            <w:pPr>
              <w:jc w:val="left"/>
              <w:rPr>
                <w:sz w:val="20"/>
                <w:lang w:val="es-CO"/>
              </w:rPr>
            </w:pPr>
          </w:p>
        </w:tc>
        <w:tc>
          <w:tcPr>
            <w:tcW w:w="1379" w:type="dxa"/>
            <w:tcBorders>
              <w:top w:val="nil"/>
              <w:left w:val="nil"/>
              <w:bottom w:val="nil"/>
              <w:right w:val="single" w:sz="6" w:space="0" w:color="auto"/>
            </w:tcBorders>
            <w:tcMar>
              <w:left w:w="28" w:type="dxa"/>
              <w:right w:w="28" w:type="dxa"/>
            </w:tcMar>
          </w:tcPr>
          <w:p w14:paraId="0661A71B" w14:textId="77777777" w:rsidR="00632CED" w:rsidRPr="00EA13CA" w:rsidRDefault="00632CED" w:rsidP="00632CED">
            <w:pPr>
              <w:jc w:val="left"/>
              <w:rPr>
                <w:sz w:val="20"/>
                <w:lang w:val="es-CO"/>
              </w:rPr>
            </w:pPr>
          </w:p>
        </w:tc>
      </w:tr>
      <w:tr w:rsidR="00632CED" w:rsidRPr="00EA13CA" w14:paraId="74F9107B" w14:textId="77777777" w:rsidTr="00B82176">
        <w:tc>
          <w:tcPr>
            <w:tcW w:w="720" w:type="dxa"/>
            <w:tcBorders>
              <w:top w:val="nil"/>
              <w:left w:val="nil"/>
              <w:bottom w:val="nil"/>
              <w:right w:val="nil"/>
            </w:tcBorders>
            <w:tcMar>
              <w:left w:w="28" w:type="dxa"/>
              <w:right w:w="28" w:type="dxa"/>
            </w:tcMar>
          </w:tcPr>
          <w:p w14:paraId="1F7E6FB4" w14:textId="77777777" w:rsidR="00632CED" w:rsidRPr="00EA13CA" w:rsidRDefault="00632CED" w:rsidP="00632CED">
            <w:pPr>
              <w:jc w:val="left"/>
              <w:rPr>
                <w:sz w:val="20"/>
                <w:lang w:val="es-CO"/>
              </w:rPr>
            </w:pPr>
          </w:p>
        </w:tc>
        <w:tc>
          <w:tcPr>
            <w:tcW w:w="2952" w:type="dxa"/>
            <w:gridSpan w:val="2"/>
            <w:tcBorders>
              <w:top w:val="nil"/>
              <w:left w:val="nil"/>
              <w:bottom w:val="nil"/>
              <w:right w:val="nil"/>
            </w:tcBorders>
            <w:tcMar>
              <w:left w:w="28" w:type="dxa"/>
              <w:right w:w="28" w:type="dxa"/>
            </w:tcMar>
          </w:tcPr>
          <w:p w14:paraId="509014FF" w14:textId="77777777" w:rsidR="00632CED" w:rsidRPr="00EA13CA" w:rsidRDefault="00632CED" w:rsidP="00632CED">
            <w:pPr>
              <w:jc w:val="left"/>
              <w:rPr>
                <w:sz w:val="20"/>
                <w:lang w:val="es-CO"/>
              </w:rPr>
            </w:pPr>
          </w:p>
        </w:tc>
        <w:tc>
          <w:tcPr>
            <w:tcW w:w="720" w:type="dxa"/>
            <w:tcBorders>
              <w:top w:val="nil"/>
              <w:left w:val="nil"/>
              <w:bottom w:val="nil"/>
              <w:right w:val="nil"/>
            </w:tcBorders>
            <w:tcMar>
              <w:left w:w="28" w:type="dxa"/>
              <w:right w:w="28" w:type="dxa"/>
            </w:tcMar>
          </w:tcPr>
          <w:p w14:paraId="428254DA" w14:textId="77777777" w:rsidR="00632CED" w:rsidRPr="00EA13CA" w:rsidRDefault="00632CED" w:rsidP="00632CED">
            <w:pPr>
              <w:jc w:val="left"/>
              <w:rPr>
                <w:sz w:val="20"/>
                <w:lang w:val="es-CO"/>
              </w:rPr>
            </w:pPr>
          </w:p>
        </w:tc>
        <w:tc>
          <w:tcPr>
            <w:tcW w:w="471" w:type="dxa"/>
            <w:gridSpan w:val="2"/>
            <w:tcBorders>
              <w:top w:val="nil"/>
              <w:left w:val="single" w:sz="6" w:space="0" w:color="auto"/>
              <w:bottom w:val="nil"/>
              <w:right w:val="nil"/>
            </w:tcBorders>
            <w:tcMar>
              <w:left w:w="28" w:type="dxa"/>
              <w:right w:w="28" w:type="dxa"/>
            </w:tcMar>
          </w:tcPr>
          <w:p w14:paraId="1CFDFD59" w14:textId="77777777" w:rsidR="00632CED" w:rsidRPr="00EA13CA" w:rsidRDefault="00632CED" w:rsidP="00632CED">
            <w:pPr>
              <w:jc w:val="left"/>
              <w:rPr>
                <w:sz w:val="20"/>
                <w:lang w:val="es-CO"/>
              </w:rPr>
            </w:pPr>
          </w:p>
        </w:tc>
        <w:tc>
          <w:tcPr>
            <w:tcW w:w="1379" w:type="dxa"/>
            <w:gridSpan w:val="2"/>
            <w:tcBorders>
              <w:top w:val="nil"/>
              <w:left w:val="nil"/>
              <w:bottom w:val="nil"/>
              <w:right w:val="nil"/>
            </w:tcBorders>
            <w:tcMar>
              <w:left w:w="28" w:type="dxa"/>
              <w:right w:w="28" w:type="dxa"/>
            </w:tcMar>
          </w:tcPr>
          <w:p w14:paraId="56ED041D" w14:textId="77777777" w:rsidR="00632CED" w:rsidRPr="00EA13CA" w:rsidRDefault="00632CED" w:rsidP="00632CED">
            <w:pPr>
              <w:jc w:val="left"/>
              <w:rPr>
                <w:sz w:val="20"/>
                <w:lang w:val="es-CO"/>
              </w:rPr>
            </w:pPr>
          </w:p>
        </w:tc>
        <w:tc>
          <w:tcPr>
            <w:tcW w:w="1379" w:type="dxa"/>
            <w:gridSpan w:val="2"/>
            <w:tcBorders>
              <w:top w:val="nil"/>
              <w:left w:val="nil"/>
              <w:bottom w:val="nil"/>
              <w:right w:val="nil"/>
            </w:tcBorders>
            <w:tcMar>
              <w:left w:w="28" w:type="dxa"/>
              <w:right w:w="28" w:type="dxa"/>
            </w:tcMar>
          </w:tcPr>
          <w:p w14:paraId="5DC3C2FF" w14:textId="77777777" w:rsidR="00632CED" w:rsidRPr="00EA13CA" w:rsidRDefault="00632CED" w:rsidP="00632CED">
            <w:pPr>
              <w:jc w:val="left"/>
              <w:rPr>
                <w:sz w:val="20"/>
                <w:lang w:val="es-CO"/>
              </w:rPr>
            </w:pPr>
          </w:p>
        </w:tc>
        <w:tc>
          <w:tcPr>
            <w:tcW w:w="1379" w:type="dxa"/>
            <w:tcBorders>
              <w:top w:val="nil"/>
              <w:left w:val="nil"/>
              <w:bottom w:val="nil"/>
              <w:right w:val="single" w:sz="6" w:space="0" w:color="auto"/>
            </w:tcBorders>
            <w:tcMar>
              <w:left w:w="28" w:type="dxa"/>
              <w:right w:w="28" w:type="dxa"/>
            </w:tcMar>
          </w:tcPr>
          <w:p w14:paraId="3A1C9125" w14:textId="77777777" w:rsidR="00632CED" w:rsidRPr="00EA13CA" w:rsidRDefault="00632CED" w:rsidP="00632CED">
            <w:pPr>
              <w:jc w:val="left"/>
              <w:rPr>
                <w:sz w:val="20"/>
                <w:lang w:val="es-CO"/>
              </w:rPr>
            </w:pPr>
          </w:p>
        </w:tc>
      </w:tr>
      <w:tr w:rsidR="00632CED" w:rsidRPr="00EA13CA" w14:paraId="59B7FC4E" w14:textId="77777777" w:rsidTr="00B82176">
        <w:tc>
          <w:tcPr>
            <w:tcW w:w="720" w:type="dxa"/>
            <w:tcBorders>
              <w:top w:val="nil"/>
              <w:left w:val="nil"/>
              <w:bottom w:val="nil"/>
              <w:right w:val="nil"/>
            </w:tcBorders>
            <w:tcMar>
              <w:left w:w="28" w:type="dxa"/>
              <w:right w:w="28" w:type="dxa"/>
            </w:tcMar>
          </w:tcPr>
          <w:p w14:paraId="11FA28EF" w14:textId="77777777" w:rsidR="00632CED" w:rsidRPr="00EA13CA" w:rsidRDefault="00632CED" w:rsidP="00632CED">
            <w:pPr>
              <w:jc w:val="left"/>
              <w:rPr>
                <w:sz w:val="20"/>
                <w:lang w:val="es-CO"/>
              </w:rPr>
            </w:pPr>
          </w:p>
        </w:tc>
        <w:tc>
          <w:tcPr>
            <w:tcW w:w="2952" w:type="dxa"/>
            <w:gridSpan w:val="2"/>
            <w:tcBorders>
              <w:top w:val="nil"/>
              <w:left w:val="nil"/>
              <w:bottom w:val="nil"/>
              <w:right w:val="nil"/>
            </w:tcBorders>
            <w:tcMar>
              <w:left w:w="28" w:type="dxa"/>
              <w:right w:w="28" w:type="dxa"/>
            </w:tcMar>
          </w:tcPr>
          <w:p w14:paraId="4501222E" w14:textId="77777777" w:rsidR="00632CED" w:rsidRPr="00EA13CA" w:rsidRDefault="00632CED" w:rsidP="00632CED">
            <w:pPr>
              <w:jc w:val="left"/>
              <w:rPr>
                <w:sz w:val="20"/>
                <w:lang w:val="es-CO"/>
              </w:rPr>
            </w:pPr>
          </w:p>
        </w:tc>
        <w:tc>
          <w:tcPr>
            <w:tcW w:w="720" w:type="dxa"/>
            <w:tcBorders>
              <w:top w:val="nil"/>
              <w:left w:val="nil"/>
              <w:bottom w:val="nil"/>
              <w:right w:val="nil"/>
            </w:tcBorders>
            <w:tcMar>
              <w:left w:w="28" w:type="dxa"/>
              <w:right w:w="28" w:type="dxa"/>
            </w:tcMar>
          </w:tcPr>
          <w:p w14:paraId="578911E1" w14:textId="77777777" w:rsidR="00632CED" w:rsidRPr="00EA13CA" w:rsidRDefault="00632CED" w:rsidP="00632CED">
            <w:pPr>
              <w:jc w:val="left"/>
              <w:rPr>
                <w:sz w:val="20"/>
                <w:lang w:val="es-CO"/>
              </w:rPr>
            </w:pPr>
          </w:p>
        </w:tc>
        <w:tc>
          <w:tcPr>
            <w:tcW w:w="1850" w:type="dxa"/>
            <w:gridSpan w:val="4"/>
            <w:tcBorders>
              <w:top w:val="nil"/>
              <w:left w:val="single" w:sz="6" w:space="0" w:color="auto"/>
              <w:bottom w:val="nil"/>
              <w:right w:val="nil"/>
            </w:tcBorders>
            <w:tcMar>
              <w:left w:w="28" w:type="dxa"/>
              <w:right w:w="28" w:type="dxa"/>
            </w:tcMar>
          </w:tcPr>
          <w:p w14:paraId="407FD668" w14:textId="77777777" w:rsidR="00632CED" w:rsidRPr="00EA13CA" w:rsidRDefault="00632CED" w:rsidP="00632CED">
            <w:pPr>
              <w:jc w:val="right"/>
              <w:rPr>
                <w:sz w:val="20"/>
                <w:lang w:val="es-CO"/>
              </w:rPr>
            </w:pPr>
            <w:r w:rsidRPr="00EA13CA">
              <w:rPr>
                <w:sz w:val="20"/>
                <w:lang w:val="es-CO"/>
              </w:rPr>
              <w:t xml:space="preserve">Firma del </w:t>
            </w:r>
            <w:r w:rsidR="00D31D7D" w:rsidRPr="00EA13CA">
              <w:rPr>
                <w:sz w:val="20"/>
                <w:lang w:val="es-CO"/>
              </w:rPr>
              <w:t>Licitante</w:t>
            </w:r>
          </w:p>
        </w:tc>
        <w:tc>
          <w:tcPr>
            <w:tcW w:w="2758" w:type="dxa"/>
            <w:gridSpan w:val="3"/>
            <w:tcBorders>
              <w:top w:val="nil"/>
              <w:left w:val="nil"/>
              <w:bottom w:val="nil"/>
              <w:right w:val="single" w:sz="6" w:space="0" w:color="auto"/>
            </w:tcBorders>
            <w:tcMar>
              <w:left w:w="28" w:type="dxa"/>
              <w:right w:w="28" w:type="dxa"/>
            </w:tcMar>
          </w:tcPr>
          <w:p w14:paraId="03511C51" w14:textId="77777777" w:rsidR="00632CED" w:rsidRPr="00EA13CA" w:rsidRDefault="00632CED" w:rsidP="00632CED">
            <w:pPr>
              <w:tabs>
                <w:tab w:val="left" w:pos="2297"/>
              </w:tabs>
              <w:jc w:val="left"/>
              <w:rPr>
                <w:sz w:val="20"/>
                <w:lang w:val="es-CO"/>
              </w:rPr>
            </w:pPr>
            <w:r w:rsidRPr="00EA13CA">
              <w:rPr>
                <w:sz w:val="20"/>
                <w:u w:val="single"/>
                <w:lang w:val="es-CO"/>
              </w:rPr>
              <w:tab/>
            </w:r>
          </w:p>
        </w:tc>
      </w:tr>
      <w:tr w:rsidR="00632CED" w:rsidRPr="00EA13CA" w14:paraId="48A88765" w14:textId="77777777" w:rsidTr="00B82176">
        <w:tc>
          <w:tcPr>
            <w:tcW w:w="720" w:type="dxa"/>
            <w:tcBorders>
              <w:top w:val="nil"/>
              <w:left w:val="nil"/>
              <w:bottom w:val="nil"/>
              <w:right w:val="nil"/>
            </w:tcBorders>
            <w:tcMar>
              <w:left w:w="28" w:type="dxa"/>
              <w:right w:w="28" w:type="dxa"/>
            </w:tcMar>
          </w:tcPr>
          <w:p w14:paraId="025734FA" w14:textId="77777777" w:rsidR="00632CED" w:rsidRPr="00EA13CA" w:rsidRDefault="00632CED" w:rsidP="00632CED">
            <w:pPr>
              <w:jc w:val="left"/>
              <w:rPr>
                <w:sz w:val="20"/>
                <w:lang w:val="es-CO"/>
              </w:rPr>
            </w:pPr>
          </w:p>
        </w:tc>
        <w:tc>
          <w:tcPr>
            <w:tcW w:w="2952" w:type="dxa"/>
            <w:gridSpan w:val="2"/>
            <w:tcBorders>
              <w:top w:val="nil"/>
              <w:left w:val="nil"/>
              <w:bottom w:val="nil"/>
              <w:right w:val="nil"/>
            </w:tcBorders>
            <w:tcMar>
              <w:left w:w="28" w:type="dxa"/>
              <w:right w:w="28" w:type="dxa"/>
            </w:tcMar>
          </w:tcPr>
          <w:p w14:paraId="66980FDE" w14:textId="77777777" w:rsidR="00632CED" w:rsidRPr="00EA13CA" w:rsidRDefault="00632CED" w:rsidP="00632CED">
            <w:pPr>
              <w:jc w:val="left"/>
              <w:rPr>
                <w:sz w:val="20"/>
                <w:lang w:val="es-CO"/>
              </w:rPr>
            </w:pPr>
          </w:p>
        </w:tc>
        <w:tc>
          <w:tcPr>
            <w:tcW w:w="720" w:type="dxa"/>
            <w:tcBorders>
              <w:top w:val="nil"/>
              <w:left w:val="nil"/>
              <w:bottom w:val="nil"/>
              <w:right w:val="nil"/>
            </w:tcBorders>
            <w:tcMar>
              <w:left w:w="28" w:type="dxa"/>
              <w:right w:w="28" w:type="dxa"/>
            </w:tcMar>
          </w:tcPr>
          <w:p w14:paraId="72A5A891" w14:textId="77777777" w:rsidR="00632CED" w:rsidRPr="00EA13CA" w:rsidRDefault="00632CED" w:rsidP="00632CED">
            <w:pPr>
              <w:jc w:val="left"/>
              <w:rPr>
                <w:sz w:val="20"/>
                <w:lang w:val="es-CO"/>
              </w:rPr>
            </w:pPr>
          </w:p>
        </w:tc>
        <w:tc>
          <w:tcPr>
            <w:tcW w:w="471" w:type="dxa"/>
            <w:gridSpan w:val="2"/>
            <w:tcBorders>
              <w:top w:val="nil"/>
              <w:left w:val="single" w:sz="6" w:space="0" w:color="auto"/>
              <w:bottom w:val="single" w:sz="6" w:space="0" w:color="auto"/>
              <w:right w:val="nil"/>
            </w:tcBorders>
            <w:tcMar>
              <w:left w:w="28" w:type="dxa"/>
              <w:right w:w="28" w:type="dxa"/>
            </w:tcMar>
          </w:tcPr>
          <w:p w14:paraId="5840A940" w14:textId="77777777" w:rsidR="00632CED" w:rsidRPr="00EA13CA" w:rsidRDefault="00632CED" w:rsidP="00632CED">
            <w:pPr>
              <w:jc w:val="left"/>
              <w:rPr>
                <w:sz w:val="20"/>
                <w:lang w:val="es-CO"/>
              </w:rPr>
            </w:pPr>
          </w:p>
        </w:tc>
        <w:tc>
          <w:tcPr>
            <w:tcW w:w="1379" w:type="dxa"/>
            <w:gridSpan w:val="2"/>
            <w:tcBorders>
              <w:top w:val="nil"/>
              <w:left w:val="nil"/>
              <w:bottom w:val="single" w:sz="6" w:space="0" w:color="auto"/>
              <w:right w:val="nil"/>
            </w:tcBorders>
            <w:tcMar>
              <w:left w:w="28" w:type="dxa"/>
              <w:right w:w="28" w:type="dxa"/>
            </w:tcMar>
          </w:tcPr>
          <w:p w14:paraId="43A9EFB7" w14:textId="77777777" w:rsidR="00632CED" w:rsidRPr="00EA13CA" w:rsidRDefault="00632CED" w:rsidP="00632CED">
            <w:pPr>
              <w:jc w:val="left"/>
              <w:rPr>
                <w:sz w:val="20"/>
                <w:lang w:val="es-CO"/>
              </w:rPr>
            </w:pPr>
          </w:p>
        </w:tc>
        <w:tc>
          <w:tcPr>
            <w:tcW w:w="1379" w:type="dxa"/>
            <w:gridSpan w:val="2"/>
            <w:tcBorders>
              <w:top w:val="nil"/>
              <w:left w:val="nil"/>
              <w:bottom w:val="single" w:sz="6" w:space="0" w:color="auto"/>
              <w:right w:val="nil"/>
            </w:tcBorders>
            <w:tcMar>
              <w:left w:w="28" w:type="dxa"/>
              <w:right w:w="28" w:type="dxa"/>
            </w:tcMar>
          </w:tcPr>
          <w:p w14:paraId="695E15CC" w14:textId="77777777" w:rsidR="00632CED" w:rsidRPr="00EA13CA" w:rsidRDefault="00632CED" w:rsidP="00632CED">
            <w:pPr>
              <w:jc w:val="left"/>
              <w:rPr>
                <w:sz w:val="20"/>
                <w:lang w:val="es-CO"/>
              </w:rPr>
            </w:pPr>
          </w:p>
        </w:tc>
        <w:tc>
          <w:tcPr>
            <w:tcW w:w="1379" w:type="dxa"/>
            <w:tcBorders>
              <w:top w:val="nil"/>
              <w:left w:val="nil"/>
              <w:bottom w:val="single" w:sz="6" w:space="0" w:color="auto"/>
              <w:right w:val="single" w:sz="6" w:space="0" w:color="auto"/>
            </w:tcBorders>
            <w:tcMar>
              <w:left w:w="28" w:type="dxa"/>
              <w:right w:w="28" w:type="dxa"/>
            </w:tcMar>
          </w:tcPr>
          <w:p w14:paraId="5977168A" w14:textId="77777777" w:rsidR="00632CED" w:rsidRPr="00EA13CA" w:rsidRDefault="00632CED" w:rsidP="00632CED">
            <w:pPr>
              <w:jc w:val="left"/>
              <w:rPr>
                <w:sz w:val="20"/>
                <w:lang w:val="es-CO"/>
              </w:rPr>
            </w:pPr>
          </w:p>
        </w:tc>
      </w:tr>
      <w:tr w:rsidR="00632CED" w:rsidRPr="00737928" w14:paraId="5A3B37DD" w14:textId="77777777" w:rsidTr="00B82176">
        <w:tc>
          <w:tcPr>
            <w:tcW w:w="9000" w:type="dxa"/>
            <w:gridSpan w:val="11"/>
            <w:tcBorders>
              <w:top w:val="nil"/>
              <w:left w:val="nil"/>
              <w:bottom w:val="nil"/>
              <w:right w:val="nil"/>
            </w:tcBorders>
            <w:tcMar>
              <w:left w:w="28" w:type="dxa"/>
              <w:right w:w="28" w:type="dxa"/>
            </w:tcMar>
          </w:tcPr>
          <w:p w14:paraId="045F10AD" w14:textId="77777777" w:rsidR="00632CED" w:rsidRPr="00EA13CA" w:rsidRDefault="00632CED" w:rsidP="00632CED">
            <w:pPr>
              <w:jc w:val="left"/>
              <w:rPr>
                <w:sz w:val="18"/>
                <w:szCs w:val="18"/>
                <w:lang w:val="es-CO"/>
              </w:rPr>
            </w:pPr>
          </w:p>
          <w:p w14:paraId="4E0F6E4D" w14:textId="77777777" w:rsidR="00B82176" w:rsidRPr="00EA13CA" w:rsidRDefault="00B82176" w:rsidP="00632CED">
            <w:pPr>
              <w:jc w:val="left"/>
              <w:rPr>
                <w:sz w:val="18"/>
                <w:szCs w:val="18"/>
                <w:lang w:val="es-CO"/>
              </w:rPr>
            </w:pPr>
          </w:p>
          <w:p w14:paraId="41075551" w14:textId="77777777" w:rsidR="00B82176" w:rsidRPr="00EA13CA" w:rsidRDefault="00B82176" w:rsidP="00632CED">
            <w:pPr>
              <w:jc w:val="left"/>
              <w:rPr>
                <w:sz w:val="18"/>
                <w:szCs w:val="18"/>
                <w:lang w:val="es-CO"/>
              </w:rPr>
            </w:pPr>
          </w:p>
          <w:p w14:paraId="5160D9FE" w14:textId="77777777" w:rsidR="00B82176" w:rsidRPr="00EA13CA" w:rsidRDefault="00B82176" w:rsidP="00632CED">
            <w:pPr>
              <w:jc w:val="left"/>
              <w:rPr>
                <w:sz w:val="18"/>
                <w:szCs w:val="18"/>
                <w:lang w:val="es-CO"/>
              </w:rPr>
            </w:pPr>
          </w:p>
          <w:p w14:paraId="0B97CFC0" w14:textId="77777777" w:rsidR="00B82176" w:rsidRPr="00EA13CA" w:rsidRDefault="00B82176" w:rsidP="00632CED">
            <w:pPr>
              <w:jc w:val="left"/>
              <w:rPr>
                <w:sz w:val="18"/>
                <w:szCs w:val="18"/>
                <w:lang w:val="es-CO"/>
              </w:rPr>
            </w:pPr>
          </w:p>
          <w:p w14:paraId="5A09B07F" w14:textId="77777777" w:rsidR="00B82176" w:rsidRPr="00EA13CA" w:rsidRDefault="00B82176" w:rsidP="00632CED">
            <w:pPr>
              <w:jc w:val="left"/>
              <w:rPr>
                <w:sz w:val="18"/>
                <w:szCs w:val="18"/>
                <w:lang w:val="es-CO"/>
              </w:rPr>
            </w:pPr>
          </w:p>
          <w:p w14:paraId="40C4D75F" w14:textId="77777777" w:rsidR="00B82176" w:rsidRPr="00EA13CA" w:rsidRDefault="00B82176" w:rsidP="00632CED">
            <w:pPr>
              <w:jc w:val="left"/>
              <w:rPr>
                <w:sz w:val="18"/>
                <w:szCs w:val="18"/>
                <w:lang w:val="es-CO"/>
              </w:rPr>
            </w:pPr>
          </w:p>
          <w:p w14:paraId="5A872C2E" w14:textId="77777777" w:rsidR="00B82176" w:rsidRPr="00EA13CA" w:rsidRDefault="00B82176" w:rsidP="00632CED">
            <w:pPr>
              <w:jc w:val="left"/>
              <w:rPr>
                <w:sz w:val="18"/>
                <w:szCs w:val="18"/>
                <w:lang w:val="es-CO"/>
              </w:rPr>
            </w:pPr>
          </w:p>
          <w:p w14:paraId="0EB6C44B" w14:textId="77777777" w:rsidR="00B82176" w:rsidRPr="00EA13CA" w:rsidRDefault="00B82176" w:rsidP="00632CED">
            <w:pPr>
              <w:jc w:val="left"/>
              <w:rPr>
                <w:sz w:val="18"/>
                <w:szCs w:val="18"/>
                <w:lang w:val="es-CO"/>
              </w:rPr>
            </w:pPr>
          </w:p>
          <w:p w14:paraId="14953416" w14:textId="77777777" w:rsidR="00B82176" w:rsidRPr="00EA13CA" w:rsidRDefault="00B82176" w:rsidP="00632CED">
            <w:pPr>
              <w:jc w:val="left"/>
              <w:rPr>
                <w:sz w:val="18"/>
                <w:szCs w:val="18"/>
                <w:lang w:val="es-CO"/>
              </w:rPr>
            </w:pPr>
          </w:p>
          <w:p w14:paraId="3AFBE45E" w14:textId="77777777" w:rsidR="00B82176" w:rsidRPr="00EA13CA" w:rsidRDefault="00B82176" w:rsidP="00632CED">
            <w:pPr>
              <w:jc w:val="left"/>
              <w:rPr>
                <w:sz w:val="18"/>
                <w:szCs w:val="18"/>
                <w:lang w:val="es-CO"/>
              </w:rPr>
            </w:pPr>
          </w:p>
          <w:p w14:paraId="6C74C2B6" w14:textId="77777777" w:rsidR="00B82176" w:rsidRPr="00EA13CA" w:rsidRDefault="00B82176" w:rsidP="00632CED">
            <w:pPr>
              <w:jc w:val="left"/>
              <w:rPr>
                <w:sz w:val="18"/>
                <w:szCs w:val="18"/>
                <w:lang w:val="es-CO"/>
              </w:rPr>
            </w:pPr>
          </w:p>
          <w:p w14:paraId="565EB4C8" w14:textId="77777777" w:rsidR="00B82176" w:rsidRPr="00EA13CA" w:rsidRDefault="00B82176" w:rsidP="00632CED">
            <w:pPr>
              <w:jc w:val="left"/>
              <w:rPr>
                <w:sz w:val="18"/>
                <w:szCs w:val="18"/>
                <w:lang w:val="es-CO"/>
              </w:rPr>
            </w:pPr>
          </w:p>
          <w:p w14:paraId="0A4A2F75" w14:textId="77777777" w:rsidR="00632CED" w:rsidRPr="00EA13CA" w:rsidRDefault="00632CED" w:rsidP="00632CED">
            <w:pPr>
              <w:jc w:val="left"/>
              <w:rPr>
                <w:sz w:val="18"/>
                <w:szCs w:val="18"/>
                <w:lang w:val="es-CO"/>
              </w:rPr>
            </w:pPr>
            <w:r w:rsidRPr="00EA13CA">
              <w:rPr>
                <w:sz w:val="18"/>
                <w:szCs w:val="18"/>
                <w:vertAlign w:val="superscript"/>
                <w:lang w:val="es-CO"/>
              </w:rPr>
              <w:t>1</w:t>
            </w:r>
            <w:r w:rsidRPr="00EA13CA">
              <w:rPr>
                <w:sz w:val="18"/>
                <w:szCs w:val="18"/>
                <w:lang w:val="es-CO"/>
              </w:rPr>
              <w:t xml:space="preserve"> Indicar la moneda, conforme a las especificaciones de los Datos de la Licitación (</w:t>
            </w:r>
            <w:r w:rsidR="00A553E0" w:rsidRPr="00EA13CA">
              <w:rPr>
                <w:sz w:val="18"/>
                <w:szCs w:val="18"/>
                <w:lang w:val="es-CO"/>
              </w:rPr>
              <w:t>Subcláusula</w:t>
            </w:r>
            <w:r w:rsidRPr="00EA13CA">
              <w:rPr>
                <w:sz w:val="18"/>
                <w:szCs w:val="18"/>
                <w:lang w:val="es-CO"/>
              </w:rPr>
              <w:t xml:space="preserve"> 18.1 de las </w:t>
            </w:r>
            <w:r w:rsidR="008D2695" w:rsidRPr="00EA13CA">
              <w:rPr>
                <w:sz w:val="18"/>
                <w:szCs w:val="18"/>
                <w:lang w:val="es-CO"/>
              </w:rPr>
              <w:t>IAL</w:t>
            </w:r>
            <w:r w:rsidRPr="00EA13CA">
              <w:rPr>
                <w:sz w:val="18"/>
                <w:szCs w:val="18"/>
                <w:lang w:val="es-CO"/>
              </w:rPr>
              <w:t xml:space="preserve"> en el caso de la licitación en una etapa, o </w:t>
            </w:r>
            <w:r w:rsidR="00A553E0" w:rsidRPr="00EA13CA">
              <w:rPr>
                <w:sz w:val="18"/>
                <w:szCs w:val="18"/>
                <w:lang w:val="es-CO"/>
              </w:rPr>
              <w:t>Subcláusula</w:t>
            </w:r>
            <w:r w:rsidRPr="00EA13CA">
              <w:rPr>
                <w:sz w:val="18"/>
                <w:szCs w:val="18"/>
                <w:lang w:val="es-CO"/>
              </w:rPr>
              <w:t xml:space="preserve"> 30.1 de las </w:t>
            </w:r>
            <w:r w:rsidR="008D2695" w:rsidRPr="00EA13CA">
              <w:rPr>
                <w:sz w:val="18"/>
                <w:szCs w:val="18"/>
                <w:lang w:val="es-CO"/>
              </w:rPr>
              <w:t>IAL</w:t>
            </w:r>
            <w:r w:rsidRPr="00EA13CA">
              <w:rPr>
                <w:sz w:val="18"/>
                <w:szCs w:val="18"/>
                <w:lang w:val="es-CO"/>
              </w:rPr>
              <w:t xml:space="preserve"> en el caso de la licitación en dos etapas).</w:t>
            </w:r>
          </w:p>
          <w:p w14:paraId="5B0B43F7" w14:textId="77777777" w:rsidR="00632CED" w:rsidRPr="00EA13CA" w:rsidRDefault="00632CED" w:rsidP="00632CED">
            <w:pPr>
              <w:jc w:val="left"/>
              <w:rPr>
                <w:sz w:val="18"/>
                <w:szCs w:val="18"/>
                <w:lang w:val="es-CO"/>
              </w:rPr>
            </w:pPr>
          </w:p>
        </w:tc>
      </w:tr>
    </w:tbl>
    <w:p w14:paraId="2CDB1106" w14:textId="77777777" w:rsidR="00632CED" w:rsidRPr="00EA13CA" w:rsidRDefault="00632CED" w:rsidP="00632CED">
      <w:pPr>
        <w:rPr>
          <w:lang w:val="es-CO"/>
        </w:rPr>
      </w:pPr>
    </w:p>
    <w:p w14:paraId="6B28D0B2" w14:textId="77777777" w:rsidR="00632CED" w:rsidRPr="00EA13CA" w:rsidRDefault="00632CED" w:rsidP="00632CED">
      <w:pPr>
        <w:rPr>
          <w:lang w:val="es-CO"/>
        </w:rPr>
      </w:pPr>
    </w:p>
    <w:p w14:paraId="17DB1B60" w14:textId="77777777" w:rsidR="00632CED" w:rsidRPr="00EA13CA" w:rsidRDefault="00632CED" w:rsidP="00632CED">
      <w:pPr>
        <w:pStyle w:val="S4Header"/>
        <w:rPr>
          <w:lang w:val="es-CO"/>
        </w:rPr>
      </w:pPr>
      <w:bookmarkStart w:id="17" w:name="_Toc206491430"/>
      <w:r w:rsidRPr="00EA13CA">
        <w:rPr>
          <w:lang w:val="es-CO"/>
        </w:rPr>
        <w:t>Lista No. 3.  Servicios de Diseño</w:t>
      </w:r>
      <w:bookmarkEnd w:id="17"/>
    </w:p>
    <w:p w14:paraId="4BB5FC21" w14:textId="77777777" w:rsidR="00B35E7F" w:rsidRPr="00EA13CA" w:rsidRDefault="00B35E7F" w:rsidP="00B35E7F">
      <w:pPr>
        <w:jc w:val="center"/>
        <w:rPr>
          <w:i/>
          <w:lang w:val="es-CO"/>
        </w:rPr>
      </w:pPr>
      <w:r w:rsidRPr="00EA13CA">
        <w:rPr>
          <w:i/>
          <w:lang w:val="es-CO"/>
        </w:rPr>
        <w:t>(Expresado en Dólares de los Estados Unidos)</w:t>
      </w:r>
    </w:p>
    <w:p w14:paraId="1F96580E" w14:textId="77777777" w:rsidR="00632CED" w:rsidRPr="00EA13CA" w:rsidRDefault="00632CED" w:rsidP="00632CED">
      <w:pPr>
        <w:rPr>
          <w:lang w:val="es-CO"/>
        </w:rPr>
      </w:pPr>
    </w:p>
    <w:tbl>
      <w:tblPr>
        <w:tblW w:w="9001"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183"/>
        <w:gridCol w:w="2769"/>
        <w:gridCol w:w="144"/>
        <w:gridCol w:w="677"/>
        <w:gridCol w:w="581"/>
        <w:gridCol w:w="1018"/>
        <w:gridCol w:w="291"/>
        <w:gridCol w:w="1309"/>
        <w:gridCol w:w="1309"/>
      </w:tblGrid>
      <w:tr w:rsidR="00632CED" w:rsidRPr="00EA13CA" w14:paraId="6B401C69" w14:textId="77777777" w:rsidTr="00B82176">
        <w:tc>
          <w:tcPr>
            <w:tcW w:w="903" w:type="dxa"/>
            <w:gridSpan w:val="2"/>
            <w:tcBorders>
              <w:top w:val="single" w:sz="6" w:space="0" w:color="auto"/>
              <w:bottom w:val="nil"/>
              <w:right w:val="nil"/>
            </w:tcBorders>
            <w:tcMar>
              <w:left w:w="28" w:type="dxa"/>
              <w:right w:w="28" w:type="dxa"/>
            </w:tcMar>
          </w:tcPr>
          <w:p w14:paraId="65BCD14C" w14:textId="77777777" w:rsidR="00632CED" w:rsidRPr="00EA13CA" w:rsidRDefault="00DE2F79" w:rsidP="00632CED">
            <w:pPr>
              <w:jc w:val="center"/>
              <w:rPr>
                <w:sz w:val="20"/>
                <w:lang w:val="es-CO"/>
              </w:rPr>
            </w:pPr>
            <w:r w:rsidRPr="00EA13CA">
              <w:rPr>
                <w:sz w:val="20"/>
                <w:lang w:val="es-CO"/>
              </w:rPr>
              <w:t>Artículo</w:t>
            </w:r>
          </w:p>
        </w:tc>
        <w:tc>
          <w:tcPr>
            <w:tcW w:w="2913" w:type="dxa"/>
            <w:gridSpan w:val="2"/>
            <w:tcBorders>
              <w:top w:val="single" w:sz="6" w:space="0" w:color="auto"/>
              <w:left w:val="single" w:sz="6" w:space="0" w:color="auto"/>
              <w:bottom w:val="nil"/>
              <w:right w:val="single" w:sz="6" w:space="0" w:color="auto"/>
            </w:tcBorders>
            <w:tcMar>
              <w:left w:w="28" w:type="dxa"/>
              <w:right w:w="28" w:type="dxa"/>
            </w:tcMar>
          </w:tcPr>
          <w:p w14:paraId="17B64400" w14:textId="77777777" w:rsidR="00632CED" w:rsidRPr="00EA13CA" w:rsidRDefault="00632CED" w:rsidP="00632CED">
            <w:pPr>
              <w:jc w:val="center"/>
              <w:rPr>
                <w:sz w:val="20"/>
                <w:lang w:val="es-CO"/>
              </w:rPr>
            </w:pPr>
            <w:r w:rsidRPr="00EA13CA">
              <w:rPr>
                <w:sz w:val="20"/>
                <w:lang w:val="es-CO"/>
              </w:rPr>
              <w:t>Descripción</w:t>
            </w:r>
          </w:p>
        </w:tc>
        <w:tc>
          <w:tcPr>
            <w:tcW w:w="677" w:type="dxa"/>
            <w:tcBorders>
              <w:top w:val="single" w:sz="6" w:space="0" w:color="auto"/>
              <w:left w:val="single" w:sz="6" w:space="0" w:color="auto"/>
              <w:bottom w:val="nil"/>
              <w:right w:val="single" w:sz="6" w:space="0" w:color="auto"/>
            </w:tcBorders>
            <w:tcMar>
              <w:left w:w="28" w:type="dxa"/>
              <w:right w:w="28" w:type="dxa"/>
            </w:tcMar>
          </w:tcPr>
          <w:p w14:paraId="465B8359" w14:textId="77777777" w:rsidR="00632CED" w:rsidRPr="00EA13CA" w:rsidRDefault="00632CED" w:rsidP="00632CED">
            <w:pPr>
              <w:jc w:val="center"/>
              <w:rPr>
                <w:sz w:val="20"/>
                <w:lang w:val="es-CO"/>
              </w:rPr>
            </w:pPr>
            <w:r w:rsidRPr="00EA13CA">
              <w:rPr>
                <w:sz w:val="20"/>
                <w:lang w:val="es-CO"/>
              </w:rPr>
              <w:t>Cant.</w:t>
            </w:r>
          </w:p>
        </w:tc>
        <w:tc>
          <w:tcPr>
            <w:tcW w:w="3199" w:type="dxa"/>
            <w:gridSpan w:val="4"/>
            <w:tcBorders>
              <w:top w:val="single" w:sz="6" w:space="0" w:color="auto"/>
              <w:left w:val="nil"/>
              <w:bottom w:val="nil"/>
              <w:right w:val="nil"/>
            </w:tcBorders>
            <w:tcMar>
              <w:left w:w="28" w:type="dxa"/>
              <w:right w:w="28" w:type="dxa"/>
            </w:tcMar>
          </w:tcPr>
          <w:p w14:paraId="3FCAD4E2" w14:textId="77777777" w:rsidR="00632CED" w:rsidRPr="00EA13CA" w:rsidRDefault="00632CED" w:rsidP="00632CED">
            <w:pPr>
              <w:jc w:val="center"/>
              <w:rPr>
                <w:sz w:val="20"/>
                <w:lang w:val="es-CO"/>
              </w:rPr>
            </w:pPr>
            <w:r w:rsidRPr="00EA13CA">
              <w:rPr>
                <w:sz w:val="20"/>
                <w:lang w:val="es-CO"/>
              </w:rPr>
              <w:t>Precio unitario</w:t>
            </w:r>
            <w:r w:rsidRPr="00EA13CA">
              <w:rPr>
                <w:sz w:val="20"/>
                <w:vertAlign w:val="superscript"/>
                <w:lang w:val="es-CO"/>
              </w:rPr>
              <w:t>1</w:t>
            </w:r>
          </w:p>
        </w:tc>
        <w:tc>
          <w:tcPr>
            <w:tcW w:w="1309" w:type="dxa"/>
            <w:tcBorders>
              <w:top w:val="single" w:sz="6" w:space="0" w:color="auto"/>
              <w:left w:val="single" w:sz="6" w:space="0" w:color="auto"/>
              <w:bottom w:val="nil"/>
            </w:tcBorders>
            <w:tcMar>
              <w:left w:w="28" w:type="dxa"/>
              <w:right w:w="28" w:type="dxa"/>
            </w:tcMar>
          </w:tcPr>
          <w:p w14:paraId="6355BCFD" w14:textId="77777777" w:rsidR="00632CED" w:rsidRPr="00EA13CA" w:rsidRDefault="00632CED" w:rsidP="00632CED">
            <w:pPr>
              <w:jc w:val="center"/>
              <w:rPr>
                <w:sz w:val="20"/>
                <w:lang w:val="es-CO"/>
              </w:rPr>
            </w:pPr>
            <w:r w:rsidRPr="00EA13CA">
              <w:rPr>
                <w:sz w:val="20"/>
                <w:lang w:val="es-CO"/>
              </w:rPr>
              <w:t>Precio total</w:t>
            </w:r>
            <w:r w:rsidRPr="00EA13CA">
              <w:rPr>
                <w:sz w:val="20"/>
                <w:vertAlign w:val="superscript"/>
                <w:lang w:val="es-CO"/>
              </w:rPr>
              <w:t>1</w:t>
            </w:r>
          </w:p>
        </w:tc>
      </w:tr>
      <w:tr w:rsidR="00632CED" w:rsidRPr="00EA13CA" w14:paraId="60CD2324" w14:textId="77777777" w:rsidTr="00B82176">
        <w:tc>
          <w:tcPr>
            <w:tcW w:w="903" w:type="dxa"/>
            <w:gridSpan w:val="2"/>
            <w:tcBorders>
              <w:top w:val="nil"/>
              <w:bottom w:val="nil"/>
              <w:right w:val="nil"/>
            </w:tcBorders>
            <w:tcMar>
              <w:left w:w="28" w:type="dxa"/>
              <w:right w:w="28" w:type="dxa"/>
            </w:tcMar>
          </w:tcPr>
          <w:p w14:paraId="158ED492" w14:textId="77777777" w:rsidR="00632CED" w:rsidRPr="00EA13CA" w:rsidRDefault="00632CED" w:rsidP="00632CED">
            <w:pPr>
              <w:rPr>
                <w:sz w:val="20"/>
                <w:lang w:val="es-CO"/>
              </w:rPr>
            </w:pPr>
          </w:p>
        </w:tc>
        <w:tc>
          <w:tcPr>
            <w:tcW w:w="2913" w:type="dxa"/>
            <w:gridSpan w:val="2"/>
            <w:tcBorders>
              <w:top w:val="nil"/>
              <w:left w:val="single" w:sz="6" w:space="0" w:color="auto"/>
              <w:bottom w:val="nil"/>
              <w:right w:val="single" w:sz="6" w:space="0" w:color="auto"/>
            </w:tcBorders>
            <w:tcMar>
              <w:left w:w="28" w:type="dxa"/>
              <w:right w:w="28" w:type="dxa"/>
            </w:tcMar>
          </w:tcPr>
          <w:p w14:paraId="237D9239" w14:textId="77777777" w:rsidR="00632CED" w:rsidRPr="00EA13CA" w:rsidRDefault="00632CED" w:rsidP="00632CED">
            <w:pPr>
              <w:rPr>
                <w:sz w:val="20"/>
                <w:lang w:val="es-CO"/>
              </w:rPr>
            </w:pPr>
          </w:p>
        </w:tc>
        <w:tc>
          <w:tcPr>
            <w:tcW w:w="677" w:type="dxa"/>
            <w:tcBorders>
              <w:top w:val="nil"/>
              <w:left w:val="single" w:sz="6" w:space="0" w:color="auto"/>
              <w:bottom w:val="nil"/>
              <w:right w:val="single" w:sz="6" w:space="0" w:color="auto"/>
            </w:tcBorders>
            <w:tcMar>
              <w:left w:w="28" w:type="dxa"/>
              <w:right w:w="28" w:type="dxa"/>
            </w:tcMar>
          </w:tcPr>
          <w:p w14:paraId="235F5C7E" w14:textId="77777777" w:rsidR="00632CED" w:rsidRPr="00EA13CA" w:rsidRDefault="00632CED" w:rsidP="00632CED">
            <w:pPr>
              <w:rPr>
                <w:sz w:val="20"/>
                <w:lang w:val="es-CO"/>
              </w:rPr>
            </w:pPr>
          </w:p>
        </w:tc>
        <w:tc>
          <w:tcPr>
            <w:tcW w:w="1599" w:type="dxa"/>
            <w:gridSpan w:val="2"/>
            <w:tcBorders>
              <w:top w:val="single" w:sz="6" w:space="0" w:color="auto"/>
              <w:left w:val="nil"/>
              <w:bottom w:val="nil"/>
              <w:right w:val="nil"/>
            </w:tcBorders>
            <w:tcMar>
              <w:left w:w="28" w:type="dxa"/>
              <w:right w:w="28" w:type="dxa"/>
            </w:tcMar>
          </w:tcPr>
          <w:p w14:paraId="1C6C01B4" w14:textId="77777777" w:rsidR="00632CED" w:rsidRPr="00EA13CA" w:rsidRDefault="00632CED" w:rsidP="00632CED">
            <w:pPr>
              <w:jc w:val="center"/>
              <w:rPr>
                <w:sz w:val="20"/>
                <w:lang w:val="es-CO"/>
              </w:rPr>
            </w:pPr>
            <w:r w:rsidRPr="00EA13CA">
              <w:rPr>
                <w:sz w:val="20"/>
                <w:lang w:val="es-CO"/>
              </w:rPr>
              <w:t>Parte en moneda nacional</w:t>
            </w:r>
          </w:p>
        </w:tc>
        <w:tc>
          <w:tcPr>
            <w:tcW w:w="1600" w:type="dxa"/>
            <w:gridSpan w:val="2"/>
            <w:tcBorders>
              <w:top w:val="single" w:sz="6" w:space="0" w:color="auto"/>
              <w:left w:val="single" w:sz="6" w:space="0" w:color="auto"/>
              <w:bottom w:val="nil"/>
              <w:right w:val="single" w:sz="6" w:space="0" w:color="auto"/>
            </w:tcBorders>
            <w:tcMar>
              <w:left w:w="28" w:type="dxa"/>
              <w:right w:w="28" w:type="dxa"/>
            </w:tcMar>
          </w:tcPr>
          <w:p w14:paraId="768A0525" w14:textId="77777777" w:rsidR="00632CED" w:rsidRPr="00EA13CA" w:rsidRDefault="00632CED" w:rsidP="00632CED">
            <w:pPr>
              <w:ind w:left="-115" w:right="-137"/>
              <w:jc w:val="center"/>
              <w:rPr>
                <w:sz w:val="20"/>
                <w:lang w:val="es-CO"/>
              </w:rPr>
            </w:pPr>
            <w:r w:rsidRPr="00EA13CA">
              <w:rPr>
                <w:sz w:val="20"/>
                <w:lang w:val="es-CO"/>
              </w:rPr>
              <w:t>Parte en moneda extranjera</w:t>
            </w:r>
          </w:p>
        </w:tc>
        <w:tc>
          <w:tcPr>
            <w:tcW w:w="1309" w:type="dxa"/>
            <w:tcBorders>
              <w:top w:val="nil"/>
              <w:left w:val="nil"/>
              <w:bottom w:val="nil"/>
            </w:tcBorders>
            <w:tcMar>
              <w:left w:w="28" w:type="dxa"/>
              <w:right w:w="28" w:type="dxa"/>
            </w:tcMar>
          </w:tcPr>
          <w:p w14:paraId="27F44378" w14:textId="77777777" w:rsidR="00632CED" w:rsidRPr="00EA13CA" w:rsidRDefault="00632CED" w:rsidP="00632CED">
            <w:pPr>
              <w:rPr>
                <w:sz w:val="20"/>
                <w:lang w:val="es-CO"/>
              </w:rPr>
            </w:pPr>
          </w:p>
        </w:tc>
      </w:tr>
      <w:tr w:rsidR="00632CED" w:rsidRPr="00EA13CA" w14:paraId="3E63511F" w14:textId="77777777" w:rsidTr="00B82176">
        <w:tc>
          <w:tcPr>
            <w:tcW w:w="903" w:type="dxa"/>
            <w:gridSpan w:val="2"/>
            <w:tcBorders>
              <w:top w:val="nil"/>
              <w:bottom w:val="single" w:sz="6" w:space="0" w:color="auto"/>
              <w:right w:val="nil"/>
            </w:tcBorders>
            <w:tcMar>
              <w:left w:w="28" w:type="dxa"/>
              <w:right w:w="28" w:type="dxa"/>
            </w:tcMar>
          </w:tcPr>
          <w:p w14:paraId="38CA0009" w14:textId="77777777" w:rsidR="00632CED" w:rsidRPr="00EA13CA" w:rsidRDefault="00632CED" w:rsidP="00632CED">
            <w:pPr>
              <w:rPr>
                <w:sz w:val="20"/>
                <w:lang w:val="es-CO"/>
              </w:rPr>
            </w:pPr>
          </w:p>
        </w:tc>
        <w:tc>
          <w:tcPr>
            <w:tcW w:w="2913" w:type="dxa"/>
            <w:gridSpan w:val="2"/>
            <w:tcBorders>
              <w:top w:val="nil"/>
              <w:left w:val="single" w:sz="6" w:space="0" w:color="auto"/>
              <w:bottom w:val="single" w:sz="6" w:space="0" w:color="auto"/>
              <w:right w:val="single" w:sz="6" w:space="0" w:color="auto"/>
            </w:tcBorders>
            <w:tcMar>
              <w:left w:w="28" w:type="dxa"/>
              <w:right w:w="28" w:type="dxa"/>
            </w:tcMar>
          </w:tcPr>
          <w:p w14:paraId="38701896" w14:textId="77777777" w:rsidR="00632CED" w:rsidRPr="00EA13CA" w:rsidRDefault="00632CED" w:rsidP="00632CED">
            <w:pPr>
              <w:rPr>
                <w:sz w:val="20"/>
                <w:lang w:val="es-CO"/>
              </w:rPr>
            </w:pPr>
          </w:p>
        </w:tc>
        <w:tc>
          <w:tcPr>
            <w:tcW w:w="677" w:type="dxa"/>
            <w:tcBorders>
              <w:top w:val="nil"/>
              <w:left w:val="single" w:sz="6" w:space="0" w:color="auto"/>
              <w:bottom w:val="single" w:sz="6" w:space="0" w:color="auto"/>
              <w:right w:val="single" w:sz="6" w:space="0" w:color="auto"/>
            </w:tcBorders>
            <w:tcMar>
              <w:left w:w="28" w:type="dxa"/>
              <w:right w:w="28" w:type="dxa"/>
            </w:tcMar>
          </w:tcPr>
          <w:p w14:paraId="3F6BF8A0" w14:textId="77777777" w:rsidR="00632CED" w:rsidRPr="00EA13CA" w:rsidRDefault="00632CED" w:rsidP="00632CED">
            <w:pPr>
              <w:jc w:val="center"/>
              <w:rPr>
                <w:i/>
                <w:sz w:val="20"/>
                <w:lang w:val="es-CO"/>
              </w:rPr>
            </w:pPr>
            <w:r w:rsidRPr="00EA13CA">
              <w:rPr>
                <w:i/>
                <w:sz w:val="20"/>
                <w:lang w:val="es-CO"/>
              </w:rPr>
              <w:t>(1)</w:t>
            </w:r>
          </w:p>
        </w:tc>
        <w:tc>
          <w:tcPr>
            <w:tcW w:w="1599" w:type="dxa"/>
            <w:gridSpan w:val="2"/>
            <w:tcBorders>
              <w:top w:val="nil"/>
              <w:left w:val="nil"/>
              <w:bottom w:val="single" w:sz="6" w:space="0" w:color="auto"/>
              <w:right w:val="nil"/>
            </w:tcBorders>
            <w:tcMar>
              <w:left w:w="28" w:type="dxa"/>
              <w:right w:w="28" w:type="dxa"/>
            </w:tcMar>
          </w:tcPr>
          <w:p w14:paraId="2C2DEC91" w14:textId="77777777" w:rsidR="00632CED" w:rsidRPr="00EA13CA" w:rsidRDefault="00BF312B" w:rsidP="00BF312B">
            <w:pPr>
              <w:jc w:val="center"/>
              <w:rPr>
                <w:i/>
                <w:sz w:val="20"/>
                <w:lang w:val="es-CO"/>
              </w:rPr>
            </w:pPr>
            <w:r w:rsidRPr="00EA13CA">
              <w:rPr>
                <w:i/>
                <w:sz w:val="20"/>
                <w:lang w:val="es-CO"/>
              </w:rPr>
              <w:t xml:space="preserve">(opcional) </w:t>
            </w:r>
          </w:p>
        </w:tc>
        <w:tc>
          <w:tcPr>
            <w:tcW w:w="1600" w:type="dxa"/>
            <w:gridSpan w:val="2"/>
            <w:tcBorders>
              <w:top w:val="nil"/>
              <w:left w:val="single" w:sz="6" w:space="0" w:color="auto"/>
              <w:bottom w:val="single" w:sz="6" w:space="0" w:color="auto"/>
              <w:right w:val="single" w:sz="6" w:space="0" w:color="auto"/>
            </w:tcBorders>
            <w:tcMar>
              <w:left w:w="28" w:type="dxa"/>
              <w:right w:w="28" w:type="dxa"/>
            </w:tcMar>
          </w:tcPr>
          <w:p w14:paraId="78D9335D" w14:textId="77777777" w:rsidR="00632CED" w:rsidRPr="00EA13CA" w:rsidRDefault="00BF312B" w:rsidP="00632CED">
            <w:pPr>
              <w:jc w:val="center"/>
              <w:rPr>
                <w:i/>
                <w:sz w:val="20"/>
                <w:lang w:val="es-CO"/>
              </w:rPr>
            </w:pPr>
            <w:r w:rsidRPr="00EA13CA">
              <w:rPr>
                <w:i/>
                <w:sz w:val="20"/>
                <w:lang w:val="es-CO"/>
              </w:rPr>
              <w:t>(2)</w:t>
            </w:r>
          </w:p>
        </w:tc>
        <w:tc>
          <w:tcPr>
            <w:tcW w:w="1309" w:type="dxa"/>
            <w:tcBorders>
              <w:top w:val="nil"/>
              <w:left w:val="nil"/>
              <w:bottom w:val="single" w:sz="6" w:space="0" w:color="auto"/>
            </w:tcBorders>
            <w:tcMar>
              <w:left w:w="28" w:type="dxa"/>
              <w:right w:w="28" w:type="dxa"/>
            </w:tcMar>
          </w:tcPr>
          <w:p w14:paraId="3F947BEF" w14:textId="77777777" w:rsidR="00632CED" w:rsidRPr="00EA13CA" w:rsidRDefault="00632CED" w:rsidP="00632CED">
            <w:pPr>
              <w:jc w:val="center"/>
              <w:rPr>
                <w:i/>
                <w:sz w:val="20"/>
                <w:lang w:val="es-CO"/>
              </w:rPr>
            </w:pPr>
            <w:r w:rsidRPr="00EA13CA">
              <w:rPr>
                <w:i/>
                <w:sz w:val="20"/>
                <w:lang w:val="es-CO"/>
              </w:rPr>
              <w:t>(1) x (2)</w:t>
            </w:r>
          </w:p>
        </w:tc>
      </w:tr>
      <w:tr w:rsidR="00632CED" w:rsidRPr="00EA13CA" w14:paraId="374B2B84" w14:textId="77777777" w:rsidTr="00B82176">
        <w:tc>
          <w:tcPr>
            <w:tcW w:w="903" w:type="dxa"/>
            <w:gridSpan w:val="2"/>
            <w:tcBorders>
              <w:top w:val="nil"/>
              <w:right w:val="nil"/>
            </w:tcBorders>
            <w:tcMar>
              <w:left w:w="28" w:type="dxa"/>
              <w:right w:w="28" w:type="dxa"/>
            </w:tcMar>
          </w:tcPr>
          <w:p w14:paraId="032BEF2D" w14:textId="77777777" w:rsidR="00632CED" w:rsidRPr="00EA13CA" w:rsidRDefault="00632CED" w:rsidP="00632CED">
            <w:pPr>
              <w:jc w:val="left"/>
              <w:rPr>
                <w:sz w:val="20"/>
                <w:lang w:val="es-CO"/>
              </w:rPr>
            </w:pPr>
          </w:p>
        </w:tc>
        <w:tc>
          <w:tcPr>
            <w:tcW w:w="2913" w:type="dxa"/>
            <w:gridSpan w:val="2"/>
            <w:tcBorders>
              <w:top w:val="nil"/>
              <w:left w:val="single" w:sz="6" w:space="0" w:color="auto"/>
              <w:right w:val="single" w:sz="6" w:space="0" w:color="auto"/>
            </w:tcBorders>
            <w:tcMar>
              <w:left w:w="28" w:type="dxa"/>
              <w:right w:w="28" w:type="dxa"/>
            </w:tcMar>
          </w:tcPr>
          <w:p w14:paraId="47834DD1" w14:textId="77777777" w:rsidR="00632CED" w:rsidRPr="00EA13CA" w:rsidRDefault="00632CED" w:rsidP="00632CED">
            <w:pPr>
              <w:jc w:val="left"/>
              <w:rPr>
                <w:sz w:val="20"/>
                <w:lang w:val="es-CO"/>
              </w:rPr>
            </w:pPr>
          </w:p>
        </w:tc>
        <w:tc>
          <w:tcPr>
            <w:tcW w:w="677" w:type="dxa"/>
            <w:tcBorders>
              <w:top w:val="nil"/>
              <w:left w:val="single" w:sz="6" w:space="0" w:color="auto"/>
              <w:right w:val="single" w:sz="6" w:space="0" w:color="auto"/>
            </w:tcBorders>
            <w:tcMar>
              <w:left w:w="28" w:type="dxa"/>
              <w:right w:w="28" w:type="dxa"/>
            </w:tcMar>
          </w:tcPr>
          <w:p w14:paraId="134D14CF" w14:textId="77777777" w:rsidR="00632CED" w:rsidRPr="00EA13CA" w:rsidRDefault="00632CED" w:rsidP="00632CED">
            <w:pPr>
              <w:jc w:val="left"/>
              <w:rPr>
                <w:sz w:val="20"/>
                <w:lang w:val="es-CO"/>
              </w:rPr>
            </w:pPr>
          </w:p>
        </w:tc>
        <w:tc>
          <w:tcPr>
            <w:tcW w:w="1599" w:type="dxa"/>
            <w:gridSpan w:val="2"/>
            <w:tcBorders>
              <w:top w:val="nil"/>
              <w:left w:val="nil"/>
              <w:right w:val="nil"/>
            </w:tcBorders>
            <w:tcMar>
              <w:left w:w="28" w:type="dxa"/>
              <w:right w:w="28" w:type="dxa"/>
            </w:tcMar>
          </w:tcPr>
          <w:p w14:paraId="0F24176D" w14:textId="77777777" w:rsidR="00632CED" w:rsidRPr="00EA13CA" w:rsidRDefault="00632CED" w:rsidP="00632CED">
            <w:pPr>
              <w:jc w:val="left"/>
              <w:rPr>
                <w:sz w:val="20"/>
                <w:lang w:val="es-CO"/>
              </w:rPr>
            </w:pPr>
          </w:p>
        </w:tc>
        <w:tc>
          <w:tcPr>
            <w:tcW w:w="1600" w:type="dxa"/>
            <w:gridSpan w:val="2"/>
            <w:tcBorders>
              <w:top w:val="nil"/>
              <w:left w:val="single" w:sz="6" w:space="0" w:color="auto"/>
              <w:right w:val="single" w:sz="6" w:space="0" w:color="auto"/>
            </w:tcBorders>
            <w:tcMar>
              <w:left w:w="28" w:type="dxa"/>
              <w:right w:w="28" w:type="dxa"/>
            </w:tcMar>
          </w:tcPr>
          <w:p w14:paraId="76A37C59" w14:textId="77777777" w:rsidR="00632CED" w:rsidRPr="00EA13CA" w:rsidRDefault="00632CED" w:rsidP="00632CED">
            <w:pPr>
              <w:jc w:val="left"/>
              <w:rPr>
                <w:sz w:val="20"/>
                <w:lang w:val="es-CO"/>
              </w:rPr>
            </w:pPr>
          </w:p>
        </w:tc>
        <w:tc>
          <w:tcPr>
            <w:tcW w:w="1309" w:type="dxa"/>
            <w:tcBorders>
              <w:top w:val="nil"/>
              <w:left w:val="nil"/>
            </w:tcBorders>
            <w:tcMar>
              <w:left w:w="28" w:type="dxa"/>
              <w:right w:w="28" w:type="dxa"/>
            </w:tcMar>
          </w:tcPr>
          <w:p w14:paraId="78E654AB" w14:textId="77777777" w:rsidR="00632CED" w:rsidRPr="00EA13CA" w:rsidRDefault="00632CED" w:rsidP="00632CED">
            <w:pPr>
              <w:jc w:val="left"/>
              <w:rPr>
                <w:sz w:val="20"/>
                <w:lang w:val="es-CO"/>
              </w:rPr>
            </w:pPr>
          </w:p>
        </w:tc>
      </w:tr>
      <w:tr w:rsidR="00632CED" w:rsidRPr="00EA13CA" w14:paraId="28C83DDC" w14:textId="77777777" w:rsidTr="00B82176">
        <w:tc>
          <w:tcPr>
            <w:tcW w:w="903" w:type="dxa"/>
            <w:gridSpan w:val="2"/>
            <w:tcBorders>
              <w:right w:val="nil"/>
            </w:tcBorders>
            <w:tcMar>
              <w:left w:w="28" w:type="dxa"/>
              <w:right w:w="28" w:type="dxa"/>
            </w:tcMar>
          </w:tcPr>
          <w:p w14:paraId="59D1497C" w14:textId="77777777" w:rsidR="00632CED" w:rsidRPr="00EA13CA" w:rsidRDefault="00632CED" w:rsidP="00632CED">
            <w:pPr>
              <w:jc w:val="left"/>
              <w:rPr>
                <w:sz w:val="20"/>
                <w:lang w:val="es-CO"/>
              </w:rPr>
            </w:pPr>
          </w:p>
        </w:tc>
        <w:tc>
          <w:tcPr>
            <w:tcW w:w="2913" w:type="dxa"/>
            <w:gridSpan w:val="2"/>
            <w:tcBorders>
              <w:left w:val="single" w:sz="6" w:space="0" w:color="auto"/>
              <w:right w:val="single" w:sz="6" w:space="0" w:color="auto"/>
            </w:tcBorders>
            <w:tcMar>
              <w:left w:w="28" w:type="dxa"/>
              <w:right w:w="28" w:type="dxa"/>
            </w:tcMar>
          </w:tcPr>
          <w:p w14:paraId="4CFCEE6A" w14:textId="77777777" w:rsidR="00632CED" w:rsidRPr="00EA13CA" w:rsidRDefault="00632CED" w:rsidP="00632CED">
            <w:pPr>
              <w:jc w:val="left"/>
              <w:rPr>
                <w:sz w:val="20"/>
                <w:lang w:val="es-CO"/>
              </w:rPr>
            </w:pPr>
          </w:p>
        </w:tc>
        <w:tc>
          <w:tcPr>
            <w:tcW w:w="677" w:type="dxa"/>
            <w:tcBorders>
              <w:left w:val="single" w:sz="6" w:space="0" w:color="auto"/>
              <w:right w:val="single" w:sz="6" w:space="0" w:color="auto"/>
            </w:tcBorders>
            <w:tcMar>
              <w:left w:w="28" w:type="dxa"/>
              <w:right w:w="28" w:type="dxa"/>
            </w:tcMar>
          </w:tcPr>
          <w:p w14:paraId="1E534694" w14:textId="77777777" w:rsidR="00632CED" w:rsidRPr="00EA13CA" w:rsidRDefault="00632CED" w:rsidP="00632CED">
            <w:pPr>
              <w:jc w:val="left"/>
              <w:rPr>
                <w:sz w:val="20"/>
                <w:lang w:val="es-CO"/>
              </w:rPr>
            </w:pPr>
          </w:p>
        </w:tc>
        <w:tc>
          <w:tcPr>
            <w:tcW w:w="1599" w:type="dxa"/>
            <w:gridSpan w:val="2"/>
            <w:tcBorders>
              <w:left w:val="nil"/>
              <w:right w:val="nil"/>
            </w:tcBorders>
            <w:tcMar>
              <w:left w:w="28" w:type="dxa"/>
              <w:right w:w="28" w:type="dxa"/>
            </w:tcMar>
          </w:tcPr>
          <w:p w14:paraId="7BC76F15" w14:textId="77777777" w:rsidR="00632CED" w:rsidRPr="00EA13CA" w:rsidRDefault="00632CED" w:rsidP="00632CED">
            <w:pPr>
              <w:jc w:val="left"/>
              <w:rPr>
                <w:sz w:val="20"/>
                <w:lang w:val="es-CO"/>
              </w:rPr>
            </w:pPr>
          </w:p>
        </w:tc>
        <w:tc>
          <w:tcPr>
            <w:tcW w:w="1600" w:type="dxa"/>
            <w:gridSpan w:val="2"/>
            <w:tcBorders>
              <w:left w:val="single" w:sz="6" w:space="0" w:color="auto"/>
              <w:right w:val="single" w:sz="6" w:space="0" w:color="auto"/>
            </w:tcBorders>
            <w:tcMar>
              <w:left w:w="28" w:type="dxa"/>
              <w:right w:w="28" w:type="dxa"/>
            </w:tcMar>
          </w:tcPr>
          <w:p w14:paraId="2CFD783C" w14:textId="77777777" w:rsidR="00632CED" w:rsidRPr="00EA13CA" w:rsidRDefault="00632CED" w:rsidP="00632CED">
            <w:pPr>
              <w:jc w:val="left"/>
              <w:rPr>
                <w:sz w:val="20"/>
                <w:lang w:val="es-CO"/>
              </w:rPr>
            </w:pPr>
          </w:p>
        </w:tc>
        <w:tc>
          <w:tcPr>
            <w:tcW w:w="1309" w:type="dxa"/>
            <w:tcBorders>
              <w:left w:val="nil"/>
            </w:tcBorders>
            <w:tcMar>
              <w:left w:w="28" w:type="dxa"/>
              <w:right w:w="28" w:type="dxa"/>
            </w:tcMar>
          </w:tcPr>
          <w:p w14:paraId="12FA562A" w14:textId="77777777" w:rsidR="00632CED" w:rsidRPr="00EA13CA" w:rsidRDefault="00632CED" w:rsidP="00632CED">
            <w:pPr>
              <w:jc w:val="left"/>
              <w:rPr>
                <w:sz w:val="20"/>
                <w:lang w:val="es-CO"/>
              </w:rPr>
            </w:pPr>
          </w:p>
        </w:tc>
      </w:tr>
      <w:tr w:rsidR="00632CED" w:rsidRPr="00EA13CA" w14:paraId="5D092E9E" w14:textId="77777777" w:rsidTr="00B82176">
        <w:tc>
          <w:tcPr>
            <w:tcW w:w="903" w:type="dxa"/>
            <w:gridSpan w:val="2"/>
            <w:tcBorders>
              <w:right w:val="nil"/>
            </w:tcBorders>
            <w:tcMar>
              <w:left w:w="28" w:type="dxa"/>
              <w:right w:w="28" w:type="dxa"/>
            </w:tcMar>
          </w:tcPr>
          <w:p w14:paraId="24F9E808" w14:textId="77777777" w:rsidR="00632CED" w:rsidRPr="00EA13CA" w:rsidRDefault="00632CED" w:rsidP="00632CED">
            <w:pPr>
              <w:jc w:val="left"/>
              <w:rPr>
                <w:sz w:val="20"/>
                <w:lang w:val="es-CO"/>
              </w:rPr>
            </w:pPr>
          </w:p>
        </w:tc>
        <w:tc>
          <w:tcPr>
            <w:tcW w:w="2913" w:type="dxa"/>
            <w:gridSpan w:val="2"/>
            <w:tcBorders>
              <w:left w:val="single" w:sz="6" w:space="0" w:color="auto"/>
              <w:right w:val="single" w:sz="6" w:space="0" w:color="auto"/>
            </w:tcBorders>
            <w:tcMar>
              <w:left w:w="28" w:type="dxa"/>
              <w:right w:w="28" w:type="dxa"/>
            </w:tcMar>
          </w:tcPr>
          <w:p w14:paraId="22473CD8" w14:textId="77777777" w:rsidR="00632CED" w:rsidRPr="00EA13CA" w:rsidRDefault="00632CED" w:rsidP="00632CED">
            <w:pPr>
              <w:jc w:val="left"/>
              <w:rPr>
                <w:sz w:val="20"/>
                <w:lang w:val="es-CO"/>
              </w:rPr>
            </w:pPr>
          </w:p>
        </w:tc>
        <w:tc>
          <w:tcPr>
            <w:tcW w:w="677" w:type="dxa"/>
            <w:tcBorders>
              <w:left w:val="single" w:sz="6" w:space="0" w:color="auto"/>
              <w:right w:val="single" w:sz="6" w:space="0" w:color="auto"/>
            </w:tcBorders>
            <w:tcMar>
              <w:left w:w="28" w:type="dxa"/>
              <w:right w:w="28" w:type="dxa"/>
            </w:tcMar>
          </w:tcPr>
          <w:p w14:paraId="21F5FE51" w14:textId="77777777" w:rsidR="00632CED" w:rsidRPr="00EA13CA" w:rsidRDefault="00632CED" w:rsidP="00632CED">
            <w:pPr>
              <w:jc w:val="left"/>
              <w:rPr>
                <w:sz w:val="20"/>
                <w:lang w:val="es-CO"/>
              </w:rPr>
            </w:pPr>
          </w:p>
        </w:tc>
        <w:tc>
          <w:tcPr>
            <w:tcW w:w="1599" w:type="dxa"/>
            <w:gridSpan w:val="2"/>
            <w:tcBorders>
              <w:left w:val="nil"/>
              <w:right w:val="nil"/>
            </w:tcBorders>
            <w:tcMar>
              <w:left w:w="28" w:type="dxa"/>
              <w:right w:w="28" w:type="dxa"/>
            </w:tcMar>
          </w:tcPr>
          <w:p w14:paraId="752A26B7" w14:textId="77777777" w:rsidR="00632CED" w:rsidRPr="00EA13CA" w:rsidRDefault="00632CED" w:rsidP="00632CED">
            <w:pPr>
              <w:jc w:val="left"/>
              <w:rPr>
                <w:sz w:val="20"/>
                <w:lang w:val="es-CO"/>
              </w:rPr>
            </w:pPr>
          </w:p>
        </w:tc>
        <w:tc>
          <w:tcPr>
            <w:tcW w:w="1600" w:type="dxa"/>
            <w:gridSpan w:val="2"/>
            <w:tcBorders>
              <w:left w:val="single" w:sz="6" w:space="0" w:color="auto"/>
              <w:right w:val="single" w:sz="6" w:space="0" w:color="auto"/>
            </w:tcBorders>
            <w:tcMar>
              <w:left w:w="28" w:type="dxa"/>
              <w:right w:w="28" w:type="dxa"/>
            </w:tcMar>
          </w:tcPr>
          <w:p w14:paraId="6D1C2AA5" w14:textId="77777777" w:rsidR="00632CED" w:rsidRPr="00EA13CA" w:rsidRDefault="00632CED" w:rsidP="00632CED">
            <w:pPr>
              <w:jc w:val="left"/>
              <w:rPr>
                <w:sz w:val="20"/>
                <w:lang w:val="es-CO"/>
              </w:rPr>
            </w:pPr>
          </w:p>
        </w:tc>
        <w:tc>
          <w:tcPr>
            <w:tcW w:w="1309" w:type="dxa"/>
            <w:tcBorders>
              <w:left w:val="nil"/>
            </w:tcBorders>
            <w:tcMar>
              <w:left w:w="28" w:type="dxa"/>
              <w:right w:w="28" w:type="dxa"/>
            </w:tcMar>
          </w:tcPr>
          <w:p w14:paraId="6C9CF8FF" w14:textId="77777777" w:rsidR="00632CED" w:rsidRPr="00EA13CA" w:rsidRDefault="00632CED" w:rsidP="00632CED">
            <w:pPr>
              <w:jc w:val="left"/>
              <w:rPr>
                <w:sz w:val="20"/>
                <w:lang w:val="es-CO"/>
              </w:rPr>
            </w:pPr>
          </w:p>
        </w:tc>
      </w:tr>
      <w:tr w:rsidR="00632CED" w:rsidRPr="00EA13CA" w14:paraId="1C484944" w14:textId="77777777" w:rsidTr="00B82176">
        <w:tc>
          <w:tcPr>
            <w:tcW w:w="903" w:type="dxa"/>
            <w:gridSpan w:val="2"/>
            <w:tcBorders>
              <w:right w:val="nil"/>
            </w:tcBorders>
            <w:tcMar>
              <w:left w:w="28" w:type="dxa"/>
              <w:right w:w="28" w:type="dxa"/>
            </w:tcMar>
          </w:tcPr>
          <w:p w14:paraId="444E5776" w14:textId="77777777" w:rsidR="00632CED" w:rsidRPr="00EA13CA" w:rsidRDefault="00632CED" w:rsidP="00632CED">
            <w:pPr>
              <w:jc w:val="left"/>
              <w:rPr>
                <w:sz w:val="20"/>
                <w:lang w:val="es-CO"/>
              </w:rPr>
            </w:pPr>
          </w:p>
        </w:tc>
        <w:tc>
          <w:tcPr>
            <w:tcW w:w="2913" w:type="dxa"/>
            <w:gridSpan w:val="2"/>
            <w:tcBorders>
              <w:left w:val="single" w:sz="6" w:space="0" w:color="auto"/>
              <w:right w:val="single" w:sz="6" w:space="0" w:color="auto"/>
            </w:tcBorders>
            <w:tcMar>
              <w:left w:w="28" w:type="dxa"/>
              <w:right w:w="28" w:type="dxa"/>
            </w:tcMar>
          </w:tcPr>
          <w:p w14:paraId="0C7E3192" w14:textId="77777777" w:rsidR="00632CED" w:rsidRPr="00EA13CA" w:rsidRDefault="00632CED" w:rsidP="00632CED">
            <w:pPr>
              <w:jc w:val="left"/>
              <w:rPr>
                <w:sz w:val="20"/>
                <w:lang w:val="es-CO"/>
              </w:rPr>
            </w:pPr>
          </w:p>
        </w:tc>
        <w:tc>
          <w:tcPr>
            <w:tcW w:w="677" w:type="dxa"/>
            <w:tcBorders>
              <w:left w:val="single" w:sz="6" w:space="0" w:color="auto"/>
              <w:right w:val="single" w:sz="6" w:space="0" w:color="auto"/>
            </w:tcBorders>
            <w:tcMar>
              <w:left w:w="28" w:type="dxa"/>
              <w:right w:w="28" w:type="dxa"/>
            </w:tcMar>
          </w:tcPr>
          <w:p w14:paraId="60407080" w14:textId="77777777" w:rsidR="00632CED" w:rsidRPr="00EA13CA" w:rsidRDefault="00632CED" w:rsidP="00632CED">
            <w:pPr>
              <w:jc w:val="left"/>
              <w:rPr>
                <w:sz w:val="20"/>
                <w:lang w:val="es-CO"/>
              </w:rPr>
            </w:pPr>
          </w:p>
        </w:tc>
        <w:tc>
          <w:tcPr>
            <w:tcW w:w="1599" w:type="dxa"/>
            <w:gridSpan w:val="2"/>
            <w:tcBorders>
              <w:left w:val="nil"/>
              <w:right w:val="nil"/>
            </w:tcBorders>
            <w:tcMar>
              <w:left w:w="28" w:type="dxa"/>
              <w:right w:w="28" w:type="dxa"/>
            </w:tcMar>
          </w:tcPr>
          <w:p w14:paraId="2328BCC3" w14:textId="77777777" w:rsidR="00632CED" w:rsidRPr="00EA13CA" w:rsidRDefault="00632CED" w:rsidP="00632CED">
            <w:pPr>
              <w:jc w:val="left"/>
              <w:rPr>
                <w:sz w:val="20"/>
                <w:lang w:val="es-CO"/>
              </w:rPr>
            </w:pPr>
          </w:p>
        </w:tc>
        <w:tc>
          <w:tcPr>
            <w:tcW w:w="1600" w:type="dxa"/>
            <w:gridSpan w:val="2"/>
            <w:tcBorders>
              <w:left w:val="single" w:sz="6" w:space="0" w:color="auto"/>
              <w:right w:val="single" w:sz="6" w:space="0" w:color="auto"/>
            </w:tcBorders>
            <w:tcMar>
              <w:left w:w="28" w:type="dxa"/>
              <w:right w:w="28" w:type="dxa"/>
            </w:tcMar>
          </w:tcPr>
          <w:p w14:paraId="6CDE4BA5" w14:textId="77777777" w:rsidR="00632CED" w:rsidRPr="00EA13CA" w:rsidRDefault="00632CED" w:rsidP="00632CED">
            <w:pPr>
              <w:jc w:val="left"/>
              <w:rPr>
                <w:sz w:val="20"/>
                <w:lang w:val="es-CO"/>
              </w:rPr>
            </w:pPr>
          </w:p>
        </w:tc>
        <w:tc>
          <w:tcPr>
            <w:tcW w:w="1309" w:type="dxa"/>
            <w:tcBorders>
              <w:left w:val="nil"/>
            </w:tcBorders>
            <w:tcMar>
              <w:left w:w="28" w:type="dxa"/>
              <w:right w:w="28" w:type="dxa"/>
            </w:tcMar>
          </w:tcPr>
          <w:p w14:paraId="2708EBBC" w14:textId="77777777" w:rsidR="00632CED" w:rsidRPr="00EA13CA" w:rsidRDefault="00632CED" w:rsidP="00632CED">
            <w:pPr>
              <w:jc w:val="left"/>
              <w:rPr>
                <w:sz w:val="20"/>
                <w:lang w:val="es-CO"/>
              </w:rPr>
            </w:pPr>
          </w:p>
        </w:tc>
      </w:tr>
      <w:tr w:rsidR="00632CED" w:rsidRPr="00EA13CA" w14:paraId="1CCEFEE3" w14:textId="77777777" w:rsidTr="00B82176">
        <w:tc>
          <w:tcPr>
            <w:tcW w:w="903" w:type="dxa"/>
            <w:gridSpan w:val="2"/>
            <w:tcBorders>
              <w:right w:val="nil"/>
            </w:tcBorders>
            <w:tcMar>
              <w:left w:w="28" w:type="dxa"/>
              <w:right w:w="28" w:type="dxa"/>
            </w:tcMar>
          </w:tcPr>
          <w:p w14:paraId="1C2F7180" w14:textId="77777777" w:rsidR="00632CED" w:rsidRPr="00EA13CA" w:rsidRDefault="00632CED" w:rsidP="00632CED">
            <w:pPr>
              <w:jc w:val="left"/>
              <w:rPr>
                <w:sz w:val="20"/>
                <w:lang w:val="es-CO"/>
              </w:rPr>
            </w:pPr>
          </w:p>
        </w:tc>
        <w:tc>
          <w:tcPr>
            <w:tcW w:w="2913" w:type="dxa"/>
            <w:gridSpan w:val="2"/>
            <w:tcBorders>
              <w:left w:val="single" w:sz="6" w:space="0" w:color="auto"/>
              <w:right w:val="single" w:sz="6" w:space="0" w:color="auto"/>
            </w:tcBorders>
            <w:tcMar>
              <w:left w:w="28" w:type="dxa"/>
              <w:right w:w="28" w:type="dxa"/>
            </w:tcMar>
          </w:tcPr>
          <w:p w14:paraId="6321ED07" w14:textId="77777777" w:rsidR="00632CED" w:rsidRPr="00EA13CA" w:rsidRDefault="00632CED" w:rsidP="00632CED">
            <w:pPr>
              <w:jc w:val="left"/>
              <w:rPr>
                <w:sz w:val="20"/>
                <w:lang w:val="es-CO"/>
              </w:rPr>
            </w:pPr>
          </w:p>
        </w:tc>
        <w:tc>
          <w:tcPr>
            <w:tcW w:w="677" w:type="dxa"/>
            <w:tcBorders>
              <w:left w:val="single" w:sz="6" w:space="0" w:color="auto"/>
              <w:right w:val="single" w:sz="6" w:space="0" w:color="auto"/>
            </w:tcBorders>
            <w:tcMar>
              <w:left w:w="28" w:type="dxa"/>
              <w:right w:w="28" w:type="dxa"/>
            </w:tcMar>
          </w:tcPr>
          <w:p w14:paraId="278F01DB" w14:textId="77777777" w:rsidR="00632CED" w:rsidRPr="00EA13CA" w:rsidRDefault="00632CED" w:rsidP="00632CED">
            <w:pPr>
              <w:jc w:val="left"/>
              <w:rPr>
                <w:sz w:val="20"/>
                <w:lang w:val="es-CO"/>
              </w:rPr>
            </w:pPr>
          </w:p>
        </w:tc>
        <w:tc>
          <w:tcPr>
            <w:tcW w:w="1599" w:type="dxa"/>
            <w:gridSpan w:val="2"/>
            <w:tcBorders>
              <w:left w:val="nil"/>
              <w:right w:val="nil"/>
            </w:tcBorders>
            <w:tcMar>
              <w:left w:w="28" w:type="dxa"/>
              <w:right w:w="28" w:type="dxa"/>
            </w:tcMar>
          </w:tcPr>
          <w:p w14:paraId="34470002" w14:textId="77777777" w:rsidR="00632CED" w:rsidRPr="00EA13CA" w:rsidRDefault="00632CED" w:rsidP="00632CED">
            <w:pPr>
              <w:jc w:val="left"/>
              <w:rPr>
                <w:sz w:val="20"/>
                <w:lang w:val="es-CO"/>
              </w:rPr>
            </w:pPr>
          </w:p>
        </w:tc>
        <w:tc>
          <w:tcPr>
            <w:tcW w:w="1600" w:type="dxa"/>
            <w:gridSpan w:val="2"/>
            <w:tcBorders>
              <w:left w:val="single" w:sz="6" w:space="0" w:color="auto"/>
              <w:right w:val="single" w:sz="6" w:space="0" w:color="auto"/>
            </w:tcBorders>
            <w:tcMar>
              <w:left w:w="28" w:type="dxa"/>
              <w:right w:w="28" w:type="dxa"/>
            </w:tcMar>
          </w:tcPr>
          <w:p w14:paraId="22D81137" w14:textId="77777777" w:rsidR="00632CED" w:rsidRPr="00EA13CA" w:rsidRDefault="00632CED" w:rsidP="00632CED">
            <w:pPr>
              <w:jc w:val="left"/>
              <w:rPr>
                <w:sz w:val="20"/>
                <w:lang w:val="es-CO"/>
              </w:rPr>
            </w:pPr>
          </w:p>
        </w:tc>
        <w:tc>
          <w:tcPr>
            <w:tcW w:w="1309" w:type="dxa"/>
            <w:tcBorders>
              <w:left w:val="nil"/>
            </w:tcBorders>
            <w:tcMar>
              <w:left w:w="28" w:type="dxa"/>
              <w:right w:w="28" w:type="dxa"/>
            </w:tcMar>
          </w:tcPr>
          <w:p w14:paraId="56191F34" w14:textId="77777777" w:rsidR="00632CED" w:rsidRPr="00EA13CA" w:rsidRDefault="00632CED" w:rsidP="00632CED">
            <w:pPr>
              <w:jc w:val="left"/>
              <w:rPr>
                <w:sz w:val="20"/>
                <w:lang w:val="es-CO"/>
              </w:rPr>
            </w:pPr>
          </w:p>
        </w:tc>
      </w:tr>
      <w:tr w:rsidR="00632CED" w:rsidRPr="00EA13CA" w14:paraId="7AD79DFB" w14:textId="77777777" w:rsidTr="00B82176">
        <w:tc>
          <w:tcPr>
            <w:tcW w:w="903" w:type="dxa"/>
            <w:gridSpan w:val="2"/>
            <w:tcBorders>
              <w:right w:val="nil"/>
            </w:tcBorders>
            <w:tcMar>
              <w:left w:w="28" w:type="dxa"/>
              <w:right w:w="28" w:type="dxa"/>
            </w:tcMar>
          </w:tcPr>
          <w:p w14:paraId="4C14FAA5" w14:textId="77777777" w:rsidR="00632CED" w:rsidRPr="00EA13CA" w:rsidRDefault="00632CED" w:rsidP="00632CED">
            <w:pPr>
              <w:jc w:val="left"/>
              <w:rPr>
                <w:sz w:val="20"/>
                <w:lang w:val="es-CO"/>
              </w:rPr>
            </w:pPr>
          </w:p>
        </w:tc>
        <w:tc>
          <w:tcPr>
            <w:tcW w:w="2913" w:type="dxa"/>
            <w:gridSpan w:val="2"/>
            <w:tcBorders>
              <w:left w:val="single" w:sz="6" w:space="0" w:color="auto"/>
              <w:right w:val="single" w:sz="6" w:space="0" w:color="auto"/>
            </w:tcBorders>
            <w:tcMar>
              <w:left w:w="28" w:type="dxa"/>
              <w:right w:w="28" w:type="dxa"/>
            </w:tcMar>
          </w:tcPr>
          <w:p w14:paraId="5BE05DE9" w14:textId="77777777" w:rsidR="00632CED" w:rsidRPr="00EA13CA" w:rsidRDefault="00632CED" w:rsidP="00632CED">
            <w:pPr>
              <w:jc w:val="left"/>
              <w:rPr>
                <w:sz w:val="20"/>
                <w:lang w:val="es-CO"/>
              </w:rPr>
            </w:pPr>
          </w:p>
        </w:tc>
        <w:tc>
          <w:tcPr>
            <w:tcW w:w="677" w:type="dxa"/>
            <w:tcBorders>
              <w:left w:val="single" w:sz="6" w:space="0" w:color="auto"/>
              <w:right w:val="single" w:sz="6" w:space="0" w:color="auto"/>
            </w:tcBorders>
            <w:tcMar>
              <w:left w:w="28" w:type="dxa"/>
              <w:right w:w="28" w:type="dxa"/>
            </w:tcMar>
          </w:tcPr>
          <w:p w14:paraId="497FA8E8" w14:textId="77777777" w:rsidR="00632CED" w:rsidRPr="00EA13CA" w:rsidRDefault="00632CED" w:rsidP="00632CED">
            <w:pPr>
              <w:jc w:val="left"/>
              <w:rPr>
                <w:sz w:val="20"/>
                <w:lang w:val="es-CO"/>
              </w:rPr>
            </w:pPr>
          </w:p>
        </w:tc>
        <w:tc>
          <w:tcPr>
            <w:tcW w:w="1599" w:type="dxa"/>
            <w:gridSpan w:val="2"/>
            <w:tcBorders>
              <w:left w:val="nil"/>
              <w:right w:val="nil"/>
            </w:tcBorders>
            <w:tcMar>
              <w:left w:w="28" w:type="dxa"/>
              <w:right w:w="28" w:type="dxa"/>
            </w:tcMar>
          </w:tcPr>
          <w:p w14:paraId="417FB063" w14:textId="77777777" w:rsidR="00632CED" w:rsidRPr="00EA13CA" w:rsidRDefault="00632CED" w:rsidP="00632CED">
            <w:pPr>
              <w:jc w:val="left"/>
              <w:rPr>
                <w:sz w:val="20"/>
                <w:lang w:val="es-CO"/>
              </w:rPr>
            </w:pPr>
          </w:p>
        </w:tc>
        <w:tc>
          <w:tcPr>
            <w:tcW w:w="1600" w:type="dxa"/>
            <w:gridSpan w:val="2"/>
            <w:tcBorders>
              <w:left w:val="single" w:sz="6" w:space="0" w:color="auto"/>
              <w:right w:val="single" w:sz="6" w:space="0" w:color="auto"/>
            </w:tcBorders>
            <w:tcMar>
              <w:left w:w="28" w:type="dxa"/>
              <w:right w:w="28" w:type="dxa"/>
            </w:tcMar>
          </w:tcPr>
          <w:p w14:paraId="5A9E9337" w14:textId="77777777" w:rsidR="00632CED" w:rsidRPr="00EA13CA" w:rsidRDefault="00632CED" w:rsidP="00632CED">
            <w:pPr>
              <w:jc w:val="left"/>
              <w:rPr>
                <w:sz w:val="20"/>
                <w:lang w:val="es-CO"/>
              </w:rPr>
            </w:pPr>
          </w:p>
        </w:tc>
        <w:tc>
          <w:tcPr>
            <w:tcW w:w="1309" w:type="dxa"/>
            <w:tcBorders>
              <w:left w:val="nil"/>
            </w:tcBorders>
            <w:tcMar>
              <w:left w:w="28" w:type="dxa"/>
              <w:right w:w="28" w:type="dxa"/>
            </w:tcMar>
          </w:tcPr>
          <w:p w14:paraId="1082893D" w14:textId="77777777" w:rsidR="00632CED" w:rsidRPr="00EA13CA" w:rsidRDefault="00632CED" w:rsidP="00632CED">
            <w:pPr>
              <w:jc w:val="left"/>
              <w:rPr>
                <w:sz w:val="20"/>
                <w:lang w:val="es-CO"/>
              </w:rPr>
            </w:pPr>
          </w:p>
        </w:tc>
      </w:tr>
      <w:tr w:rsidR="00632CED" w:rsidRPr="00EA13CA" w14:paraId="2A907C65" w14:textId="77777777" w:rsidTr="00B82176">
        <w:tc>
          <w:tcPr>
            <w:tcW w:w="903" w:type="dxa"/>
            <w:gridSpan w:val="2"/>
            <w:tcBorders>
              <w:right w:val="nil"/>
            </w:tcBorders>
            <w:tcMar>
              <w:left w:w="28" w:type="dxa"/>
              <w:right w:w="28" w:type="dxa"/>
            </w:tcMar>
          </w:tcPr>
          <w:p w14:paraId="3CD4A88F" w14:textId="77777777" w:rsidR="00632CED" w:rsidRPr="00EA13CA" w:rsidRDefault="00632CED" w:rsidP="00632CED">
            <w:pPr>
              <w:jc w:val="left"/>
              <w:rPr>
                <w:sz w:val="20"/>
                <w:lang w:val="es-CO"/>
              </w:rPr>
            </w:pPr>
          </w:p>
        </w:tc>
        <w:tc>
          <w:tcPr>
            <w:tcW w:w="2913" w:type="dxa"/>
            <w:gridSpan w:val="2"/>
            <w:tcBorders>
              <w:left w:val="single" w:sz="6" w:space="0" w:color="auto"/>
              <w:right w:val="single" w:sz="6" w:space="0" w:color="auto"/>
            </w:tcBorders>
            <w:tcMar>
              <w:left w:w="28" w:type="dxa"/>
              <w:right w:w="28" w:type="dxa"/>
            </w:tcMar>
          </w:tcPr>
          <w:p w14:paraId="455351E3" w14:textId="77777777" w:rsidR="00632CED" w:rsidRPr="00EA13CA" w:rsidRDefault="00632CED" w:rsidP="00632CED">
            <w:pPr>
              <w:jc w:val="left"/>
              <w:rPr>
                <w:sz w:val="20"/>
                <w:lang w:val="es-CO"/>
              </w:rPr>
            </w:pPr>
          </w:p>
        </w:tc>
        <w:tc>
          <w:tcPr>
            <w:tcW w:w="677" w:type="dxa"/>
            <w:tcBorders>
              <w:left w:val="single" w:sz="6" w:space="0" w:color="auto"/>
              <w:right w:val="single" w:sz="6" w:space="0" w:color="auto"/>
            </w:tcBorders>
            <w:tcMar>
              <w:left w:w="28" w:type="dxa"/>
              <w:right w:w="28" w:type="dxa"/>
            </w:tcMar>
          </w:tcPr>
          <w:p w14:paraId="2879466F" w14:textId="77777777" w:rsidR="00632CED" w:rsidRPr="00EA13CA" w:rsidRDefault="00632CED" w:rsidP="00632CED">
            <w:pPr>
              <w:jc w:val="left"/>
              <w:rPr>
                <w:sz w:val="20"/>
                <w:lang w:val="es-CO"/>
              </w:rPr>
            </w:pPr>
          </w:p>
        </w:tc>
        <w:tc>
          <w:tcPr>
            <w:tcW w:w="1599" w:type="dxa"/>
            <w:gridSpan w:val="2"/>
            <w:tcBorders>
              <w:left w:val="nil"/>
              <w:right w:val="nil"/>
            </w:tcBorders>
            <w:tcMar>
              <w:left w:w="28" w:type="dxa"/>
              <w:right w:w="28" w:type="dxa"/>
            </w:tcMar>
          </w:tcPr>
          <w:p w14:paraId="4F8FE96A" w14:textId="77777777" w:rsidR="00632CED" w:rsidRPr="00EA13CA" w:rsidRDefault="00632CED" w:rsidP="00632CED">
            <w:pPr>
              <w:jc w:val="left"/>
              <w:rPr>
                <w:sz w:val="20"/>
                <w:lang w:val="es-CO"/>
              </w:rPr>
            </w:pPr>
          </w:p>
        </w:tc>
        <w:tc>
          <w:tcPr>
            <w:tcW w:w="1600" w:type="dxa"/>
            <w:gridSpan w:val="2"/>
            <w:tcBorders>
              <w:left w:val="single" w:sz="6" w:space="0" w:color="auto"/>
              <w:right w:val="single" w:sz="6" w:space="0" w:color="auto"/>
            </w:tcBorders>
            <w:tcMar>
              <w:left w:w="28" w:type="dxa"/>
              <w:right w:w="28" w:type="dxa"/>
            </w:tcMar>
          </w:tcPr>
          <w:p w14:paraId="5EFA6039" w14:textId="77777777" w:rsidR="00632CED" w:rsidRPr="00EA13CA" w:rsidRDefault="00632CED" w:rsidP="00632CED">
            <w:pPr>
              <w:jc w:val="left"/>
              <w:rPr>
                <w:sz w:val="20"/>
                <w:lang w:val="es-CO"/>
              </w:rPr>
            </w:pPr>
          </w:p>
        </w:tc>
        <w:tc>
          <w:tcPr>
            <w:tcW w:w="1309" w:type="dxa"/>
            <w:tcBorders>
              <w:left w:val="nil"/>
            </w:tcBorders>
            <w:tcMar>
              <w:left w:w="28" w:type="dxa"/>
              <w:right w:w="28" w:type="dxa"/>
            </w:tcMar>
          </w:tcPr>
          <w:p w14:paraId="464A46F2" w14:textId="77777777" w:rsidR="00632CED" w:rsidRPr="00EA13CA" w:rsidRDefault="00632CED" w:rsidP="00632CED">
            <w:pPr>
              <w:jc w:val="left"/>
              <w:rPr>
                <w:sz w:val="20"/>
                <w:lang w:val="es-CO"/>
              </w:rPr>
            </w:pPr>
          </w:p>
        </w:tc>
      </w:tr>
      <w:tr w:rsidR="00632CED" w:rsidRPr="00EA13CA" w14:paraId="20DEBA01" w14:textId="77777777" w:rsidTr="00B82176">
        <w:tc>
          <w:tcPr>
            <w:tcW w:w="903" w:type="dxa"/>
            <w:gridSpan w:val="2"/>
            <w:tcBorders>
              <w:right w:val="nil"/>
            </w:tcBorders>
            <w:tcMar>
              <w:left w:w="28" w:type="dxa"/>
              <w:right w:w="28" w:type="dxa"/>
            </w:tcMar>
          </w:tcPr>
          <w:p w14:paraId="0400F74D" w14:textId="77777777" w:rsidR="00632CED" w:rsidRPr="00EA13CA" w:rsidRDefault="00632CED" w:rsidP="00632CED">
            <w:pPr>
              <w:jc w:val="left"/>
              <w:rPr>
                <w:sz w:val="20"/>
                <w:lang w:val="es-CO"/>
              </w:rPr>
            </w:pPr>
          </w:p>
        </w:tc>
        <w:tc>
          <w:tcPr>
            <w:tcW w:w="2913" w:type="dxa"/>
            <w:gridSpan w:val="2"/>
            <w:tcBorders>
              <w:left w:val="single" w:sz="6" w:space="0" w:color="auto"/>
              <w:right w:val="single" w:sz="6" w:space="0" w:color="auto"/>
            </w:tcBorders>
            <w:tcMar>
              <w:left w:w="28" w:type="dxa"/>
              <w:right w:w="28" w:type="dxa"/>
            </w:tcMar>
          </w:tcPr>
          <w:p w14:paraId="341BF8D3" w14:textId="77777777" w:rsidR="00632CED" w:rsidRPr="00EA13CA" w:rsidRDefault="00632CED" w:rsidP="00632CED">
            <w:pPr>
              <w:jc w:val="left"/>
              <w:rPr>
                <w:sz w:val="20"/>
                <w:lang w:val="es-CO"/>
              </w:rPr>
            </w:pPr>
          </w:p>
        </w:tc>
        <w:tc>
          <w:tcPr>
            <w:tcW w:w="677" w:type="dxa"/>
            <w:tcBorders>
              <w:left w:val="single" w:sz="6" w:space="0" w:color="auto"/>
              <w:right w:val="single" w:sz="6" w:space="0" w:color="auto"/>
            </w:tcBorders>
            <w:tcMar>
              <w:left w:w="28" w:type="dxa"/>
              <w:right w:w="28" w:type="dxa"/>
            </w:tcMar>
          </w:tcPr>
          <w:p w14:paraId="302584CE" w14:textId="77777777" w:rsidR="00632CED" w:rsidRPr="00EA13CA" w:rsidRDefault="00632CED" w:rsidP="00632CED">
            <w:pPr>
              <w:jc w:val="left"/>
              <w:rPr>
                <w:sz w:val="20"/>
                <w:lang w:val="es-CO"/>
              </w:rPr>
            </w:pPr>
          </w:p>
        </w:tc>
        <w:tc>
          <w:tcPr>
            <w:tcW w:w="1599" w:type="dxa"/>
            <w:gridSpan w:val="2"/>
            <w:tcBorders>
              <w:left w:val="nil"/>
              <w:right w:val="nil"/>
            </w:tcBorders>
            <w:tcMar>
              <w:left w:w="28" w:type="dxa"/>
              <w:right w:w="28" w:type="dxa"/>
            </w:tcMar>
          </w:tcPr>
          <w:p w14:paraId="2A64979F" w14:textId="77777777" w:rsidR="00632CED" w:rsidRPr="00EA13CA" w:rsidRDefault="00632CED" w:rsidP="00632CED">
            <w:pPr>
              <w:jc w:val="left"/>
              <w:rPr>
                <w:sz w:val="20"/>
                <w:lang w:val="es-CO"/>
              </w:rPr>
            </w:pPr>
          </w:p>
        </w:tc>
        <w:tc>
          <w:tcPr>
            <w:tcW w:w="1600" w:type="dxa"/>
            <w:gridSpan w:val="2"/>
            <w:tcBorders>
              <w:left w:val="single" w:sz="6" w:space="0" w:color="auto"/>
              <w:right w:val="single" w:sz="6" w:space="0" w:color="auto"/>
            </w:tcBorders>
            <w:tcMar>
              <w:left w:w="28" w:type="dxa"/>
              <w:right w:w="28" w:type="dxa"/>
            </w:tcMar>
          </w:tcPr>
          <w:p w14:paraId="70197EDC" w14:textId="77777777" w:rsidR="00632CED" w:rsidRPr="00EA13CA" w:rsidRDefault="00632CED" w:rsidP="00632CED">
            <w:pPr>
              <w:jc w:val="left"/>
              <w:rPr>
                <w:sz w:val="20"/>
                <w:lang w:val="es-CO"/>
              </w:rPr>
            </w:pPr>
          </w:p>
        </w:tc>
        <w:tc>
          <w:tcPr>
            <w:tcW w:w="1309" w:type="dxa"/>
            <w:tcBorders>
              <w:left w:val="nil"/>
            </w:tcBorders>
            <w:tcMar>
              <w:left w:w="28" w:type="dxa"/>
              <w:right w:w="28" w:type="dxa"/>
            </w:tcMar>
          </w:tcPr>
          <w:p w14:paraId="1D249E6F" w14:textId="77777777" w:rsidR="00632CED" w:rsidRPr="00EA13CA" w:rsidRDefault="00632CED" w:rsidP="00632CED">
            <w:pPr>
              <w:jc w:val="left"/>
              <w:rPr>
                <w:sz w:val="20"/>
                <w:lang w:val="es-CO"/>
              </w:rPr>
            </w:pPr>
          </w:p>
        </w:tc>
      </w:tr>
      <w:tr w:rsidR="00632CED" w:rsidRPr="00EA13CA" w14:paraId="7A31A211" w14:textId="77777777" w:rsidTr="00B82176">
        <w:tc>
          <w:tcPr>
            <w:tcW w:w="903" w:type="dxa"/>
            <w:gridSpan w:val="2"/>
            <w:tcBorders>
              <w:right w:val="nil"/>
            </w:tcBorders>
            <w:tcMar>
              <w:left w:w="28" w:type="dxa"/>
              <w:right w:w="28" w:type="dxa"/>
            </w:tcMar>
          </w:tcPr>
          <w:p w14:paraId="1B927C40" w14:textId="77777777" w:rsidR="00632CED" w:rsidRPr="00EA13CA" w:rsidRDefault="00632CED" w:rsidP="00632CED">
            <w:pPr>
              <w:jc w:val="left"/>
              <w:rPr>
                <w:sz w:val="20"/>
                <w:lang w:val="es-CO"/>
              </w:rPr>
            </w:pPr>
          </w:p>
        </w:tc>
        <w:tc>
          <w:tcPr>
            <w:tcW w:w="2913" w:type="dxa"/>
            <w:gridSpan w:val="2"/>
            <w:tcBorders>
              <w:left w:val="single" w:sz="6" w:space="0" w:color="auto"/>
              <w:right w:val="single" w:sz="6" w:space="0" w:color="auto"/>
            </w:tcBorders>
            <w:tcMar>
              <w:left w:w="28" w:type="dxa"/>
              <w:right w:w="28" w:type="dxa"/>
            </w:tcMar>
          </w:tcPr>
          <w:p w14:paraId="5DB56C74" w14:textId="77777777" w:rsidR="00632CED" w:rsidRPr="00EA13CA" w:rsidRDefault="00632CED" w:rsidP="00632CED">
            <w:pPr>
              <w:jc w:val="left"/>
              <w:rPr>
                <w:sz w:val="20"/>
                <w:lang w:val="es-CO"/>
              </w:rPr>
            </w:pPr>
          </w:p>
        </w:tc>
        <w:tc>
          <w:tcPr>
            <w:tcW w:w="677" w:type="dxa"/>
            <w:tcBorders>
              <w:left w:val="single" w:sz="6" w:space="0" w:color="auto"/>
              <w:right w:val="single" w:sz="6" w:space="0" w:color="auto"/>
            </w:tcBorders>
            <w:tcMar>
              <w:left w:w="28" w:type="dxa"/>
              <w:right w:w="28" w:type="dxa"/>
            </w:tcMar>
          </w:tcPr>
          <w:p w14:paraId="140E89BE" w14:textId="77777777" w:rsidR="00632CED" w:rsidRPr="00EA13CA" w:rsidRDefault="00632CED" w:rsidP="00632CED">
            <w:pPr>
              <w:jc w:val="left"/>
              <w:rPr>
                <w:sz w:val="20"/>
                <w:lang w:val="es-CO"/>
              </w:rPr>
            </w:pPr>
          </w:p>
        </w:tc>
        <w:tc>
          <w:tcPr>
            <w:tcW w:w="1599" w:type="dxa"/>
            <w:gridSpan w:val="2"/>
            <w:tcBorders>
              <w:left w:val="nil"/>
              <w:right w:val="nil"/>
            </w:tcBorders>
            <w:tcMar>
              <w:left w:w="28" w:type="dxa"/>
              <w:right w:w="28" w:type="dxa"/>
            </w:tcMar>
          </w:tcPr>
          <w:p w14:paraId="0CC6EB35" w14:textId="77777777" w:rsidR="00632CED" w:rsidRPr="00EA13CA" w:rsidRDefault="00632CED" w:rsidP="00632CED">
            <w:pPr>
              <w:jc w:val="left"/>
              <w:rPr>
                <w:sz w:val="20"/>
                <w:lang w:val="es-CO"/>
              </w:rPr>
            </w:pPr>
          </w:p>
        </w:tc>
        <w:tc>
          <w:tcPr>
            <w:tcW w:w="1600" w:type="dxa"/>
            <w:gridSpan w:val="2"/>
            <w:tcBorders>
              <w:left w:val="single" w:sz="6" w:space="0" w:color="auto"/>
              <w:right w:val="single" w:sz="6" w:space="0" w:color="auto"/>
            </w:tcBorders>
            <w:tcMar>
              <w:left w:w="28" w:type="dxa"/>
              <w:right w:w="28" w:type="dxa"/>
            </w:tcMar>
          </w:tcPr>
          <w:p w14:paraId="463A1809" w14:textId="77777777" w:rsidR="00632CED" w:rsidRPr="00EA13CA" w:rsidRDefault="00632CED" w:rsidP="00632CED">
            <w:pPr>
              <w:jc w:val="left"/>
              <w:rPr>
                <w:sz w:val="20"/>
                <w:lang w:val="es-CO"/>
              </w:rPr>
            </w:pPr>
          </w:p>
        </w:tc>
        <w:tc>
          <w:tcPr>
            <w:tcW w:w="1309" w:type="dxa"/>
            <w:tcBorders>
              <w:left w:val="nil"/>
            </w:tcBorders>
            <w:tcMar>
              <w:left w:w="28" w:type="dxa"/>
              <w:right w:w="28" w:type="dxa"/>
            </w:tcMar>
          </w:tcPr>
          <w:p w14:paraId="3DB8EB8F" w14:textId="77777777" w:rsidR="00632CED" w:rsidRPr="00EA13CA" w:rsidRDefault="00632CED" w:rsidP="00632CED">
            <w:pPr>
              <w:jc w:val="left"/>
              <w:rPr>
                <w:sz w:val="20"/>
                <w:lang w:val="es-CO"/>
              </w:rPr>
            </w:pPr>
          </w:p>
        </w:tc>
      </w:tr>
      <w:tr w:rsidR="00632CED" w:rsidRPr="00EA13CA" w14:paraId="4105E6BA" w14:textId="77777777" w:rsidTr="00B82176">
        <w:tc>
          <w:tcPr>
            <w:tcW w:w="903" w:type="dxa"/>
            <w:gridSpan w:val="2"/>
            <w:tcBorders>
              <w:right w:val="nil"/>
            </w:tcBorders>
            <w:tcMar>
              <w:left w:w="28" w:type="dxa"/>
              <w:right w:w="28" w:type="dxa"/>
            </w:tcMar>
          </w:tcPr>
          <w:p w14:paraId="5D234D33" w14:textId="77777777" w:rsidR="00632CED" w:rsidRPr="00EA13CA" w:rsidRDefault="00632CED" w:rsidP="00632CED">
            <w:pPr>
              <w:jc w:val="left"/>
              <w:rPr>
                <w:sz w:val="20"/>
                <w:lang w:val="es-CO"/>
              </w:rPr>
            </w:pPr>
          </w:p>
        </w:tc>
        <w:tc>
          <w:tcPr>
            <w:tcW w:w="2913" w:type="dxa"/>
            <w:gridSpan w:val="2"/>
            <w:tcBorders>
              <w:left w:val="single" w:sz="6" w:space="0" w:color="auto"/>
              <w:right w:val="single" w:sz="6" w:space="0" w:color="auto"/>
            </w:tcBorders>
            <w:tcMar>
              <w:left w:w="28" w:type="dxa"/>
              <w:right w:w="28" w:type="dxa"/>
            </w:tcMar>
          </w:tcPr>
          <w:p w14:paraId="2E559471" w14:textId="77777777" w:rsidR="00632CED" w:rsidRPr="00EA13CA" w:rsidRDefault="00632CED" w:rsidP="00632CED">
            <w:pPr>
              <w:jc w:val="left"/>
              <w:rPr>
                <w:sz w:val="20"/>
                <w:lang w:val="es-CO"/>
              </w:rPr>
            </w:pPr>
          </w:p>
        </w:tc>
        <w:tc>
          <w:tcPr>
            <w:tcW w:w="677" w:type="dxa"/>
            <w:tcBorders>
              <w:left w:val="single" w:sz="6" w:space="0" w:color="auto"/>
              <w:right w:val="single" w:sz="6" w:space="0" w:color="auto"/>
            </w:tcBorders>
            <w:tcMar>
              <w:left w:w="28" w:type="dxa"/>
              <w:right w:w="28" w:type="dxa"/>
            </w:tcMar>
          </w:tcPr>
          <w:p w14:paraId="242C70A5" w14:textId="77777777" w:rsidR="00632CED" w:rsidRPr="00EA13CA" w:rsidRDefault="00632CED" w:rsidP="00632CED">
            <w:pPr>
              <w:jc w:val="left"/>
              <w:rPr>
                <w:sz w:val="20"/>
                <w:lang w:val="es-CO"/>
              </w:rPr>
            </w:pPr>
          </w:p>
        </w:tc>
        <w:tc>
          <w:tcPr>
            <w:tcW w:w="1599" w:type="dxa"/>
            <w:gridSpan w:val="2"/>
            <w:tcBorders>
              <w:left w:val="nil"/>
              <w:right w:val="nil"/>
            </w:tcBorders>
            <w:tcMar>
              <w:left w:w="28" w:type="dxa"/>
              <w:right w:w="28" w:type="dxa"/>
            </w:tcMar>
          </w:tcPr>
          <w:p w14:paraId="57EA2941" w14:textId="77777777" w:rsidR="00632CED" w:rsidRPr="00EA13CA" w:rsidRDefault="00632CED" w:rsidP="00632CED">
            <w:pPr>
              <w:jc w:val="left"/>
              <w:rPr>
                <w:sz w:val="20"/>
                <w:lang w:val="es-CO"/>
              </w:rPr>
            </w:pPr>
          </w:p>
        </w:tc>
        <w:tc>
          <w:tcPr>
            <w:tcW w:w="1600" w:type="dxa"/>
            <w:gridSpan w:val="2"/>
            <w:tcBorders>
              <w:left w:val="single" w:sz="6" w:space="0" w:color="auto"/>
              <w:right w:val="single" w:sz="6" w:space="0" w:color="auto"/>
            </w:tcBorders>
            <w:tcMar>
              <w:left w:w="28" w:type="dxa"/>
              <w:right w:w="28" w:type="dxa"/>
            </w:tcMar>
          </w:tcPr>
          <w:p w14:paraId="4D3D8F1C" w14:textId="77777777" w:rsidR="00632CED" w:rsidRPr="00EA13CA" w:rsidRDefault="00632CED" w:rsidP="00632CED">
            <w:pPr>
              <w:jc w:val="left"/>
              <w:rPr>
                <w:sz w:val="20"/>
                <w:lang w:val="es-CO"/>
              </w:rPr>
            </w:pPr>
          </w:p>
        </w:tc>
        <w:tc>
          <w:tcPr>
            <w:tcW w:w="1309" w:type="dxa"/>
            <w:tcBorders>
              <w:left w:val="nil"/>
            </w:tcBorders>
            <w:tcMar>
              <w:left w:w="28" w:type="dxa"/>
              <w:right w:w="28" w:type="dxa"/>
            </w:tcMar>
          </w:tcPr>
          <w:p w14:paraId="4DA7FF9C" w14:textId="77777777" w:rsidR="00632CED" w:rsidRPr="00EA13CA" w:rsidRDefault="00632CED" w:rsidP="00632CED">
            <w:pPr>
              <w:jc w:val="left"/>
              <w:rPr>
                <w:sz w:val="20"/>
                <w:lang w:val="es-CO"/>
              </w:rPr>
            </w:pPr>
          </w:p>
        </w:tc>
      </w:tr>
      <w:tr w:rsidR="00632CED" w:rsidRPr="00EA13CA" w14:paraId="285E8F6C" w14:textId="77777777" w:rsidTr="00B82176">
        <w:tc>
          <w:tcPr>
            <w:tcW w:w="903" w:type="dxa"/>
            <w:gridSpan w:val="2"/>
            <w:tcBorders>
              <w:right w:val="nil"/>
            </w:tcBorders>
            <w:tcMar>
              <w:left w:w="28" w:type="dxa"/>
              <w:right w:w="28" w:type="dxa"/>
            </w:tcMar>
          </w:tcPr>
          <w:p w14:paraId="1A714C5B" w14:textId="77777777" w:rsidR="00632CED" w:rsidRPr="00EA13CA" w:rsidRDefault="00632CED" w:rsidP="00632CED">
            <w:pPr>
              <w:jc w:val="left"/>
              <w:rPr>
                <w:sz w:val="20"/>
                <w:lang w:val="es-CO"/>
              </w:rPr>
            </w:pPr>
          </w:p>
        </w:tc>
        <w:tc>
          <w:tcPr>
            <w:tcW w:w="2913" w:type="dxa"/>
            <w:gridSpan w:val="2"/>
            <w:tcBorders>
              <w:left w:val="single" w:sz="6" w:space="0" w:color="auto"/>
              <w:right w:val="single" w:sz="6" w:space="0" w:color="auto"/>
            </w:tcBorders>
            <w:tcMar>
              <w:left w:w="28" w:type="dxa"/>
              <w:right w:w="28" w:type="dxa"/>
            </w:tcMar>
          </w:tcPr>
          <w:p w14:paraId="078B1049" w14:textId="77777777" w:rsidR="00632CED" w:rsidRPr="00EA13CA" w:rsidRDefault="00632CED" w:rsidP="00632CED">
            <w:pPr>
              <w:jc w:val="left"/>
              <w:rPr>
                <w:sz w:val="20"/>
                <w:lang w:val="es-CO"/>
              </w:rPr>
            </w:pPr>
          </w:p>
        </w:tc>
        <w:tc>
          <w:tcPr>
            <w:tcW w:w="677" w:type="dxa"/>
            <w:tcBorders>
              <w:left w:val="single" w:sz="6" w:space="0" w:color="auto"/>
              <w:right w:val="single" w:sz="6" w:space="0" w:color="auto"/>
            </w:tcBorders>
            <w:tcMar>
              <w:left w:w="28" w:type="dxa"/>
              <w:right w:w="28" w:type="dxa"/>
            </w:tcMar>
          </w:tcPr>
          <w:p w14:paraId="7CFC7018" w14:textId="77777777" w:rsidR="00632CED" w:rsidRPr="00EA13CA" w:rsidRDefault="00632CED" w:rsidP="00632CED">
            <w:pPr>
              <w:jc w:val="left"/>
              <w:rPr>
                <w:sz w:val="20"/>
                <w:lang w:val="es-CO"/>
              </w:rPr>
            </w:pPr>
          </w:p>
        </w:tc>
        <w:tc>
          <w:tcPr>
            <w:tcW w:w="1599" w:type="dxa"/>
            <w:gridSpan w:val="2"/>
            <w:tcBorders>
              <w:left w:val="nil"/>
              <w:right w:val="nil"/>
            </w:tcBorders>
            <w:tcMar>
              <w:left w:w="28" w:type="dxa"/>
              <w:right w:w="28" w:type="dxa"/>
            </w:tcMar>
          </w:tcPr>
          <w:p w14:paraId="7B655608" w14:textId="77777777" w:rsidR="00632CED" w:rsidRPr="00EA13CA" w:rsidRDefault="00632CED" w:rsidP="00632CED">
            <w:pPr>
              <w:jc w:val="left"/>
              <w:rPr>
                <w:sz w:val="20"/>
                <w:lang w:val="es-CO"/>
              </w:rPr>
            </w:pPr>
          </w:p>
        </w:tc>
        <w:tc>
          <w:tcPr>
            <w:tcW w:w="1600" w:type="dxa"/>
            <w:gridSpan w:val="2"/>
            <w:tcBorders>
              <w:left w:val="single" w:sz="6" w:space="0" w:color="auto"/>
              <w:right w:val="single" w:sz="6" w:space="0" w:color="auto"/>
            </w:tcBorders>
            <w:tcMar>
              <w:left w:w="28" w:type="dxa"/>
              <w:right w:w="28" w:type="dxa"/>
            </w:tcMar>
          </w:tcPr>
          <w:p w14:paraId="79A260EC" w14:textId="77777777" w:rsidR="00632CED" w:rsidRPr="00EA13CA" w:rsidRDefault="00632CED" w:rsidP="00632CED">
            <w:pPr>
              <w:jc w:val="left"/>
              <w:rPr>
                <w:sz w:val="20"/>
                <w:lang w:val="es-CO"/>
              </w:rPr>
            </w:pPr>
          </w:p>
        </w:tc>
        <w:tc>
          <w:tcPr>
            <w:tcW w:w="1309" w:type="dxa"/>
            <w:tcBorders>
              <w:left w:val="nil"/>
            </w:tcBorders>
            <w:tcMar>
              <w:left w:w="28" w:type="dxa"/>
              <w:right w:w="28" w:type="dxa"/>
            </w:tcMar>
          </w:tcPr>
          <w:p w14:paraId="656D2CDA" w14:textId="77777777" w:rsidR="00632CED" w:rsidRPr="00EA13CA" w:rsidRDefault="00632CED" w:rsidP="00632CED">
            <w:pPr>
              <w:jc w:val="left"/>
              <w:rPr>
                <w:sz w:val="20"/>
                <w:lang w:val="es-CO"/>
              </w:rPr>
            </w:pPr>
          </w:p>
        </w:tc>
      </w:tr>
      <w:tr w:rsidR="00632CED" w:rsidRPr="00EA13CA" w14:paraId="14C43B75" w14:textId="77777777" w:rsidTr="00B82176">
        <w:tc>
          <w:tcPr>
            <w:tcW w:w="903" w:type="dxa"/>
            <w:gridSpan w:val="2"/>
            <w:tcBorders>
              <w:right w:val="nil"/>
            </w:tcBorders>
            <w:tcMar>
              <w:left w:w="28" w:type="dxa"/>
              <w:right w:w="28" w:type="dxa"/>
            </w:tcMar>
          </w:tcPr>
          <w:p w14:paraId="4EB0EF1C" w14:textId="77777777" w:rsidR="00632CED" w:rsidRPr="00EA13CA" w:rsidRDefault="00632CED" w:rsidP="00632CED">
            <w:pPr>
              <w:jc w:val="left"/>
              <w:rPr>
                <w:sz w:val="20"/>
                <w:lang w:val="es-CO"/>
              </w:rPr>
            </w:pPr>
          </w:p>
        </w:tc>
        <w:tc>
          <w:tcPr>
            <w:tcW w:w="2913" w:type="dxa"/>
            <w:gridSpan w:val="2"/>
            <w:tcBorders>
              <w:left w:val="single" w:sz="6" w:space="0" w:color="auto"/>
              <w:right w:val="single" w:sz="6" w:space="0" w:color="auto"/>
            </w:tcBorders>
            <w:tcMar>
              <w:left w:w="28" w:type="dxa"/>
              <w:right w:w="28" w:type="dxa"/>
            </w:tcMar>
          </w:tcPr>
          <w:p w14:paraId="74D1ECF2" w14:textId="77777777" w:rsidR="00632CED" w:rsidRPr="00EA13CA" w:rsidRDefault="00632CED" w:rsidP="00632CED">
            <w:pPr>
              <w:jc w:val="left"/>
              <w:rPr>
                <w:sz w:val="20"/>
                <w:lang w:val="es-CO"/>
              </w:rPr>
            </w:pPr>
          </w:p>
        </w:tc>
        <w:tc>
          <w:tcPr>
            <w:tcW w:w="677" w:type="dxa"/>
            <w:tcBorders>
              <w:left w:val="single" w:sz="6" w:space="0" w:color="auto"/>
              <w:right w:val="single" w:sz="6" w:space="0" w:color="auto"/>
            </w:tcBorders>
            <w:tcMar>
              <w:left w:w="28" w:type="dxa"/>
              <w:right w:w="28" w:type="dxa"/>
            </w:tcMar>
          </w:tcPr>
          <w:p w14:paraId="347BEFB5" w14:textId="77777777" w:rsidR="00632CED" w:rsidRPr="00EA13CA" w:rsidRDefault="00632CED" w:rsidP="00632CED">
            <w:pPr>
              <w:jc w:val="left"/>
              <w:rPr>
                <w:sz w:val="20"/>
                <w:lang w:val="es-CO"/>
              </w:rPr>
            </w:pPr>
          </w:p>
        </w:tc>
        <w:tc>
          <w:tcPr>
            <w:tcW w:w="1599" w:type="dxa"/>
            <w:gridSpan w:val="2"/>
            <w:tcBorders>
              <w:left w:val="nil"/>
              <w:right w:val="nil"/>
            </w:tcBorders>
            <w:tcMar>
              <w:left w:w="28" w:type="dxa"/>
              <w:right w:w="28" w:type="dxa"/>
            </w:tcMar>
          </w:tcPr>
          <w:p w14:paraId="11A7CCE5" w14:textId="77777777" w:rsidR="00632CED" w:rsidRPr="00EA13CA" w:rsidRDefault="00632CED" w:rsidP="00632CED">
            <w:pPr>
              <w:jc w:val="left"/>
              <w:rPr>
                <w:sz w:val="20"/>
                <w:lang w:val="es-CO"/>
              </w:rPr>
            </w:pPr>
          </w:p>
        </w:tc>
        <w:tc>
          <w:tcPr>
            <w:tcW w:w="1600" w:type="dxa"/>
            <w:gridSpan w:val="2"/>
            <w:tcBorders>
              <w:left w:val="single" w:sz="6" w:space="0" w:color="auto"/>
              <w:right w:val="single" w:sz="6" w:space="0" w:color="auto"/>
            </w:tcBorders>
            <w:tcMar>
              <w:left w:w="28" w:type="dxa"/>
              <w:right w:w="28" w:type="dxa"/>
            </w:tcMar>
          </w:tcPr>
          <w:p w14:paraId="6D6C345F" w14:textId="77777777" w:rsidR="00632CED" w:rsidRPr="00EA13CA" w:rsidRDefault="00632CED" w:rsidP="00632CED">
            <w:pPr>
              <w:jc w:val="left"/>
              <w:rPr>
                <w:sz w:val="20"/>
                <w:lang w:val="es-CO"/>
              </w:rPr>
            </w:pPr>
          </w:p>
        </w:tc>
        <w:tc>
          <w:tcPr>
            <w:tcW w:w="1309" w:type="dxa"/>
            <w:tcBorders>
              <w:left w:val="nil"/>
            </w:tcBorders>
            <w:tcMar>
              <w:left w:w="28" w:type="dxa"/>
              <w:right w:w="28" w:type="dxa"/>
            </w:tcMar>
          </w:tcPr>
          <w:p w14:paraId="6B220FC7" w14:textId="77777777" w:rsidR="00632CED" w:rsidRPr="00EA13CA" w:rsidRDefault="00632CED" w:rsidP="00632CED">
            <w:pPr>
              <w:jc w:val="left"/>
              <w:rPr>
                <w:sz w:val="20"/>
                <w:lang w:val="es-CO"/>
              </w:rPr>
            </w:pPr>
          </w:p>
        </w:tc>
      </w:tr>
      <w:tr w:rsidR="00632CED" w:rsidRPr="00EA13CA" w14:paraId="66DF2E27" w14:textId="77777777" w:rsidTr="00B82176">
        <w:tc>
          <w:tcPr>
            <w:tcW w:w="903" w:type="dxa"/>
            <w:gridSpan w:val="2"/>
            <w:tcBorders>
              <w:right w:val="nil"/>
            </w:tcBorders>
            <w:tcMar>
              <w:left w:w="28" w:type="dxa"/>
              <w:right w:w="28" w:type="dxa"/>
            </w:tcMar>
          </w:tcPr>
          <w:p w14:paraId="4729BC37" w14:textId="77777777" w:rsidR="00632CED" w:rsidRPr="00EA13CA" w:rsidRDefault="00632CED" w:rsidP="00632CED">
            <w:pPr>
              <w:jc w:val="left"/>
              <w:rPr>
                <w:sz w:val="20"/>
                <w:lang w:val="es-CO"/>
              </w:rPr>
            </w:pPr>
          </w:p>
        </w:tc>
        <w:tc>
          <w:tcPr>
            <w:tcW w:w="2913" w:type="dxa"/>
            <w:gridSpan w:val="2"/>
            <w:tcBorders>
              <w:left w:val="single" w:sz="6" w:space="0" w:color="auto"/>
              <w:right w:val="single" w:sz="6" w:space="0" w:color="auto"/>
            </w:tcBorders>
            <w:tcMar>
              <w:left w:w="28" w:type="dxa"/>
              <w:right w:w="28" w:type="dxa"/>
            </w:tcMar>
          </w:tcPr>
          <w:p w14:paraId="2726531D" w14:textId="77777777" w:rsidR="00632CED" w:rsidRPr="00EA13CA" w:rsidRDefault="00632CED" w:rsidP="00632CED">
            <w:pPr>
              <w:jc w:val="left"/>
              <w:rPr>
                <w:sz w:val="20"/>
                <w:lang w:val="es-CO"/>
              </w:rPr>
            </w:pPr>
          </w:p>
        </w:tc>
        <w:tc>
          <w:tcPr>
            <w:tcW w:w="677" w:type="dxa"/>
            <w:tcBorders>
              <w:left w:val="single" w:sz="6" w:space="0" w:color="auto"/>
              <w:right w:val="single" w:sz="6" w:space="0" w:color="auto"/>
            </w:tcBorders>
            <w:tcMar>
              <w:left w:w="28" w:type="dxa"/>
              <w:right w:w="28" w:type="dxa"/>
            </w:tcMar>
          </w:tcPr>
          <w:p w14:paraId="044F3DCE" w14:textId="77777777" w:rsidR="00632CED" w:rsidRPr="00EA13CA" w:rsidRDefault="00632CED" w:rsidP="00632CED">
            <w:pPr>
              <w:jc w:val="left"/>
              <w:rPr>
                <w:sz w:val="20"/>
                <w:lang w:val="es-CO"/>
              </w:rPr>
            </w:pPr>
          </w:p>
        </w:tc>
        <w:tc>
          <w:tcPr>
            <w:tcW w:w="1599" w:type="dxa"/>
            <w:gridSpan w:val="2"/>
            <w:tcBorders>
              <w:left w:val="nil"/>
              <w:right w:val="nil"/>
            </w:tcBorders>
            <w:tcMar>
              <w:left w:w="28" w:type="dxa"/>
              <w:right w:w="28" w:type="dxa"/>
            </w:tcMar>
          </w:tcPr>
          <w:p w14:paraId="6F02B923" w14:textId="77777777" w:rsidR="00632CED" w:rsidRPr="00EA13CA" w:rsidRDefault="00632CED" w:rsidP="00632CED">
            <w:pPr>
              <w:jc w:val="left"/>
              <w:rPr>
                <w:sz w:val="20"/>
                <w:lang w:val="es-CO"/>
              </w:rPr>
            </w:pPr>
          </w:p>
        </w:tc>
        <w:tc>
          <w:tcPr>
            <w:tcW w:w="1600" w:type="dxa"/>
            <w:gridSpan w:val="2"/>
            <w:tcBorders>
              <w:left w:val="single" w:sz="6" w:space="0" w:color="auto"/>
              <w:right w:val="single" w:sz="6" w:space="0" w:color="auto"/>
            </w:tcBorders>
            <w:tcMar>
              <w:left w:w="28" w:type="dxa"/>
              <w:right w:w="28" w:type="dxa"/>
            </w:tcMar>
          </w:tcPr>
          <w:p w14:paraId="5685617C" w14:textId="77777777" w:rsidR="00632CED" w:rsidRPr="00EA13CA" w:rsidRDefault="00632CED" w:rsidP="00632CED">
            <w:pPr>
              <w:jc w:val="left"/>
              <w:rPr>
                <w:sz w:val="20"/>
                <w:lang w:val="es-CO"/>
              </w:rPr>
            </w:pPr>
          </w:p>
        </w:tc>
        <w:tc>
          <w:tcPr>
            <w:tcW w:w="1309" w:type="dxa"/>
            <w:tcBorders>
              <w:left w:val="nil"/>
            </w:tcBorders>
            <w:tcMar>
              <w:left w:w="28" w:type="dxa"/>
              <w:right w:w="28" w:type="dxa"/>
            </w:tcMar>
          </w:tcPr>
          <w:p w14:paraId="55F9AFEE" w14:textId="77777777" w:rsidR="00632CED" w:rsidRPr="00EA13CA" w:rsidRDefault="00632CED" w:rsidP="00632CED">
            <w:pPr>
              <w:jc w:val="left"/>
              <w:rPr>
                <w:sz w:val="20"/>
                <w:lang w:val="es-CO"/>
              </w:rPr>
            </w:pPr>
          </w:p>
        </w:tc>
      </w:tr>
      <w:tr w:rsidR="00632CED" w:rsidRPr="00EA13CA" w14:paraId="0B9ADF46" w14:textId="77777777" w:rsidTr="00B82176">
        <w:tc>
          <w:tcPr>
            <w:tcW w:w="903" w:type="dxa"/>
            <w:gridSpan w:val="2"/>
            <w:tcBorders>
              <w:right w:val="nil"/>
            </w:tcBorders>
            <w:tcMar>
              <w:left w:w="28" w:type="dxa"/>
              <w:right w:w="28" w:type="dxa"/>
            </w:tcMar>
          </w:tcPr>
          <w:p w14:paraId="1AFA6F34" w14:textId="77777777" w:rsidR="00632CED" w:rsidRPr="00EA13CA" w:rsidRDefault="00632CED" w:rsidP="00632CED">
            <w:pPr>
              <w:jc w:val="left"/>
              <w:rPr>
                <w:sz w:val="20"/>
                <w:lang w:val="es-CO"/>
              </w:rPr>
            </w:pPr>
          </w:p>
        </w:tc>
        <w:tc>
          <w:tcPr>
            <w:tcW w:w="2913" w:type="dxa"/>
            <w:gridSpan w:val="2"/>
            <w:tcBorders>
              <w:left w:val="single" w:sz="6" w:space="0" w:color="auto"/>
              <w:right w:val="single" w:sz="6" w:space="0" w:color="auto"/>
            </w:tcBorders>
            <w:tcMar>
              <w:left w:w="28" w:type="dxa"/>
              <w:right w:w="28" w:type="dxa"/>
            </w:tcMar>
          </w:tcPr>
          <w:p w14:paraId="1488D9FC" w14:textId="77777777" w:rsidR="00632CED" w:rsidRPr="00EA13CA" w:rsidRDefault="00632CED" w:rsidP="00632CED">
            <w:pPr>
              <w:jc w:val="left"/>
              <w:rPr>
                <w:sz w:val="20"/>
                <w:lang w:val="es-CO"/>
              </w:rPr>
            </w:pPr>
          </w:p>
        </w:tc>
        <w:tc>
          <w:tcPr>
            <w:tcW w:w="677" w:type="dxa"/>
            <w:tcBorders>
              <w:left w:val="single" w:sz="6" w:space="0" w:color="auto"/>
              <w:right w:val="single" w:sz="6" w:space="0" w:color="auto"/>
            </w:tcBorders>
            <w:tcMar>
              <w:left w:w="28" w:type="dxa"/>
              <w:right w:w="28" w:type="dxa"/>
            </w:tcMar>
          </w:tcPr>
          <w:p w14:paraId="611F65F2" w14:textId="77777777" w:rsidR="00632CED" w:rsidRPr="00EA13CA" w:rsidRDefault="00632CED" w:rsidP="00632CED">
            <w:pPr>
              <w:jc w:val="left"/>
              <w:rPr>
                <w:sz w:val="20"/>
                <w:lang w:val="es-CO"/>
              </w:rPr>
            </w:pPr>
          </w:p>
        </w:tc>
        <w:tc>
          <w:tcPr>
            <w:tcW w:w="1599" w:type="dxa"/>
            <w:gridSpan w:val="2"/>
            <w:tcBorders>
              <w:left w:val="nil"/>
              <w:right w:val="nil"/>
            </w:tcBorders>
            <w:tcMar>
              <w:left w:w="28" w:type="dxa"/>
              <w:right w:w="28" w:type="dxa"/>
            </w:tcMar>
          </w:tcPr>
          <w:p w14:paraId="0C96E71C" w14:textId="77777777" w:rsidR="00632CED" w:rsidRPr="00EA13CA" w:rsidRDefault="00632CED" w:rsidP="00632CED">
            <w:pPr>
              <w:jc w:val="left"/>
              <w:rPr>
                <w:sz w:val="20"/>
                <w:lang w:val="es-CO"/>
              </w:rPr>
            </w:pPr>
          </w:p>
        </w:tc>
        <w:tc>
          <w:tcPr>
            <w:tcW w:w="1600" w:type="dxa"/>
            <w:gridSpan w:val="2"/>
            <w:tcBorders>
              <w:left w:val="single" w:sz="6" w:space="0" w:color="auto"/>
              <w:right w:val="single" w:sz="6" w:space="0" w:color="auto"/>
            </w:tcBorders>
            <w:tcMar>
              <w:left w:w="28" w:type="dxa"/>
              <w:right w:w="28" w:type="dxa"/>
            </w:tcMar>
          </w:tcPr>
          <w:p w14:paraId="142CC9C2" w14:textId="77777777" w:rsidR="00632CED" w:rsidRPr="00EA13CA" w:rsidRDefault="00632CED" w:rsidP="00632CED">
            <w:pPr>
              <w:jc w:val="left"/>
              <w:rPr>
                <w:sz w:val="20"/>
                <w:lang w:val="es-CO"/>
              </w:rPr>
            </w:pPr>
          </w:p>
        </w:tc>
        <w:tc>
          <w:tcPr>
            <w:tcW w:w="1309" w:type="dxa"/>
            <w:tcBorders>
              <w:left w:val="nil"/>
            </w:tcBorders>
            <w:tcMar>
              <w:left w:w="28" w:type="dxa"/>
              <w:right w:w="28" w:type="dxa"/>
            </w:tcMar>
          </w:tcPr>
          <w:p w14:paraId="1544CDE1" w14:textId="77777777" w:rsidR="00632CED" w:rsidRPr="00EA13CA" w:rsidRDefault="00632CED" w:rsidP="00632CED">
            <w:pPr>
              <w:jc w:val="left"/>
              <w:rPr>
                <w:sz w:val="20"/>
                <w:lang w:val="es-CO"/>
              </w:rPr>
            </w:pPr>
          </w:p>
        </w:tc>
      </w:tr>
      <w:tr w:rsidR="00632CED" w:rsidRPr="00EA13CA" w14:paraId="2A875575" w14:textId="77777777" w:rsidTr="00B82176">
        <w:tc>
          <w:tcPr>
            <w:tcW w:w="903" w:type="dxa"/>
            <w:gridSpan w:val="2"/>
            <w:tcBorders>
              <w:right w:val="nil"/>
            </w:tcBorders>
            <w:tcMar>
              <w:left w:w="28" w:type="dxa"/>
              <w:right w:w="28" w:type="dxa"/>
            </w:tcMar>
          </w:tcPr>
          <w:p w14:paraId="4F742C30" w14:textId="77777777" w:rsidR="00632CED" w:rsidRPr="00EA13CA" w:rsidRDefault="00632CED" w:rsidP="00632CED">
            <w:pPr>
              <w:jc w:val="left"/>
              <w:rPr>
                <w:sz w:val="20"/>
                <w:lang w:val="es-CO"/>
              </w:rPr>
            </w:pPr>
          </w:p>
        </w:tc>
        <w:tc>
          <w:tcPr>
            <w:tcW w:w="2913" w:type="dxa"/>
            <w:gridSpan w:val="2"/>
            <w:tcBorders>
              <w:left w:val="single" w:sz="6" w:space="0" w:color="auto"/>
              <w:right w:val="single" w:sz="6" w:space="0" w:color="auto"/>
            </w:tcBorders>
            <w:tcMar>
              <w:left w:w="28" w:type="dxa"/>
              <w:right w:w="28" w:type="dxa"/>
            </w:tcMar>
          </w:tcPr>
          <w:p w14:paraId="36D00A46" w14:textId="77777777" w:rsidR="00632CED" w:rsidRPr="00EA13CA" w:rsidRDefault="00632CED" w:rsidP="00632CED">
            <w:pPr>
              <w:jc w:val="left"/>
              <w:rPr>
                <w:sz w:val="20"/>
                <w:lang w:val="es-CO"/>
              </w:rPr>
            </w:pPr>
          </w:p>
        </w:tc>
        <w:tc>
          <w:tcPr>
            <w:tcW w:w="677" w:type="dxa"/>
            <w:tcBorders>
              <w:left w:val="single" w:sz="6" w:space="0" w:color="auto"/>
              <w:right w:val="single" w:sz="6" w:space="0" w:color="auto"/>
            </w:tcBorders>
            <w:tcMar>
              <w:left w:w="28" w:type="dxa"/>
              <w:right w:w="28" w:type="dxa"/>
            </w:tcMar>
          </w:tcPr>
          <w:p w14:paraId="6626FB4A" w14:textId="77777777" w:rsidR="00632CED" w:rsidRPr="00EA13CA" w:rsidRDefault="00632CED" w:rsidP="00632CED">
            <w:pPr>
              <w:jc w:val="left"/>
              <w:rPr>
                <w:sz w:val="20"/>
                <w:lang w:val="es-CO"/>
              </w:rPr>
            </w:pPr>
          </w:p>
        </w:tc>
        <w:tc>
          <w:tcPr>
            <w:tcW w:w="1599" w:type="dxa"/>
            <w:gridSpan w:val="2"/>
            <w:tcBorders>
              <w:left w:val="nil"/>
              <w:right w:val="nil"/>
            </w:tcBorders>
            <w:tcMar>
              <w:left w:w="28" w:type="dxa"/>
              <w:right w:w="28" w:type="dxa"/>
            </w:tcMar>
          </w:tcPr>
          <w:p w14:paraId="00833A40" w14:textId="77777777" w:rsidR="00632CED" w:rsidRPr="00EA13CA" w:rsidRDefault="00632CED" w:rsidP="00632CED">
            <w:pPr>
              <w:jc w:val="left"/>
              <w:rPr>
                <w:sz w:val="20"/>
                <w:lang w:val="es-CO"/>
              </w:rPr>
            </w:pPr>
          </w:p>
        </w:tc>
        <w:tc>
          <w:tcPr>
            <w:tcW w:w="1600" w:type="dxa"/>
            <w:gridSpan w:val="2"/>
            <w:tcBorders>
              <w:left w:val="single" w:sz="6" w:space="0" w:color="auto"/>
              <w:right w:val="single" w:sz="6" w:space="0" w:color="auto"/>
            </w:tcBorders>
            <w:tcMar>
              <w:left w:w="28" w:type="dxa"/>
              <w:right w:w="28" w:type="dxa"/>
            </w:tcMar>
          </w:tcPr>
          <w:p w14:paraId="455E6019" w14:textId="77777777" w:rsidR="00632CED" w:rsidRPr="00EA13CA" w:rsidRDefault="00632CED" w:rsidP="00632CED">
            <w:pPr>
              <w:jc w:val="left"/>
              <w:rPr>
                <w:sz w:val="20"/>
                <w:lang w:val="es-CO"/>
              </w:rPr>
            </w:pPr>
          </w:p>
        </w:tc>
        <w:tc>
          <w:tcPr>
            <w:tcW w:w="1309" w:type="dxa"/>
            <w:tcBorders>
              <w:left w:val="nil"/>
            </w:tcBorders>
            <w:tcMar>
              <w:left w:w="28" w:type="dxa"/>
              <w:right w:w="28" w:type="dxa"/>
            </w:tcMar>
          </w:tcPr>
          <w:p w14:paraId="5099776C" w14:textId="77777777" w:rsidR="00632CED" w:rsidRPr="00EA13CA" w:rsidRDefault="00632CED" w:rsidP="00632CED">
            <w:pPr>
              <w:jc w:val="left"/>
              <w:rPr>
                <w:sz w:val="20"/>
                <w:lang w:val="es-CO"/>
              </w:rPr>
            </w:pPr>
          </w:p>
        </w:tc>
      </w:tr>
      <w:tr w:rsidR="00632CED" w:rsidRPr="00EA13CA" w14:paraId="2FBF5620" w14:textId="77777777" w:rsidTr="00B82176">
        <w:tc>
          <w:tcPr>
            <w:tcW w:w="903" w:type="dxa"/>
            <w:gridSpan w:val="2"/>
            <w:tcBorders>
              <w:right w:val="nil"/>
            </w:tcBorders>
            <w:tcMar>
              <w:left w:w="28" w:type="dxa"/>
              <w:right w:w="28" w:type="dxa"/>
            </w:tcMar>
          </w:tcPr>
          <w:p w14:paraId="24E64093" w14:textId="77777777" w:rsidR="00632CED" w:rsidRPr="00EA13CA" w:rsidRDefault="00632CED" w:rsidP="00632CED">
            <w:pPr>
              <w:jc w:val="left"/>
              <w:rPr>
                <w:sz w:val="20"/>
                <w:lang w:val="es-CO"/>
              </w:rPr>
            </w:pPr>
          </w:p>
        </w:tc>
        <w:tc>
          <w:tcPr>
            <w:tcW w:w="2913" w:type="dxa"/>
            <w:gridSpan w:val="2"/>
            <w:tcBorders>
              <w:left w:val="single" w:sz="6" w:space="0" w:color="auto"/>
              <w:right w:val="single" w:sz="6" w:space="0" w:color="auto"/>
            </w:tcBorders>
            <w:tcMar>
              <w:left w:w="28" w:type="dxa"/>
              <w:right w:w="28" w:type="dxa"/>
            </w:tcMar>
          </w:tcPr>
          <w:p w14:paraId="3047FD6D" w14:textId="77777777" w:rsidR="00632CED" w:rsidRPr="00EA13CA" w:rsidRDefault="00632CED" w:rsidP="00632CED">
            <w:pPr>
              <w:jc w:val="left"/>
              <w:rPr>
                <w:sz w:val="20"/>
                <w:lang w:val="es-CO"/>
              </w:rPr>
            </w:pPr>
          </w:p>
        </w:tc>
        <w:tc>
          <w:tcPr>
            <w:tcW w:w="677" w:type="dxa"/>
            <w:tcBorders>
              <w:left w:val="single" w:sz="6" w:space="0" w:color="auto"/>
              <w:right w:val="single" w:sz="6" w:space="0" w:color="auto"/>
            </w:tcBorders>
            <w:tcMar>
              <w:left w:w="28" w:type="dxa"/>
              <w:right w:w="28" w:type="dxa"/>
            </w:tcMar>
          </w:tcPr>
          <w:p w14:paraId="54D21703" w14:textId="77777777" w:rsidR="00632CED" w:rsidRPr="00EA13CA" w:rsidRDefault="00632CED" w:rsidP="00632CED">
            <w:pPr>
              <w:jc w:val="left"/>
              <w:rPr>
                <w:sz w:val="20"/>
                <w:lang w:val="es-CO"/>
              </w:rPr>
            </w:pPr>
          </w:p>
        </w:tc>
        <w:tc>
          <w:tcPr>
            <w:tcW w:w="1599" w:type="dxa"/>
            <w:gridSpan w:val="2"/>
            <w:tcBorders>
              <w:left w:val="nil"/>
              <w:right w:val="nil"/>
            </w:tcBorders>
            <w:tcMar>
              <w:left w:w="28" w:type="dxa"/>
              <w:right w:w="28" w:type="dxa"/>
            </w:tcMar>
          </w:tcPr>
          <w:p w14:paraId="1AC9B4D2" w14:textId="77777777" w:rsidR="00632CED" w:rsidRPr="00EA13CA" w:rsidRDefault="00632CED" w:rsidP="00632CED">
            <w:pPr>
              <w:jc w:val="left"/>
              <w:rPr>
                <w:sz w:val="20"/>
                <w:lang w:val="es-CO"/>
              </w:rPr>
            </w:pPr>
          </w:p>
        </w:tc>
        <w:tc>
          <w:tcPr>
            <w:tcW w:w="1600" w:type="dxa"/>
            <w:gridSpan w:val="2"/>
            <w:tcBorders>
              <w:left w:val="single" w:sz="6" w:space="0" w:color="auto"/>
              <w:right w:val="single" w:sz="6" w:space="0" w:color="auto"/>
            </w:tcBorders>
            <w:tcMar>
              <w:left w:w="28" w:type="dxa"/>
              <w:right w:w="28" w:type="dxa"/>
            </w:tcMar>
          </w:tcPr>
          <w:p w14:paraId="472A90E3" w14:textId="77777777" w:rsidR="00632CED" w:rsidRPr="00EA13CA" w:rsidRDefault="00632CED" w:rsidP="00632CED">
            <w:pPr>
              <w:jc w:val="left"/>
              <w:rPr>
                <w:sz w:val="20"/>
                <w:lang w:val="es-CO"/>
              </w:rPr>
            </w:pPr>
          </w:p>
        </w:tc>
        <w:tc>
          <w:tcPr>
            <w:tcW w:w="1309" w:type="dxa"/>
            <w:tcBorders>
              <w:left w:val="nil"/>
            </w:tcBorders>
            <w:tcMar>
              <w:left w:w="28" w:type="dxa"/>
              <w:right w:w="28" w:type="dxa"/>
            </w:tcMar>
          </w:tcPr>
          <w:p w14:paraId="470541EF" w14:textId="77777777" w:rsidR="00632CED" w:rsidRPr="00EA13CA" w:rsidRDefault="00632CED" w:rsidP="00632CED">
            <w:pPr>
              <w:jc w:val="left"/>
              <w:rPr>
                <w:sz w:val="20"/>
                <w:lang w:val="es-CO"/>
              </w:rPr>
            </w:pPr>
          </w:p>
        </w:tc>
      </w:tr>
      <w:tr w:rsidR="00632CED" w:rsidRPr="00EA13CA" w14:paraId="74DC32C9" w14:textId="77777777" w:rsidTr="00B82176">
        <w:tc>
          <w:tcPr>
            <w:tcW w:w="903" w:type="dxa"/>
            <w:gridSpan w:val="2"/>
            <w:tcBorders>
              <w:right w:val="nil"/>
            </w:tcBorders>
            <w:tcMar>
              <w:left w:w="28" w:type="dxa"/>
              <w:right w:w="28" w:type="dxa"/>
            </w:tcMar>
          </w:tcPr>
          <w:p w14:paraId="5A57DD78" w14:textId="77777777" w:rsidR="00632CED" w:rsidRPr="00EA13CA" w:rsidRDefault="00632CED" w:rsidP="00632CED">
            <w:pPr>
              <w:jc w:val="left"/>
              <w:rPr>
                <w:sz w:val="20"/>
                <w:lang w:val="es-CO"/>
              </w:rPr>
            </w:pPr>
          </w:p>
        </w:tc>
        <w:tc>
          <w:tcPr>
            <w:tcW w:w="2913" w:type="dxa"/>
            <w:gridSpan w:val="2"/>
            <w:tcBorders>
              <w:left w:val="single" w:sz="6" w:space="0" w:color="auto"/>
              <w:right w:val="single" w:sz="6" w:space="0" w:color="auto"/>
            </w:tcBorders>
            <w:tcMar>
              <w:left w:w="28" w:type="dxa"/>
              <w:right w:w="28" w:type="dxa"/>
            </w:tcMar>
          </w:tcPr>
          <w:p w14:paraId="77D8283F" w14:textId="77777777" w:rsidR="00632CED" w:rsidRPr="00EA13CA" w:rsidRDefault="00632CED" w:rsidP="00632CED">
            <w:pPr>
              <w:jc w:val="left"/>
              <w:rPr>
                <w:sz w:val="20"/>
                <w:lang w:val="es-CO"/>
              </w:rPr>
            </w:pPr>
          </w:p>
        </w:tc>
        <w:tc>
          <w:tcPr>
            <w:tcW w:w="677" w:type="dxa"/>
            <w:tcBorders>
              <w:left w:val="single" w:sz="6" w:space="0" w:color="auto"/>
              <w:right w:val="single" w:sz="6" w:space="0" w:color="auto"/>
            </w:tcBorders>
            <w:tcMar>
              <w:left w:w="28" w:type="dxa"/>
              <w:right w:w="28" w:type="dxa"/>
            </w:tcMar>
          </w:tcPr>
          <w:p w14:paraId="3A8CE90E" w14:textId="77777777" w:rsidR="00632CED" w:rsidRPr="00EA13CA" w:rsidRDefault="00632CED" w:rsidP="00632CED">
            <w:pPr>
              <w:jc w:val="left"/>
              <w:rPr>
                <w:sz w:val="20"/>
                <w:lang w:val="es-CO"/>
              </w:rPr>
            </w:pPr>
          </w:p>
        </w:tc>
        <w:tc>
          <w:tcPr>
            <w:tcW w:w="1599" w:type="dxa"/>
            <w:gridSpan w:val="2"/>
            <w:tcBorders>
              <w:left w:val="nil"/>
              <w:right w:val="nil"/>
            </w:tcBorders>
            <w:tcMar>
              <w:left w:w="28" w:type="dxa"/>
              <w:right w:w="28" w:type="dxa"/>
            </w:tcMar>
          </w:tcPr>
          <w:p w14:paraId="4AD594C7" w14:textId="77777777" w:rsidR="00632CED" w:rsidRPr="00EA13CA" w:rsidRDefault="00632CED" w:rsidP="00632CED">
            <w:pPr>
              <w:jc w:val="left"/>
              <w:rPr>
                <w:sz w:val="20"/>
                <w:lang w:val="es-CO"/>
              </w:rPr>
            </w:pPr>
          </w:p>
        </w:tc>
        <w:tc>
          <w:tcPr>
            <w:tcW w:w="1600" w:type="dxa"/>
            <w:gridSpan w:val="2"/>
            <w:tcBorders>
              <w:left w:val="single" w:sz="6" w:space="0" w:color="auto"/>
              <w:right w:val="single" w:sz="6" w:space="0" w:color="auto"/>
            </w:tcBorders>
            <w:tcMar>
              <w:left w:w="28" w:type="dxa"/>
              <w:right w:w="28" w:type="dxa"/>
            </w:tcMar>
          </w:tcPr>
          <w:p w14:paraId="7EB97633" w14:textId="77777777" w:rsidR="00632CED" w:rsidRPr="00EA13CA" w:rsidRDefault="00632CED" w:rsidP="00632CED">
            <w:pPr>
              <w:jc w:val="left"/>
              <w:rPr>
                <w:sz w:val="20"/>
                <w:lang w:val="es-CO"/>
              </w:rPr>
            </w:pPr>
          </w:p>
        </w:tc>
        <w:tc>
          <w:tcPr>
            <w:tcW w:w="1309" w:type="dxa"/>
            <w:tcBorders>
              <w:left w:val="nil"/>
            </w:tcBorders>
            <w:tcMar>
              <w:left w:w="28" w:type="dxa"/>
              <w:right w:w="28" w:type="dxa"/>
            </w:tcMar>
          </w:tcPr>
          <w:p w14:paraId="2BF86F8D" w14:textId="77777777" w:rsidR="00632CED" w:rsidRPr="00EA13CA" w:rsidRDefault="00632CED" w:rsidP="00632CED">
            <w:pPr>
              <w:jc w:val="left"/>
              <w:rPr>
                <w:sz w:val="20"/>
                <w:lang w:val="es-CO"/>
              </w:rPr>
            </w:pPr>
          </w:p>
        </w:tc>
      </w:tr>
      <w:tr w:rsidR="00632CED" w:rsidRPr="00EA13CA" w14:paraId="6134CAED" w14:textId="77777777" w:rsidTr="00B82176">
        <w:tc>
          <w:tcPr>
            <w:tcW w:w="903" w:type="dxa"/>
            <w:gridSpan w:val="2"/>
            <w:tcBorders>
              <w:right w:val="nil"/>
            </w:tcBorders>
            <w:tcMar>
              <w:left w:w="28" w:type="dxa"/>
              <w:right w:w="28" w:type="dxa"/>
            </w:tcMar>
          </w:tcPr>
          <w:p w14:paraId="3E953C8F" w14:textId="77777777" w:rsidR="00632CED" w:rsidRPr="00EA13CA" w:rsidRDefault="00632CED" w:rsidP="00632CED">
            <w:pPr>
              <w:jc w:val="left"/>
              <w:rPr>
                <w:sz w:val="20"/>
                <w:lang w:val="es-CO"/>
              </w:rPr>
            </w:pPr>
          </w:p>
        </w:tc>
        <w:tc>
          <w:tcPr>
            <w:tcW w:w="2913" w:type="dxa"/>
            <w:gridSpan w:val="2"/>
            <w:tcBorders>
              <w:left w:val="single" w:sz="6" w:space="0" w:color="auto"/>
              <w:right w:val="single" w:sz="6" w:space="0" w:color="auto"/>
            </w:tcBorders>
            <w:tcMar>
              <w:left w:w="28" w:type="dxa"/>
              <w:right w:w="28" w:type="dxa"/>
            </w:tcMar>
          </w:tcPr>
          <w:p w14:paraId="7E411762" w14:textId="77777777" w:rsidR="00632CED" w:rsidRPr="00EA13CA" w:rsidRDefault="00632CED" w:rsidP="00632CED">
            <w:pPr>
              <w:jc w:val="left"/>
              <w:rPr>
                <w:sz w:val="20"/>
                <w:lang w:val="es-CO"/>
              </w:rPr>
            </w:pPr>
          </w:p>
        </w:tc>
        <w:tc>
          <w:tcPr>
            <w:tcW w:w="677" w:type="dxa"/>
            <w:tcBorders>
              <w:left w:val="single" w:sz="6" w:space="0" w:color="auto"/>
              <w:right w:val="single" w:sz="6" w:space="0" w:color="auto"/>
            </w:tcBorders>
            <w:tcMar>
              <w:left w:w="28" w:type="dxa"/>
              <w:right w:w="28" w:type="dxa"/>
            </w:tcMar>
          </w:tcPr>
          <w:p w14:paraId="222AF7D9" w14:textId="77777777" w:rsidR="00632CED" w:rsidRPr="00EA13CA" w:rsidRDefault="00632CED" w:rsidP="00632CED">
            <w:pPr>
              <w:jc w:val="left"/>
              <w:rPr>
                <w:sz w:val="20"/>
                <w:lang w:val="es-CO"/>
              </w:rPr>
            </w:pPr>
          </w:p>
        </w:tc>
        <w:tc>
          <w:tcPr>
            <w:tcW w:w="1599" w:type="dxa"/>
            <w:gridSpan w:val="2"/>
            <w:tcBorders>
              <w:left w:val="nil"/>
              <w:right w:val="nil"/>
            </w:tcBorders>
            <w:tcMar>
              <w:left w:w="28" w:type="dxa"/>
              <w:right w:w="28" w:type="dxa"/>
            </w:tcMar>
          </w:tcPr>
          <w:p w14:paraId="65731360" w14:textId="77777777" w:rsidR="00632CED" w:rsidRPr="00EA13CA" w:rsidRDefault="00632CED" w:rsidP="00632CED">
            <w:pPr>
              <w:jc w:val="left"/>
              <w:rPr>
                <w:sz w:val="20"/>
                <w:lang w:val="es-CO"/>
              </w:rPr>
            </w:pPr>
          </w:p>
        </w:tc>
        <w:tc>
          <w:tcPr>
            <w:tcW w:w="1600" w:type="dxa"/>
            <w:gridSpan w:val="2"/>
            <w:tcBorders>
              <w:left w:val="single" w:sz="6" w:space="0" w:color="auto"/>
              <w:right w:val="single" w:sz="6" w:space="0" w:color="auto"/>
            </w:tcBorders>
            <w:tcMar>
              <w:left w:w="28" w:type="dxa"/>
              <w:right w:w="28" w:type="dxa"/>
            </w:tcMar>
          </w:tcPr>
          <w:p w14:paraId="0ABB3806" w14:textId="77777777" w:rsidR="00632CED" w:rsidRPr="00EA13CA" w:rsidRDefault="00632CED" w:rsidP="00632CED">
            <w:pPr>
              <w:jc w:val="left"/>
              <w:rPr>
                <w:sz w:val="20"/>
                <w:lang w:val="es-CO"/>
              </w:rPr>
            </w:pPr>
          </w:p>
        </w:tc>
        <w:tc>
          <w:tcPr>
            <w:tcW w:w="1309" w:type="dxa"/>
            <w:tcBorders>
              <w:left w:val="nil"/>
            </w:tcBorders>
            <w:tcMar>
              <w:left w:w="28" w:type="dxa"/>
              <w:right w:w="28" w:type="dxa"/>
            </w:tcMar>
          </w:tcPr>
          <w:p w14:paraId="4B60F21B" w14:textId="77777777" w:rsidR="00632CED" w:rsidRPr="00EA13CA" w:rsidRDefault="00632CED" w:rsidP="00632CED">
            <w:pPr>
              <w:jc w:val="left"/>
              <w:rPr>
                <w:sz w:val="20"/>
                <w:lang w:val="es-CO"/>
              </w:rPr>
            </w:pPr>
          </w:p>
        </w:tc>
      </w:tr>
      <w:tr w:rsidR="00632CED" w:rsidRPr="00EA13CA" w14:paraId="0F80C1BE" w14:textId="77777777" w:rsidTr="00B82176">
        <w:tc>
          <w:tcPr>
            <w:tcW w:w="903" w:type="dxa"/>
            <w:gridSpan w:val="2"/>
            <w:tcBorders>
              <w:right w:val="nil"/>
            </w:tcBorders>
            <w:tcMar>
              <w:left w:w="28" w:type="dxa"/>
              <w:right w:w="28" w:type="dxa"/>
            </w:tcMar>
          </w:tcPr>
          <w:p w14:paraId="4159CD20" w14:textId="77777777" w:rsidR="00632CED" w:rsidRPr="00EA13CA" w:rsidRDefault="00632CED" w:rsidP="00632CED">
            <w:pPr>
              <w:jc w:val="left"/>
              <w:rPr>
                <w:sz w:val="20"/>
                <w:lang w:val="es-CO"/>
              </w:rPr>
            </w:pPr>
          </w:p>
        </w:tc>
        <w:tc>
          <w:tcPr>
            <w:tcW w:w="2913" w:type="dxa"/>
            <w:gridSpan w:val="2"/>
            <w:tcBorders>
              <w:left w:val="single" w:sz="6" w:space="0" w:color="auto"/>
              <w:right w:val="single" w:sz="6" w:space="0" w:color="auto"/>
            </w:tcBorders>
            <w:tcMar>
              <w:left w:w="28" w:type="dxa"/>
              <w:right w:w="28" w:type="dxa"/>
            </w:tcMar>
          </w:tcPr>
          <w:p w14:paraId="2D1F1519" w14:textId="77777777" w:rsidR="00632CED" w:rsidRPr="00EA13CA" w:rsidRDefault="00632CED" w:rsidP="00632CED">
            <w:pPr>
              <w:jc w:val="left"/>
              <w:rPr>
                <w:sz w:val="20"/>
                <w:lang w:val="es-CO"/>
              </w:rPr>
            </w:pPr>
          </w:p>
        </w:tc>
        <w:tc>
          <w:tcPr>
            <w:tcW w:w="677" w:type="dxa"/>
            <w:tcBorders>
              <w:left w:val="single" w:sz="6" w:space="0" w:color="auto"/>
              <w:right w:val="single" w:sz="6" w:space="0" w:color="auto"/>
            </w:tcBorders>
            <w:tcMar>
              <w:left w:w="28" w:type="dxa"/>
              <w:right w:w="28" w:type="dxa"/>
            </w:tcMar>
          </w:tcPr>
          <w:p w14:paraId="1C793D12" w14:textId="77777777" w:rsidR="00632CED" w:rsidRPr="00EA13CA" w:rsidRDefault="00632CED" w:rsidP="00632CED">
            <w:pPr>
              <w:jc w:val="left"/>
              <w:rPr>
                <w:sz w:val="20"/>
                <w:lang w:val="es-CO"/>
              </w:rPr>
            </w:pPr>
          </w:p>
        </w:tc>
        <w:tc>
          <w:tcPr>
            <w:tcW w:w="1599" w:type="dxa"/>
            <w:gridSpan w:val="2"/>
            <w:tcBorders>
              <w:left w:val="nil"/>
              <w:right w:val="nil"/>
            </w:tcBorders>
            <w:tcMar>
              <w:left w:w="28" w:type="dxa"/>
              <w:right w:w="28" w:type="dxa"/>
            </w:tcMar>
          </w:tcPr>
          <w:p w14:paraId="72289EF9" w14:textId="77777777" w:rsidR="00632CED" w:rsidRPr="00EA13CA" w:rsidRDefault="00632CED" w:rsidP="00632CED">
            <w:pPr>
              <w:jc w:val="left"/>
              <w:rPr>
                <w:sz w:val="20"/>
                <w:lang w:val="es-CO"/>
              </w:rPr>
            </w:pPr>
          </w:p>
        </w:tc>
        <w:tc>
          <w:tcPr>
            <w:tcW w:w="1600" w:type="dxa"/>
            <w:gridSpan w:val="2"/>
            <w:tcBorders>
              <w:left w:val="single" w:sz="6" w:space="0" w:color="auto"/>
              <w:right w:val="single" w:sz="6" w:space="0" w:color="auto"/>
            </w:tcBorders>
            <w:tcMar>
              <w:left w:w="28" w:type="dxa"/>
              <w:right w:w="28" w:type="dxa"/>
            </w:tcMar>
          </w:tcPr>
          <w:p w14:paraId="1B67A295" w14:textId="77777777" w:rsidR="00632CED" w:rsidRPr="00EA13CA" w:rsidRDefault="00632CED" w:rsidP="00632CED">
            <w:pPr>
              <w:jc w:val="left"/>
              <w:rPr>
                <w:sz w:val="20"/>
                <w:lang w:val="es-CO"/>
              </w:rPr>
            </w:pPr>
          </w:p>
        </w:tc>
        <w:tc>
          <w:tcPr>
            <w:tcW w:w="1309" w:type="dxa"/>
            <w:tcBorders>
              <w:left w:val="nil"/>
            </w:tcBorders>
            <w:tcMar>
              <w:left w:w="28" w:type="dxa"/>
              <w:right w:w="28" w:type="dxa"/>
            </w:tcMar>
          </w:tcPr>
          <w:p w14:paraId="71D4E5CC" w14:textId="77777777" w:rsidR="00632CED" w:rsidRPr="00EA13CA" w:rsidRDefault="00632CED" w:rsidP="00632CED">
            <w:pPr>
              <w:jc w:val="left"/>
              <w:rPr>
                <w:sz w:val="20"/>
                <w:lang w:val="es-CO"/>
              </w:rPr>
            </w:pPr>
          </w:p>
        </w:tc>
      </w:tr>
      <w:tr w:rsidR="00632CED" w:rsidRPr="00EA13CA" w14:paraId="21A6340B" w14:textId="77777777" w:rsidTr="00B82176">
        <w:tc>
          <w:tcPr>
            <w:tcW w:w="903" w:type="dxa"/>
            <w:gridSpan w:val="2"/>
            <w:tcBorders>
              <w:right w:val="nil"/>
            </w:tcBorders>
            <w:tcMar>
              <w:left w:w="28" w:type="dxa"/>
              <w:right w:w="28" w:type="dxa"/>
            </w:tcMar>
          </w:tcPr>
          <w:p w14:paraId="59954899" w14:textId="77777777" w:rsidR="00632CED" w:rsidRPr="00EA13CA" w:rsidRDefault="00632CED" w:rsidP="00632CED">
            <w:pPr>
              <w:jc w:val="left"/>
              <w:rPr>
                <w:sz w:val="20"/>
                <w:lang w:val="es-CO"/>
              </w:rPr>
            </w:pPr>
          </w:p>
        </w:tc>
        <w:tc>
          <w:tcPr>
            <w:tcW w:w="2913" w:type="dxa"/>
            <w:gridSpan w:val="2"/>
            <w:tcBorders>
              <w:left w:val="single" w:sz="6" w:space="0" w:color="auto"/>
              <w:right w:val="single" w:sz="6" w:space="0" w:color="auto"/>
            </w:tcBorders>
            <w:tcMar>
              <w:left w:w="28" w:type="dxa"/>
              <w:right w:w="28" w:type="dxa"/>
            </w:tcMar>
          </w:tcPr>
          <w:p w14:paraId="4F0F06B9" w14:textId="77777777" w:rsidR="00632CED" w:rsidRPr="00EA13CA" w:rsidRDefault="00632CED" w:rsidP="00632CED">
            <w:pPr>
              <w:jc w:val="left"/>
              <w:rPr>
                <w:sz w:val="20"/>
                <w:lang w:val="es-CO"/>
              </w:rPr>
            </w:pPr>
          </w:p>
        </w:tc>
        <w:tc>
          <w:tcPr>
            <w:tcW w:w="677" w:type="dxa"/>
            <w:tcBorders>
              <w:left w:val="single" w:sz="6" w:space="0" w:color="auto"/>
              <w:right w:val="single" w:sz="6" w:space="0" w:color="auto"/>
            </w:tcBorders>
            <w:tcMar>
              <w:left w:w="28" w:type="dxa"/>
              <w:right w:w="28" w:type="dxa"/>
            </w:tcMar>
          </w:tcPr>
          <w:p w14:paraId="0E81CBB0" w14:textId="77777777" w:rsidR="00632CED" w:rsidRPr="00EA13CA" w:rsidRDefault="00632CED" w:rsidP="00632CED">
            <w:pPr>
              <w:jc w:val="left"/>
              <w:rPr>
                <w:sz w:val="20"/>
                <w:lang w:val="es-CO"/>
              </w:rPr>
            </w:pPr>
          </w:p>
        </w:tc>
        <w:tc>
          <w:tcPr>
            <w:tcW w:w="1599" w:type="dxa"/>
            <w:gridSpan w:val="2"/>
            <w:tcBorders>
              <w:left w:val="nil"/>
              <w:right w:val="nil"/>
            </w:tcBorders>
            <w:tcMar>
              <w:left w:w="28" w:type="dxa"/>
              <w:right w:w="28" w:type="dxa"/>
            </w:tcMar>
          </w:tcPr>
          <w:p w14:paraId="246FE8AB" w14:textId="77777777" w:rsidR="00632CED" w:rsidRPr="00EA13CA" w:rsidRDefault="00632CED" w:rsidP="00632CED">
            <w:pPr>
              <w:jc w:val="left"/>
              <w:rPr>
                <w:sz w:val="20"/>
                <w:lang w:val="es-CO"/>
              </w:rPr>
            </w:pPr>
          </w:p>
        </w:tc>
        <w:tc>
          <w:tcPr>
            <w:tcW w:w="1600" w:type="dxa"/>
            <w:gridSpan w:val="2"/>
            <w:tcBorders>
              <w:left w:val="single" w:sz="6" w:space="0" w:color="auto"/>
              <w:right w:val="single" w:sz="6" w:space="0" w:color="auto"/>
            </w:tcBorders>
            <w:tcMar>
              <w:left w:w="28" w:type="dxa"/>
              <w:right w:w="28" w:type="dxa"/>
            </w:tcMar>
          </w:tcPr>
          <w:p w14:paraId="743DB7C4" w14:textId="77777777" w:rsidR="00632CED" w:rsidRPr="00EA13CA" w:rsidRDefault="00632CED" w:rsidP="00632CED">
            <w:pPr>
              <w:jc w:val="left"/>
              <w:rPr>
                <w:sz w:val="20"/>
                <w:lang w:val="es-CO"/>
              </w:rPr>
            </w:pPr>
          </w:p>
        </w:tc>
        <w:tc>
          <w:tcPr>
            <w:tcW w:w="1309" w:type="dxa"/>
            <w:tcBorders>
              <w:left w:val="nil"/>
            </w:tcBorders>
            <w:tcMar>
              <w:left w:w="28" w:type="dxa"/>
              <w:right w:w="28" w:type="dxa"/>
            </w:tcMar>
          </w:tcPr>
          <w:p w14:paraId="7EBFDDA0" w14:textId="77777777" w:rsidR="00632CED" w:rsidRPr="00EA13CA" w:rsidRDefault="00632CED" w:rsidP="00632CED">
            <w:pPr>
              <w:jc w:val="left"/>
              <w:rPr>
                <w:sz w:val="20"/>
                <w:lang w:val="es-CO"/>
              </w:rPr>
            </w:pPr>
          </w:p>
        </w:tc>
      </w:tr>
      <w:tr w:rsidR="00632CED" w:rsidRPr="00EA13CA" w14:paraId="0CE382A2" w14:textId="77777777" w:rsidTr="00B82176">
        <w:tc>
          <w:tcPr>
            <w:tcW w:w="903" w:type="dxa"/>
            <w:gridSpan w:val="2"/>
            <w:tcBorders>
              <w:right w:val="nil"/>
            </w:tcBorders>
            <w:tcMar>
              <w:left w:w="28" w:type="dxa"/>
              <w:right w:w="28" w:type="dxa"/>
            </w:tcMar>
          </w:tcPr>
          <w:p w14:paraId="002759A6" w14:textId="77777777" w:rsidR="00632CED" w:rsidRPr="00EA13CA" w:rsidRDefault="00632CED" w:rsidP="00632CED">
            <w:pPr>
              <w:jc w:val="left"/>
              <w:rPr>
                <w:sz w:val="20"/>
                <w:lang w:val="es-CO"/>
              </w:rPr>
            </w:pPr>
          </w:p>
        </w:tc>
        <w:tc>
          <w:tcPr>
            <w:tcW w:w="2913" w:type="dxa"/>
            <w:gridSpan w:val="2"/>
            <w:tcBorders>
              <w:left w:val="single" w:sz="6" w:space="0" w:color="auto"/>
              <w:right w:val="single" w:sz="6" w:space="0" w:color="auto"/>
            </w:tcBorders>
            <w:tcMar>
              <w:left w:w="28" w:type="dxa"/>
              <w:right w:w="28" w:type="dxa"/>
            </w:tcMar>
          </w:tcPr>
          <w:p w14:paraId="00A6EC02" w14:textId="77777777" w:rsidR="00632CED" w:rsidRPr="00EA13CA" w:rsidRDefault="00632CED" w:rsidP="00632CED">
            <w:pPr>
              <w:jc w:val="left"/>
              <w:rPr>
                <w:sz w:val="20"/>
                <w:lang w:val="es-CO"/>
              </w:rPr>
            </w:pPr>
          </w:p>
        </w:tc>
        <w:tc>
          <w:tcPr>
            <w:tcW w:w="677" w:type="dxa"/>
            <w:tcBorders>
              <w:left w:val="single" w:sz="6" w:space="0" w:color="auto"/>
              <w:right w:val="single" w:sz="6" w:space="0" w:color="auto"/>
            </w:tcBorders>
            <w:tcMar>
              <w:left w:w="28" w:type="dxa"/>
              <w:right w:w="28" w:type="dxa"/>
            </w:tcMar>
          </w:tcPr>
          <w:p w14:paraId="1EB8ACC5" w14:textId="77777777" w:rsidR="00632CED" w:rsidRPr="00EA13CA" w:rsidRDefault="00632CED" w:rsidP="00632CED">
            <w:pPr>
              <w:jc w:val="left"/>
              <w:rPr>
                <w:sz w:val="20"/>
                <w:lang w:val="es-CO"/>
              </w:rPr>
            </w:pPr>
          </w:p>
        </w:tc>
        <w:tc>
          <w:tcPr>
            <w:tcW w:w="1599" w:type="dxa"/>
            <w:gridSpan w:val="2"/>
            <w:tcBorders>
              <w:left w:val="nil"/>
              <w:right w:val="nil"/>
            </w:tcBorders>
            <w:tcMar>
              <w:left w:w="28" w:type="dxa"/>
              <w:right w:w="28" w:type="dxa"/>
            </w:tcMar>
          </w:tcPr>
          <w:p w14:paraId="2DC8D194" w14:textId="77777777" w:rsidR="00632CED" w:rsidRPr="00EA13CA" w:rsidRDefault="00632CED" w:rsidP="00632CED">
            <w:pPr>
              <w:jc w:val="left"/>
              <w:rPr>
                <w:sz w:val="20"/>
                <w:lang w:val="es-CO"/>
              </w:rPr>
            </w:pPr>
          </w:p>
        </w:tc>
        <w:tc>
          <w:tcPr>
            <w:tcW w:w="1600" w:type="dxa"/>
            <w:gridSpan w:val="2"/>
            <w:tcBorders>
              <w:left w:val="single" w:sz="6" w:space="0" w:color="auto"/>
              <w:right w:val="single" w:sz="6" w:space="0" w:color="auto"/>
            </w:tcBorders>
            <w:tcMar>
              <w:left w:w="28" w:type="dxa"/>
              <w:right w:w="28" w:type="dxa"/>
            </w:tcMar>
          </w:tcPr>
          <w:p w14:paraId="0C1CE8EB" w14:textId="77777777" w:rsidR="00632CED" w:rsidRPr="00EA13CA" w:rsidRDefault="00632CED" w:rsidP="00632CED">
            <w:pPr>
              <w:jc w:val="left"/>
              <w:rPr>
                <w:sz w:val="20"/>
                <w:lang w:val="es-CO"/>
              </w:rPr>
            </w:pPr>
          </w:p>
        </w:tc>
        <w:tc>
          <w:tcPr>
            <w:tcW w:w="1309" w:type="dxa"/>
            <w:tcBorders>
              <w:left w:val="nil"/>
            </w:tcBorders>
            <w:tcMar>
              <w:left w:w="28" w:type="dxa"/>
              <w:right w:w="28" w:type="dxa"/>
            </w:tcMar>
          </w:tcPr>
          <w:p w14:paraId="4C204428" w14:textId="77777777" w:rsidR="00632CED" w:rsidRPr="00EA13CA" w:rsidRDefault="00632CED" w:rsidP="00632CED">
            <w:pPr>
              <w:jc w:val="left"/>
              <w:rPr>
                <w:sz w:val="20"/>
                <w:lang w:val="es-CO"/>
              </w:rPr>
            </w:pPr>
          </w:p>
        </w:tc>
      </w:tr>
      <w:tr w:rsidR="00632CED" w:rsidRPr="00EA13CA" w14:paraId="69763231" w14:textId="77777777" w:rsidTr="00B82176">
        <w:tc>
          <w:tcPr>
            <w:tcW w:w="903" w:type="dxa"/>
            <w:gridSpan w:val="2"/>
            <w:tcBorders>
              <w:right w:val="nil"/>
            </w:tcBorders>
            <w:tcMar>
              <w:left w:w="28" w:type="dxa"/>
              <w:right w:w="28" w:type="dxa"/>
            </w:tcMar>
          </w:tcPr>
          <w:p w14:paraId="0F173B00" w14:textId="77777777" w:rsidR="00632CED" w:rsidRPr="00EA13CA" w:rsidRDefault="00632CED" w:rsidP="00632CED">
            <w:pPr>
              <w:jc w:val="left"/>
              <w:rPr>
                <w:sz w:val="20"/>
                <w:lang w:val="es-CO"/>
              </w:rPr>
            </w:pPr>
          </w:p>
        </w:tc>
        <w:tc>
          <w:tcPr>
            <w:tcW w:w="2913" w:type="dxa"/>
            <w:gridSpan w:val="2"/>
            <w:tcBorders>
              <w:left w:val="single" w:sz="6" w:space="0" w:color="auto"/>
              <w:right w:val="single" w:sz="6" w:space="0" w:color="auto"/>
            </w:tcBorders>
            <w:tcMar>
              <w:left w:w="28" w:type="dxa"/>
              <w:right w:w="28" w:type="dxa"/>
            </w:tcMar>
          </w:tcPr>
          <w:p w14:paraId="093F20AE" w14:textId="77777777" w:rsidR="00632CED" w:rsidRPr="00EA13CA" w:rsidRDefault="00632CED" w:rsidP="00632CED">
            <w:pPr>
              <w:jc w:val="left"/>
              <w:rPr>
                <w:sz w:val="20"/>
                <w:lang w:val="es-CO"/>
              </w:rPr>
            </w:pPr>
          </w:p>
        </w:tc>
        <w:tc>
          <w:tcPr>
            <w:tcW w:w="677" w:type="dxa"/>
            <w:tcBorders>
              <w:left w:val="single" w:sz="6" w:space="0" w:color="auto"/>
              <w:right w:val="single" w:sz="6" w:space="0" w:color="auto"/>
            </w:tcBorders>
            <w:tcMar>
              <w:left w:w="28" w:type="dxa"/>
              <w:right w:w="28" w:type="dxa"/>
            </w:tcMar>
          </w:tcPr>
          <w:p w14:paraId="55D57718" w14:textId="77777777" w:rsidR="00632CED" w:rsidRPr="00EA13CA" w:rsidRDefault="00632CED" w:rsidP="00632CED">
            <w:pPr>
              <w:jc w:val="left"/>
              <w:rPr>
                <w:sz w:val="20"/>
                <w:lang w:val="es-CO"/>
              </w:rPr>
            </w:pPr>
          </w:p>
        </w:tc>
        <w:tc>
          <w:tcPr>
            <w:tcW w:w="1599" w:type="dxa"/>
            <w:gridSpan w:val="2"/>
            <w:tcBorders>
              <w:left w:val="nil"/>
              <w:right w:val="nil"/>
            </w:tcBorders>
            <w:tcMar>
              <w:left w:w="28" w:type="dxa"/>
              <w:right w:w="28" w:type="dxa"/>
            </w:tcMar>
          </w:tcPr>
          <w:p w14:paraId="7946C349" w14:textId="77777777" w:rsidR="00632CED" w:rsidRPr="00EA13CA" w:rsidRDefault="00632CED" w:rsidP="00632CED">
            <w:pPr>
              <w:jc w:val="left"/>
              <w:rPr>
                <w:sz w:val="20"/>
                <w:lang w:val="es-CO"/>
              </w:rPr>
            </w:pPr>
          </w:p>
        </w:tc>
        <w:tc>
          <w:tcPr>
            <w:tcW w:w="1600" w:type="dxa"/>
            <w:gridSpan w:val="2"/>
            <w:tcBorders>
              <w:left w:val="single" w:sz="6" w:space="0" w:color="auto"/>
              <w:right w:val="single" w:sz="6" w:space="0" w:color="auto"/>
            </w:tcBorders>
            <w:tcMar>
              <w:left w:w="28" w:type="dxa"/>
              <w:right w:w="28" w:type="dxa"/>
            </w:tcMar>
          </w:tcPr>
          <w:p w14:paraId="2ABEB31E" w14:textId="77777777" w:rsidR="00632CED" w:rsidRPr="00EA13CA" w:rsidRDefault="00632CED" w:rsidP="00632CED">
            <w:pPr>
              <w:jc w:val="left"/>
              <w:rPr>
                <w:sz w:val="20"/>
                <w:lang w:val="es-CO"/>
              </w:rPr>
            </w:pPr>
          </w:p>
        </w:tc>
        <w:tc>
          <w:tcPr>
            <w:tcW w:w="1309" w:type="dxa"/>
            <w:tcBorders>
              <w:left w:val="nil"/>
            </w:tcBorders>
            <w:tcMar>
              <w:left w:w="28" w:type="dxa"/>
              <w:right w:w="28" w:type="dxa"/>
            </w:tcMar>
          </w:tcPr>
          <w:p w14:paraId="70EA5971" w14:textId="77777777" w:rsidR="00632CED" w:rsidRPr="00EA13CA" w:rsidRDefault="00632CED" w:rsidP="00632CED">
            <w:pPr>
              <w:jc w:val="left"/>
              <w:rPr>
                <w:sz w:val="20"/>
                <w:lang w:val="es-CO"/>
              </w:rPr>
            </w:pPr>
          </w:p>
        </w:tc>
      </w:tr>
      <w:tr w:rsidR="00632CED" w:rsidRPr="00EA13CA" w14:paraId="62DD3A51" w14:textId="77777777" w:rsidTr="00B82176">
        <w:tc>
          <w:tcPr>
            <w:tcW w:w="903" w:type="dxa"/>
            <w:gridSpan w:val="2"/>
            <w:tcBorders>
              <w:bottom w:val="nil"/>
              <w:right w:val="nil"/>
            </w:tcBorders>
            <w:tcMar>
              <w:left w:w="28" w:type="dxa"/>
              <w:right w:w="28" w:type="dxa"/>
            </w:tcMar>
          </w:tcPr>
          <w:p w14:paraId="76708299" w14:textId="77777777" w:rsidR="00632CED" w:rsidRPr="00EA13CA" w:rsidRDefault="00632CED" w:rsidP="00632CED">
            <w:pPr>
              <w:jc w:val="left"/>
              <w:rPr>
                <w:sz w:val="20"/>
                <w:lang w:val="es-CO"/>
              </w:rPr>
            </w:pPr>
          </w:p>
        </w:tc>
        <w:tc>
          <w:tcPr>
            <w:tcW w:w="2913" w:type="dxa"/>
            <w:gridSpan w:val="2"/>
            <w:tcBorders>
              <w:left w:val="single" w:sz="6" w:space="0" w:color="auto"/>
              <w:bottom w:val="single" w:sz="6" w:space="0" w:color="auto"/>
              <w:right w:val="single" w:sz="6" w:space="0" w:color="auto"/>
            </w:tcBorders>
            <w:tcMar>
              <w:left w:w="28" w:type="dxa"/>
              <w:right w:w="28" w:type="dxa"/>
            </w:tcMar>
          </w:tcPr>
          <w:p w14:paraId="554F3100" w14:textId="77777777" w:rsidR="00632CED" w:rsidRPr="00EA13CA" w:rsidRDefault="00632CED" w:rsidP="00632CED">
            <w:pPr>
              <w:jc w:val="left"/>
              <w:rPr>
                <w:sz w:val="20"/>
                <w:lang w:val="es-CO"/>
              </w:rPr>
            </w:pPr>
          </w:p>
        </w:tc>
        <w:tc>
          <w:tcPr>
            <w:tcW w:w="677" w:type="dxa"/>
            <w:tcBorders>
              <w:left w:val="single" w:sz="6" w:space="0" w:color="auto"/>
              <w:bottom w:val="single" w:sz="6" w:space="0" w:color="auto"/>
              <w:right w:val="single" w:sz="6" w:space="0" w:color="auto"/>
            </w:tcBorders>
            <w:tcMar>
              <w:left w:w="28" w:type="dxa"/>
              <w:right w:w="28" w:type="dxa"/>
            </w:tcMar>
          </w:tcPr>
          <w:p w14:paraId="5A17ABEF" w14:textId="77777777" w:rsidR="00632CED" w:rsidRPr="00EA13CA" w:rsidRDefault="00632CED" w:rsidP="00632CED">
            <w:pPr>
              <w:jc w:val="left"/>
              <w:rPr>
                <w:sz w:val="20"/>
                <w:lang w:val="es-CO"/>
              </w:rPr>
            </w:pPr>
          </w:p>
        </w:tc>
        <w:tc>
          <w:tcPr>
            <w:tcW w:w="1599" w:type="dxa"/>
            <w:gridSpan w:val="2"/>
            <w:tcBorders>
              <w:left w:val="nil"/>
              <w:bottom w:val="nil"/>
              <w:right w:val="nil"/>
            </w:tcBorders>
            <w:tcMar>
              <w:left w:w="28" w:type="dxa"/>
              <w:right w:w="28" w:type="dxa"/>
            </w:tcMar>
          </w:tcPr>
          <w:p w14:paraId="592BCEFB" w14:textId="77777777" w:rsidR="00632CED" w:rsidRPr="00EA13CA" w:rsidRDefault="00632CED" w:rsidP="00632CED">
            <w:pPr>
              <w:jc w:val="left"/>
              <w:rPr>
                <w:sz w:val="20"/>
                <w:lang w:val="es-CO"/>
              </w:rPr>
            </w:pPr>
          </w:p>
        </w:tc>
        <w:tc>
          <w:tcPr>
            <w:tcW w:w="1600" w:type="dxa"/>
            <w:gridSpan w:val="2"/>
            <w:tcBorders>
              <w:left w:val="single" w:sz="6" w:space="0" w:color="auto"/>
              <w:bottom w:val="single" w:sz="6" w:space="0" w:color="auto"/>
              <w:right w:val="single" w:sz="6" w:space="0" w:color="auto"/>
            </w:tcBorders>
            <w:tcMar>
              <w:left w:w="28" w:type="dxa"/>
              <w:right w:w="28" w:type="dxa"/>
            </w:tcMar>
          </w:tcPr>
          <w:p w14:paraId="00B06740" w14:textId="77777777" w:rsidR="00632CED" w:rsidRPr="00EA13CA" w:rsidRDefault="00632CED" w:rsidP="00632CED">
            <w:pPr>
              <w:jc w:val="left"/>
              <w:rPr>
                <w:sz w:val="20"/>
                <w:lang w:val="es-CO"/>
              </w:rPr>
            </w:pPr>
          </w:p>
        </w:tc>
        <w:tc>
          <w:tcPr>
            <w:tcW w:w="1309" w:type="dxa"/>
            <w:tcBorders>
              <w:left w:val="nil"/>
              <w:bottom w:val="nil"/>
            </w:tcBorders>
            <w:tcMar>
              <w:left w:w="28" w:type="dxa"/>
              <w:right w:w="28" w:type="dxa"/>
            </w:tcMar>
          </w:tcPr>
          <w:p w14:paraId="0A75C397" w14:textId="77777777" w:rsidR="00632CED" w:rsidRPr="00EA13CA" w:rsidRDefault="00632CED" w:rsidP="00632CED">
            <w:pPr>
              <w:jc w:val="left"/>
              <w:rPr>
                <w:sz w:val="20"/>
                <w:lang w:val="es-CO"/>
              </w:rPr>
            </w:pPr>
          </w:p>
        </w:tc>
      </w:tr>
      <w:tr w:rsidR="00632CED" w:rsidRPr="00737928" w14:paraId="743E3318" w14:textId="77777777" w:rsidTr="00B82176">
        <w:tc>
          <w:tcPr>
            <w:tcW w:w="7692" w:type="dxa"/>
            <w:gridSpan w:val="9"/>
            <w:tcBorders>
              <w:top w:val="single" w:sz="6" w:space="0" w:color="auto"/>
              <w:bottom w:val="single" w:sz="6" w:space="0" w:color="auto"/>
              <w:right w:val="nil"/>
            </w:tcBorders>
            <w:tcMar>
              <w:left w:w="28" w:type="dxa"/>
              <w:right w:w="28" w:type="dxa"/>
            </w:tcMar>
          </w:tcPr>
          <w:p w14:paraId="5C131F30" w14:textId="77777777" w:rsidR="00632CED" w:rsidRPr="00EA13CA" w:rsidRDefault="00632CED" w:rsidP="00632CED">
            <w:pPr>
              <w:jc w:val="right"/>
              <w:rPr>
                <w:sz w:val="20"/>
                <w:lang w:val="es-CO"/>
              </w:rPr>
            </w:pPr>
            <w:r w:rsidRPr="00EA13CA">
              <w:rPr>
                <w:sz w:val="20"/>
                <w:lang w:val="es-CO"/>
              </w:rPr>
              <w:t>TOTAL (traspasar a Lista No. 5, Resumen Global)</w:t>
            </w:r>
          </w:p>
        </w:tc>
        <w:tc>
          <w:tcPr>
            <w:tcW w:w="1309" w:type="dxa"/>
            <w:tcBorders>
              <w:top w:val="single" w:sz="6" w:space="0" w:color="auto"/>
              <w:left w:val="single" w:sz="6" w:space="0" w:color="auto"/>
              <w:bottom w:val="single" w:sz="6" w:space="0" w:color="auto"/>
            </w:tcBorders>
            <w:tcMar>
              <w:left w:w="28" w:type="dxa"/>
              <w:right w:w="28" w:type="dxa"/>
            </w:tcMar>
          </w:tcPr>
          <w:p w14:paraId="64A049DB" w14:textId="77777777" w:rsidR="00632CED" w:rsidRPr="00EA13CA" w:rsidRDefault="00632CED" w:rsidP="00632CED">
            <w:pPr>
              <w:rPr>
                <w:sz w:val="20"/>
                <w:lang w:val="es-CO"/>
              </w:rPr>
            </w:pPr>
          </w:p>
        </w:tc>
      </w:tr>
      <w:tr w:rsidR="00632CED" w:rsidRPr="00737928" w14:paraId="12AD159B" w14:textId="77777777" w:rsidTr="00B82176">
        <w:tc>
          <w:tcPr>
            <w:tcW w:w="720" w:type="dxa"/>
            <w:tcBorders>
              <w:top w:val="nil"/>
              <w:left w:val="nil"/>
              <w:bottom w:val="nil"/>
              <w:right w:val="nil"/>
            </w:tcBorders>
            <w:tcMar>
              <w:left w:w="28" w:type="dxa"/>
              <w:right w:w="28" w:type="dxa"/>
            </w:tcMar>
          </w:tcPr>
          <w:p w14:paraId="113B0613" w14:textId="77777777" w:rsidR="00632CED" w:rsidRPr="00EA13CA" w:rsidRDefault="00632CED" w:rsidP="00632CED">
            <w:pPr>
              <w:jc w:val="left"/>
              <w:rPr>
                <w:sz w:val="20"/>
                <w:lang w:val="es-CO"/>
              </w:rPr>
            </w:pPr>
          </w:p>
        </w:tc>
        <w:tc>
          <w:tcPr>
            <w:tcW w:w="2952" w:type="dxa"/>
            <w:gridSpan w:val="2"/>
            <w:tcBorders>
              <w:top w:val="nil"/>
              <w:left w:val="nil"/>
              <w:bottom w:val="nil"/>
              <w:right w:val="nil"/>
            </w:tcBorders>
            <w:tcMar>
              <w:left w:w="28" w:type="dxa"/>
              <w:right w:w="28" w:type="dxa"/>
            </w:tcMar>
          </w:tcPr>
          <w:p w14:paraId="2064BF2D" w14:textId="77777777" w:rsidR="00632CED" w:rsidRPr="00EA13CA" w:rsidRDefault="00632CED" w:rsidP="00632CED">
            <w:pPr>
              <w:jc w:val="left"/>
              <w:rPr>
                <w:sz w:val="20"/>
                <w:lang w:val="es-CO"/>
              </w:rPr>
            </w:pPr>
          </w:p>
        </w:tc>
        <w:tc>
          <w:tcPr>
            <w:tcW w:w="821" w:type="dxa"/>
            <w:gridSpan w:val="2"/>
            <w:tcBorders>
              <w:top w:val="nil"/>
              <w:left w:val="nil"/>
              <w:bottom w:val="nil"/>
              <w:right w:val="nil"/>
            </w:tcBorders>
            <w:tcMar>
              <w:left w:w="28" w:type="dxa"/>
              <w:right w:w="28" w:type="dxa"/>
            </w:tcMar>
          </w:tcPr>
          <w:p w14:paraId="5406E4A2" w14:textId="77777777" w:rsidR="00632CED" w:rsidRPr="00EA13CA" w:rsidRDefault="00632CED" w:rsidP="00632CED">
            <w:pPr>
              <w:jc w:val="left"/>
              <w:rPr>
                <w:sz w:val="20"/>
                <w:lang w:val="es-CO"/>
              </w:rPr>
            </w:pPr>
          </w:p>
        </w:tc>
        <w:tc>
          <w:tcPr>
            <w:tcW w:w="581" w:type="dxa"/>
            <w:tcBorders>
              <w:top w:val="single" w:sz="6" w:space="0" w:color="auto"/>
              <w:left w:val="single" w:sz="6" w:space="0" w:color="auto"/>
              <w:bottom w:val="nil"/>
              <w:right w:val="nil"/>
            </w:tcBorders>
            <w:tcMar>
              <w:left w:w="28" w:type="dxa"/>
              <w:right w:w="28" w:type="dxa"/>
            </w:tcMar>
          </w:tcPr>
          <w:p w14:paraId="277DF90A" w14:textId="77777777" w:rsidR="00632CED" w:rsidRPr="00EA13CA" w:rsidRDefault="00632CED" w:rsidP="00632CED">
            <w:pPr>
              <w:jc w:val="left"/>
              <w:rPr>
                <w:sz w:val="20"/>
                <w:lang w:val="es-CO"/>
              </w:rPr>
            </w:pPr>
          </w:p>
        </w:tc>
        <w:tc>
          <w:tcPr>
            <w:tcW w:w="1309" w:type="dxa"/>
            <w:gridSpan w:val="2"/>
            <w:tcBorders>
              <w:top w:val="single" w:sz="6" w:space="0" w:color="auto"/>
              <w:left w:val="nil"/>
              <w:bottom w:val="nil"/>
              <w:right w:val="nil"/>
            </w:tcBorders>
            <w:tcMar>
              <w:left w:w="28" w:type="dxa"/>
              <w:right w:w="28" w:type="dxa"/>
            </w:tcMar>
          </w:tcPr>
          <w:p w14:paraId="26C7B479" w14:textId="77777777" w:rsidR="00632CED" w:rsidRPr="00EA13CA" w:rsidRDefault="00632CED" w:rsidP="00632CED">
            <w:pPr>
              <w:jc w:val="left"/>
              <w:rPr>
                <w:sz w:val="20"/>
                <w:lang w:val="es-CO"/>
              </w:rPr>
            </w:pPr>
          </w:p>
        </w:tc>
        <w:tc>
          <w:tcPr>
            <w:tcW w:w="1309" w:type="dxa"/>
            <w:tcBorders>
              <w:top w:val="single" w:sz="6" w:space="0" w:color="auto"/>
              <w:left w:val="nil"/>
              <w:bottom w:val="nil"/>
              <w:right w:val="nil"/>
            </w:tcBorders>
            <w:tcMar>
              <w:left w:w="28" w:type="dxa"/>
              <w:right w:w="28" w:type="dxa"/>
            </w:tcMar>
          </w:tcPr>
          <w:p w14:paraId="56635681" w14:textId="77777777" w:rsidR="00632CED" w:rsidRPr="00EA13CA" w:rsidRDefault="00632CED" w:rsidP="00632CED">
            <w:pPr>
              <w:jc w:val="left"/>
              <w:rPr>
                <w:sz w:val="20"/>
                <w:lang w:val="es-CO"/>
              </w:rPr>
            </w:pPr>
          </w:p>
        </w:tc>
        <w:tc>
          <w:tcPr>
            <w:tcW w:w="1309" w:type="dxa"/>
            <w:tcBorders>
              <w:top w:val="single" w:sz="6" w:space="0" w:color="auto"/>
              <w:left w:val="nil"/>
              <w:bottom w:val="nil"/>
              <w:right w:val="single" w:sz="6" w:space="0" w:color="auto"/>
            </w:tcBorders>
            <w:tcMar>
              <w:left w:w="28" w:type="dxa"/>
              <w:right w:w="28" w:type="dxa"/>
            </w:tcMar>
          </w:tcPr>
          <w:p w14:paraId="3BFA76D1" w14:textId="77777777" w:rsidR="00632CED" w:rsidRPr="00EA13CA" w:rsidRDefault="00632CED" w:rsidP="00632CED">
            <w:pPr>
              <w:jc w:val="left"/>
              <w:rPr>
                <w:sz w:val="20"/>
                <w:lang w:val="es-CO"/>
              </w:rPr>
            </w:pPr>
          </w:p>
        </w:tc>
      </w:tr>
      <w:tr w:rsidR="00632CED" w:rsidRPr="00737928" w14:paraId="64D6CB7C" w14:textId="77777777" w:rsidTr="00B82176">
        <w:tc>
          <w:tcPr>
            <w:tcW w:w="720" w:type="dxa"/>
            <w:tcBorders>
              <w:top w:val="nil"/>
              <w:left w:val="nil"/>
              <w:bottom w:val="nil"/>
              <w:right w:val="nil"/>
            </w:tcBorders>
            <w:tcMar>
              <w:left w:w="28" w:type="dxa"/>
              <w:right w:w="28" w:type="dxa"/>
            </w:tcMar>
          </w:tcPr>
          <w:p w14:paraId="1522A172" w14:textId="77777777" w:rsidR="00632CED" w:rsidRPr="00EA13CA" w:rsidRDefault="00632CED" w:rsidP="00632CED">
            <w:pPr>
              <w:jc w:val="center"/>
              <w:rPr>
                <w:sz w:val="20"/>
                <w:lang w:val="es-CO"/>
              </w:rPr>
            </w:pPr>
          </w:p>
        </w:tc>
        <w:tc>
          <w:tcPr>
            <w:tcW w:w="2952" w:type="dxa"/>
            <w:gridSpan w:val="2"/>
            <w:tcBorders>
              <w:top w:val="nil"/>
              <w:left w:val="nil"/>
              <w:bottom w:val="nil"/>
              <w:right w:val="nil"/>
            </w:tcBorders>
            <w:tcMar>
              <w:left w:w="28" w:type="dxa"/>
              <w:right w:w="28" w:type="dxa"/>
            </w:tcMar>
          </w:tcPr>
          <w:p w14:paraId="6C98467D" w14:textId="77777777" w:rsidR="00632CED" w:rsidRPr="00EA13CA" w:rsidRDefault="00632CED" w:rsidP="00632CED">
            <w:pPr>
              <w:jc w:val="center"/>
              <w:rPr>
                <w:sz w:val="20"/>
                <w:lang w:val="es-CO"/>
              </w:rPr>
            </w:pPr>
          </w:p>
        </w:tc>
        <w:tc>
          <w:tcPr>
            <w:tcW w:w="821" w:type="dxa"/>
            <w:gridSpan w:val="2"/>
            <w:tcBorders>
              <w:top w:val="nil"/>
              <w:left w:val="nil"/>
              <w:bottom w:val="nil"/>
              <w:right w:val="nil"/>
            </w:tcBorders>
            <w:tcMar>
              <w:left w:w="28" w:type="dxa"/>
              <w:right w:w="28" w:type="dxa"/>
            </w:tcMar>
          </w:tcPr>
          <w:p w14:paraId="28D50C78" w14:textId="77777777" w:rsidR="00632CED" w:rsidRPr="00EA13CA" w:rsidRDefault="00632CED" w:rsidP="00632CED">
            <w:pPr>
              <w:jc w:val="left"/>
              <w:rPr>
                <w:sz w:val="20"/>
                <w:lang w:val="es-CO"/>
              </w:rPr>
            </w:pPr>
          </w:p>
        </w:tc>
        <w:tc>
          <w:tcPr>
            <w:tcW w:w="581" w:type="dxa"/>
            <w:tcBorders>
              <w:top w:val="nil"/>
              <w:left w:val="single" w:sz="6" w:space="0" w:color="auto"/>
              <w:bottom w:val="nil"/>
              <w:right w:val="nil"/>
            </w:tcBorders>
            <w:tcMar>
              <w:left w:w="28" w:type="dxa"/>
              <w:right w:w="28" w:type="dxa"/>
            </w:tcMar>
          </w:tcPr>
          <w:p w14:paraId="104C102B" w14:textId="77777777" w:rsidR="00632CED" w:rsidRPr="00EA13CA" w:rsidRDefault="00632CED" w:rsidP="00632CED">
            <w:pPr>
              <w:jc w:val="left"/>
              <w:rPr>
                <w:sz w:val="20"/>
                <w:lang w:val="es-CO"/>
              </w:rPr>
            </w:pPr>
          </w:p>
        </w:tc>
        <w:tc>
          <w:tcPr>
            <w:tcW w:w="1309" w:type="dxa"/>
            <w:gridSpan w:val="2"/>
            <w:tcBorders>
              <w:top w:val="nil"/>
              <w:left w:val="nil"/>
              <w:bottom w:val="nil"/>
              <w:right w:val="nil"/>
            </w:tcBorders>
            <w:tcMar>
              <w:left w:w="28" w:type="dxa"/>
              <w:right w:w="28" w:type="dxa"/>
            </w:tcMar>
          </w:tcPr>
          <w:p w14:paraId="5114FA6B" w14:textId="77777777" w:rsidR="00632CED" w:rsidRPr="00EA13CA" w:rsidRDefault="00632CED" w:rsidP="00632CED">
            <w:pPr>
              <w:jc w:val="left"/>
              <w:rPr>
                <w:sz w:val="20"/>
                <w:lang w:val="es-CO"/>
              </w:rPr>
            </w:pPr>
          </w:p>
        </w:tc>
        <w:tc>
          <w:tcPr>
            <w:tcW w:w="1309" w:type="dxa"/>
            <w:tcBorders>
              <w:top w:val="nil"/>
              <w:left w:val="nil"/>
              <w:bottom w:val="nil"/>
              <w:right w:val="nil"/>
            </w:tcBorders>
            <w:tcMar>
              <w:left w:w="28" w:type="dxa"/>
              <w:right w:w="28" w:type="dxa"/>
            </w:tcMar>
          </w:tcPr>
          <w:p w14:paraId="2CD7A893" w14:textId="77777777" w:rsidR="00632CED" w:rsidRPr="00EA13CA" w:rsidRDefault="00632CED" w:rsidP="00632CED">
            <w:pPr>
              <w:jc w:val="left"/>
              <w:rPr>
                <w:sz w:val="20"/>
                <w:lang w:val="es-CO"/>
              </w:rPr>
            </w:pPr>
          </w:p>
        </w:tc>
        <w:tc>
          <w:tcPr>
            <w:tcW w:w="1309" w:type="dxa"/>
            <w:tcBorders>
              <w:top w:val="nil"/>
              <w:left w:val="nil"/>
              <w:bottom w:val="nil"/>
              <w:right w:val="single" w:sz="6" w:space="0" w:color="auto"/>
            </w:tcBorders>
            <w:tcMar>
              <w:left w:w="28" w:type="dxa"/>
              <w:right w:w="28" w:type="dxa"/>
            </w:tcMar>
          </w:tcPr>
          <w:p w14:paraId="686AD0BD" w14:textId="77777777" w:rsidR="00632CED" w:rsidRPr="00EA13CA" w:rsidRDefault="00632CED" w:rsidP="00632CED">
            <w:pPr>
              <w:jc w:val="left"/>
              <w:rPr>
                <w:sz w:val="20"/>
                <w:lang w:val="es-CO"/>
              </w:rPr>
            </w:pPr>
          </w:p>
        </w:tc>
      </w:tr>
      <w:tr w:rsidR="00632CED" w:rsidRPr="00EA13CA" w14:paraId="14A9A6A5" w14:textId="77777777" w:rsidTr="00B82176">
        <w:tc>
          <w:tcPr>
            <w:tcW w:w="720" w:type="dxa"/>
            <w:tcBorders>
              <w:top w:val="nil"/>
              <w:left w:val="nil"/>
              <w:bottom w:val="nil"/>
              <w:right w:val="nil"/>
            </w:tcBorders>
            <w:tcMar>
              <w:left w:w="28" w:type="dxa"/>
              <w:right w:w="28" w:type="dxa"/>
            </w:tcMar>
          </w:tcPr>
          <w:p w14:paraId="1F49324F" w14:textId="77777777" w:rsidR="00632CED" w:rsidRPr="00EA13CA" w:rsidRDefault="00632CED" w:rsidP="00632CED">
            <w:pPr>
              <w:jc w:val="left"/>
              <w:rPr>
                <w:sz w:val="20"/>
                <w:lang w:val="es-CO"/>
              </w:rPr>
            </w:pPr>
          </w:p>
        </w:tc>
        <w:tc>
          <w:tcPr>
            <w:tcW w:w="2952" w:type="dxa"/>
            <w:gridSpan w:val="2"/>
            <w:tcBorders>
              <w:top w:val="nil"/>
              <w:left w:val="nil"/>
              <w:bottom w:val="nil"/>
              <w:right w:val="nil"/>
            </w:tcBorders>
            <w:tcMar>
              <w:left w:w="28" w:type="dxa"/>
              <w:right w:w="28" w:type="dxa"/>
            </w:tcMar>
          </w:tcPr>
          <w:p w14:paraId="561BC781" w14:textId="77777777" w:rsidR="00632CED" w:rsidRPr="00EA13CA" w:rsidRDefault="00632CED" w:rsidP="00632CED">
            <w:pPr>
              <w:jc w:val="left"/>
              <w:rPr>
                <w:sz w:val="20"/>
                <w:lang w:val="es-CO"/>
              </w:rPr>
            </w:pPr>
          </w:p>
        </w:tc>
        <w:tc>
          <w:tcPr>
            <w:tcW w:w="821" w:type="dxa"/>
            <w:gridSpan w:val="2"/>
            <w:tcBorders>
              <w:top w:val="nil"/>
              <w:left w:val="nil"/>
              <w:bottom w:val="nil"/>
              <w:right w:val="nil"/>
            </w:tcBorders>
            <w:tcMar>
              <w:left w:w="28" w:type="dxa"/>
              <w:right w:w="28" w:type="dxa"/>
            </w:tcMar>
          </w:tcPr>
          <w:p w14:paraId="02C192A8" w14:textId="77777777" w:rsidR="00632CED" w:rsidRPr="00EA13CA" w:rsidRDefault="00632CED" w:rsidP="00632CED">
            <w:pPr>
              <w:jc w:val="left"/>
              <w:rPr>
                <w:sz w:val="20"/>
                <w:lang w:val="es-CO"/>
              </w:rPr>
            </w:pPr>
          </w:p>
        </w:tc>
        <w:tc>
          <w:tcPr>
            <w:tcW w:w="1890" w:type="dxa"/>
            <w:gridSpan w:val="3"/>
            <w:tcBorders>
              <w:top w:val="nil"/>
              <w:left w:val="single" w:sz="6" w:space="0" w:color="auto"/>
              <w:bottom w:val="nil"/>
              <w:right w:val="nil"/>
            </w:tcBorders>
            <w:tcMar>
              <w:left w:w="28" w:type="dxa"/>
              <w:right w:w="28" w:type="dxa"/>
            </w:tcMar>
          </w:tcPr>
          <w:p w14:paraId="5723F4FF" w14:textId="77777777" w:rsidR="00632CED" w:rsidRPr="00EA13CA" w:rsidRDefault="00632CED" w:rsidP="00632CED">
            <w:pPr>
              <w:jc w:val="right"/>
              <w:rPr>
                <w:sz w:val="20"/>
                <w:lang w:val="es-CO"/>
              </w:rPr>
            </w:pPr>
            <w:r w:rsidRPr="00EA13CA">
              <w:rPr>
                <w:sz w:val="20"/>
                <w:lang w:val="es-CO"/>
              </w:rPr>
              <w:t xml:space="preserve">Nombre del </w:t>
            </w:r>
            <w:r w:rsidR="00D31D7D" w:rsidRPr="00EA13CA">
              <w:rPr>
                <w:sz w:val="20"/>
                <w:lang w:val="es-CO"/>
              </w:rPr>
              <w:t>Licitante</w:t>
            </w:r>
          </w:p>
        </w:tc>
        <w:tc>
          <w:tcPr>
            <w:tcW w:w="2618" w:type="dxa"/>
            <w:gridSpan w:val="2"/>
            <w:tcBorders>
              <w:top w:val="nil"/>
              <w:left w:val="nil"/>
              <w:bottom w:val="nil"/>
              <w:right w:val="single" w:sz="6" w:space="0" w:color="auto"/>
            </w:tcBorders>
            <w:tcMar>
              <w:left w:w="28" w:type="dxa"/>
              <w:right w:w="28" w:type="dxa"/>
            </w:tcMar>
          </w:tcPr>
          <w:p w14:paraId="197ABCCC" w14:textId="77777777" w:rsidR="00632CED" w:rsidRPr="00EA13CA" w:rsidRDefault="00632CED" w:rsidP="00632CED">
            <w:pPr>
              <w:tabs>
                <w:tab w:val="left" w:pos="2297"/>
              </w:tabs>
              <w:jc w:val="left"/>
              <w:rPr>
                <w:sz w:val="20"/>
                <w:lang w:val="es-CO"/>
              </w:rPr>
            </w:pPr>
            <w:r w:rsidRPr="00EA13CA">
              <w:rPr>
                <w:sz w:val="20"/>
                <w:u w:val="single"/>
                <w:lang w:val="es-CO"/>
              </w:rPr>
              <w:tab/>
            </w:r>
          </w:p>
        </w:tc>
      </w:tr>
      <w:tr w:rsidR="00632CED" w:rsidRPr="00EA13CA" w14:paraId="04A420F4" w14:textId="77777777" w:rsidTr="00B82176">
        <w:tc>
          <w:tcPr>
            <w:tcW w:w="720" w:type="dxa"/>
            <w:tcBorders>
              <w:top w:val="nil"/>
              <w:left w:val="nil"/>
              <w:bottom w:val="nil"/>
              <w:right w:val="nil"/>
            </w:tcBorders>
            <w:tcMar>
              <w:left w:w="28" w:type="dxa"/>
              <w:right w:w="28" w:type="dxa"/>
            </w:tcMar>
          </w:tcPr>
          <w:p w14:paraId="4B6AB4D3" w14:textId="77777777" w:rsidR="00632CED" w:rsidRPr="00EA13CA" w:rsidRDefault="00632CED" w:rsidP="00632CED">
            <w:pPr>
              <w:jc w:val="left"/>
              <w:rPr>
                <w:sz w:val="20"/>
                <w:lang w:val="es-CO"/>
              </w:rPr>
            </w:pPr>
          </w:p>
        </w:tc>
        <w:tc>
          <w:tcPr>
            <w:tcW w:w="2952" w:type="dxa"/>
            <w:gridSpan w:val="2"/>
            <w:tcBorders>
              <w:top w:val="nil"/>
              <w:left w:val="nil"/>
              <w:bottom w:val="nil"/>
              <w:right w:val="nil"/>
            </w:tcBorders>
            <w:tcMar>
              <w:left w:w="28" w:type="dxa"/>
              <w:right w:w="28" w:type="dxa"/>
            </w:tcMar>
          </w:tcPr>
          <w:p w14:paraId="57A7D4EC" w14:textId="77777777" w:rsidR="00632CED" w:rsidRPr="00EA13CA" w:rsidRDefault="00632CED" w:rsidP="00632CED">
            <w:pPr>
              <w:jc w:val="left"/>
              <w:rPr>
                <w:sz w:val="20"/>
                <w:lang w:val="es-CO"/>
              </w:rPr>
            </w:pPr>
          </w:p>
        </w:tc>
        <w:tc>
          <w:tcPr>
            <w:tcW w:w="821" w:type="dxa"/>
            <w:gridSpan w:val="2"/>
            <w:tcBorders>
              <w:top w:val="nil"/>
              <w:left w:val="nil"/>
              <w:bottom w:val="nil"/>
              <w:right w:val="nil"/>
            </w:tcBorders>
            <w:tcMar>
              <w:left w:w="28" w:type="dxa"/>
              <w:right w:w="28" w:type="dxa"/>
            </w:tcMar>
          </w:tcPr>
          <w:p w14:paraId="5CA04C81" w14:textId="77777777" w:rsidR="00632CED" w:rsidRPr="00EA13CA" w:rsidRDefault="00632CED" w:rsidP="00632CED">
            <w:pPr>
              <w:jc w:val="left"/>
              <w:rPr>
                <w:sz w:val="20"/>
                <w:lang w:val="es-CO"/>
              </w:rPr>
            </w:pPr>
          </w:p>
        </w:tc>
        <w:tc>
          <w:tcPr>
            <w:tcW w:w="581" w:type="dxa"/>
            <w:tcBorders>
              <w:top w:val="nil"/>
              <w:left w:val="single" w:sz="6" w:space="0" w:color="auto"/>
              <w:bottom w:val="nil"/>
              <w:right w:val="nil"/>
            </w:tcBorders>
            <w:tcMar>
              <w:left w:w="28" w:type="dxa"/>
              <w:right w:w="28" w:type="dxa"/>
            </w:tcMar>
          </w:tcPr>
          <w:p w14:paraId="0CA3EADA" w14:textId="77777777" w:rsidR="00632CED" w:rsidRPr="00EA13CA" w:rsidRDefault="00632CED" w:rsidP="00632CED">
            <w:pPr>
              <w:jc w:val="left"/>
              <w:rPr>
                <w:sz w:val="20"/>
                <w:lang w:val="es-CO"/>
              </w:rPr>
            </w:pPr>
          </w:p>
        </w:tc>
        <w:tc>
          <w:tcPr>
            <w:tcW w:w="1309" w:type="dxa"/>
            <w:gridSpan w:val="2"/>
            <w:tcBorders>
              <w:top w:val="nil"/>
              <w:left w:val="nil"/>
              <w:bottom w:val="nil"/>
              <w:right w:val="nil"/>
            </w:tcBorders>
            <w:tcMar>
              <w:left w:w="28" w:type="dxa"/>
              <w:right w:w="28" w:type="dxa"/>
            </w:tcMar>
          </w:tcPr>
          <w:p w14:paraId="07755596" w14:textId="77777777" w:rsidR="00632CED" w:rsidRPr="00EA13CA" w:rsidRDefault="00632CED" w:rsidP="00632CED">
            <w:pPr>
              <w:jc w:val="left"/>
              <w:rPr>
                <w:sz w:val="20"/>
                <w:lang w:val="es-CO"/>
              </w:rPr>
            </w:pPr>
          </w:p>
        </w:tc>
        <w:tc>
          <w:tcPr>
            <w:tcW w:w="1309" w:type="dxa"/>
            <w:tcBorders>
              <w:top w:val="nil"/>
              <w:left w:val="nil"/>
              <w:bottom w:val="nil"/>
              <w:right w:val="nil"/>
            </w:tcBorders>
            <w:tcMar>
              <w:left w:w="28" w:type="dxa"/>
              <w:right w:w="28" w:type="dxa"/>
            </w:tcMar>
          </w:tcPr>
          <w:p w14:paraId="3B610B4C" w14:textId="77777777" w:rsidR="00632CED" w:rsidRPr="00EA13CA" w:rsidRDefault="00632CED" w:rsidP="00632CED">
            <w:pPr>
              <w:jc w:val="left"/>
              <w:rPr>
                <w:sz w:val="20"/>
                <w:lang w:val="es-CO"/>
              </w:rPr>
            </w:pPr>
          </w:p>
        </w:tc>
        <w:tc>
          <w:tcPr>
            <w:tcW w:w="1309" w:type="dxa"/>
            <w:tcBorders>
              <w:top w:val="nil"/>
              <w:left w:val="nil"/>
              <w:bottom w:val="nil"/>
              <w:right w:val="single" w:sz="6" w:space="0" w:color="auto"/>
            </w:tcBorders>
            <w:tcMar>
              <w:left w:w="28" w:type="dxa"/>
              <w:right w:w="28" w:type="dxa"/>
            </w:tcMar>
          </w:tcPr>
          <w:p w14:paraId="14FB381B" w14:textId="77777777" w:rsidR="00632CED" w:rsidRPr="00EA13CA" w:rsidRDefault="00632CED" w:rsidP="00632CED">
            <w:pPr>
              <w:jc w:val="left"/>
              <w:rPr>
                <w:sz w:val="20"/>
                <w:lang w:val="es-CO"/>
              </w:rPr>
            </w:pPr>
          </w:p>
        </w:tc>
      </w:tr>
      <w:tr w:rsidR="00632CED" w:rsidRPr="00EA13CA" w14:paraId="09B4BBA1" w14:textId="77777777" w:rsidTr="00B82176">
        <w:tc>
          <w:tcPr>
            <w:tcW w:w="720" w:type="dxa"/>
            <w:tcBorders>
              <w:top w:val="nil"/>
              <w:left w:val="nil"/>
              <w:bottom w:val="nil"/>
              <w:right w:val="nil"/>
            </w:tcBorders>
            <w:tcMar>
              <w:left w:w="28" w:type="dxa"/>
              <w:right w:w="28" w:type="dxa"/>
            </w:tcMar>
          </w:tcPr>
          <w:p w14:paraId="2790EC83" w14:textId="77777777" w:rsidR="00632CED" w:rsidRPr="00EA13CA" w:rsidRDefault="00632CED" w:rsidP="00632CED">
            <w:pPr>
              <w:jc w:val="left"/>
              <w:rPr>
                <w:sz w:val="20"/>
                <w:lang w:val="es-CO"/>
              </w:rPr>
            </w:pPr>
          </w:p>
        </w:tc>
        <w:tc>
          <w:tcPr>
            <w:tcW w:w="2952" w:type="dxa"/>
            <w:gridSpan w:val="2"/>
            <w:tcBorders>
              <w:top w:val="nil"/>
              <w:left w:val="nil"/>
              <w:bottom w:val="nil"/>
              <w:right w:val="nil"/>
            </w:tcBorders>
            <w:tcMar>
              <w:left w:w="28" w:type="dxa"/>
              <w:right w:w="28" w:type="dxa"/>
            </w:tcMar>
          </w:tcPr>
          <w:p w14:paraId="7DCE1615" w14:textId="77777777" w:rsidR="00632CED" w:rsidRPr="00EA13CA" w:rsidRDefault="00632CED" w:rsidP="00632CED">
            <w:pPr>
              <w:jc w:val="left"/>
              <w:rPr>
                <w:sz w:val="20"/>
                <w:lang w:val="es-CO"/>
              </w:rPr>
            </w:pPr>
          </w:p>
        </w:tc>
        <w:tc>
          <w:tcPr>
            <w:tcW w:w="821" w:type="dxa"/>
            <w:gridSpan w:val="2"/>
            <w:tcBorders>
              <w:top w:val="nil"/>
              <w:left w:val="nil"/>
              <w:bottom w:val="nil"/>
              <w:right w:val="nil"/>
            </w:tcBorders>
            <w:tcMar>
              <w:left w:w="28" w:type="dxa"/>
              <w:right w:w="28" w:type="dxa"/>
            </w:tcMar>
          </w:tcPr>
          <w:p w14:paraId="6632222E" w14:textId="77777777" w:rsidR="00632CED" w:rsidRPr="00EA13CA" w:rsidRDefault="00632CED" w:rsidP="00632CED">
            <w:pPr>
              <w:jc w:val="left"/>
              <w:rPr>
                <w:sz w:val="20"/>
                <w:lang w:val="es-CO"/>
              </w:rPr>
            </w:pPr>
          </w:p>
        </w:tc>
        <w:tc>
          <w:tcPr>
            <w:tcW w:w="581" w:type="dxa"/>
            <w:tcBorders>
              <w:top w:val="nil"/>
              <w:left w:val="single" w:sz="6" w:space="0" w:color="auto"/>
              <w:bottom w:val="nil"/>
              <w:right w:val="nil"/>
            </w:tcBorders>
            <w:tcMar>
              <w:left w:w="28" w:type="dxa"/>
              <w:right w:w="28" w:type="dxa"/>
            </w:tcMar>
          </w:tcPr>
          <w:p w14:paraId="2C5636F9" w14:textId="77777777" w:rsidR="00632CED" w:rsidRPr="00EA13CA" w:rsidRDefault="00632CED" w:rsidP="00632CED">
            <w:pPr>
              <w:jc w:val="left"/>
              <w:rPr>
                <w:sz w:val="20"/>
                <w:lang w:val="es-CO"/>
              </w:rPr>
            </w:pPr>
          </w:p>
        </w:tc>
        <w:tc>
          <w:tcPr>
            <w:tcW w:w="1309" w:type="dxa"/>
            <w:gridSpan w:val="2"/>
            <w:tcBorders>
              <w:top w:val="nil"/>
              <w:left w:val="nil"/>
              <w:bottom w:val="nil"/>
              <w:right w:val="nil"/>
            </w:tcBorders>
            <w:tcMar>
              <w:left w:w="28" w:type="dxa"/>
              <w:right w:w="28" w:type="dxa"/>
            </w:tcMar>
          </w:tcPr>
          <w:p w14:paraId="0287B664" w14:textId="77777777" w:rsidR="00632CED" w:rsidRPr="00EA13CA" w:rsidRDefault="00632CED" w:rsidP="00632CED">
            <w:pPr>
              <w:jc w:val="left"/>
              <w:rPr>
                <w:sz w:val="20"/>
                <w:lang w:val="es-CO"/>
              </w:rPr>
            </w:pPr>
          </w:p>
        </w:tc>
        <w:tc>
          <w:tcPr>
            <w:tcW w:w="1309" w:type="dxa"/>
            <w:tcBorders>
              <w:top w:val="nil"/>
              <w:left w:val="nil"/>
              <w:bottom w:val="nil"/>
              <w:right w:val="nil"/>
            </w:tcBorders>
            <w:tcMar>
              <w:left w:w="28" w:type="dxa"/>
              <w:right w:w="28" w:type="dxa"/>
            </w:tcMar>
          </w:tcPr>
          <w:p w14:paraId="2B6CDC31" w14:textId="77777777" w:rsidR="00632CED" w:rsidRPr="00EA13CA" w:rsidRDefault="00632CED" w:rsidP="00632CED">
            <w:pPr>
              <w:jc w:val="left"/>
              <w:rPr>
                <w:sz w:val="20"/>
                <w:lang w:val="es-CO"/>
              </w:rPr>
            </w:pPr>
          </w:p>
        </w:tc>
        <w:tc>
          <w:tcPr>
            <w:tcW w:w="1309" w:type="dxa"/>
            <w:tcBorders>
              <w:top w:val="nil"/>
              <w:left w:val="nil"/>
              <w:bottom w:val="nil"/>
              <w:right w:val="single" w:sz="6" w:space="0" w:color="auto"/>
            </w:tcBorders>
            <w:tcMar>
              <w:left w:w="28" w:type="dxa"/>
              <w:right w:w="28" w:type="dxa"/>
            </w:tcMar>
          </w:tcPr>
          <w:p w14:paraId="0A4810AF" w14:textId="77777777" w:rsidR="00632CED" w:rsidRPr="00EA13CA" w:rsidRDefault="00632CED" w:rsidP="00632CED">
            <w:pPr>
              <w:jc w:val="left"/>
              <w:rPr>
                <w:sz w:val="20"/>
                <w:lang w:val="es-CO"/>
              </w:rPr>
            </w:pPr>
          </w:p>
        </w:tc>
      </w:tr>
      <w:tr w:rsidR="00632CED" w:rsidRPr="00EA13CA" w14:paraId="7355E448" w14:textId="77777777" w:rsidTr="00B82176">
        <w:tc>
          <w:tcPr>
            <w:tcW w:w="720" w:type="dxa"/>
            <w:tcBorders>
              <w:top w:val="nil"/>
              <w:left w:val="nil"/>
              <w:bottom w:val="nil"/>
              <w:right w:val="nil"/>
            </w:tcBorders>
            <w:tcMar>
              <w:left w:w="28" w:type="dxa"/>
              <w:right w:w="28" w:type="dxa"/>
            </w:tcMar>
          </w:tcPr>
          <w:p w14:paraId="758ECFD9" w14:textId="77777777" w:rsidR="00632CED" w:rsidRPr="00EA13CA" w:rsidRDefault="00632CED" w:rsidP="00632CED">
            <w:pPr>
              <w:jc w:val="left"/>
              <w:rPr>
                <w:sz w:val="20"/>
                <w:lang w:val="es-CO"/>
              </w:rPr>
            </w:pPr>
          </w:p>
        </w:tc>
        <w:tc>
          <w:tcPr>
            <w:tcW w:w="2952" w:type="dxa"/>
            <w:gridSpan w:val="2"/>
            <w:tcBorders>
              <w:top w:val="nil"/>
              <w:left w:val="nil"/>
              <w:bottom w:val="nil"/>
              <w:right w:val="nil"/>
            </w:tcBorders>
            <w:tcMar>
              <w:left w:w="28" w:type="dxa"/>
              <w:right w:w="28" w:type="dxa"/>
            </w:tcMar>
          </w:tcPr>
          <w:p w14:paraId="02C8B92A" w14:textId="77777777" w:rsidR="00632CED" w:rsidRPr="00EA13CA" w:rsidRDefault="00632CED" w:rsidP="00632CED">
            <w:pPr>
              <w:jc w:val="left"/>
              <w:rPr>
                <w:sz w:val="20"/>
                <w:lang w:val="es-CO"/>
              </w:rPr>
            </w:pPr>
          </w:p>
        </w:tc>
        <w:tc>
          <w:tcPr>
            <w:tcW w:w="821" w:type="dxa"/>
            <w:gridSpan w:val="2"/>
            <w:tcBorders>
              <w:top w:val="nil"/>
              <w:left w:val="nil"/>
              <w:bottom w:val="nil"/>
              <w:right w:val="nil"/>
            </w:tcBorders>
            <w:tcMar>
              <w:left w:w="28" w:type="dxa"/>
              <w:right w:w="28" w:type="dxa"/>
            </w:tcMar>
          </w:tcPr>
          <w:p w14:paraId="69742126" w14:textId="77777777" w:rsidR="00632CED" w:rsidRPr="00EA13CA" w:rsidRDefault="00632CED" w:rsidP="00632CED">
            <w:pPr>
              <w:jc w:val="left"/>
              <w:rPr>
                <w:sz w:val="20"/>
                <w:lang w:val="es-CO"/>
              </w:rPr>
            </w:pPr>
          </w:p>
        </w:tc>
        <w:tc>
          <w:tcPr>
            <w:tcW w:w="1890" w:type="dxa"/>
            <w:gridSpan w:val="3"/>
            <w:tcBorders>
              <w:top w:val="nil"/>
              <w:left w:val="single" w:sz="6" w:space="0" w:color="auto"/>
              <w:bottom w:val="nil"/>
              <w:right w:val="nil"/>
            </w:tcBorders>
            <w:tcMar>
              <w:left w:w="28" w:type="dxa"/>
              <w:right w:w="28" w:type="dxa"/>
            </w:tcMar>
          </w:tcPr>
          <w:p w14:paraId="2728A50C" w14:textId="77777777" w:rsidR="00632CED" w:rsidRPr="00EA13CA" w:rsidRDefault="00632CED" w:rsidP="00632CED">
            <w:pPr>
              <w:jc w:val="right"/>
              <w:rPr>
                <w:sz w:val="20"/>
                <w:lang w:val="es-CO"/>
              </w:rPr>
            </w:pPr>
            <w:r w:rsidRPr="00EA13CA">
              <w:rPr>
                <w:sz w:val="20"/>
                <w:lang w:val="es-CO"/>
              </w:rPr>
              <w:t xml:space="preserve">Firma del </w:t>
            </w:r>
            <w:r w:rsidR="00D31D7D" w:rsidRPr="00EA13CA">
              <w:rPr>
                <w:sz w:val="20"/>
                <w:lang w:val="es-CO"/>
              </w:rPr>
              <w:t>Licitante</w:t>
            </w:r>
          </w:p>
        </w:tc>
        <w:tc>
          <w:tcPr>
            <w:tcW w:w="2618" w:type="dxa"/>
            <w:gridSpan w:val="2"/>
            <w:tcBorders>
              <w:top w:val="nil"/>
              <w:left w:val="nil"/>
              <w:bottom w:val="nil"/>
              <w:right w:val="single" w:sz="6" w:space="0" w:color="auto"/>
            </w:tcBorders>
            <w:tcMar>
              <w:left w:w="28" w:type="dxa"/>
              <w:right w:w="28" w:type="dxa"/>
            </w:tcMar>
          </w:tcPr>
          <w:p w14:paraId="5D50799A" w14:textId="77777777" w:rsidR="00632CED" w:rsidRPr="00EA13CA" w:rsidRDefault="00632CED" w:rsidP="00632CED">
            <w:pPr>
              <w:tabs>
                <w:tab w:val="left" w:pos="2297"/>
              </w:tabs>
              <w:jc w:val="left"/>
              <w:rPr>
                <w:sz w:val="20"/>
                <w:lang w:val="es-CO"/>
              </w:rPr>
            </w:pPr>
            <w:r w:rsidRPr="00EA13CA">
              <w:rPr>
                <w:sz w:val="20"/>
                <w:u w:val="single"/>
                <w:lang w:val="es-CO"/>
              </w:rPr>
              <w:tab/>
            </w:r>
          </w:p>
        </w:tc>
      </w:tr>
      <w:tr w:rsidR="00632CED" w:rsidRPr="00EA13CA" w14:paraId="7AB47119" w14:textId="77777777" w:rsidTr="00B82176">
        <w:tc>
          <w:tcPr>
            <w:tcW w:w="720" w:type="dxa"/>
            <w:tcBorders>
              <w:top w:val="nil"/>
              <w:left w:val="nil"/>
              <w:bottom w:val="nil"/>
              <w:right w:val="nil"/>
            </w:tcBorders>
            <w:tcMar>
              <w:left w:w="28" w:type="dxa"/>
              <w:right w:w="28" w:type="dxa"/>
            </w:tcMar>
          </w:tcPr>
          <w:p w14:paraId="4123881B" w14:textId="77777777" w:rsidR="00632CED" w:rsidRPr="00EA13CA" w:rsidRDefault="00632CED" w:rsidP="00632CED">
            <w:pPr>
              <w:jc w:val="left"/>
              <w:rPr>
                <w:sz w:val="20"/>
                <w:lang w:val="es-CO"/>
              </w:rPr>
            </w:pPr>
          </w:p>
        </w:tc>
        <w:tc>
          <w:tcPr>
            <w:tcW w:w="2952" w:type="dxa"/>
            <w:gridSpan w:val="2"/>
            <w:tcBorders>
              <w:top w:val="nil"/>
              <w:left w:val="nil"/>
              <w:bottom w:val="nil"/>
              <w:right w:val="nil"/>
            </w:tcBorders>
            <w:tcMar>
              <w:left w:w="28" w:type="dxa"/>
              <w:right w:w="28" w:type="dxa"/>
            </w:tcMar>
          </w:tcPr>
          <w:p w14:paraId="0B2947A8" w14:textId="77777777" w:rsidR="00632CED" w:rsidRPr="00EA13CA" w:rsidRDefault="00632CED" w:rsidP="00632CED">
            <w:pPr>
              <w:jc w:val="left"/>
              <w:rPr>
                <w:sz w:val="20"/>
                <w:lang w:val="es-CO"/>
              </w:rPr>
            </w:pPr>
          </w:p>
        </w:tc>
        <w:tc>
          <w:tcPr>
            <w:tcW w:w="821" w:type="dxa"/>
            <w:gridSpan w:val="2"/>
            <w:tcBorders>
              <w:top w:val="nil"/>
              <w:left w:val="nil"/>
              <w:bottom w:val="nil"/>
              <w:right w:val="nil"/>
            </w:tcBorders>
            <w:tcMar>
              <w:left w:w="28" w:type="dxa"/>
              <w:right w:w="28" w:type="dxa"/>
            </w:tcMar>
          </w:tcPr>
          <w:p w14:paraId="49AEB553" w14:textId="77777777" w:rsidR="00632CED" w:rsidRPr="00EA13CA" w:rsidRDefault="00632CED" w:rsidP="00632CED">
            <w:pPr>
              <w:jc w:val="left"/>
              <w:rPr>
                <w:sz w:val="20"/>
                <w:lang w:val="es-CO"/>
              </w:rPr>
            </w:pPr>
          </w:p>
        </w:tc>
        <w:tc>
          <w:tcPr>
            <w:tcW w:w="581" w:type="dxa"/>
            <w:tcBorders>
              <w:top w:val="nil"/>
              <w:left w:val="single" w:sz="6" w:space="0" w:color="auto"/>
              <w:bottom w:val="single" w:sz="6" w:space="0" w:color="auto"/>
              <w:right w:val="nil"/>
            </w:tcBorders>
            <w:tcMar>
              <w:left w:w="28" w:type="dxa"/>
              <w:right w:w="28" w:type="dxa"/>
            </w:tcMar>
          </w:tcPr>
          <w:p w14:paraId="4E6EFAF5" w14:textId="77777777" w:rsidR="00632CED" w:rsidRPr="00EA13CA" w:rsidRDefault="00632CED" w:rsidP="00632CED">
            <w:pPr>
              <w:jc w:val="left"/>
              <w:rPr>
                <w:sz w:val="20"/>
                <w:lang w:val="es-CO"/>
              </w:rPr>
            </w:pPr>
          </w:p>
        </w:tc>
        <w:tc>
          <w:tcPr>
            <w:tcW w:w="1309" w:type="dxa"/>
            <w:gridSpan w:val="2"/>
            <w:tcBorders>
              <w:top w:val="nil"/>
              <w:left w:val="nil"/>
              <w:bottom w:val="single" w:sz="6" w:space="0" w:color="auto"/>
              <w:right w:val="nil"/>
            </w:tcBorders>
            <w:tcMar>
              <w:left w:w="28" w:type="dxa"/>
              <w:right w:w="28" w:type="dxa"/>
            </w:tcMar>
          </w:tcPr>
          <w:p w14:paraId="129E5FA0" w14:textId="77777777" w:rsidR="00632CED" w:rsidRPr="00EA13CA" w:rsidRDefault="00632CED" w:rsidP="00632CED">
            <w:pPr>
              <w:jc w:val="left"/>
              <w:rPr>
                <w:sz w:val="20"/>
                <w:lang w:val="es-CO"/>
              </w:rPr>
            </w:pPr>
          </w:p>
        </w:tc>
        <w:tc>
          <w:tcPr>
            <w:tcW w:w="1309" w:type="dxa"/>
            <w:tcBorders>
              <w:top w:val="nil"/>
              <w:left w:val="nil"/>
              <w:bottom w:val="single" w:sz="6" w:space="0" w:color="auto"/>
              <w:right w:val="nil"/>
            </w:tcBorders>
            <w:tcMar>
              <w:left w:w="28" w:type="dxa"/>
              <w:right w:w="28" w:type="dxa"/>
            </w:tcMar>
          </w:tcPr>
          <w:p w14:paraId="60C72FB3" w14:textId="77777777" w:rsidR="00632CED" w:rsidRPr="00EA13CA" w:rsidRDefault="00632CED" w:rsidP="00632CED">
            <w:pPr>
              <w:jc w:val="left"/>
              <w:rPr>
                <w:sz w:val="20"/>
                <w:lang w:val="es-CO"/>
              </w:rPr>
            </w:pPr>
          </w:p>
        </w:tc>
        <w:tc>
          <w:tcPr>
            <w:tcW w:w="1309" w:type="dxa"/>
            <w:tcBorders>
              <w:top w:val="nil"/>
              <w:left w:val="nil"/>
              <w:bottom w:val="single" w:sz="6" w:space="0" w:color="auto"/>
              <w:right w:val="single" w:sz="6" w:space="0" w:color="auto"/>
            </w:tcBorders>
            <w:tcMar>
              <w:left w:w="28" w:type="dxa"/>
              <w:right w:w="28" w:type="dxa"/>
            </w:tcMar>
          </w:tcPr>
          <w:p w14:paraId="547DD72B" w14:textId="77777777" w:rsidR="00632CED" w:rsidRPr="00EA13CA" w:rsidRDefault="00632CED" w:rsidP="00632CED">
            <w:pPr>
              <w:jc w:val="left"/>
              <w:rPr>
                <w:sz w:val="20"/>
                <w:lang w:val="es-CO"/>
              </w:rPr>
            </w:pPr>
          </w:p>
        </w:tc>
      </w:tr>
      <w:tr w:rsidR="00632CED" w:rsidRPr="00737928" w14:paraId="29CFC54E" w14:textId="77777777" w:rsidTr="00B82176">
        <w:tc>
          <w:tcPr>
            <w:tcW w:w="9001" w:type="dxa"/>
            <w:gridSpan w:val="10"/>
            <w:tcBorders>
              <w:top w:val="nil"/>
              <w:left w:val="nil"/>
              <w:bottom w:val="nil"/>
              <w:right w:val="nil"/>
            </w:tcBorders>
            <w:tcMar>
              <w:left w:w="28" w:type="dxa"/>
              <w:right w:w="28" w:type="dxa"/>
            </w:tcMar>
          </w:tcPr>
          <w:p w14:paraId="7763BC2C" w14:textId="77777777" w:rsidR="00632CED" w:rsidRPr="00EA13CA" w:rsidRDefault="00632CED" w:rsidP="00632CED">
            <w:pPr>
              <w:jc w:val="left"/>
              <w:rPr>
                <w:sz w:val="18"/>
                <w:szCs w:val="18"/>
                <w:lang w:val="es-CO"/>
              </w:rPr>
            </w:pPr>
          </w:p>
          <w:p w14:paraId="4836D9FF" w14:textId="77777777" w:rsidR="00632CED" w:rsidRPr="00EA13CA" w:rsidRDefault="00632CED" w:rsidP="00632CED">
            <w:pPr>
              <w:jc w:val="left"/>
              <w:rPr>
                <w:sz w:val="18"/>
                <w:szCs w:val="18"/>
                <w:lang w:val="es-CO"/>
              </w:rPr>
            </w:pPr>
            <w:r w:rsidRPr="00EA13CA">
              <w:rPr>
                <w:sz w:val="18"/>
                <w:szCs w:val="18"/>
                <w:vertAlign w:val="superscript"/>
                <w:lang w:val="es-CO"/>
              </w:rPr>
              <w:t>1</w:t>
            </w:r>
            <w:r w:rsidRPr="00EA13CA">
              <w:rPr>
                <w:sz w:val="18"/>
                <w:szCs w:val="18"/>
                <w:lang w:val="es-CO"/>
              </w:rPr>
              <w:t xml:space="preserve"> Indicar la moneda, conforme a las especificaciones de los Datos de la Licitación (</w:t>
            </w:r>
            <w:r w:rsidR="00A553E0" w:rsidRPr="00EA13CA">
              <w:rPr>
                <w:sz w:val="18"/>
                <w:szCs w:val="18"/>
                <w:lang w:val="es-CO"/>
              </w:rPr>
              <w:t>Subcláusula</w:t>
            </w:r>
            <w:r w:rsidRPr="00EA13CA">
              <w:rPr>
                <w:sz w:val="18"/>
                <w:szCs w:val="18"/>
                <w:lang w:val="es-CO"/>
              </w:rPr>
              <w:t xml:space="preserve"> 18.1 de las </w:t>
            </w:r>
            <w:r w:rsidR="008D2695" w:rsidRPr="00EA13CA">
              <w:rPr>
                <w:sz w:val="18"/>
                <w:szCs w:val="18"/>
                <w:lang w:val="es-CO"/>
              </w:rPr>
              <w:t>IAL</w:t>
            </w:r>
            <w:r w:rsidRPr="00EA13CA">
              <w:rPr>
                <w:sz w:val="18"/>
                <w:szCs w:val="18"/>
                <w:lang w:val="es-CO"/>
              </w:rPr>
              <w:t xml:space="preserve"> en el caso de la licitación en una etapa, o </w:t>
            </w:r>
            <w:r w:rsidR="00A553E0" w:rsidRPr="00EA13CA">
              <w:rPr>
                <w:sz w:val="18"/>
                <w:szCs w:val="18"/>
                <w:lang w:val="es-CO"/>
              </w:rPr>
              <w:t>Subcláusula</w:t>
            </w:r>
            <w:r w:rsidRPr="00EA13CA">
              <w:rPr>
                <w:sz w:val="18"/>
                <w:szCs w:val="18"/>
                <w:lang w:val="es-CO"/>
              </w:rPr>
              <w:t xml:space="preserve"> 30.1 de las </w:t>
            </w:r>
            <w:r w:rsidR="008D2695" w:rsidRPr="00EA13CA">
              <w:rPr>
                <w:sz w:val="18"/>
                <w:szCs w:val="18"/>
                <w:lang w:val="es-CO"/>
              </w:rPr>
              <w:t>IAL</w:t>
            </w:r>
            <w:r w:rsidRPr="00EA13CA">
              <w:rPr>
                <w:sz w:val="18"/>
                <w:szCs w:val="18"/>
                <w:lang w:val="es-CO"/>
              </w:rPr>
              <w:t xml:space="preserve"> en el caso de la licitación en dos etapas).</w:t>
            </w:r>
          </w:p>
          <w:p w14:paraId="7B55E8C5" w14:textId="77777777" w:rsidR="00632CED" w:rsidRPr="00EA13CA" w:rsidRDefault="00632CED" w:rsidP="00632CED">
            <w:pPr>
              <w:jc w:val="left"/>
              <w:rPr>
                <w:sz w:val="18"/>
                <w:szCs w:val="18"/>
                <w:lang w:val="es-CO"/>
              </w:rPr>
            </w:pPr>
          </w:p>
        </w:tc>
      </w:tr>
    </w:tbl>
    <w:p w14:paraId="22D0FF01" w14:textId="77777777" w:rsidR="00632CED" w:rsidRPr="00EA13CA" w:rsidRDefault="00632CED" w:rsidP="00632CED">
      <w:pPr>
        <w:rPr>
          <w:lang w:val="es-CO"/>
        </w:rPr>
      </w:pPr>
    </w:p>
    <w:p w14:paraId="46D38FA5" w14:textId="77777777" w:rsidR="00632CED" w:rsidRPr="00EA13CA" w:rsidRDefault="00632CED" w:rsidP="00632CED">
      <w:pPr>
        <w:rPr>
          <w:lang w:val="es-CO"/>
        </w:rPr>
      </w:pPr>
    </w:p>
    <w:p w14:paraId="3D3A9551" w14:textId="77777777" w:rsidR="00632CED" w:rsidRPr="00EA13CA" w:rsidRDefault="00632CED" w:rsidP="00632CED">
      <w:pPr>
        <w:rPr>
          <w:lang w:val="es-CO"/>
        </w:rPr>
      </w:pPr>
    </w:p>
    <w:p w14:paraId="0B7F1F3E" w14:textId="77777777" w:rsidR="00632CED" w:rsidRPr="00EA13CA" w:rsidRDefault="00632CED" w:rsidP="00632CED">
      <w:pPr>
        <w:pStyle w:val="S4Header"/>
        <w:rPr>
          <w:lang w:val="es-CO"/>
        </w:rPr>
      </w:pPr>
      <w:r w:rsidRPr="00EA13CA">
        <w:rPr>
          <w:lang w:val="es-CO"/>
        </w:rPr>
        <w:br w:type="page"/>
      </w:r>
      <w:bookmarkStart w:id="18" w:name="_Toc206491431"/>
      <w:r w:rsidRPr="00EA13CA">
        <w:rPr>
          <w:lang w:val="es-CO"/>
        </w:rPr>
        <w:lastRenderedPageBreak/>
        <w:t>Lista No. 4.  Servicios de Instalación y Otros</w:t>
      </w:r>
      <w:bookmarkEnd w:id="18"/>
    </w:p>
    <w:p w14:paraId="26DE46B2" w14:textId="77777777" w:rsidR="00632CED" w:rsidRPr="00EA13CA" w:rsidRDefault="00632CED" w:rsidP="00632CED">
      <w:pPr>
        <w:rPr>
          <w:lang w:val="es-CO"/>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3"/>
        <w:gridCol w:w="2859"/>
        <w:gridCol w:w="720"/>
        <w:gridCol w:w="720"/>
        <w:gridCol w:w="432"/>
        <w:gridCol w:w="864"/>
        <w:gridCol w:w="288"/>
        <w:gridCol w:w="1008"/>
        <w:gridCol w:w="144"/>
        <w:gridCol w:w="1152"/>
      </w:tblGrid>
      <w:tr w:rsidR="00632CED" w:rsidRPr="00EA13CA" w14:paraId="5B806CFC" w14:textId="77777777" w:rsidTr="00B82176">
        <w:tc>
          <w:tcPr>
            <w:tcW w:w="813" w:type="dxa"/>
            <w:gridSpan w:val="2"/>
            <w:tcBorders>
              <w:top w:val="single" w:sz="6" w:space="0" w:color="auto"/>
              <w:bottom w:val="nil"/>
              <w:right w:val="nil"/>
            </w:tcBorders>
            <w:tcMar>
              <w:left w:w="28" w:type="dxa"/>
              <w:right w:w="28" w:type="dxa"/>
            </w:tcMar>
          </w:tcPr>
          <w:p w14:paraId="384AE4D8" w14:textId="77777777" w:rsidR="00632CED" w:rsidRPr="00EA13CA" w:rsidRDefault="00DE2F79" w:rsidP="00632CED">
            <w:pPr>
              <w:jc w:val="center"/>
              <w:rPr>
                <w:sz w:val="20"/>
                <w:lang w:val="es-CO"/>
              </w:rPr>
            </w:pPr>
            <w:r w:rsidRPr="00EA13CA">
              <w:rPr>
                <w:sz w:val="20"/>
                <w:lang w:val="es-CO"/>
              </w:rPr>
              <w:t>Artículo</w:t>
            </w:r>
          </w:p>
        </w:tc>
        <w:tc>
          <w:tcPr>
            <w:tcW w:w="2859" w:type="dxa"/>
            <w:tcBorders>
              <w:top w:val="single" w:sz="6" w:space="0" w:color="auto"/>
              <w:left w:val="single" w:sz="6" w:space="0" w:color="auto"/>
              <w:bottom w:val="nil"/>
              <w:right w:val="single" w:sz="6" w:space="0" w:color="auto"/>
            </w:tcBorders>
            <w:tcMar>
              <w:left w:w="28" w:type="dxa"/>
              <w:right w:w="28" w:type="dxa"/>
            </w:tcMar>
          </w:tcPr>
          <w:p w14:paraId="2C3A0591" w14:textId="77777777" w:rsidR="00632CED" w:rsidRPr="00EA13CA" w:rsidRDefault="00632CED" w:rsidP="00632CED">
            <w:pPr>
              <w:jc w:val="center"/>
              <w:rPr>
                <w:sz w:val="20"/>
                <w:lang w:val="es-CO"/>
              </w:rPr>
            </w:pPr>
            <w:r w:rsidRPr="00EA13CA">
              <w:rPr>
                <w:sz w:val="20"/>
                <w:lang w:val="es-CO"/>
              </w:rPr>
              <w:t>Descripción</w:t>
            </w:r>
          </w:p>
        </w:tc>
        <w:tc>
          <w:tcPr>
            <w:tcW w:w="720" w:type="dxa"/>
            <w:tcBorders>
              <w:top w:val="single" w:sz="6" w:space="0" w:color="auto"/>
              <w:left w:val="single" w:sz="6" w:space="0" w:color="auto"/>
              <w:bottom w:val="nil"/>
              <w:right w:val="single" w:sz="6" w:space="0" w:color="auto"/>
            </w:tcBorders>
            <w:tcMar>
              <w:left w:w="28" w:type="dxa"/>
              <w:right w:w="28" w:type="dxa"/>
            </w:tcMar>
          </w:tcPr>
          <w:p w14:paraId="48F45003" w14:textId="77777777" w:rsidR="00632CED" w:rsidRPr="00EA13CA" w:rsidRDefault="00632CED" w:rsidP="00632CED">
            <w:pPr>
              <w:jc w:val="center"/>
              <w:rPr>
                <w:sz w:val="20"/>
                <w:lang w:val="es-CO"/>
              </w:rPr>
            </w:pPr>
            <w:r w:rsidRPr="00EA13CA">
              <w:rPr>
                <w:sz w:val="20"/>
                <w:lang w:val="es-CO"/>
              </w:rPr>
              <w:t>Cant.</w:t>
            </w:r>
          </w:p>
        </w:tc>
        <w:tc>
          <w:tcPr>
            <w:tcW w:w="2304" w:type="dxa"/>
            <w:gridSpan w:val="4"/>
            <w:tcBorders>
              <w:top w:val="single" w:sz="6" w:space="0" w:color="auto"/>
              <w:left w:val="nil"/>
              <w:bottom w:val="nil"/>
              <w:right w:val="single" w:sz="6" w:space="0" w:color="auto"/>
            </w:tcBorders>
            <w:tcMar>
              <w:left w:w="28" w:type="dxa"/>
              <w:right w:w="28" w:type="dxa"/>
            </w:tcMar>
          </w:tcPr>
          <w:p w14:paraId="5FAE4FBD" w14:textId="77777777" w:rsidR="00632CED" w:rsidRPr="00EA13CA" w:rsidRDefault="00632CED" w:rsidP="00632CED">
            <w:pPr>
              <w:jc w:val="center"/>
              <w:rPr>
                <w:sz w:val="20"/>
                <w:lang w:val="es-CO"/>
              </w:rPr>
            </w:pPr>
            <w:r w:rsidRPr="00EA13CA">
              <w:rPr>
                <w:sz w:val="20"/>
                <w:lang w:val="es-CO"/>
              </w:rPr>
              <w:t>Precio unitario</w:t>
            </w:r>
            <w:r w:rsidRPr="00EA13CA">
              <w:rPr>
                <w:sz w:val="20"/>
                <w:vertAlign w:val="superscript"/>
                <w:lang w:val="es-CO"/>
              </w:rPr>
              <w:t>1</w:t>
            </w:r>
          </w:p>
        </w:tc>
        <w:tc>
          <w:tcPr>
            <w:tcW w:w="2304" w:type="dxa"/>
            <w:gridSpan w:val="3"/>
            <w:tcBorders>
              <w:top w:val="single" w:sz="6" w:space="0" w:color="auto"/>
              <w:left w:val="nil"/>
              <w:bottom w:val="nil"/>
              <w:right w:val="single" w:sz="6" w:space="0" w:color="auto"/>
            </w:tcBorders>
            <w:tcMar>
              <w:left w:w="28" w:type="dxa"/>
              <w:right w:w="28" w:type="dxa"/>
            </w:tcMar>
          </w:tcPr>
          <w:p w14:paraId="3D35FEE5" w14:textId="77777777" w:rsidR="00632CED" w:rsidRPr="00EA13CA" w:rsidRDefault="00632CED" w:rsidP="00632CED">
            <w:pPr>
              <w:jc w:val="center"/>
              <w:rPr>
                <w:sz w:val="20"/>
                <w:lang w:val="es-CO"/>
              </w:rPr>
            </w:pPr>
            <w:r w:rsidRPr="00EA13CA">
              <w:rPr>
                <w:sz w:val="20"/>
                <w:lang w:val="es-CO"/>
              </w:rPr>
              <w:t>Precio total</w:t>
            </w:r>
            <w:r w:rsidRPr="00EA13CA">
              <w:rPr>
                <w:sz w:val="20"/>
                <w:vertAlign w:val="superscript"/>
                <w:lang w:val="es-CO"/>
              </w:rPr>
              <w:t>1</w:t>
            </w:r>
          </w:p>
        </w:tc>
      </w:tr>
      <w:tr w:rsidR="00632CED" w:rsidRPr="00EA13CA" w14:paraId="7B1DAD53" w14:textId="77777777" w:rsidTr="00B82176">
        <w:tc>
          <w:tcPr>
            <w:tcW w:w="813" w:type="dxa"/>
            <w:gridSpan w:val="2"/>
            <w:tcBorders>
              <w:top w:val="nil"/>
              <w:bottom w:val="nil"/>
              <w:right w:val="nil"/>
            </w:tcBorders>
            <w:tcMar>
              <w:left w:w="28" w:type="dxa"/>
              <w:right w:w="28" w:type="dxa"/>
            </w:tcMar>
          </w:tcPr>
          <w:p w14:paraId="68E1D88F" w14:textId="77777777" w:rsidR="00632CED" w:rsidRPr="00EA13CA" w:rsidRDefault="00632CED" w:rsidP="00632CED">
            <w:pPr>
              <w:rPr>
                <w:sz w:val="20"/>
                <w:lang w:val="es-CO"/>
              </w:rPr>
            </w:pPr>
          </w:p>
        </w:tc>
        <w:tc>
          <w:tcPr>
            <w:tcW w:w="2859" w:type="dxa"/>
            <w:tcBorders>
              <w:top w:val="nil"/>
              <w:left w:val="single" w:sz="6" w:space="0" w:color="auto"/>
              <w:bottom w:val="nil"/>
              <w:right w:val="single" w:sz="6" w:space="0" w:color="auto"/>
            </w:tcBorders>
            <w:tcMar>
              <w:left w:w="28" w:type="dxa"/>
              <w:right w:w="28" w:type="dxa"/>
            </w:tcMar>
          </w:tcPr>
          <w:p w14:paraId="3B3DDE0F" w14:textId="77777777" w:rsidR="00632CED" w:rsidRPr="00EA13CA" w:rsidRDefault="00632CED" w:rsidP="00632CED">
            <w:pPr>
              <w:rPr>
                <w:sz w:val="20"/>
                <w:lang w:val="es-CO"/>
              </w:rPr>
            </w:pPr>
          </w:p>
        </w:tc>
        <w:tc>
          <w:tcPr>
            <w:tcW w:w="720" w:type="dxa"/>
            <w:tcBorders>
              <w:top w:val="nil"/>
              <w:left w:val="single" w:sz="6" w:space="0" w:color="auto"/>
              <w:bottom w:val="nil"/>
              <w:right w:val="single" w:sz="6" w:space="0" w:color="auto"/>
            </w:tcBorders>
            <w:tcMar>
              <w:left w:w="28" w:type="dxa"/>
              <w:right w:w="28" w:type="dxa"/>
            </w:tcMar>
          </w:tcPr>
          <w:p w14:paraId="4F7CC5CE" w14:textId="77777777" w:rsidR="00632CED" w:rsidRPr="00EA13CA" w:rsidRDefault="00632CED" w:rsidP="00632CED">
            <w:pPr>
              <w:rPr>
                <w:sz w:val="20"/>
                <w:lang w:val="es-CO"/>
              </w:rPr>
            </w:pPr>
          </w:p>
        </w:tc>
        <w:tc>
          <w:tcPr>
            <w:tcW w:w="1152" w:type="dxa"/>
            <w:gridSpan w:val="2"/>
            <w:tcBorders>
              <w:top w:val="single" w:sz="6" w:space="0" w:color="auto"/>
              <w:left w:val="nil"/>
              <w:bottom w:val="nil"/>
              <w:right w:val="nil"/>
            </w:tcBorders>
            <w:tcMar>
              <w:left w:w="28" w:type="dxa"/>
              <w:right w:w="28" w:type="dxa"/>
            </w:tcMar>
          </w:tcPr>
          <w:p w14:paraId="00BD604F" w14:textId="77777777" w:rsidR="00632CED" w:rsidRPr="00EA13CA" w:rsidRDefault="00632CED" w:rsidP="00632CED">
            <w:pPr>
              <w:jc w:val="center"/>
              <w:rPr>
                <w:sz w:val="20"/>
                <w:lang w:val="es-CO"/>
              </w:rPr>
            </w:pPr>
            <w:r w:rsidRPr="00EA13CA">
              <w:rPr>
                <w:sz w:val="20"/>
                <w:lang w:val="es-CO"/>
              </w:rPr>
              <w:t>Parte en moneda extranjera</w:t>
            </w:r>
          </w:p>
        </w:tc>
        <w:tc>
          <w:tcPr>
            <w:tcW w:w="1152" w:type="dxa"/>
            <w:gridSpan w:val="2"/>
            <w:tcBorders>
              <w:top w:val="single" w:sz="6" w:space="0" w:color="auto"/>
              <w:left w:val="single" w:sz="6" w:space="0" w:color="auto"/>
              <w:bottom w:val="nil"/>
              <w:right w:val="single" w:sz="6" w:space="0" w:color="auto"/>
            </w:tcBorders>
            <w:tcMar>
              <w:left w:w="28" w:type="dxa"/>
              <w:right w:w="28" w:type="dxa"/>
            </w:tcMar>
          </w:tcPr>
          <w:p w14:paraId="7C245C76" w14:textId="77777777" w:rsidR="00632CED" w:rsidRPr="00EA13CA" w:rsidRDefault="00632CED" w:rsidP="00632CED">
            <w:pPr>
              <w:jc w:val="center"/>
              <w:rPr>
                <w:sz w:val="20"/>
                <w:lang w:val="es-CO"/>
              </w:rPr>
            </w:pPr>
            <w:r w:rsidRPr="00EA13CA">
              <w:rPr>
                <w:sz w:val="20"/>
                <w:lang w:val="es-CO"/>
              </w:rPr>
              <w:t>Parte en moneda nacional</w:t>
            </w:r>
          </w:p>
        </w:tc>
        <w:tc>
          <w:tcPr>
            <w:tcW w:w="1152" w:type="dxa"/>
            <w:gridSpan w:val="2"/>
            <w:tcBorders>
              <w:top w:val="single" w:sz="6" w:space="0" w:color="auto"/>
              <w:left w:val="single" w:sz="6" w:space="0" w:color="auto"/>
              <w:bottom w:val="nil"/>
              <w:right w:val="single" w:sz="6" w:space="0" w:color="auto"/>
            </w:tcBorders>
            <w:tcMar>
              <w:left w:w="28" w:type="dxa"/>
              <w:right w:w="28" w:type="dxa"/>
            </w:tcMar>
          </w:tcPr>
          <w:p w14:paraId="19FC09B1" w14:textId="77777777" w:rsidR="00632CED" w:rsidRPr="00EA13CA" w:rsidRDefault="00632CED" w:rsidP="00632CED">
            <w:pPr>
              <w:jc w:val="center"/>
              <w:rPr>
                <w:sz w:val="20"/>
                <w:lang w:val="es-CO"/>
              </w:rPr>
            </w:pPr>
            <w:r w:rsidRPr="00EA13CA">
              <w:rPr>
                <w:sz w:val="20"/>
                <w:lang w:val="es-CO"/>
              </w:rPr>
              <w:t>Moneda extranjera</w:t>
            </w:r>
          </w:p>
        </w:tc>
        <w:tc>
          <w:tcPr>
            <w:tcW w:w="1152" w:type="dxa"/>
            <w:tcBorders>
              <w:top w:val="single" w:sz="6" w:space="0" w:color="auto"/>
              <w:left w:val="nil"/>
              <w:bottom w:val="nil"/>
            </w:tcBorders>
            <w:tcMar>
              <w:left w:w="28" w:type="dxa"/>
              <w:right w:w="28" w:type="dxa"/>
            </w:tcMar>
          </w:tcPr>
          <w:p w14:paraId="750C7CD3" w14:textId="77777777" w:rsidR="00632CED" w:rsidRPr="00EA13CA" w:rsidRDefault="00632CED" w:rsidP="00632CED">
            <w:pPr>
              <w:jc w:val="center"/>
              <w:rPr>
                <w:sz w:val="20"/>
                <w:lang w:val="es-CO"/>
              </w:rPr>
            </w:pPr>
            <w:r w:rsidRPr="00EA13CA">
              <w:rPr>
                <w:sz w:val="20"/>
                <w:lang w:val="es-CO"/>
              </w:rPr>
              <w:t>Moneda nacional</w:t>
            </w:r>
          </w:p>
        </w:tc>
      </w:tr>
      <w:tr w:rsidR="00632CED" w:rsidRPr="00EA13CA" w14:paraId="7159AFEA" w14:textId="77777777" w:rsidTr="00B82176">
        <w:tc>
          <w:tcPr>
            <w:tcW w:w="813" w:type="dxa"/>
            <w:gridSpan w:val="2"/>
            <w:tcBorders>
              <w:top w:val="nil"/>
              <w:bottom w:val="single" w:sz="6" w:space="0" w:color="auto"/>
              <w:right w:val="nil"/>
            </w:tcBorders>
            <w:tcMar>
              <w:left w:w="28" w:type="dxa"/>
              <w:right w:w="28" w:type="dxa"/>
            </w:tcMar>
          </w:tcPr>
          <w:p w14:paraId="3C8F40F7" w14:textId="77777777" w:rsidR="00632CED" w:rsidRPr="00EA13CA" w:rsidRDefault="00632CED" w:rsidP="00632CED">
            <w:pPr>
              <w:rPr>
                <w:sz w:val="20"/>
                <w:lang w:val="es-CO"/>
              </w:rPr>
            </w:pPr>
          </w:p>
        </w:tc>
        <w:tc>
          <w:tcPr>
            <w:tcW w:w="2859" w:type="dxa"/>
            <w:tcBorders>
              <w:top w:val="nil"/>
              <w:left w:val="single" w:sz="6" w:space="0" w:color="auto"/>
              <w:bottom w:val="single" w:sz="6" w:space="0" w:color="auto"/>
              <w:right w:val="single" w:sz="6" w:space="0" w:color="auto"/>
            </w:tcBorders>
            <w:tcMar>
              <w:left w:w="28" w:type="dxa"/>
              <w:right w:w="28" w:type="dxa"/>
            </w:tcMar>
          </w:tcPr>
          <w:p w14:paraId="5EBC084A" w14:textId="77777777" w:rsidR="00632CED" w:rsidRPr="00EA13CA" w:rsidRDefault="00632CED" w:rsidP="00632CED">
            <w:pPr>
              <w:rPr>
                <w:sz w:val="20"/>
                <w:lang w:val="es-CO"/>
              </w:rPr>
            </w:pPr>
          </w:p>
        </w:tc>
        <w:tc>
          <w:tcPr>
            <w:tcW w:w="720" w:type="dxa"/>
            <w:tcBorders>
              <w:top w:val="nil"/>
              <w:left w:val="single" w:sz="6" w:space="0" w:color="auto"/>
              <w:bottom w:val="single" w:sz="6" w:space="0" w:color="auto"/>
              <w:right w:val="single" w:sz="6" w:space="0" w:color="auto"/>
            </w:tcBorders>
            <w:tcMar>
              <w:left w:w="28" w:type="dxa"/>
              <w:right w:w="28" w:type="dxa"/>
            </w:tcMar>
          </w:tcPr>
          <w:p w14:paraId="6E96E070" w14:textId="77777777" w:rsidR="00632CED" w:rsidRPr="00EA13CA" w:rsidRDefault="00632CED" w:rsidP="00632CED">
            <w:pPr>
              <w:jc w:val="center"/>
              <w:rPr>
                <w:i/>
                <w:sz w:val="20"/>
                <w:lang w:val="es-CO"/>
              </w:rPr>
            </w:pPr>
            <w:r w:rsidRPr="00EA13CA">
              <w:rPr>
                <w:i/>
                <w:sz w:val="20"/>
                <w:lang w:val="es-CO"/>
              </w:rPr>
              <w:t>(1)</w:t>
            </w:r>
          </w:p>
        </w:tc>
        <w:tc>
          <w:tcPr>
            <w:tcW w:w="1152" w:type="dxa"/>
            <w:gridSpan w:val="2"/>
            <w:tcBorders>
              <w:top w:val="nil"/>
              <w:left w:val="nil"/>
              <w:bottom w:val="single" w:sz="6" w:space="0" w:color="auto"/>
              <w:right w:val="nil"/>
            </w:tcBorders>
            <w:tcMar>
              <w:left w:w="28" w:type="dxa"/>
              <w:right w:w="28" w:type="dxa"/>
            </w:tcMar>
          </w:tcPr>
          <w:p w14:paraId="2D2D158F" w14:textId="77777777" w:rsidR="00632CED" w:rsidRPr="00EA13CA" w:rsidRDefault="00632CED" w:rsidP="00632CED">
            <w:pPr>
              <w:jc w:val="center"/>
              <w:rPr>
                <w:i/>
                <w:sz w:val="20"/>
                <w:lang w:val="es-CO"/>
              </w:rPr>
            </w:pPr>
            <w:r w:rsidRPr="00EA13CA">
              <w:rPr>
                <w:i/>
                <w:sz w:val="20"/>
                <w:lang w:val="es-CO"/>
              </w:rPr>
              <w:t>(2)</w:t>
            </w:r>
          </w:p>
        </w:tc>
        <w:tc>
          <w:tcPr>
            <w:tcW w:w="1152" w:type="dxa"/>
            <w:gridSpan w:val="2"/>
            <w:tcBorders>
              <w:top w:val="nil"/>
              <w:left w:val="single" w:sz="6" w:space="0" w:color="auto"/>
              <w:bottom w:val="single" w:sz="6" w:space="0" w:color="auto"/>
              <w:right w:val="single" w:sz="6" w:space="0" w:color="auto"/>
            </w:tcBorders>
            <w:tcMar>
              <w:left w:w="28" w:type="dxa"/>
              <w:right w:w="28" w:type="dxa"/>
            </w:tcMar>
          </w:tcPr>
          <w:p w14:paraId="35A0E5F1" w14:textId="77777777" w:rsidR="00632CED" w:rsidRPr="00EA13CA" w:rsidRDefault="00632CED" w:rsidP="00632CED">
            <w:pPr>
              <w:jc w:val="center"/>
              <w:rPr>
                <w:i/>
                <w:sz w:val="20"/>
                <w:lang w:val="es-CO"/>
              </w:rPr>
            </w:pPr>
            <w:r w:rsidRPr="00EA13CA">
              <w:rPr>
                <w:i/>
                <w:sz w:val="20"/>
                <w:lang w:val="es-CO"/>
              </w:rPr>
              <w:t>(3)</w:t>
            </w:r>
          </w:p>
        </w:tc>
        <w:tc>
          <w:tcPr>
            <w:tcW w:w="1152" w:type="dxa"/>
            <w:gridSpan w:val="2"/>
            <w:tcBorders>
              <w:top w:val="nil"/>
              <w:left w:val="single" w:sz="6" w:space="0" w:color="auto"/>
              <w:bottom w:val="single" w:sz="6" w:space="0" w:color="auto"/>
              <w:right w:val="single" w:sz="6" w:space="0" w:color="auto"/>
            </w:tcBorders>
            <w:tcMar>
              <w:left w:w="28" w:type="dxa"/>
              <w:right w:w="28" w:type="dxa"/>
            </w:tcMar>
          </w:tcPr>
          <w:p w14:paraId="78A223F7" w14:textId="77777777" w:rsidR="00632CED" w:rsidRPr="00EA13CA" w:rsidRDefault="00632CED" w:rsidP="00632CED">
            <w:pPr>
              <w:jc w:val="center"/>
              <w:rPr>
                <w:i/>
                <w:sz w:val="20"/>
                <w:lang w:val="es-CO"/>
              </w:rPr>
            </w:pPr>
            <w:r w:rsidRPr="00EA13CA">
              <w:rPr>
                <w:i/>
                <w:sz w:val="20"/>
                <w:lang w:val="es-CO"/>
              </w:rPr>
              <w:t>(1) x (2)</w:t>
            </w:r>
          </w:p>
        </w:tc>
        <w:tc>
          <w:tcPr>
            <w:tcW w:w="1152" w:type="dxa"/>
            <w:tcBorders>
              <w:top w:val="nil"/>
              <w:left w:val="nil"/>
              <w:bottom w:val="single" w:sz="6" w:space="0" w:color="auto"/>
            </w:tcBorders>
            <w:tcMar>
              <w:left w:w="28" w:type="dxa"/>
              <w:right w:w="28" w:type="dxa"/>
            </w:tcMar>
          </w:tcPr>
          <w:p w14:paraId="7F4ABDA0" w14:textId="77777777" w:rsidR="00632CED" w:rsidRPr="00EA13CA" w:rsidRDefault="00632CED" w:rsidP="00632CED">
            <w:pPr>
              <w:jc w:val="center"/>
              <w:rPr>
                <w:i/>
                <w:sz w:val="20"/>
                <w:lang w:val="es-CO"/>
              </w:rPr>
            </w:pPr>
            <w:r w:rsidRPr="00EA13CA">
              <w:rPr>
                <w:i/>
                <w:sz w:val="20"/>
                <w:lang w:val="es-CO"/>
              </w:rPr>
              <w:t>(1) x (3)</w:t>
            </w:r>
          </w:p>
        </w:tc>
      </w:tr>
      <w:tr w:rsidR="00632CED" w:rsidRPr="00737928" w14:paraId="10889785" w14:textId="77777777" w:rsidTr="00B82176">
        <w:tc>
          <w:tcPr>
            <w:tcW w:w="813" w:type="dxa"/>
            <w:gridSpan w:val="2"/>
            <w:tcBorders>
              <w:top w:val="single" w:sz="6" w:space="0" w:color="auto"/>
              <w:bottom w:val="dotted" w:sz="4" w:space="0" w:color="auto"/>
              <w:right w:val="nil"/>
            </w:tcBorders>
            <w:tcMar>
              <w:left w:w="28" w:type="dxa"/>
              <w:right w:w="28" w:type="dxa"/>
            </w:tcMar>
          </w:tcPr>
          <w:p w14:paraId="18BE898A" w14:textId="77777777" w:rsidR="00632CED" w:rsidRPr="00EA13CA" w:rsidRDefault="00632CED" w:rsidP="00632CED">
            <w:pPr>
              <w:jc w:val="left"/>
              <w:rPr>
                <w:sz w:val="20"/>
                <w:lang w:val="es-CO"/>
              </w:rPr>
            </w:pPr>
          </w:p>
        </w:tc>
        <w:tc>
          <w:tcPr>
            <w:tcW w:w="2859" w:type="dxa"/>
            <w:tcBorders>
              <w:top w:val="single" w:sz="6" w:space="0" w:color="auto"/>
              <w:left w:val="single" w:sz="6" w:space="0" w:color="auto"/>
              <w:bottom w:val="dotted" w:sz="4" w:space="0" w:color="auto"/>
              <w:right w:val="single" w:sz="6" w:space="0" w:color="auto"/>
            </w:tcBorders>
            <w:tcMar>
              <w:left w:w="28" w:type="dxa"/>
              <w:right w:w="28" w:type="dxa"/>
            </w:tcMar>
          </w:tcPr>
          <w:p w14:paraId="60AF2B67" w14:textId="77777777" w:rsidR="00632CED" w:rsidRPr="00EA13CA" w:rsidRDefault="005A745B" w:rsidP="00632CED">
            <w:pPr>
              <w:jc w:val="left"/>
              <w:rPr>
                <w:sz w:val="20"/>
                <w:lang w:val="es-CO"/>
              </w:rPr>
            </w:pPr>
            <w:r w:rsidRPr="00EA13CA">
              <w:rPr>
                <w:sz w:val="20"/>
                <w:lang w:val="es-CO"/>
              </w:rPr>
              <w:t>Preparacion del Terreno</w:t>
            </w:r>
            <w:r w:rsidR="00B81F55" w:rsidRPr="00EA13CA">
              <w:rPr>
                <w:sz w:val="20"/>
                <w:lang w:val="es-CO"/>
              </w:rPr>
              <w:t>, Obras del Suelo, Zanjas de Cables, Vias de Acceso</w:t>
            </w:r>
          </w:p>
        </w:tc>
        <w:tc>
          <w:tcPr>
            <w:tcW w:w="720" w:type="dxa"/>
            <w:tcBorders>
              <w:top w:val="single" w:sz="6" w:space="0" w:color="auto"/>
              <w:left w:val="single" w:sz="6" w:space="0" w:color="auto"/>
              <w:bottom w:val="dotted" w:sz="4" w:space="0" w:color="auto"/>
              <w:right w:val="single" w:sz="6" w:space="0" w:color="auto"/>
            </w:tcBorders>
            <w:tcMar>
              <w:left w:w="28" w:type="dxa"/>
              <w:right w:w="28" w:type="dxa"/>
            </w:tcMar>
          </w:tcPr>
          <w:p w14:paraId="3B20F811" w14:textId="77777777" w:rsidR="00632CED" w:rsidRPr="00EA13CA" w:rsidRDefault="00632CED" w:rsidP="00632CED">
            <w:pPr>
              <w:jc w:val="left"/>
              <w:rPr>
                <w:sz w:val="20"/>
                <w:lang w:val="es-CO"/>
              </w:rPr>
            </w:pPr>
          </w:p>
        </w:tc>
        <w:tc>
          <w:tcPr>
            <w:tcW w:w="1152" w:type="dxa"/>
            <w:gridSpan w:val="2"/>
            <w:tcBorders>
              <w:top w:val="single" w:sz="6" w:space="0" w:color="auto"/>
              <w:left w:val="nil"/>
              <w:bottom w:val="dotted" w:sz="4" w:space="0" w:color="auto"/>
              <w:right w:val="nil"/>
            </w:tcBorders>
            <w:tcMar>
              <w:left w:w="28" w:type="dxa"/>
              <w:right w:w="28" w:type="dxa"/>
            </w:tcMar>
          </w:tcPr>
          <w:p w14:paraId="7AD9825B" w14:textId="77777777" w:rsidR="00632CED" w:rsidRPr="00EA13CA" w:rsidRDefault="00632CED" w:rsidP="00632CED">
            <w:pPr>
              <w:jc w:val="left"/>
              <w:rPr>
                <w:sz w:val="20"/>
                <w:lang w:val="es-CO"/>
              </w:rPr>
            </w:pPr>
          </w:p>
        </w:tc>
        <w:tc>
          <w:tcPr>
            <w:tcW w:w="1152"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056AE9A1" w14:textId="77777777" w:rsidR="00632CED" w:rsidRPr="00EA13CA" w:rsidRDefault="00632CED" w:rsidP="00632CED">
            <w:pPr>
              <w:jc w:val="left"/>
              <w:rPr>
                <w:sz w:val="20"/>
                <w:lang w:val="es-CO"/>
              </w:rPr>
            </w:pPr>
          </w:p>
        </w:tc>
        <w:tc>
          <w:tcPr>
            <w:tcW w:w="1152"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71916FAC" w14:textId="77777777" w:rsidR="00632CED" w:rsidRPr="00EA13CA" w:rsidRDefault="00632CED" w:rsidP="00632CED">
            <w:pPr>
              <w:jc w:val="left"/>
              <w:rPr>
                <w:sz w:val="20"/>
                <w:lang w:val="es-CO"/>
              </w:rPr>
            </w:pPr>
          </w:p>
        </w:tc>
        <w:tc>
          <w:tcPr>
            <w:tcW w:w="1152" w:type="dxa"/>
            <w:tcBorders>
              <w:top w:val="single" w:sz="6" w:space="0" w:color="auto"/>
              <w:left w:val="nil"/>
              <w:bottom w:val="dotted" w:sz="4" w:space="0" w:color="auto"/>
            </w:tcBorders>
            <w:tcMar>
              <w:left w:w="28" w:type="dxa"/>
              <w:right w:w="28" w:type="dxa"/>
            </w:tcMar>
          </w:tcPr>
          <w:p w14:paraId="7375FD70" w14:textId="77777777" w:rsidR="00632CED" w:rsidRPr="00EA13CA" w:rsidRDefault="00632CED" w:rsidP="00632CED">
            <w:pPr>
              <w:jc w:val="left"/>
              <w:rPr>
                <w:sz w:val="20"/>
                <w:lang w:val="es-CO"/>
              </w:rPr>
            </w:pPr>
          </w:p>
        </w:tc>
      </w:tr>
      <w:tr w:rsidR="00632CED" w:rsidRPr="00737928" w14:paraId="69B2B8E7" w14:textId="77777777" w:rsidTr="00B82176">
        <w:tc>
          <w:tcPr>
            <w:tcW w:w="813" w:type="dxa"/>
            <w:gridSpan w:val="2"/>
            <w:tcBorders>
              <w:top w:val="dotted" w:sz="4" w:space="0" w:color="auto"/>
              <w:bottom w:val="dotted" w:sz="4" w:space="0" w:color="auto"/>
              <w:right w:val="nil"/>
            </w:tcBorders>
            <w:tcMar>
              <w:left w:w="28" w:type="dxa"/>
              <w:right w:w="28" w:type="dxa"/>
            </w:tcMar>
          </w:tcPr>
          <w:p w14:paraId="63297719" w14:textId="77777777" w:rsidR="00632CED" w:rsidRPr="00EA13CA" w:rsidRDefault="00632CED" w:rsidP="00632CED">
            <w:pPr>
              <w:jc w:val="left"/>
              <w:rPr>
                <w:sz w:val="20"/>
                <w:lang w:val="es-CO"/>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8CAD33F" w14:textId="77777777" w:rsidR="00632CED" w:rsidRPr="00EA13CA" w:rsidRDefault="00B81F55" w:rsidP="00632CED">
            <w:pPr>
              <w:jc w:val="left"/>
              <w:rPr>
                <w:sz w:val="20"/>
                <w:lang w:val="es-CO"/>
              </w:rPr>
            </w:pPr>
            <w:r w:rsidRPr="00EA13CA">
              <w:rPr>
                <w:sz w:val="20"/>
                <w:lang w:val="es-CO"/>
              </w:rPr>
              <w:t>Obras Civiles y De Montaje</w:t>
            </w: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2816F792" w14:textId="77777777" w:rsidR="00632CED" w:rsidRPr="00EA13CA" w:rsidRDefault="00632CED" w:rsidP="00632CED">
            <w:pPr>
              <w:jc w:val="left"/>
              <w:rPr>
                <w:sz w:val="20"/>
                <w:lang w:val="es-CO"/>
              </w:rPr>
            </w:pPr>
          </w:p>
        </w:tc>
        <w:tc>
          <w:tcPr>
            <w:tcW w:w="1152" w:type="dxa"/>
            <w:gridSpan w:val="2"/>
            <w:tcBorders>
              <w:top w:val="dotted" w:sz="4" w:space="0" w:color="auto"/>
              <w:left w:val="nil"/>
              <w:bottom w:val="dotted" w:sz="4" w:space="0" w:color="auto"/>
              <w:right w:val="nil"/>
            </w:tcBorders>
            <w:tcMar>
              <w:left w:w="28" w:type="dxa"/>
              <w:right w:w="28" w:type="dxa"/>
            </w:tcMar>
          </w:tcPr>
          <w:p w14:paraId="14247428"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588ED62"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107B40E" w14:textId="77777777" w:rsidR="00632CED" w:rsidRPr="00EA13CA" w:rsidRDefault="00632CED" w:rsidP="00632CED">
            <w:pPr>
              <w:jc w:val="left"/>
              <w:rPr>
                <w:sz w:val="20"/>
                <w:lang w:val="es-CO"/>
              </w:rPr>
            </w:pPr>
          </w:p>
        </w:tc>
        <w:tc>
          <w:tcPr>
            <w:tcW w:w="1152" w:type="dxa"/>
            <w:tcBorders>
              <w:top w:val="dotted" w:sz="4" w:space="0" w:color="auto"/>
              <w:left w:val="nil"/>
              <w:bottom w:val="dotted" w:sz="4" w:space="0" w:color="auto"/>
            </w:tcBorders>
            <w:tcMar>
              <w:left w:w="28" w:type="dxa"/>
              <w:right w:w="28" w:type="dxa"/>
            </w:tcMar>
          </w:tcPr>
          <w:p w14:paraId="1F931C55" w14:textId="77777777" w:rsidR="00632CED" w:rsidRPr="00EA13CA" w:rsidRDefault="00632CED" w:rsidP="00632CED">
            <w:pPr>
              <w:jc w:val="left"/>
              <w:rPr>
                <w:sz w:val="20"/>
                <w:lang w:val="es-CO"/>
              </w:rPr>
            </w:pPr>
          </w:p>
        </w:tc>
      </w:tr>
      <w:tr w:rsidR="00632CED" w:rsidRPr="00EA13CA" w14:paraId="3DA1727A" w14:textId="77777777" w:rsidTr="00B82176">
        <w:tc>
          <w:tcPr>
            <w:tcW w:w="813" w:type="dxa"/>
            <w:gridSpan w:val="2"/>
            <w:tcBorders>
              <w:top w:val="dotted" w:sz="4" w:space="0" w:color="auto"/>
              <w:bottom w:val="dotted" w:sz="4" w:space="0" w:color="auto"/>
              <w:right w:val="nil"/>
            </w:tcBorders>
            <w:tcMar>
              <w:left w:w="28" w:type="dxa"/>
              <w:right w:w="28" w:type="dxa"/>
            </w:tcMar>
          </w:tcPr>
          <w:p w14:paraId="086C5AF6" w14:textId="77777777" w:rsidR="00632CED" w:rsidRPr="00EA13CA" w:rsidRDefault="00632CED" w:rsidP="00632CED">
            <w:pPr>
              <w:jc w:val="left"/>
              <w:rPr>
                <w:sz w:val="20"/>
                <w:lang w:val="es-CO"/>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FEA53DA" w14:textId="77777777" w:rsidR="00632CED" w:rsidRPr="00EA13CA" w:rsidRDefault="00B81F55" w:rsidP="00632CED">
            <w:pPr>
              <w:jc w:val="left"/>
              <w:rPr>
                <w:sz w:val="20"/>
                <w:lang w:val="es-CO"/>
              </w:rPr>
            </w:pPr>
            <w:r w:rsidRPr="00EA13CA">
              <w:rPr>
                <w:sz w:val="20"/>
                <w:lang w:val="es-CO"/>
              </w:rPr>
              <w:t>Obras Electricas</w:t>
            </w: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1B9FACC9" w14:textId="77777777" w:rsidR="00632CED" w:rsidRPr="00EA13CA" w:rsidRDefault="00632CED" w:rsidP="00632CED">
            <w:pPr>
              <w:jc w:val="left"/>
              <w:rPr>
                <w:sz w:val="20"/>
                <w:lang w:val="es-CO"/>
              </w:rPr>
            </w:pPr>
          </w:p>
        </w:tc>
        <w:tc>
          <w:tcPr>
            <w:tcW w:w="1152" w:type="dxa"/>
            <w:gridSpan w:val="2"/>
            <w:tcBorders>
              <w:top w:val="dotted" w:sz="4" w:space="0" w:color="auto"/>
              <w:left w:val="nil"/>
              <w:bottom w:val="dotted" w:sz="4" w:space="0" w:color="auto"/>
              <w:right w:val="nil"/>
            </w:tcBorders>
            <w:tcMar>
              <w:left w:w="28" w:type="dxa"/>
              <w:right w:w="28" w:type="dxa"/>
            </w:tcMar>
          </w:tcPr>
          <w:p w14:paraId="57B465A6"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EAC67D9"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718C1CD" w14:textId="77777777" w:rsidR="00632CED" w:rsidRPr="00EA13CA" w:rsidRDefault="00632CED" w:rsidP="00632CED">
            <w:pPr>
              <w:jc w:val="left"/>
              <w:rPr>
                <w:sz w:val="20"/>
                <w:lang w:val="es-CO"/>
              </w:rPr>
            </w:pPr>
          </w:p>
        </w:tc>
        <w:tc>
          <w:tcPr>
            <w:tcW w:w="1152" w:type="dxa"/>
            <w:tcBorders>
              <w:top w:val="dotted" w:sz="4" w:space="0" w:color="auto"/>
              <w:left w:val="nil"/>
              <w:bottom w:val="dotted" w:sz="4" w:space="0" w:color="auto"/>
            </w:tcBorders>
            <w:tcMar>
              <w:left w:w="28" w:type="dxa"/>
              <w:right w:w="28" w:type="dxa"/>
            </w:tcMar>
          </w:tcPr>
          <w:p w14:paraId="0BCFCABD" w14:textId="77777777" w:rsidR="00632CED" w:rsidRPr="00EA13CA" w:rsidRDefault="00632CED" w:rsidP="00632CED">
            <w:pPr>
              <w:jc w:val="left"/>
              <w:rPr>
                <w:sz w:val="20"/>
                <w:lang w:val="es-CO"/>
              </w:rPr>
            </w:pPr>
          </w:p>
        </w:tc>
      </w:tr>
      <w:tr w:rsidR="00632CED" w:rsidRPr="00737928" w14:paraId="3C0FED72" w14:textId="77777777" w:rsidTr="00B82176">
        <w:tc>
          <w:tcPr>
            <w:tcW w:w="813" w:type="dxa"/>
            <w:gridSpan w:val="2"/>
            <w:tcBorders>
              <w:top w:val="dotted" w:sz="4" w:space="0" w:color="auto"/>
              <w:bottom w:val="dotted" w:sz="4" w:space="0" w:color="auto"/>
              <w:right w:val="nil"/>
            </w:tcBorders>
            <w:tcMar>
              <w:left w:w="28" w:type="dxa"/>
              <w:right w:w="28" w:type="dxa"/>
            </w:tcMar>
          </w:tcPr>
          <w:p w14:paraId="75B18689" w14:textId="77777777" w:rsidR="00632CED" w:rsidRPr="00EA13CA" w:rsidRDefault="00632CED" w:rsidP="00632CED">
            <w:pPr>
              <w:jc w:val="left"/>
              <w:rPr>
                <w:sz w:val="20"/>
                <w:lang w:val="es-CO"/>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6833C44" w14:textId="77777777" w:rsidR="00632CED" w:rsidRPr="00EA13CA" w:rsidRDefault="00B81F55" w:rsidP="00632CED">
            <w:pPr>
              <w:jc w:val="left"/>
              <w:rPr>
                <w:sz w:val="20"/>
                <w:lang w:val="es-CO"/>
              </w:rPr>
            </w:pPr>
            <w:r w:rsidRPr="00EA13CA">
              <w:rPr>
                <w:sz w:val="20"/>
                <w:lang w:val="es-CO"/>
              </w:rPr>
              <w:t>Construccion S/ES de la Planta</w:t>
            </w: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3ABD857" w14:textId="77777777" w:rsidR="00632CED" w:rsidRPr="00EA13CA" w:rsidRDefault="00632CED" w:rsidP="00632CED">
            <w:pPr>
              <w:jc w:val="left"/>
              <w:rPr>
                <w:sz w:val="20"/>
                <w:lang w:val="es-CO"/>
              </w:rPr>
            </w:pPr>
          </w:p>
        </w:tc>
        <w:tc>
          <w:tcPr>
            <w:tcW w:w="1152" w:type="dxa"/>
            <w:gridSpan w:val="2"/>
            <w:tcBorders>
              <w:top w:val="dotted" w:sz="4" w:space="0" w:color="auto"/>
              <w:left w:val="nil"/>
              <w:bottom w:val="dotted" w:sz="4" w:space="0" w:color="auto"/>
              <w:right w:val="nil"/>
            </w:tcBorders>
            <w:tcMar>
              <w:left w:w="28" w:type="dxa"/>
              <w:right w:w="28" w:type="dxa"/>
            </w:tcMar>
          </w:tcPr>
          <w:p w14:paraId="52976110"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4738C64"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FDD892F" w14:textId="77777777" w:rsidR="00632CED" w:rsidRPr="00EA13CA" w:rsidRDefault="00632CED" w:rsidP="00632CED">
            <w:pPr>
              <w:jc w:val="left"/>
              <w:rPr>
                <w:sz w:val="20"/>
                <w:lang w:val="es-CO"/>
              </w:rPr>
            </w:pPr>
          </w:p>
        </w:tc>
        <w:tc>
          <w:tcPr>
            <w:tcW w:w="1152" w:type="dxa"/>
            <w:tcBorders>
              <w:top w:val="dotted" w:sz="4" w:space="0" w:color="auto"/>
              <w:left w:val="nil"/>
              <w:bottom w:val="dotted" w:sz="4" w:space="0" w:color="auto"/>
            </w:tcBorders>
            <w:tcMar>
              <w:left w:w="28" w:type="dxa"/>
              <w:right w:w="28" w:type="dxa"/>
            </w:tcMar>
          </w:tcPr>
          <w:p w14:paraId="60E49408" w14:textId="77777777" w:rsidR="00632CED" w:rsidRPr="00EA13CA" w:rsidRDefault="00632CED" w:rsidP="00632CED">
            <w:pPr>
              <w:jc w:val="left"/>
              <w:rPr>
                <w:sz w:val="20"/>
                <w:lang w:val="es-CO"/>
              </w:rPr>
            </w:pPr>
          </w:p>
        </w:tc>
      </w:tr>
      <w:tr w:rsidR="00632CED" w:rsidRPr="00EA13CA" w14:paraId="3281011D" w14:textId="77777777" w:rsidTr="00B82176">
        <w:tc>
          <w:tcPr>
            <w:tcW w:w="813" w:type="dxa"/>
            <w:gridSpan w:val="2"/>
            <w:tcBorders>
              <w:top w:val="dotted" w:sz="4" w:space="0" w:color="auto"/>
              <w:bottom w:val="dotted" w:sz="4" w:space="0" w:color="auto"/>
              <w:right w:val="nil"/>
            </w:tcBorders>
            <w:tcMar>
              <w:left w:w="28" w:type="dxa"/>
              <w:right w:w="28" w:type="dxa"/>
            </w:tcMar>
          </w:tcPr>
          <w:p w14:paraId="4A14EF87" w14:textId="77777777" w:rsidR="00632CED" w:rsidRPr="00EA13CA" w:rsidRDefault="00632CED" w:rsidP="00632CED">
            <w:pPr>
              <w:jc w:val="left"/>
              <w:rPr>
                <w:sz w:val="20"/>
                <w:lang w:val="es-CO"/>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2035E1F7" w14:textId="77777777" w:rsidR="00632CED" w:rsidRPr="00EA13CA" w:rsidRDefault="00B81F55" w:rsidP="00632CED">
            <w:pPr>
              <w:jc w:val="left"/>
              <w:rPr>
                <w:sz w:val="20"/>
                <w:lang w:val="es-CO"/>
              </w:rPr>
            </w:pPr>
            <w:r w:rsidRPr="00EA13CA">
              <w:rPr>
                <w:sz w:val="20"/>
                <w:lang w:val="es-CO"/>
              </w:rPr>
              <w:t>Conexión a la Red</w:t>
            </w: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4E2A84FD" w14:textId="77777777" w:rsidR="00632CED" w:rsidRPr="00EA13CA" w:rsidRDefault="00632CED" w:rsidP="00632CED">
            <w:pPr>
              <w:jc w:val="left"/>
              <w:rPr>
                <w:sz w:val="20"/>
                <w:lang w:val="es-CO"/>
              </w:rPr>
            </w:pPr>
          </w:p>
        </w:tc>
        <w:tc>
          <w:tcPr>
            <w:tcW w:w="1152" w:type="dxa"/>
            <w:gridSpan w:val="2"/>
            <w:tcBorders>
              <w:top w:val="dotted" w:sz="4" w:space="0" w:color="auto"/>
              <w:left w:val="nil"/>
              <w:bottom w:val="dotted" w:sz="4" w:space="0" w:color="auto"/>
              <w:right w:val="nil"/>
            </w:tcBorders>
            <w:tcMar>
              <w:left w:w="28" w:type="dxa"/>
              <w:right w:w="28" w:type="dxa"/>
            </w:tcMar>
          </w:tcPr>
          <w:p w14:paraId="503CC9F5"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71C92FF"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E40160E" w14:textId="77777777" w:rsidR="00632CED" w:rsidRPr="00EA13CA" w:rsidRDefault="00632CED" w:rsidP="00632CED">
            <w:pPr>
              <w:jc w:val="left"/>
              <w:rPr>
                <w:sz w:val="20"/>
                <w:lang w:val="es-CO"/>
              </w:rPr>
            </w:pPr>
          </w:p>
        </w:tc>
        <w:tc>
          <w:tcPr>
            <w:tcW w:w="1152" w:type="dxa"/>
            <w:tcBorders>
              <w:top w:val="dotted" w:sz="4" w:space="0" w:color="auto"/>
              <w:left w:val="nil"/>
              <w:bottom w:val="dotted" w:sz="4" w:space="0" w:color="auto"/>
            </w:tcBorders>
            <w:tcMar>
              <w:left w:w="28" w:type="dxa"/>
              <w:right w:w="28" w:type="dxa"/>
            </w:tcMar>
          </w:tcPr>
          <w:p w14:paraId="6B9AF39F" w14:textId="77777777" w:rsidR="00632CED" w:rsidRPr="00EA13CA" w:rsidRDefault="00632CED" w:rsidP="00632CED">
            <w:pPr>
              <w:jc w:val="left"/>
              <w:rPr>
                <w:sz w:val="20"/>
                <w:lang w:val="es-CO"/>
              </w:rPr>
            </w:pPr>
          </w:p>
        </w:tc>
      </w:tr>
      <w:tr w:rsidR="00632CED" w:rsidRPr="00737928" w14:paraId="29CF8B1A" w14:textId="77777777" w:rsidTr="00B82176">
        <w:tc>
          <w:tcPr>
            <w:tcW w:w="813" w:type="dxa"/>
            <w:gridSpan w:val="2"/>
            <w:tcBorders>
              <w:top w:val="dotted" w:sz="4" w:space="0" w:color="auto"/>
              <w:bottom w:val="dotted" w:sz="4" w:space="0" w:color="auto"/>
              <w:right w:val="nil"/>
            </w:tcBorders>
            <w:tcMar>
              <w:left w:w="28" w:type="dxa"/>
              <w:right w:w="28" w:type="dxa"/>
            </w:tcMar>
          </w:tcPr>
          <w:p w14:paraId="1A14942C" w14:textId="77777777" w:rsidR="00632CED" w:rsidRPr="00EA13CA" w:rsidRDefault="00632CED" w:rsidP="00632CED">
            <w:pPr>
              <w:jc w:val="left"/>
              <w:rPr>
                <w:sz w:val="20"/>
                <w:lang w:val="es-CO"/>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22851F46" w14:textId="77777777" w:rsidR="00632CED" w:rsidRPr="00EA13CA" w:rsidRDefault="00B81F55" w:rsidP="00632CED">
            <w:pPr>
              <w:jc w:val="left"/>
              <w:rPr>
                <w:sz w:val="20"/>
                <w:lang w:val="es-CO"/>
              </w:rPr>
            </w:pPr>
            <w:r w:rsidRPr="00EA13CA">
              <w:rPr>
                <w:sz w:val="20"/>
                <w:lang w:val="es-CO"/>
              </w:rPr>
              <w:t>Construccion de los locales tecnicos</w:t>
            </w: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80D7840" w14:textId="77777777" w:rsidR="00632CED" w:rsidRPr="00EA13CA" w:rsidRDefault="00632CED" w:rsidP="00632CED">
            <w:pPr>
              <w:jc w:val="left"/>
              <w:rPr>
                <w:sz w:val="20"/>
                <w:lang w:val="es-CO"/>
              </w:rPr>
            </w:pPr>
          </w:p>
        </w:tc>
        <w:tc>
          <w:tcPr>
            <w:tcW w:w="1152" w:type="dxa"/>
            <w:gridSpan w:val="2"/>
            <w:tcBorders>
              <w:top w:val="dotted" w:sz="4" w:space="0" w:color="auto"/>
              <w:left w:val="nil"/>
              <w:bottom w:val="dotted" w:sz="4" w:space="0" w:color="auto"/>
              <w:right w:val="nil"/>
            </w:tcBorders>
            <w:tcMar>
              <w:left w:w="28" w:type="dxa"/>
              <w:right w:w="28" w:type="dxa"/>
            </w:tcMar>
          </w:tcPr>
          <w:p w14:paraId="67CB1573"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502D3B0"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87FEAE5" w14:textId="77777777" w:rsidR="00632CED" w:rsidRPr="00EA13CA" w:rsidRDefault="00632CED" w:rsidP="00632CED">
            <w:pPr>
              <w:jc w:val="left"/>
              <w:rPr>
                <w:sz w:val="20"/>
                <w:lang w:val="es-CO"/>
              </w:rPr>
            </w:pPr>
          </w:p>
        </w:tc>
        <w:tc>
          <w:tcPr>
            <w:tcW w:w="1152" w:type="dxa"/>
            <w:tcBorders>
              <w:top w:val="dotted" w:sz="4" w:space="0" w:color="auto"/>
              <w:left w:val="nil"/>
              <w:bottom w:val="dotted" w:sz="4" w:space="0" w:color="auto"/>
            </w:tcBorders>
            <w:tcMar>
              <w:left w:w="28" w:type="dxa"/>
              <w:right w:w="28" w:type="dxa"/>
            </w:tcMar>
          </w:tcPr>
          <w:p w14:paraId="2E6312A8" w14:textId="77777777" w:rsidR="00632CED" w:rsidRPr="00EA13CA" w:rsidRDefault="00632CED" w:rsidP="00632CED">
            <w:pPr>
              <w:jc w:val="left"/>
              <w:rPr>
                <w:sz w:val="20"/>
                <w:lang w:val="es-CO"/>
              </w:rPr>
            </w:pPr>
          </w:p>
        </w:tc>
      </w:tr>
      <w:tr w:rsidR="00632CED" w:rsidRPr="00737928" w14:paraId="6666EA3C" w14:textId="77777777" w:rsidTr="00B82176">
        <w:tc>
          <w:tcPr>
            <w:tcW w:w="813" w:type="dxa"/>
            <w:gridSpan w:val="2"/>
            <w:tcBorders>
              <w:top w:val="dotted" w:sz="4" w:space="0" w:color="auto"/>
              <w:bottom w:val="dotted" w:sz="4" w:space="0" w:color="auto"/>
              <w:right w:val="nil"/>
            </w:tcBorders>
            <w:tcMar>
              <w:left w:w="28" w:type="dxa"/>
              <w:right w:w="28" w:type="dxa"/>
            </w:tcMar>
          </w:tcPr>
          <w:p w14:paraId="1A1836A5" w14:textId="77777777" w:rsidR="00632CED" w:rsidRPr="00EA13CA" w:rsidRDefault="00632CED" w:rsidP="00632CED">
            <w:pPr>
              <w:jc w:val="left"/>
              <w:rPr>
                <w:sz w:val="20"/>
                <w:lang w:val="es-CO"/>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2DF51562" w14:textId="77777777" w:rsidR="00632CED" w:rsidRPr="00EA13CA" w:rsidRDefault="00B81F55" w:rsidP="00632CED">
            <w:pPr>
              <w:jc w:val="left"/>
              <w:rPr>
                <w:sz w:val="20"/>
                <w:lang w:val="es-CO"/>
              </w:rPr>
            </w:pPr>
            <w:r w:rsidRPr="00EA13CA">
              <w:rPr>
                <w:sz w:val="20"/>
                <w:lang w:val="es-CO"/>
              </w:rPr>
              <w:t>Operación y Mantenimiento (2 anos)</w:t>
            </w:r>
            <w:r w:rsidR="00D75FAF">
              <w:rPr>
                <w:sz w:val="20"/>
                <w:lang w:val="es-CO"/>
              </w:rPr>
              <w:t xml:space="preserve"> – Lista No. 8</w:t>
            </w: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2E422858" w14:textId="77777777" w:rsidR="00632CED" w:rsidRPr="00EA13CA" w:rsidRDefault="00632CED" w:rsidP="00632CED">
            <w:pPr>
              <w:jc w:val="left"/>
              <w:rPr>
                <w:sz w:val="20"/>
                <w:lang w:val="es-CO"/>
              </w:rPr>
            </w:pPr>
          </w:p>
        </w:tc>
        <w:tc>
          <w:tcPr>
            <w:tcW w:w="1152" w:type="dxa"/>
            <w:gridSpan w:val="2"/>
            <w:tcBorders>
              <w:top w:val="dotted" w:sz="4" w:space="0" w:color="auto"/>
              <w:left w:val="nil"/>
              <w:bottom w:val="dotted" w:sz="4" w:space="0" w:color="auto"/>
              <w:right w:val="nil"/>
            </w:tcBorders>
            <w:tcMar>
              <w:left w:w="28" w:type="dxa"/>
              <w:right w:w="28" w:type="dxa"/>
            </w:tcMar>
          </w:tcPr>
          <w:p w14:paraId="3B128658"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0B8B7A8"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96A9221" w14:textId="77777777" w:rsidR="00632CED" w:rsidRPr="00EA13CA" w:rsidRDefault="00632CED" w:rsidP="00632CED">
            <w:pPr>
              <w:jc w:val="left"/>
              <w:rPr>
                <w:sz w:val="20"/>
                <w:lang w:val="es-CO"/>
              </w:rPr>
            </w:pPr>
          </w:p>
        </w:tc>
        <w:tc>
          <w:tcPr>
            <w:tcW w:w="1152" w:type="dxa"/>
            <w:tcBorders>
              <w:top w:val="dotted" w:sz="4" w:space="0" w:color="auto"/>
              <w:left w:val="nil"/>
              <w:bottom w:val="dotted" w:sz="4" w:space="0" w:color="auto"/>
            </w:tcBorders>
            <w:tcMar>
              <w:left w:w="28" w:type="dxa"/>
              <w:right w:w="28" w:type="dxa"/>
            </w:tcMar>
          </w:tcPr>
          <w:p w14:paraId="6874DD9E" w14:textId="77777777" w:rsidR="00632CED" w:rsidRPr="00EA13CA" w:rsidRDefault="00632CED" w:rsidP="00632CED">
            <w:pPr>
              <w:jc w:val="left"/>
              <w:rPr>
                <w:sz w:val="20"/>
                <w:lang w:val="es-CO"/>
              </w:rPr>
            </w:pPr>
          </w:p>
        </w:tc>
      </w:tr>
      <w:tr w:rsidR="00632CED" w:rsidRPr="00D75FAF" w14:paraId="50CE1886" w14:textId="77777777" w:rsidTr="00B82176">
        <w:tc>
          <w:tcPr>
            <w:tcW w:w="813" w:type="dxa"/>
            <w:gridSpan w:val="2"/>
            <w:tcBorders>
              <w:top w:val="dotted" w:sz="4" w:space="0" w:color="auto"/>
              <w:bottom w:val="dotted" w:sz="4" w:space="0" w:color="auto"/>
              <w:right w:val="nil"/>
            </w:tcBorders>
            <w:tcMar>
              <w:left w:w="28" w:type="dxa"/>
              <w:right w:w="28" w:type="dxa"/>
            </w:tcMar>
          </w:tcPr>
          <w:p w14:paraId="1534F8F5" w14:textId="77777777" w:rsidR="00632CED" w:rsidRPr="00EA13CA" w:rsidRDefault="00632CED" w:rsidP="00632CED">
            <w:pPr>
              <w:jc w:val="left"/>
              <w:rPr>
                <w:sz w:val="20"/>
                <w:lang w:val="es-CO"/>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2C3F9DD4" w14:textId="77777777" w:rsidR="00632CED" w:rsidRPr="00EA13CA" w:rsidRDefault="00B81F55" w:rsidP="00632CED">
            <w:pPr>
              <w:jc w:val="left"/>
              <w:rPr>
                <w:sz w:val="20"/>
                <w:lang w:val="es-CO"/>
              </w:rPr>
            </w:pPr>
            <w:r w:rsidRPr="00EA13CA">
              <w:rPr>
                <w:sz w:val="20"/>
                <w:lang w:val="es-CO"/>
              </w:rPr>
              <w:t>Transporte y Logistic</w:t>
            </w:r>
            <w:r w:rsidR="00E02641" w:rsidRPr="00EA13CA">
              <w:rPr>
                <w:sz w:val="20"/>
                <w:lang w:val="es-CO"/>
              </w:rPr>
              <w:t>a</w:t>
            </w: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1F96AB27" w14:textId="77777777" w:rsidR="00632CED" w:rsidRPr="00EA13CA" w:rsidRDefault="00632CED" w:rsidP="00632CED">
            <w:pPr>
              <w:jc w:val="left"/>
              <w:rPr>
                <w:sz w:val="20"/>
                <w:lang w:val="es-CO"/>
              </w:rPr>
            </w:pPr>
          </w:p>
        </w:tc>
        <w:tc>
          <w:tcPr>
            <w:tcW w:w="1152" w:type="dxa"/>
            <w:gridSpan w:val="2"/>
            <w:tcBorders>
              <w:top w:val="dotted" w:sz="4" w:space="0" w:color="auto"/>
              <w:left w:val="nil"/>
              <w:bottom w:val="dotted" w:sz="4" w:space="0" w:color="auto"/>
              <w:right w:val="nil"/>
            </w:tcBorders>
            <w:tcMar>
              <w:left w:w="28" w:type="dxa"/>
              <w:right w:w="28" w:type="dxa"/>
            </w:tcMar>
          </w:tcPr>
          <w:p w14:paraId="7230C88A"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48A3A03"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5E063E0" w14:textId="77777777" w:rsidR="00632CED" w:rsidRPr="00EA13CA" w:rsidRDefault="00632CED" w:rsidP="00632CED">
            <w:pPr>
              <w:jc w:val="left"/>
              <w:rPr>
                <w:sz w:val="20"/>
                <w:lang w:val="es-CO"/>
              </w:rPr>
            </w:pPr>
          </w:p>
        </w:tc>
        <w:tc>
          <w:tcPr>
            <w:tcW w:w="1152" w:type="dxa"/>
            <w:tcBorders>
              <w:top w:val="dotted" w:sz="4" w:space="0" w:color="auto"/>
              <w:left w:val="nil"/>
              <w:bottom w:val="dotted" w:sz="4" w:space="0" w:color="auto"/>
            </w:tcBorders>
            <w:tcMar>
              <w:left w:w="28" w:type="dxa"/>
              <w:right w:w="28" w:type="dxa"/>
            </w:tcMar>
          </w:tcPr>
          <w:p w14:paraId="1C64599A" w14:textId="77777777" w:rsidR="00632CED" w:rsidRPr="00EA13CA" w:rsidRDefault="00632CED" w:rsidP="00632CED">
            <w:pPr>
              <w:jc w:val="left"/>
              <w:rPr>
                <w:sz w:val="20"/>
                <w:lang w:val="es-CO"/>
              </w:rPr>
            </w:pPr>
          </w:p>
        </w:tc>
      </w:tr>
      <w:tr w:rsidR="00632CED" w:rsidRPr="00D75FAF" w14:paraId="2A5316DC" w14:textId="77777777" w:rsidTr="00B82176">
        <w:tc>
          <w:tcPr>
            <w:tcW w:w="813" w:type="dxa"/>
            <w:gridSpan w:val="2"/>
            <w:tcBorders>
              <w:top w:val="dotted" w:sz="4" w:space="0" w:color="auto"/>
              <w:bottom w:val="dotted" w:sz="4" w:space="0" w:color="auto"/>
              <w:right w:val="nil"/>
            </w:tcBorders>
            <w:tcMar>
              <w:left w:w="28" w:type="dxa"/>
              <w:right w:w="28" w:type="dxa"/>
            </w:tcMar>
          </w:tcPr>
          <w:p w14:paraId="0D8FB3A2" w14:textId="77777777" w:rsidR="00632CED" w:rsidRPr="00EA13CA" w:rsidRDefault="00632CED" w:rsidP="00632CED">
            <w:pPr>
              <w:jc w:val="left"/>
              <w:rPr>
                <w:sz w:val="20"/>
                <w:lang w:val="es-CO"/>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5CEB175B" w14:textId="77777777" w:rsidR="00632CED" w:rsidRPr="00EA13CA" w:rsidRDefault="00632CED" w:rsidP="00632CED">
            <w:pPr>
              <w:jc w:val="left"/>
              <w:rPr>
                <w:sz w:val="20"/>
                <w:lang w:val="es-CO"/>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41EBDF2A" w14:textId="77777777" w:rsidR="00632CED" w:rsidRPr="00EA13CA" w:rsidRDefault="00632CED" w:rsidP="00632CED">
            <w:pPr>
              <w:jc w:val="left"/>
              <w:rPr>
                <w:sz w:val="20"/>
                <w:lang w:val="es-CO"/>
              </w:rPr>
            </w:pPr>
          </w:p>
        </w:tc>
        <w:tc>
          <w:tcPr>
            <w:tcW w:w="1152" w:type="dxa"/>
            <w:gridSpan w:val="2"/>
            <w:tcBorders>
              <w:top w:val="dotted" w:sz="4" w:space="0" w:color="auto"/>
              <w:left w:val="nil"/>
              <w:bottom w:val="dotted" w:sz="4" w:space="0" w:color="auto"/>
              <w:right w:val="nil"/>
            </w:tcBorders>
            <w:tcMar>
              <w:left w:w="28" w:type="dxa"/>
              <w:right w:w="28" w:type="dxa"/>
            </w:tcMar>
          </w:tcPr>
          <w:p w14:paraId="10DD37AF"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1ADFDDB"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AF086C2" w14:textId="77777777" w:rsidR="00632CED" w:rsidRPr="00EA13CA" w:rsidRDefault="00632CED" w:rsidP="00632CED">
            <w:pPr>
              <w:jc w:val="left"/>
              <w:rPr>
                <w:sz w:val="20"/>
                <w:lang w:val="es-CO"/>
              </w:rPr>
            </w:pPr>
          </w:p>
        </w:tc>
        <w:tc>
          <w:tcPr>
            <w:tcW w:w="1152" w:type="dxa"/>
            <w:tcBorders>
              <w:top w:val="dotted" w:sz="4" w:space="0" w:color="auto"/>
              <w:left w:val="nil"/>
              <w:bottom w:val="dotted" w:sz="4" w:space="0" w:color="auto"/>
            </w:tcBorders>
            <w:tcMar>
              <w:left w:w="28" w:type="dxa"/>
              <w:right w:w="28" w:type="dxa"/>
            </w:tcMar>
          </w:tcPr>
          <w:p w14:paraId="586EB643" w14:textId="77777777" w:rsidR="00632CED" w:rsidRPr="00EA13CA" w:rsidRDefault="00632CED" w:rsidP="00632CED">
            <w:pPr>
              <w:jc w:val="left"/>
              <w:rPr>
                <w:sz w:val="20"/>
                <w:lang w:val="es-CO"/>
              </w:rPr>
            </w:pPr>
          </w:p>
        </w:tc>
      </w:tr>
      <w:tr w:rsidR="00632CED" w:rsidRPr="00737928" w14:paraId="4364285A" w14:textId="77777777" w:rsidTr="00B82176">
        <w:tc>
          <w:tcPr>
            <w:tcW w:w="813" w:type="dxa"/>
            <w:gridSpan w:val="2"/>
            <w:tcBorders>
              <w:top w:val="dotted" w:sz="4" w:space="0" w:color="auto"/>
              <w:bottom w:val="dotted" w:sz="4" w:space="0" w:color="auto"/>
              <w:right w:val="nil"/>
            </w:tcBorders>
            <w:tcMar>
              <w:left w:w="28" w:type="dxa"/>
              <w:right w:w="28" w:type="dxa"/>
            </w:tcMar>
          </w:tcPr>
          <w:p w14:paraId="50A0CCB0" w14:textId="77777777" w:rsidR="00632CED" w:rsidRPr="00EA13CA" w:rsidRDefault="00632CED" w:rsidP="00632CED">
            <w:pPr>
              <w:jc w:val="left"/>
              <w:rPr>
                <w:sz w:val="20"/>
                <w:lang w:val="es-CO"/>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3D962D0" w14:textId="77777777" w:rsidR="005C57F9" w:rsidRPr="005C57F9" w:rsidRDefault="00B81F55" w:rsidP="005C57F9">
            <w:pPr>
              <w:jc w:val="left"/>
              <w:rPr>
                <w:sz w:val="20"/>
                <w:lang w:val="es-CO"/>
              </w:rPr>
            </w:pPr>
            <w:r w:rsidRPr="00EA13CA">
              <w:rPr>
                <w:sz w:val="20"/>
                <w:lang w:val="es-CO"/>
              </w:rPr>
              <w:t xml:space="preserve">Plan </w:t>
            </w:r>
            <w:r w:rsidR="005C57F9" w:rsidRPr="005C57F9">
              <w:rPr>
                <w:sz w:val="20"/>
                <w:lang w:val="es-CO"/>
              </w:rPr>
              <w:t>Medioambiental, Social, Seguridad y Salud (MSSS)</w:t>
            </w:r>
          </w:p>
          <w:p w14:paraId="05B0AE77" w14:textId="77777777" w:rsidR="00632CED" w:rsidRPr="005C57F9" w:rsidRDefault="00632CED" w:rsidP="005C57F9">
            <w:pPr>
              <w:jc w:val="left"/>
              <w:rPr>
                <w:sz w:val="20"/>
                <w:lang w:val="es-CO"/>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621CA18" w14:textId="77777777" w:rsidR="00632CED" w:rsidRPr="00EA13CA" w:rsidRDefault="00632CED" w:rsidP="00632CED">
            <w:pPr>
              <w:jc w:val="left"/>
              <w:rPr>
                <w:sz w:val="20"/>
                <w:lang w:val="es-CO"/>
              </w:rPr>
            </w:pPr>
          </w:p>
        </w:tc>
        <w:tc>
          <w:tcPr>
            <w:tcW w:w="1152" w:type="dxa"/>
            <w:gridSpan w:val="2"/>
            <w:tcBorders>
              <w:top w:val="dotted" w:sz="4" w:space="0" w:color="auto"/>
              <w:left w:val="nil"/>
              <w:bottom w:val="dotted" w:sz="4" w:space="0" w:color="auto"/>
              <w:right w:val="nil"/>
            </w:tcBorders>
            <w:tcMar>
              <w:left w:w="28" w:type="dxa"/>
              <w:right w:w="28" w:type="dxa"/>
            </w:tcMar>
          </w:tcPr>
          <w:p w14:paraId="3952E3C5"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BF8C95E"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251FBF4" w14:textId="77777777" w:rsidR="00632CED" w:rsidRPr="00EA13CA" w:rsidRDefault="00632CED" w:rsidP="00632CED">
            <w:pPr>
              <w:jc w:val="left"/>
              <w:rPr>
                <w:sz w:val="20"/>
                <w:lang w:val="es-CO"/>
              </w:rPr>
            </w:pPr>
          </w:p>
        </w:tc>
        <w:tc>
          <w:tcPr>
            <w:tcW w:w="1152" w:type="dxa"/>
            <w:tcBorders>
              <w:top w:val="dotted" w:sz="4" w:space="0" w:color="auto"/>
              <w:left w:val="nil"/>
              <w:bottom w:val="dotted" w:sz="4" w:space="0" w:color="auto"/>
            </w:tcBorders>
            <w:tcMar>
              <w:left w:w="28" w:type="dxa"/>
              <w:right w:w="28" w:type="dxa"/>
            </w:tcMar>
          </w:tcPr>
          <w:p w14:paraId="2E3BB38E" w14:textId="77777777" w:rsidR="00632CED" w:rsidRPr="00EA13CA" w:rsidRDefault="00632CED" w:rsidP="00632CED">
            <w:pPr>
              <w:jc w:val="left"/>
              <w:rPr>
                <w:sz w:val="20"/>
                <w:lang w:val="es-CO"/>
              </w:rPr>
            </w:pPr>
          </w:p>
        </w:tc>
      </w:tr>
      <w:tr w:rsidR="00632CED" w:rsidRPr="00D75FAF" w14:paraId="7AAC432D" w14:textId="77777777" w:rsidTr="00B82176">
        <w:tc>
          <w:tcPr>
            <w:tcW w:w="813" w:type="dxa"/>
            <w:gridSpan w:val="2"/>
            <w:tcBorders>
              <w:top w:val="dotted" w:sz="4" w:space="0" w:color="auto"/>
              <w:bottom w:val="dotted" w:sz="4" w:space="0" w:color="auto"/>
              <w:right w:val="nil"/>
            </w:tcBorders>
            <w:tcMar>
              <w:left w:w="28" w:type="dxa"/>
              <w:right w:w="28" w:type="dxa"/>
            </w:tcMar>
          </w:tcPr>
          <w:p w14:paraId="746CCF65" w14:textId="77777777" w:rsidR="00632CED" w:rsidRPr="00EA13CA" w:rsidRDefault="00632CED" w:rsidP="00632CED">
            <w:pPr>
              <w:jc w:val="left"/>
              <w:rPr>
                <w:sz w:val="20"/>
                <w:lang w:val="es-CO"/>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0D5D5992" w14:textId="77777777" w:rsidR="00632CED" w:rsidRPr="00EA13CA" w:rsidRDefault="00B81F55" w:rsidP="00632CED">
            <w:pPr>
              <w:jc w:val="left"/>
              <w:rPr>
                <w:sz w:val="20"/>
                <w:lang w:val="es-CO"/>
              </w:rPr>
            </w:pPr>
            <w:r w:rsidRPr="00EA13CA">
              <w:rPr>
                <w:sz w:val="20"/>
                <w:lang w:val="es-CO"/>
              </w:rPr>
              <w:t>Programa de capcitacion</w:t>
            </w: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141DD87" w14:textId="77777777" w:rsidR="00632CED" w:rsidRPr="00EA13CA" w:rsidRDefault="00632CED" w:rsidP="00632CED">
            <w:pPr>
              <w:jc w:val="left"/>
              <w:rPr>
                <w:sz w:val="20"/>
                <w:lang w:val="es-CO"/>
              </w:rPr>
            </w:pPr>
          </w:p>
        </w:tc>
        <w:tc>
          <w:tcPr>
            <w:tcW w:w="1152" w:type="dxa"/>
            <w:gridSpan w:val="2"/>
            <w:tcBorders>
              <w:top w:val="dotted" w:sz="4" w:space="0" w:color="auto"/>
              <w:left w:val="nil"/>
              <w:bottom w:val="dotted" w:sz="4" w:space="0" w:color="auto"/>
              <w:right w:val="nil"/>
            </w:tcBorders>
            <w:tcMar>
              <w:left w:w="28" w:type="dxa"/>
              <w:right w:w="28" w:type="dxa"/>
            </w:tcMar>
          </w:tcPr>
          <w:p w14:paraId="66DC5351"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D752B03"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2FFCABD" w14:textId="77777777" w:rsidR="00632CED" w:rsidRPr="00EA13CA" w:rsidRDefault="00632CED" w:rsidP="00632CED">
            <w:pPr>
              <w:jc w:val="left"/>
              <w:rPr>
                <w:sz w:val="20"/>
                <w:lang w:val="es-CO"/>
              </w:rPr>
            </w:pPr>
          </w:p>
        </w:tc>
        <w:tc>
          <w:tcPr>
            <w:tcW w:w="1152" w:type="dxa"/>
            <w:tcBorders>
              <w:top w:val="dotted" w:sz="4" w:space="0" w:color="auto"/>
              <w:left w:val="nil"/>
              <w:bottom w:val="dotted" w:sz="4" w:space="0" w:color="auto"/>
            </w:tcBorders>
            <w:tcMar>
              <w:left w:w="28" w:type="dxa"/>
              <w:right w:w="28" w:type="dxa"/>
            </w:tcMar>
          </w:tcPr>
          <w:p w14:paraId="2A11746D" w14:textId="77777777" w:rsidR="00632CED" w:rsidRPr="00EA13CA" w:rsidRDefault="00632CED" w:rsidP="00632CED">
            <w:pPr>
              <w:jc w:val="left"/>
              <w:rPr>
                <w:sz w:val="20"/>
                <w:lang w:val="es-CO"/>
              </w:rPr>
            </w:pPr>
          </w:p>
        </w:tc>
      </w:tr>
      <w:tr w:rsidR="00632CED" w:rsidRPr="00D75FAF" w14:paraId="69CF5320" w14:textId="77777777" w:rsidTr="00B82176">
        <w:tc>
          <w:tcPr>
            <w:tcW w:w="813" w:type="dxa"/>
            <w:gridSpan w:val="2"/>
            <w:tcBorders>
              <w:top w:val="dotted" w:sz="4" w:space="0" w:color="auto"/>
              <w:bottom w:val="dotted" w:sz="4" w:space="0" w:color="auto"/>
              <w:right w:val="nil"/>
            </w:tcBorders>
            <w:tcMar>
              <w:left w:w="28" w:type="dxa"/>
              <w:right w:w="28" w:type="dxa"/>
            </w:tcMar>
          </w:tcPr>
          <w:p w14:paraId="3D9A146D" w14:textId="77777777" w:rsidR="00632CED" w:rsidRPr="00EA13CA" w:rsidRDefault="00632CED" w:rsidP="00632CED">
            <w:pPr>
              <w:jc w:val="left"/>
              <w:rPr>
                <w:sz w:val="20"/>
                <w:lang w:val="es-CO"/>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5B0E75D5" w14:textId="77777777" w:rsidR="00632CED" w:rsidRPr="00EA13CA" w:rsidRDefault="00632CED" w:rsidP="00632CED">
            <w:pPr>
              <w:jc w:val="left"/>
              <w:rPr>
                <w:sz w:val="20"/>
                <w:lang w:val="es-CO"/>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4CB5D38" w14:textId="77777777" w:rsidR="00632CED" w:rsidRPr="00EA13CA" w:rsidRDefault="00632CED" w:rsidP="00632CED">
            <w:pPr>
              <w:jc w:val="left"/>
              <w:rPr>
                <w:sz w:val="20"/>
                <w:lang w:val="es-CO"/>
              </w:rPr>
            </w:pPr>
          </w:p>
        </w:tc>
        <w:tc>
          <w:tcPr>
            <w:tcW w:w="1152" w:type="dxa"/>
            <w:gridSpan w:val="2"/>
            <w:tcBorders>
              <w:top w:val="dotted" w:sz="4" w:space="0" w:color="auto"/>
              <w:left w:val="nil"/>
              <w:bottom w:val="dotted" w:sz="4" w:space="0" w:color="auto"/>
              <w:right w:val="nil"/>
            </w:tcBorders>
            <w:tcMar>
              <w:left w:w="28" w:type="dxa"/>
              <w:right w:w="28" w:type="dxa"/>
            </w:tcMar>
          </w:tcPr>
          <w:p w14:paraId="18C41C51"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67F0347"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1AD88F2" w14:textId="77777777" w:rsidR="00632CED" w:rsidRPr="00EA13CA" w:rsidRDefault="00632CED" w:rsidP="00632CED">
            <w:pPr>
              <w:jc w:val="left"/>
              <w:rPr>
                <w:sz w:val="20"/>
                <w:lang w:val="es-CO"/>
              </w:rPr>
            </w:pPr>
          </w:p>
        </w:tc>
        <w:tc>
          <w:tcPr>
            <w:tcW w:w="1152" w:type="dxa"/>
            <w:tcBorders>
              <w:top w:val="dotted" w:sz="4" w:space="0" w:color="auto"/>
              <w:left w:val="nil"/>
              <w:bottom w:val="dotted" w:sz="4" w:space="0" w:color="auto"/>
            </w:tcBorders>
            <w:tcMar>
              <w:left w:w="28" w:type="dxa"/>
              <w:right w:w="28" w:type="dxa"/>
            </w:tcMar>
          </w:tcPr>
          <w:p w14:paraId="396B70B3" w14:textId="77777777" w:rsidR="00632CED" w:rsidRPr="00EA13CA" w:rsidRDefault="00632CED" w:rsidP="00632CED">
            <w:pPr>
              <w:jc w:val="left"/>
              <w:rPr>
                <w:sz w:val="20"/>
                <w:lang w:val="es-CO"/>
              </w:rPr>
            </w:pPr>
          </w:p>
        </w:tc>
      </w:tr>
      <w:tr w:rsidR="00632CED" w:rsidRPr="00D75FAF" w14:paraId="3BD0CA53" w14:textId="77777777" w:rsidTr="00B82176">
        <w:tc>
          <w:tcPr>
            <w:tcW w:w="813" w:type="dxa"/>
            <w:gridSpan w:val="2"/>
            <w:tcBorders>
              <w:top w:val="dotted" w:sz="4" w:space="0" w:color="auto"/>
              <w:bottom w:val="dotted" w:sz="4" w:space="0" w:color="auto"/>
              <w:right w:val="nil"/>
            </w:tcBorders>
            <w:tcMar>
              <w:left w:w="28" w:type="dxa"/>
              <w:right w:w="28" w:type="dxa"/>
            </w:tcMar>
          </w:tcPr>
          <w:p w14:paraId="51B4D322" w14:textId="77777777" w:rsidR="00632CED" w:rsidRPr="00EA13CA" w:rsidRDefault="00632CED" w:rsidP="00632CED">
            <w:pPr>
              <w:jc w:val="left"/>
              <w:rPr>
                <w:sz w:val="20"/>
                <w:lang w:val="es-CO"/>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21149765" w14:textId="77777777" w:rsidR="00632CED" w:rsidRPr="00EA13CA" w:rsidRDefault="00632CED" w:rsidP="00632CED">
            <w:pPr>
              <w:jc w:val="left"/>
              <w:rPr>
                <w:sz w:val="20"/>
                <w:lang w:val="es-CO"/>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2E00C194" w14:textId="77777777" w:rsidR="00632CED" w:rsidRPr="00EA13CA" w:rsidRDefault="00632CED" w:rsidP="00632CED">
            <w:pPr>
              <w:jc w:val="left"/>
              <w:rPr>
                <w:sz w:val="20"/>
                <w:lang w:val="es-CO"/>
              </w:rPr>
            </w:pPr>
          </w:p>
        </w:tc>
        <w:tc>
          <w:tcPr>
            <w:tcW w:w="1152" w:type="dxa"/>
            <w:gridSpan w:val="2"/>
            <w:tcBorders>
              <w:top w:val="dotted" w:sz="4" w:space="0" w:color="auto"/>
              <w:left w:val="nil"/>
              <w:bottom w:val="dotted" w:sz="4" w:space="0" w:color="auto"/>
              <w:right w:val="nil"/>
            </w:tcBorders>
            <w:tcMar>
              <w:left w:w="28" w:type="dxa"/>
              <w:right w:w="28" w:type="dxa"/>
            </w:tcMar>
          </w:tcPr>
          <w:p w14:paraId="6E0F13F8"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37DFCB1"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353E5D9" w14:textId="77777777" w:rsidR="00632CED" w:rsidRPr="00EA13CA" w:rsidRDefault="00632CED" w:rsidP="00632CED">
            <w:pPr>
              <w:jc w:val="left"/>
              <w:rPr>
                <w:sz w:val="20"/>
                <w:lang w:val="es-CO"/>
              </w:rPr>
            </w:pPr>
          </w:p>
        </w:tc>
        <w:tc>
          <w:tcPr>
            <w:tcW w:w="1152" w:type="dxa"/>
            <w:tcBorders>
              <w:top w:val="dotted" w:sz="4" w:space="0" w:color="auto"/>
              <w:left w:val="nil"/>
              <w:bottom w:val="dotted" w:sz="4" w:space="0" w:color="auto"/>
            </w:tcBorders>
            <w:tcMar>
              <w:left w:w="28" w:type="dxa"/>
              <w:right w:w="28" w:type="dxa"/>
            </w:tcMar>
          </w:tcPr>
          <w:p w14:paraId="64A57D9D" w14:textId="77777777" w:rsidR="00632CED" w:rsidRPr="00EA13CA" w:rsidRDefault="00632CED" w:rsidP="00632CED">
            <w:pPr>
              <w:jc w:val="left"/>
              <w:rPr>
                <w:sz w:val="20"/>
                <w:lang w:val="es-CO"/>
              </w:rPr>
            </w:pPr>
          </w:p>
        </w:tc>
      </w:tr>
      <w:tr w:rsidR="00632CED" w:rsidRPr="00D75FAF" w14:paraId="17BC1D3D" w14:textId="77777777" w:rsidTr="00B82176">
        <w:tc>
          <w:tcPr>
            <w:tcW w:w="813" w:type="dxa"/>
            <w:gridSpan w:val="2"/>
            <w:tcBorders>
              <w:top w:val="dotted" w:sz="4" w:space="0" w:color="auto"/>
              <w:bottom w:val="dotted" w:sz="4" w:space="0" w:color="auto"/>
              <w:right w:val="nil"/>
            </w:tcBorders>
            <w:tcMar>
              <w:left w:w="28" w:type="dxa"/>
              <w:right w:w="28" w:type="dxa"/>
            </w:tcMar>
          </w:tcPr>
          <w:p w14:paraId="53EEA745" w14:textId="77777777" w:rsidR="00632CED" w:rsidRPr="00EA13CA" w:rsidRDefault="00632CED" w:rsidP="00632CED">
            <w:pPr>
              <w:jc w:val="left"/>
              <w:rPr>
                <w:sz w:val="20"/>
                <w:lang w:val="es-CO"/>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0593E919" w14:textId="77777777" w:rsidR="00632CED" w:rsidRPr="00EA13CA" w:rsidRDefault="00632CED" w:rsidP="00632CED">
            <w:pPr>
              <w:jc w:val="left"/>
              <w:rPr>
                <w:sz w:val="20"/>
                <w:lang w:val="es-CO"/>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16620E32" w14:textId="77777777" w:rsidR="00632CED" w:rsidRPr="00EA13CA" w:rsidRDefault="00632CED" w:rsidP="00632CED">
            <w:pPr>
              <w:jc w:val="left"/>
              <w:rPr>
                <w:sz w:val="20"/>
                <w:lang w:val="es-CO"/>
              </w:rPr>
            </w:pPr>
          </w:p>
        </w:tc>
        <w:tc>
          <w:tcPr>
            <w:tcW w:w="1152" w:type="dxa"/>
            <w:gridSpan w:val="2"/>
            <w:tcBorders>
              <w:top w:val="dotted" w:sz="4" w:space="0" w:color="auto"/>
              <w:left w:val="nil"/>
              <w:bottom w:val="dotted" w:sz="4" w:space="0" w:color="auto"/>
              <w:right w:val="nil"/>
            </w:tcBorders>
            <w:tcMar>
              <w:left w:w="28" w:type="dxa"/>
              <w:right w:w="28" w:type="dxa"/>
            </w:tcMar>
          </w:tcPr>
          <w:p w14:paraId="4AC74AC9"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A8CEAD1"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B19400C" w14:textId="77777777" w:rsidR="00632CED" w:rsidRPr="00EA13CA" w:rsidRDefault="00632CED" w:rsidP="00632CED">
            <w:pPr>
              <w:jc w:val="left"/>
              <w:rPr>
                <w:sz w:val="20"/>
                <w:lang w:val="es-CO"/>
              </w:rPr>
            </w:pPr>
          </w:p>
        </w:tc>
        <w:tc>
          <w:tcPr>
            <w:tcW w:w="1152" w:type="dxa"/>
            <w:tcBorders>
              <w:top w:val="dotted" w:sz="4" w:space="0" w:color="auto"/>
              <w:left w:val="nil"/>
              <w:bottom w:val="dotted" w:sz="4" w:space="0" w:color="auto"/>
            </w:tcBorders>
            <w:tcMar>
              <w:left w:w="28" w:type="dxa"/>
              <w:right w:w="28" w:type="dxa"/>
            </w:tcMar>
          </w:tcPr>
          <w:p w14:paraId="42BAEA52" w14:textId="77777777" w:rsidR="00632CED" w:rsidRPr="00EA13CA" w:rsidRDefault="00632CED" w:rsidP="00632CED">
            <w:pPr>
              <w:jc w:val="left"/>
              <w:rPr>
                <w:sz w:val="20"/>
                <w:lang w:val="es-CO"/>
              </w:rPr>
            </w:pPr>
          </w:p>
        </w:tc>
      </w:tr>
      <w:tr w:rsidR="00632CED" w:rsidRPr="00D75FAF" w14:paraId="0672BD53" w14:textId="77777777" w:rsidTr="00B82176">
        <w:tc>
          <w:tcPr>
            <w:tcW w:w="813" w:type="dxa"/>
            <w:gridSpan w:val="2"/>
            <w:tcBorders>
              <w:top w:val="dotted" w:sz="4" w:space="0" w:color="auto"/>
              <w:bottom w:val="dotted" w:sz="4" w:space="0" w:color="auto"/>
              <w:right w:val="nil"/>
            </w:tcBorders>
            <w:tcMar>
              <w:left w:w="28" w:type="dxa"/>
              <w:right w:w="28" w:type="dxa"/>
            </w:tcMar>
          </w:tcPr>
          <w:p w14:paraId="26BA71A6" w14:textId="77777777" w:rsidR="00632CED" w:rsidRPr="00EA13CA" w:rsidRDefault="00632CED" w:rsidP="00632CED">
            <w:pPr>
              <w:jc w:val="left"/>
              <w:rPr>
                <w:sz w:val="20"/>
                <w:lang w:val="es-CO"/>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59A6A187" w14:textId="77777777" w:rsidR="00632CED" w:rsidRPr="00EA13CA" w:rsidRDefault="00632CED" w:rsidP="00632CED">
            <w:pPr>
              <w:jc w:val="left"/>
              <w:rPr>
                <w:sz w:val="20"/>
                <w:lang w:val="es-CO"/>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88FA908" w14:textId="77777777" w:rsidR="00632CED" w:rsidRPr="00EA13CA" w:rsidRDefault="00632CED" w:rsidP="00632CED">
            <w:pPr>
              <w:jc w:val="left"/>
              <w:rPr>
                <w:sz w:val="20"/>
                <w:lang w:val="es-CO"/>
              </w:rPr>
            </w:pPr>
          </w:p>
        </w:tc>
        <w:tc>
          <w:tcPr>
            <w:tcW w:w="1152" w:type="dxa"/>
            <w:gridSpan w:val="2"/>
            <w:tcBorders>
              <w:top w:val="dotted" w:sz="4" w:space="0" w:color="auto"/>
              <w:left w:val="nil"/>
              <w:bottom w:val="dotted" w:sz="4" w:space="0" w:color="auto"/>
              <w:right w:val="nil"/>
            </w:tcBorders>
            <w:tcMar>
              <w:left w:w="28" w:type="dxa"/>
              <w:right w:w="28" w:type="dxa"/>
            </w:tcMar>
          </w:tcPr>
          <w:p w14:paraId="6A5494CF"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9DDC189"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B5673AB" w14:textId="77777777" w:rsidR="00632CED" w:rsidRPr="00EA13CA" w:rsidRDefault="00632CED" w:rsidP="00632CED">
            <w:pPr>
              <w:jc w:val="left"/>
              <w:rPr>
                <w:sz w:val="20"/>
                <w:lang w:val="es-CO"/>
              </w:rPr>
            </w:pPr>
          </w:p>
        </w:tc>
        <w:tc>
          <w:tcPr>
            <w:tcW w:w="1152" w:type="dxa"/>
            <w:tcBorders>
              <w:top w:val="dotted" w:sz="4" w:space="0" w:color="auto"/>
              <w:left w:val="nil"/>
              <w:bottom w:val="dotted" w:sz="4" w:space="0" w:color="auto"/>
            </w:tcBorders>
            <w:tcMar>
              <w:left w:w="28" w:type="dxa"/>
              <w:right w:w="28" w:type="dxa"/>
            </w:tcMar>
          </w:tcPr>
          <w:p w14:paraId="1EA04B3A" w14:textId="77777777" w:rsidR="00632CED" w:rsidRPr="00EA13CA" w:rsidRDefault="00632CED" w:rsidP="00632CED">
            <w:pPr>
              <w:jc w:val="left"/>
              <w:rPr>
                <w:sz w:val="20"/>
                <w:lang w:val="es-CO"/>
              </w:rPr>
            </w:pPr>
          </w:p>
        </w:tc>
      </w:tr>
      <w:tr w:rsidR="00632CED" w:rsidRPr="00D75FAF" w14:paraId="11AC8413" w14:textId="77777777" w:rsidTr="00B82176">
        <w:tc>
          <w:tcPr>
            <w:tcW w:w="813" w:type="dxa"/>
            <w:gridSpan w:val="2"/>
            <w:tcBorders>
              <w:top w:val="dotted" w:sz="4" w:space="0" w:color="auto"/>
              <w:bottom w:val="dotted" w:sz="4" w:space="0" w:color="auto"/>
              <w:right w:val="nil"/>
            </w:tcBorders>
            <w:tcMar>
              <w:left w:w="28" w:type="dxa"/>
              <w:right w:w="28" w:type="dxa"/>
            </w:tcMar>
          </w:tcPr>
          <w:p w14:paraId="7AD5D70A" w14:textId="77777777" w:rsidR="00632CED" w:rsidRPr="00EA13CA" w:rsidRDefault="00632CED" w:rsidP="00632CED">
            <w:pPr>
              <w:jc w:val="left"/>
              <w:rPr>
                <w:sz w:val="20"/>
                <w:lang w:val="es-CO"/>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8A79C2E" w14:textId="77777777" w:rsidR="00632CED" w:rsidRPr="00EA13CA" w:rsidRDefault="00632CED" w:rsidP="00632CED">
            <w:pPr>
              <w:jc w:val="left"/>
              <w:rPr>
                <w:sz w:val="20"/>
                <w:lang w:val="es-CO"/>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11F9329" w14:textId="77777777" w:rsidR="00632CED" w:rsidRPr="00EA13CA" w:rsidRDefault="00632CED" w:rsidP="00632CED">
            <w:pPr>
              <w:jc w:val="left"/>
              <w:rPr>
                <w:sz w:val="20"/>
                <w:lang w:val="es-CO"/>
              </w:rPr>
            </w:pPr>
          </w:p>
        </w:tc>
        <w:tc>
          <w:tcPr>
            <w:tcW w:w="1152" w:type="dxa"/>
            <w:gridSpan w:val="2"/>
            <w:tcBorders>
              <w:top w:val="dotted" w:sz="4" w:space="0" w:color="auto"/>
              <w:left w:val="nil"/>
              <w:bottom w:val="dotted" w:sz="4" w:space="0" w:color="auto"/>
              <w:right w:val="nil"/>
            </w:tcBorders>
            <w:tcMar>
              <w:left w:w="28" w:type="dxa"/>
              <w:right w:w="28" w:type="dxa"/>
            </w:tcMar>
          </w:tcPr>
          <w:p w14:paraId="435D6EE0"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2735F30"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F17B025" w14:textId="77777777" w:rsidR="00632CED" w:rsidRPr="00EA13CA" w:rsidRDefault="00632CED" w:rsidP="00632CED">
            <w:pPr>
              <w:jc w:val="left"/>
              <w:rPr>
                <w:sz w:val="20"/>
                <w:lang w:val="es-CO"/>
              </w:rPr>
            </w:pPr>
          </w:p>
        </w:tc>
        <w:tc>
          <w:tcPr>
            <w:tcW w:w="1152" w:type="dxa"/>
            <w:tcBorders>
              <w:top w:val="dotted" w:sz="4" w:space="0" w:color="auto"/>
              <w:left w:val="nil"/>
              <w:bottom w:val="dotted" w:sz="4" w:space="0" w:color="auto"/>
            </w:tcBorders>
            <w:tcMar>
              <w:left w:w="28" w:type="dxa"/>
              <w:right w:w="28" w:type="dxa"/>
            </w:tcMar>
          </w:tcPr>
          <w:p w14:paraId="5ACD5115" w14:textId="77777777" w:rsidR="00632CED" w:rsidRPr="00EA13CA" w:rsidRDefault="00632CED" w:rsidP="00632CED">
            <w:pPr>
              <w:jc w:val="left"/>
              <w:rPr>
                <w:sz w:val="20"/>
                <w:lang w:val="es-CO"/>
              </w:rPr>
            </w:pPr>
          </w:p>
        </w:tc>
      </w:tr>
      <w:tr w:rsidR="00632CED" w:rsidRPr="00D75FAF" w14:paraId="48F425C8" w14:textId="77777777" w:rsidTr="00B82176">
        <w:tc>
          <w:tcPr>
            <w:tcW w:w="813" w:type="dxa"/>
            <w:gridSpan w:val="2"/>
            <w:tcBorders>
              <w:top w:val="dotted" w:sz="4" w:space="0" w:color="auto"/>
              <w:bottom w:val="dotted" w:sz="4" w:space="0" w:color="auto"/>
              <w:right w:val="nil"/>
            </w:tcBorders>
            <w:tcMar>
              <w:left w:w="28" w:type="dxa"/>
              <w:right w:w="28" w:type="dxa"/>
            </w:tcMar>
          </w:tcPr>
          <w:p w14:paraId="22538088" w14:textId="77777777" w:rsidR="00632CED" w:rsidRPr="00EA13CA" w:rsidRDefault="00632CED" w:rsidP="00632CED">
            <w:pPr>
              <w:jc w:val="left"/>
              <w:rPr>
                <w:sz w:val="20"/>
                <w:lang w:val="es-CO"/>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8769AA6" w14:textId="77777777" w:rsidR="00632CED" w:rsidRPr="00EA13CA" w:rsidRDefault="00632CED" w:rsidP="00632CED">
            <w:pPr>
              <w:jc w:val="left"/>
              <w:rPr>
                <w:sz w:val="20"/>
                <w:lang w:val="es-CO"/>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7917C9D0" w14:textId="77777777" w:rsidR="00632CED" w:rsidRPr="00EA13CA" w:rsidRDefault="00632CED" w:rsidP="00632CED">
            <w:pPr>
              <w:jc w:val="left"/>
              <w:rPr>
                <w:sz w:val="20"/>
                <w:lang w:val="es-CO"/>
              </w:rPr>
            </w:pPr>
          </w:p>
        </w:tc>
        <w:tc>
          <w:tcPr>
            <w:tcW w:w="1152" w:type="dxa"/>
            <w:gridSpan w:val="2"/>
            <w:tcBorders>
              <w:top w:val="dotted" w:sz="4" w:space="0" w:color="auto"/>
              <w:left w:val="nil"/>
              <w:bottom w:val="dotted" w:sz="4" w:space="0" w:color="auto"/>
              <w:right w:val="nil"/>
            </w:tcBorders>
            <w:tcMar>
              <w:left w:w="28" w:type="dxa"/>
              <w:right w:w="28" w:type="dxa"/>
            </w:tcMar>
          </w:tcPr>
          <w:p w14:paraId="20A625FA"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10BB393"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8F4DA61" w14:textId="77777777" w:rsidR="00632CED" w:rsidRPr="00EA13CA" w:rsidRDefault="00632CED" w:rsidP="00632CED">
            <w:pPr>
              <w:jc w:val="left"/>
              <w:rPr>
                <w:sz w:val="20"/>
                <w:lang w:val="es-CO"/>
              </w:rPr>
            </w:pPr>
          </w:p>
        </w:tc>
        <w:tc>
          <w:tcPr>
            <w:tcW w:w="1152" w:type="dxa"/>
            <w:tcBorders>
              <w:top w:val="dotted" w:sz="4" w:space="0" w:color="auto"/>
              <w:left w:val="nil"/>
              <w:bottom w:val="dotted" w:sz="4" w:space="0" w:color="auto"/>
            </w:tcBorders>
            <w:tcMar>
              <w:left w:w="28" w:type="dxa"/>
              <w:right w:w="28" w:type="dxa"/>
            </w:tcMar>
          </w:tcPr>
          <w:p w14:paraId="446A9C1F" w14:textId="77777777" w:rsidR="00632CED" w:rsidRPr="00EA13CA" w:rsidRDefault="00632CED" w:rsidP="00632CED">
            <w:pPr>
              <w:jc w:val="left"/>
              <w:rPr>
                <w:sz w:val="20"/>
                <w:lang w:val="es-CO"/>
              </w:rPr>
            </w:pPr>
          </w:p>
        </w:tc>
      </w:tr>
      <w:tr w:rsidR="00632CED" w:rsidRPr="00D75FAF" w14:paraId="3ADEEB80" w14:textId="77777777" w:rsidTr="00B82176">
        <w:tc>
          <w:tcPr>
            <w:tcW w:w="813" w:type="dxa"/>
            <w:gridSpan w:val="2"/>
            <w:tcBorders>
              <w:top w:val="dotted" w:sz="4" w:space="0" w:color="auto"/>
              <w:bottom w:val="dotted" w:sz="4" w:space="0" w:color="auto"/>
              <w:right w:val="nil"/>
            </w:tcBorders>
            <w:tcMar>
              <w:left w:w="28" w:type="dxa"/>
              <w:right w:w="28" w:type="dxa"/>
            </w:tcMar>
          </w:tcPr>
          <w:p w14:paraId="595A3F4C" w14:textId="77777777" w:rsidR="00632CED" w:rsidRPr="00EA13CA" w:rsidRDefault="00632CED" w:rsidP="00632CED">
            <w:pPr>
              <w:jc w:val="left"/>
              <w:rPr>
                <w:sz w:val="20"/>
                <w:lang w:val="es-CO"/>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63B380C" w14:textId="77777777" w:rsidR="00632CED" w:rsidRPr="00EA13CA" w:rsidRDefault="00632CED" w:rsidP="00632CED">
            <w:pPr>
              <w:jc w:val="left"/>
              <w:rPr>
                <w:sz w:val="20"/>
                <w:lang w:val="es-CO"/>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8E224B6" w14:textId="77777777" w:rsidR="00632CED" w:rsidRPr="00EA13CA" w:rsidRDefault="00632CED" w:rsidP="00632CED">
            <w:pPr>
              <w:jc w:val="left"/>
              <w:rPr>
                <w:sz w:val="20"/>
                <w:lang w:val="es-CO"/>
              </w:rPr>
            </w:pPr>
          </w:p>
        </w:tc>
        <w:tc>
          <w:tcPr>
            <w:tcW w:w="1152" w:type="dxa"/>
            <w:gridSpan w:val="2"/>
            <w:tcBorders>
              <w:top w:val="dotted" w:sz="4" w:space="0" w:color="auto"/>
              <w:left w:val="nil"/>
              <w:bottom w:val="dotted" w:sz="4" w:space="0" w:color="auto"/>
              <w:right w:val="nil"/>
            </w:tcBorders>
            <w:tcMar>
              <w:left w:w="28" w:type="dxa"/>
              <w:right w:w="28" w:type="dxa"/>
            </w:tcMar>
          </w:tcPr>
          <w:p w14:paraId="76A739CC"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8614598"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6B77CB6" w14:textId="77777777" w:rsidR="00632CED" w:rsidRPr="00EA13CA" w:rsidRDefault="00632CED" w:rsidP="00632CED">
            <w:pPr>
              <w:jc w:val="left"/>
              <w:rPr>
                <w:sz w:val="20"/>
                <w:lang w:val="es-CO"/>
              </w:rPr>
            </w:pPr>
          </w:p>
        </w:tc>
        <w:tc>
          <w:tcPr>
            <w:tcW w:w="1152" w:type="dxa"/>
            <w:tcBorders>
              <w:top w:val="dotted" w:sz="4" w:space="0" w:color="auto"/>
              <w:left w:val="nil"/>
              <w:bottom w:val="dotted" w:sz="4" w:space="0" w:color="auto"/>
            </w:tcBorders>
            <w:tcMar>
              <w:left w:w="28" w:type="dxa"/>
              <w:right w:w="28" w:type="dxa"/>
            </w:tcMar>
          </w:tcPr>
          <w:p w14:paraId="18381734" w14:textId="77777777" w:rsidR="00632CED" w:rsidRPr="00EA13CA" w:rsidRDefault="00632CED" w:rsidP="00632CED">
            <w:pPr>
              <w:jc w:val="left"/>
              <w:rPr>
                <w:sz w:val="20"/>
                <w:lang w:val="es-CO"/>
              </w:rPr>
            </w:pPr>
          </w:p>
        </w:tc>
      </w:tr>
      <w:tr w:rsidR="00632CED" w:rsidRPr="00D75FAF" w14:paraId="7718039D" w14:textId="77777777" w:rsidTr="00B82176">
        <w:tc>
          <w:tcPr>
            <w:tcW w:w="813" w:type="dxa"/>
            <w:gridSpan w:val="2"/>
            <w:tcBorders>
              <w:top w:val="dotted" w:sz="4" w:space="0" w:color="auto"/>
              <w:bottom w:val="dotted" w:sz="4" w:space="0" w:color="auto"/>
              <w:right w:val="nil"/>
            </w:tcBorders>
            <w:tcMar>
              <w:left w:w="28" w:type="dxa"/>
              <w:right w:w="28" w:type="dxa"/>
            </w:tcMar>
          </w:tcPr>
          <w:p w14:paraId="14FD5D87" w14:textId="77777777" w:rsidR="00632CED" w:rsidRPr="00EA13CA" w:rsidRDefault="00632CED" w:rsidP="00632CED">
            <w:pPr>
              <w:jc w:val="left"/>
              <w:rPr>
                <w:sz w:val="20"/>
                <w:lang w:val="es-CO"/>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56F9B738" w14:textId="77777777" w:rsidR="00632CED" w:rsidRPr="00EA13CA" w:rsidRDefault="00632CED" w:rsidP="00632CED">
            <w:pPr>
              <w:jc w:val="left"/>
              <w:rPr>
                <w:sz w:val="20"/>
                <w:lang w:val="es-CO"/>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44F6BB81" w14:textId="77777777" w:rsidR="00632CED" w:rsidRPr="00EA13CA" w:rsidRDefault="00632CED" w:rsidP="00632CED">
            <w:pPr>
              <w:jc w:val="left"/>
              <w:rPr>
                <w:sz w:val="20"/>
                <w:lang w:val="es-CO"/>
              </w:rPr>
            </w:pPr>
          </w:p>
        </w:tc>
        <w:tc>
          <w:tcPr>
            <w:tcW w:w="1152" w:type="dxa"/>
            <w:gridSpan w:val="2"/>
            <w:tcBorders>
              <w:top w:val="dotted" w:sz="4" w:space="0" w:color="auto"/>
              <w:left w:val="nil"/>
              <w:bottom w:val="dotted" w:sz="4" w:space="0" w:color="auto"/>
              <w:right w:val="nil"/>
            </w:tcBorders>
            <w:tcMar>
              <w:left w:w="28" w:type="dxa"/>
              <w:right w:w="28" w:type="dxa"/>
            </w:tcMar>
          </w:tcPr>
          <w:p w14:paraId="48842DBD"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1DB7864"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BA647CE" w14:textId="77777777" w:rsidR="00632CED" w:rsidRPr="00EA13CA" w:rsidRDefault="00632CED" w:rsidP="00632CED">
            <w:pPr>
              <w:jc w:val="left"/>
              <w:rPr>
                <w:sz w:val="20"/>
                <w:lang w:val="es-CO"/>
              </w:rPr>
            </w:pPr>
          </w:p>
        </w:tc>
        <w:tc>
          <w:tcPr>
            <w:tcW w:w="1152" w:type="dxa"/>
            <w:tcBorders>
              <w:top w:val="dotted" w:sz="4" w:space="0" w:color="auto"/>
              <w:left w:val="nil"/>
              <w:bottom w:val="dotted" w:sz="4" w:space="0" w:color="auto"/>
            </w:tcBorders>
            <w:tcMar>
              <w:left w:w="28" w:type="dxa"/>
              <w:right w:w="28" w:type="dxa"/>
            </w:tcMar>
          </w:tcPr>
          <w:p w14:paraId="251D7B82" w14:textId="77777777" w:rsidR="00632CED" w:rsidRPr="00EA13CA" w:rsidRDefault="00632CED" w:rsidP="00632CED">
            <w:pPr>
              <w:jc w:val="left"/>
              <w:rPr>
                <w:sz w:val="20"/>
                <w:lang w:val="es-CO"/>
              </w:rPr>
            </w:pPr>
          </w:p>
        </w:tc>
      </w:tr>
      <w:tr w:rsidR="00632CED" w:rsidRPr="00D75FAF" w14:paraId="3B949588" w14:textId="77777777" w:rsidTr="00B82176">
        <w:tc>
          <w:tcPr>
            <w:tcW w:w="813" w:type="dxa"/>
            <w:gridSpan w:val="2"/>
            <w:tcBorders>
              <w:top w:val="dotted" w:sz="4" w:space="0" w:color="auto"/>
              <w:bottom w:val="dotted" w:sz="4" w:space="0" w:color="auto"/>
              <w:right w:val="nil"/>
            </w:tcBorders>
            <w:tcMar>
              <w:left w:w="28" w:type="dxa"/>
              <w:right w:w="28" w:type="dxa"/>
            </w:tcMar>
          </w:tcPr>
          <w:p w14:paraId="6F4F929F" w14:textId="77777777" w:rsidR="00632CED" w:rsidRPr="00EA13CA" w:rsidRDefault="00632CED" w:rsidP="00632CED">
            <w:pPr>
              <w:jc w:val="left"/>
              <w:rPr>
                <w:sz w:val="20"/>
                <w:lang w:val="es-CO"/>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5AB8CFE0" w14:textId="77777777" w:rsidR="00632CED" w:rsidRPr="00EA13CA" w:rsidRDefault="00632CED" w:rsidP="00632CED">
            <w:pPr>
              <w:jc w:val="left"/>
              <w:rPr>
                <w:sz w:val="20"/>
                <w:lang w:val="es-CO"/>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7F0BB6C9" w14:textId="77777777" w:rsidR="00632CED" w:rsidRPr="00EA13CA" w:rsidRDefault="00632CED" w:rsidP="00632CED">
            <w:pPr>
              <w:jc w:val="left"/>
              <w:rPr>
                <w:sz w:val="20"/>
                <w:lang w:val="es-CO"/>
              </w:rPr>
            </w:pPr>
          </w:p>
        </w:tc>
        <w:tc>
          <w:tcPr>
            <w:tcW w:w="1152" w:type="dxa"/>
            <w:gridSpan w:val="2"/>
            <w:tcBorders>
              <w:top w:val="dotted" w:sz="4" w:space="0" w:color="auto"/>
              <w:left w:val="nil"/>
              <w:bottom w:val="dotted" w:sz="4" w:space="0" w:color="auto"/>
              <w:right w:val="nil"/>
            </w:tcBorders>
            <w:tcMar>
              <w:left w:w="28" w:type="dxa"/>
              <w:right w:w="28" w:type="dxa"/>
            </w:tcMar>
          </w:tcPr>
          <w:p w14:paraId="7F704B3B"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2030D59"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A23CD00" w14:textId="77777777" w:rsidR="00632CED" w:rsidRPr="00EA13CA" w:rsidRDefault="00632CED" w:rsidP="00632CED">
            <w:pPr>
              <w:jc w:val="left"/>
              <w:rPr>
                <w:sz w:val="20"/>
                <w:lang w:val="es-CO"/>
              </w:rPr>
            </w:pPr>
          </w:p>
        </w:tc>
        <w:tc>
          <w:tcPr>
            <w:tcW w:w="1152" w:type="dxa"/>
            <w:tcBorders>
              <w:top w:val="dotted" w:sz="4" w:space="0" w:color="auto"/>
              <w:left w:val="nil"/>
              <w:bottom w:val="dotted" w:sz="4" w:space="0" w:color="auto"/>
            </w:tcBorders>
            <w:tcMar>
              <w:left w:w="28" w:type="dxa"/>
              <w:right w:w="28" w:type="dxa"/>
            </w:tcMar>
          </w:tcPr>
          <w:p w14:paraId="6A7C3F48" w14:textId="77777777" w:rsidR="00632CED" w:rsidRPr="00EA13CA" w:rsidRDefault="00632CED" w:rsidP="00632CED">
            <w:pPr>
              <w:jc w:val="left"/>
              <w:rPr>
                <w:sz w:val="20"/>
                <w:lang w:val="es-CO"/>
              </w:rPr>
            </w:pPr>
          </w:p>
        </w:tc>
      </w:tr>
      <w:tr w:rsidR="00632CED" w:rsidRPr="00D75FAF" w14:paraId="7E6AD771" w14:textId="77777777" w:rsidTr="00B82176">
        <w:tc>
          <w:tcPr>
            <w:tcW w:w="813" w:type="dxa"/>
            <w:gridSpan w:val="2"/>
            <w:tcBorders>
              <w:top w:val="dotted" w:sz="4" w:space="0" w:color="auto"/>
              <w:bottom w:val="dotted" w:sz="4" w:space="0" w:color="auto"/>
              <w:right w:val="nil"/>
            </w:tcBorders>
            <w:tcMar>
              <w:left w:w="28" w:type="dxa"/>
              <w:right w:w="28" w:type="dxa"/>
            </w:tcMar>
          </w:tcPr>
          <w:p w14:paraId="4E395D38" w14:textId="77777777" w:rsidR="00632CED" w:rsidRPr="00EA13CA" w:rsidRDefault="00632CED" w:rsidP="00632CED">
            <w:pPr>
              <w:jc w:val="left"/>
              <w:rPr>
                <w:sz w:val="20"/>
                <w:lang w:val="es-CO"/>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09BA0CE2" w14:textId="77777777" w:rsidR="00632CED" w:rsidRPr="00EA13CA" w:rsidRDefault="00632CED" w:rsidP="00632CED">
            <w:pPr>
              <w:jc w:val="left"/>
              <w:rPr>
                <w:sz w:val="20"/>
                <w:lang w:val="es-CO"/>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418CDDEB" w14:textId="77777777" w:rsidR="00632CED" w:rsidRPr="00EA13CA" w:rsidRDefault="00632CED" w:rsidP="00632CED">
            <w:pPr>
              <w:jc w:val="left"/>
              <w:rPr>
                <w:sz w:val="20"/>
                <w:lang w:val="es-CO"/>
              </w:rPr>
            </w:pPr>
          </w:p>
        </w:tc>
        <w:tc>
          <w:tcPr>
            <w:tcW w:w="1152" w:type="dxa"/>
            <w:gridSpan w:val="2"/>
            <w:tcBorders>
              <w:top w:val="dotted" w:sz="4" w:space="0" w:color="auto"/>
              <w:left w:val="nil"/>
              <w:bottom w:val="dotted" w:sz="4" w:space="0" w:color="auto"/>
              <w:right w:val="nil"/>
            </w:tcBorders>
            <w:tcMar>
              <w:left w:w="28" w:type="dxa"/>
              <w:right w:w="28" w:type="dxa"/>
            </w:tcMar>
          </w:tcPr>
          <w:p w14:paraId="542A5377"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6D0E6ED"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738051D" w14:textId="77777777" w:rsidR="00632CED" w:rsidRPr="00EA13CA" w:rsidRDefault="00632CED" w:rsidP="00632CED">
            <w:pPr>
              <w:jc w:val="left"/>
              <w:rPr>
                <w:sz w:val="20"/>
                <w:lang w:val="es-CO"/>
              </w:rPr>
            </w:pPr>
          </w:p>
        </w:tc>
        <w:tc>
          <w:tcPr>
            <w:tcW w:w="1152" w:type="dxa"/>
            <w:tcBorders>
              <w:top w:val="dotted" w:sz="4" w:space="0" w:color="auto"/>
              <w:left w:val="nil"/>
              <w:bottom w:val="dotted" w:sz="4" w:space="0" w:color="auto"/>
            </w:tcBorders>
            <w:tcMar>
              <w:left w:w="28" w:type="dxa"/>
              <w:right w:w="28" w:type="dxa"/>
            </w:tcMar>
          </w:tcPr>
          <w:p w14:paraId="4B28FC7B" w14:textId="77777777" w:rsidR="00632CED" w:rsidRPr="00EA13CA" w:rsidRDefault="00632CED" w:rsidP="00632CED">
            <w:pPr>
              <w:jc w:val="left"/>
              <w:rPr>
                <w:sz w:val="20"/>
                <w:lang w:val="es-CO"/>
              </w:rPr>
            </w:pPr>
          </w:p>
        </w:tc>
      </w:tr>
      <w:tr w:rsidR="00632CED" w:rsidRPr="00D75FAF" w14:paraId="605D3EF7" w14:textId="77777777" w:rsidTr="00B82176">
        <w:tc>
          <w:tcPr>
            <w:tcW w:w="813" w:type="dxa"/>
            <w:gridSpan w:val="2"/>
            <w:tcBorders>
              <w:top w:val="dotted" w:sz="4" w:space="0" w:color="auto"/>
              <w:bottom w:val="dotted" w:sz="4" w:space="0" w:color="auto"/>
              <w:right w:val="nil"/>
            </w:tcBorders>
            <w:tcMar>
              <w:left w:w="28" w:type="dxa"/>
              <w:right w:w="28" w:type="dxa"/>
            </w:tcMar>
          </w:tcPr>
          <w:p w14:paraId="63D8054E" w14:textId="77777777" w:rsidR="00632CED" w:rsidRPr="00EA13CA" w:rsidRDefault="00632CED" w:rsidP="00632CED">
            <w:pPr>
              <w:jc w:val="left"/>
              <w:rPr>
                <w:sz w:val="20"/>
                <w:lang w:val="es-CO"/>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15079E5" w14:textId="77777777" w:rsidR="00632CED" w:rsidRPr="00EA13CA" w:rsidRDefault="00632CED" w:rsidP="00632CED">
            <w:pPr>
              <w:jc w:val="left"/>
              <w:rPr>
                <w:sz w:val="20"/>
                <w:lang w:val="es-CO"/>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376129FF" w14:textId="77777777" w:rsidR="00632CED" w:rsidRPr="00EA13CA" w:rsidRDefault="00632CED" w:rsidP="00632CED">
            <w:pPr>
              <w:jc w:val="left"/>
              <w:rPr>
                <w:sz w:val="20"/>
                <w:lang w:val="es-CO"/>
              </w:rPr>
            </w:pPr>
          </w:p>
        </w:tc>
        <w:tc>
          <w:tcPr>
            <w:tcW w:w="1152" w:type="dxa"/>
            <w:gridSpan w:val="2"/>
            <w:tcBorders>
              <w:top w:val="dotted" w:sz="4" w:space="0" w:color="auto"/>
              <w:left w:val="nil"/>
              <w:bottom w:val="dotted" w:sz="4" w:space="0" w:color="auto"/>
              <w:right w:val="nil"/>
            </w:tcBorders>
            <w:tcMar>
              <w:left w:w="28" w:type="dxa"/>
              <w:right w:w="28" w:type="dxa"/>
            </w:tcMar>
          </w:tcPr>
          <w:p w14:paraId="2594F361"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E499E9D"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956C6B9" w14:textId="77777777" w:rsidR="00632CED" w:rsidRPr="00EA13CA" w:rsidRDefault="00632CED" w:rsidP="00632CED">
            <w:pPr>
              <w:jc w:val="left"/>
              <w:rPr>
                <w:sz w:val="20"/>
                <w:lang w:val="es-CO"/>
              </w:rPr>
            </w:pPr>
          </w:p>
        </w:tc>
        <w:tc>
          <w:tcPr>
            <w:tcW w:w="1152" w:type="dxa"/>
            <w:tcBorders>
              <w:top w:val="dotted" w:sz="4" w:space="0" w:color="auto"/>
              <w:left w:val="nil"/>
              <w:bottom w:val="dotted" w:sz="4" w:space="0" w:color="auto"/>
            </w:tcBorders>
            <w:tcMar>
              <w:left w:w="28" w:type="dxa"/>
              <w:right w:w="28" w:type="dxa"/>
            </w:tcMar>
          </w:tcPr>
          <w:p w14:paraId="2112914F" w14:textId="77777777" w:rsidR="00632CED" w:rsidRPr="00EA13CA" w:rsidRDefault="00632CED" w:rsidP="00632CED">
            <w:pPr>
              <w:jc w:val="left"/>
              <w:rPr>
                <w:sz w:val="20"/>
                <w:lang w:val="es-CO"/>
              </w:rPr>
            </w:pPr>
          </w:p>
        </w:tc>
      </w:tr>
      <w:tr w:rsidR="00632CED" w:rsidRPr="00D75FAF" w14:paraId="7F010D9A" w14:textId="77777777" w:rsidTr="00B82176">
        <w:tc>
          <w:tcPr>
            <w:tcW w:w="813" w:type="dxa"/>
            <w:gridSpan w:val="2"/>
            <w:tcBorders>
              <w:top w:val="dotted" w:sz="4" w:space="0" w:color="auto"/>
              <w:bottom w:val="nil"/>
              <w:right w:val="nil"/>
            </w:tcBorders>
            <w:tcMar>
              <w:left w:w="28" w:type="dxa"/>
              <w:right w:w="28" w:type="dxa"/>
            </w:tcMar>
          </w:tcPr>
          <w:p w14:paraId="74457D91" w14:textId="77777777" w:rsidR="00632CED" w:rsidRPr="00EA13CA" w:rsidRDefault="00632CED" w:rsidP="00632CED">
            <w:pPr>
              <w:jc w:val="left"/>
              <w:rPr>
                <w:sz w:val="20"/>
                <w:lang w:val="es-CO"/>
              </w:rPr>
            </w:pPr>
          </w:p>
        </w:tc>
        <w:tc>
          <w:tcPr>
            <w:tcW w:w="2859" w:type="dxa"/>
            <w:tcBorders>
              <w:top w:val="dotted" w:sz="4" w:space="0" w:color="auto"/>
              <w:left w:val="single" w:sz="6" w:space="0" w:color="auto"/>
              <w:bottom w:val="single" w:sz="6" w:space="0" w:color="auto"/>
              <w:right w:val="single" w:sz="6" w:space="0" w:color="auto"/>
            </w:tcBorders>
            <w:tcMar>
              <w:left w:w="28" w:type="dxa"/>
              <w:right w:w="28" w:type="dxa"/>
            </w:tcMar>
          </w:tcPr>
          <w:p w14:paraId="28EF1CD6" w14:textId="77777777" w:rsidR="00632CED" w:rsidRPr="00EA13CA" w:rsidRDefault="00632CED" w:rsidP="00632CED">
            <w:pPr>
              <w:jc w:val="left"/>
              <w:rPr>
                <w:sz w:val="20"/>
                <w:lang w:val="es-CO"/>
              </w:rPr>
            </w:pPr>
          </w:p>
        </w:tc>
        <w:tc>
          <w:tcPr>
            <w:tcW w:w="720" w:type="dxa"/>
            <w:tcBorders>
              <w:top w:val="dotted" w:sz="4" w:space="0" w:color="auto"/>
              <w:left w:val="single" w:sz="6" w:space="0" w:color="auto"/>
              <w:bottom w:val="single" w:sz="6" w:space="0" w:color="auto"/>
              <w:right w:val="single" w:sz="6" w:space="0" w:color="auto"/>
            </w:tcBorders>
            <w:tcMar>
              <w:left w:w="28" w:type="dxa"/>
              <w:right w:w="28" w:type="dxa"/>
            </w:tcMar>
          </w:tcPr>
          <w:p w14:paraId="78320CA3" w14:textId="77777777" w:rsidR="00632CED" w:rsidRPr="00EA13CA" w:rsidRDefault="00632CED" w:rsidP="00632CED">
            <w:pPr>
              <w:jc w:val="left"/>
              <w:rPr>
                <w:sz w:val="20"/>
                <w:lang w:val="es-CO"/>
              </w:rPr>
            </w:pPr>
          </w:p>
        </w:tc>
        <w:tc>
          <w:tcPr>
            <w:tcW w:w="1152" w:type="dxa"/>
            <w:gridSpan w:val="2"/>
            <w:tcBorders>
              <w:top w:val="dotted" w:sz="4" w:space="0" w:color="auto"/>
              <w:left w:val="nil"/>
              <w:bottom w:val="nil"/>
              <w:right w:val="nil"/>
            </w:tcBorders>
            <w:tcMar>
              <w:left w:w="28" w:type="dxa"/>
              <w:right w:w="28" w:type="dxa"/>
            </w:tcMar>
          </w:tcPr>
          <w:p w14:paraId="331BD3AF"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single" w:sz="6" w:space="0" w:color="auto"/>
              <w:right w:val="single" w:sz="6" w:space="0" w:color="auto"/>
            </w:tcBorders>
            <w:tcMar>
              <w:left w:w="28" w:type="dxa"/>
              <w:right w:w="28" w:type="dxa"/>
            </w:tcMar>
          </w:tcPr>
          <w:p w14:paraId="4D94ADD3" w14:textId="77777777" w:rsidR="00632CED" w:rsidRPr="00EA13CA" w:rsidRDefault="00632CED" w:rsidP="00632CED">
            <w:pPr>
              <w:jc w:val="left"/>
              <w:rPr>
                <w:sz w:val="20"/>
                <w:lang w:val="es-CO"/>
              </w:rPr>
            </w:pPr>
          </w:p>
        </w:tc>
        <w:tc>
          <w:tcPr>
            <w:tcW w:w="1152" w:type="dxa"/>
            <w:gridSpan w:val="2"/>
            <w:tcBorders>
              <w:top w:val="dotted" w:sz="4" w:space="0" w:color="auto"/>
              <w:left w:val="single" w:sz="6" w:space="0" w:color="auto"/>
              <w:bottom w:val="single" w:sz="6" w:space="0" w:color="auto"/>
              <w:right w:val="single" w:sz="6" w:space="0" w:color="auto"/>
            </w:tcBorders>
            <w:tcMar>
              <w:left w:w="28" w:type="dxa"/>
              <w:right w:w="28" w:type="dxa"/>
            </w:tcMar>
          </w:tcPr>
          <w:p w14:paraId="5BDD5BE8" w14:textId="77777777" w:rsidR="00632CED" w:rsidRPr="00EA13CA" w:rsidRDefault="00632CED" w:rsidP="00632CED">
            <w:pPr>
              <w:jc w:val="left"/>
              <w:rPr>
                <w:sz w:val="20"/>
                <w:lang w:val="es-CO"/>
              </w:rPr>
            </w:pPr>
          </w:p>
        </w:tc>
        <w:tc>
          <w:tcPr>
            <w:tcW w:w="1152" w:type="dxa"/>
            <w:tcBorders>
              <w:top w:val="dotted" w:sz="4" w:space="0" w:color="auto"/>
              <w:left w:val="nil"/>
              <w:bottom w:val="nil"/>
            </w:tcBorders>
            <w:tcMar>
              <w:left w:w="28" w:type="dxa"/>
              <w:right w:w="28" w:type="dxa"/>
            </w:tcMar>
          </w:tcPr>
          <w:p w14:paraId="561BAE78" w14:textId="77777777" w:rsidR="00632CED" w:rsidRPr="00EA13CA" w:rsidRDefault="00632CED" w:rsidP="00632CED">
            <w:pPr>
              <w:jc w:val="left"/>
              <w:rPr>
                <w:sz w:val="20"/>
                <w:lang w:val="es-CO"/>
              </w:rPr>
            </w:pPr>
          </w:p>
        </w:tc>
      </w:tr>
      <w:tr w:rsidR="00632CED" w:rsidRPr="00737928" w14:paraId="22462285" w14:textId="77777777" w:rsidTr="00B82176">
        <w:tc>
          <w:tcPr>
            <w:tcW w:w="7848" w:type="dxa"/>
            <w:gridSpan w:val="10"/>
            <w:tcBorders>
              <w:top w:val="single" w:sz="6" w:space="0" w:color="auto"/>
              <w:bottom w:val="single" w:sz="6" w:space="0" w:color="auto"/>
              <w:right w:val="nil"/>
            </w:tcBorders>
            <w:tcMar>
              <w:left w:w="28" w:type="dxa"/>
              <w:right w:w="28" w:type="dxa"/>
            </w:tcMar>
          </w:tcPr>
          <w:p w14:paraId="6673CF3E" w14:textId="77777777" w:rsidR="00632CED" w:rsidRPr="00EA13CA" w:rsidRDefault="00632CED" w:rsidP="00632CED">
            <w:pPr>
              <w:jc w:val="right"/>
              <w:rPr>
                <w:sz w:val="20"/>
                <w:lang w:val="es-CO"/>
              </w:rPr>
            </w:pPr>
            <w:r w:rsidRPr="00EA13CA">
              <w:rPr>
                <w:sz w:val="20"/>
                <w:lang w:val="es-CO"/>
              </w:rPr>
              <w:t>TOTAL (traspasar a Lista No. 5, Resumen Global)</w:t>
            </w:r>
          </w:p>
        </w:tc>
        <w:tc>
          <w:tcPr>
            <w:tcW w:w="1152" w:type="dxa"/>
            <w:tcBorders>
              <w:top w:val="single" w:sz="6" w:space="0" w:color="auto"/>
              <w:left w:val="single" w:sz="6" w:space="0" w:color="auto"/>
              <w:bottom w:val="single" w:sz="6" w:space="0" w:color="auto"/>
            </w:tcBorders>
            <w:tcMar>
              <w:left w:w="28" w:type="dxa"/>
              <w:right w:w="28" w:type="dxa"/>
            </w:tcMar>
          </w:tcPr>
          <w:p w14:paraId="03E278EF" w14:textId="77777777" w:rsidR="00632CED" w:rsidRPr="00EA13CA" w:rsidRDefault="00632CED" w:rsidP="00632CED">
            <w:pPr>
              <w:rPr>
                <w:sz w:val="20"/>
                <w:lang w:val="es-CO"/>
              </w:rPr>
            </w:pPr>
          </w:p>
        </w:tc>
      </w:tr>
      <w:tr w:rsidR="00632CED" w:rsidRPr="00737928" w14:paraId="33E70A25" w14:textId="77777777" w:rsidTr="00B82176">
        <w:tc>
          <w:tcPr>
            <w:tcW w:w="720" w:type="dxa"/>
            <w:tcBorders>
              <w:top w:val="nil"/>
              <w:left w:val="nil"/>
              <w:bottom w:val="nil"/>
              <w:right w:val="nil"/>
            </w:tcBorders>
            <w:tcMar>
              <w:left w:w="28" w:type="dxa"/>
              <w:right w:w="28" w:type="dxa"/>
            </w:tcMar>
          </w:tcPr>
          <w:p w14:paraId="77A71CE8" w14:textId="77777777" w:rsidR="00632CED" w:rsidRPr="00EA13CA" w:rsidRDefault="00632CED" w:rsidP="00632CED">
            <w:pPr>
              <w:jc w:val="left"/>
              <w:rPr>
                <w:sz w:val="20"/>
                <w:lang w:val="es-CO"/>
              </w:rPr>
            </w:pPr>
          </w:p>
        </w:tc>
        <w:tc>
          <w:tcPr>
            <w:tcW w:w="2952" w:type="dxa"/>
            <w:gridSpan w:val="2"/>
            <w:tcBorders>
              <w:top w:val="nil"/>
              <w:left w:val="nil"/>
              <w:bottom w:val="nil"/>
              <w:right w:val="nil"/>
            </w:tcBorders>
            <w:tcMar>
              <w:left w:w="28" w:type="dxa"/>
              <w:right w:w="28" w:type="dxa"/>
            </w:tcMar>
          </w:tcPr>
          <w:p w14:paraId="610CF341" w14:textId="77777777" w:rsidR="00632CED" w:rsidRPr="00EA13CA" w:rsidRDefault="00632CED" w:rsidP="00632CED">
            <w:pPr>
              <w:jc w:val="left"/>
              <w:rPr>
                <w:sz w:val="20"/>
                <w:lang w:val="es-CO"/>
              </w:rPr>
            </w:pPr>
          </w:p>
        </w:tc>
        <w:tc>
          <w:tcPr>
            <w:tcW w:w="720" w:type="dxa"/>
            <w:tcBorders>
              <w:top w:val="nil"/>
              <w:left w:val="nil"/>
              <w:bottom w:val="nil"/>
              <w:right w:val="nil"/>
            </w:tcBorders>
            <w:tcMar>
              <w:left w:w="28" w:type="dxa"/>
              <w:right w:w="28" w:type="dxa"/>
            </w:tcMar>
          </w:tcPr>
          <w:p w14:paraId="48DCF1EF" w14:textId="77777777" w:rsidR="00632CED" w:rsidRPr="00EA13CA" w:rsidRDefault="00632CED" w:rsidP="00632CED">
            <w:pPr>
              <w:jc w:val="left"/>
              <w:rPr>
                <w:sz w:val="20"/>
                <w:lang w:val="es-CO"/>
              </w:rPr>
            </w:pPr>
          </w:p>
        </w:tc>
        <w:tc>
          <w:tcPr>
            <w:tcW w:w="720" w:type="dxa"/>
            <w:tcBorders>
              <w:top w:val="single" w:sz="6" w:space="0" w:color="auto"/>
              <w:left w:val="single" w:sz="6" w:space="0" w:color="auto"/>
              <w:bottom w:val="nil"/>
              <w:right w:val="nil"/>
            </w:tcBorders>
            <w:tcMar>
              <w:left w:w="28" w:type="dxa"/>
              <w:right w:w="28" w:type="dxa"/>
            </w:tcMar>
          </w:tcPr>
          <w:p w14:paraId="5F3A3830" w14:textId="77777777" w:rsidR="00632CED" w:rsidRPr="00EA13CA" w:rsidRDefault="00632CED" w:rsidP="00632CED">
            <w:pPr>
              <w:jc w:val="left"/>
              <w:rPr>
                <w:sz w:val="20"/>
                <w:lang w:val="es-CO"/>
              </w:rPr>
            </w:pPr>
          </w:p>
        </w:tc>
        <w:tc>
          <w:tcPr>
            <w:tcW w:w="1296" w:type="dxa"/>
            <w:gridSpan w:val="2"/>
            <w:tcBorders>
              <w:top w:val="single" w:sz="6" w:space="0" w:color="auto"/>
              <w:left w:val="nil"/>
              <w:bottom w:val="nil"/>
              <w:right w:val="nil"/>
            </w:tcBorders>
            <w:tcMar>
              <w:left w:w="28" w:type="dxa"/>
              <w:right w:w="28" w:type="dxa"/>
            </w:tcMar>
          </w:tcPr>
          <w:p w14:paraId="578A6586" w14:textId="77777777" w:rsidR="00632CED" w:rsidRPr="00EA13CA" w:rsidRDefault="00632CED" w:rsidP="00632CED">
            <w:pPr>
              <w:jc w:val="left"/>
              <w:rPr>
                <w:sz w:val="20"/>
                <w:lang w:val="es-CO"/>
              </w:rPr>
            </w:pPr>
          </w:p>
        </w:tc>
        <w:tc>
          <w:tcPr>
            <w:tcW w:w="1296" w:type="dxa"/>
            <w:gridSpan w:val="2"/>
            <w:tcBorders>
              <w:top w:val="single" w:sz="6" w:space="0" w:color="auto"/>
              <w:left w:val="nil"/>
              <w:bottom w:val="nil"/>
              <w:right w:val="nil"/>
            </w:tcBorders>
            <w:tcMar>
              <w:left w:w="28" w:type="dxa"/>
              <w:right w:w="28" w:type="dxa"/>
            </w:tcMar>
          </w:tcPr>
          <w:p w14:paraId="7365A895" w14:textId="77777777" w:rsidR="00632CED" w:rsidRPr="00EA13CA" w:rsidRDefault="00632CED" w:rsidP="00632CED">
            <w:pPr>
              <w:jc w:val="left"/>
              <w:rPr>
                <w:sz w:val="20"/>
                <w:lang w:val="es-CO"/>
              </w:rPr>
            </w:pPr>
          </w:p>
        </w:tc>
        <w:tc>
          <w:tcPr>
            <w:tcW w:w="1296" w:type="dxa"/>
            <w:gridSpan w:val="2"/>
            <w:tcBorders>
              <w:top w:val="single" w:sz="6" w:space="0" w:color="auto"/>
              <w:left w:val="nil"/>
              <w:bottom w:val="nil"/>
              <w:right w:val="single" w:sz="6" w:space="0" w:color="auto"/>
            </w:tcBorders>
            <w:tcMar>
              <w:left w:w="28" w:type="dxa"/>
              <w:right w:w="28" w:type="dxa"/>
            </w:tcMar>
          </w:tcPr>
          <w:p w14:paraId="1E015358" w14:textId="77777777" w:rsidR="00632CED" w:rsidRPr="00EA13CA" w:rsidRDefault="00632CED" w:rsidP="00632CED">
            <w:pPr>
              <w:jc w:val="left"/>
              <w:rPr>
                <w:sz w:val="20"/>
                <w:lang w:val="es-CO"/>
              </w:rPr>
            </w:pPr>
          </w:p>
        </w:tc>
      </w:tr>
      <w:tr w:rsidR="00632CED" w:rsidRPr="00737928" w14:paraId="1159CECD" w14:textId="77777777" w:rsidTr="00B82176">
        <w:tc>
          <w:tcPr>
            <w:tcW w:w="720" w:type="dxa"/>
            <w:tcBorders>
              <w:top w:val="nil"/>
              <w:left w:val="nil"/>
              <w:bottom w:val="nil"/>
              <w:right w:val="nil"/>
            </w:tcBorders>
            <w:tcMar>
              <w:left w:w="28" w:type="dxa"/>
              <w:right w:w="28" w:type="dxa"/>
            </w:tcMar>
          </w:tcPr>
          <w:p w14:paraId="417D099A" w14:textId="77777777" w:rsidR="00632CED" w:rsidRPr="00EA13CA" w:rsidRDefault="00632CED" w:rsidP="00632CED">
            <w:pPr>
              <w:jc w:val="center"/>
              <w:rPr>
                <w:sz w:val="20"/>
                <w:lang w:val="es-CO"/>
              </w:rPr>
            </w:pPr>
          </w:p>
        </w:tc>
        <w:tc>
          <w:tcPr>
            <w:tcW w:w="2952" w:type="dxa"/>
            <w:gridSpan w:val="2"/>
            <w:tcBorders>
              <w:top w:val="nil"/>
              <w:left w:val="nil"/>
              <w:bottom w:val="nil"/>
              <w:right w:val="nil"/>
            </w:tcBorders>
            <w:tcMar>
              <w:left w:w="28" w:type="dxa"/>
              <w:right w:w="28" w:type="dxa"/>
            </w:tcMar>
          </w:tcPr>
          <w:p w14:paraId="74E642D1" w14:textId="77777777" w:rsidR="00632CED" w:rsidRPr="00EA13CA" w:rsidRDefault="00632CED" w:rsidP="00632CED">
            <w:pPr>
              <w:jc w:val="center"/>
              <w:rPr>
                <w:sz w:val="20"/>
                <w:lang w:val="es-CO"/>
              </w:rPr>
            </w:pPr>
          </w:p>
        </w:tc>
        <w:tc>
          <w:tcPr>
            <w:tcW w:w="720" w:type="dxa"/>
            <w:tcBorders>
              <w:top w:val="nil"/>
              <w:left w:val="nil"/>
              <w:bottom w:val="nil"/>
              <w:right w:val="nil"/>
            </w:tcBorders>
            <w:tcMar>
              <w:left w:w="28" w:type="dxa"/>
              <w:right w:w="28" w:type="dxa"/>
            </w:tcMar>
          </w:tcPr>
          <w:p w14:paraId="409E3F04" w14:textId="77777777" w:rsidR="00632CED" w:rsidRPr="00EA13CA" w:rsidRDefault="00632CED" w:rsidP="00632CED">
            <w:pPr>
              <w:jc w:val="left"/>
              <w:rPr>
                <w:sz w:val="20"/>
                <w:lang w:val="es-CO"/>
              </w:rPr>
            </w:pPr>
          </w:p>
        </w:tc>
        <w:tc>
          <w:tcPr>
            <w:tcW w:w="720" w:type="dxa"/>
            <w:tcBorders>
              <w:top w:val="nil"/>
              <w:left w:val="single" w:sz="6" w:space="0" w:color="auto"/>
              <w:bottom w:val="nil"/>
              <w:right w:val="nil"/>
            </w:tcBorders>
            <w:tcMar>
              <w:left w:w="28" w:type="dxa"/>
              <w:right w:w="28" w:type="dxa"/>
            </w:tcMar>
          </w:tcPr>
          <w:p w14:paraId="11E4564C" w14:textId="77777777" w:rsidR="00632CED" w:rsidRPr="00EA13CA" w:rsidRDefault="00632CED" w:rsidP="00632CED">
            <w:pPr>
              <w:jc w:val="left"/>
              <w:rPr>
                <w:sz w:val="20"/>
                <w:lang w:val="es-CO"/>
              </w:rPr>
            </w:pPr>
          </w:p>
        </w:tc>
        <w:tc>
          <w:tcPr>
            <w:tcW w:w="1296" w:type="dxa"/>
            <w:gridSpan w:val="2"/>
            <w:tcBorders>
              <w:top w:val="nil"/>
              <w:left w:val="nil"/>
              <w:bottom w:val="nil"/>
              <w:right w:val="nil"/>
            </w:tcBorders>
            <w:tcMar>
              <w:left w:w="28" w:type="dxa"/>
              <w:right w:w="28" w:type="dxa"/>
            </w:tcMar>
          </w:tcPr>
          <w:p w14:paraId="7FCF4CEA" w14:textId="77777777" w:rsidR="00632CED" w:rsidRPr="00EA13CA" w:rsidRDefault="00632CED" w:rsidP="00632CED">
            <w:pPr>
              <w:jc w:val="left"/>
              <w:rPr>
                <w:sz w:val="20"/>
                <w:lang w:val="es-CO"/>
              </w:rPr>
            </w:pPr>
          </w:p>
        </w:tc>
        <w:tc>
          <w:tcPr>
            <w:tcW w:w="1296" w:type="dxa"/>
            <w:gridSpan w:val="2"/>
            <w:tcBorders>
              <w:top w:val="nil"/>
              <w:left w:val="nil"/>
              <w:bottom w:val="nil"/>
              <w:right w:val="nil"/>
            </w:tcBorders>
            <w:tcMar>
              <w:left w:w="28" w:type="dxa"/>
              <w:right w:w="28" w:type="dxa"/>
            </w:tcMar>
          </w:tcPr>
          <w:p w14:paraId="4EC6ACC3" w14:textId="77777777" w:rsidR="00632CED" w:rsidRPr="00EA13CA" w:rsidRDefault="00632CED" w:rsidP="00632CED">
            <w:pPr>
              <w:jc w:val="left"/>
              <w:rPr>
                <w:sz w:val="20"/>
                <w:lang w:val="es-CO"/>
              </w:rPr>
            </w:pPr>
          </w:p>
        </w:tc>
        <w:tc>
          <w:tcPr>
            <w:tcW w:w="1296" w:type="dxa"/>
            <w:gridSpan w:val="2"/>
            <w:tcBorders>
              <w:top w:val="nil"/>
              <w:left w:val="nil"/>
              <w:bottom w:val="nil"/>
              <w:right w:val="single" w:sz="6" w:space="0" w:color="auto"/>
            </w:tcBorders>
            <w:tcMar>
              <w:left w:w="28" w:type="dxa"/>
              <w:right w:w="28" w:type="dxa"/>
            </w:tcMar>
          </w:tcPr>
          <w:p w14:paraId="36DE8324" w14:textId="77777777" w:rsidR="00632CED" w:rsidRPr="00EA13CA" w:rsidRDefault="00632CED" w:rsidP="00632CED">
            <w:pPr>
              <w:jc w:val="left"/>
              <w:rPr>
                <w:sz w:val="20"/>
                <w:lang w:val="es-CO"/>
              </w:rPr>
            </w:pPr>
          </w:p>
        </w:tc>
      </w:tr>
      <w:tr w:rsidR="00632CED" w:rsidRPr="00EA13CA" w14:paraId="15CB8D86" w14:textId="77777777" w:rsidTr="00B82176">
        <w:tc>
          <w:tcPr>
            <w:tcW w:w="720" w:type="dxa"/>
            <w:tcBorders>
              <w:top w:val="nil"/>
              <w:left w:val="nil"/>
              <w:bottom w:val="nil"/>
              <w:right w:val="nil"/>
            </w:tcBorders>
            <w:tcMar>
              <w:left w:w="28" w:type="dxa"/>
              <w:right w:w="28" w:type="dxa"/>
            </w:tcMar>
          </w:tcPr>
          <w:p w14:paraId="3D5F5654" w14:textId="77777777" w:rsidR="00632CED" w:rsidRPr="00EA13CA" w:rsidRDefault="00632CED" w:rsidP="00632CED">
            <w:pPr>
              <w:jc w:val="left"/>
              <w:rPr>
                <w:sz w:val="20"/>
                <w:lang w:val="es-CO"/>
              </w:rPr>
            </w:pPr>
          </w:p>
        </w:tc>
        <w:tc>
          <w:tcPr>
            <w:tcW w:w="2952" w:type="dxa"/>
            <w:gridSpan w:val="2"/>
            <w:tcBorders>
              <w:top w:val="nil"/>
              <w:left w:val="nil"/>
              <w:bottom w:val="nil"/>
              <w:right w:val="nil"/>
            </w:tcBorders>
            <w:tcMar>
              <w:left w:w="28" w:type="dxa"/>
              <w:right w:w="28" w:type="dxa"/>
            </w:tcMar>
          </w:tcPr>
          <w:p w14:paraId="0D7FB5C7" w14:textId="77777777" w:rsidR="00632CED" w:rsidRPr="00EA13CA" w:rsidRDefault="00632CED" w:rsidP="00632CED">
            <w:pPr>
              <w:jc w:val="left"/>
              <w:rPr>
                <w:sz w:val="20"/>
                <w:lang w:val="es-CO"/>
              </w:rPr>
            </w:pPr>
          </w:p>
        </w:tc>
        <w:tc>
          <w:tcPr>
            <w:tcW w:w="720" w:type="dxa"/>
            <w:tcBorders>
              <w:top w:val="nil"/>
              <w:left w:val="nil"/>
              <w:bottom w:val="nil"/>
              <w:right w:val="nil"/>
            </w:tcBorders>
            <w:tcMar>
              <w:left w:w="28" w:type="dxa"/>
              <w:right w:w="28" w:type="dxa"/>
            </w:tcMar>
          </w:tcPr>
          <w:p w14:paraId="776D3DED" w14:textId="77777777" w:rsidR="00632CED" w:rsidRPr="00EA13CA" w:rsidRDefault="00632CED" w:rsidP="00632CED">
            <w:pPr>
              <w:jc w:val="left"/>
              <w:rPr>
                <w:sz w:val="20"/>
                <w:lang w:val="es-CO"/>
              </w:rPr>
            </w:pPr>
          </w:p>
        </w:tc>
        <w:tc>
          <w:tcPr>
            <w:tcW w:w="2016" w:type="dxa"/>
            <w:gridSpan w:val="3"/>
            <w:tcBorders>
              <w:top w:val="nil"/>
              <w:left w:val="single" w:sz="6" w:space="0" w:color="auto"/>
              <w:bottom w:val="nil"/>
              <w:right w:val="nil"/>
            </w:tcBorders>
            <w:tcMar>
              <w:left w:w="28" w:type="dxa"/>
              <w:right w:w="28" w:type="dxa"/>
            </w:tcMar>
          </w:tcPr>
          <w:p w14:paraId="34ED9480" w14:textId="77777777" w:rsidR="00632CED" w:rsidRPr="00EA13CA" w:rsidRDefault="00632CED" w:rsidP="00632CED">
            <w:pPr>
              <w:jc w:val="right"/>
              <w:rPr>
                <w:sz w:val="20"/>
                <w:lang w:val="es-CO"/>
              </w:rPr>
            </w:pPr>
            <w:r w:rsidRPr="00EA13CA">
              <w:rPr>
                <w:sz w:val="20"/>
                <w:lang w:val="es-CO"/>
              </w:rPr>
              <w:t xml:space="preserve">Nombre del </w:t>
            </w:r>
            <w:r w:rsidR="00D31D7D" w:rsidRPr="00EA13CA">
              <w:rPr>
                <w:sz w:val="20"/>
                <w:lang w:val="es-CO"/>
              </w:rPr>
              <w:t>Licitante</w:t>
            </w:r>
          </w:p>
        </w:tc>
        <w:tc>
          <w:tcPr>
            <w:tcW w:w="2592" w:type="dxa"/>
            <w:gridSpan w:val="4"/>
            <w:tcBorders>
              <w:top w:val="nil"/>
              <w:left w:val="nil"/>
              <w:bottom w:val="nil"/>
              <w:right w:val="single" w:sz="6" w:space="0" w:color="auto"/>
            </w:tcBorders>
            <w:tcMar>
              <w:left w:w="28" w:type="dxa"/>
              <w:right w:w="28" w:type="dxa"/>
            </w:tcMar>
          </w:tcPr>
          <w:p w14:paraId="1966BF74" w14:textId="77777777" w:rsidR="00632CED" w:rsidRPr="00EA13CA" w:rsidRDefault="00632CED" w:rsidP="00632CED">
            <w:pPr>
              <w:tabs>
                <w:tab w:val="left" w:pos="2297"/>
              </w:tabs>
              <w:jc w:val="left"/>
              <w:rPr>
                <w:sz w:val="20"/>
                <w:lang w:val="es-CO"/>
              </w:rPr>
            </w:pPr>
            <w:r w:rsidRPr="00EA13CA">
              <w:rPr>
                <w:sz w:val="20"/>
                <w:u w:val="single"/>
                <w:lang w:val="es-CO"/>
              </w:rPr>
              <w:tab/>
            </w:r>
          </w:p>
        </w:tc>
      </w:tr>
      <w:tr w:rsidR="00632CED" w:rsidRPr="00EA13CA" w14:paraId="7597189F" w14:textId="77777777" w:rsidTr="00B82176">
        <w:tc>
          <w:tcPr>
            <w:tcW w:w="720" w:type="dxa"/>
            <w:tcBorders>
              <w:top w:val="nil"/>
              <w:left w:val="nil"/>
              <w:bottom w:val="nil"/>
              <w:right w:val="nil"/>
            </w:tcBorders>
            <w:tcMar>
              <w:left w:w="28" w:type="dxa"/>
              <w:right w:w="28" w:type="dxa"/>
            </w:tcMar>
          </w:tcPr>
          <w:p w14:paraId="3D0112FD" w14:textId="77777777" w:rsidR="00632CED" w:rsidRPr="00EA13CA" w:rsidRDefault="00632CED" w:rsidP="00632CED">
            <w:pPr>
              <w:jc w:val="left"/>
              <w:rPr>
                <w:sz w:val="20"/>
                <w:lang w:val="es-CO"/>
              </w:rPr>
            </w:pPr>
          </w:p>
        </w:tc>
        <w:tc>
          <w:tcPr>
            <w:tcW w:w="2952" w:type="dxa"/>
            <w:gridSpan w:val="2"/>
            <w:tcBorders>
              <w:top w:val="nil"/>
              <w:left w:val="nil"/>
              <w:bottom w:val="nil"/>
              <w:right w:val="nil"/>
            </w:tcBorders>
            <w:tcMar>
              <w:left w:w="28" w:type="dxa"/>
              <w:right w:w="28" w:type="dxa"/>
            </w:tcMar>
          </w:tcPr>
          <w:p w14:paraId="6D424E6C" w14:textId="77777777" w:rsidR="00632CED" w:rsidRPr="00EA13CA" w:rsidRDefault="00632CED" w:rsidP="00632CED">
            <w:pPr>
              <w:jc w:val="left"/>
              <w:rPr>
                <w:sz w:val="20"/>
                <w:lang w:val="es-CO"/>
              </w:rPr>
            </w:pPr>
          </w:p>
        </w:tc>
        <w:tc>
          <w:tcPr>
            <w:tcW w:w="720" w:type="dxa"/>
            <w:tcBorders>
              <w:top w:val="nil"/>
              <w:left w:val="nil"/>
              <w:bottom w:val="nil"/>
              <w:right w:val="nil"/>
            </w:tcBorders>
            <w:tcMar>
              <w:left w:w="28" w:type="dxa"/>
              <w:right w:w="28" w:type="dxa"/>
            </w:tcMar>
          </w:tcPr>
          <w:p w14:paraId="23C76F43" w14:textId="77777777" w:rsidR="00632CED" w:rsidRPr="00EA13CA" w:rsidRDefault="00632CED" w:rsidP="00632CED">
            <w:pPr>
              <w:jc w:val="left"/>
              <w:rPr>
                <w:sz w:val="20"/>
                <w:lang w:val="es-CO"/>
              </w:rPr>
            </w:pPr>
          </w:p>
        </w:tc>
        <w:tc>
          <w:tcPr>
            <w:tcW w:w="720" w:type="dxa"/>
            <w:tcBorders>
              <w:top w:val="nil"/>
              <w:left w:val="single" w:sz="6" w:space="0" w:color="auto"/>
              <w:bottom w:val="nil"/>
              <w:right w:val="nil"/>
            </w:tcBorders>
            <w:tcMar>
              <w:left w:w="28" w:type="dxa"/>
              <w:right w:w="28" w:type="dxa"/>
            </w:tcMar>
          </w:tcPr>
          <w:p w14:paraId="350411B7" w14:textId="77777777" w:rsidR="00632CED" w:rsidRPr="00EA13CA" w:rsidRDefault="00632CED" w:rsidP="00632CED">
            <w:pPr>
              <w:jc w:val="left"/>
              <w:rPr>
                <w:sz w:val="20"/>
                <w:lang w:val="es-CO"/>
              </w:rPr>
            </w:pPr>
          </w:p>
        </w:tc>
        <w:tc>
          <w:tcPr>
            <w:tcW w:w="1296" w:type="dxa"/>
            <w:gridSpan w:val="2"/>
            <w:tcBorders>
              <w:top w:val="nil"/>
              <w:left w:val="nil"/>
              <w:bottom w:val="nil"/>
              <w:right w:val="nil"/>
            </w:tcBorders>
            <w:tcMar>
              <w:left w:w="28" w:type="dxa"/>
              <w:right w:w="28" w:type="dxa"/>
            </w:tcMar>
          </w:tcPr>
          <w:p w14:paraId="7828720B" w14:textId="77777777" w:rsidR="00632CED" w:rsidRPr="00EA13CA" w:rsidRDefault="00632CED" w:rsidP="00632CED">
            <w:pPr>
              <w:jc w:val="left"/>
              <w:rPr>
                <w:sz w:val="20"/>
                <w:lang w:val="es-CO"/>
              </w:rPr>
            </w:pPr>
          </w:p>
        </w:tc>
        <w:tc>
          <w:tcPr>
            <w:tcW w:w="1296" w:type="dxa"/>
            <w:gridSpan w:val="2"/>
            <w:tcBorders>
              <w:top w:val="nil"/>
              <w:left w:val="nil"/>
              <w:bottom w:val="nil"/>
              <w:right w:val="nil"/>
            </w:tcBorders>
            <w:tcMar>
              <w:left w:w="28" w:type="dxa"/>
              <w:right w:w="28" w:type="dxa"/>
            </w:tcMar>
          </w:tcPr>
          <w:p w14:paraId="42AC04A9" w14:textId="77777777" w:rsidR="00632CED" w:rsidRPr="00EA13CA" w:rsidRDefault="00632CED" w:rsidP="00632CED">
            <w:pPr>
              <w:jc w:val="left"/>
              <w:rPr>
                <w:sz w:val="20"/>
                <w:lang w:val="es-CO"/>
              </w:rPr>
            </w:pPr>
          </w:p>
        </w:tc>
        <w:tc>
          <w:tcPr>
            <w:tcW w:w="1296" w:type="dxa"/>
            <w:gridSpan w:val="2"/>
            <w:tcBorders>
              <w:top w:val="nil"/>
              <w:left w:val="nil"/>
              <w:bottom w:val="nil"/>
              <w:right w:val="single" w:sz="6" w:space="0" w:color="auto"/>
            </w:tcBorders>
            <w:tcMar>
              <w:left w:w="28" w:type="dxa"/>
              <w:right w:w="28" w:type="dxa"/>
            </w:tcMar>
          </w:tcPr>
          <w:p w14:paraId="5C3B9A30" w14:textId="77777777" w:rsidR="00632CED" w:rsidRPr="00EA13CA" w:rsidRDefault="00632CED" w:rsidP="00632CED">
            <w:pPr>
              <w:jc w:val="left"/>
              <w:rPr>
                <w:sz w:val="20"/>
                <w:lang w:val="es-CO"/>
              </w:rPr>
            </w:pPr>
          </w:p>
        </w:tc>
      </w:tr>
      <w:tr w:rsidR="00632CED" w:rsidRPr="00EA13CA" w14:paraId="25EB5A71" w14:textId="77777777" w:rsidTr="00B82176">
        <w:tc>
          <w:tcPr>
            <w:tcW w:w="720" w:type="dxa"/>
            <w:tcBorders>
              <w:top w:val="nil"/>
              <w:left w:val="nil"/>
              <w:bottom w:val="nil"/>
              <w:right w:val="nil"/>
            </w:tcBorders>
            <w:tcMar>
              <w:left w:w="28" w:type="dxa"/>
              <w:right w:w="28" w:type="dxa"/>
            </w:tcMar>
          </w:tcPr>
          <w:p w14:paraId="40988F43" w14:textId="77777777" w:rsidR="00632CED" w:rsidRPr="00EA13CA" w:rsidRDefault="00632CED" w:rsidP="00632CED">
            <w:pPr>
              <w:jc w:val="left"/>
              <w:rPr>
                <w:sz w:val="20"/>
                <w:lang w:val="es-CO"/>
              </w:rPr>
            </w:pPr>
          </w:p>
        </w:tc>
        <w:tc>
          <w:tcPr>
            <w:tcW w:w="2952" w:type="dxa"/>
            <w:gridSpan w:val="2"/>
            <w:tcBorders>
              <w:top w:val="nil"/>
              <w:left w:val="nil"/>
              <w:bottom w:val="nil"/>
              <w:right w:val="nil"/>
            </w:tcBorders>
            <w:tcMar>
              <w:left w:w="28" w:type="dxa"/>
              <w:right w:w="28" w:type="dxa"/>
            </w:tcMar>
          </w:tcPr>
          <w:p w14:paraId="37BCCECA" w14:textId="77777777" w:rsidR="00632CED" w:rsidRPr="00EA13CA" w:rsidRDefault="00632CED" w:rsidP="00632CED">
            <w:pPr>
              <w:jc w:val="left"/>
              <w:rPr>
                <w:sz w:val="20"/>
                <w:lang w:val="es-CO"/>
              </w:rPr>
            </w:pPr>
          </w:p>
        </w:tc>
        <w:tc>
          <w:tcPr>
            <w:tcW w:w="720" w:type="dxa"/>
            <w:tcBorders>
              <w:top w:val="nil"/>
              <w:left w:val="nil"/>
              <w:bottom w:val="nil"/>
              <w:right w:val="nil"/>
            </w:tcBorders>
            <w:tcMar>
              <w:left w:w="28" w:type="dxa"/>
              <w:right w:w="28" w:type="dxa"/>
            </w:tcMar>
          </w:tcPr>
          <w:p w14:paraId="6155DFDE" w14:textId="77777777" w:rsidR="00632CED" w:rsidRPr="00EA13CA" w:rsidRDefault="00632CED" w:rsidP="00632CED">
            <w:pPr>
              <w:jc w:val="left"/>
              <w:rPr>
                <w:sz w:val="20"/>
                <w:lang w:val="es-CO"/>
              </w:rPr>
            </w:pPr>
          </w:p>
        </w:tc>
        <w:tc>
          <w:tcPr>
            <w:tcW w:w="720" w:type="dxa"/>
            <w:tcBorders>
              <w:top w:val="nil"/>
              <w:left w:val="single" w:sz="6" w:space="0" w:color="auto"/>
              <w:bottom w:val="nil"/>
              <w:right w:val="nil"/>
            </w:tcBorders>
            <w:tcMar>
              <w:left w:w="28" w:type="dxa"/>
              <w:right w:w="28" w:type="dxa"/>
            </w:tcMar>
          </w:tcPr>
          <w:p w14:paraId="367A223D" w14:textId="77777777" w:rsidR="00632CED" w:rsidRPr="00EA13CA" w:rsidRDefault="00632CED" w:rsidP="00632CED">
            <w:pPr>
              <w:jc w:val="left"/>
              <w:rPr>
                <w:sz w:val="20"/>
                <w:lang w:val="es-CO"/>
              </w:rPr>
            </w:pPr>
          </w:p>
        </w:tc>
        <w:tc>
          <w:tcPr>
            <w:tcW w:w="1296" w:type="dxa"/>
            <w:gridSpan w:val="2"/>
            <w:tcBorders>
              <w:top w:val="nil"/>
              <w:left w:val="nil"/>
              <w:bottom w:val="nil"/>
              <w:right w:val="nil"/>
            </w:tcBorders>
            <w:tcMar>
              <w:left w:w="28" w:type="dxa"/>
              <w:right w:w="28" w:type="dxa"/>
            </w:tcMar>
          </w:tcPr>
          <w:p w14:paraId="068048CB" w14:textId="77777777" w:rsidR="00632CED" w:rsidRPr="00EA13CA" w:rsidRDefault="00632CED" w:rsidP="00632CED">
            <w:pPr>
              <w:jc w:val="left"/>
              <w:rPr>
                <w:sz w:val="20"/>
                <w:lang w:val="es-CO"/>
              </w:rPr>
            </w:pPr>
          </w:p>
        </w:tc>
        <w:tc>
          <w:tcPr>
            <w:tcW w:w="1296" w:type="dxa"/>
            <w:gridSpan w:val="2"/>
            <w:tcBorders>
              <w:top w:val="nil"/>
              <w:left w:val="nil"/>
              <w:bottom w:val="nil"/>
              <w:right w:val="nil"/>
            </w:tcBorders>
            <w:tcMar>
              <w:left w:w="28" w:type="dxa"/>
              <w:right w:w="28" w:type="dxa"/>
            </w:tcMar>
          </w:tcPr>
          <w:p w14:paraId="027543EE" w14:textId="77777777" w:rsidR="00632CED" w:rsidRPr="00EA13CA" w:rsidRDefault="00632CED" w:rsidP="00632CED">
            <w:pPr>
              <w:jc w:val="left"/>
              <w:rPr>
                <w:sz w:val="20"/>
                <w:lang w:val="es-CO"/>
              </w:rPr>
            </w:pPr>
          </w:p>
        </w:tc>
        <w:tc>
          <w:tcPr>
            <w:tcW w:w="1296" w:type="dxa"/>
            <w:gridSpan w:val="2"/>
            <w:tcBorders>
              <w:top w:val="nil"/>
              <w:left w:val="nil"/>
              <w:bottom w:val="nil"/>
              <w:right w:val="single" w:sz="6" w:space="0" w:color="auto"/>
            </w:tcBorders>
            <w:tcMar>
              <w:left w:w="28" w:type="dxa"/>
              <w:right w:w="28" w:type="dxa"/>
            </w:tcMar>
          </w:tcPr>
          <w:p w14:paraId="67BBAD11" w14:textId="77777777" w:rsidR="00632CED" w:rsidRPr="00EA13CA" w:rsidRDefault="00632CED" w:rsidP="00632CED">
            <w:pPr>
              <w:jc w:val="left"/>
              <w:rPr>
                <w:sz w:val="20"/>
                <w:lang w:val="es-CO"/>
              </w:rPr>
            </w:pPr>
          </w:p>
        </w:tc>
      </w:tr>
      <w:tr w:rsidR="00632CED" w:rsidRPr="00EA13CA" w14:paraId="3A606485" w14:textId="77777777" w:rsidTr="00B82176">
        <w:tc>
          <w:tcPr>
            <w:tcW w:w="720" w:type="dxa"/>
            <w:tcBorders>
              <w:top w:val="nil"/>
              <w:left w:val="nil"/>
              <w:bottom w:val="nil"/>
              <w:right w:val="nil"/>
            </w:tcBorders>
            <w:tcMar>
              <w:left w:w="28" w:type="dxa"/>
              <w:right w:w="28" w:type="dxa"/>
            </w:tcMar>
          </w:tcPr>
          <w:p w14:paraId="50F975CB" w14:textId="77777777" w:rsidR="00632CED" w:rsidRPr="00EA13CA" w:rsidRDefault="00632CED" w:rsidP="00632CED">
            <w:pPr>
              <w:jc w:val="left"/>
              <w:rPr>
                <w:sz w:val="20"/>
                <w:lang w:val="es-CO"/>
              </w:rPr>
            </w:pPr>
          </w:p>
        </w:tc>
        <w:tc>
          <w:tcPr>
            <w:tcW w:w="2952" w:type="dxa"/>
            <w:gridSpan w:val="2"/>
            <w:tcBorders>
              <w:top w:val="nil"/>
              <w:left w:val="nil"/>
              <w:bottom w:val="nil"/>
              <w:right w:val="nil"/>
            </w:tcBorders>
            <w:tcMar>
              <w:left w:w="28" w:type="dxa"/>
              <w:right w:w="28" w:type="dxa"/>
            </w:tcMar>
          </w:tcPr>
          <w:p w14:paraId="0D28D74C" w14:textId="77777777" w:rsidR="00632CED" w:rsidRPr="00EA13CA" w:rsidRDefault="00632CED" w:rsidP="00632CED">
            <w:pPr>
              <w:jc w:val="left"/>
              <w:rPr>
                <w:sz w:val="20"/>
                <w:lang w:val="es-CO"/>
              </w:rPr>
            </w:pPr>
          </w:p>
        </w:tc>
        <w:tc>
          <w:tcPr>
            <w:tcW w:w="720" w:type="dxa"/>
            <w:tcBorders>
              <w:top w:val="nil"/>
              <w:left w:val="nil"/>
              <w:bottom w:val="nil"/>
              <w:right w:val="nil"/>
            </w:tcBorders>
            <w:tcMar>
              <w:left w:w="28" w:type="dxa"/>
              <w:right w:w="28" w:type="dxa"/>
            </w:tcMar>
          </w:tcPr>
          <w:p w14:paraId="72D83D52" w14:textId="77777777" w:rsidR="00632CED" w:rsidRPr="00EA13CA" w:rsidRDefault="00632CED" w:rsidP="00632CED">
            <w:pPr>
              <w:jc w:val="left"/>
              <w:rPr>
                <w:sz w:val="20"/>
                <w:lang w:val="es-CO"/>
              </w:rPr>
            </w:pPr>
          </w:p>
        </w:tc>
        <w:tc>
          <w:tcPr>
            <w:tcW w:w="2016" w:type="dxa"/>
            <w:gridSpan w:val="3"/>
            <w:tcBorders>
              <w:top w:val="nil"/>
              <w:left w:val="single" w:sz="6" w:space="0" w:color="auto"/>
              <w:bottom w:val="nil"/>
              <w:right w:val="nil"/>
            </w:tcBorders>
            <w:tcMar>
              <w:left w:w="28" w:type="dxa"/>
              <w:right w:w="28" w:type="dxa"/>
            </w:tcMar>
          </w:tcPr>
          <w:p w14:paraId="6CB57443" w14:textId="77777777" w:rsidR="00632CED" w:rsidRPr="00EA13CA" w:rsidRDefault="00632CED" w:rsidP="00632CED">
            <w:pPr>
              <w:jc w:val="right"/>
              <w:rPr>
                <w:sz w:val="20"/>
                <w:lang w:val="es-CO"/>
              </w:rPr>
            </w:pPr>
            <w:r w:rsidRPr="00EA13CA">
              <w:rPr>
                <w:sz w:val="20"/>
                <w:lang w:val="es-CO"/>
              </w:rPr>
              <w:t xml:space="preserve">Firma del </w:t>
            </w:r>
            <w:r w:rsidR="00D31D7D" w:rsidRPr="00EA13CA">
              <w:rPr>
                <w:sz w:val="20"/>
                <w:lang w:val="es-CO"/>
              </w:rPr>
              <w:t>Licitante</w:t>
            </w:r>
          </w:p>
        </w:tc>
        <w:tc>
          <w:tcPr>
            <w:tcW w:w="2592" w:type="dxa"/>
            <w:gridSpan w:val="4"/>
            <w:tcBorders>
              <w:top w:val="nil"/>
              <w:left w:val="nil"/>
              <w:bottom w:val="nil"/>
              <w:right w:val="single" w:sz="6" w:space="0" w:color="auto"/>
            </w:tcBorders>
            <w:tcMar>
              <w:left w:w="28" w:type="dxa"/>
              <w:right w:w="28" w:type="dxa"/>
            </w:tcMar>
          </w:tcPr>
          <w:p w14:paraId="083A29C0" w14:textId="77777777" w:rsidR="00632CED" w:rsidRPr="00EA13CA" w:rsidRDefault="00632CED" w:rsidP="00632CED">
            <w:pPr>
              <w:tabs>
                <w:tab w:val="left" w:pos="2297"/>
              </w:tabs>
              <w:jc w:val="left"/>
              <w:rPr>
                <w:sz w:val="20"/>
                <w:lang w:val="es-CO"/>
              </w:rPr>
            </w:pPr>
            <w:r w:rsidRPr="00EA13CA">
              <w:rPr>
                <w:sz w:val="20"/>
                <w:u w:val="single"/>
                <w:lang w:val="es-CO"/>
              </w:rPr>
              <w:tab/>
            </w:r>
          </w:p>
        </w:tc>
      </w:tr>
      <w:tr w:rsidR="00632CED" w:rsidRPr="00EA13CA" w14:paraId="3ACC5DEB" w14:textId="77777777" w:rsidTr="00B82176">
        <w:tc>
          <w:tcPr>
            <w:tcW w:w="720" w:type="dxa"/>
            <w:tcBorders>
              <w:top w:val="nil"/>
              <w:left w:val="nil"/>
              <w:bottom w:val="nil"/>
              <w:right w:val="nil"/>
            </w:tcBorders>
            <w:tcMar>
              <w:left w:w="28" w:type="dxa"/>
              <w:right w:w="28" w:type="dxa"/>
            </w:tcMar>
          </w:tcPr>
          <w:p w14:paraId="1EFD1DE2" w14:textId="77777777" w:rsidR="00632CED" w:rsidRPr="00EA13CA" w:rsidRDefault="00632CED" w:rsidP="00632CED">
            <w:pPr>
              <w:jc w:val="left"/>
              <w:rPr>
                <w:sz w:val="20"/>
                <w:lang w:val="es-CO"/>
              </w:rPr>
            </w:pPr>
          </w:p>
        </w:tc>
        <w:tc>
          <w:tcPr>
            <w:tcW w:w="2952" w:type="dxa"/>
            <w:gridSpan w:val="2"/>
            <w:tcBorders>
              <w:top w:val="nil"/>
              <w:left w:val="nil"/>
              <w:bottom w:val="nil"/>
              <w:right w:val="nil"/>
            </w:tcBorders>
            <w:tcMar>
              <w:left w:w="28" w:type="dxa"/>
              <w:right w:w="28" w:type="dxa"/>
            </w:tcMar>
          </w:tcPr>
          <w:p w14:paraId="6F70193A" w14:textId="77777777" w:rsidR="00632CED" w:rsidRPr="00EA13CA" w:rsidRDefault="00632CED" w:rsidP="00632CED">
            <w:pPr>
              <w:jc w:val="left"/>
              <w:rPr>
                <w:sz w:val="20"/>
                <w:lang w:val="es-CO"/>
              </w:rPr>
            </w:pPr>
          </w:p>
        </w:tc>
        <w:tc>
          <w:tcPr>
            <w:tcW w:w="720" w:type="dxa"/>
            <w:tcBorders>
              <w:top w:val="nil"/>
              <w:left w:val="nil"/>
              <w:bottom w:val="nil"/>
              <w:right w:val="nil"/>
            </w:tcBorders>
            <w:tcMar>
              <w:left w:w="28" w:type="dxa"/>
              <w:right w:w="28" w:type="dxa"/>
            </w:tcMar>
          </w:tcPr>
          <w:p w14:paraId="3A84B3C4" w14:textId="77777777" w:rsidR="00632CED" w:rsidRPr="00EA13CA" w:rsidRDefault="00632CED" w:rsidP="00632CED">
            <w:pPr>
              <w:jc w:val="left"/>
              <w:rPr>
                <w:sz w:val="20"/>
                <w:lang w:val="es-CO"/>
              </w:rPr>
            </w:pPr>
          </w:p>
        </w:tc>
        <w:tc>
          <w:tcPr>
            <w:tcW w:w="720" w:type="dxa"/>
            <w:tcBorders>
              <w:top w:val="nil"/>
              <w:left w:val="single" w:sz="6" w:space="0" w:color="auto"/>
              <w:bottom w:val="single" w:sz="6" w:space="0" w:color="auto"/>
              <w:right w:val="nil"/>
            </w:tcBorders>
            <w:tcMar>
              <w:left w:w="28" w:type="dxa"/>
              <w:right w:w="28" w:type="dxa"/>
            </w:tcMar>
          </w:tcPr>
          <w:p w14:paraId="0FF13D0C" w14:textId="77777777" w:rsidR="00632CED" w:rsidRPr="00EA13CA" w:rsidRDefault="00632CED" w:rsidP="00632CED">
            <w:pPr>
              <w:jc w:val="left"/>
              <w:rPr>
                <w:sz w:val="20"/>
                <w:lang w:val="es-CO"/>
              </w:rPr>
            </w:pPr>
          </w:p>
        </w:tc>
        <w:tc>
          <w:tcPr>
            <w:tcW w:w="1296" w:type="dxa"/>
            <w:gridSpan w:val="2"/>
            <w:tcBorders>
              <w:top w:val="nil"/>
              <w:left w:val="nil"/>
              <w:bottom w:val="single" w:sz="6" w:space="0" w:color="auto"/>
              <w:right w:val="nil"/>
            </w:tcBorders>
            <w:tcMar>
              <w:left w:w="28" w:type="dxa"/>
              <w:right w:w="28" w:type="dxa"/>
            </w:tcMar>
          </w:tcPr>
          <w:p w14:paraId="34BFBCD8" w14:textId="77777777" w:rsidR="00632CED" w:rsidRPr="00EA13CA" w:rsidRDefault="00632CED" w:rsidP="00632CED">
            <w:pPr>
              <w:jc w:val="left"/>
              <w:rPr>
                <w:sz w:val="20"/>
                <w:lang w:val="es-CO"/>
              </w:rPr>
            </w:pPr>
          </w:p>
        </w:tc>
        <w:tc>
          <w:tcPr>
            <w:tcW w:w="1296" w:type="dxa"/>
            <w:gridSpan w:val="2"/>
            <w:tcBorders>
              <w:top w:val="nil"/>
              <w:left w:val="nil"/>
              <w:bottom w:val="single" w:sz="6" w:space="0" w:color="auto"/>
              <w:right w:val="nil"/>
            </w:tcBorders>
            <w:tcMar>
              <w:left w:w="28" w:type="dxa"/>
              <w:right w:w="28" w:type="dxa"/>
            </w:tcMar>
          </w:tcPr>
          <w:p w14:paraId="3ABC68E2" w14:textId="77777777" w:rsidR="00632CED" w:rsidRPr="00EA13CA" w:rsidRDefault="00632CED" w:rsidP="00632CED">
            <w:pPr>
              <w:jc w:val="left"/>
              <w:rPr>
                <w:sz w:val="20"/>
                <w:lang w:val="es-CO"/>
              </w:rPr>
            </w:pPr>
          </w:p>
        </w:tc>
        <w:tc>
          <w:tcPr>
            <w:tcW w:w="1296" w:type="dxa"/>
            <w:gridSpan w:val="2"/>
            <w:tcBorders>
              <w:top w:val="nil"/>
              <w:left w:val="nil"/>
              <w:bottom w:val="single" w:sz="6" w:space="0" w:color="auto"/>
              <w:right w:val="single" w:sz="6" w:space="0" w:color="auto"/>
            </w:tcBorders>
            <w:tcMar>
              <w:left w:w="28" w:type="dxa"/>
              <w:right w:w="28" w:type="dxa"/>
            </w:tcMar>
          </w:tcPr>
          <w:p w14:paraId="69108BB4" w14:textId="77777777" w:rsidR="00632CED" w:rsidRPr="00EA13CA" w:rsidRDefault="00632CED" w:rsidP="00632CED">
            <w:pPr>
              <w:jc w:val="left"/>
              <w:rPr>
                <w:sz w:val="20"/>
                <w:lang w:val="es-CO"/>
              </w:rPr>
            </w:pPr>
          </w:p>
        </w:tc>
      </w:tr>
      <w:tr w:rsidR="00632CED" w:rsidRPr="00737928" w14:paraId="4D1C6B6E" w14:textId="77777777" w:rsidTr="00B82176">
        <w:tc>
          <w:tcPr>
            <w:tcW w:w="9000" w:type="dxa"/>
            <w:gridSpan w:val="11"/>
            <w:tcBorders>
              <w:top w:val="nil"/>
              <w:left w:val="nil"/>
              <w:bottom w:val="nil"/>
              <w:right w:val="nil"/>
            </w:tcBorders>
            <w:tcMar>
              <w:left w:w="28" w:type="dxa"/>
              <w:right w:w="28" w:type="dxa"/>
            </w:tcMar>
          </w:tcPr>
          <w:p w14:paraId="4D3BDEEE" w14:textId="77777777" w:rsidR="00632CED" w:rsidRPr="00EA13CA" w:rsidRDefault="00632CED" w:rsidP="00632CED">
            <w:pPr>
              <w:jc w:val="left"/>
              <w:rPr>
                <w:sz w:val="18"/>
                <w:szCs w:val="18"/>
                <w:lang w:val="es-CO"/>
              </w:rPr>
            </w:pPr>
          </w:p>
          <w:p w14:paraId="0CE43325" w14:textId="77777777" w:rsidR="00632CED" w:rsidRPr="00EA13CA" w:rsidRDefault="00632CED" w:rsidP="00632CED">
            <w:pPr>
              <w:jc w:val="left"/>
              <w:rPr>
                <w:sz w:val="18"/>
                <w:szCs w:val="18"/>
                <w:lang w:val="es-CO"/>
              </w:rPr>
            </w:pPr>
            <w:r w:rsidRPr="00EA13CA">
              <w:rPr>
                <w:sz w:val="18"/>
                <w:szCs w:val="18"/>
                <w:vertAlign w:val="superscript"/>
                <w:lang w:val="es-CO"/>
              </w:rPr>
              <w:t>1</w:t>
            </w:r>
            <w:r w:rsidRPr="00EA13CA">
              <w:rPr>
                <w:sz w:val="18"/>
                <w:szCs w:val="18"/>
                <w:lang w:val="es-CO"/>
              </w:rPr>
              <w:t xml:space="preserve"> Indicar la moneda, conforme a las especificaciones de los Datos de la Licitación (</w:t>
            </w:r>
            <w:r w:rsidR="00A553E0" w:rsidRPr="00EA13CA">
              <w:rPr>
                <w:sz w:val="18"/>
                <w:szCs w:val="18"/>
                <w:lang w:val="es-CO"/>
              </w:rPr>
              <w:t>Subcláusula</w:t>
            </w:r>
            <w:r w:rsidRPr="00EA13CA">
              <w:rPr>
                <w:sz w:val="18"/>
                <w:szCs w:val="18"/>
                <w:lang w:val="es-CO"/>
              </w:rPr>
              <w:t xml:space="preserve"> 18.1 de las </w:t>
            </w:r>
            <w:r w:rsidR="008D2695" w:rsidRPr="00EA13CA">
              <w:rPr>
                <w:sz w:val="18"/>
                <w:szCs w:val="18"/>
                <w:lang w:val="es-CO"/>
              </w:rPr>
              <w:t>IAL</w:t>
            </w:r>
            <w:r w:rsidRPr="00EA13CA">
              <w:rPr>
                <w:sz w:val="18"/>
                <w:szCs w:val="18"/>
                <w:lang w:val="es-CO"/>
              </w:rPr>
              <w:t xml:space="preserve"> en el caso de la licitación en una etapa, o </w:t>
            </w:r>
            <w:r w:rsidR="00A553E0" w:rsidRPr="00EA13CA">
              <w:rPr>
                <w:sz w:val="18"/>
                <w:szCs w:val="18"/>
                <w:lang w:val="es-CO"/>
              </w:rPr>
              <w:t>Subcláusula</w:t>
            </w:r>
            <w:r w:rsidRPr="00EA13CA">
              <w:rPr>
                <w:sz w:val="18"/>
                <w:szCs w:val="18"/>
                <w:lang w:val="es-CO"/>
              </w:rPr>
              <w:t xml:space="preserve"> 30.1 de las </w:t>
            </w:r>
            <w:r w:rsidR="008D2695" w:rsidRPr="00EA13CA">
              <w:rPr>
                <w:sz w:val="18"/>
                <w:szCs w:val="18"/>
                <w:lang w:val="es-CO"/>
              </w:rPr>
              <w:t>IAL</w:t>
            </w:r>
            <w:r w:rsidRPr="00EA13CA">
              <w:rPr>
                <w:sz w:val="18"/>
                <w:szCs w:val="18"/>
                <w:lang w:val="es-CO"/>
              </w:rPr>
              <w:t xml:space="preserve"> en el caso de la licitación en dos etapas).</w:t>
            </w:r>
          </w:p>
          <w:p w14:paraId="298ACE63" w14:textId="77777777" w:rsidR="00632CED" w:rsidRPr="00EA13CA" w:rsidRDefault="00632CED" w:rsidP="00632CED">
            <w:pPr>
              <w:jc w:val="left"/>
              <w:rPr>
                <w:sz w:val="18"/>
                <w:szCs w:val="18"/>
                <w:lang w:val="es-CO"/>
              </w:rPr>
            </w:pPr>
          </w:p>
        </w:tc>
      </w:tr>
    </w:tbl>
    <w:p w14:paraId="56522F08" w14:textId="77777777" w:rsidR="00632CED" w:rsidRPr="00EA13CA" w:rsidRDefault="00632CED" w:rsidP="00632CED">
      <w:pPr>
        <w:rPr>
          <w:lang w:val="es-CO"/>
        </w:rPr>
      </w:pPr>
    </w:p>
    <w:p w14:paraId="29E3181B" w14:textId="77777777" w:rsidR="00632CED" w:rsidRPr="00EA13CA" w:rsidRDefault="00632CED" w:rsidP="00632CED">
      <w:pPr>
        <w:rPr>
          <w:lang w:val="es-CO"/>
        </w:rPr>
      </w:pPr>
    </w:p>
    <w:p w14:paraId="08208141" w14:textId="77777777" w:rsidR="00632CED" w:rsidRPr="00EA13CA" w:rsidRDefault="00632CED" w:rsidP="00632CED">
      <w:pPr>
        <w:pStyle w:val="S4Header"/>
        <w:rPr>
          <w:lang w:val="es-CO"/>
        </w:rPr>
      </w:pPr>
      <w:r w:rsidRPr="00EA13CA">
        <w:rPr>
          <w:lang w:val="es-CO"/>
        </w:rPr>
        <w:br w:type="page"/>
      </w:r>
      <w:bookmarkStart w:id="19" w:name="_Toc206491432"/>
      <w:r w:rsidRPr="00EA13CA">
        <w:rPr>
          <w:lang w:val="es-CO"/>
        </w:rPr>
        <w:lastRenderedPageBreak/>
        <w:t>Lista No. 5.  Resumen Global</w:t>
      </w:r>
      <w:bookmarkEnd w:id="19"/>
    </w:p>
    <w:p w14:paraId="620B4BFD" w14:textId="77777777" w:rsidR="00632CED" w:rsidRPr="00EA13CA" w:rsidRDefault="00632CED" w:rsidP="00632CED">
      <w:pPr>
        <w:rPr>
          <w:lang w:val="es-CO"/>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3"/>
        <w:gridCol w:w="2769"/>
        <w:gridCol w:w="494"/>
        <w:gridCol w:w="946"/>
        <w:gridCol w:w="1008"/>
        <w:gridCol w:w="288"/>
        <w:gridCol w:w="1152"/>
        <w:gridCol w:w="144"/>
        <w:gridCol w:w="1296"/>
      </w:tblGrid>
      <w:tr w:rsidR="00632CED" w:rsidRPr="00EA13CA" w14:paraId="74C2C224" w14:textId="77777777" w:rsidTr="00B82176">
        <w:tc>
          <w:tcPr>
            <w:tcW w:w="903" w:type="dxa"/>
            <w:tcBorders>
              <w:top w:val="single" w:sz="6" w:space="0" w:color="auto"/>
              <w:bottom w:val="nil"/>
              <w:right w:val="nil"/>
            </w:tcBorders>
            <w:tcMar>
              <w:left w:w="28" w:type="dxa"/>
              <w:right w:w="28" w:type="dxa"/>
            </w:tcMar>
          </w:tcPr>
          <w:p w14:paraId="666F1DA5" w14:textId="77777777" w:rsidR="00632CED" w:rsidRPr="00EA13CA" w:rsidRDefault="00DE2F79" w:rsidP="00632CED">
            <w:pPr>
              <w:jc w:val="center"/>
              <w:rPr>
                <w:szCs w:val="24"/>
                <w:lang w:val="es-CO"/>
              </w:rPr>
            </w:pPr>
            <w:r w:rsidRPr="00EA13CA">
              <w:rPr>
                <w:szCs w:val="24"/>
                <w:lang w:val="es-CO"/>
              </w:rPr>
              <w:t>Artículo</w:t>
            </w:r>
          </w:p>
        </w:tc>
        <w:tc>
          <w:tcPr>
            <w:tcW w:w="5217" w:type="dxa"/>
            <w:gridSpan w:val="4"/>
            <w:tcBorders>
              <w:top w:val="single" w:sz="6" w:space="0" w:color="auto"/>
              <w:left w:val="single" w:sz="6" w:space="0" w:color="auto"/>
              <w:bottom w:val="nil"/>
              <w:right w:val="single" w:sz="6" w:space="0" w:color="auto"/>
            </w:tcBorders>
            <w:tcMar>
              <w:left w:w="28" w:type="dxa"/>
              <w:right w:w="28" w:type="dxa"/>
            </w:tcMar>
          </w:tcPr>
          <w:p w14:paraId="4FD142FE" w14:textId="77777777" w:rsidR="00632CED" w:rsidRPr="00EA13CA" w:rsidRDefault="00632CED" w:rsidP="00632CED">
            <w:pPr>
              <w:jc w:val="center"/>
              <w:rPr>
                <w:szCs w:val="24"/>
                <w:lang w:val="es-CO"/>
              </w:rPr>
            </w:pPr>
            <w:r w:rsidRPr="00EA13CA">
              <w:rPr>
                <w:szCs w:val="24"/>
                <w:lang w:val="es-CO"/>
              </w:rPr>
              <w:t>Descripción</w:t>
            </w:r>
          </w:p>
        </w:tc>
        <w:tc>
          <w:tcPr>
            <w:tcW w:w="2880" w:type="dxa"/>
            <w:gridSpan w:val="4"/>
            <w:tcBorders>
              <w:top w:val="single" w:sz="6" w:space="0" w:color="auto"/>
              <w:left w:val="nil"/>
              <w:bottom w:val="nil"/>
              <w:right w:val="single" w:sz="6" w:space="0" w:color="auto"/>
            </w:tcBorders>
            <w:tcMar>
              <w:left w:w="28" w:type="dxa"/>
              <w:right w:w="28" w:type="dxa"/>
            </w:tcMar>
          </w:tcPr>
          <w:p w14:paraId="2A03F460" w14:textId="77777777" w:rsidR="00632CED" w:rsidRPr="00EA13CA" w:rsidRDefault="00632CED" w:rsidP="00632CED">
            <w:pPr>
              <w:jc w:val="center"/>
              <w:rPr>
                <w:szCs w:val="24"/>
                <w:lang w:val="es-CO"/>
              </w:rPr>
            </w:pPr>
            <w:r w:rsidRPr="00EA13CA">
              <w:rPr>
                <w:szCs w:val="24"/>
                <w:lang w:val="es-CO"/>
              </w:rPr>
              <w:t>Precio total</w:t>
            </w:r>
            <w:r w:rsidRPr="00EA13CA">
              <w:rPr>
                <w:szCs w:val="24"/>
                <w:vertAlign w:val="superscript"/>
                <w:lang w:val="es-CO"/>
              </w:rPr>
              <w:t>1</w:t>
            </w:r>
          </w:p>
        </w:tc>
      </w:tr>
      <w:tr w:rsidR="00632CED" w:rsidRPr="00EA13CA" w14:paraId="5812CAE4" w14:textId="77777777" w:rsidTr="00B82176">
        <w:tc>
          <w:tcPr>
            <w:tcW w:w="903" w:type="dxa"/>
            <w:tcBorders>
              <w:top w:val="nil"/>
              <w:bottom w:val="single" w:sz="6" w:space="0" w:color="auto"/>
              <w:right w:val="nil"/>
            </w:tcBorders>
            <w:tcMar>
              <w:left w:w="28" w:type="dxa"/>
              <w:right w:w="28" w:type="dxa"/>
            </w:tcMar>
          </w:tcPr>
          <w:p w14:paraId="6E9ED2EA" w14:textId="77777777" w:rsidR="00632CED" w:rsidRPr="00EA13CA" w:rsidRDefault="00632CED" w:rsidP="00632CED">
            <w:pPr>
              <w:rPr>
                <w:szCs w:val="24"/>
                <w:lang w:val="es-CO"/>
              </w:rPr>
            </w:pPr>
          </w:p>
        </w:tc>
        <w:tc>
          <w:tcPr>
            <w:tcW w:w="5217" w:type="dxa"/>
            <w:gridSpan w:val="4"/>
            <w:tcBorders>
              <w:top w:val="nil"/>
              <w:left w:val="single" w:sz="6" w:space="0" w:color="auto"/>
              <w:bottom w:val="single" w:sz="6" w:space="0" w:color="auto"/>
              <w:right w:val="single" w:sz="6" w:space="0" w:color="auto"/>
            </w:tcBorders>
            <w:tcMar>
              <w:left w:w="28" w:type="dxa"/>
              <w:right w:w="28" w:type="dxa"/>
            </w:tcMar>
          </w:tcPr>
          <w:p w14:paraId="5E0E5451" w14:textId="77777777" w:rsidR="00632CED" w:rsidRPr="00EA13CA" w:rsidRDefault="00632CED" w:rsidP="00632CED">
            <w:pPr>
              <w:rPr>
                <w:szCs w:val="24"/>
                <w:lang w:val="es-CO"/>
              </w:rPr>
            </w:pPr>
          </w:p>
        </w:tc>
        <w:tc>
          <w:tcPr>
            <w:tcW w:w="1440" w:type="dxa"/>
            <w:gridSpan w:val="2"/>
            <w:tcBorders>
              <w:top w:val="single" w:sz="6" w:space="0" w:color="auto"/>
              <w:left w:val="single" w:sz="6" w:space="0" w:color="auto"/>
              <w:bottom w:val="single" w:sz="6" w:space="0" w:color="auto"/>
              <w:right w:val="single" w:sz="6" w:space="0" w:color="auto"/>
            </w:tcBorders>
            <w:tcMar>
              <w:left w:w="28" w:type="dxa"/>
              <w:right w:w="28" w:type="dxa"/>
            </w:tcMar>
          </w:tcPr>
          <w:p w14:paraId="66C58443" w14:textId="77777777" w:rsidR="00632CED" w:rsidRPr="00EA13CA" w:rsidRDefault="00632CED" w:rsidP="00632CED">
            <w:pPr>
              <w:jc w:val="center"/>
              <w:rPr>
                <w:szCs w:val="24"/>
                <w:lang w:val="es-CO"/>
              </w:rPr>
            </w:pPr>
            <w:r w:rsidRPr="00EA13CA">
              <w:rPr>
                <w:szCs w:val="24"/>
                <w:lang w:val="es-CO"/>
              </w:rPr>
              <w:t>Moneda extranjera</w:t>
            </w:r>
          </w:p>
        </w:tc>
        <w:tc>
          <w:tcPr>
            <w:tcW w:w="1440" w:type="dxa"/>
            <w:gridSpan w:val="2"/>
            <w:tcBorders>
              <w:top w:val="single" w:sz="6" w:space="0" w:color="auto"/>
              <w:left w:val="nil"/>
              <w:bottom w:val="single" w:sz="6" w:space="0" w:color="auto"/>
            </w:tcBorders>
            <w:tcMar>
              <w:left w:w="28" w:type="dxa"/>
              <w:right w:w="28" w:type="dxa"/>
            </w:tcMar>
          </w:tcPr>
          <w:p w14:paraId="426FDA34" w14:textId="77777777" w:rsidR="00632CED" w:rsidRPr="00EA13CA" w:rsidRDefault="00632CED" w:rsidP="00632CED">
            <w:pPr>
              <w:jc w:val="center"/>
              <w:rPr>
                <w:szCs w:val="24"/>
                <w:lang w:val="es-CO"/>
              </w:rPr>
            </w:pPr>
            <w:r w:rsidRPr="00EA13CA">
              <w:rPr>
                <w:szCs w:val="24"/>
                <w:lang w:val="es-CO"/>
              </w:rPr>
              <w:t>Moneda nacional</w:t>
            </w:r>
          </w:p>
        </w:tc>
      </w:tr>
      <w:tr w:rsidR="00632CED" w:rsidRPr="00EA13CA" w14:paraId="7B7AC8FB" w14:textId="77777777" w:rsidTr="00B82176">
        <w:tc>
          <w:tcPr>
            <w:tcW w:w="903" w:type="dxa"/>
            <w:tcBorders>
              <w:top w:val="single" w:sz="6" w:space="0" w:color="auto"/>
              <w:bottom w:val="dotted" w:sz="4" w:space="0" w:color="auto"/>
              <w:right w:val="nil"/>
            </w:tcBorders>
            <w:tcMar>
              <w:left w:w="28" w:type="dxa"/>
              <w:right w:w="28" w:type="dxa"/>
            </w:tcMar>
          </w:tcPr>
          <w:p w14:paraId="63FE6A09" w14:textId="77777777" w:rsidR="00632CED" w:rsidRPr="00EA13CA" w:rsidRDefault="00632CED" w:rsidP="00632CED">
            <w:pPr>
              <w:jc w:val="left"/>
              <w:rPr>
                <w:szCs w:val="24"/>
                <w:lang w:val="es-CO"/>
              </w:rPr>
            </w:pPr>
          </w:p>
        </w:tc>
        <w:tc>
          <w:tcPr>
            <w:tcW w:w="5217" w:type="dxa"/>
            <w:gridSpan w:val="4"/>
            <w:tcBorders>
              <w:top w:val="single" w:sz="6" w:space="0" w:color="auto"/>
              <w:left w:val="single" w:sz="6" w:space="0" w:color="auto"/>
              <w:bottom w:val="dotted" w:sz="4" w:space="0" w:color="auto"/>
              <w:right w:val="single" w:sz="6" w:space="0" w:color="auto"/>
            </w:tcBorders>
            <w:tcMar>
              <w:left w:w="28" w:type="dxa"/>
              <w:right w:w="28" w:type="dxa"/>
            </w:tcMar>
          </w:tcPr>
          <w:p w14:paraId="3236D9F9" w14:textId="77777777" w:rsidR="00632CED" w:rsidRPr="00EA13CA" w:rsidRDefault="00632CED" w:rsidP="00632CED">
            <w:pPr>
              <w:jc w:val="left"/>
              <w:rPr>
                <w:szCs w:val="24"/>
                <w:lang w:val="es-CO"/>
              </w:rPr>
            </w:pPr>
          </w:p>
        </w:tc>
        <w:tc>
          <w:tcPr>
            <w:tcW w:w="1440"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7D550536" w14:textId="77777777" w:rsidR="00632CED" w:rsidRPr="00EA13CA" w:rsidRDefault="00632CED" w:rsidP="00632CED">
            <w:pPr>
              <w:jc w:val="left"/>
              <w:rPr>
                <w:szCs w:val="24"/>
                <w:lang w:val="es-CO"/>
              </w:rPr>
            </w:pPr>
          </w:p>
        </w:tc>
        <w:tc>
          <w:tcPr>
            <w:tcW w:w="1440" w:type="dxa"/>
            <w:gridSpan w:val="2"/>
            <w:tcBorders>
              <w:top w:val="single" w:sz="6" w:space="0" w:color="auto"/>
              <w:left w:val="nil"/>
              <w:bottom w:val="dotted" w:sz="4" w:space="0" w:color="auto"/>
            </w:tcBorders>
            <w:tcMar>
              <w:left w:w="28" w:type="dxa"/>
              <w:right w:w="28" w:type="dxa"/>
            </w:tcMar>
          </w:tcPr>
          <w:p w14:paraId="41B5EE11" w14:textId="77777777" w:rsidR="00632CED" w:rsidRPr="00EA13CA" w:rsidRDefault="00632CED" w:rsidP="00632CED">
            <w:pPr>
              <w:jc w:val="left"/>
              <w:rPr>
                <w:szCs w:val="24"/>
                <w:lang w:val="es-CO"/>
              </w:rPr>
            </w:pPr>
          </w:p>
        </w:tc>
      </w:tr>
      <w:tr w:rsidR="00632CED" w:rsidRPr="00737928" w14:paraId="20EE328D" w14:textId="77777777" w:rsidTr="00B82176">
        <w:tc>
          <w:tcPr>
            <w:tcW w:w="903" w:type="dxa"/>
            <w:tcBorders>
              <w:top w:val="dotted" w:sz="4" w:space="0" w:color="auto"/>
              <w:bottom w:val="dotted" w:sz="4" w:space="0" w:color="auto"/>
              <w:right w:val="nil"/>
            </w:tcBorders>
            <w:tcMar>
              <w:left w:w="28" w:type="dxa"/>
              <w:right w:w="28" w:type="dxa"/>
            </w:tcMar>
          </w:tcPr>
          <w:p w14:paraId="307D37FA" w14:textId="77777777" w:rsidR="00632CED" w:rsidRPr="00EA13CA" w:rsidRDefault="00632CED" w:rsidP="00632CED">
            <w:pPr>
              <w:jc w:val="left"/>
              <w:rPr>
                <w:szCs w:val="24"/>
                <w:lang w:val="es-CO"/>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4ED92FC9" w14:textId="77777777" w:rsidR="00632CED" w:rsidRPr="00EA13CA" w:rsidRDefault="00632CED" w:rsidP="00632CED">
            <w:pPr>
              <w:spacing w:before="60" w:after="60"/>
              <w:jc w:val="left"/>
              <w:rPr>
                <w:szCs w:val="24"/>
                <w:lang w:val="es-CO"/>
              </w:rPr>
            </w:pPr>
            <w:r w:rsidRPr="00EA13CA">
              <w:rPr>
                <w:szCs w:val="24"/>
                <w:lang w:val="es-CO"/>
              </w:rPr>
              <w:t>Total Lista No. 1.  Planta y Repuestos Obligatorios Suministrados desde el Exterior</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D0B142C" w14:textId="77777777" w:rsidR="00632CED" w:rsidRPr="00EA13CA" w:rsidRDefault="00632CED" w:rsidP="00632CED">
            <w:pPr>
              <w:jc w:val="left"/>
              <w:rPr>
                <w:szCs w:val="24"/>
                <w:lang w:val="es-CO"/>
              </w:rPr>
            </w:pPr>
          </w:p>
        </w:tc>
        <w:tc>
          <w:tcPr>
            <w:tcW w:w="1440" w:type="dxa"/>
            <w:gridSpan w:val="2"/>
            <w:tcBorders>
              <w:top w:val="dotted" w:sz="4" w:space="0" w:color="auto"/>
              <w:left w:val="nil"/>
              <w:bottom w:val="dotted" w:sz="4" w:space="0" w:color="auto"/>
            </w:tcBorders>
            <w:tcMar>
              <w:left w:w="28" w:type="dxa"/>
              <w:right w:w="28" w:type="dxa"/>
            </w:tcMar>
          </w:tcPr>
          <w:p w14:paraId="2D11DA3D" w14:textId="77777777" w:rsidR="00632CED" w:rsidRPr="00EA13CA" w:rsidRDefault="00632CED" w:rsidP="00632CED">
            <w:pPr>
              <w:jc w:val="left"/>
              <w:rPr>
                <w:szCs w:val="24"/>
                <w:lang w:val="es-CO"/>
              </w:rPr>
            </w:pPr>
          </w:p>
        </w:tc>
      </w:tr>
      <w:tr w:rsidR="00632CED" w:rsidRPr="00737928" w14:paraId="70FC9195" w14:textId="77777777" w:rsidTr="00B82176">
        <w:tc>
          <w:tcPr>
            <w:tcW w:w="903" w:type="dxa"/>
            <w:tcBorders>
              <w:top w:val="dotted" w:sz="4" w:space="0" w:color="auto"/>
              <w:bottom w:val="dotted" w:sz="4" w:space="0" w:color="auto"/>
              <w:right w:val="nil"/>
            </w:tcBorders>
            <w:tcMar>
              <w:left w:w="28" w:type="dxa"/>
              <w:right w:w="28" w:type="dxa"/>
            </w:tcMar>
          </w:tcPr>
          <w:p w14:paraId="6D15FD46" w14:textId="77777777" w:rsidR="00632CED" w:rsidRPr="00EA13CA" w:rsidRDefault="00632CED" w:rsidP="00632CED">
            <w:pPr>
              <w:spacing w:before="60" w:after="60"/>
              <w:jc w:val="left"/>
              <w:rPr>
                <w:szCs w:val="24"/>
                <w:lang w:val="es-CO"/>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7FA24D27" w14:textId="77777777" w:rsidR="00632CED" w:rsidRPr="00EA13CA" w:rsidRDefault="00632CED" w:rsidP="00632CED">
            <w:pPr>
              <w:spacing w:before="60" w:after="60"/>
              <w:jc w:val="left"/>
              <w:rPr>
                <w:szCs w:val="24"/>
                <w:lang w:val="es-CO"/>
              </w:rPr>
            </w:pPr>
            <w:r w:rsidRPr="00EA13CA">
              <w:rPr>
                <w:szCs w:val="24"/>
                <w:lang w:val="es-CO"/>
              </w:rPr>
              <w:t>Total Lista No. 2.  Planta y Repuestos Obligatorios Suministrados desde el País del Contratante</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076D293" w14:textId="77777777" w:rsidR="00632CED" w:rsidRPr="00EA13CA" w:rsidRDefault="00632CED" w:rsidP="00632CED">
            <w:pPr>
              <w:jc w:val="left"/>
              <w:rPr>
                <w:szCs w:val="24"/>
                <w:lang w:val="es-CO"/>
              </w:rPr>
            </w:pPr>
          </w:p>
        </w:tc>
        <w:tc>
          <w:tcPr>
            <w:tcW w:w="1440" w:type="dxa"/>
            <w:gridSpan w:val="2"/>
            <w:tcBorders>
              <w:top w:val="dotted" w:sz="4" w:space="0" w:color="auto"/>
              <w:left w:val="nil"/>
              <w:bottom w:val="dotted" w:sz="4" w:space="0" w:color="auto"/>
            </w:tcBorders>
            <w:tcMar>
              <w:left w:w="28" w:type="dxa"/>
              <w:right w:w="28" w:type="dxa"/>
            </w:tcMar>
          </w:tcPr>
          <w:p w14:paraId="3978F931" w14:textId="77777777" w:rsidR="00632CED" w:rsidRPr="00EA13CA" w:rsidRDefault="00632CED" w:rsidP="00632CED">
            <w:pPr>
              <w:jc w:val="left"/>
              <w:rPr>
                <w:szCs w:val="24"/>
                <w:lang w:val="es-CO"/>
              </w:rPr>
            </w:pPr>
          </w:p>
        </w:tc>
      </w:tr>
      <w:tr w:rsidR="00632CED" w:rsidRPr="00737928" w14:paraId="74278A53" w14:textId="77777777" w:rsidTr="00B82176">
        <w:tc>
          <w:tcPr>
            <w:tcW w:w="903" w:type="dxa"/>
            <w:tcBorders>
              <w:top w:val="dotted" w:sz="4" w:space="0" w:color="auto"/>
              <w:bottom w:val="dotted" w:sz="4" w:space="0" w:color="auto"/>
              <w:right w:val="nil"/>
            </w:tcBorders>
            <w:tcMar>
              <w:left w:w="28" w:type="dxa"/>
              <w:right w:w="28" w:type="dxa"/>
            </w:tcMar>
          </w:tcPr>
          <w:p w14:paraId="2469F798" w14:textId="77777777" w:rsidR="00632CED" w:rsidRPr="00EA13CA" w:rsidRDefault="00632CED" w:rsidP="00632CED">
            <w:pPr>
              <w:spacing w:before="60" w:after="60"/>
              <w:jc w:val="left"/>
              <w:rPr>
                <w:szCs w:val="24"/>
                <w:lang w:val="es-CO"/>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104C3C71" w14:textId="77777777" w:rsidR="00632CED" w:rsidRPr="00EA13CA" w:rsidRDefault="00632CED" w:rsidP="00632CED">
            <w:pPr>
              <w:spacing w:before="60" w:after="60"/>
              <w:jc w:val="left"/>
              <w:rPr>
                <w:szCs w:val="24"/>
                <w:lang w:val="es-CO"/>
              </w:rPr>
            </w:pPr>
            <w:r w:rsidRPr="00EA13CA">
              <w:rPr>
                <w:szCs w:val="24"/>
                <w:lang w:val="es-CO"/>
              </w:rPr>
              <w:t>Total Lista No. 3.  Servicios de Diseño</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7B773B2" w14:textId="77777777" w:rsidR="00632CED" w:rsidRPr="00EA13CA" w:rsidRDefault="00632CED" w:rsidP="00632CED">
            <w:pPr>
              <w:jc w:val="left"/>
              <w:rPr>
                <w:szCs w:val="24"/>
                <w:lang w:val="es-CO"/>
              </w:rPr>
            </w:pPr>
          </w:p>
        </w:tc>
        <w:tc>
          <w:tcPr>
            <w:tcW w:w="1440" w:type="dxa"/>
            <w:gridSpan w:val="2"/>
            <w:tcBorders>
              <w:top w:val="dotted" w:sz="4" w:space="0" w:color="auto"/>
              <w:left w:val="nil"/>
              <w:bottom w:val="dotted" w:sz="4" w:space="0" w:color="auto"/>
            </w:tcBorders>
            <w:tcMar>
              <w:left w:w="28" w:type="dxa"/>
              <w:right w:w="28" w:type="dxa"/>
            </w:tcMar>
          </w:tcPr>
          <w:p w14:paraId="33DE59CB" w14:textId="77777777" w:rsidR="00632CED" w:rsidRPr="00EA13CA" w:rsidRDefault="00632CED" w:rsidP="00632CED">
            <w:pPr>
              <w:jc w:val="left"/>
              <w:rPr>
                <w:szCs w:val="24"/>
                <w:lang w:val="es-CO"/>
              </w:rPr>
            </w:pPr>
          </w:p>
        </w:tc>
      </w:tr>
      <w:tr w:rsidR="00632CED" w:rsidRPr="00737928" w14:paraId="481DD360" w14:textId="77777777" w:rsidTr="00B82176">
        <w:tc>
          <w:tcPr>
            <w:tcW w:w="903" w:type="dxa"/>
            <w:tcBorders>
              <w:top w:val="dotted" w:sz="4" w:space="0" w:color="auto"/>
              <w:bottom w:val="dotted" w:sz="4" w:space="0" w:color="auto"/>
              <w:right w:val="nil"/>
            </w:tcBorders>
            <w:tcMar>
              <w:left w:w="28" w:type="dxa"/>
              <w:right w:w="28" w:type="dxa"/>
            </w:tcMar>
          </w:tcPr>
          <w:p w14:paraId="2BF27A3B" w14:textId="77777777" w:rsidR="00632CED" w:rsidRPr="00EA13CA" w:rsidRDefault="00632CED" w:rsidP="00632CED">
            <w:pPr>
              <w:spacing w:before="60" w:after="60"/>
              <w:jc w:val="left"/>
              <w:rPr>
                <w:szCs w:val="24"/>
                <w:lang w:val="es-CO"/>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1047E874" w14:textId="77777777" w:rsidR="00632CED" w:rsidRPr="00EA13CA" w:rsidRDefault="00632CED" w:rsidP="00632CED">
            <w:pPr>
              <w:spacing w:before="60" w:after="60"/>
              <w:jc w:val="left"/>
              <w:rPr>
                <w:szCs w:val="24"/>
                <w:lang w:val="es-CO"/>
              </w:rPr>
            </w:pPr>
            <w:r w:rsidRPr="00EA13CA">
              <w:rPr>
                <w:szCs w:val="24"/>
                <w:lang w:val="es-CO"/>
              </w:rPr>
              <w:t>Total Lista No. 4.  Servicios de Instalación y Otros</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1AD5467" w14:textId="77777777" w:rsidR="00632CED" w:rsidRPr="00EA13CA" w:rsidRDefault="00632CED" w:rsidP="00632CED">
            <w:pPr>
              <w:jc w:val="left"/>
              <w:rPr>
                <w:szCs w:val="24"/>
                <w:lang w:val="es-CO"/>
              </w:rPr>
            </w:pPr>
          </w:p>
        </w:tc>
        <w:tc>
          <w:tcPr>
            <w:tcW w:w="1440" w:type="dxa"/>
            <w:gridSpan w:val="2"/>
            <w:tcBorders>
              <w:top w:val="dotted" w:sz="4" w:space="0" w:color="auto"/>
              <w:left w:val="nil"/>
              <w:bottom w:val="dotted" w:sz="4" w:space="0" w:color="auto"/>
            </w:tcBorders>
            <w:tcMar>
              <w:left w:w="28" w:type="dxa"/>
              <w:right w:w="28" w:type="dxa"/>
            </w:tcMar>
          </w:tcPr>
          <w:p w14:paraId="618BB7FA" w14:textId="77777777" w:rsidR="00632CED" w:rsidRPr="00EA13CA" w:rsidRDefault="00632CED" w:rsidP="00632CED">
            <w:pPr>
              <w:jc w:val="left"/>
              <w:rPr>
                <w:szCs w:val="24"/>
                <w:lang w:val="es-CO"/>
              </w:rPr>
            </w:pPr>
          </w:p>
        </w:tc>
      </w:tr>
      <w:tr w:rsidR="00632CED" w:rsidRPr="00737928" w14:paraId="798487D2" w14:textId="77777777" w:rsidTr="00B82176">
        <w:tc>
          <w:tcPr>
            <w:tcW w:w="903" w:type="dxa"/>
            <w:tcBorders>
              <w:top w:val="dotted" w:sz="4" w:space="0" w:color="auto"/>
              <w:bottom w:val="nil"/>
              <w:right w:val="nil"/>
            </w:tcBorders>
            <w:tcMar>
              <w:left w:w="28" w:type="dxa"/>
              <w:right w:w="28" w:type="dxa"/>
            </w:tcMar>
          </w:tcPr>
          <w:p w14:paraId="3B42F6BF" w14:textId="77777777" w:rsidR="00632CED" w:rsidRPr="00EA13CA" w:rsidRDefault="00632CED" w:rsidP="00632CED">
            <w:pPr>
              <w:jc w:val="left"/>
              <w:rPr>
                <w:szCs w:val="24"/>
                <w:lang w:val="es-CO"/>
              </w:rPr>
            </w:pPr>
          </w:p>
        </w:tc>
        <w:tc>
          <w:tcPr>
            <w:tcW w:w="5217" w:type="dxa"/>
            <w:gridSpan w:val="4"/>
            <w:tcBorders>
              <w:top w:val="dotted" w:sz="4" w:space="0" w:color="auto"/>
              <w:left w:val="single" w:sz="6" w:space="0" w:color="auto"/>
              <w:bottom w:val="nil"/>
              <w:right w:val="single" w:sz="6" w:space="0" w:color="auto"/>
            </w:tcBorders>
            <w:tcMar>
              <w:left w:w="28" w:type="dxa"/>
              <w:right w:w="28" w:type="dxa"/>
            </w:tcMar>
          </w:tcPr>
          <w:p w14:paraId="1300D44E" w14:textId="77777777" w:rsidR="00632CED" w:rsidRPr="00EA13CA" w:rsidRDefault="00632CED" w:rsidP="00632CED">
            <w:pPr>
              <w:jc w:val="left"/>
              <w:rPr>
                <w:szCs w:val="24"/>
                <w:lang w:val="es-CO"/>
              </w:rPr>
            </w:pPr>
          </w:p>
        </w:tc>
        <w:tc>
          <w:tcPr>
            <w:tcW w:w="1440" w:type="dxa"/>
            <w:gridSpan w:val="2"/>
            <w:tcBorders>
              <w:top w:val="dotted" w:sz="4" w:space="0" w:color="auto"/>
              <w:left w:val="single" w:sz="6" w:space="0" w:color="auto"/>
              <w:bottom w:val="nil"/>
              <w:right w:val="single" w:sz="6" w:space="0" w:color="auto"/>
            </w:tcBorders>
            <w:tcMar>
              <w:left w:w="28" w:type="dxa"/>
              <w:right w:w="28" w:type="dxa"/>
            </w:tcMar>
          </w:tcPr>
          <w:p w14:paraId="21DD82CA" w14:textId="77777777" w:rsidR="00632CED" w:rsidRPr="00EA13CA" w:rsidRDefault="00632CED" w:rsidP="00632CED">
            <w:pPr>
              <w:jc w:val="left"/>
              <w:rPr>
                <w:szCs w:val="24"/>
                <w:lang w:val="es-CO"/>
              </w:rPr>
            </w:pPr>
          </w:p>
        </w:tc>
        <w:tc>
          <w:tcPr>
            <w:tcW w:w="1440" w:type="dxa"/>
            <w:gridSpan w:val="2"/>
            <w:tcBorders>
              <w:top w:val="dotted" w:sz="4" w:space="0" w:color="auto"/>
              <w:left w:val="nil"/>
              <w:bottom w:val="nil"/>
            </w:tcBorders>
            <w:tcMar>
              <w:left w:w="28" w:type="dxa"/>
              <w:right w:w="28" w:type="dxa"/>
            </w:tcMar>
          </w:tcPr>
          <w:p w14:paraId="49EF39AD" w14:textId="77777777" w:rsidR="00632CED" w:rsidRPr="00EA13CA" w:rsidRDefault="00632CED" w:rsidP="00632CED">
            <w:pPr>
              <w:jc w:val="left"/>
              <w:rPr>
                <w:szCs w:val="24"/>
                <w:lang w:val="es-CO"/>
              </w:rPr>
            </w:pPr>
          </w:p>
        </w:tc>
      </w:tr>
      <w:tr w:rsidR="00632CED" w:rsidRPr="00737928" w14:paraId="7EBFE6F5" w14:textId="77777777" w:rsidTr="00B82176">
        <w:trPr>
          <w:trHeight w:val="80"/>
        </w:trPr>
        <w:tc>
          <w:tcPr>
            <w:tcW w:w="7560" w:type="dxa"/>
            <w:gridSpan w:val="7"/>
            <w:tcBorders>
              <w:top w:val="nil"/>
              <w:bottom w:val="single" w:sz="6" w:space="0" w:color="auto"/>
              <w:right w:val="nil"/>
            </w:tcBorders>
            <w:tcMar>
              <w:left w:w="28" w:type="dxa"/>
              <w:right w:w="28" w:type="dxa"/>
            </w:tcMar>
          </w:tcPr>
          <w:p w14:paraId="6C5B8BA8" w14:textId="77777777" w:rsidR="00632CED" w:rsidRPr="00EA13CA" w:rsidRDefault="00632CED" w:rsidP="00632CED">
            <w:pPr>
              <w:jc w:val="right"/>
              <w:rPr>
                <w:szCs w:val="24"/>
                <w:lang w:val="es-CO"/>
              </w:rPr>
            </w:pPr>
            <w:r w:rsidRPr="00EA13CA">
              <w:rPr>
                <w:szCs w:val="24"/>
                <w:lang w:val="es-CO"/>
              </w:rPr>
              <w:t>TOTAL (traspasar al Formulario de Oferta)</w:t>
            </w:r>
          </w:p>
        </w:tc>
        <w:tc>
          <w:tcPr>
            <w:tcW w:w="1440" w:type="dxa"/>
            <w:gridSpan w:val="2"/>
            <w:tcBorders>
              <w:top w:val="nil"/>
              <w:left w:val="single" w:sz="6" w:space="0" w:color="auto"/>
              <w:bottom w:val="single" w:sz="6" w:space="0" w:color="auto"/>
            </w:tcBorders>
            <w:tcMar>
              <w:left w:w="28" w:type="dxa"/>
              <w:right w:w="28" w:type="dxa"/>
            </w:tcMar>
          </w:tcPr>
          <w:p w14:paraId="0F099C5A" w14:textId="77777777" w:rsidR="00632CED" w:rsidRPr="00EA13CA" w:rsidRDefault="00632CED" w:rsidP="00632CED">
            <w:pPr>
              <w:rPr>
                <w:szCs w:val="24"/>
                <w:lang w:val="es-CO"/>
              </w:rPr>
            </w:pPr>
          </w:p>
        </w:tc>
      </w:tr>
      <w:tr w:rsidR="00632CED" w:rsidRPr="00737928" w14:paraId="10301F4C" w14:textId="77777777" w:rsidTr="00B82176">
        <w:tc>
          <w:tcPr>
            <w:tcW w:w="903" w:type="dxa"/>
            <w:tcBorders>
              <w:top w:val="nil"/>
              <w:left w:val="nil"/>
              <w:bottom w:val="nil"/>
              <w:right w:val="nil"/>
            </w:tcBorders>
            <w:tcMar>
              <w:left w:w="28" w:type="dxa"/>
              <w:right w:w="28" w:type="dxa"/>
            </w:tcMar>
          </w:tcPr>
          <w:p w14:paraId="230C4309" w14:textId="77777777" w:rsidR="00632CED" w:rsidRPr="00EA13CA" w:rsidRDefault="00632CED" w:rsidP="00632CED">
            <w:pPr>
              <w:jc w:val="left"/>
              <w:rPr>
                <w:szCs w:val="24"/>
                <w:lang w:val="es-CO"/>
              </w:rPr>
            </w:pPr>
          </w:p>
        </w:tc>
        <w:tc>
          <w:tcPr>
            <w:tcW w:w="2769" w:type="dxa"/>
            <w:tcBorders>
              <w:top w:val="nil"/>
              <w:left w:val="nil"/>
              <w:bottom w:val="nil"/>
              <w:right w:val="nil"/>
            </w:tcBorders>
            <w:tcMar>
              <w:left w:w="28" w:type="dxa"/>
              <w:right w:w="28" w:type="dxa"/>
            </w:tcMar>
          </w:tcPr>
          <w:p w14:paraId="287477D4" w14:textId="77777777" w:rsidR="00632CED" w:rsidRPr="00EA13CA" w:rsidRDefault="00632CED" w:rsidP="00632CED">
            <w:pPr>
              <w:jc w:val="left"/>
              <w:rPr>
                <w:szCs w:val="24"/>
                <w:lang w:val="es-CO"/>
              </w:rPr>
            </w:pPr>
          </w:p>
        </w:tc>
        <w:tc>
          <w:tcPr>
            <w:tcW w:w="494" w:type="dxa"/>
            <w:tcBorders>
              <w:top w:val="nil"/>
              <w:left w:val="nil"/>
              <w:bottom w:val="nil"/>
              <w:right w:val="nil"/>
            </w:tcBorders>
            <w:tcMar>
              <w:left w:w="28" w:type="dxa"/>
              <w:right w:w="28" w:type="dxa"/>
            </w:tcMar>
          </w:tcPr>
          <w:p w14:paraId="1725C567" w14:textId="77777777" w:rsidR="00632CED" w:rsidRPr="00EA13CA" w:rsidRDefault="00632CED" w:rsidP="00632CED">
            <w:pPr>
              <w:jc w:val="left"/>
              <w:rPr>
                <w:szCs w:val="24"/>
                <w:lang w:val="es-CO"/>
              </w:rPr>
            </w:pPr>
          </w:p>
        </w:tc>
        <w:tc>
          <w:tcPr>
            <w:tcW w:w="946" w:type="dxa"/>
            <w:tcBorders>
              <w:top w:val="single" w:sz="6" w:space="0" w:color="auto"/>
              <w:left w:val="single" w:sz="6" w:space="0" w:color="auto"/>
              <w:bottom w:val="nil"/>
              <w:right w:val="nil"/>
            </w:tcBorders>
            <w:tcMar>
              <w:left w:w="28" w:type="dxa"/>
              <w:right w:w="28" w:type="dxa"/>
            </w:tcMar>
          </w:tcPr>
          <w:p w14:paraId="1F12BB8A" w14:textId="77777777" w:rsidR="00632CED" w:rsidRPr="00EA13CA" w:rsidRDefault="00632CED" w:rsidP="00632CED">
            <w:pPr>
              <w:jc w:val="left"/>
              <w:rPr>
                <w:szCs w:val="24"/>
                <w:lang w:val="es-CO"/>
              </w:rPr>
            </w:pPr>
          </w:p>
        </w:tc>
        <w:tc>
          <w:tcPr>
            <w:tcW w:w="1296" w:type="dxa"/>
            <w:gridSpan w:val="2"/>
            <w:tcBorders>
              <w:top w:val="single" w:sz="6" w:space="0" w:color="auto"/>
              <w:left w:val="nil"/>
              <w:bottom w:val="nil"/>
              <w:right w:val="nil"/>
            </w:tcBorders>
            <w:tcMar>
              <w:left w:w="28" w:type="dxa"/>
              <w:right w:w="28" w:type="dxa"/>
            </w:tcMar>
          </w:tcPr>
          <w:p w14:paraId="2CB15CAC" w14:textId="77777777" w:rsidR="00632CED" w:rsidRPr="00EA13CA" w:rsidRDefault="00632CED" w:rsidP="00632CED">
            <w:pPr>
              <w:jc w:val="left"/>
              <w:rPr>
                <w:szCs w:val="24"/>
                <w:lang w:val="es-CO"/>
              </w:rPr>
            </w:pPr>
          </w:p>
        </w:tc>
        <w:tc>
          <w:tcPr>
            <w:tcW w:w="1296" w:type="dxa"/>
            <w:gridSpan w:val="2"/>
            <w:tcBorders>
              <w:top w:val="single" w:sz="6" w:space="0" w:color="auto"/>
              <w:left w:val="nil"/>
              <w:bottom w:val="nil"/>
              <w:right w:val="nil"/>
            </w:tcBorders>
            <w:tcMar>
              <w:left w:w="28" w:type="dxa"/>
              <w:right w:w="28" w:type="dxa"/>
            </w:tcMar>
          </w:tcPr>
          <w:p w14:paraId="2B3D0D86" w14:textId="77777777" w:rsidR="00632CED" w:rsidRPr="00EA13CA" w:rsidRDefault="00632CED" w:rsidP="00632CED">
            <w:pPr>
              <w:jc w:val="left"/>
              <w:rPr>
                <w:szCs w:val="24"/>
                <w:lang w:val="es-CO"/>
              </w:rPr>
            </w:pPr>
          </w:p>
        </w:tc>
        <w:tc>
          <w:tcPr>
            <w:tcW w:w="1296" w:type="dxa"/>
            <w:tcBorders>
              <w:top w:val="single" w:sz="6" w:space="0" w:color="auto"/>
              <w:left w:val="nil"/>
              <w:bottom w:val="nil"/>
              <w:right w:val="single" w:sz="6" w:space="0" w:color="auto"/>
            </w:tcBorders>
            <w:tcMar>
              <w:left w:w="28" w:type="dxa"/>
              <w:right w:w="28" w:type="dxa"/>
            </w:tcMar>
          </w:tcPr>
          <w:p w14:paraId="603C9BC1" w14:textId="77777777" w:rsidR="00632CED" w:rsidRPr="00EA13CA" w:rsidRDefault="00632CED" w:rsidP="00632CED">
            <w:pPr>
              <w:jc w:val="left"/>
              <w:rPr>
                <w:szCs w:val="24"/>
                <w:lang w:val="es-CO"/>
              </w:rPr>
            </w:pPr>
          </w:p>
        </w:tc>
      </w:tr>
      <w:tr w:rsidR="00632CED" w:rsidRPr="00737928" w14:paraId="24DDB221" w14:textId="77777777" w:rsidTr="00B82176">
        <w:tc>
          <w:tcPr>
            <w:tcW w:w="903" w:type="dxa"/>
            <w:tcBorders>
              <w:top w:val="nil"/>
              <w:left w:val="nil"/>
              <w:bottom w:val="nil"/>
              <w:right w:val="nil"/>
            </w:tcBorders>
            <w:tcMar>
              <w:left w:w="28" w:type="dxa"/>
              <w:right w:w="28" w:type="dxa"/>
            </w:tcMar>
          </w:tcPr>
          <w:p w14:paraId="212D5478" w14:textId="77777777" w:rsidR="00632CED" w:rsidRPr="00EA13CA" w:rsidRDefault="00632CED" w:rsidP="00632CED">
            <w:pPr>
              <w:jc w:val="center"/>
              <w:rPr>
                <w:szCs w:val="24"/>
                <w:lang w:val="es-CO"/>
              </w:rPr>
            </w:pPr>
          </w:p>
        </w:tc>
        <w:tc>
          <w:tcPr>
            <w:tcW w:w="2769" w:type="dxa"/>
            <w:tcBorders>
              <w:top w:val="nil"/>
              <w:left w:val="nil"/>
              <w:bottom w:val="nil"/>
              <w:right w:val="nil"/>
            </w:tcBorders>
            <w:tcMar>
              <w:left w:w="28" w:type="dxa"/>
              <w:right w:w="28" w:type="dxa"/>
            </w:tcMar>
          </w:tcPr>
          <w:p w14:paraId="630E395D" w14:textId="77777777" w:rsidR="00632CED" w:rsidRPr="00EA13CA" w:rsidRDefault="00632CED" w:rsidP="00632CED">
            <w:pPr>
              <w:jc w:val="center"/>
              <w:rPr>
                <w:szCs w:val="24"/>
                <w:lang w:val="es-CO"/>
              </w:rPr>
            </w:pPr>
          </w:p>
        </w:tc>
        <w:tc>
          <w:tcPr>
            <w:tcW w:w="494" w:type="dxa"/>
            <w:tcBorders>
              <w:top w:val="nil"/>
              <w:left w:val="nil"/>
              <w:bottom w:val="nil"/>
              <w:right w:val="nil"/>
            </w:tcBorders>
            <w:tcMar>
              <w:left w:w="28" w:type="dxa"/>
              <w:right w:w="28" w:type="dxa"/>
            </w:tcMar>
          </w:tcPr>
          <w:p w14:paraId="33BB8059" w14:textId="77777777" w:rsidR="00632CED" w:rsidRPr="00EA13CA" w:rsidRDefault="00632CED" w:rsidP="00632CED">
            <w:pPr>
              <w:jc w:val="left"/>
              <w:rPr>
                <w:szCs w:val="24"/>
                <w:lang w:val="es-CO"/>
              </w:rPr>
            </w:pPr>
          </w:p>
        </w:tc>
        <w:tc>
          <w:tcPr>
            <w:tcW w:w="946" w:type="dxa"/>
            <w:tcBorders>
              <w:top w:val="nil"/>
              <w:left w:val="single" w:sz="6" w:space="0" w:color="auto"/>
              <w:bottom w:val="nil"/>
              <w:right w:val="nil"/>
            </w:tcBorders>
            <w:tcMar>
              <w:left w:w="28" w:type="dxa"/>
              <w:right w:w="28" w:type="dxa"/>
            </w:tcMar>
          </w:tcPr>
          <w:p w14:paraId="3B37AED3" w14:textId="77777777" w:rsidR="00632CED" w:rsidRPr="00EA13CA" w:rsidRDefault="00632CED" w:rsidP="00632CED">
            <w:pPr>
              <w:jc w:val="left"/>
              <w:rPr>
                <w:szCs w:val="24"/>
                <w:lang w:val="es-CO"/>
              </w:rPr>
            </w:pPr>
          </w:p>
        </w:tc>
        <w:tc>
          <w:tcPr>
            <w:tcW w:w="1296" w:type="dxa"/>
            <w:gridSpan w:val="2"/>
            <w:tcBorders>
              <w:top w:val="nil"/>
              <w:left w:val="nil"/>
              <w:bottom w:val="nil"/>
              <w:right w:val="nil"/>
            </w:tcBorders>
            <w:tcMar>
              <w:left w:w="28" w:type="dxa"/>
              <w:right w:w="28" w:type="dxa"/>
            </w:tcMar>
          </w:tcPr>
          <w:p w14:paraId="623A9BFB" w14:textId="77777777" w:rsidR="00632CED" w:rsidRPr="00EA13CA" w:rsidRDefault="00632CED" w:rsidP="00632CED">
            <w:pPr>
              <w:jc w:val="left"/>
              <w:rPr>
                <w:szCs w:val="24"/>
                <w:lang w:val="es-CO"/>
              </w:rPr>
            </w:pPr>
          </w:p>
        </w:tc>
        <w:tc>
          <w:tcPr>
            <w:tcW w:w="1296" w:type="dxa"/>
            <w:gridSpan w:val="2"/>
            <w:tcBorders>
              <w:top w:val="nil"/>
              <w:left w:val="nil"/>
              <w:bottom w:val="nil"/>
              <w:right w:val="nil"/>
            </w:tcBorders>
            <w:tcMar>
              <w:left w:w="28" w:type="dxa"/>
              <w:right w:w="28" w:type="dxa"/>
            </w:tcMar>
          </w:tcPr>
          <w:p w14:paraId="7D7EE963" w14:textId="77777777" w:rsidR="00632CED" w:rsidRPr="00EA13CA" w:rsidRDefault="00632CED" w:rsidP="00632CED">
            <w:pPr>
              <w:jc w:val="left"/>
              <w:rPr>
                <w:szCs w:val="24"/>
                <w:lang w:val="es-CO"/>
              </w:rPr>
            </w:pPr>
          </w:p>
        </w:tc>
        <w:tc>
          <w:tcPr>
            <w:tcW w:w="1296" w:type="dxa"/>
            <w:tcBorders>
              <w:top w:val="nil"/>
              <w:left w:val="nil"/>
              <w:bottom w:val="nil"/>
              <w:right w:val="single" w:sz="6" w:space="0" w:color="auto"/>
            </w:tcBorders>
            <w:tcMar>
              <w:left w:w="28" w:type="dxa"/>
              <w:right w:w="28" w:type="dxa"/>
            </w:tcMar>
          </w:tcPr>
          <w:p w14:paraId="08CC68D0" w14:textId="77777777" w:rsidR="00632CED" w:rsidRPr="00EA13CA" w:rsidRDefault="00632CED" w:rsidP="00632CED">
            <w:pPr>
              <w:jc w:val="left"/>
              <w:rPr>
                <w:szCs w:val="24"/>
                <w:lang w:val="es-CO"/>
              </w:rPr>
            </w:pPr>
          </w:p>
        </w:tc>
      </w:tr>
      <w:tr w:rsidR="00632CED" w:rsidRPr="00EA13CA" w14:paraId="45618F15" w14:textId="77777777" w:rsidTr="00B82176">
        <w:tc>
          <w:tcPr>
            <w:tcW w:w="903" w:type="dxa"/>
            <w:tcBorders>
              <w:top w:val="nil"/>
              <w:left w:val="nil"/>
              <w:bottom w:val="nil"/>
              <w:right w:val="nil"/>
            </w:tcBorders>
            <w:tcMar>
              <w:left w:w="28" w:type="dxa"/>
              <w:right w:w="28" w:type="dxa"/>
            </w:tcMar>
          </w:tcPr>
          <w:p w14:paraId="6807692A" w14:textId="77777777" w:rsidR="00632CED" w:rsidRPr="00EA13CA" w:rsidRDefault="00632CED" w:rsidP="00632CED">
            <w:pPr>
              <w:jc w:val="left"/>
              <w:rPr>
                <w:szCs w:val="24"/>
                <w:lang w:val="es-CO"/>
              </w:rPr>
            </w:pPr>
          </w:p>
        </w:tc>
        <w:tc>
          <w:tcPr>
            <w:tcW w:w="2769" w:type="dxa"/>
            <w:tcBorders>
              <w:top w:val="nil"/>
              <w:left w:val="nil"/>
              <w:bottom w:val="nil"/>
              <w:right w:val="nil"/>
            </w:tcBorders>
            <w:tcMar>
              <w:left w:w="28" w:type="dxa"/>
              <w:right w:w="28" w:type="dxa"/>
            </w:tcMar>
          </w:tcPr>
          <w:p w14:paraId="7F5A4D8A" w14:textId="77777777" w:rsidR="00632CED" w:rsidRPr="00EA13CA" w:rsidRDefault="00632CED" w:rsidP="00632CED">
            <w:pPr>
              <w:jc w:val="left"/>
              <w:rPr>
                <w:szCs w:val="24"/>
                <w:lang w:val="es-CO"/>
              </w:rPr>
            </w:pPr>
          </w:p>
        </w:tc>
        <w:tc>
          <w:tcPr>
            <w:tcW w:w="494" w:type="dxa"/>
            <w:tcBorders>
              <w:top w:val="nil"/>
              <w:left w:val="nil"/>
              <w:bottom w:val="nil"/>
              <w:right w:val="nil"/>
            </w:tcBorders>
            <w:tcMar>
              <w:left w:w="28" w:type="dxa"/>
              <w:right w:w="28" w:type="dxa"/>
            </w:tcMar>
          </w:tcPr>
          <w:p w14:paraId="465DACCE" w14:textId="77777777" w:rsidR="00632CED" w:rsidRPr="00EA13CA" w:rsidRDefault="00632CED" w:rsidP="00632CED">
            <w:pPr>
              <w:jc w:val="left"/>
              <w:rPr>
                <w:szCs w:val="24"/>
                <w:lang w:val="es-CO"/>
              </w:rPr>
            </w:pPr>
          </w:p>
        </w:tc>
        <w:tc>
          <w:tcPr>
            <w:tcW w:w="2242" w:type="dxa"/>
            <w:gridSpan w:val="3"/>
            <w:tcBorders>
              <w:top w:val="nil"/>
              <w:left w:val="single" w:sz="6" w:space="0" w:color="auto"/>
              <w:bottom w:val="nil"/>
              <w:right w:val="nil"/>
            </w:tcBorders>
            <w:tcMar>
              <w:left w:w="28" w:type="dxa"/>
              <w:right w:w="28" w:type="dxa"/>
            </w:tcMar>
          </w:tcPr>
          <w:p w14:paraId="12BB367A" w14:textId="77777777" w:rsidR="00632CED" w:rsidRPr="00EA13CA" w:rsidRDefault="00632CED" w:rsidP="00632CED">
            <w:pPr>
              <w:jc w:val="right"/>
              <w:rPr>
                <w:szCs w:val="24"/>
                <w:lang w:val="es-CO"/>
              </w:rPr>
            </w:pPr>
            <w:r w:rsidRPr="00EA13CA">
              <w:rPr>
                <w:szCs w:val="24"/>
                <w:lang w:val="es-CO"/>
              </w:rPr>
              <w:t xml:space="preserve">Nombre del </w:t>
            </w:r>
            <w:r w:rsidR="00D31D7D" w:rsidRPr="00EA13CA">
              <w:rPr>
                <w:szCs w:val="24"/>
                <w:lang w:val="es-CO"/>
              </w:rPr>
              <w:t>Licitante</w:t>
            </w:r>
          </w:p>
        </w:tc>
        <w:tc>
          <w:tcPr>
            <w:tcW w:w="2592" w:type="dxa"/>
            <w:gridSpan w:val="3"/>
            <w:tcBorders>
              <w:top w:val="nil"/>
              <w:left w:val="nil"/>
              <w:bottom w:val="nil"/>
              <w:right w:val="single" w:sz="6" w:space="0" w:color="auto"/>
            </w:tcBorders>
            <w:tcMar>
              <w:left w:w="28" w:type="dxa"/>
              <w:right w:w="28" w:type="dxa"/>
            </w:tcMar>
          </w:tcPr>
          <w:p w14:paraId="33259F6B" w14:textId="77777777" w:rsidR="00632CED" w:rsidRPr="00EA13CA" w:rsidRDefault="00632CED" w:rsidP="00632CED">
            <w:pPr>
              <w:tabs>
                <w:tab w:val="left" w:pos="2297"/>
              </w:tabs>
              <w:jc w:val="left"/>
              <w:rPr>
                <w:szCs w:val="24"/>
                <w:lang w:val="es-CO"/>
              </w:rPr>
            </w:pPr>
            <w:r w:rsidRPr="00EA13CA">
              <w:rPr>
                <w:szCs w:val="24"/>
                <w:u w:val="single"/>
                <w:lang w:val="es-CO"/>
              </w:rPr>
              <w:tab/>
            </w:r>
          </w:p>
        </w:tc>
      </w:tr>
      <w:tr w:rsidR="00632CED" w:rsidRPr="00EA13CA" w14:paraId="6013571E" w14:textId="77777777" w:rsidTr="00B82176">
        <w:tc>
          <w:tcPr>
            <w:tcW w:w="903" w:type="dxa"/>
            <w:tcBorders>
              <w:top w:val="nil"/>
              <w:left w:val="nil"/>
              <w:bottom w:val="nil"/>
              <w:right w:val="nil"/>
            </w:tcBorders>
            <w:tcMar>
              <w:left w:w="28" w:type="dxa"/>
              <w:right w:w="28" w:type="dxa"/>
            </w:tcMar>
          </w:tcPr>
          <w:p w14:paraId="4ABAEFD8" w14:textId="77777777" w:rsidR="00632CED" w:rsidRPr="00EA13CA" w:rsidRDefault="00632CED" w:rsidP="00632CED">
            <w:pPr>
              <w:jc w:val="left"/>
              <w:rPr>
                <w:szCs w:val="24"/>
                <w:lang w:val="es-CO"/>
              </w:rPr>
            </w:pPr>
          </w:p>
        </w:tc>
        <w:tc>
          <w:tcPr>
            <w:tcW w:w="2769" w:type="dxa"/>
            <w:tcBorders>
              <w:top w:val="nil"/>
              <w:left w:val="nil"/>
              <w:bottom w:val="nil"/>
              <w:right w:val="nil"/>
            </w:tcBorders>
            <w:tcMar>
              <w:left w:w="28" w:type="dxa"/>
              <w:right w:w="28" w:type="dxa"/>
            </w:tcMar>
          </w:tcPr>
          <w:p w14:paraId="00901BCC" w14:textId="77777777" w:rsidR="00632CED" w:rsidRPr="00EA13CA" w:rsidRDefault="00632CED" w:rsidP="00632CED">
            <w:pPr>
              <w:jc w:val="left"/>
              <w:rPr>
                <w:szCs w:val="24"/>
                <w:lang w:val="es-CO"/>
              </w:rPr>
            </w:pPr>
          </w:p>
        </w:tc>
        <w:tc>
          <w:tcPr>
            <w:tcW w:w="494" w:type="dxa"/>
            <w:tcBorders>
              <w:top w:val="nil"/>
              <w:left w:val="nil"/>
              <w:bottom w:val="nil"/>
              <w:right w:val="nil"/>
            </w:tcBorders>
            <w:tcMar>
              <w:left w:w="28" w:type="dxa"/>
              <w:right w:w="28" w:type="dxa"/>
            </w:tcMar>
          </w:tcPr>
          <w:p w14:paraId="33870AEC" w14:textId="77777777" w:rsidR="00632CED" w:rsidRPr="00EA13CA" w:rsidRDefault="00632CED" w:rsidP="00632CED">
            <w:pPr>
              <w:jc w:val="left"/>
              <w:rPr>
                <w:szCs w:val="24"/>
                <w:lang w:val="es-CO"/>
              </w:rPr>
            </w:pPr>
          </w:p>
        </w:tc>
        <w:tc>
          <w:tcPr>
            <w:tcW w:w="946" w:type="dxa"/>
            <w:tcBorders>
              <w:top w:val="nil"/>
              <w:left w:val="single" w:sz="6" w:space="0" w:color="auto"/>
              <w:bottom w:val="nil"/>
              <w:right w:val="nil"/>
            </w:tcBorders>
            <w:tcMar>
              <w:left w:w="28" w:type="dxa"/>
              <w:right w:w="28" w:type="dxa"/>
            </w:tcMar>
          </w:tcPr>
          <w:p w14:paraId="5EBAC0D9" w14:textId="77777777" w:rsidR="00632CED" w:rsidRPr="00EA13CA" w:rsidRDefault="00632CED" w:rsidP="00632CED">
            <w:pPr>
              <w:jc w:val="left"/>
              <w:rPr>
                <w:szCs w:val="24"/>
                <w:lang w:val="es-CO"/>
              </w:rPr>
            </w:pPr>
          </w:p>
        </w:tc>
        <w:tc>
          <w:tcPr>
            <w:tcW w:w="1296" w:type="dxa"/>
            <w:gridSpan w:val="2"/>
            <w:tcBorders>
              <w:top w:val="nil"/>
              <w:left w:val="nil"/>
              <w:bottom w:val="nil"/>
              <w:right w:val="nil"/>
            </w:tcBorders>
            <w:tcMar>
              <w:left w:w="28" w:type="dxa"/>
              <w:right w:w="28" w:type="dxa"/>
            </w:tcMar>
          </w:tcPr>
          <w:p w14:paraId="3D852441" w14:textId="77777777" w:rsidR="00632CED" w:rsidRPr="00EA13CA" w:rsidRDefault="00632CED" w:rsidP="00632CED">
            <w:pPr>
              <w:jc w:val="left"/>
              <w:rPr>
                <w:szCs w:val="24"/>
                <w:lang w:val="es-CO"/>
              </w:rPr>
            </w:pPr>
          </w:p>
        </w:tc>
        <w:tc>
          <w:tcPr>
            <w:tcW w:w="1296" w:type="dxa"/>
            <w:gridSpan w:val="2"/>
            <w:tcBorders>
              <w:top w:val="nil"/>
              <w:left w:val="nil"/>
              <w:bottom w:val="nil"/>
              <w:right w:val="nil"/>
            </w:tcBorders>
            <w:tcMar>
              <w:left w:w="28" w:type="dxa"/>
              <w:right w:w="28" w:type="dxa"/>
            </w:tcMar>
          </w:tcPr>
          <w:p w14:paraId="37CCA47C" w14:textId="77777777" w:rsidR="00632CED" w:rsidRPr="00EA13CA" w:rsidRDefault="00632CED" w:rsidP="00632CED">
            <w:pPr>
              <w:jc w:val="left"/>
              <w:rPr>
                <w:szCs w:val="24"/>
                <w:lang w:val="es-CO"/>
              </w:rPr>
            </w:pPr>
          </w:p>
        </w:tc>
        <w:tc>
          <w:tcPr>
            <w:tcW w:w="1296" w:type="dxa"/>
            <w:tcBorders>
              <w:top w:val="nil"/>
              <w:left w:val="nil"/>
              <w:bottom w:val="nil"/>
              <w:right w:val="single" w:sz="6" w:space="0" w:color="auto"/>
            </w:tcBorders>
            <w:tcMar>
              <w:left w:w="28" w:type="dxa"/>
              <w:right w:w="28" w:type="dxa"/>
            </w:tcMar>
          </w:tcPr>
          <w:p w14:paraId="40CEFED7" w14:textId="77777777" w:rsidR="00632CED" w:rsidRPr="00EA13CA" w:rsidRDefault="00632CED" w:rsidP="00632CED">
            <w:pPr>
              <w:jc w:val="left"/>
              <w:rPr>
                <w:szCs w:val="24"/>
                <w:lang w:val="es-CO"/>
              </w:rPr>
            </w:pPr>
          </w:p>
        </w:tc>
      </w:tr>
      <w:tr w:rsidR="00632CED" w:rsidRPr="00EA13CA" w14:paraId="018D63D9" w14:textId="77777777" w:rsidTr="00B82176">
        <w:tc>
          <w:tcPr>
            <w:tcW w:w="903" w:type="dxa"/>
            <w:tcBorders>
              <w:top w:val="nil"/>
              <w:left w:val="nil"/>
              <w:bottom w:val="nil"/>
              <w:right w:val="nil"/>
            </w:tcBorders>
            <w:tcMar>
              <w:left w:w="28" w:type="dxa"/>
              <w:right w:w="28" w:type="dxa"/>
            </w:tcMar>
          </w:tcPr>
          <w:p w14:paraId="61021202" w14:textId="77777777" w:rsidR="00632CED" w:rsidRPr="00EA13CA" w:rsidRDefault="00632CED" w:rsidP="00632CED">
            <w:pPr>
              <w:jc w:val="left"/>
              <w:rPr>
                <w:szCs w:val="24"/>
                <w:lang w:val="es-CO"/>
              </w:rPr>
            </w:pPr>
          </w:p>
        </w:tc>
        <w:tc>
          <w:tcPr>
            <w:tcW w:w="2769" w:type="dxa"/>
            <w:tcBorders>
              <w:top w:val="nil"/>
              <w:left w:val="nil"/>
              <w:bottom w:val="nil"/>
              <w:right w:val="nil"/>
            </w:tcBorders>
            <w:tcMar>
              <w:left w:w="28" w:type="dxa"/>
              <w:right w:w="28" w:type="dxa"/>
            </w:tcMar>
          </w:tcPr>
          <w:p w14:paraId="2779B716" w14:textId="77777777" w:rsidR="00632CED" w:rsidRPr="00EA13CA" w:rsidRDefault="00632CED" w:rsidP="00632CED">
            <w:pPr>
              <w:jc w:val="left"/>
              <w:rPr>
                <w:szCs w:val="24"/>
                <w:lang w:val="es-CO"/>
              </w:rPr>
            </w:pPr>
          </w:p>
        </w:tc>
        <w:tc>
          <w:tcPr>
            <w:tcW w:w="494" w:type="dxa"/>
            <w:tcBorders>
              <w:top w:val="nil"/>
              <w:left w:val="nil"/>
              <w:bottom w:val="nil"/>
              <w:right w:val="nil"/>
            </w:tcBorders>
            <w:tcMar>
              <w:left w:w="28" w:type="dxa"/>
              <w:right w:w="28" w:type="dxa"/>
            </w:tcMar>
          </w:tcPr>
          <w:p w14:paraId="0371911A" w14:textId="77777777" w:rsidR="00632CED" w:rsidRPr="00EA13CA" w:rsidRDefault="00632CED" w:rsidP="00632CED">
            <w:pPr>
              <w:jc w:val="left"/>
              <w:rPr>
                <w:szCs w:val="24"/>
                <w:lang w:val="es-CO"/>
              </w:rPr>
            </w:pPr>
          </w:p>
        </w:tc>
        <w:tc>
          <w:tcPr>
            <w:tcW w:w="946" w:type="dxa"/>
            <w:tcBorders>
              <w:top w:val="nil"/>
              <w:left w:val="single" w:sz="6" w:space="0" w:color="auto"/>
              <w:bottom w:val="nil"/>
              <w:right w:val="nil"/>
            </w:tcBorders>
            <w:tcMar>
              <w:left w:w="28" w:type="dxa"/>
              <w:right w:w="28" w:type="dxa"/>
            </w:tcMar>
          </w:tcPr>
          <w:p w14:paraId="36D83836" w14:textId="77777777" w:rsidR="00632CED" w:rsidRPr="00EA13CA" w:rsidRDefault="00632CED" w:rsidP="00632CED">
            <w:pPr>
              <w:jc w:val="left"/>
              <w:rPr>
                <w:szCs w:val="24"/>
                <w:lang w:val="es-CO"/>
              </w:rPr>
            </w:pPr>
          </w:p>
        </w:tc>
        <w:tc>
          <w:tcPr>
            <w:tcW w:w="1296" w:type="dxa"/>
            <w:gridSpan w:val="2"/>
            <w:tcBorders>
              <w:top w:val="nil"/>
              <w:left w:val="nil"/>
              <w:bottom w:val="nil"/>
              <w:right w:val="nil"/>
            </w:tcBorders>
            <w:tcMar>
              <w:left w:w="28" w:type="dxa"/>
              <w:right w:w="28" w:type="dxa"/>
            </w:tcMar>
          </w:tcPr>
          <w:p w14:paraId="1FF13813" w14:textId="77777777" w:rsidR="00632CED" w:rsidRPr="00EA13CA" w:rsidRDefault="00632CED" w:rsidP="00632CED">
            <w:pPr>
              <w:jc w:val="left"/>
              <w:rPr>
                <w:szCs w:val="24"/>
                <w:lang w:val="es-CO"/>
              </w:rPr>
            </w:pPr>
          </w:p>
        </w:tc>
        <w:tc>
          <w:tcPr>
            <w:tcW w:w="1296" w:type="dxa"/>
            <w:gridSpan w:val="2"/>
            <w:tcBorders>
              <w:top w:val="nil"/>
              <w:left w:val="nil"/>
              <w:bottom w:val="nil"/>
              <w:right w:val="nil"/>
            </w:tcBorders>
            <w:tcMar>
              <w:left w:w="28" w:type="dxa"/>
              <w:right w:w="28" w:type="dxa"/>
            </w:tcMar>
          </w:tcPr>
          <w:p w14:paraId="0400FD2F" w14:textId="77777777" w:rsidR="00632CED" w:rsidRPr="00EA13CA" w:rsidRDefault="00632CED" w:rsidP="00632CED">
            <w:pPr>
              <w:jc w:val="left"/>
              <w:rPr>
                <w:szCs w:val="24"/>
                <w:lang w:val="es-CO"/>
              </w:rPr>
            </w:pPr>
          </w:p>
        </w:tc>
        <w:tc>
          <w:tcPr>
            <w:tcW w:w="1296" w:type="dxa"/>
            <w:tcBorders>
              <w:top w:val="nil"/>
              <w:left w:val="nil"/>
              <w:bottom w:val="nil"/>
              <w:right w:val="single" w:sz="6" w:space="0" w:color="auto"/>
            </w:tcBorders>
            <w:tcMar>
              <w:left w:w="28" w:type="dxa"/>
              <w:right w:w="28" w:type="dxa"/>
            </w:tcMar>
          </w:tcPr>
          <w:p w14:paraId="34FDA41B" w14:textId="77777777" w:rsidR="00632CED" w:rsidRPr="00EA13CA" w:rsidRDefault="00632CED" w:rsidP="00632CED">
            <w:pPr>
              <w:jc w:val="left"/>
              <w:rPr>
                <w:szCs w:val="24"/>
                <w:lang w:val="es-CO"/>
              </w:rPr>
            </w:pPr>
          </w:p>
        </w:tc>
      </w:tr>
      <w:tr w:rsidR="00632CED" w:rsidRPr="00EA13CA" w14:paraId="126473AD" w14:textId="77777777" w:rsidTr="00B82176">
        <w:tc>
          <w:tcPr>
            <w:tcW w:w="903" w:type="dxa"/>
            <w:tcBorders>
              <w:top w:val="nil"/>
              <w:left w:val="nil"/>
              <w:bottom w:val="nil"/>
              <w:right w:val="nil"/>
            </w:tcBorders>
            <w:tcMar>
              <w:left w:w="28" w:type="dxa"/>
              <w:right w:w="28" w:type="dxa"/>
            </w:tcMar>
          </w:tcPr>
          <w:p w14:paraId="283C2C9D" w14:textId="77777777" w:rsidR="00632CED" w:rsidRPr="00EA13CA" w:rsidRDefault="00632CED" w:rsidP="00632CED">
            <w:pPr>
              <w:jc w:val="left"/>
              <w:rPr>
                <w:szCs w:val="24"/>
                <w:lang w:val="es-CO"/>
              </w:rPr>
            </w:pPr>
          </w:p>
        </w:tc>
        <w:tc>
          <w:tcPr>
            <w:tcW w:w="2769" w:type="dxa"/>
            <w:tcBorders>
              <w:top w:val="nil"/>
              <w:left w:val="nil"/>
              <w:bottom w:val="nil"/>
              <w:right w:val="nil"/>
            </w:tcBorders>
            <w:tcMar>
              <w:left w:w="28" w:type="dxa"/>
              <w:right w:w="28" w:type="dxa"/>
            </w:tcMar>
          </w:tcPr>
          <w:p w14:paraId="27884008" w14:textId="77777777" w:rsidR="00632CED" w:rsidRPr="00EA13CA" w:rsidRDefault="00632CED" w:rsidP="00632CED">
            <w:pPr>
              <w:jc w:val="left"/>
              <w:rPr>
                <w:szCs w:val="24"/>
                <w:lang w:val="es-CO"/>
              </w:rPr>
            </w:pPr>
          </w:p>
        </w:tc>
        <w:tc>
          <w:tcPr>
            <w:tcW w:w="494" w:type="dxa"/>
            <w:tcBorders>
              <w:top w:val="nil"/>
              <w:left w:val="nil"/>
              <w:bottom w:val="nil"/>
              <w:right w:val="nil"/>
            </w:tcBorders>
            <w:tcMar>
              <w:left w:w="28" w:type="dxa"/>
              <w:right w:w="28" w:type="dxa"/>
            </w:tcMar>
          </w:tcPr>
          <w:p w14:paraId="310D2C57" w14:textId="77777777" w:rsidR="00632CED" w:rsidRPr="00EA13CA" w:rsidRDefault="00632CED" w:rsidP="00632CED">
            <w:pPr>
              <w:jc w:val="left"/>
              <w:rPr>
                <w:szCs w:val="24"/>
                <w:lang w:val="es-CO"/>
              </w:rPr>
            </w:pPr>
          </w:p>
        </w:tc>
        <w:tc>
          <w:tcPr>
            <w:tcW w:w="2242" w:type="dxa"/>
            <w:gridSpan w:val="3"/>
            <w:tcBorders>
              <w:top w:val="nil"/>
              <w:left w:val="single" w:sz="6" w:space="0" w:color="auto"/>
              <w:bottom w:val="nil"/>
              <w:right w:val="nil"/>
            </w:tcBorders>
            <w:tcMar>
              <w:left w:w="28" w:type="dxa"/>
              <w:right w:w="28" w:type="dxa"/>
            </w:tcMar>
          </w:tcPr>
          <w:p w14:paraId="616AD4FE" w14:textId="77777777" w:rsidR="00632CED" w:rsidRPr="00EA13CA" w:rsidRDefault="00632CED" w:rsidP="00632CED">
            <w:pPr>
              <w:jc w:val="right"/>
              <w:rPr>
                <w:szCs w:val="24"/>
                <w:lang w:val="es-CO"/>
              </w:rPr>
            </w:pPr>
            <w:r w:rsidRPr="00EA13CA">
              <w:rPr>
                <w:szCs w:val="24"/>
                <w:lang w:val="es-CO"/>
              </w:rPr>
              <w:t xml:space="preserve">Firma del </w:t>
            </w:r>
            <w:r w:rsidR="00D31D7D" w:rsidRPr="00EA13CA">
              <w:rPr>
                <w:szCs w:val="24"/>
                <w:lang w:val="es-CO"/>
              </w:rPr>
              <w:t>Licitante</w:t>
            </w:r>
          </w:p>
        </w:tc>
        <w:tc>
          <w:tcPr>
            <w:tcW w:w="2592" w:type="dxa"/>
            <w:gridSpan w:val="3"/>
            <w:tcBorders>
              <w:top w:val="nil"/>
              <w:left w:val="nil"/>
              <w:bottom w:val="nil"/>
              <w:right w:val="single" w:sz="6" w:space="0" w:color="auto"/>
            </w:tcBorders>
            <w:tcMar>
              <w:left w:w="28" w:type="dxa"/>
              <w:right w:w="28" w:type="dxa"/>
            </w:tcMar>
          </w:tcPr>
          <w:p w14:paraId="5A79EC20" w14:textId="77777777" w:rsidR="00632CED" w:rsidRPr="00EA13CA" w:rsidRDefault="00632CED" w:rsidP="00632CED">
            <w:pPr>
              <w:tabs>
                <w:tab w:val="left" w:pos="2297"/>
              </w:tabs>
              <w:jc w:val="left"/>
              <w:rPr>
                <w:szCs w:val="24"/>
                <w:lang w:val="es-CO"/>
              </w:rPr>
            </w:pPr>
            <w:r w:rsidRPr="00EA13CA">
              <w:rPr>
                <w:szCs w:val="24"/>
                <w:u w:val="single"/>
                <w:lang w:val="es-CO"/>
              </w:rPr>
              <w:tab/>
            </w:r>
          </w:p>
        </w:tc>
      </w:tr>
      <w:tr w:rsidR="00632CED" w:rsidRPr="00EA13CA" w14:paraId="1CF59924" w14:textId="77777777" w:rsidTr="00B82176">
        <w:tc>
          <w:tcPr>
            <w:tcW w:w="903" w:type="dxa"/>
            <w:tcBorders>
              <w:top w:val="nil"/>
              <w:left w:val="nil"/>
              <w:bottom w:val="nil"/>
              <w:right w:val="nil"/>
            </w:tcBorders>
            <w:tcMar>
              <w:left w:w="28" w:type="dxa"/>
              <w:right w:w="28" w:type="dxa"/>
            </w:tcMar>
          </w:tcPr>
          <w:p w14:paraId="32B6647A" w14:textId="77777777" w:rsidR="00632CED" w:rsidRPr="00EA13CA" w:rsidRDefault="00632CED" w:rsidP="00632CED">
            <w:pPr>
              <w:jc w:val="left"/>
              <w:rPr>
                <w:szCs w:val="24"/>
                <w:lang w:val="es-CO"/>
              </w:rPr>
            </w:pPr>
          </w:p>
        </w:tc>
        <w:tc>
          <w:tcPr>
            <w:tcW w:w="2769" w:type="dxa"/>
            <w:tcBorders>
              <w:top w:val="nil"/>
              <w:left w:val="nil"/>
              <w:bottom w:val="nil"/>
              <w:right w:val="nil"/>
            </w:tcBorders>
            <w:tcMar>
              <w:left w:w="28" w:type="dxa"/>
              <w:right w:w="28" w:type="dxa"/>
            </w:tcMar>
          </w:tcPr>
          <w:p w14:paraId="1A3971BE" w14:textId="77777777" w:rsidR="00632CED" w:rsidRPr="00EA13CA" w:rsidRDefault="00632CED" w:rsidP="00632CED">
            <w:pPr>
              <w:jc w:val="left"/>
              <w:rPr>
                <w:szCs w:val="24"/>
                <w:lang w:val="es-CO"/>
              </w:rPr>
            </w:pPr>
          </w:p>
        </w:tc>
        <w:tc>
          <w:tcPr>
            <w:tcW w:w="494" w:type="dxa"/>
            <w:tcBorders>
              <w:top w:val="nil"/>
              <w:left w:val="nil"/>
              <w:bottom w:val="nil"/>
              <w:right w:val="nil"/>
            </w:tcBorders>
            <w:tcMar>
              <w:left w:w="28" w:type="dxa"/>
              <w:right w:w="28" w:type="dxa"/>
            </w:tcMar>
          </w:tcPr>
          <w:p w14:paraId="28CD3C33" w14:textId="77777777" w:rsidR="00632CED" w:rsidRPr="00EA13CA" w:rsidRDefault="00632CED" w:rsidP="00632CED">
            <w:pPr>
              <w:jc w:val="left"/>
              <w:rPr>
                <w:szCs w:val="24"/>
                <w:lang w:val="es-CO"/>
              </w:rPr>
            </w:pPr>
          </w:p>
        </w:tc>
        <w:tc>
          <w:tcPr>
            <w:tcW w:w="946" w:type="dxa"/>
            <w:tcBorders>
              <w:top w:val="nil"/>
              <w:left w:val="single" w:sz="6" w:space="0" w:color="auto"/>
              <w:bottom w:val="single" w:sz="6" w:space="0" w:color="auto"/>
              <w:right w:val="nil"/>
            </w:tcBorders>
            <w:tcMar>
              <w:left w:w="28" w:type="dxa"/>
              <w:right w:w="28" w:type="dxa"/>
            </w:tcMar>
          </w:tcPr>
          <w:p w14:paraId="648B3084" w14:textId="77777777" w:rsidR="00632CED" w:rsidRPr="00EA13CA" w:rsidRDefault="00632CED" w:rsidP="00632CED">
            <w:pPr>
              <w:jc w:val="left"/>
              <w:rPr>
                <w:szCs w:val="24"/>
                <w:lang w:val="es-CO"/>
              </w:rPr>
            </w:pPr>
          </w:p>
        </w:tc>
        <w:tc>
          <w:tcPr>
            <w:tcW w:w="1296" w:type="dxa"/>
            <w:gridSpan w:val="2"/>
            <w:tcBorders>
              <w:top w:val="nil"/>
              <w:left w:val="nil"/>
              <w:bottom w:val="single" w:sz="6" w:space="0" w:color="auto"/>
              <w:right w:val="nil"/>
            </w:tcBorders>
            <w:tcMar>
              <w:left w:w="28" w:type="dxa"/>
              <w:right w:w="28" w:type="dxa"/>
            </w:tcMar>
          </w:tcPr>
          <w:p w14:paraId="4AD11670" w14:textId="77777777" w:rsidR="00632CED" w:rsidRPr="00EA13CA" w:rsidRDefault="00632CED" w:rsidP="00632CED">
            <w:pPr>
              <w:jc w:val="left"/>
              <w:rPr>
                <w:szCs w:val="24"/>
                <w:lang w:val="es-CO"/>
              </w:rPr>
            </w:pPr>
          </w:p>
        </w:tc>
        <w:tc>
          <w:tcPr>
            <w:tcW w:w="1296" w:type="dxa"/>
            <w:gridSpan w:val="2"/>
            <w:tcBorders>
              <w:top w:val="nil"/>
              <w:left w:val="nil"/>
              <w:bottom w:val="single" w:sz="6" w:space="0" w:color="auto"/>
              <w:right w:val="nil"/>
            </w:tcBorders>
            <w:tcMar>
              <w:left w:w="28" w:type="dxa"/>
              <w:right w:w="28" w:type="dxa"/>
            </w:tcMar>
          </w:tcPr>
          <w:p w14:paraId="5256A266" w14:textId="77777777" w:rsidR="00632CED" w:rsidRPr="00EA13CA" w:rsidRDefault="00632CED" w:rsidP="00632CED">
            <w:pPr>
              <w:jc w:val="left"/>
              <w:rPr>
                <w:szCs w:val="24"/>
                <w:lang w:val="es-CO"/>
              </w:rPr>
            </w:pPr>
          </w:p>
        </w:tc>
        <w:tc>
          <w:tcPr>
            <w:tcW w:w="1296" w:type="dxa"/>
            <w:tcBorders>
              <w:top w:val="nil"/>
              <w:left w:val="nil"/>
              <w:bottom w:val="single" w:sz="6" w:space="0" w:color="auto"/>
              <w:right w:val="single" w:sz="6" w:space="0" w:color="auto"/>
            </w:tcBorders>
            <w:tcMar>
              <w:left w:w="28" w:type="dxa"/>
              <w:right w:w="28" w:type="dxa"/>
            </w:tcMar>
          </w:tcPr>
          <w:p w14:paraId="60A1097B" w14:textId="77777777" w:rsidR="00632CED" w:rsidRPr="00EA13CA" w:rsidRDefault="00632CED" w:rsidP="00632CED">
            <w:pPr>
              <w:jc w:val="left"/>
              <w:rPr>
                <w:szCs w:val="24"/>
                <w:lang w:val="es-CO"/>
              </w:rPr>
            </w:pPr>
          </w:p>
        </w:tc>
      </w:tr>
      <w:tr w:rsidR="00632CED" w:rsidRPr="00737928" w14:paraId="17E0294B" w14:textId="77777777" w:rsidTr="00632CED">
        <w:tc>
          <w:tcPr>
            <w:tcW w:w="9000" w:type="dxa"/>
            <w:gridSpan w:val="9"/>
            <w:tcBorders>
              <w:top w:val="nil"/>
              <w:left w:val="nil"/>
              <w:bottom w:val="nil"/>
              <w:right w:val="nil"/>
            </w:tcBorders>
            <w:tcMar>
              <w:left w:w="28" w:type="dxa"/>
              <w:right w:w="28" w:type="dxa"/>
            </w:tcMar>
          </w:tcPr>
          <w:p w14:paraId="1500AB4F" w14:textId="77777777" w:rsidR="00632CED" w:rsidRPr="00EA13CA" w:rsidRDefault="00632CED" w:rsidP="00632CED">
            <w:pPr>
              <w:jc w:val="left"/>
              <w:rPr>
                <w:szCs w:val="24"/>
                <w:lang w:val="es-CO"/>
              </w:rPr>
            </w:pPr>
          </w:p>
          <w:p w14:paraId="55B8B623" w14:textId="77777777" w:rsidR="00632CED" w:rsidRPr="00EA13CA" w:rsidRDefault="00632CED" w:rsidP="00632CED">
            <w:pPr>
              <w:rPr>
                <w:szCs w:val="24"/>
                <w:lang w:val="es-CO"/>
              </w:rPr>
            </w:pPr>
            <w:r w:rsidRPr="00EA13CA">
              <w:rPr>
                <w:szCs w:val="24"/>
                <w:vertAlign w:val="superscript"/>
                <w:lang w:val="es-CO"/>
              </w:rPr>
              <w:t>1</w:t>
            </w:r>
            <w:r w:rsidRPr="00EA13CA">
              <w:rPr>
                <w:szCs w:val="24"/>
                <w:lang w:val="es-CO"/>
              </w:rPr>
              <w:t xml:space="preserve"> </w:t>
            </w:r>
            <w:r w:rsidRPr="00EA13CA">
              <w:rPr>
                <w:sz w:val="20"/>
                <w:lang w:val="es-CO"/>
              </w:rPr>
              <w:t>Indicar la moneda, conforme a las especificaciones de los Datos de la Licitación (</w:t>
            </w:r>
            <w:r w:rsidR="00A553E0" w:rsidRPr="00EA13CA">
              <w:rPr>
                <w:sz w:val="20"/>
                <w:lang w:val="es-CO"/>
              </w:rPr>
              <w:t>Subcláusula</w:t>
            </w:r>
            <w:r w:rsidRPr="00EA13CA">
              <w:rPr>
                <w:sz w:val="20"/>
                <w:lang w:val="es-CO"/>
              </w:rPr>
              <w:t xml:space="preserve"> 18.1 de las </w:t>
            </w:r>
            <w:r w:rsidR="008D2695" w:rsidRPr="00EA13CA">
              <w:rPr>
                <w:sz w:val="20"/>
                <w:lang w:val="es-CO"/>
              </w:rPr>
              <w:t>IAL</w:t>
            </w:r>
            <w:r w:rsidRPr="00EA13CA">
              <w:rPr>
                <w:sz w:val="20"/>
                <w:lang w:val="es-CO"/>
              </w:rPr>
              <w:t xml:space="preserve"> en el caso de la licitación en una etapa, o </w:t>
            </w:r>
            <w:r w:rsidR="00A553E0" w:rsidRPr="00EA13CA">
              <w:rPr>
                <w:sz w:val="20"/>
                <w:lang w:val="es-CO"/>
              </w:rPr>
              <w:t>Subcláusula</w:t>
            </w:r>
            <w:r w:rsidRPr="00EA13CA">
              <w:rPr>
                <w:sz w:val="20"/>
                <w:lang w:val="es-CO"/>
              </w:rPr>
              <w:t xml:space="preserve"> 30.1 de las </w:t>
            </w:r>
            <w:r w:rsidR="008D2695" w:rsidRPr="00EA13CA">
              <w:rPr>
                <w:sz w:val="20"/>
                <w:lang w:val="es-CO"/>
              </w:rPr>
              <w:t>IAL</w:t>
            </w:r>
            <w:r w:rsidRPr="00EA13CA">
              <w:rPr>
                <w:sz w:val="20"/>
                <w:lang w:val="es-CO"/>
              </w:rPr>
              <w:t xml:space="preserve"> en el caso de la licitación en dos etapas). Para el requisito de moneda extranjera deberán crearse y utilizarse tantas columnas como monedas extranjeras haya.</w:t>
            </w:r>
          </w:p>
          <w:p w14:paraId="2A303EA6" w14:textId="77777777" w:rsidR="00632CED" w:rsidRPr="00EA13CA" w:rsidRDefault="00632CED" w:rsidP="00632CED">
            <w:pPr>
              <w:jc w:val="left"/>
              <w:rPr>
                <w:szCs w:val="24"/>
                <w:lang w:val="es-CO"/>
              </w:rPr>
            </w:pPr>
          </w:p>
        </w:tc>
      </w:tr>
    </w:tbl>
    <w:p w14:paraId="0D9CE490" w14:textId="77777777" w:rsidR="00632CED" w:rsidRPr="00EA13CA" w:rsidRDefault="00632CED" w:rsidP="00632CED">
      <w:pPr>
        <w:rPr>
          <w:lang w:val="es-CO"/>
        </w:rPr>
      </w:pPr>
    </w:p>
    <w:p w14:paraId="56F91245" w14:textId="77777777" w:rsidR="00632CED" w:rsidRPr="00EA13CA" w:rsidRDefault="00632CED" w:rsidP="00632CED">
      <w:pPr>
        <w:rPr>
          <w:lang w:val="es-CO"/>
        </w:rPr>
      </w:pPr>
    </w:p>
    <w:p w14:paraId="2C3ED67B" w14:textId="0ADA37D1" w:rsidR="00632CED" w:rsidRPr="00BD201C" w:rsidRDefault="00632CED" w:rsidP="00632CED">
      <w:pPr>
        <w:pStyle w:val="S4Header"/>
        <w:rPr>
          <w:lang w:val="es-CO"/>
        </w:rPr>
      </w:pPr>
      <w:r w:rsidRPr="00EA13CA">
        <w:rPr>
          <w:lang w:val="es-CO"/>
        </w:rPr>
        <w:br w:type="page"/>
      </w:r>
      <w:bookmarkStart w:id="20" w:name="_Toc206491433"/>
      <w:r w:rsidRPr="00BD201C">
        <w:rPr>
          <w:lang w:val="es-CO"/>
        </w:rPr>
        <w:lastRenderedPageBreak/>
        <w:t>Lista No. 6.  Repuestos Recomendados</w:t>
      </w:r>
      <w:bookmarkEnd w:id="20"/>
      <w:r w:rsidR="00BD201C" w:rsidRPr="00BD201C">
        <w:rPr>
          <w:lang w:val="es-CO"/>
        </w:rPr>
        <w:t xml:space="preserve"> </w:t>
      </w:r>
      <w:r w:rsidR="00BD201C" w:rsidRPr="00BD201C">
        <w:rPr>
          <w:color w:val="1F497D" w:themeColor="text2"/>
          <w:lang w:val="es-CO"/>
        </w:rPr>
        <w:t>(Minimo)</w:t>
      </w:r>
    </w:p>
    <w:p w14:paraId="01B6F85E" w14:textId="77777777" w:rsidR="00632CED" w:rsidRPr="00BD201C" w:rsidRDefault="00632CED" w:rsidP="00632CED">
      <w:pPr>
        <w:rPr>
          <w:lang w:val="es-CO"/>
        </w:rPr>
      </w:pPr>
    </w:p>
    <w:tbl>
      <w:tblPr>
        <w:tblW w:w="9008"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
        <w:gridCol w:w="2679"/>
        <w:gridCol w:w="720"/>
        <w:gridCol w:w="641"/>
        <w:gridCol w:w="79"/>
        <w:gridCol w:w="1296"/>
        <w:gridCol w:w="1235"/>
        <w:gridCol w:w="61"/>
        <w:gridCol w:w="1304"/>
      </w:tblGrid>
      <w:tr w:rsidR="00632CED" w:rsidRPr="00BD201C" w14:paraId="4DCFDC63" w14:textId="77777777" w:rsidTr="00545771">
        <w:tc>
          <w:tcPr>
            <w:tcW w:w="993" w:type="dxa"/>
            <w:tcBorders>
              <w:top w:val="single" w:sz="6" w:space="0" w:color="auto"/>
              <w:bottom w:val="nil"/>
              <w:right w:val="nil"/>
            </w:tcBorders>
            <w:tcMar>
              <w:left w:w="28" w:type="dxa"/>
              <w:right w:w="28" w:type="dxa"/>
            </w:tcMar>
          </w:tcPr>
          <w:p w14:paraId="6362CCCB" w14:textId="77777777" w:rsidR="00632CED" w:rsidRPr="00BD201C" w:rsidRDefault="00DE2F79" w:rsidP="00632CED">
            <w:pPr>
              <w:jc w:val="center"/>
              <w:rPr>
                <w:sz w:val="20"/>
                <w:lang w:val="es-CO"/>
              </w:rPr>
            </w:pPr>
            <w:r w:rsidRPr="00BD201C">
              <w:rPr>
                <w:sz w:val="20"/>
                <w:lang w:val="es-CO"/>
              </w:rPr>
              <w:t>Artículo</w:t>
            </w:r>
          </w:p>
        </w:tc>
        <w:tc>
          <w:tcPr>
            <w:tcW w:w="3399" w:type="dxa"/>
            <w:gridSpan w:val="2"/>
            <w:tcBorders>
              <w:top w:val="single" w:sz="6" w:space="0" w:color="auto"/>
              <w:left w:val="single" w:sz="6" w:space="0" w:color="auto"/>
              <w:bottom w:val="nil"/>
              <w:right w:val="single" w:sz="6" w:space="0" w:color="auto"/>
            </w:tcBorders>
            <w:tcMar>
              <w:left w:w="28" w:type="dxa"/>
              <w:right w:w="28" w:type="dxa"/>
            </w:tcMar>
          </w:tcPr>
          <w:p w14:paraId="60576CC0" w14:textId="77777777" w:rsidR="00632CED" w:rsidRPr="00BD201C" w:rsidRDefault="00632CED" w:rsidP="00632CED">
            <w:pPr>
              <w:jc w:val="center"/>
              <w:rPr>
                <w:sz w:val="20"/>
                <w:lang w:val="es-CO"/>
              </w:rPr>
            </w:pPr>
            <w:r w:rsidRPr="00BD201C">
              <w:rPr>
                <w:sz w:val="20"/>
                <w:lang w:val="es-CO"/>
              </w:rPr>
              <w:t>Descripción</w:t>
            </w:r>
          </w:p>
        </w:tc>
        <w:tc>
          <w:tcPr>
            <w:tcW w:w="641" w:type="dxa"/>
            <w:tcBorders>
              <w:top w:val="single" w:sz="6" w:space="0" w:color="auto"/>
              <w:left w:val="single" w:sz="6" w:space="0" w:color="auto"/>
              <w:bottom w:val="nil"/>
              <w:right w:val="single" w:sz="6" w:space="0" w:color="auto"/>
            </w:tcBorders>
            <w:tcMar>
              <w:left w:w="28" w:type="dxa"/>
              <w:right w:w="28" w:type="dxa"/>
            </w:tcMar>
          </w:tcPr>
          <w:p w14:paraId="14F3ECE7" w14:textId="77777777" w:rsidR="00632CED" w:rsidRPr="00BD201C" w:rsidRDefault="00632CED" w:rsidP="00632CED">
            <w:pPr>
              <w:jc w:val="center"/>
              <w:rPr>
                <w:sz w:val="20"/>
                <w:lang w:val="es-CO"/>
              </w:rPr>
            </w:pPr>
            <w:r w:rsidRPr="00BD201C">
              <w:rPr>
                <w:sz w:val="20"/>
                <w:lang w:val="es-CO"/>
              </w:rPr>
              <w:t>Cant.</w:t>
            </w:r>
          </w:p>
        </w:tc>
        <w:tc>
          <w:tcPr>
            <w:tcW w:w="2610" w:type="dxa"/>
            <w:gridSpan w:val="3"/>
            <w:tcBorders>
              <w:top w:val="single" w:sz="6" w:space="0" w:color="auto"/>
              <w:left w:val="nil"/>
              <w:bottom w:val="nil"/>
              <w:right w:val="nil"/>
            </w:tcBorders>
            <w:tcMar>
              <w:left w:w="28" w:type="dxa"/>
              <w:right w:w="28" w:type="dxa"/>
            </w:tcMar>
          </w:tcPr>
          <w:p w14:paraId="6CD403A7" w14:textId="77777777" w:rsidR="00632CED" w:rsidRPr="00BD201C" w:rsidRDefault="00632CED" w:rsidP="00632CED">
            <w:pPr>
              <w:jc w:val="center"/>
              <w:rPr>
                <w:sz w:val="20"/>
                <w:lang w:val="es-CO"/>
              </w:rPr>
            </w:pPr>
            <w:r w:rsidRPr="00BD201C">
              <w:rPr>
                <w:sz w:val="20"/>
                <w:lang w:val="es-CO"/>
              </w:rPr>
              <w:t>Precio unitario</w:t>
            </w:r>
          </w:p>
        </w:tc>
        <w:tc>
          <w:tcPr>
            <w:tcW w:w="1365" w:type="dxa"/>
            <w:gridSpan w:val="2"/>
            <w:tcBorders>
              <w:top w:val="single" w:sz="6" w:space="0" w:color="auto"/>
              <w:left w:val="single" w:sz="6" w:space="0" w:color="auto"/>
              <w:bottom w:val="nil"/>
            </w:tcBorders>
            <w:tcMar>
              <w:left w:w="28" w:type="dxa"/>
              <w:right w:w="28" w:type="dxa"/>
            </w:tcMar>
          </w:tcPr>
          <w:p w14:paraId="1C9CFE2E" w14:textId="77777777" w:rsidR="00632CED" w:rsidRPr="00BD201C" w:rsidRDefault="00632CED" w:rsidP="00632CED">
            <w:pPr>
              <w:jc w:val="center"/>
              <w:rPr>
                <w:sz w:val="20"/>
                <w:lang w:val="es-CO"/>
              </w:rPr>
            </w:pPr>
            <w:r w:rsidRPr="00BD201C">
              <w:rPr>
                <w:sz w:val="20"/>
                <w:lang w:val="es-CO"/>
              </w:rPr>
              <w:t>Precio total</w:t>
            </w:r>
          </w:p>
        </w:tc>
      </w:tr>
      <w:tr w:rsidR="00632CED" w:rsidRPr="00BD201C" w14:paraId="0A459099" w14:textId="77777777" w:rsidTr="00545771">
        <w:tc>
          <w:tcPr>
            <w:tcW w:w="993" w:type="dxa"/>
            <w:tcBorders>
              <w:top w:val="nil"/>
              <w:bottom w:val="nil"/>
              <w:right w:val="nil"/>
            </w:tcBorders>
            <w:tcMar>
              <w:left w:w="28" w:type="dxa"/>
              <w:right w:w="28" w:type="dxa"/>
            </w:tcMar>
          </w:tcPr>
          <w:p w14:paraId="3A46AC37" w14:textId="77777777" w:rsidR="00632CED" w:rsidRPr="00BD201C" w:rsidRDefault="00632CED" w:rsidP="00632CED">
            <w:pPr>
              <w:rPr>
                <w:sz w:val="20"/>
                <w:lang w:val="es-CO"/>
              </w:rPr>
            </w:pPr>
          </w:p>
        </w:tc>
        <w:tc>
          <w:tcPr>
            <w:tcW w:w="3399" w:type="dxa"/>
            <w:gridSpan w:val="2"/>
            <w:tcBorders>
              <w:top w:val="nil"/>
              <w:left w:val="single" w:sz="6" w:space="0" w:color="auto"/>
              <w:bottom w:val="nil"/>
              <w:right w:val="single" w:sz="6" w:space="0" w:color="auto"/>
            </w:tcBorders>
            <w:tcMar>
              <w:left w:w="28" w:type="dxa"/>
              <w:right w:w="28" w:type="dxa"/>
            </w:tcMar>
          </w:tcPr>
          <w:p w14:paraId="4449832F" w14:textId="77777777" w:rsidR="00632CED" w:rsidRPr="00BD201C" w:rsidRDefault="00632CED" w:rsidP="00632CED">
            <w:pPr>
              <w:rPr>
                <w:sz w:val="20"/>
                <w:lang w:val="es-CO"/>
              </w:rPr>
            </w:pPr>
          </w:p>
        </w:tc>
        <w:tc>
          <w:tcPr>
            <w:tcW w:w="641" w:type="dxa"/>
            <w:tcBorders>
              <w:top w:val="nil"/>
              <w:left w:val="single" w:sz="6" w:space="0" w:color="auto"/>
              <w:bottom w:val="nil"/>
              <w:right w:val="single" w:sz="6" w:space="0" w:color="auto"/>
            </w:tcBorders>
            <w:tcMar>
              <w:left w:w="28" w:type="dxa"/>
              <w:right w:w="28" w:type="dxa"/>
            </w:tcMar>
          </w:tcPr>
          <w:p w14:paraId="533A8DAC" w14:textId="77777777" w:rsidR="00632CED" w:rsidRPr="00BD201C" w:rsidRDefault="00632CED" w:rsidP="00632CED">
            <w:pPr>
              <w:rPr>
                <w:sz w:val="20"/>
                <w:lang w:val="es-CO"/>
              </w:rPr>
            </w:pPr>
          </w:p>
        </w:tc>
        <w:tc>
          <w:tcPr>
            <w:tcW w:w="1375" w:type="dxa"/>
            <w:gridSpan w:val="2"/>
            <w:tcBorders>
              <w:top w:val="single" w:sz="6" w:space="0" w:color="auto"/>
              <w:left w:val="nil"/>
              <w:bottom w:val="nil"/>
              <w:right w:val="nil"/>
            </w:tcBorders>
            <w:tcMar>
              <w:left w:w="28" w:type="dxa"/>
              <w:right w:w="28" w:type="dxa"/>
            </w:tcMar>
          </w:tcPr>
          <w:p w14:paraId="0859D308" w14:textId="77777777" w:rsidR="00632CED" w:rsidRPr="00BD201C" w:rsidRDefault="00BF312B" w:rsidP="00632CED">
            <w:pPr>
              <w:jc w:val="center"/>
              <w:rPr>
                <w:sz w:val="20"/>
                <w:lang w:val="es-CO"/>
              </w:rPr>
            </w:pPr>
            <w:r w:rsidRPr="00BD201C">
              <w:rPr>
                <w:sz w:val="20"/>
                <w:lang w:val="es-CO"/>
              </w:rPr>
              <w:t>DAP</w:t>
            </w:r>
          </w:p>
          <w:p w14:paraId="7901A1AF" w14:textId="77777777" w:rsidR="00632CED" w:rsidRPr="00BD201C" w:rsidRDefault="00632CED" w:rsidP="00632CED">
            <w:pPr>
              <w:jc w:val="center"/>
              <w:rPr>
                <w:sz w:val="20"/>
                <w:lang w:val="es-CO"/>
              </w:rPr>
            </w:pPr>
            <w:r w:rsidRPr="00BD201C">
              <w:rPr>
                <w:sz w:val="20"/>
                <w:lang w:val="es-CO"/>
              </w:rPr>
              <w:t>(repuestos del exterior)</w:t>
            </w:r>
          </w:p>
        </w:tc>
        <w:tc>
          <w:tcPr>
            <w:tcW w:w="1235" w:type="dxa"/>
            <w:tcBorders>
              <w:top w:val="single" w:sz="6" w:space="0" w:color="auto"/>
              <w:left w:val="single" w:sz="6" w:space="0" w:color="auto"/>
              <w:bottom w:val="nil"/>
              <w:right w:val="single" w:sz="6" w:space="0" w:color="auto"/>
            </w:tcBorders>
            <w:tcMar>
              <w:left w:w="28" w:type="dxa"/>
              <w:right w:w="28" w:type="dxa"/>
            </w:tcMar>
          </w:tcPr>
          <w:p w14:paraId="4EA4B73A" w14:textId="77777777" w:rsidR="00632CED" w:rsidRPr="00BD201C" w:rsidRDefault="00632CED" w:rsidP="00632CED">
            <w:pPr>
              <w:jc w:val="center"/>
              <w:rPr>
                <w:sz w:val="20"/>
                <w:lang w:val="es-CO"/>
              </w:rPr>
            </w:pPr>
          </w:p>
          <w:p w14:paraId="20160144" w14:textId="77777777" w:rsidR="00632CED" w:rsidRPr="00BD201C" w:rsidRDefault="00632CED" w:rsidP="00632CED">
            <w:pPr>
              <w:jc w:val="center"/>
              <w:rPr>
                <w:sz w:val="20"/>
                <w:lang w:val="es-CO"/>
              </w:rPr>
            </w:pPr>
            <w:r w:rsidRPr="00BD201C">
              <w:rPr>
                <w:sz w:val="20"/>
                <w:lang w:val="es-CO"/>
              </w:rPr>
              <w:t>(repuestos nacionales)</w:t>
            </w:r>
          </w:p>
        </w:tc>
        <w:tc>
          <w:tcPr>
            <w:tcW w:w="1365" w:type="dxa"/>
            <w:gridSpan w:val="2"/>
            <w:tcBorders>
              <w:top w:val="nil"/>
              <w:left w:val="nil"/>
              <w:bottom w:val="nil"/>
            </w:tcBorders>
            <w:tcMar>
              <w:left w:w="28" w:type="dxa"/>
              <w:right w:w="28" w:type="dxa"/>
            </w:tcMar>
          </w:tcPr>
          <w:p w14:paraId="073B5557" w14:textId="77777777" w:rsidR="00632CED" w:rsidRPr="00BD201C" w:rsidRDefault="00632CED" w:rsidP="00632CED">
            <w:pPr>
              <w:rPr>
                <w:sz w:val="20"/>
                <w:lang w:val="es-CO"/>
              </w:rPr>
            </w:pPr>
          </w:p>
        </w:tc>
      </w:tr>
      <w:tr w:rsidR="00632CED" w:rsidRPr="00BD201C" w14:paraId="4DE909F8" w14:textId="77777777" w:rsidTr="00545771">
        <w:tc>
          <w:tcPr>
            <w:tcW w:w="993" w:type="dxa"/>
            <w:tcBorders>
              <w:top w:val="nil"/>
              <w:bottom w:val="single" w:sz="6" w:space="0" w:color="auto"/>
              <w:right w:val="nil"/>
            </w:tcBorders>
            <w:tcMar>
              <w:left w:w="28" w:type="dxa"/>
              <w:right w:w="28" w:type="dxa"/>
            </w:tcMar>
          </w:tcPr>
          <w:p w14:paraId="29C8F495" w14:textId="77777777" w:rsidR="00632CED" w:rsidRPr="00BD201C" w:rsidRDefault="00632CED" w:rsidP="00632CED">
            <w:pPr>
              <w:rPr>
                <w:sz w:val="20"/>
                <w:lang w:val="es-CO"/>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1D5BB80C" w14:textId="77777777" w:rsidR="00632CED" w:rsidRPr="00BD201C" w:rsidRDefault="00632CED" w:rsidP="00632CED">
            <w:pPr>
              <w:rPr>
                <w:sz w:val="20"/>
                <w:lang w:val="es-CO"/>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62B05583" w14:textId="77777777" w:rsidR="00632CED" w:rsidRPr="00BD201C" w:rsidRDefault="00632CED" w:rsidP="00632CED">
            <w:pPr>
              <w:jc w:val="center"/>
              <w:rPr>
                <w:i/>
                <w:sz w:val="20"/>
                <w:lang w:val="es-CO"/>
              </w:rPr>
            </w:pPr>
            <w:r w:rsidRPr="00BD201C">
              <w:rPr>
                <w:i/>
                <w:sz w:val="20"/>
                <w:lang w:val="es-CO"/>
              </w:rPr>
              <w:t>(1)</w:t>
            </w:r>
          </w:p>
        </w:tc>
        <w:tc>
          <w:tcPr>
            <w:tcW w:w="1375" w:type="dxa"/>
            <w:gridSpan w:val="2"/>
            <w:tcBorders>
              <w:top w:val="nil"/>
              <w:left w:val="nil"/>
              <w:bottom w:val="single" w:sz="6" w:space="0" w:color="auto"/>
              <w:right w:val="nil"/>
            </w:tcBorders>
            <w:tcMar>
              <w:left w:w="28" w:type="dxa"/>
              <w:right w:w="28" w:type="dxa"/>
            </w:tcMar>
          </w:tcPr>
          <w:p w14:paraId="21CD626D" w14:textId="77777777" w:rsidR="00632CED" w:rsidRPr="00BD201C" w:rsidRDefault="00632CED" w:rsidP="00632CED">
            <w:pPr>
              <w:jc w:val="center"/>
              <w:rPr>
                <w:i/>
                <w:sz w:val="20"/>
                <w:lang w:val="es-CO"/>
              </w:rPr>
            </w:pPr>
            <w:r w:rsidRPr="00BD201C">
              <w:rPr>
                <w:i/>
                <w:sz w:val="20"/>
                <w:lang w:val="es-CO"/>
              </w:rPr>
              <w:t>(2)</w:t>
            </w:r>
          </w:p>
        </w:tc>
        <w:tc>
          <w:tcPr>
            <w:tcW w:w="1235" w:type="dxa"/>
            <w:tcBorders>
              <w:top w:val="nil"/>
              <w:left w:val="single" w:sz="6" w:space="0" w:color="auto"/>
              <w:bottom w:val="single" w:sz="6" w:space="0" w:color="auto"/>
              <w:right w:val="single" w:sz="6" w:space="0" w:color="auto"/>
            </w:tcBorders>
            <w:tcMar>
              <w:left w:w="28" w:type="dxa"/>
              <w:right w:w="28" w:type="dxa"/>
            </w:tcMar>
          </w:tcPr>
          <w:p w14:paraId="5F45AF49" w14:textId="77777777" w:rsidR="00632CED" w:rsidRPr="00BD201C" w:rsidRDefault="00632CED" w:rsidP="00632CED">
            <w:pPr>
              <w:jc w:val="center"/>
              <w:rPr>
                <w:i/>
                <w:sz w:val="20"/>
                <w:lang w:val="es-CO"/>
              </w:rPr>
            </w:pPr>
            <w:r w:rsidRPr="00BD201C">
              <w:rPr>
                <w:i/>
                <w:sz w:val="20"/>
                <w:lang w:val="es-CO"/>
              </w:rPr>
              <w:t>(3)</w:t>
            </w:r>
          </w:p>
        </w:tc>
        <w:tc>
          <w:tcPr>
            <w:tcW w:w="1365" w:type="dxa"/>
            <w:gridSpan w:val="2"/>
            <w:tcBorders>
              <w:top w:val="nil"/>
              <w:left w:val="nil"/>
              <w:bottom w:val="single" w:sz="6" w:space="0" w:color="auto"/>
            </w:tcBorders>
            <w:tcMar>
              <w:left w:w="28" w:type="dxa"/>
              <w:right w:w="28" w:type="dxa"/>
            </w:tcMar>
          </w:tcPr>
          <w:p w14:paraId="0F626C7F" w14:textId="77777777" w:rsidR="00632CED" w:rsidRPr="00BD201C" w:rsidRDefault="00632CED" w:rsidP="00632CED">
            <w:pPr>
              <w:jc w:val="center"/>
              <w:rPr>
                <w:i/>
                <w:sz w:val="20"/>
                <w:lang w:val="es-CO"/>
              </w:rPr>
            </w:pPr>
            <w:r w:rsidRPr="00BD201C">
              <w:rPr>
                <w:i/>
                <w:sz w:val="20"/>
                <w:lang w:val="es-CO"/>
              </w:rPr>
              <w:t>(1) x (2) o</w:t>
            </w:r>
            <w:r w:rsidR="00387F46" w:rsidRPr="00BD201C">
              <w:rPr>
                <w:i/>
                <w:sz w:val="20"/>
                <w:lang w:val="es-CO"/>
              </w:rPr>
              <w:t xml:space="preserve"> </w:t>
            </w:r>
            <w:r w:rsidRPr="00BD201C">
              <w:rPr>
                <w:i/>
                <w:sz w:val="20"/>
                <w:lang w:val="es-CO"/>
              </w:rPr>
              <w:t>(3)</w:t>
            </w:r>
          </w:p>
        </w:tc>
      </w:tr>
      <w:tr w:rsidR="00632CED" w:rsidRPr="00737928" w14:paraId="65329560" w14:textId="77777777" w:rsidTr="00545771">
        <w:tc>
          <w:tcPr>
            <w:tcW w:w="993" w:type="dxa"/>
            <w:tcBorders>
              <w:top w:val="single" w:sz="6" w:space="0" w:color="auto"/>
              <w:bottom w:val="dotted" w:sz="4" w:space="0" w:color="auto"/>
              <w:right w:val="nil"/>
            </w:tcBorders>
            <w:tcMar>
              <w:left w:w="28" w:type="dxa"/>
              <w:right w:w="28" w:type="dxa"/>
            </w:tcMar>
          </w:tcPr>
          <w:p w14:paraId="00305407" w14:textId="77777777" w:rsidR="00632CED" w:rsidRPr="00BD201C" w:rsidRDefault="00632CED" w:rsidP="00632CED">
            <w:pPr>
              <w:jc w:val="left"/>
              <w:rPr>
                <w:sz w:val="20"/>
                <w:lang w:val="es-CO"/>
              </w:rPr>
            </w:pPr>
          </w:p>
        </w:tc>
        <w:tc>
          <w:tcPr>
            <w:tcW w:w="3399"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5914375B" w14:textId="77777777" w:rsidR="00B35E7F" w:rsidRPr="00BD201C" w:rsidRDefault="004D183D" w:rsidP="00632CED">
            <w:pPr>
              <w:jc w:val="left"/>
              <w:rPr>
                <w:sz w:val="20"/>
                <w:lang w:val="es-CO"/>
              </w:rPr>
            </w:pPr>
            <w:r w:rsidRPr="00BD201C">
              <w:rPr>
                <w:sz w:val="20"/>
                <w:lang w:val="es-CO"/>
              </w:rPr>
              <w:t>Partes de repuesto de la estructura de soporte</w:t>
            </w:r>
            <w:r w:rsidR="00B35E7F" w:rsidRPr="00BD201C">
              <w:rPr>
                <w:sz w:val="20"/>
                <w:lang w:val="es-CO"/>
              </w:rPr>
              <w:t xml:space="preserve"> </w:t>
            </w:r>
          </w:p>
        </w:tc>
        <w:tc>
          <w:tcPr>
            <w:tcW w:w="641" w:type="dxa"/>
            <w:tcBorders>
              <w:top w:val="single" w:sz="6" w:space="0" w:color="auto"/>
              <w:left w:val="single" w:sz="6" w:space="0" w:color="auto"/>
              <w:bottom w:val="dotted" w:sz="4" w:space="0" w:color="auto"/>
              <w:right w:val="single" w:sz="6" w:space="0" w:color="auto"/>
            </w:tcBorders>
            <w:tcMar>
              <w:left w:w="28" w:type="dxa"/>
              <w:right w:w="28" w:type="dxa"/>
            </w:tcMar>
          </w:tcPr>
          <w:p w14:paraId="779C7B58" w14:textId="77777777" w:rsidR="00632CED" w:rsidRPr="00BD201C" w:rsidRDefault="00632CED" w:rsidP="00632CED">
            <w:pPr>
              <w:jc w:val="left"/>
              <w:rPr>
                <w:sz w:val="20"/>
                <w:lang w:val="es-CO"/>
              </w:rPr>
            </w:pPr>
          </w:p>
        </w:tc>
        <w:tc>
          <w:tcPr>
            <w:tcW w:w="1375" w:type="dxa"/>
            <w:gridSpan w:val="2"/>
            <w:tcBorders>
              <w:top w:val="single" w:sz="6" w:space="0" w:color="auto"/>
              <w:left w:val="nil"/>
              <w:bottom w:val="dotted" w:sz="4" w:space="0" w:color="auto"/>
              <w:right w:val="nil"/>
            </w:tcBorders>
            <w:tcMar>
              <w:left w:w="28" w:type="dxa"/>
              <w:right w:w="28" w:type="dxa"/>
            </w:tcMar>
          </w:tcPr>
          <w:p w14:paraId="4934CCAA" w14:textId="77777777" w:rsidR="00632CED" w:rsidRPr="00BD201C" w:rsidRDefault="00632CED" w:rsidP="00632CED">
            <w:pPr>
              <w:jc w:val="left"/>
              <w:rPr>
                <w:sz w:val="20"/>
                <w:lang w:val="es-CO"/>
              </w:rPr>
            </w:pPr>
          </w:p>
        </w:tc>
        <w:tc>
          <w:tcPr>
            <w:tcW w:w="1235" w:type="dxa"/>
            <w:tcBorders>
              <w:top w:val="single" w:sz="6" w:space="0" w:color="auto"/>
              <w:left w:val="single" w:sz="6" w:space="0" w:color="auto"/>
              <w:bottom w:val="dotted" w:sz="4" w:space="0" w:color="auto"/>
              <w:right w:val="single" w:sz="6" w:space="0" w:color="auto"/>
            </w:tcBorders>
            <w:tcMar>
              <w:left w:w="28" w:type="dxa"/>
              <w:right w:w="28" w:type="dxa"/>
            </w:tcMar>
          </w:tcPr>
          <w:p w14:paraId="099C6C9A" w14:textId="77777777" w:rsidR="00632CED" w:rsidRPr="00BD201C" w:rsidRDefault="00632CED" w:rsidP="00632CED">
            <w:pPr>
              <w:jc w:val="left"/>
              <w:rPr>
                <w:sz w:val="20"/>
                <w:lang w:val="es-CO"/>
              </w:rPr>
            </w:pPr>
          </w:p>
        </w:tc>
        <w:tc>
          <w:tcPr>
            <w:tcW w:w="1365" w:type="dxa"/>
            <w:gridSpan w:val="2"/>
            <w:tcBorders>
              <w:top w:val="single" w:sz="6" w:space="0" w:color="auto"/>
              <w:left w:val="nil"/>
              <w:bottom w:val="dotted" w:sz="4" w:space="0" w:color="auto"/>
            </w:tcBorders>
            <w:tcMar>
              <w:left w:w="28" w:type="dxa"/>
              <w:right w:w="28" w:type="dxa"/>
            </w:tcMar>
          </w:tcPr>
          <w:p w14:paraId="50FF176D" w14:textId="77777777" w:rsidR="00632CED" w:rsidRPr="00BD201C" w:rsidRDefault="00632CED" w:rsidP="00632CED">
            <w:pPr>
              <w:jc w:val="left"/>
              <w:rPr>
                <w:sz w:val="20"/>
                <w:lang w:val="es-CO"/>
              </w:rPr>
            </w:pPr>
          </w:p>
        </w:tc>
      </w:tr>
      <w:tr w:rsidR="00632CED" w:rsidRPr="00BD201C" w14:paraId="3D5757D9" w14:textId="77777777" w:rsidTr="00545771">
        <w:tc>
          <w:tcPr>
            <w:tcW w:w="993" w:type="dxa"/>
            <w:tcBorders>
              <w:top w:val="dotted" w:sz="4" w:space="0" w:color="auto"/>
              <w:bottom w:val="dotted" w:sz="4" w:space="0" w:color="auto"/>
              <w:right w:val="nil"/>
            </w:tcBorders>
            <w:tcMar>
              <w:left w:w="28" w:type="dxa"/>
              <w:right w:w="28" w:type="dxa"/>
            </w:tcMar>
          </w:tcPr>
          <w:p w14:paraId="6099697A" w14:textId="77777777" w:rsidR="00632CED" w:rsidRPr="00BD201C" w:rsidRDefault="00632CED" w:rsidP="00632CED">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87052D8" w14:textId="77777777" w:rsidR="00632CED" w:rsidRPr="00BD201C" w:rsidRDefault="004D183D" w:rsidP="00632CED">
            <w:pPr>
              <w:jc w:val="left"/>
              <w:rPr>
                <w:sz w:val="20"/>
                <w:lang w:val="es-CO"/>
              </w:rPr>
            </w:pPr>
            <w:r w:rsidRPr="00BD201C">
              <w:rPr>
                <w:sz w:val="20"/>
                <w:lang w:val="es-CO"/>
              </w:rPr>
              <w:t>Perfiles hincados</w:t>
            </w: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8272D65" w14:textId="77777777" w:rsidR="00632CED" w:rsidRPr="00BD201C" w:rsidRDefault="00632CED" w:rsidP="00632CED">
            <w:pPr>
              <w:jc w:val="left"/>
              <w:rPr>
                <w:sz w:val="20"/>
                <w:lang w:val="es-CO"/>
              </w:rPr>
            </w:pPr>
          </w:p>
        </w:tc>
        <w:tc>
          <w:tcPr>
            <w:tcW w:w="1375" w:type="dxa"/>
            <w:gridSpan w:val="2"/>
            <w:tcBorders>
              <w:top w:val="dotted" w:sz="4" w:space="0" w:color="auto"/>
              <w:left w:val="nil"/>
              <w:bottom w:val="dotted" w:sz="4" w:space="0" w:color="auto"/>
              <w:right w:val="nil"/>
            </w:tcBorders>
            <w:tcMar>
              <w:left w:w="28" w:type="dxa"/>
              <w:right w:w="28" w:type="dxa"/>
            </w:tcMar>
          </w:tcPr>
          <w:p w14:paraId="62053828" w14:textId="77777777" w:rsidR="00632CED" w:rsidRPr="00BD201C" w:rsidRDefault="00632CED" w:rsidP="00632CED">
            <w:pPr>
              <w:jc w:val="left"/>
              <w:rPr>
                <w:sz w:val="20"/>
                <w:lang w:val="es-CO"/>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D4846C5" w14:textId="77777777" w:rsidR="00632CED" w:rsidRPr="00BD201C" w:rsidRDefault="00632CED" w:rsidP="00632CED">
            <w:pPr>
              <w:jc w:val="left"/>
              <w:rPr>
                <w:sz w:val="20"/>
                <w:lang w:val="es-CO"/>
              </w:rPr>
            </w:pPr>
          </w:p>
        </w:tc>
        <w:tc>
          <w:tcPr>
            <w:tcW w:w="1365" w:type="dxa"/>
            <w:gridSpan w:val="2"/>
            <w:tcBorders>
              <w:top w:val="dotted" w:sz="4" w:space="0" w:color="auto"/>
              <w:left w:val="nil"/>
              <w:bottom w:val="dotted" w:sz="4" w:space="0" w:color="auto"/>
            </w:tcBorders>
            <w:tcMar>
              <w:left w:w="28" w:type="dxa"/>
              <w:right w:w="28" w:type="dxa"/>
            </w:tcMar>
          </w:tcPr>
          <w:p w14:paraId="58CFF784" w14:textId="77777777" w:rsidR="00632CED" w:rsidRPr="00BD201C" w:rsidRDefault="00632CED" w:rsidP="00632CED">
            <w:pPr>
              <w:jc w:val="left"/>
              <w:rPr>
                <w:sz w:val="20"/>
                <w:lang w:val="es-CO"/>
              </w:rPr>
            </w:pPr>
          </w:p>
        </w:tc>
      </w:tr>
      <w:tr w:rsidR="00632CED" w:rsidRPr="00BD201C" w14:paraId="54794406" w14:textId="77777777" w:rsidTr="00545771">
        <w:trPr>
          <w:trHeight w:val="215"/>
        </w:trPr>
        <w:tc>
          <w:tcPr>
            <w:tcW w:w="993" w:type="dxa"/>
            <w:tcBorders>
              <w:top w:val="dotted" w:sz="4" w:space="0" w:color="auto"/>
              <w:bottom w:val="dotted" w:sz="4" w:space="0" w:color="auto"/>
              <w:right w:val="nil"/>
            </w:tcBorders>
            <w:tcMar>
              <w:left w:w="28" w:type="dxa"/>
              <w:right w:w="28" w:type="dxa"/>
            </w:tcMar>
          </w:tcPr>
          <w:p w14:paraId="5AD1F1F4" w14:textId="77777777" w:rsidR="00632CED" w:rsidRPr="00BD201C" w:rsidRDefault="00632CED" w:rsidP="00632CED">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33BFA7A" w14:textId="77777777" w:rsidR="00632CED" w:rsidRPr="00BD201C" w:rsidRDefault="004D183D" w:rsidP="00632CED">
            <w:pPr>
              <w:jc w:val="left"/>
              <w:rPr>
                <w:sz w:val="20"/>
                <w:lang w:val="es-CO"/>
              </w:rPr>
            </w:pPr>
            <w:r w:rsidRPr="00BD201C">
              <w:rPr>
                <w:sz w:val="20"/>
                <w:lang w:val="es-CO"/>
              </w:rPr>
              <w:t>Cajas de combinación CC</w:t>
            </w: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F04F62E" w14:textId="77777777" w:rsidR="00632CED" w:rsidRPr="00BD201C" w:rsidRDefault="00632CED" w:rsidP="00632CED">
            <w:pPr>
              <w:jc w:val="left"/>
              <w:rPr>
                <w:sz w:val="20"/>
                <w:lang w:val="es-CO"/>
              </w:rPr>
            </w:pPr>
          </w:p>
        </w:tc>
        <w:tc>
          <w:tcPr>
            <w:tcW w:w="1375" w:type="dxa"/>
            <w:gridSpan w:val="2"/>
            <w:tcBorders>
              <w:top w:val="dotted" w:sz="4" w:space="0" w:color="auto"/>
              <w:left w:val="nil"/>
              <w:bottom w:val="dotted" w:sz="4" w:space="0" w:color="auto"/>
              <w:right w:val="nil"/>
            </w:tcBorders>
            <w:tcMar>
              <w:left w:w="28" w:type="dxa"/>
              <w:right w:w="28" w:type="dxa"/>
            </w:tcMar>
          </w:tcPr>
          <w:p w14:paraId="2C653713" w14:textId="77777777" w:rsidR="00632CED" w:rsidRPr="00BD201C" w:rsidRDefault="00632CED" w:rsidP="00632CED">
            <w:pPr>
              <w:jc w:val="left"/>
              <w:rPr>
                <w:sz w:val="20"/>
                <w:lang w:val="es-CO"/>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1FEB130" w14:textId="77777777" w:rsidR="00632CED" w:rsidRPr="00BD201C" w:rsidRDefault="00632CED" w:rsidP="00632CED">
            <w:pPr>
              <w:jc w:val="left"/>
              <w:rPr>
                <w:sz w:val="20"/>
                <w:lang w:val="es-CO"/>
              </w:rPr>
            </w:pPr>
          </w:p>
        </w:tc>
        <w:tc>
          <w:tcPr>
            <w:tcW w:w="1365" w:type="dxa"/>
            <w:gridSpan w:val="2"/>
            <w:tcBorders>
              <w:top w:val="dotted" w:sz="4" w:space="0" w:color="auto"/>
              <w:left w:val="nil"/>
              <w:bottom w:val="dotted" w:sz="4" w:space="0" w:color="auto"/>
            </w:tcBorders>
            <w:tcMar>
              <w:left w:w="28" w:type="dxa"/>
              <w:right w:w="28" w:type="dxa"/>
            </w:tcMar>
          </w:tcPr>
          <w:p w14:paraId="62E05DBF" w14:textId="77777777" w:rsidR="00632CED" w:rsidRPr="00BD201C" w:rsidRDefault="00632CED" w:rsidP="00632CED">
            <w:pPr>
              <w:jc w:val="left"/>
              <w:rPr>
                <w:sz w:val="20"/>
                <w:lang w:val="es-CO"/>
              </w:rPr>
            </w:pPr>
          </w:p>
        </w:tc>
      </w:tr>
      <w:tr w:rsidR="00632CED" w:rsidRPr="00BD201C" w14:paraId="23CAB852" w14:textId="77777777" w:rsidTr="00545771">
        <w:tc>
          <w:tcPr>
            <w:tcW w:w="993" w:type="dxa"/>
            <w:tcBorders>
              <w:top w:val="dotted" w:sz="4" w:space="0" w:color="auto"/>
              <w:bottom w:val="dotted" w:sz="4" w:space="0" w:color="auto"/>
              <w:right w:val="nil"/>
            </w:tcBorders>
            <w:tcMar>
              <w:left w:w="28" w:type="dxa"/>
              <w:right w:w="28" w:type="dxa"/>
            </w:tcMar>
          </w:tcPr>
          <w:p w14:paraId="4B3379A3" w14:textId="77777777" w:rsidR="00632CED" w:rsidRPr="00BD201C" w:rsidRDefault="00632CED" w:rsidP="00632CED">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0CE4BCB" w14:textId="77777777" w:rsidR="00632CED" w:rsidRPr="00BD201C" w:rsidRDefault="004D183D" w:rsidP="00632CED">
            <w:pPr>
              <w:jc w:val="left"/>
              <w:rPr>
                <w:sz w:val="20"/>
                <w:lang w:val="es-CO"/>
              </w:rPr>
            </w:pPr>
            <w:r w:rsidRPr="00BD201C">
              <w:rPr>
                <w:sz w:val="20"/>
                <w:lang w:val="es-CO"/>
              </w:rPr>
              <w:t>Fusibles</w:t>
            </w: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53E5B99" w14:textId="77777777" w:rsidR="00632CED" w:rsidRPr="00BD201C" w:rsidRDefault="00632CED" w:rsidP="00632CED">
            <w:pPr>
              <w:jc w:val="left"/>
              <w:rPr>
                <w:sz w:val="20"/>
                <w:lang w:val="es-CO"/>
              </w:rPr>
            </w:pPr>
          </w:p>
        </w:tc>
        <w:tc>
          <w:tcPr>
            <w:tcW w:w="1375" w:type="dxa"/>
            <w:gridSpan w:val="2"/>
            <w:tcBorders>
              <w:top w:val="dotted" w:sz="4" w:space="0" w:color="auto"/>
              <w:left w:val="nil"/>
              <w:bottom w:val="dotted" w:sz="4" w:space="0" w:color="auto"/>
              <w:right w:val="nil"/>
            </w:tcBorders>
            <w:tcMar>
              <w:left w:w="28" w:type="dxa"/>
              <w:right w:w="28" w:type="dxa"/>
            </w:tcMar>
          </w:tcPr>
          <w:p w14:paraId="544CE6E8" w14:textId="77777777" w:rsidR="00632CED" w:rsidRPr="00BD201C" w:rsidRDefault="00632CED" w:rsidP="00632CED">
            <w:pPr>
              <w:jc w:val="left"/>
              <w:rPr>
                <w:sz w:val="20"/>
                <w:lang w:val="es-CO"/>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25432275" w14:textId="77777777" w:rsidR="00632CED" w:rsidRPr="00BD201C" w:rsidRDefault="00632CED" w:rsidP="00632CED">
            <w:pPr>
              <w:jc w:val="left"/>
              <w:rPr>
                <w:sz w:val="20"/>
                <w:lang w:val="es-CO"/>
              </w:rPr>
            </w:pPr>
          </w:p>
        </w:tc>
        <w:tc>
          <w:tcPr>
            <w:tcW w:w="1365" w:type="dxa"/>
            <w:gridSpan w:val="2"/>
            <w:tcBorders>
              <w:top w:val="dotted" w:sz="4" w:space="0" w:color="auto"/>
              <w:left w:val="nil"/>
              <w:bottom w:val="dotted" w:sz="4" w:space="0" w:color="auto"/>
            </w:tcBorders>
            <w:tcMar>
              <w:left w:w="28" w:type="dxa"/>
              <w:right w:w="28" w:type="dxa"/>
            </w:tcMar>
          </w:tcPr>
          <w:p w14:paraId="1B8DA39F" w14:textId="77777777" w:rsidR="00632CED" w:rsidRPr="00BD201C" w:rsidRDefault="00632CED" w:rsidP="00632CED">
            <w:pPr>
              <w:jc w:val="left"/>
              <w:rPr>
                <w:sz w:val="20"/>
                <w:lang w:val="es-CO"/>
              </w:rPr>
            </w:pPr>
          </w:p>
        </w:tc>
      </w:tr>
      <w:tr w:rsidR="00632CED" w:rsidRPr="00737928" w14:paraId="13F31E5C" w14:textId="77777777" w:rsidTr="00545771">
        <w:tc>
          <w:tcPr>
            <w:tcW w:w="993" w:type="dxa"/>
            <w:tcBorders>
              <w:top w:val="dotted" w:sz="4" w:space="0" w:color="auto"/>
              <w:bottom w:val="dotted" w:sz="4" w:space="0" w:color="auto"/>
              <w:right w:val="nil"/>
            </w:tcBorders>
            <w:tcMar>
              <w:left w:w="28" w:type="dxa"/>
              <w:right w:w="28" w:type="dxa"/>
            </w:tcMar>
          </w:tcPr>
          <w:p w14:paraId="330DE60D" w14:textId="77777777" w:rsidR="00632CED" w:rsidRPr="00BD201C" w:rsidRDefault="00632CED" w:rsidP="00632CED">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73F4668" w14:textId="77777777" w:rsidR="00632CED" w:rsidRPr="00BD201C" w:rsidRDefault="004D183D" w:rsidP="00632CED">
            <w:pPr>
              <w:jc w:val="left"/>
              <w:rPr>
                <w:sz w:val="20"/>
                <w:lang w:val="es-CO"/>
              </w:rPr>
            </w:pPr>
            <w:r w:rsidRPr="00BD201C">
              <w:rPr>
                <w:sz w:val="20"/>
                <w:lang w:val="es-CO"/>
              </w:rPr>
              <w:t>Componentes de cableado CC y CA</w:t>
            </w:r>
            <w:r w:rsidR="00B35E7F" w:rsidRPr="00BD201C">
              <w:rPr>
                <w:sz w:val="20"/>
                <w:lang w:val="es-CO"/>
              </w:rPr>
              <w:t xml:space="preserve"> </w:t>
            </w: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17CDAC7" w14:textId="77777777" w:rsidR="00632CED" w:rsidRPr="00BD201C" w:rsidRDefault="00632CED" w:rsidP="00632CED">
            <w:pPr>
              <w:jc w:val="left"/>
              <w:rPr>
                <w:sz w:val="20"/>
                <w:lang w:val="es-CO"/>
              </w:rPr>
            </w:pPr>
          </w:p>
        </w:tc>
        <w:tc>
          <w:tcPr>
            <w:tcW w:w="1375" w:type="dxa"/>
            <w:gridSpan w:val="2"/>
            <w:tcBorders>
              <w:top w:val="dotted" w:sz="4" w:space="0" w:color="auto"/>
              <w:left w:val="nil"/>
              <w:bottom w:val="dotted" w:sz="4" w:space="0" w:color="auto"/>
              <w:right w:val="nil"/>
            </w:tcBorders>
            <w:tcMar>
              <w:left w:w="28" w:type="dxa"/>
              <w:right w:w="28" w:type="dxa"/>
            </w:tcMar>
          </w:tcPr>
          <w:p w14:paraId="7DE1B358" w14:textId="77777777" w:rsidR="00632CED" w:rsidRPr="00BD201C" w:rsidRDefault="00632CED" w:rsidP="00632CED">
            <w:pPr>
              <w:jc w:val="left"/>
              <w:rPr>
                <w:sz w:val="20"/>
                <w:lang w:val="es-CO"/>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6AA39DE" w14:textId="77777777" w:rsidR="00632CED" w:rsidRPr="00BD201C" w:rsidRDefault="00632CED" w:rsidP="00632CED">
            <w:pPr>
              <w:jc w:val="left"/>
              <w:rPr>
                <w:sz w:val="20"/>
                <w:lang w:val="es-CO"/>
              </w:rPr>
            </w:pPr>
          </w:p>
        </w:tc>
        <w:tc>
          <w:tcPr>
            <w:tcW w:w="1365" w:type="dxa"/>
            <w:gridSpan w:val="2"/>
            <w:tcBorders>
              <w:top w:val="dotted" w:sz="4" w:space="0" w:color="auto"/>
              <w:left w:val="nil"/>
              <w:bottom w:val="dotted" w:sz="4" w:space="0" w:color="auto"/>
            </w:tcBorders>
            <w:tcMar>
              <w:left w:w="28" w:type="dxa"/>
              <w:right w:w="28" w:type="dxa"/>
            </w:tcMar>
          </w:tcPr>
          <w:p w14:paraId="5B7AE013" w14:textId="77777777" w:rsidR="00632CED" w:rsidRPr="00BD201C" w:rsidRDefault="00632CED" w:rsidP="00632CED">
            <w:pPr>
              <w:jc w:val="left"/>
              <w:rPr>
                <w:sz w:val="20"/>
                <w:lang w:val="es-CO"/>
              </w:rPr>
            </w:pPr>
          </w:p>
        </w:tc>
      </w:tr>
      <w:tr w:rsidR="00632CED" w:rsidRPr="00737928" w14:paraId="30B9C62B" w14:textId="77777777" w:rsidTr="00545771">
        <w:tc>
          <w:tcPr>
            <w:tcW w:w="993" w:type="dxa"/>
            <w:tcBorders>
              <w:top w:val="dotted" w:sz="4" w:space="0" w:color="auto"/>
              <w:bottom w:val="dotted" w:sz="4" w:space="0" w:color="auto"/>
              <w:right w:val="nil"/>
            </w:tcBorders>
            <w:tcMar>
              <w:left w:w="28" w:type="dxa"/>
              <w:right w:w="28" w:type="dxa"/>
            </w:tcMar>
          </w:tcPr>
          <w:p w14:paraId="70E060A6" w14:textId="77777777" w:rsidR="00632CED" w:rsidRPr="00BD201C" w:rsidRDefault="00632CED" w:rsidP="00632CED">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AE8A71B" w14:textId="77777777" w:rsidR="00632CED" w:rsidRPr="00BD201C" w:rsidRDefault="004D183D" w:rsidP="00632CED">
            <w:pPr>
              <w:jc w:val="left"/>
              <w:rPr>
                <w:sz w:val="20"/>
                <w:lang w:val="es-CO"/>
              </w:rPr>
            </w:pPr>
            <w:r w:rsidRPr="00BD201C">
              <w:rPr>
                <w:sz w:val="20"/>
                <w:lang w:val="es-CO"/>
              </w:rPr>
              <w:t>Equipos y cableado de comunicacion</w:t>
            </w: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7A5F98BD" w14:textId="77777777" w:rsidR="00632CED" w:rsidRPr="00BD201C" w:rsidRDefault="00632CED" w:rsidP="00632CED">
            <w:pPr>
              <w:jc w:val="left"/>
              <w:rPr>
                <w:sz w:val="20"/>
                <w:lang w:val="es-CO"/>
              </w:rPr>
            </w:pPr>
          </w:p>
        </w:tc>
        <w:tc>
          <w:tcPr>
            <w:tcW w:w="1375" w:type="dxa"/>
            <w:gridSpan w:val="2"/>
            <w:tcBorders>
              <w:top w:val="dotted" w:sz="4" w:space="0" w:color="auto"/>
              <w:left w:val="nil"/>
              <w:bottom w:val="dotted" w:sz="4" w:space="0" w:color="auto"/>
              <w:right w:val="nil"/>
            </w:tcBorders>
            <w:tcMar>
              <w:left w:w="28" w:type="dxa"/>
              <w:right w:w="28" w:type="dxa"/>
            </w:tcMar>
          </w:tcPr>
          <w:p w14:paraId="40737416" w14:textId="77777777" w:rsidR="00632CED" w:rsidRPr="00BD201C" w:rsidRDefault="00632CED" w:rsidP="00632CED">
            <w:pPr>
              <w:jc w:val="left"/>
              <w:rPr>
                <w:sz w:val="20"/>
                <w:lang w:val="es-CO"/>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28393959" w14:textId="77777777" w:rsidR="00632CED" w:rsidRPr="00BD201C" w:rsidRDefault="00632CED" w:rsidP="00632CED">
            <w:pPr>
              <w:jc w:val="left"/>
              <w:rPr>
                <w:sz w:val="20"/>
                <w:lang w:val="es-CO"/>
              </w:rPr>
            </w:pPr>
          </w:p>
        </w:tc>
        <w:tc>
          <w:tcPr>
            <w:tcW w:w="1365" w:type="dxa"/>
            <w:gridSpan w:val="2"/>
            <w:tcBorders>
              <w:top w:val="dotted" w:sz="4" w:space="0" w:color="auto"/>
              <w:left w:val="nil"/>
              <w:bottom w:val="dotted" w:sz="4" w:space="0" w:color="auto"/>
            </w:tcBorders>
            <w:tcMar>
              <w:left w:w="28" w:type="dxa"/>
              <w:right w:w="28" w:type="dxa"/>
            </w:tcMar>
          </w:tcPr>
          <w:p w14:paraId="3659DE81" w14:textId="77777777" w:rsidR="00632CED" w:rsidRPr="00BD201C" w:rsidRDefault="00632CED" w:rsidP="00632CED">
            <w:pPr>
              <w:jc w:val="left"/>
              <w:rPr>
                <w:sz w:val="20"/>
                <w:lang w:val="es-CO"/>
              </w:rPr>
            </w:pPr>
          </w:p>
        </w:tc>
      </w:tr>
      <w:tr w:rsidR="00632CED" w:rsidRPr="00BD201C" w14:paraId="048F813E" w14:textId="77777777" w:rsidTr="00545771">
        <w:tc>
          <w:tcPr>
            <w:tcW w:w="993" w:type="dxa"/>
            <w:tcBorders>
              <w:top w:val="dotted" w:sz="4" w:space="0" w:color="auto"/>
              <w:bottom w:val="dotted" w:sz="4" w:space="0" w:color="auto"/>
              <w:right w:val="nil"/>
            </w:tcBorders>
            <w:tcMar>
              <w:left w:w="28" w:type="dxa"/>
              <w:right w:w="28" w:type="dxa"/>
            </w:tcMar>
          </w:tcPr>
          <w:p w14:paraId="61F42826" w14:textId="77777777" w:rsidR="00632CED" w:rsidRPr="00BD201C" w:rsidRDefault="00632CED" w:rsidP="00632CED">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EB53369" w14:textId="77777777" w:rsidR="00632CED" w:rsidRPr="00BD201C" w:rsidRDefault="004D183D" w:rsidP="00632CED">
            <w:pPr>
              <w:jc w:val="left"/>
              <w:rPr>
                <w:sz w:val="20"/>
                <w:lang w:val="es-CO"/>
              </w:rPr>
            </w:pPr>
            <w:r w:rsidRPr="00BD201C">
              <w:rPr>
                <w:sz w:val="20"/>
                <w:lang w:val="es-CO"/>
              </w:rPr>
              <w:t>Modulos fotovoltaicos</w:t>
            </w: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8823BC8" w14:textId="77777777" w:rsidR="00632CED" w:rsidRPr="00BD201C" w:rsidRDefault="00632CED" w:rsidP="00632CED">
            <w:pPr>
              <w:jc w:val="left"/>
              <w:rPr>
                <w:sz w:val="20"/>
                <w:lang w:val="es-CO"/>
              </w:rPr>
            </w:pPr>
          </w:p>
        </w:tc>
        <w:tc>
          <w:tcPr>
            <w:tcW w:w="1375" w:type="dxa"/>
            <w:gridSpan w:val="2"/>
            <w:tcBorders>
              <w:top w:val="dotted" w:sz="4" w:space="0" w:color="auto"/>
              <w:left w:val="nil"/>
              <w:bottom w:val="dotted" w:sz="4" w:space="0" w:color="auto"/>
              <w:right w:val="nil"/>
            </w:tcBorders>
            <w:tcMar>
              <w:left w:w="28" w:type="dxa"/>
              <w:right w:w="28" w:type="dxa"/>
            </w:tcMar>
          </w:tcPr>
          <w:p w14:paraId="773C2C36" w14:textId="77777777" w:rsidR="00632CED" w:rsidRPr="00BD201C" w:rsidRDefault="00632CED" w:rsidP="00632CED">
            <w:pPr>
              <w:jc w:val="left"/>
              <w:rPr>
                <w:sz w:val="20"/>
                <w:lang w:val="es-CO"/>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A791B89" w14:textId="77777777" w:rsidR="00632CED" w:rsidRPr="00BD201C" w:rsidRDefault="00632CED" w:rsidP="00632CED">
            <w:pPr>
              <w:jc w:val="left"/>
              <w:rPr>
                <w:sz w:val="20"/>
                <w:lang w:val="es-CO"/>
              </w:rPr>
            </w:pPr>
          </w:p>
        </w:tc>
        <w:tc>
          <w:tcPr>
            <w:tcW w:w="1365" w:type="dxa"/>
            <w:gridSpan w:val="2"/>
            <w:tcBorders>
              <w:top w:val="dotted" w:sz="4" w:space="0" w:color="auto"/>
              <w:left w:val="nil"/>
              <w:bottom w:val="dotted" w:sz="4" w:space="0" w:color="auto"/>
            </w:tcBorders>
            <w:tcMar>
              <w:left w:w="28" w:type="dxa"/>
              <w:right w:w="28" w:type="dxa"/>
            </w:tcMar>
          </w:tcPr>
          <w:p w14:paraId="732243CA" w14:textId="77777777" w:rsidR="00632CED" w:rsidRPr="00BD201C" w:rsidRDefault="00632CED" w:rsidP="00632CED">
            <w:pPr>
              <w:jc w:val="left"/>
              <w:rPr>
                <w:sz w:val="20"/>
                <w:lang w:val="es-CO"/>
              </w:rPr>
            </w:pPr>
          </w:p>
        </w:tc>
      </w:tr>
      <w:tr w:rsidR="00632CED" w:rsidRPr="00BD201C" w14:paraId="5026934A" w14:textId="77777777" w:rsidTr="00545771">
        <w:tc>
          <w:tcPr>
            <w:tcW w:w="993" w:type="dxa"/>
            <w:tcBorders>
              <w:top w:val="dotted" w:sz="4" w:space="0" w:color="auto"/>
              <w:bottom w:val="dotted" w:sz="4" w:space="0" w:color="auto"/>
              <w:right w:val="nil"/>
            </w:tcBorders>
            <w:tcMar>
              <w:left w:w="28" w:type="dxa"/>
              <w:right w:w="28" w:type="dxa"/>
            </w:tcMar>
          </w:tcPr>
          <w:p w14:paraId="105DC785" w14:textId="77777777" w:rsidR="00632CED" w:rsidRPr="00BD201C" w:rsidRDefault="00632CED" w:rsidP="00632CED">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8BC024B" w14:textId="77777777" w:rsidR="00632CED" w:rsidRPr="00BD201C" w:rsidRDefault="004D183D" w:rsidP="00632CED">
            <w:pPr>
              <w:jc w:val="left"/>
              <w:rPr>
                <w:sz w:val="20"/>
                <w:lang w:val="es-CO"/>
              </w:rPr>
            </w:pPr>
            <w:r w:rsidRPr="00BD201C">
              <w:rPr>
                <w:sz w:val="20"/>
                <w:lang w:val="es-CO"/>
              </w:rPr>
              <w:t>Partes de los inversores</w:t>
            </w: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FB0F44D" w14:textId="77777777" w:rsidR="00632CED" w:rsidRPr="00BD201C" w:rsidRDefault="00632CED" w:rsidP="00632CED">
            <w:pPr>
              <w:jc w:val="left"/>
              <w:rPr>
                <w:sz w:val="20"/>
                <w:lang w:val="es-CO"/>
              </w:rPr>
            </w:pPr>
          </w:p>
        </w:tc>
        <w:tc>
          <w:tcPr>
            <w:tcW w:w="1375" w:type="dxa"/>
            <w:gridSpan w:val="2"/>
            <w:tcBorders>
              <w:top w:val="dotted" w:sz="4" w:space="0" w:color="auto"/>
              <w:left w:val="nil"/>
              <w:bottom w:val="dotted" w:sz="4" w:space="0" w:color="auto"/>
              <w:right w:val="nil"/>
            </w:tcBorders>
            <w:tcMar>
              <w:left w:w="28" w:type="dxa"/>
              <w:right w:w="28" w:type="dxa"/>
            </w:tcMar>
          </w:tcPr>
          <w:p w14:paraId="22990DF5" w14:textId="77777777" w:rsidR="00632CED" w:rsidRPr="00BD201C" w:rsidRDefault="00632CED" w:rsidP="00632CED">
            <w:pPr>
              <w:jc w:val="left"/>
              <w:rPr>
                <w:sz w:val="20"/>
                <w:lang w:val="es-CO"/>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64B93DA1" w14:textId="77777777" w:rsidR="00632CED" w:rsidRPr="00BD201C" w:rsidRDefault="00632CED" w:rsidP="00632CED">
            <w:pPr>
              <w:jc w:val="left"/>
              <w:rPr>
                <w:sz w:val="20"/>
                <w:lang w:val="es-CO"/>
              </w:rPr>
            </w:pPr>
          </w:p>
        </w:tc>
        <w:tc>
          <w:tcPr>
            <w:tcW w:w="1365" w:type="dxa"/>
            <w:gridSpan w:val="2"/>
            <w:tcBorders>
              <w:top w:val="dotted" w:sz="4" w:space="0" w:color="auto"/>
              <w:left w:val="nil"/>
              <w:bottom w:val="dotted" w:sz="4" w:space="0" w:color="auto"/>
            </w:tcBorders>
            <w:tcMar>
              <w:left w:w="28" w:type="dxa"/>
              <w:right w:w="28" w:type="dxa"/>
            </w:tcMar>
          </w:tcPr>
          <w:p w14:paraId="317E2A39" w14:textId="77777777" w:rsidR="00632CED" w:rsidRPr="00BD201C" w:rsidRDefault="00632CED" w:rsidP="00632CED">
            <w:pPr>
              <w:jc w:val="left"/>
              <w:rPr>
                <w:sz w:val="20"/>
                <w:lang w:val="es-CO"/>
              </w:rPr>
            </w:pPr>
          </w:p>
        </w:tc>
      </w:tr>
      <w:tr w:rsidR="00632CED" w:rsidRPr="00BD201C" w14:paraId="31C471A7" w14:textId="77777777" w:rsidTr="00545771">
        <w:tc>
          <w:tcPr>
            <w:tcW w:w="993" w:type="dxa"/>
            <w:tcBorders>
              <w:top w:val="dotted" w:sz="4" w:space="0" w:color="auto"/>
              <w:bottom w:val="dotted" w:sz="4" w:space="0" w:color="auto"/>
              <w:right w:val="nil"/>
            </w:tcBorders>
            <w:tcMar>
              <w:left w:w="28" w:type="dxa"/>
              <w:right w:w="28" w:type="dxa"/>
            </w:tcMar>
          </w:tcPr>
          <w:p w14:paraId="72ED5BC4" w14:textId="77777777" w:rsidR="00632CED" w:rsidRPr="00BD201C" w:rsidRDefault="00632CED" w:rsidP="00632CED">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6E65EE6" w14:textId="78B9F21C" w:rsidR="00632CED" w:rsidRPr="00BD201C" w:rsidRDefault="00706948" w:rsidP="00632CED">
            <w:pPr>
              <w:jc w:val="left"/>
              <w:rPr>
                <w:sz w:val="20"/>
                <w:lang w:val="es-CO"/>
              </w:rPr>
            </w:pPr>
            <w:r>
              <w:rPr>
                <w:sz w:val="20"/>
                <w:lang w:val="es-CO"/>
              </w:rPr>
              <w:t>Descargadores</w:t>
            </w: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ED3583A" w14:textId="77777777" w:rsidR="00632CED" w:rsidRPr="00BD201C" w:rsidRDefault="00632CED" w:rsidP="00632CED">
            <w:pPr>
              <w:jc w:val="left"/>
              <w:rPr>
                <w:sz w:val="20"/>
                <w:lang w:val="es-CO"/>
              </w:rPr>
            </w:pPr>
          </w:p>
        </w:tc>
        <w:tc>
          <w:tcPr>
            <w:tcW w:w="1375" w:type="dxa"/>
            <w:gridSpan w:val="2"/>
            <w:tcBorders>
              <w:top w:val="dotted" w:sz="4" w:space="0" w:color="auto"/>
              <w:left w:val="nil"/>
              <w:bottom w:val="dotted" w:sz="4" w:space="0" w:color="auto"/>
              <w:right w:val="nil"/>
            </w:tcBorders>
            <w:tcMar>
              <w:left w:w="28" w:type="dxa"/>
              <w:right w:w="28" w:type="dxa"/>
            </w:tcMar>
          </w:tcPr>
          <w:p w14:paraId="2CEC652A" w14:textId="77777777" w:rsidR="00632CED" w:rsidRPr="00BD201C" w:rsidRDefault="00632CED" w:rsidP="00632CED">
            <w:pPr>
              <w:jc w:val="left"/>
              <w:rPr>
                <w:sz w:val="20"/>
                <w:lang w:val="es-CO"/>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03F1C9AA" w14:textId="77777777" w:rsidR="00632CED" w:rsidRPr="00BD201C" w:rsidRDefault="00632CED" w:rsidP="00632CED">
            <w:pPr>
              <w:jc w:val="left"/>
              <w:rPr>
                <w:sz w:val="20"/>
                <w:lang w:val="es-CO"/>
              </w:rPr>
            </w:pPr>
          </w:p>
        </w:tc>
        <w:tc>
          <w:tcPr>
            <w:tcW w:w="1365" w:type="dxa"/>
            <w:gridSpan w:val="2"/>
            <w:tcBorders>
              <w:top w:val="dotted" w:sz="4" w:space="0" w:color="auto"/>
              <w:left w:val="nil"/>
              <w:bottom w:val="dotted" w:sz="4" w:space="0" w:color="auto"/>
            </w:tcBorders>
            <w:tcMar>
              <w:left w:w="28" w:type="dxa"/>
              <w:right w:w="28" w:type="dxa"/>
            </w:tcMar>
          </w:tcPr>
          <w:p w14:paraId="6DD22438" w14:textId="77777777" w:rsidR="00632CED" w:rsidRPr="00BD201C" w:rsidRDefault="00632CED" w:rsidP="00632CED">
            <w:pPr>
              <w:jc w:val="left"/>
              <w:rPr>
                <w:sz w:val="20"/>
                <w:lang w:val="es-CO"/>
              </w:rPr>
            </w:pPr>
          </w:p>
        </w:tc>
      </w:tr>
      <w:tr w:rsidR="00706948" w:rsidRPr="00BD201C" w14:paraId="1A0F9349" w14:textId="77777777" w:rsidTr="00545771">
        <w:tc>
          <w:tcPr>
            <w:tcW w:w="993" w:type="dxa"/>
            <w:tcBorders>
              <w:top w:val="dotted" w:sz="4" w:space="0" w:color="auto"/>
              <w:bottom w:val="dotted" w:sz="4" w:space="0" w:color="auto"/>
              <w:right w:val="nil"/>
            </w:tcBorders>
            <w:tcMar>
              <w:left w:w="28" w:type="dxa"/>
              <w:right w:w="28" w:type="dxa"/>
            </w:tcMar>
          </w:tcPr>
          <w:p w14:paraId="5848F081" w14:textId="77777777" w:rsidR="00706948" w:rsidRPr="00BD201C" w:rsidRDefault="00706948" w:rsidP="00632CED">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13F60BB" w14:textId="2E7DA1F0" w:rsidR="00706948" w:rsidRPr="00BD201C" w:rsidRDefault="00706948" w:rsidP="00632CED">
            <w:pPr>
              <w:jc w:val="left"/>
              <w:rPr>
                <w:sz w:val="20"/>
                <w:lang w:val="es-CO"/>
              </w:rPr>
            </w:pPr>
            <w:r w:rsidRPr="00BD201C">
              <w:rPr>
                <w:sz w:val="20"/>
                <w:lang w:val="es-CO"/>
              </w:rPr>
              <w:t>Maquinaria: Mini-excavadora</w:t>
            </w: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776E8D91" w14:textId="77777777" w:rsidR="00706948" w:rsidRPr="00BD201C" w:rsidRDefault="00706948" w:rsidP="00632CED">
            <w:pPr>
              <w:jc w:val="left"/>
              <w:rPr>
                <w:sz w:val="20"/>
                <w:lang w:val="es-CO"/>
              </w:rPr>
            </w:pPr>
          </w:p>
        </w:tc>
        <w:tc>
          <w:tcPr>
            <w:tcW w:w="1375" w:type="dxa"/>
            <w:gridSpan w:val="2"/>
            <w:tcBorders>
              <w:top w:val="dotted" w:sz="4" w:space="0" w:color="auto"/>
              <w:left w:val="nil"/>
              <w:bottom w:val="dotted" w:sz="4" w:space="0" w:color="auto"/>
              <w:right w:val="nil"/>
            </w:tcBorders>
            <w:tcMar>
              <w:left w:w="28" w:type="dxa"/>
              <w:right w:w="28" w:type="dxa"/>
            </w:tcMar>
          </w:tcPr>
          <w:p w14:paraId="6739F740" w14:textId="77777777" w:rsidR="00706948" w:rsidRPr="00BD201C" w:rsidRDefault="00706948" w:rsidP="00632CED">
            <w:pPr>
              <w:jc w:val="left"/>
              <w:rPr>
                <w:sz w:val="20"/>
                <w:lang w:val="es-CO"/>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35CF3621" w14:textId="77777777" w:rsidR="00706948" w:rsidRPr="00BD201C" w:rsidRDefault="00706948" w:rsidP="00632CED">
            <w:pPr>
              <w:jc w:val="left"/>
              <w:rPr>
                <w:sz w:val="20"/>
                <w:lang w:val="es-CO"/>
              </w:rPr>
            </w:pPr>
          </w:p>
        </w:tc>
        <w:tc>
          <w:tcPr>
            <w:tcW w:w="1365" w:type="dxa"/>
            <w:gridSpan w:val="2"/>
            <w:tcBorders>
              <w:top w:val="dotted" w:sz="4" w:space="0" w:color="auto"/>
              <w:left w:val="nil"/>
              <w:bottom w:val="dotted" w:sz="4" w:space="0" w:color="auto"/>
            </w:tcBorders>
            <w:tcMar>
              <w:left w:w="28" w:type="dxa"/>
              <w:right w:w="28" w:type="dxa"/>
            </w:tcMar>
          </w:tcPr>
          <w:p w14:paraId="695C6EB2" w14:textId="77777777" w:rsidR="00706948" w:rsidRPr="00BD201C" w:rsidRDefault="00706948" w:rsidP="00632CED">
            <w:pPr>
              <w:jc w:val="left"/>
              <w:rPr>
                <w:sz w:val="20"/>
                <w:lang w:val="es-CO"/>
              </w:rPr>
            </w:pPr>
          </w:p>
        </w:tc>
      </w:tr>
      <w:tr w:rsidR="00706948" w:rsidRPr="00E056BD" w14:paraId="50BE8B9C" w14:textId="77777777" w:rsidTr="00545771">
        <w:tc>
          <w:tcPr>
            <w:tcW w:w="993" w:type="dxa"/>
            <w:tcBorders>
              <w:top w:val="dotted" w:sz="4" w:space="0" w:color="auto"/>
              <w:bottom w:val="dotted" w:sz="4" w:space="0" w:color="auto"/>
              <w:right w:val="nil"/>
            </w:tcBorders>
            <w:tcMar>
              <w:left w:w="28" w:type="dxa"/>
              <w:right w:w="28" w:type="dxa"/>
            </w:tcMar>
          </w:tcPr>
          <w:p w14:paraId="62920B38" w14:textId="77777777" w:rsidR="00706948" w:rsidRPr="00BD201C" w:rsidRDefault="00706948" w:rsidP="00632CED">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7C549EC" w14:textId="24BA3E72" w:rsidR="00706948" w:rsidRPr="00BD201C" w:rsidRDefault="00706948" w:rsidP="00632CED">
            <w:pPr>
              <w:jc w:val="left"/>
              <w:rPr>
                <w:sz w:val="20"/>
                <w:lang w:val="es-CO"/>
              </w:rPr>
            </w:pPr>
            <w:r w:rsidRPr="00BD201C">
              <w:rPr>
                <w:sz w:val="20"/>
                <w:lang w:val="es-CO"/>
              </w:rPr>
              <w:t>Maquinaria: Equipo de medicion</w:t>
            </w: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6B1AFC4" w14:textId="77777777" w:rsidR="00706948" w:rsidRPr="00BD201C" w:rsidRDefault="00706948" w:rsidP="00632CED">
            <w:pPr>
              <w:jc w:val="left"/>
              <w:rPr>
                <w:sz w:val="20"/>
                <w:lang w:val="es-CO"/>
              </w:rPr>
            </w:pPr>
          </w:p>
        </w:tc>
        <w:tc>
          <w:tcPr>
            <w:tcW w:w="1375" w:type="dxa"/>
            <w:gridSpan w:val="2"/>
            <w:tcBorders>
              <w:top w:val="dotted" w:sz="4" w:space="0" w:color="auto"/>
              <w:left w:val="nil"/>
              <w:bottom w:val="dotted" w:sz="4" w:space="0" w:color="auto"/>
              <w:right w:val="nil"/>
            </w:tcBorders>
            <w:tcMar>
              <w:left w:w="28" w:type="dxa"/>
              <w:right w:w="28" w:type="dxa"/>
            </w:tcMar>
          </w:tcPr>
          <w:p w14:paraId="69B09B30" w14:textId="77777777" w:rsidR="00706948" w:rsidRPr="00BD201C" w:rsidRDefault="00706948" w:rsidP="00632CED">
            <w:pPr>
              <w:jc w:val="left"/>
              <w:rPr>
                <w:sz w:val="20"/>
                <w:lang w:val="es-CO"/>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373E67FD" w14:textId="77777777" w:rsidR="00706948" w:rsidRPr="00BD201C" w:rsidRDefault="00706948" w:rsidP="00632CED">
            <w:pPr>
              <w:jc w:val="left"/>
              <w:rPr>
                <w:sz w:val="20"/>
                <w:lang w:val="es-CO"/>
              </w:rPr>
            </w:pPr>
          </w:p>
        </w:tc>
        <w:tc>
          <w:tcPr>
            <w:tcW w:w="1365" w:type="dxa"/>
            <w:gridSpan w:val="2"/>
            <w:tcBorders>
              <w:top w:val="dotted" w:sz="4" w:space="0" w:color="auto"/>
              <w:left w:val="nil"/>
              <w:bottom w:val="dotted" w:sz="4" w:space="0" w:color="auto"/>
            </w:tcBorders>
            <w:tcMar>
              <w:left w:w="28" w:type="dxa"/>
              <w:right w:w="28" w:type="dxa"/>
            </w:tcMar>
          </w:tcPr>
          <w:p w14:paraId="70282FCC" w14:textId="77777777" w:rsidR="00706948" w:rsidRPr="00BD201C" w:rsidRDefault="00706948" w:rsidP="00632CED">
            <w:pPr>
              <w:jc w:val="left"/>
              <w:rPr>
                <w:sz w:val="20"/>
                <w:lang w:val="es-CO"/>
              </w:rPr>
            </w:pPr>
          </w:p>
        </w:tc>
      </w:tr>
      <w:tr w:rsidR="00706948" w:rsidRPr="00737928" w14:paraId="3496BC58" w14:textId="77777777" w:rsidTr="00545771">
        <w:tc>
          <w:tcPr>
            <w:tcW w:w="993" w:type="dxa"/>
            <w:tcBorders>
              <w:top w:val="dotted" w:sz="4" w:space="0" w:color="auto"/>
              <w:bottom w:val="dotted" w:sz="4" w:space="0" w:color="auto"/>
              <w:right w:val="nil"/>
            </w:tcBorders>
            <w:tcMar>
              <w:left w:w="28" w:type="dxa"/>
              <w:right w:w="28" w:type="dxa"/>
            </w:tcMar>
          </w:tcPr>
          <w:p w14:paraId="38FECC18" w14:textId="77777777" w:rsidR="00706948" w:rsidRPr="00555CCE" w:rsidRDefault="00706948" w:rsidP="00632CED">
            <w:pPr>
              <w:jc w:val="left"/>
              <w:rPr>
                <w:sz w:val="20"/>
                <w:highlight w:val="yellow"/>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1E88831" w14:textId="17FA4F1E" w:rsidR="00706948" w:rsidRPr="00555CCE" w:rsidRDefault="00706948" w:rsidP="00632CED">
            <w:pPr>
              <w:jc w:val="left"/>
              <w:rPr>
                <w:sz w:val="20"/>
                <w:highlight w:val="yellow"/>
                <w:lang w:val="es-CO"/>
              </w:rPr>
            </w:pPr>
            <w:r w:rsidRPr="00BD201C">
              <w:rPr>
                <w:sz w:val="20"/>
                <w:lang w:val="es-CO"/>
              </w:rPr>
              <w:t>Maquinaria: Vehículo apropiado para la limpieza de los módulos con vapor</w:t>
            </w: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70BD809C" w14:textId="77777777" w:rsidR="00706948" w:rsidRPr="00555CCE" w:rsidRDefault="00706948" w:rsidP="00632CED">
            <w:pPr>
              <w:jc w:val="left"/>
              <w:rPr>
                <w:sz w:val="20"/>
                <w:highlight w:val="yellow"/>
                <w:lang w:val="es-CO"/>
              </w:rPr>
            </w:pPr>
          </w:p>
        </w:tc>
        <w:tc>
          <w:tcPr>
            <w:tcW w:w="1375" w:type="dxa"/>
            <w:gridSpan w:val="2"/>
            <w:tcBorders>
              <w:top w:val="dotted" w:sz="4" w:space="0" w:color="auto"/>
              <w:left w:val="nil"/>
              <w:bottom w:val="dotted" w:sz="4" w:space="0" w:color="auto"/>
              <w:right w:val="nil"/>
            </w:tcBorders>
            <w:tcMar>
              <w:left w:w="28" w:type="dxa"/>
              <w:right w:w="28" w:type="dxa"/>
            </w:tcMar>
          </w:tcPr>
          <w:p w14:paraId="30FBE572" w14:textId="77777777" w:rsidR="00706948" w:rsidRPr="00555CCE" w:rsidRDefault="00706948" w:rsidP="00632CED">
            <w:pPr>
              <w:jc w:val="left"/>
              <w:rPr>
                <w:sz w:val="20"/>
                <w:highlight w:val="yellow"/>
                <w:lang w:val="es-CO"/>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A9E1B28" w14:textId="77777777" w:rsidR="00706948" w:rsidRPr="00555CCE" w:rsidRDefault="00706948" w:rsidP="00632CED">
            <w:pPr>
              <w:jc w:val="left"/>
              <w:rPr>
                <w:sz w:val="20"/>
                <w:highlight w:val="yellow"/>
                <w:lang w:val="es-CO"/>
              </w:rPr>
            </w:pPr>
          </w:p>
        </w:tc>
        <w:tc>
          <w:tcPr>
            <w:tcW w:w="1365" w:type="dxa"/>
            <w:gridSpan w:val="2"/>
            <w:tcBorders>
              <w:top w:val="dotted" w:sz="4" w:space="0" w:color="auto"/>
              <w:left w:val="nil"/>
              <w:bottom w:val="dotted" w:sz="4" w:space="0" w:color="auto"/>
            </w:tcBorders>
            <w:tcMar>
              <w:left w:w="28" w:type="dxa"/>
              <w:right w:w="28" w:type="dxa"/>
            </w:tcMar>
          </w:tcPr>
          <w:p w14:paraId="2E84B815" w14:textId="77777777" w:rsidR="00706948" w:rsidRPr="00555CCE" w:rsidRDefault="00706948" w:rsidP="00632CED">
            <w:pPr>
              <w:jc w:val="left"/>
              <w:rPr>
                <w:sz w:val="20"/>
                <w:highlight w:val="yellow"/>
                <w:lang w:val="es-CO"/>
              </w:rPr>
            </w:pPr>
          </w:p>
        </w:tc>
      </w:tr>
      <w:tr w:rsidR="00706948" w:rsidRPr="00737928" w14:paraId="06A35C17" w14:textId="77777777" w:rsidTr="00545771">
        <w:tc>
          <w:tcPr>
            <w:tcW w:w="993" w:type="dxa"/>
            <w:tcBorders>
              <w:top w:val="dotted" w:sz="4" w:space="0" w:color="auto"/>
              <w:bottom w:val="dotted" w:sz="4" w:space="0" w:color="auto"/>
              <w:right w:val="nil"/>
            </w:tcBorders>
            <w:tcMar>
              <w:left w:w="28" w:type="dxa"/>
              <w:right w:w="28" w:type="dxa"/>
            </w:tcMar>
          </w:tcPr>
          <w:p w14:paraId="15C45716" w14:textId="77777777" w:rsidR="00706948" w:rsidRPr="00555CCE" w:rsidRDefault="00706948" w:rsidP="00632CED">
            <w:pPr>
              <w:jc w:val="left"/>
              <w:rPr>
                <w:sz w:val="20"/>
                <w:highlight w:val="yellow"/>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84D95AD" w14:textId="77777777" w:rsidR="00706948" w:rsidRPr="00555CCE" w:rsidRDefault="00706948" w:rsidP="00632CED">
            <w:pPr>
              <w:jc w:val="left"/>
              <w:rPr>
                <w:sz w:val="20"/>
                <w:highlight w:val="yellow"/>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373C78B" w14:textId="77777777" w:rsidR="00706948" w:rsidRPr="00555CCE" w:rsidRDefault="00706948" w:rsidP="00632CED">
            <w:pPr>
              <w:jc w:val="left"/>
              <w:rPr>
                <w:sz w:val="20"/>
                <w:highlight w:val="yellow"/>
                <w:lang w:val="es-CO"/>
              </w:rPr>
            </w:pPr>
          </w:p>
        </w:tc>
        <w:tc>
          <w:tcPr>
            <w:tcW w:w="1375" w:type="dxa"/>
            <w:gridSpan w:val="2"/>
            <w:tcBorders>
              <w:top w:val="dotted" w:sz="4" w:space="0" w:color="auto"/>
              <w:left w:val="nil"/>
              <w:bottom w:val="dotted" w:sz="4" w:space="0" w:color="auto"/>
              <w:right w:val="nil"/>
            </w:tcBorders>
            <w:tcMar>
              <w:left w:w="28" w:type="dxa"/>
              <w:right w:w="28" w:type="dxa"/>
            </w:tcMar>
          </w:tcPr>
          <w:p w14:paraId="4BBAF417" w14:textId="77777777" w:rsidR="00706948" w:rsidRPr="00555CCE" w:rsidRDefault="00706948" w:rsidP="00632CED">
            <w:pPr>
              <w:jc w:val="left"/>
              <w:rPr>
                <w:sz w:val="20"/>
                <w:highlight w:val="yellow"/>
                <w:lang w:val="es-CO"/>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E32F2F7" w14:textId="77777777" w:rsidR="00706948" w:rsidRPr="00555CCE" w:rsidRDefault="00706948" w:rsidP="00632CED">
            <w:pPr>
              <w:jc w:val="left"/>
              <w:rPr>
                <w:sz w:val="20"/>
                <w:highlight w:val="yellow"/>
                <w:lang w:val="es-CO"/>
              </w:rPr>
            </w:pPr>
          </w:p>
        </w:tc>
        <w:tc>
          <w:tcPr>
            <w:tcW w:w="1365" w:type="dxa"/>
            <w:gridSpan w:val="2"/>
            <w:tcBorders>
              <w:top w:val="dotted" w:sz="4" w:space="0" w:color="auto"/>
              <w:left w:val="nil"/>
              <w:bottom w:val="dotted" w:sz="4" w:space="0" w:color="auto"/>
            </w:tcBorders>
            <w:tcMar>
              <w:left w:w="28" w:type="dxa"/>
              <w:right w:w="28" w:type="dxa"/>
            </w:tcMar>
          </w:tcPr>
          <w:p w14:paraId="639FDB0D" w14:textId="77777777" w:rsidR="00706948" w:rsidRPr="00555CCE" w:rsidRDefault="00706948" w:rsidP="00632CED">
            <w:pPr>
              <w:jc w:val="left"/>
              <w:rPr>
                <w:sz w:val="20"/>
                <w:highlight w:val="yellow"/>
                <w:lang w:val="es-CO"/>
              </w:rPr>
            </w:pPr>
          </w:p>
        </w:tc>
      </w:tr>
      <w:tr w:rsidR="00706948" w:rsidRPr="00737928" w14:paraId="3405DAAE" w14:textId="77777777" w:rsidTr="00545771">
        <w:tc>
          <w:tcPr>
            <w:tcW w:w="993" w:type="dxa"/>
            <w:tcBorders>
              <w:top w:val="dotted" w:sz="4" w:space="0" w:color="auto"/>
              <w:bottom w:val="dotted" w:sz="4" w:space="0" w:color="auto"/>
              <w:right w:val="nil"/>
            </w:tcBorders>
            <w:tcMar>
              <w:left w:w="28" w:type="dxa"/>
              <w:right w:w="28" w:type="dxa"/>
            </w:tcMar>
          </w:tcPr>
          <w:p w14:paraId="44109414" w14:textId="77777777" w:rsidR="00706948" w:rsidRPr="00555CCE" w:rsidRDefault="00706948" w:rsidP="00632CED">
            <w:pPr>
              <w:jc w:val="left"/>
              <w:rPr>
                <w:sz w:val="20"/>
                <w:highlight w:val="yellow"/>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B0DA62C" w14:textId="77777777" w:rsidR="00706948" w:rsidRPr="00555CCE" w:rsidRDefault="00706948" w:rsidP="00632CED">
            <w:pPr>
              <w:jc w:val="left"/>
              <w:rPr>
                <w:sz w:val="20"/>
                <w:highlight w:val="yellow"/>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5ACB6D4" w14:textId="77777777" w:rsidR="00706948" w:rsidRPr="00555CCE" w:rsidRDefault="00706948" w:rsidP="00632CED">
            <w:pPr>
              <w:jc w:val="left"/>
              <w:rPr>
                <w:sz w:val="20"/>
                <w:highlight w:val="yellow"/>
                <w:lang w:val="es-CO"/>
              </w:rPr>
            </w:pPr>
          </w:p>
        </w:tc>
        <w:tc>
          <w:tcPr>
            <w:tcW w:w="1375" w:type="dxa"/>
            <w:gridSpan w:val="2"/>
            <w:tcBorders>
              <w:top w:val="dotted" w:sz="4" w:space="0" w:color="auto"/>
              <w:left w:val="nil"/>
              <w:bottom w:val="dotted" w:sz="4" w:space="0" w:color="auto"/>
              <w:right w:val="nil"/>
            </w:tcBorders>
            <w:tcMar>
              <w:left w:w="28" w:type="dxa"/>
              <w:right w:w="28" w:type="dxa"/>
            </w:tcMar>
          </w:tcPr>
          <w:p w14:paraId="2DEEE2D8" w14:textId="77777777" w:rsidR="00706948" w:rsidRPr="00555CCE" w:rsidRDefault="00706948" w:rsidP="00632CED">
            <w:pPr>
              <w:jc w:val="left"/>
              <w:rPr>
                <w:sz w:val="20"/>
                <w:highlight w:val="yellow"/>
                <w:lang w:val="es-CO"/>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0814DAA" w14:textId="77777777" w:rsidR="00706948" w:rsidRPr="00555CCE" w:rsidRDefault="00706948" w:rsidP="00632CED">
            <w:pPr>
              <w:jc w:val="left"/>
              <w:rPr>
                <w:sz w:val="20"/>
                <w:highlight w:val="yellow"/>
                <w:lang w:val="es-CO"/>
              </w:rPr>
            </w:pPr>
          </w:p>
        </w:tc>
        <w:tc>
          <w:tcPr>
            <w:tcW w:w="1365" w:type="dxa"/>
            <w:gridSpan w:val="2"/>
            <w:tcBorders>
              <w:top w:val="dotted" w:sz="4" w:space="0" w:color="auto"/>
              <w:left w:val="nil"/>
              <w:bottom w:val="dotted" w:sz="4" w:space="0" w:color="auto"/>
            </w:tcBorders>
            <w:tcMar>
              <w:left w:w="28" w:type="dxa"/>
              <w:right w:w="28" w:type="dxa"/>
            </w:tcMar>
          </w:tcPr>
          <w:p w14:paraId="3B8D3A64" w14:textId="77777777" w:rsidR="00706948" w:rsidRPr="00555CCE" w:rsidRDefault="00706948" w:rsidP="00632CED">
            <w:pPr>
              <w:jc w:val="left"/>
              <w:rPr>
                <w:sz w:val="20"/>
                <w:highlight w:val="yellow"/>
                <w:lang w:val="es-CO"/>
              </w:rPr>
            </w:pPr>
          </w:p>
        </w:tc>
      </w:tr>
      <w:tr w:rsidR="00706948" w:rsidRPr="00737928" w14:paraId="2291A785" w14:textId="77777777" w:rsidTr="00545771">
        <w:tc>
          <w:tcPr>
            <w:tcW w:w="993" w:type="dxa"/>
            <w:tcBorders>
              <w:top w:val="dotted" w:sz="4" w:space="0" w:color="auto"/>
              <w:bottom w:val="dotted" w:sz="4" w:space="0" w:color="auto"/>
              <w:right w:val="nil"/>
            </w:tcBorders>
            <w:tcMar>
              <w:left w:w="28" w:type="dxa"/>
              <w:right w:w="28" w:type="dxa"/>
            </w:tcMar>
          </w:tcPr>
          <w:p w14:paraId="5FA32292" w14:textId="77777777" w:rsidR="00706948" w:rsidRPr="00555CCE" w:rsidRDefault="00706948" w:rsidP="00632CED">
            <w:pPr>
              <w:jc w:val="left"/>
              <w:rPr>
                <w:sz w:val="20"/>
                <w:highlight w:val="yellow"/>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0722152" w14:textId="77777777" w:rsidR="00706948" w:rsidRPr="00555CCE" w:rsidRDefault="00706948" w:rsidP="00632CED">
            <w:pPr>
              <w:jc w:val="left"/>
              <w:rPr>
                <w:sz w:val="20"/>
                <w:highlight w:val="yellow"/>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574F7F2" w14:textId="77777777" w:rsidR="00706948" w:rsidRPr="00555CCE" w:rsidRDefault="00706948" w:rsidP="00632CED">
            <w:pPr>
              <w:jc w:val="left"/>
              <w:rPr>
                <w:sz w:val="20"/>
                <w:highlight w:val="yellow"/>
                <w:lang w:val="es-CO"/>
              </w:rPr>
            </w:pPr>
          </w:p>
        </w:tc>
        <w:tc>
          <w:tcPr>
            <w:tcW w:w="1375" w:type="dxa"/>
            <w:gridSpan w:val="2"/>
            <w:tcBorders>
              <w:top w:val="dotted" w:sz="4" w:space="0" w:color="auto"/>
              <w:left w:val="nil"/>
              <w:bottom w:val="dotted" w:sz="4" w:space="0" w:color="auto"/>
              <w:right w:val="nil"/>
            </w:tcBorders>
            <w:tcMar>
              <w:left w:w="28" w:type="dxa"/>
              <w:right w:w="28" w:type="dxa"/>
            </w:tcMar>
          </w:tcPr>
          <w:p w14:paraId="7358B862" w14:textId="77777777" w:rsidR="00706948" w:rsidRPr="00555CCE" w:rsidRDefault="00706948" w:rsidP="00632CED">
            <w:pPr>
              <w:jc w:val="left"/>
              <w:rPr>
                <w:sz w:val="20"/>
                <w:highlight w:val="yellow"/>
                <w:lang w:val="es-CO"/>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2DA66DA8" w14:textId="77777777" w:rsidR="00706948" w:rsidRPr="00555CCE" w:rsidRDefault="00706948" w:rsidP="00632CED">
            <w:pPr>
              <w:jc w:val="left"/>
              <w:rPr>
                <w:sz w:val="20"/>
                <w:highlight w:val="yellow"/>
                <w:lang w:val="es-CO"/>
              </w:rPr>
            </w:pPr>
          </w:p>
        </w:tc>
        <w:tc>
          <w:tcPr>
            <w:tcW w:w="1365" w:type="dxa"/>
            <w:gridSpan w:val="2"/>
            <w:tcBorders>
              <w:top w:val="dotted" w:sz="4" w:space="0" w:color="auto"/>
              <w:left w:val="nil"/>
              <w:bottom w:val="dotted" w:sz="4" w:space="0" w:color="auto"/>
            </w:tcBorders>
            <w:tcMar>
              <w:left w:w="28" w:type="dxa"/>
              <w:right w:w="28" w:type="dxa"/>
            </w:tcMar>
          </w:tcPr>
          <w:p w14:paraId="64C988CA" w14:textId="77777777" w:rsidR="00706948" w:rsidRPr="00555CCE" w:rsidRDefault="00706948" w:rsidP="00632CED">
            <w:pPr>
              <w:jc w:val="left"/>
              <w:rPr>
                <w:sz w:val="20"/>
                <w:highlight w:val="yellow"/>
                <w:lang w:val="es-CO"/>
              </w:rPr>
            </w:pPr>
          </w:p>
        </w:tc>
      </w:tr>
      <w:tr w:rsidR="00706948" w:rsidRPr="00737928" w14:paraId="3581DDD0" w14:textId="77777777" w:rsidTr="00545771">
        <w:tc>
          <w:tcPr>
            <w:tcW w:w="993" w:type="dxa"/>
            <w:tcBorders>
              <w:top w:val="dotted" w:sz="4" w:space="0" w:color="auto"/>
              <w:bottom w:val="dotted" w:sz="4" w:space="0" w:color="auto"/>
              <w:right w:val="nil"/>
            </w:tcBorders>
            <w:tcMar>
              <w:left w:w="28" w:type="dxa"/>
              <w:right w:w="28" w:type="dxa"/>
            </w:tcMar>
          </w:tcPr>
          <w:p w14:paraId="48D44FA4" w14:textId="77777777" w:rsidR="00706948" w:rsidRPr="00555CCE" w:rsidRDefault="00706948" w:rsidP="00632CED">
            <w:pPr>
              <w:jc w:val="left"/>
              <w:rPr>
                <w:sz w:val="20"/>
                <w:highlight w:val="yellow"/>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4001482" w14:textId="77777777" w:rsidR="00706948" w:rsidRPr="00555CCE" w:rsidRDefault="00706948" w:rsidP="00632CED">
            <w:pPr>
              <w:jc w:val="left"/>
              <w:rPr>
                <w:sz w:val="20"/>
                <w:highlight w:val="yellow"/>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21F6F1B" w14:textId="77777777" w:rsidR="00706948" w:rsidRPr="00555CCE" w:rsidRDefault="00706948" w:rsidP="00632CED">
            <w:pPr>
              <w:jc w:val="left"/>
              <w:rPr>
                <w:sz w:val="20"/>
                <w:highlight w:val="yellow"/>
                <w:lang w:val="es-CO"/>
              </w:rPr>
            </w:pPr>
          </w:p>
        </w:tc>
        <w:tc>
          <w:tcPr>
            <w:tcW w:w="1375" w:type="dxa"/>
            <w:gridSpan w:val="2"/>
            <w:tcBorders>
              <w:top w:val="dotted" w:sz="4" w:space="0" w:color="auto"/>
              <w:left w:val="nil"/>
              <w:bottom w:val="dotted" w:sz="4" w:space="0" w:color="auto"/>
              <w:right w:val="nil"/>
            </w:tcBorders>
            <w:tcMar>
              <w:left w:w="28" w:type="dxa"/>
              <w:right w:w="28" w:type="dxa"/>
            </w:tcMar>
          </w:tcPr>
          <w:p w14:paraId="6AF63B45" w14:textId="77777777" w:rsidR="00706948" w:rsidRPr="00555CCE" w:rsidRDefault="00706948" w:rsidP="00632CED">
            <w:pPr>
              <w:jc w:val="left"/>
              <w:rPr>
                <w:sz w:val="20"/>
                <w:highlight w:val="yellow"/>
                <w:lang w:val="es-CO"/>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034CA574" w14:textId="77777777" w:rsidR="00706948" w:rsidRPr="00555CCE" w:rsidRDefault="00706948" w:rsidP="00632CED">
            <w:pPr>
              <w:jc w:val="left"/>
              <w:rPr>
                <w:sz w:val="20"/>
                <w:highlight w:val="yellow"/>
                <w:lang w:val="es-CO"/>
              </w:rPr>
            </w:pPr>
          </w:p>
        </w:tc>
        <w:tc>
          <w:tcPr>
            <w:tcW w:w="1365" w:type="dxa"/>
            <w:gridSpan w:val="2"/>
            <w:tcBorders>
              <w:top w:val="dotted" w:sz="4" w:space="0" w:color="auto"/>
              <w:left w:val="nil"/>
              <w:bottom w:val="dotted" w:sz="4" w:space="0" w:color="auto"/>
            </w:tcBorders>
            <w:tcMar>
              <w:left w:w="28" w:type="dxa"/>
              <w:right w:w="28" w:type="dxa"/>
            </w:tcMar>
          </w:tcPr>
          <w:p w14:paraId="2E740F76" w14:textId="77777777" w:rsidR="00706948" w:rsidRPr="00555CCE" w:rsidRDefault="00706948" w:rsidP="00632CED">
            <w:pPr>
              <w:jc w:val="left"/>
              <w:rPr>
                <w:sz w:val="20"/>
                <w:highlight w:val="yellow"/>
                <w:lang w:val="es-CO"/>
              </w:rPr>
            </w:pPr>
          </w:p>
        </w:tc>
      </w:tr>
      <w:tr w:rsidR="00706948" w:rsidRPr="00737928" w14:paraId="3C81033F" w14:textId="77777777" w:rsidTr="00545771">
        <w:tc>
          <w:tcPr>
            <w:tcW w:w="993" w:type="dxa"/>
            <w:tcBorders>
              <w:top w:val="dotted" w:sz="4" w:space="0" w:color="auto"/>
              <w:bottom w:val="dotted" w:sz="4" w:space="0" w:color="auto"/>
              <w:right w:val="nil"/>
            </w:tcBorders>
            <w:tcMar>
              <w:left w:w="28" w:type="dxa"/>
              <w:right w:w="28" w:type="dxa"/>
            </w:tcMar>
          </w:tcPr>
          <w:p w14:paraId="52274B07" w14:textId="77777777" w:rsidR="00706948" w:rsidRPr="00555CCE" w:rsidRDefault="00706948" w:rsidP="00632CED">
            <w:pPr>
              <w:jc w:val="left"/>
              <w:rPr>
                <w:sz w:val="20"/>
                <w:highlight w:val="yellow"/>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763CE9" w14:textId="77777777" w:rsidR="00706948" w:rsidRPr="00555CCE" w:rsidRDefault="00706948" w:rsidP="00632CED">
            <w:pPr>
              <w:jc w:val="left"/>
              <w:rPr>
                <w:sz w:val="20"/>
                <w:highlight w:val="yellow"/>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7B0B89A9" w14:textId="77777777" w:rsidR="00706948" w:rsidRPr="00555CCE" w:rsidRDefault="00706948" w:rsidP="00632CED">
            <w:pPr>
              <w:jc w:val="left"/>
              <w:rPr>
                <w:sz w:val="20"/>
                <w:highlight w:val="yellow"/>
                <w:lang w:val="es-CO"/>
              </w:rPr>
            </w:pPr>
          </w:p>
        </w:tc>
        <w:tc>
          <w:tcPr>
            <w:tcW w:w="1375" w:type="dxa"/>
            <w:gridSpan w:val="2"/>
            <w:tcBorders>
              <w:top w:val="dotted" w:sz="4" w:space="0" w:color="auto"/>
              <w:left w:val="nil"/>
              <w:bottom w:val="dotted" w:sz="4" w:space="0" w:color="auto"/>
              <w:right w:val="nil"/>
            </w:tcBorders>
            <w:tcMar>
              <w:left w:w="28" w:type="dxa"/>
              <w:right w:w="28" w:type="dxa"/>
            </w:tcMar>
          </w:tcPr>
          <w:p w14:paraId="04AD227E" w14:textId="77777777" w:rsidR="00706948" w:rsidRPr="00555CCE" w:rsidRDefault="00706948" w:rsidP="00632CED">
            <w:pPr>
              <w:jc w:val="left"/>
              <w:rPr>
                <w:sz w:val="20"/>
                <w:highlight w:val="yellow"/>
                <w:lang w:val="es-CO"/>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0110E643" w14:textId="77777777" w:rsidR="00706948" w:rsidRPr="00555CCE" w:rsidRDefault="00706948" w:rsidP="00632CED">
            <w:pPr>
              <w:jc w:val="left"/>
              <w:rPr>
                <w:sz w:val="20"/>
                <w:highlight w:val="yellow"/>
                <w:lang w:val="es-CO"/>
              </w:rPr>
            </w:pPr>
          </w:p>
        </w:tc>
        <w:tc>
          <w:tcPr>
            <w:tcW w:w="1365" w:type="dxa"/>
            <w:gridSpan w:val="2"/>
            <w:tcBorders>
              <w:top w:val="dotted" w:sz="4" w:space="0" w:color="auto"/>
              <w:left w:val="nil"/>
              <w:bottom w:val="dotted" w:sz="4" w:space="0" w:color="auto"/>
            </w:tcBorders>
            <w:tcMar>
              <w:left w:w="28" w:type="dxa"/>
              <w:right w:w="28" w:type="dxa"/>
            </w:tcMar>
          </w:tcPr>
          <w:p w14:paraId="005E4B72" w14:textId="77777777" w:rsidR="00706948" w:rsidRPr="00555CCE" w:rsidRDefault="00706948" w:rsidP="00632CED">
            <w:pPr>
              <w:jc w:val="left"/>
              <w:rPr>
                <w:sz w:val="20"/>
                <w:highlight w:val="yellow"/>
                <w:lang w:val="es-CO"/>
              </w:rPr>
            </w:pPr>
          </w:p>
        </w:tc>
      </w:tr>
      <w:tr w:rsidR="00706948" w:rsidRPr="00737928" w14:paraId="47D95935" w14:textId="77777777" w:rsidTr="00545771">
        <w:tc>
          <w:tcPr>
            <w:tcW w:w="993" w:type="dxa"/>
            <w:tcBorders>
              <w:top w:val="dotted" w:sz="4" w:space="0" w:color="auto"/>
              <w:bottom w:val="dotted" w:sz="4" w:space="0" w:color="auto"/>
              <w:right w:val="nil"/>
            </w:tcBorders>
            <w:tcMar>
              <w:left w:w="28" w:type="dxa"/>
              <w:right w:w="28" w:type="dxa"/>
            </w:tcMar>
          </w:tcPr>
          <w:p w14:paraId="3C665B05" w14:textId="77777777" w:rsidR="00706948" w:rsidRPr="00555CCE" w:rsidRDefault="00706948" w:rsidP="00632CED">
            <w:pPr>
              <w:jc w:val="left"/>
              <w:rPr>
                <w:sz w:val="20"/>
                <w:highlight w:val="yellow"/>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DBE95B3" w14:textId="77777777" w:rsidR="00706948" w:rsidRPr="00555CCE" w:rsidRDefault="00706948" w:rsidP="00632CED">
            <w:pPr>
              <w:jc w:val="left"/>
              <w:rPr>
                <w:sz w:val="20"/>
                <w:highlight w:val="yellow"/>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381C76C" w14:textId="77777777" w:rsidR="00706948" w:rsidRPr="00555CCE" w:rsidRDefault="00706948" w:rsidP="00632CED">
            <w:pPr>
              <w:jc w:val="left"/>
              <w:rPr>
                <w:sz w:val="20"/>
                <w:highlight w:val="yellow"/>
                <w:lang w:val="es-CO"/>
              </w:rPr>
            </w:pPr>
          </w:p>
        </w:tc>
        <w:tc>
          <w:tcPr>
            <w:tcW w:w="1375" w:type="dxa"/>
            <w:gridSpan w:val="2"/>
            <w:tcBorders>
              <w:top w:val="dotted" w:sz="4" w:space="0" w:color="auto"/>
              <w:left w:val="nil"/>
              <w:bottom w:val="dotted" w:sz="4" w:space="0" w:color="auto"/>
              <w:right w:val="nil"/>
            </w:tcBorders>
            <w:tcMar>
              <w:left w:w="28" w:type="dxa"/>
              <w:right w:w="28" w:type="dxa"/>
            </w:tcMar>
          </w:tcPr>
          <w:p w14:paraId="34CC5A71" w14:textId="77777777" w:rsidR="00706948" w:rsidRPr="00555CCE" w:rsidRDefault="00706948" w:rsidP="00632CED">
            <w:pPr>
              <w:jc w:val="left"/>
              <w:rPr>
                <w:sz w:val="20"/>
                <w:highlight w:val="yellow"/>
                <w:lang w:val="es-CO"/>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EB68395" w14:textId="77777777" w:rsidR="00706948" w:rsidRPr="00555CCE" w:rsidRDefault="00706948" w:rsidP="00632CED">
            <w:pPr>
              <w:jc w:val="left"/>
              <w:rPr>
                <w:sz w:val="20"/>
                <w:highlight w:val="yellow"/>
                <w:lang w:val="es-CO"/>
              </w:rPr>
            </w:pPr>
          </w:p>
        </w:tc>
        <w:tc>
          <w:tcPr>
            <w:tcW w:w="1365" w:type="dxa"/>
            <w:gridSpan w:val="2"/>
            <w:tcBorders>
              <w:top w:val="dotted" w:sz="4" w:space="0" w:color="auto"/>
              <w:left w:val="nil"/>
              <w:bottom w:val="dotted" w:sz="4" w:space="0" w:color="auto"/>
            </w:tcBorders>
            <w:tcMar>
              <w:left w:w="28" w:type="dxa"/>
              <w:right w:w="28" w:type="dxa"/>
            </w:tcMar>
          </w:tcPr>
          <w:p w14:paraId="5AE2BF7F" w14:textId="77777777" w:rsidR="00706948" w:rsidRPr="00555CCE" w:rsidRDefault="00706948" w:rsidP="00632CED">
            <w:pPr>
              <w:jc w:val="left"/>
              <w:rPr>
                <w:sz w:val="20"/>
                <w:highlight w:val="yellow"/>
                <w:lang w:val="es-CO"/>
              </w:rPr>
            </w:pPr>
          </w:p>
        </w:tc>
      </w:tr>
      <w:tr w:rsidR="00706948" w:rsidRPr="00737928" w14:paraId="03353486" w14:textId="77777777" w:rsidTr="00545771">
        <w:tc>
          <w:tcPr>
            <w:tcW w:w="993" w:type="dxa"/>
            <w:tcBorders>
              <w:top w:val="dotted" w:sz="4" w:space="0" w:color="auto"/>
              <w:bottom w:val="dotted" w:sz="4" w:space="0" w:color="auto"/>
              <w:right w:val="nil"/>
            </w:tcBorders>
            <w:tcMar>
              <w:left w:w="28" w:type="dxa"/>
              <w:right w:w="28" w:type="dxa"/>
            </w:tcMar>
          </w:tcPr>
          <w:p w14:paraId="78401992" w14:textId="77777777" w:rsidR="00706948" w:rsidRPr="00555CCE" w:rsidRDefault="00706948" w:rsidP="00632CED">
            <w:pPr>
              <w:jc w:val="left"/>
              <w:rPr>
                <w:sz w:val="20"/>
                <w:highlight w:val="yellow"/>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E21F5A4" w14:textId="77777777" w:rsidR="00706948" w:rsidRPr="00555CCE" w:rsidRDefault="00706948" w:rsidP="00632CED">
            <w:pPr>
              <w:jc w:val="left"/>
              <w:rPr>
                <w:sz w:val="20"/>
                <w:highlight w:val="yellow"/>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7D97B4F" w14:textId="77777777" w:rsidR="00706948" w:rsidRPr="00555CCE" w:rsidRDefault="00706948" w:rsidP="00632CED">
            <w:pPr>
              <w:jc w:val="left"/>
              <w:rPr>
                <w:sz w:val="20"/>
                <w:highlight w:val="yellow"/>
                <w:lang w:val="es-CO"/>
              </w:rPr>
            </w:pPr>
          </w:p>
        </w:tc>
        <w:tc>
          <w:tcPr>
            <w:tcW w:w="1375" w:type="dxa"/>
            <w:gridSpan w:val="2"/>
            <w:tcBorders>
              <w:top w:val="dotted" w:sz="4" w:space="0" w:color="auto"/>
              <w:left w:val="nil"/>
              <w:bottom w:val="dotted" w:sz="4" w:space="0" w:color="auto"/>
              <w:right w:val="nil"/>
            </w:tcBorders>
            <w:tcMar>
              <w:left w:w="28" w:type="dxa"/>
              <w:right w:w="28" w:type="dxa"/>
            </w:tcMar>
          </w:tcPr>
          <w:p w14:paraId="3D5C3A4D" w14:textId="77777777" w:rsidR="00706948" w:rsidRPr="00555CCE" w:rsidRDefault="00706948" w:rsidP="00632CED">
            <w:pPr>
              <w:jc w:val="left"/>
              <w:rPr>
                <w:sz w:val="20"/>
                <w:highlight w:val="yellow"/>
                <w:lang w:val="es-CO"/>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6356315" w14:textId="77777777" w:rsidR="00706948" w:rsidRPr="00555CCE" w:rsidRDefault="00706948" w:rsidP="00632CED">
            <w:pPr>
              <w:jc w:val="left"/>
              <w:rPr>
                <w:sz w:val="20"/>
                <w:highlight w:val="yellow"/>
                <w:lang w:val="es-CO"/>
              </w:rPr>
            </w:pPr>
          </w:p>
        </w:tc>
        <w:tc>
          <w:tcPr>
            <w:tcW w:w="1365" w:type="dxa"/>
            <w:gridSpan w:val="2"/>
            <w:tcBorders>
              <w:top w:val="dotted" w:sz="4" w:space="0" w:color="auto"/>
              <w:left w:val="nil"/>
              <w:bottom w:val="dotted" w:sz="4" w:space="0" w:color="auto"/>
            </w:tcBorders>
            <w:tcMar>
              <w:left w:w="28" w:type="dxa"/>
              <w:right w:w="28" w:type="dxa"/>
            </w:tcMar>
          </w:tcPr>
          <w:p w14:paraId="1926DE92" w14:textId="77777777" w:rsidR="00706948" w:rsidRPr="00555CCE" w:rsidRDefault="00706948" w:rsidP="00632CED">
            <w:pPr>
              <w:jc w:val="left"/>
              <w:rPr>
                <w:sz w:val="20"/>
                <w:highlight w:val="yellow"/>
                <w:lang w:val="es-CO"/>
              </w:rPr>
            </w:pPr>
          </w:p>
        </w:tc>
      </w:tr>
      <w:tr w:rsidR="00706948" w:rsidRPr="00737928" w14:paraId="71A542DE" w14:textId="77777777" w:rsidTr="00545771">
        <w:tc>
          <w:tcPr>
            <w:tcW w:w="993" w:type="dxa"/>
            <w:tcBorders>
              <w:top w:val="dotted" w:sz="4" w:space="0" w:color="auto"/>
              <w:bottom w:val="dotted" w:sz="4" w:space="0" w:color="auto"/>
              <w:right w:val="nil"/>
            </w:tcBorders>
            <w:tcMar>
              <w:left w:w="28" w:type="dxa"/>
              <w:right w:w="28" w:type="dxa"/>
            </w:tcMar>
          </w:tcPr>
          <w:p w14:paraId="2B2CB5F9" w14:textId="77777777" w:rsidR="00706948" w:rsidRPr="00555CCE" w:rsidRDefault="00706948" w:rsidP="00632CED">
            <w:pPr>
              <w:jc w:val="left"/>
              <w:rPr>
                <w:sz w:val="20"/>
                <w:highlight w:val="yellow"/>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D4DDB43" w14:textId="77777777" w:rsidR="00706948" w:rsidRPr="00555CCE" w:rsidRDefault="00706948" w:rsidP="00632CED">
            <w:pPr>
              <w:jc w:val="left"/>
              <w:rPr>
                <w:sz w:val="20"/>
                <w:highlight w:val="yellow"/>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EE186F5" w14:textId="77777777" w:rsidR="00706948" w:rsidRPr="00555CCE" w:rsidRDefault="00706948" w:rsidP="00632CED">
            <w:pPr>
              <w:jc w:val="left"/>
              <w:rPr>
                <w:sz w:val="20"/>
                <w:highlight w:val="yellow"/>
                <w:lang w:val="es-CO"/>
              </w:rPr>
            </w:pPr>
          </w:p>
        </w:tc>
        <w:tc>
          <w:tcPr>
            <w:tcW w:w="1375" w:type="dxa"/>
            <w:gridSpan w:val="2"/>
            <w:tcBorders>
              <w:top w:val="dotted" w:sz="4" w:space="0" w:color="auto"/>
              <w:left w:val="nil"/>
              <w:bottom w:val="dotted" w:sz="4" w:space="0" w:color="auto"/>
              <w:right w:val="nil"/>
            </w:tcBorders>
            <w:tcMar>
              <w:left w:w="28" w:type="dxa"/>
              <w:right w:w="28" w:type="dxa"/>
            </w:tcMar>
          </w:tcPr>
          <w:p w14:paraId="0D035B52" w14:textId="77777777" w:rsidR="00706948" w:rsidRPr="00555CCE" w:rsidRDefault="00706948" w:rsidP="00632CED">
            <w:pPr>
              <w:jc w:val="left"/>
              <w:rPr>
                <w:sz w:val="20"/>
                <w:highlight w:val="yellow"/>
                <w:lang w:val="es-CO"/>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4D304FF" w14:textId="77777777" w:rsidR="00706948" w:rsidRPr="00555CCE" w:rsidRDefault="00706948" w:rsidP="00632CED">
            <w:pPr>
              <w:jc w:val="left"/>
              <w:rPr>
                <w:sz w:val="20"/>
                <w:highlight w:val="yellow"/>
                <w:lang w:val="es-CO"/>
              </w:rPr>
            </w:pPr>
          </w:p>
        </w:tc>
        <w:tc>
          <w:tcPr>
            <w:tcW w:w="1365" w:type="dxa"/>
            <w:gridSpan w:val="2"/>
            <w:tcBorders>
              <w:top w:val="dotted" w:sz="4" w:space="0" w:color="auto"/>
              <w:left w:val="nil"/>
              <w:bottom w:val="dotted" w:sz="4" w:space="0" w:color="auto"/>
            </w:tcBorders>
            <w:tcMar>
              <w:left w:w="28" w:type="dxa"/>
              <w:right w:w="28" w:type="dxa"/>
            </w:tcMar>
          </w:tcPr>
          <w:p w14:paraId="3E738AEC" w14:textId="77777777" w:rsidR="00706948" w:rsidRPr="00555CCE" w:rsidRDefault="00706948" w:rsidP="00632CED">
            <w:pPr>
              <w:jc w:val="left"/>
              <w:rPr>
                <w:sz w:val="20"/>
                <w:highlight w:val="yellow"/>
                <w:lang w:val="es-CO"/>
              </w:rPr>
            </w:pPr>
          </w:p>
        </w:tc>
      </w:tr>
      <w:tr w:rsidR="00706948" w:rsidRPr="00737928" w14:paraId="7F1E5209" w14:textId="77777777" w:rsidTr="00545771">
        <w:tc>
          <w:tcPr>
            <w:tcW w:w="993" w:type="dxa"/>
            <w:tcBorders>
              <w:top w:val="dotted" w:sz="4" w:space="0" w:color="auto"/>
              <w:bottom w:val="dotted" w:sz="4" w:space="0" w:color="auto"/>
              <w:right w:val="nil"/>
            </w:tcBorders>
            <w:tcMar>
              <w:left w:w="28" w:type="dxa"/>
              <w:right w:w="28" w:type="dxa"/>
            </w:tcMar>
          </w:tcPr>
          <w:p w14:paraId="6C033542" w14:textId="77777777" w:rsidR="00706948" w:rsidRPr="00555CCE" w:rsidRDefault="00706948" w:rsidP="00632CED">
            <w:pPr>
              <w:jc w:val="left"/>
              <w:rPr>
                <w:sz w:val="20"/>
                <w:highlight w:val="yellow"/>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21F137F" w14:textId="77777777" w:rsidR="00706948" w:rsidRPr="00555CCE" w:rsidRDefault="00706948" w:rsidP="00632CED">
            <w:pPr>
              <w:jc w:val="left"/>
              <w:rPr>
                <w:sz w:val="20"/>
                <w:highlight w:val="yellow"/>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D3BC5FB" w14:textId="77777777" w:rsidR="00706948" w:rsidRPr="00555CCE" w:rsidRDefault="00706948" w:rsidP="00632CED">
            <w:pPr>
              <w:jc w:val="left"/>
              <w:rPr>
                <w:sz w:val="20"/>
                <w:highlight w:val="yellow"/>
                <w:lang w:val="es-CO"/>
              </w:rPr>
            </w:pPr>
          </w:p>
        </w:tc>
        <w:tc>
          <w:tcPr>
            <w:tcW w:w="1375" w:type="dxa"/>
            <w:gridSpan w:val="2"/>
            <w:tcBorders>
              <w:top w:val="dotted" w:sz="4" w:space="0" w:color="auto"/>
              <w:left w:val="nil"/>
              <w:bottom w:val="dotted" w:sz="4" w:space="0" w:color="auto"/>
              <w:right w:val="nil"/>
            </w:tcBorders>
            <w:tcMar>
              <w:left w:w="28" w:type="dxa"/>
              <w:right w:w="28" w:type="dxa"/>
            </w:tcMar>
          </w:tcPr>
          <w:p w14:paraId="4926F5AA" w14:textId="77777777" w:rsidR="00706948" w:rsidRPr="00555CCE" w:rsidRDefault="00706948" w:rsidP="00632CED">
            <w:pPr>
              <w:jc w:val="left"/>
              <w:rPr>
                <w:sz w:val="20"/>
                <w:highlight w:val="yellow"/>
                <w:lang w:val="es-CO"/>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6AB5F89" w14:textId="77777777" w:rsidR="00706948" w:rsidRPr="00555CCE" w:rsidRDefault="00706948" w:rsidP="00632CED">
            <w:pPr>
              <w:jc w:val="left"/>
              <w:rPr>
                <w:sz w:val="20"/>
                <w:highlight w:val="yellow"/>
                <w:lang w:val="es-CO"/>
              </w:rPr>
            </w:pPr>
          </w:p>
        </w:tc>
        <w:tc>
          <w:tcPr>
            <w:tcW w:w="1365" w:type="dxa"/>
            <w:gridSpan w:val="2"/>
            <w:tcBorders>
              <w:top w:val="dotted" w:sz="4" w:space="0" w:color="auto"/>
              <w:left w:val="nil"/>
              <w:bottom w:val="dotted" w:sz="4" w:space="0" w:color="auto"/>
            </w:tcBorders>
            <w:tcMar>
              <w:left w:w="28" w:type="dxa"/>
              <w:right w:w="28" w:type="dxa"/>
            </w:tcMar>
          </w:tcPr>
          <w:p w14:paraId="277CF060" w14:textId="77777777" w:rsidR="00706948" w:rsidRPr="00555CCE" w:rsidRDefault="00706948" w:rsidP="00632CED">
            <w:pPr>
              <w:jc w:val="left"/>
              <w:rPr>
                <w:sz w:val="20"/>
                <w:highlight w:val="yellow"/>
                <w:lang w:val="es-CO"/>
              </w:rPr>
            </w:pPr>
          </w:p>
        </w:tc>
      </w:tr>
      <w:tr w:rsidR="00706948" w:rsidRPr="00737928" w14:paraId="0B143F04" w14:textId="77777777" w:rsidTr="00545771">
        <w:tc>
          <w:tcPr>
            <w:tcW w:w="993" w:type="dxa"/>
            <w:tcBorders>
              <w:top w:val="dotted" w:sz="4" w:space="0" w:color="auto"/>
              <w:bottom w:val="nil"/>
              <w:right w:val="nil"/>
            </w:tcBorders>
            <w:tcMar>
              <w:left w:w="28" w:type="dxa"/>
              <w:right w:w="28" w:type="dxa"/>
            </w:tcMar>
          </w:tcPr>
          <w:p w14:paraId="493E2831" w14:textId="77777777" w:rsidR="00706948" w:rsidRPr="00555CCE" w:rsidRDefault="00706948" w:rsidP="00632CED">
            <w:pPr>
              <w:jc w:val="left"/>
              <w:rPr>
                <w:sz w:val="20"/>
                <w:highlight w:val="yellow"/>
                <w:lang w:val="es-CO"/>
              </w:rPr>
            </w:pPr>
          </w:p>
        </w:tc>
        <w:tc>
          <w:tcPr>
            <w:tcW w:w="3399" w:type="dxa"/>
            <w:gridSpan w:val="2"/>
            <w:tcBorders>
              <w:top w:val="dotted" w:sz="4" w:space="0" w:color="auto"/>
              <w:left w:val="single" w:sz="6" w:space="0" w:color="auto"/>
              <w:bottom w:val="nil"/>
              <w:right w:val="single" w:sz="6" w:space="0" w:color="auto"/>
            </w:tcBorders>
            <w:tcMar>
              <w:left w:w="28" w:type="dxa"/>
              <w:right w:w="28" w:type="dxa"/>
            </w:tcMar>
          </w:tcPr>
          <w:p w14:paraId="7098C2A1" w14:textId="77777777" w:rsidR="00706948" w:rsidRPr="00555CCE" w:rsidRDefault="00706948" w:rsidP="00632CED">
            <w:pPr>
              <w:jc w:val="left"/>
              <w:rPr>
                <w:sz w:val="20"/>
                <w:highlight w:val="yellow"/>
                <w:lang w:val="es-CO"/>
              </w:rPr>
            </w:pPr>
          </w:p>
        </w:tc>
        <w:tc>
          <w:tcPr>
            <w:tcW w:w="641" w:type="dxa"/>
            <w:tcBorders>
              <w:top w:val="dotted" w:sz="4" w:space="0" w:color="auto"/>
              <w:left w:val="single" w:sz="6" w:space="0" w:color="auto"/>
              <w:bottom w:val="nil"/>
              <w:right w:val="single" w:sz="6" w:space="0" w:color="auto"/>
            </w:tcBorders>
            <w:tcMar>
              <w:left w:w="28" w:type="dxa"/>
              <w:right w:w="28" w:type="dxa"/>
            </w:tcMar>
          </w:tcPr>
          <w:p w14:paraId="2F6F8ABB" w14:textId="77777777" w:rsidR="00706948" w:rsidRPr="00555CCE" w:rsidRDefault="00706948" w:rsidP="00632CED">
            <w:pPr>
              <w:jc w:val="left"/>
              <w:rPr>
                <w:sz w:val="20"/>
                <w:highlight w:val="yellow"/>
                <w:lang w:val="es-CO"/>
              </w:rPr>
            </w:pPr>
          </w:p>
        </w:tc>
        <w:tc>
          <w:tcPr>
            <w:tcW w:w="1375" w:type="dxa"/>
            <w:gridSpan w:val="2"/>
            <w:tcBorders>
              <w:top w:val="dotted" w:sz="4" w:space="0" w:color="auto"/>
              <w:left w:val="nil"/>
              <w:bottom w:val="nil"/>
              <w:right w:val="nil"/>
            </w:tcBorders>
            <w:tcMar>
              <w:left w:w="28" w:type="dxa"/>
              <w:right w:w="28" w:type="dxa"/>
            </w:tcMar>
          </w:tcPr>
          <w:p w14:paraId="652A05AB" w14:textId="77777777" w:rsidR="00706948" w:rsidRPr="00555CCE" w:rsidRDefault="00706948" w:rsidP="00632CED">
            <w:pPr>
              <w:jc w:val="left"/>
              <w:rPr>
                <w:sz w:val="20"/>
                <w:highlight w:val="yellow"/>
                <w:lang w:val="es-CO"/>
              </w:rPr>
            </w:pPr>
          </w:p>
        </w:tc>
        <w:tc>
          <w:tcPr>
            <w:tcW w:w="1235" w:type="dxa"/>
            <w:tcBorders>
              <w:top w:val="dotted" w:sz="4" w:space="0" w:color="auto"/>
              <w:left w:val="single" w:sz="6" w:space="0" w:color="auto"/>
              <w:bottom w:val="nil"/>
              <w:right w:val="single" w:sz="6" w:space="0" w:color="auto"/>
            </w:tcBorders>
            <w:tcMar>
              <w:left w:w="28" w:type="dxa"/>
              <w:right w:w="28" w:type="dxa"/>
            </w:tcMar>
          </w:tcPr>
          <w:p w14:paraId="182853E1" w14:textId="77777777" w:rsidR="00706948" w:rsidRPr="00555CCE" w:rsidRDefault="00706948" w:rsidP="00632CED">
            <w:pPr>
              <w:jc w:val="left"/>
              <w:rPr>
                <w:sz w:val="20"/>
                <w:highlight w:val="yellow"/>
                <w:lang w:val="es-CO"/>
              </w:rPr>
            </w:pPr>
          </w:p>
        </w:tc>
        <w:tc>
          <w:tcPr>
            <w:tcW w:w="1365" w:type="dxa"/>
            <w:gridSpan w:val="2"/>
            <w:tcBorders>
              <w:top w:val="dotted" w:sz="4" w:space="0" w:color="auto"/>
              <w:left w:val="nil"/>
              <w:bottom w:val="nil"/>
            </w:tcBorders>
            <w:tcMar>
              <w:left w:w="28" w:type="dxa"/>
              <w:right w:w="28" w:type="dxa"/>
            </w:tcMar>
          </w:tcPr>
          <w:p w14:paraId="5E26A1A6" w14:textId="77777777" w:rsidR="00706948" w:rsidRPr="00555CCE" w:rsidRDefault="00706948" w:rsidP="00632CED">
            <w:pPr>
              <w:jc w:val="left"/>
              <w:rPr>
                <w:sz w:val="20"/>
                <w:highlight w:val="yellow"/>
                <w:lang w:val="es-CO"/>
              </w:rPr>
            </w:pPr>
          </w:p>
        </w:tc>
      </w:tr>
      <w:tr w:rsidR="00706948" w:rsidRPr="00737928" w14:paraId="488DEB3D" w14:textId="77777777" w:rsidTr="00545771">
        <w:tc>
          <w:tcPr>
            <w:tcW w:w="993" w:type="dxa"/>
            <w:tcBorders>
              <w:top w:val="nil"/>
              <w:bottom w:val="nil"/>
              <w:right w:val="nil"/>
            </w:tcBorders>
            <w:tcMar>
              <w:left w:w="28" w:type="dxa"/>
              <w:right w:w="28" w:type="dxa"/>
            </w:tcMar>
          </w:tcPr>
          <w:p w14:paraId="22C22A89" w14:textId="77777777" w:rsidR="00706948" w:rsidRPr="00555CCE" w:rsidRDefault="00706948" w:rsidP="00632CED">
            <w:pPr>
              <w:jc w:val="left"/>
              <w:rPr>
                <w:sz w:val="20"/>
                <w:highlight w:val="yellow"/>
                <w:lang w:val="es-CO"/>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0DE69873" w14:textId="77777777" w:rsidR="00706948" w:rsidRPr="00555CCE" w:rsidRDefault="00706948" w:rsidP="00632CED">
            <w:pPr>
              <w:jc w:val="left"/>
              <w:rPr>
                <w:sz w:val="20"/>
                <w:highlight w:val="yellow"/>
                <w:lang w:val="es-CO"/>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62731C9D" w14:textId="77777777" w:rsidR="00706948" w:rsidRPr="00555CCE" w:rsidRDefault="00706948" w:rsidP="00632CED">
            <w:pPr>
              <w:jc w:val="left"/>
              <w:rPr>
                <w:sz w:val="20"/>
                <w:highlight w:val="yellow"/>
                <w:lang w:val="es-CO"/>
              </w:rPr>
            </w:pPr>
          </w:p>
        </w:tc>
        <w:tc>
          <w:tcPr>
            <w:tcW w:w="1375" w:type="dxa"/>
            <w:gridSpan w:val="2"/>
            <w:tcBorders>
              <w:top w:val="nil"/>
              <w:left w:val="nil"/>
              <w:bottom w:val="nil"/>
              <w:right w:val="nil"/>
            </w:tcBorders>
            <w:tcMar>
              <w:left w:w="28" w:type="dxa"/>
              <w:right w:w="28" w:type="dxa"/>
            </w:tcMar>
          </w:tcPr>
          <w:p w14:paraId="751D8CA5" w14:textId="77777777" w:rsidR="00706948" w:rsidRPr="00555CCE" w:rsidRDefault="00706948" w:rsidP="00632CED">
            <w:pPr>
              <w:jc w:val="left"/>
              <w:rPr>
                <w:sz w:val="20"/>
                <w:highlight w:val="yellow"/>
                <w:lang w:val="es-CO"/>
              </w:rPr>
            </w:pPr>
          </w:p>
        </w:tc>
        <w:tc>
          <w:tcPr>
            <w:tcW w:w="1235" w:type="dxa"/>
            <w:tcBorders>
              <w:top w:val="nil"/>
              <w:left w:val="single" w:sz="6" w:space="0" w:color="auto"/>
              <w:bottom w:val="single" w:sz="6" w:space="0" w:color="auto"/>
              <w:right w:val="single" w:sz="6" w:space="0" w:color="auto"/>
            </w:tcBorders>
            <w:tcMar>
              <w:left w:w="28" w:type="dxa"/>
              <w:right w:w="28" w:type="dxa"/>
            </w:tcMar>
          </w:tcPr>
          <w:p w14:paraId="09A99F70" w14:textId="77777777" w:rsidR="00706948" w:rsidRPr="00555CCE" w:rsidRDefault="00706948" w:rsidP="00632CED">
            <w:pPr>
              <w:jc w:val="left"/>
              <w:rPr>
                <w:sz w:val="20"/>
                <w:highlight w:val="yellow"/>
                <w:lang w:val="es-CO"/>
              </w:rPr>
            </w:pPr>
          </w:p>
        </w:tc>
        <w:tc>
          <w:tcPr>
            <w:tcW w:w="1365" w:type="dxa"/>
            <w:gridSpan w:val="2"/>
            <w:tcBorders>
              <w:top w:val="nil"/>
              <w:left w:val="nil"/>
              <w:bottom w:val="nil"/>
            </w:tcBorders>
            <w:tcMar>
              <w:left w:w="28" w:type="dxa"/>
              <w:right w:w="28" w:type="dxa"/>
            </w:tcMar>
          </w:tcPr>
          <w:p w14:paraId="4B564B27" w14:textId="77777777" w:rsidR="00706948" w:rsidRPr="00555CCE" w:rsidRDefault="00706948" w:rsidP="00632CED">
            <w:pPr>
              <w:jc w:val="left"/>
              <w:rPr>
                <w:sz w:val="20"/>
                <w:highlight w:val="yellow"/>
                <w:lang w:val="es-CO"/>
              </w:rPr>
            </w:pPr>
          </w:p>
        </w:tc>
      </w:tr>
      <w:tr w:rsidR="00706948" w:rsidRPr="00737928" w14:paraId="63EE6106" w14:textId="77777777" w:rsidTr="00545771">
        <w:tc>
          <w:tcPr>
            <w:tcW w:w="7643" w:type="dxa"/>
            <w:gridSpan w:val="7"/>
            <w:tcBorders>
              <w:top w:val="single" w:sz="6" w:space="0" w:color="auto"/>
              <w:bottom w:val="single" w:sz="6" w:space="0" w:color="auto"/>
              <w:right w:val="nil"/>
            </w:tcBorders>
            <w:tcMar>
              <w:left w:w="28" w:type="dxa"/>
              <w:right w:w="28" w:type="dxa"/>
            </w:tcMar>
          </w:tcPr>
          <w:p w14:paraId="0786555C" w14:textId="77777777" w:rsidR="00706948" w:rsidRPr="00555CCE" w:rsidRDefault="00706948" w:rsidP="00632CED">
            <w:pPr>
              <w:jc w:val="right"/>
              <w:rPr>
                <w:sz w:val="20"/>
                <w:highlight w:val="yellow"/>
                <w:lang w:val="es-CO"/>
              </w:rPr>
            </w:pPr>
          </w:p>
        </w:tc>
        <w:tc>
          <w:tcPr>
            <w:tcW w:w="1365" w:type="dxa"/>
            <w:gridSpan w:val="2"/>
            <w:tcBorders>
              <w:top w:val="single" w:sz="6" w:space="0" w:color="auto"/>
              <w:left w:val="single" w:sz="6" w:space="0" w:color="auto"/>
              <w:bottom w:val="single" w:sz="6" w:space="0" w:color="auto"/>
            </w:tcBorders>
            <w:tcMar>
              <w:left w:w="28" w:type="dxa"/>
              <w:right w:w="28" w:type="dxa"/>
            </w:tcMar>
          </w:tcPr>
          <w:p w14:paraId="478567DD" w14:textId="77777777" w:rsidR="00706948" w:rsidRPr="00555CCE" w:rsidRDefault="00706948" w:rsidP="00632CED">
            <w:pPr>
              <w:rPr>
                <w:sz w:val="20"/>
                <w:highlight w:val="yellow"/>
                <w:lang w:val="es-CO"/>
              </w:rPr>
            </w:pPr>
          </w:p>
        </w:tc>
      </w:tr>
      <w:tr w:rsidR="00706948" w:rsidRPr="00737928" w14:paraId="1690F937" w14:textId="77777777" w:rsidTr="00545771">
        <w:tc>
          <w:tcPr>
            <w:tcW w:w="993" w:type="dxa"/>
            <w:tcBorders>
              <w:top w:val="nil"/>
              <w:left w:val="nil"/>
              <w:bottom w:val="nil"/>
              <w:right w:val="nil"/>
            </w:tcBorders>
            <w:tcMar>
              <w:left w:w="28" w:type="dxa"/>
              <w:right w:w="28" w:type="dxa"/>
            </w:tcMar>
          </w:tcPr>
          <w:p w14:paraId="4B0D17EB" w14:textId="77777777" w:rsidR="00706948" w:rsidRPr="00555CCE" w:rsidRDefault="00706948" w:rsidP="00632CED">
            <w:pPr>
              <w:jc w:val="left"/>
              <w:rPr>
                <w:sz w:val="20"/>
                <w:highlight w:val="yellow"/>
                <w:lang w:val="es-CO"/>
              </w:rPr>
            </w:pPr>
          </w:p>
        </w:tc>
        <w:tc>
          <w:tcPr>
            <w:tcW w:w="2679" w:type="dxa"/>
            <w:tcBorders>
              <w:top w:val="nil"/>
              <w:left w:val="nil"/>
              <w:bottom w:val="nil"/>
              <w:right w:val="nil"/>
            </w:tcBorders>
            <w:tcMar>
              <w:left w:w="28" w:type="dxa"/>
              <w:right w:w="28" w:type="dxa"/>
            </w:tcMar>
          </w:tcPr>
          <w:p w14:paraId="505B6C0F" w14:textId="77777777" w:rsidR="00706948" w:rsidRPr="00555CCE" w:rsidRDefault="00706948" w:rsidP="00632CED">
            <w:pPr>
              <w:jc w:val="left"/>
              <w:rPr>
                <w:sz w:val="20"/>
                <w:highlight w:val="yellow"/>
                <w:lang w:val="es-CO"/>
              </w:rPr>
            </w:pPr>
          </w:p>
        </w:tc>
        <w:tc>
          <w:tcPr>
            <w:tcW w:w="720" w:type="dxa"/>
            <w:tcBorders>
              <w:top w:val="nil"/>
              <w:left w:val="nil"/>
              <w:bottom w:val="nil"/>
              <w:right w:val="nil"/>
            </w:tcBorders>
            <w:tcMar>
              <w:left w:w="28" w:type="dxa"/>
              <w:right w:w="28" w:type="dxa"/>
            </w:tcMar>
          </w:tcPr>
          <w:p w14:paraId="5E4D658C" w14:textId="77777777" w:rsidR="00706948" w:rsidRPr="00555CCE" w:rsidRDefault="00706948" w:rsidP="00632CED">
            <w:pPr>
              <w:jc w:val="left"/>
              <w:rPr>
                <w:sz w:val="20"/>
                <w:highlight w:val="yellow"/>
                <w:lang w:val="es-CO"/>
              </w:rPr>
            </w:pPr>
          </w:p>
        </w:tc>
        <w:tc>
          <w:tcPr>
            <w:tcW w:w="720" w:type="dxa"/>
            <w:gridSpan w:val="2"/>
            <w:tcBorders>
              <w:top w:val="single" w:sz="6" w:space="0" w:color="auto"/>
              <w:left w:val="single" w:sz="6" w:space="0" w:color="auto"/>
              <w:bottom w:val="nil"/>
              <w:right w:val="nil"/>
            </w:tcBorders>
            <w:tcMar>
              <w:left w:w="28" w:type="dxa"/>
              <w:right w:w="28" w:type="dxa"/>
            </w:tcMar>
          </w:tcPr>
          <w:p w14:paraId="5A3D8D7D" w14:textId="77777777" w:rsidR="00706948" w:rsidRPr="00555CCE" w:rsidRDefault="00706948" w:rsidP="00632CED">
            <w:pPr>
              <w:jc w:val="left"/>
              <w:rPr>
                <w:sz w:val="20"/>
                <w:highlight w:val="yellow"/>
                <w:lang w:val="es-CO"/>
              </w:rPr>
            </w:pPr>
          </w:p>
        </w:tc>
        <w:tc>
          <w:tcPr>
            <w:tcW w:w="1296" w:type="dxa"/>
            <w:tcBorders>
              <w:top w:val="single" w:sz="6" w:space="0" w:color="auto"/>
              <w:left w:val="nil"/>
              <w:bottom w:val="nil"/>
              <w:right w:val="nil"/>
            </w:tcBorders>
            <w:tcMar>
              <w:left w:w="28" w:type="dxa"/>
              <w:right w:w="28" w:type="dxa"/>
            </w:tcMar>
          </w:tcPr>
          <w:p w14:paraId="0669E841" w14:textId="77777777" w:rsidR="00706948" w:rsidRPr="00555CCE" w:rsidRDefault="00706948" w:rsidP="00632CED">
            <w:pPr>
              <w:jc w:val="left"/>
              <w:rPr>
                <w:sz w:val="20"/>
                <w:highlight w:val="yellow"/>
                <w:lang w:val="es-CO"/>
              </w:rPr>
            </w:pPr>
          </w:p>
        </w:tc>
        <w:tc>
          <w:tcPr>
            <w:tcW w:w="1235" w:type="dxa"/>
            <w:tcBorders>
              <w:top w:val="single" w:sz="6" w:space="0" w:color="auto"/>
              <w:left w:val="nil"/>
              <w:bottom w:val="nil"/>
              <w:right w:val="nil"/>
            </w:tcBorders>
            <w:tcMar>
              <w:left w:w="28" w:type="dxa"/>
              <w:right w:w="28" w:type="dxa"/>
            </w:tcMar>
          </w:tcPr>
          <w:p w14:paraId="27FFB20C" w14:textId="77777777" w:rsidR="00706948" w:rsidRPr="00555CCE" w:rsidRDefault="00706948" w:rsidP="00632CED">
            <w:pPr>
              <w:jc w:val="left"/>
              <w:rPr>
                <w:sz w:val="20"/>
                <w:highlight w:val="yellow"/>
                <w:lang w:val="es-CO"/>
              </w:rPr>
            </w:pPr>
          </w:p>
        </w:tc>
        <w:tc>
          <w:tcPr>
            <w:tcW w:w="1365" w:type="dxa"/>
            <w:gridSpan w:val="2"/>
            <w:tcBorders>
              <w:top w:val="single" w:sz="6" w:space="0" w:color="auto"/>
              <w:left w:val="nil"/>
              <w:bottom w:val="nil"/>
              <w:right w:val="single" w:sz="6" w:space="0" w:color="auto"/>
            </w:tcBorders>
            <w:tcMar>
              <w:left w:w="28" w:type="dxa"/>
              <w:right w:w="28" w:type="dxa"/>
            </w:tcMar>
          </w:tcPr>
          <w:p w14:paraId="175E4530" w14:textId="77777777" w:rsidR="00706948" w:rsidRPr="00555CCE" w:rsidRDefault="00706948" w:rsidP="00632CED">
            <w:pPr>
              <w:jc w:val="left"/>
              <w:rPr>
                <w:sz w:val="20"/>
                <w:highlight w:val="yellow"/>
                <w:lang w:val="es-CO"/>
              </w:rPr>
            </w:pPr>
          </w:p>
        </w:tc>
      </w:tr>
      <w:tr w:rsidR="00706948" w:rsidRPr="00737928" w14:paraId="73045BB1" w14:textId="77777777" w:rsidTr="00545771">
        <w:tc>
          <w:tcPr>
            <w:tcW w:w="993" w:type="dxa"/>
            <w:tcBorders>
              <w:top w:val="nil"/>
              <w:left w:val="nil"/>
              <w:bottom w:val="nil"/>
              <w:right w:val="nil"/>
            </w:tcBorders>
            <w:tcMar>
              <w:left w:w="28" w:type="dxa"/>
              <w:right w:w="28" w:type="dxa"/>
            </w:tcMar>
          </w:tcPr>
          <w:p w14:paraId="52B55DFD" w14:textId="77777777" w:rsidR="00706948" w:rsidRPr="00555CCE" w:rsidRDefault="00706948" w:rsidP="00632CED">
            <w:pPr>
              <w:jc w:val="center"/>
              <w:rPr>
                <w:sz w:val="20"/>
                <w:highlight w:val="yellow"/>
                <w:lang w:val="es-CO"/>
              </w:rPr>
            </w:pPr>
          </w:p>
        </w:tc>
        <w:tc>
          <w:tcPr>
            <w:tcW w:w="2679" w:type="dxa"/>
            <w:tcBorders>
              <w:top w:val="nil"/>
              <w:left w:val="nil"/>
              <w:bottom w:val="nil"/>
              <w:right w:val="nil"/>
            </w:tcBorders>
            <w:tcMar>
              <w:left w:w="28" w:type="dxa"/>
              <w:right w:w="28" w:type="dxa"/>
            </w:tcMar>
          </w:tcPr>
          <w:p w14:paraId="12E396CB" w14:textId="77777777" w:rsidR="00706948" w:rsidRPr="00555CCE" w:rsidRDefault="00706948" w:rsidP="00632CED">
            <w:pPr>
              <w:jc w:val="center"/>
              <w:rPr>
                <w:sz w:val="20"/>
                <w:highlight w:val="yellow"/>
                <w:lang w:val="es-CO"/>
              </w:rPr>
            </w:pPr>
          </w:p>
        </w:tc>
        <w:tc>
          <w:tcPr>
            <w:tcW w:w="720" w:type="dxa"/>
            <w:tcBorders>
              <w:top w:val="nil"/>
              <w:left w:val="nil"/>
              <w:bottom w:val="nil"/>
              <w:right w:val="nil"/>
            </w:tcBorders>
            <w:tcMar>
              <w:left w:w="28" w:type="dxa"/>
              <w:right w:w="28" w:type="dxa"/>
            </w:tcMar>
          </w:tcPr>
          <w:p w14:paraId="401CA218" w14:textId="77777777" w:rsidR="00706948" w:rsidRPr="00555CCE" w:rsidRDefault="00706948" w:rsidP="00632CED">
            <w:pPr>
              <w:jc w:val="left"/>
              <w:rPr>
                <w:sz w:val="20"/>
                <w:highlight w:val="yellow"/>
                <w:lang w:val="es-CO"/>
              </w:rPr>
            </w:pPr>
          </w:p>
        </w:tc>
        <w:tc>
          <w:tcPr>
            <w:tcW w:w="720" w:type="dxa"/>
            <w:gridSpan w:val="2"/>
            <w:tcBorders>
              <w:top w:val="nil"/>
              <w:left w:val="single" w:sz="6" w:space="0" w:color="auto"/>
              <w:bottom w:val="nil"/>
              <w:right w:val="nil"/>
            </w:tcBorders>
            <w:tcMar>
              <w:left w:w="28" w:type="dxa"/>
              <w:right w:w="28" w:type="dxa"/>
            </w:tcMar>
          </w:tcPr>
          <w:p w14:paraId="25833CFA" w14:textId="77777777" w:rsidR="00706948" w:rsidRPr="00555CCE" w:rsidRDefault="00706948" w:rsidP="00632CED">
            <w:pPr>
              <w:jc w:val="left"/>
              <w:rPr>
                <w:sz w:val="20"/>
                <w:highlight w:val="yellow"/>
                <w:lang w:val="es-CO"/>
              </w:rPr>
            </w:pPr>
          </w:p>
        </w:tc>
        <w:tc>
          <w:tcPr>
            <w:tcW w:w="1296" w:type="dxa"/>
            <w:tcBorders>
              <w:top w:val="nil"/>
              <w:left w:val="nil"/>
              <w:bottom w:val="nil"/>
              <w:right w:val="nil"/>
            </w:tcBorders>
            <w:tcMar>
              <w:left w:w="28" w:type="dxa"/>
              <w:right w:w="28" w:type="dxa"/>
            </w:tcMar>
          </w:tcPr>
          <w:p w14:paraId="36C6F686" w14:textId="77777777" w:rsidR="00706948" w:rsidRPr="00555CCE" w:rsidRDefault="00706948" w:rsidP="00632CED">
            <w:pPr>
              <w:jc w:val="left"/>
              <w:rPr>
                <w:sz w:val="20"/>
                <w:highlight w:val="yellow"/>
                <w:lang w:val="es-CO"/>
              </w:rPr>
            </w:pPr>
          </w:p>
        </w:tc>
        <w:tc>
          <w:tcPr>
            <w:tcW w:w="1235" w:type="dxa"/>
            <w:tcBorders>
              <w:top w:val="nil"/>
              <w:left w:val="nil"/>
              <w:bottom w:val="nil"/>
              <w:right w:val="nil"/>
            </w:tcBorders>
            <w:tcMar>
              <w:left w:w="28" w:type="dxa"/>
              <w:right w:w="28" w:type="dxa"/>
            </w:tcMar>
          </w:tcPr>
          <w:p w14:paraId="09EC32E6" w14:textId="77777777" w:rsidR="00706948" w:rsidRPr="00555CCE" w:rsidRDefault="00706948" w:rsidP="00632CED">
            <w:pPr>
              <w:jc w:val="left"/>
              <w:rPr>
                <w:sz w:val="20"/>
                <w:highlight w:val="yellow"/>
                <w:lang w:val="es-CO"/>
              </w:rPr>
            </w:pPr>
          </w:p>
        </w:tc>
        <w:tc>
          <w:tcPr>
            <w:tcW w:w="1365" w:type="dxa"/>
            <w:gridSpan w:val="2"/>
            <w:tcBorders>
              <w:top w:val="nil"/>
              <w:left w:val="nil"/>
              <w:bottom w:val="nil"/>
              <w:right w:val="single" w:sz="6" w:space="0" w:color="auto"/>
            </w:tcBorders>
            <w:tcMar>
              <w:left w:w="28" w:type="dxa"/>
              <w:right w:w="28" w:type="dxa"/>
            </w:tcMar>
          </w:tcPr>
          <w:p w14:paraId="45694838" w14:textId="77777777" w:rsidR="00706948" w:rsidRPr="00555CCE" w:rsidRDefault="00706948" w:rsidP="00632CED">
            <w:pPr>
              <w:jc w:val="left"/>
              <w:rPr>
                <w:sz w:val="20"/>
                <w:highlight w:val="yellow"/>
                <w:lang w:val="es-CO"/>
              </w:rPr>
            </w:pPr>
          </w:p>
        </w:tc>
      </w:tr>
      <w:tr w:rsidR="00706948" w:rsidRPr="00555CCE" w14:paraId="429ACBF3" w14:textId="77777777" w:rsidTr="00545771">
        <w:tc>
          <w:tcPr>
            <w:tcW w:w="993" w:type="dxa"/>
            <w:tcBorders>
              <w:top w:val="nil"/>
              <w:left w:val="nil"/>
              <w:bottom w:val="nil"/>
              <w:right w:val="nil"/>
            </w:tcBorders>
            <w:tcMar>
              <w:left w:w="28" w:type="dxa"/>
              <w:right w:w="28" w:type="dxa"/>
            </w:tcMar>
          </w:tcPr>
          <w:p w14:paraId="093E7CDB" w14:textId="77777777" w:rsidR="00706948" w:rsidRPr="00555CCE" w:rsidRDefault="00706948" w:rsidP="00632CED">
            <w:pPr>
              <w:jc w:val="left"/>
              <w:rPr>
                <w:sz w:val="20"/>
                <w:highlight w:val="yellow"/>
                <w:lang w:val="es-CO"/>
              </w:rPr>
            </w:pPr>
          </w:p>
        </w:tc>
        <w:tc>
          <w:tcPr>
            <w:tcW w:w="2679" w:type="dxa"/>
            <w:tcBorders>
              <w:top w:val="nil"/>
              <w:left w:val="nil"/>
              <w:bottom w:val="nil"/>
              <w:right w:val="nil"/>
            </w:tcBorders>
            <w:tcMar>
              <w:left w:w="28" w:type="dxa"/>
              <w:right w:w="28" w:type="dxa"/>
            </w:tcMar>
          </w:tcPr>
          <w:p w14:paraId="3D48923C" w14:textId="77777777" w:rsidR="00706948" w:rsidRPr="00555CCE" w:rsidRDefault="00706948" w:rsidP="00632CED">
            <w:pPr>
              <w:jc w:val="left"/>
              <w:rPr>
                <w:sz w:val="20"/>
                <w:highlight w:val="yellow"/>
                <w:lang w:val="es-CO"/>
              </w:rPr>
            </w:pPr>
          </w:p>
        </w:tc>
        <w:tc>
          <w:tcPr>
            <w:tcW w:w="720" w:type="dxa"/>
            <w:tcBorders>
              <w:top w:val="nil"/>
              <w:left w:val="nil"/>
              <w:bottom w:val="nil"/>
              <w:right w:val="nil"/>
            </w:tcBorders>
            <w:tcMar>
              <w:left w:w="28" w:type="dxa"/>
              <w:right w:w="28" w:type="dxa"/>
            </w:tcMar>
          </w:tcPr>
          <w:p w14:paraId="241ED5E0" w14:textId="77777777" w:rsidR="00706948" w:rsidRPr="00555CCE" w:rsidRDefault="00706948" w:rsidP="00632CED">
            <w:pPr>
              <w:jc w:val="left"/>
              <w:rPr>
                <w:sz w:val="20"/>
                <w:highlight w:val="yellow"/>
                <w:lang w:val="es-CO"/>
              </w:rPr>
            </w:pPr>
          </w:p>
        </w:tc>
        <w:tc>
          <w:tcPr>
            <w:tcW w:w="2016" w:type="dxa"/>
            <w:gridSpan w:val="3"/>
            <w:tcBorders>
              <w:top w:val="nil"/>
              <w:left w:val="single" w:sz="6" w:space="0" w:color="auto"/>
              <w:bottom w:val="nil"/>
              <w:right w:val="nil"/>
            </w:tcBorders>
            <w:tcMar>
              <w:left w:w="28" w:type="dxa"/>
              <w:right w:w="28" w:type="dxa"/>
            </w:tcMar>
          </w:tcPr>
          <w:p w14:paraId="4DFFB031" w14:textId="77777777" w:rsidR="00706948" w:rsidRPr="00BD201C" w:rsidRDefault="00706948" w:rsidP="00632CED">
            <w:pPr>
              <w:jc w:val="right"/>
              <w:rPr>
                <w:sz w:val="20"/>
                <w:lang w:val="es-CO"/>
              </w:rPr>
            </w:pPr>
            <w:r w:rsidRPr="00BD201C">
              <w:rPr>
                <w:sz w:val="20"/>
                <w:lang w:val="es-CO"/>
              </w:rPr>
              <w:t>Nombre del Licitante</w:t>
            </w:r>
          </w:p>
        </w:tc>
        <w:tc>
          <w:tcPr>
            <w:tcW w:w="2600" w:type="dxa"/>
            <w:gridSpan w:val="3"/>
            <w:tcBorders>
              <w:top w:val="nil"/>
              <w:left w:val="nil"/>
              <w:bottom w:val="nil"/>
              <w:right w:val="single" w:sz="6" w:space="0" w:color="auto"/>
            </w:tcBorders>
            <w:tcMar>
              <w:left w:w="28" w:type="dxa"/>
              <w:right w:w="28" w:type="dxa"/>
            </w:tcMar>
          </w:tcPr>
          <w:p w14:paraId="65171C05" w14:textId="77777777" w:rsidR="00706948" w:rsidRPr="00BD201C" w:rsidRDefault="00706948" w:rsidP="00632CED">
            <w:pPr>
              <w:tabs>
                <w:tab w:val="left" w:pos="2297"/>
              </w:tabs>
              <w:jc w:val="left"/>
              <w:rPr>
                <w:sz w:val="20"/>
                <w:lang w:val="es-CO"/>
              </w:rPr>
            </w:pPr>
            <w:r w:rsidRPr="00BD201C">
              <w:rPr>
                <w:sz w:val="20"/>
                <w:u w:val="single"/>
                <w:lang w:val="es-CO"/>
              </w:rPr>
              <w:tab/>
            </w:r>
          </w:p>
        </w:tc>
      </w:tr>
      <w:tr w:rsidR="00706948" w:rsidRPr="00555CCE" w14:paraId="795C4A0A" w14:textId="77777777" w:rsidTr="00545771">
        <w:tc>
          <w:tcPr>
            <w:tcW w:w="993" w:type="dxa"/>
            <w:tcBorders>
              <w:top w:val="nil"/>
              <w:left w:val="nil"/>
              <w:bottom w:val="nil"/>
              <w:right w:val="nil"/>
            </w:tcBorders>
            <w:tcMar>
              <w:left w:w="28" w:type="dxa"/>
              <w:right w:w="28" w:type="dxa"/>
            </w:tcMar>
          </w:tcPr>
          <w:p w14:paraId="478F04D7" w14:textId="77777777" w:rsidR="00706948" w:rsidRPr="00555CCE" w:rsidRDefault="00706948" w:rsidP="00632CED">
            <w:pPr>
              <w:jc w:val="left"/>
              <w:rPr>
                <w:sz w:val="20"/>
                <w:highlight w:val="yellow"/>
                <w:lang w:val="es-CO"/>
              </w:rPr>
            </w:pPr>
          </w:p>
        </w:tc>
        <w:tc>
          <w:tcPr>
            <w:tcW w:w="2679" w:type="dxa"/>
            <w:tcBorders>
              <w:top w:val="nil"/>
              <w:left w:val="nil"/>
              <w:bottom w:val="nil"/>
              <w:right w:val="nil"/>
            </w:tcBorders>
            <w:tcMar>
              <w:left w:w="28" w:type="dxa"/>
              <w:right w:w="28" w:type="dxa"/>
            </w:tcMar>
          </w:tcPr>
          <w:p w14:paraId="54B98498" w14:textId="77777777" w:rsidR="00706948" w:rsidRPr="00555CCE" w:rsidRDefault="00706948" w:rsidP="00632CED">
            <w:pPr>
              <w:jc w:val="left"/>
              <w:rPr>
                <w:sz w:val="20"/>
                <w:highlight w:val="yellow"/>
                <w:lang w:val="es-CO"/>
              </w:rPr>
            </w:pPr>
          </w:p>
        </w:tc>
        <w:tc>
          <w:tcPr>
            <w:tcW w:w="720" w:type="dxa"/>
            <w:tcBorders>
              <w:top w:val="nil"/>
              <w:left w:val="nil"/>
              <w:bottom w:val="nil"/>
              <w:right w:val="nil"/>
            </w:tcBorders>
            <w:tcMar>
              <w:left w:w="28" w:type="dxa"/>
              <w:right w:w="28" w:type="dxa"/>
            </w:tcMar>
          </w:tcPr>
          <w:p w14:paraId="6C20A8E9" w14:textId="77777777" w:rsidR="00706948" w:rsidRPr="00555CCE" w:rsidRDefault="00706948" w:rsidP="00632CED">
            <w:pPr>
              <w:jc w:val="left"/>
              <w:rPr>
                <w:sz w:val="20"/>
                <w:highlight w:val="yellow"/>
                <w:lang w:val="es-CO"/>
              </w:rPr>
            </w:pPr>
          </w:p>
        </w:tc>
        <w:tc>
          <w:tcPr>
            <w:tcW w:w="720" w:type="dxa"/>
            <w:gridSpan w:val="2"/>
            <w:tcBorders>
              <w:top w:val="nil"/>
              <w:left w:val="single" w:sz="6" w:space="0" w:color="auto"/>
              <w:bottom w:val="nil"/>
              <w:right w:val="nil"/>
            </w:tcBorders>
            <w:tcMar>
              <w:left w:w="28" w:type="dxa"/>
              <w:right w:w="28" w:type="dxa"/>
            </w:tcMar>
          </w:tcPr>
          <w:p w14:paraId="3BFCEFDA" w14:textId="77777777" w:rsidR="00706948" w:rsidRPr="00BD201C" w:rsidRDefault="00706948" w:rsidP="00632CED">
            <w:pPr>
              <w:jc w:val="left"/>
              <w:rPr>
                <w:sz w:val="20"/>
                <w:lang w:val="es-CO"/>
              </w:rPr>
            </w:pPr>
          </w:p>
        </w:tc>
        <w:tc>
          <w:tcPr>
            <w:tcW w:w="1296" w:type="dxa"/>
            <w:tcBorders>
              <w:top w:val="nil"/>
              <w:left w:val="nil"/>
              <w:bottom w:val="nil"/>
              <w:right w:val="nil"/>
            </w:tcBorders>
            <w:tcMar>
              <w:left w:w="28" w:type="dxa"/>
              <w:right w:w="28" w:type="dxa"/>
            </w:tcMar>
          </w:tcPr>
          <w:p w14:paraId="718A45C0" w14:textId="77777777" w:rsidR="00706948" w:rsidRPr="00BD201C" w:rsidRDefault="00706948" w:rsidP="00632CED">
            <w:pPr>
              <w:jc w:val="left"/>
              <w:rPr>
                <w:sz w:val="20"/>
                <w:lang w:val="es-CO"/>
              </w:rPr>
            </w:pPr>
          </w:p>
        </w:tc>
        <w:tc>
          <w:tcPr>
            <w:tcW w:w="1296" w:type="dxa"/>
            <w:gridSpan w:val="2"/>
            <w:tcBorders>
              <w:top w:val="nil"/>
              <w:left w:val="nil"/>
              <w:bottom w:val="nil"/>
              <w:right w:val="nil"/>
            </w:tcBorders>
            <w:tcMar>
              <w:left w:w="28" w:type="dxa"/>
              <w:right w:w="28" w:type="dxa"/>
            </w:tcMar>
          </w:tcPr>
          <w:p w14:paraId="60A2C27F" w14:textId="77777777" w:rsidR="00706948" w:rsidRPr="00BD201C" w:rsidRDefault="00706948" w:rsidP="00632CED">
            <w:pPr>
              <w:jc w:val="left"/>
              <w:rPr>
                <w:sz w:val="20"/>
                <w:lang w:val="es-CO"/>
              </w:rPr>
            </w:pPr>
          </w:p>
        </w:tc>
        <w:tc>
          <w:tcPr>
            <w:tcW w:w="1304" w:type="dxa"/>
            <w:tcBorders>
              <w:top w:val="nil"/>
              <w:left w:val="nil"/>
              <w:bottom w:val="nil"/>
              <w:right w:val="single" w:sz="6" w:space="0" w:color="auto"/>
            </w:tcBorders>
            <w:tcMar>
              <w:left w:w="28" w:type="dxa"/>
              <w:right w:w="28" w:type="dxa"/>
            </w:tcMar>
          </w:tcPr>
          <w:p w14:paraId="5F0C63C4" w14:textId="77777777" w:rsidR="00706948" w:rsidRPr="00BD201C" w:rsidRDefault="00706948" w:rsidP="00632CED">
            <w:pPr>
              <w:jc w:val="left"/>
              <w:rPr>
                <w:sz w:val="20"/>
                <w:lang w:val="es-CO"/>
              </w:rPr>
            </w:pPr>
          </w:p>
        </w:tc>
      </w:tr>
      <w:tr w:rsidR="00706948" w:rsidRPr="00555CCE" w14:paraId="13617F59" w14:textId="77777777" w:rsidTr="00545771">
        <w:tc>
          <w:tcPr>
            <w:tcW w:w="993" w:type="dxa"/>
            <w:tcBorders>
              <w:top w:val="nil"/>
              <w:left w:val="nil"/>
              <w:bottom w:val="nil"/>
              <w:right w:val="nil"/>
            </w:tcBorders>
            <w:tcMar>
              <w:left w:w="28" w:type="dxa"/>
              <w:right w:w="28" w:type="dxa"/>
            </w:tcMar>
          </w:tcPr>
          <w:p w14:paraId="64915ACA" w14:textId="77777777" w:rsidR="00706948" w:rsidRPr="00555CCE" w:rsidRDefault="00706948" w:rsidP="00632CED">
            <w:pPr>
              <w:jc w:val="left"/>
              <w:rPr>
                <w:sz w:val="20"/>
                <w:highlight w:val="yellow"/>
                <w:lang w:val="es-CO"/>
              </w:rPr>
            </w:pPr>
          </w:p>
        </w:tc>
        <w:tc>
          <w:tcPr>
            <w:tcW w:w="2679" w:type="dxa"/>
            <w:tcBorders>
              <w:top w:val="nil"/>
              <w:left w:val="nil"/>
              <w:bottom w:val="nil"/>
              <w:right w:val="nil"/>
            </w:tcBorders>
            <w:tcMar>
              <w:left w:w="28" w:type="dxa"/>
              <w:right w:w="28" w:type="dxa"/>
            </w:tcMar>
          </w:tcPr>
          <w:p w14:paraId="3754ECA5" w14:textId="77777777" w:rsidR="00706948" w:rsidRPr="00555CCE" w:rsidRDefault="00706948" w:rsidP="00632CED">
            <w:pPr>
              <w:jc w:val="left"/>
              <w:rPr>
                <w:sz w:val="20"/>
                <w:highlight w:val="yellow"/>
                <w:lang w:val="es-CO"/>
              </w:rPr>
            </w:pPr>
          </w:p>
        </w:tc>
        <w:tc>
          <w:tcPr>
            <w:tcW w:w="720" w:type="dxa"/>
            <w:tcBorders>
              <w:top w:val="nil"/>
              <w:left w:val="nil"/>
              <w:bottom w:val="nil"/>
              <w:right w:val="nil"/>
            </w:tcBorders>
            <w:tcMar>
              <w:left w:w="28" w:type="dxa"/>
              <w:right w:w="28" w:type="dxa"/>
            </w:tcMar>
          </w:tcPr>
          <w:p w14:paraId="50075A0C" w14:textId="77777777" w:rsidR="00706948" w:rsidRPr="00555CCE" w:rsidRDefault="00706948" w:rsidP="00632CED">
            <w:pPr>
              <w:jc w:val="left"/>
              <w:rPr>
                <w:sz w:val="20"/>
                <w:highlight w:val="yellow"/>
                <w:lang w:val="es-CO"/>
              </w:rPr>
            </w:pPr>
          </w:p>
        </w:tc>
        <w:tc>
          <w:tcPr>
            <w:tcW w:w="720" w:type="dxa"/>
            <w:gridSpan w:val="2"/>
            <w:tcBorders>
              <w:top w:val="nil"/>
              <w:left w:val="single" w:sz="6" w:space="0" w:color="auto"/>
              <w:bottom w:val="nil"/>
              <w:right w:val="nil"/>
            </w:tcBorders>
            <w:tcMar>
              <w:left w:w="28" w:type="dxa"/>
              <w:right w:w="28" w:type="dxa"/>
            </w:tcMar>
          </w:tcPr>
          <w:p w14:paraId="45164B9C" w14:textId="77777777" w:rsidR="00706948" w:rsidRPr="00BD201C" w:rsidRDefault="00706948" w:rsidP="00632CED">
            <w:pPr>
              <w:jc w:val="left"/>
              <w:rPr>
                <w:sz w:val="20"/>
                <w:lang w:val="es-CO"/>
              </w:rPr>
            </w:pPr>
          </w:p>
        </w:tc>
        <w:tc>
          <w:tcPr>
            <w:tcW w:w="1296" w:type="dxa"/>
            <w:tcBorders>
              <w:top w:val="nil"/>
              <w:left w:val="nil"/>
              <w:bottom w:val="nil"/>
              <w:right w:val="nil"/>
            </w:tcBorders>
            <w:tcMar>
              <w:left w:w="28" w:type="dxa"/>
              <w:right w:w="28" w:type="dxa"/>
            </w:tcMar>
          </w:tcPr>
          <w:p w14:paraId="035F83EE" w14:textId="77777777" w:rsidR="00706948" w:rsidRPr="00BD201C" w:rsidRDefault="00706948" w:rsidP="00632CED">
            <w:pPr>
              <w:jc w:val="left"/>
              <w:rPr>
                <w:sz w:val="20"/>
                <w:lang w:val="es-CO"/>
              </w:rPr>
            </w:pPr>
          </w:p>
        </w:tc>
        <w:tc>
          <w:tcPr>
            <w:tcW w:w="1296" w:type="dxa"/>
            <w:gridSpan w:val="2"/>
            <w:tcBorders>
              <w:top w:val="nil"/>
              <w:left w:val="nil"/>
              <w:bottom w:val="nil"/>
              <w:right w:val="nil"/>
            </w:tcBorders>
            <w:tcMar>
              <w:left w:w="28" w:type="dxa"/>
              <w:right w:w="28" w:type="dxa"/>
            </w:tcMar>
          </w:tcPr>
          <w:p w14:paraId="0254F64A" w14:textId="77777777" w:rsidR="00706948" w:rsidRPr="00BD201C" w:rsidRDefault="00706948" w:rsidP="00632CED">
            <w:pPr>
              <w:jc w:val="left"/>
              <w:rPr>
                <w:sz w:val="20"/>
                <w:lang w:val="es-CO"/>
              </w:rPr>
            </w:pPr>
          </w:p>
        </w:tc>
        <w:tc>
          <w:tcPr>
            <w:tcW w:w="1304" w:type="dxa"/>
            <w:tcBorders>
              <w:top w:val="nil"/>
              <w:left w:val="nil"/>
              <w:bottom w:val="nil"/>
              <w:right w:val="single" w:sz="6" w:space="0" w:color="auto"/>
            </w:tcBorders>
            <w:tcMar>
              <w:left w:w="28" w:type="dxa"/>
              <w:right w:w="28" w:type="dxa"/>
            </w:tcMar>
          </w:tcPr>
          <w:p w14:paraId="10792A89" w14:textId="77777777" w:rsidR="00706948" w:rsidRPr="00BD201C" w:rsidRDefault="00706948" w:rsidP="00632CED">
            <w:pPr>
              <w:jc w:val="left"/>
              <w:rPr>
                <w:sz w:val="20"/>
                <w:lang w:val="es-CO"/>
              </w:rPr>
            </w:pPr>
          </w:p>
        </w:tc>
      </w:tr>
      <w:tr w:rsidR="00706948" w:rsidRPr="00EA13CA" w14:paraId="54BDB400" w14:textId="77777777" w:rsidTr="00545771">
        <w:tc>
          <w:tcPr>
            <w:tcW w:w="993" w:type="dxa"/>
            <w:tcBorders>
              <w:top w:val="nil"/>
              <w:left w:val="nil"/>
              <w:bottom w:val="nil"/>
              <w:right w:val="nil"/>
            </w:tcBorders>
            <w:tcMar>
              <w:left w:w="28" w:type="dxa"/>
              <w:right w:w="28" w:type="dxa"/>
            </w:tcMar>
          </w:tcPr>
          <w:p w14:paraId="1E5F3EF1" w14:textId="77777777" w:rsidR="00706948" w:rsidRPr="00555CCE" w:rsidRDefault="00706948" w:rsidP="00632CED">
            <w:pPr>
              <w:jc w:val="left"/>
              <w:rPr>
                <w:sz w:val="20"/>
                <w:highlight w:val="yellow"/>
                <w:lang w:val="es-CO"/>
              </w:rPr>
            </w:pPr>
          </w:p>
        </w:tc>
        <w:tc>
          <w:tcPr>
            <w:tcW w:w="2679" w:type="dxa"/>
            <w:tcBorders>
              <w:top w:val="nil"/>
              <w:left w:val="nil"/>
              <w:bottom w:val="nil"/>
              <w:right w:val="nil"/>
            </w:tcBorders>
            <w:tcMar>
              <w:left w:w="28" w:type="dxa"/>
              <w:right w:w="28" w:type="dxa"/>
            </w:tcMar>
          </w:tcPr>
          <w:p w14:paraId="46FE7393" w14:textId="77777777" w:rsidR="00706948" w:rsidRPr="00555CCE" w:rsidRDefault="00706948" w:rsidP="00632CED">
            <w:pPr>
              <w:jc w:val="left"/>
              <w:rPr>
                <w:sz w:val="20"/>
                <w:highlight w:val="yellow"/>
                <w:lang w:val="es-CO"/>
              </w:rPr>
            </w:pPr>
          </w:p>
        </w:tc>
        <w:tc>
          <w:tcPr>
            <w:tcW w:w="720" w:type="dxa"/>
            <w:tcBorders>
              <w:top w:val="nil"/>
              <w:left w:val="nil"/>
              <w:bottom w:val="nil"/>
              <w:right w:val="nil"/>
            </w:tcBorders>
            <w:tcMar>
              <w:left w:w="28" w:type="dxa"/>
              <w:right w:w="28" w:type="dxa"/>
            </w:tcMar>
          </w:tcPr>
          <w:p w14:paraId="2AA4A7F1" w14:textId="77777777" w:rsidR="00706948" w:rsidRPr="00555CCE" w:rsidRDefault="00706948" w:rsidP="00632CED">
            <w:pPr>
              <w:jc w:val="left"/>
              <w:rPr>
                <w:sz w:val="20"/>
                <w:highlight w:val="yellow"/>
                <w:lang w:val="es-CO"/>
              </w:rPr>
            </w:pPr>
          </w:p>
        </w:tc>
        <w:tc>
          <w:tcPr>
            <w:tcW w:w="2016" w:type="dxa"/>
            <w:gridSpan w:val="3"/>
            <w:tcBorders>
              <w:top w:val="nil"/>
              <w:left w:val="single" w:sz="6" w:space="0" w:color="auto"/>
              <w:bottom w:val="nil"/>
              <w:right w:val="nil"/>
            </w:tcBorders>
            <w:tcMar>
              <w:left w:w="28" w:type="dxa"/>
              <w:right w:w="28" w:type="dxa"/>
            </w:tcMar>
          </w:tcPr>
          <w:p w14:paraId="09CBA4B7" w14:textId="77777777" w:rsidR="00706948" w:rsidRPr="00BD201C" w:rsidRDefault="00706948" w:rsidP="00632CED">
            <w:pPr>
              <w:jc w:val="right"/>
              <w:rPr>
                <w:sz w:val="20"/>
                <w:lang w:val="es-CO"/>
              </w:rPr>
            </w:pPr>
            <w:r w:rsidRPr="00BD201C">
              <w:rPr>
                <w:sz w:val="20"/>
                <w:lang w:val="es-CO"/>
              </w:rPr>
              <w:t>Firma del Licitante</w:t>
            </w:r>
          </w:p>
        </w:tc>
        <w:tc>
          <w:tcPr>
            <w:tcW w:w="2600" w:type="dxa"/>
            <w:gridSpan w:val="3"/>
            <w:tcBorders>
              <w:top w:val="nil"/>
              <w:left w:val="nil"/>
              <w:bottom w:val="nil"/>
              <w:right w:val="single" w:sz="6" w:space="0" w:color="auto"/>
            </w:tcBorders>
            <w:tcMar>
              <w:left w:w="28" w:type="dxa"/>
              <w:right w:w="28" w:type="dxa"/>
            </w:tcMar>
          </w:tcPr>
          <w:p w14:paraId="647AC3FD" w14:textId="77777777" w:rsidR="00706948" w:rsidRPr="00BD201C" w:rsidRDefault="00706948" w:rsidP="00632CED">
            <w:pPr>
              <w:tabs>
                <w:tab w:val="left" w:pos="2297"/>
              </w:tabs>
              <w:jc w:val="left"/>
              <w:rPr>
                <w:sz w:val="20"/>
                <w:lang w:val="es-CO"/>
              </w:rPr>
            </w:pPr>
            <w:r w:rsidRPr="00BD201C">
              <w:rPr>
                <w:sz w:val="20"/>
                <w:u w:val="single"/>
                <w:lang w:val="es-CO"/>
              </w:rPr>
              <w:tab/>
            </w:r>
          </w:p>
        </w:tc>
      </w:tr>
      <w:tr w:rsidR="00706948" w:rsidRPr="00EA13CA" w14:paraId="038CB44B" w14:textId="77777777" w:rsidTr="00545771">
        <w:tc>
          <w:tcPr>
            <w:tcW w:w="993" w:type="dxa"/>
            <w:tcBorders>
              <w:top w:val="nil"/>
              <w:left w:val="nil"/>
              <w:bottom w:val="nil"/>
              <w:right w:val="nil"/>
            </w:tcBorders>
            <w:tcMar>
              <w:left w:w="28" w:type="dxa"/>
              <w:right w:w="28" w:type="dxa"/>
            </w:tcMar>
          </w:tcPr>
          <w:p w14:paraId="0CAF3DD8" w14:textId="77777777" w:rsidR="00706948" w:rsidRPr="00EA13CA" w:rsidRDefault="00706948" w:rsidP="00632CED">
            <w:pPr>
              <w:jc w:val="left"/>
              <w:rPr>
                <w:sz w:val="20"/>
                <w:lang w:val="es-CO"/>
              </w:rPr>
            </w:pPr>
          </w:p>
        </w:tc>
        <w:tc>
          <w:tcPr>
            <w:tcW w:w="2679" w:type="dxa"/>
            <w:tcBorders>
              <w:top w:val="nil"/>
              <w:left w:val="nil"/>
              <w:bottom w:val="nil"/>
              <w:right w:val="nil"/>
            </w:tcBorders>
            <w:tcMar>
              <w:left w:w="28" w:type="dxa"/>
              <w:right w:w="28" w:type="dxa"/>
            </w:tcMar>
          </w:tcPr>
          <w:p w14:paraId="39E432C7" w14:textId="77777777" w:rsidR="00706948" w:rsidRPr="00EA13CA" w:rsidRDefault="00706948" w:rsidP="00632CED">
            <w:pPr>
              <w:jc w:val="left"/>
              <w:rPr>
                <w:sz w:val="20"/>
                <w:lang w:val="es-CO"/>
              </w:rPr>
            </w:pPr>
          </w:p>
        </w:tc>
        <w:tc>
          <w:tcPr>
            <w:tcW w:w="720" w:type="dxa"/>
            <w:tcBorders>
              <w:top w:val="nil"/>
              <w:left w:val="nil"/>
              <w:bottom w:val="nil"/>
              <w:right w:val="nil"/>
            </w:tcBorders>
            <w:tcMar>
              <w:left w:w="28" w:type="dxa"/>
              <w:right w:w="28" w:type="dxa"/>
            </w:tcMar>
          </w:tcPr>
          <w:p w14:paraId="027CD5B0" w14:textId="77777777" w:rsidR="00706948" w:rsidRPr="00EA13CA" w:rsidRDefault="00706948" w:rsidP="00632CED">
            <w:pPr>
              <w:jc w:val="left"/>
              <w:rPr>
                <w:sz w:val="20"/>
                <w:lang w:val="es-CO"/>
              </w:rPr>
            </w:pPr>
          </w:p>
        </w:tc>
        <w:tc>
          <w:tcPr>
            <w:tcW w:w="720" w:type="dxa"/>
            <w:gridSpan w:val="2"/>
            <w:tcBorders>
              <w:top w:val="nil"/>
              <w:left w:val="single" w:sz="6" w:space="0" w:color="auto"/>
              <w:bottom w:val="single" w:sz="6" w:space="0" w:color="auto"/>
              <w:right w:val="nil"/>
            </w:tcBorders>
            <w:tcMar>
              <w:left w:w="28" w:type="dxa"/>
              <w:right w:w="28" w:type="dxa"/>
            </w:tcMar>
          </w:tcPr>
          <w:p w14:paraId="0A1E68CE" w14:textId="77777777" w:rsidR="00706948" w:rsidRPr="00EA13CA" w:rsidRDefault="00706948" w:rsidP="00632CED">
            <w:pPr>
              <w:jc w:val="left"/>
              <w:rPr>
                <w:sz w:val="20"/>
                <w:lang w:val="es-CO"/>
              </w:rPr>
            </w:pPr>
          </w:p>
        </w:tc>
        <w:tc>
          <w:tcPr>
            <w:tcW w:w="1296" w:type="dxa"/>
            <w:tcBorders>
              <w:top w:val="nil"/>
              <w:left w:val="nil"/>
              <w:bottom w:val="single" w:sz="6" w:space="0" w:color="auto"/>
              <w:right w:val="nil"/>
            </w:tcBorders>
            <w:tcMar>
              <w:left w:w="28" w:type="dxa"/>
              <w:right w:w="28" w:type="dxa"/>
            </w:tcMar>
          </w:tcPr>
          <w:p w14:paraId="4BA74C3A" w14:textId="77777777" w:rsidR="00706948" w:rsidRPr="00EA13CA" w:rsidRDefault="00706948" w:rsidP="00632CED">
            <w:pPr>
              <w:jc w:val="left"/>
              <w:rPr>
                <w:sz w:val="20"/>
                <w:lang w:val="es-CO"/>
              </w:rPr>
            </w:pPr>
          </w:p>
        </w:tc>
        <w:tc>
          <w:tcPr>
            <w:tcW w:w="1296" w:type="dxa"/>
            <w:gridSpan w:val="2"/>
            <w:tcBorders>
              <w:top w:val="nil"/>
              <w:left w:val="nil"/>
              <w:bottom w:val="single" w:sz="6" w:space="0" w:color="auto"/>
              <w:right w:val="nil"/>
            </w:tcBorders>
            <w:tcMar>
              <w:left w:w="28" w:type="dxa"/>
              <w:right w:w="28" w:type="dxa"/>
            </w:tcMar>
          </w:tcPr>
          <w:p w14:paraId="6C24300A" w14:textId="77777777" w:rsidR="00706948" w:rsidRPr="00EA13CA" w:rsidRDefault="00706948" w:rsidP="00632CED">
            <w:pPr>
              <w:jc w:val="left"/>
              <w:rPr>
                <w:sz w:val="20"/>
                <w:lang w:val="es-CO"/>
              </w:rPr>
            </w:pPr>
          </w:p>
        </w:tc>
        <w:tc>
          <w:tcPr>
            <w:tcW w:w="1304" w:type="dxa"/>
            <w:tcBorders>
              <w:top w:val="nil"/>
              <w:left w:val="nil"/>
              <w:bottom w:val="single" w:sz="6" w:space="0" w:color="auto"/>
              <w:right w:val="single" w:sz="6" w:space="0" w:color="auto"/>
            </w:tcBorders>
            <w:tcMar>
              <w:left w:w="28" w:type="dxa"/>
              <w:right w:w="28" w:type="dxa"/>
            </w:tcMar>
          </w:tcPr>
          <w:p w14:paraId="4353DE87" w14:textId="77777777" w:rsidR="00706948" w:rsidRPr="00EA13CA" w:rsidRDefault="00706948" w:rsidP="00632CED">
            <w:pPr>
              <w:jc w:val="left"/>
              <w:rPr>
                <w:sz w:val="20"/>
                <w:lang w:val="es-CO"/>
              </w:rPr>
            </w:pPr>
          </w:p>
        </w:tc>
      </w:tr>
    </w:tbl>
    <w:p w14:paraId="47ED4D27" w14:textId="77777777" w:rsidR="00632CED" w:rsidRPr="00EA13CA" w:rsidRDefault="00632CED" w:rsidP="00632CED">
      <w:pPr>
        <w:rPr>
          <w:lang w:val="es-CO"/>
        </w:rPr>
      </w:pPr>
    </w:p>
    <w:p w14:paraId="75B5BBF0" w14:textId="77777777" w:rsidR="00B35E7F" w:rsidRPr="00EA13CA" w:rsidRDefault="00B35E7F" w:rsidP="00B35E7F">
      <w:pPr>
        <w:pStyle w:val="S4Header"/>
        <w:rPr>
          <w:lang w:val="es-CO"/>
        </w:rPr>
      </w:pPr>
      <w:r w:rsidRPr="00EA13CA">
        <w:rPr>
          <w:lang w:val="es-CO"/>
        </w:rPr>
        <w:br w:type="page"/>
      </w:r>
      <w:r w:rsidRPr="00EA13CA">
        <w:rPr>
          <w:lang w:val="es-CO"/>
        </w:rPr>
        <w:lastRenderedPageBreak/>
        <w:t>Lista No. 7.  Materiales para la Garantía de Operación de la planta por dos años (Costos operativos)</w:t>
      </w: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
        <w:gridCol w:w="2679"/>
        <w:gridCol w:w="720"/>
        <w:gridCol w:w="641"/>
        <w:gridCol w:w="79"/>
        <w:gridCol w:w="1296"/>
        <w:gridCol w:w="1235"/>
        <w:gridCol w:w="61"/>
        <w:gridCol w:w="1296"/>
      </w:tblGrid>
      <w:tr w:rsidR="00B35E7F" w:rsidRPr="00EA13CA" w14:paraId="5DDDFE59" w14:textId="77777777" w:rsidTr="007F167E">
        <w:tc>
          <w:tcPr>
            <w:tcW w:w="993" w:type="dxa"/>
            <w:tcBorders>
              <w:top w:val="single" w:sz="6" w:space="0" w:color="auto"/>
              <w:bottom w:val="nil"/>
              <w:right w:val="nil"/>
            </w:tcBorders>
            <w:tcMar>
              <w:left w:w="28" w:type="dxa"/>
              <w:right w:w="28" w:type="dxa"/>
            </w:tcMar>
          </w:tcPr>
          <w:p w14:paraId="57F7E02B" w14:textId="77777777" w:rsidR="00B35E7F" w:rsidRPr="00EA13CA" w:rsidRDefault="00B35E7F" w:rsidP="007F167E">
            <w:pPr>
              <w:jc w:val="center"/>
              <w:rPr>
                <w:sz w:val="20"/>
                <w:lang w:val="es-CO"/>
              </w:rPr>
            </w:pPr>
            <w:r w:rsidRPr="00EA13CA">
              <w:rPr>
                <w:sz w:val="20"/>
                <w:lang w:val="es-CO"/>
              </w:rPr>
              <w:t>Artículo</w:t>
            </w:r>
          </w:p>
        </w:tc>
        <w:tc>
          <w:tcPr>
            <w:tcW w:w="3399" w:type="dxa"/>
            <w:gridSpan w:val="2"/>
            <w:tcBorders>
              <w:top w:val="single" w:sz="6" w:space="0" w:color="auto"/>
              <w:left w:val="single" w:sz="6" w:space="0" w:color="auto"/>
              <w:bottom w:val="nil"/>
              <w:right w:val="single" w:sz="6" w:space="0" w:color="auto"/>
            </w:tcBorders>
            <w:tcMar>
              <w:left w:w="28" w:type="dxa"/>
              <w:right w:w="28" w:type="dxa"/>
            </w:tcMar>
          </w:tcPr>
          <w:p w14:paraId="5B5FC6BC" w14:textId="77777777" w:rsidR="00B35E7F" w:rsidRPr="00EA13CA" w:rsidRDefault="00B35E7F" w:rsidP="007F167E">
            <w:pPr>
              <w:jc w:val="center"/>
              <w:rPr>
                <w:sz w:val="20"/>
                <w:lang w:val="es-CO"/>
              </w:rPr>
            </w:pPr>
            <w:r w:rsidRPr="00EA13CA">
              <w:rPr>
                <w:sz w:val="20"/>
                <w:lang w:val="es-CO"/>
              </w:rPr>
              <w:t>Descripción</w:t>
            </w:r>
          </w:p>
        </w:tc>
        <w:tc>
          <w:tcPr>
            <w:tcW w:w="641" w:type="dxa"/>
            <w:tcBorders>
              <w:top w:val="single" w:sz="6" w:space="0" w:color="auto"/>
              <w:left w:val="single" w:sz="6" w:space="0" w:color="auto"/>
              <w:bottom w:val="nil"/>
              <w:right w:val="single" w:sz="6" w:space="0" w:color="auto"/>
            </w:tcBorders>
            <w:tcMar>
              <w:left w:w="28" w:type="dxa"/>
              <w:right w:w="28" w:type="dxa"/>
            </w:tcMar>
          </w:tcPr>
          <w:p w14:paraId="0457F078" w14:textId="77777777" w:rsidR="00B35E7F" w:rsidRPr="00EA13CA" w:rsidRDefault="00B35E7F" w:rsidP="007F167E">
            <w:pPr>
              <w:jc w:val="center"/>
              <w:rPr>
                <w:sz w:val="20"/>
                <w:lang w:val="es-CO"/>
              </w:rPr>
            </w:pPr>
            <w:r w:rsidRPr="00EA13CA">
              <w:rPr>
                <w:sz w:val="20"/>
                <w:lang w:val="es-CO"/>
              </w:rPr>
              <w:t>Cant.</w:t>
            </w:r>
          </w:p>
        </w:tc>
        <w:tc>
          <w:tcPr>
            <w:tcW w:w="2610" w:type="dxa"/>
            <w:gridSpan w:val="3"/>
            <w:tcBorders>
              <w:top w:val="single" w:sz="6" w:space="0" w:color="auto"/>
              <w:left w:val="nil"/>
              <w:bottom w:val="nil"/>
              <w:right w:val="nil"/>
            </w:tcBorders>
            <w:tcMar>
              <w:left w:w="28" w:type="dxa"/>
              <w:right w:w="28" w:type="dxa"/>
            </w:tcMar>
          </w:tcPr>
          <w:p w14:paraId="3CB0DAB9" w14:textId="77777777" w:rsidR="00B35E7F" w:rsidRPr="00EA13CA" w:rsidRDefault="00B35E7F" w:rsidP="007F167E">
            <w:pPr>
              <w:jc w:val="center"/>
              <w:rPr>
                <w:sz w:val="20"/>
                <w:lang w:val="es-CO"/>
              </w:rPr>
            </w:pPr>
            <w:r w:rsidRPr="00EA13CA">
              <w:rPr>
                <w:sz w:val="20"/>
                <w:lang w:val="es-CO"/>
              </w:rPr>
              <w:t>Precio unitario</w:t>
            </w:r>
          </w:p>
        </w:tc>
        <w:tc>
          <w:tcPr>
            <w:tcW w:w="1357" w:type="dxa"/>
            <w:gridSpan w:val="2"/>
            <w:tcBorders>
              <w:top w:val="single" w:sz="6" w:space="0" w:color="auto"/>
              <w:left w:val="single" w:sz="6" w:space="0" w:color="auto"/>
              <w:bottom w:val="nil"/>
            </w:tcBorders>
            <w:tcMar>
              <w:left w:w="28" w:type="dxa"/>
              <w:right w:w="28" w:type="dxa"/>
            </w:tcMar>
          </w:tcPr>
          <w:p w14:paraId="67C3CEB6" w14:textId="77777777" w:rsidR="00B35E7F" w:rsidRPr="00EA13CA" w:rsidRDefault="00B35E7F" w:rsidP="007F167E">
            <w:pPr>
              <w:jc w:val="center"/>
              <w:rPr>
                <w:sz w:val="20"/>
                <w:lang w:val="es-CO"/>
              </w:rPr>
            </w:pPr>
            <w:r w:rsidRPr="00EA13CA">
              <w:rPr>
                <w:sz w:val="20"/>
                <w:lang w:val="es-CO"/>
              </w:rPr>
              <w:t>Precio total</w:t>
            </w:r>
          </w:p>
        </w:tc>
      </w:tr>
      <w:tr w:rsidR="00B35E7F" w:rsidRPr="00EA13CA" w14:paraId="13F95A8E" w14:textId="77777777" w:rsidTr="007F167E">
        <w:tc>
          <w:tcPr>
            <w:tcW w:w="993" w:type="dxa"/>
            <w:tcBorders>
              <w:top w:val="nil"/>
              <w:bottom w:val="nil"/>
              <w:right w:val="nil"/>
            </w:tcBorders>
            <w:tcMar>
              <w:left w:w="28" w:type="dxa"/>
              <w:right w:w="28" w:type="dxa"/>
            </w:tcMar>
          </w:tcPr>
          <w:p w14:paraId="28737B31" w14:textId="77777777" w:rsidR="00B35E7F" w:rsidRPr="00EA13CA" w:rsidRDefault="00B35E7F" w:rsidP="007F167E">
            <w:pPr>
              <w:rPr>
                <w:sz w:val="20"/>
                <w:lang w:val="es-CO"/>
              </w:rPr>
            </w:pPr>
          </w:p>
        </w:tc>
        <w:tc>
          <w:tcPr>
            <w:tcW w:w="3399" w:type="dxa"/>
            <w:gridSpan w:val="2"/>
            <w:tcBorders>
              <w:top w:val="nil"/>
              <w:left w:val="single" w:sz="6" w:space="0" w:color="auto"/>
              <w:bottom w:val="nil"/>
              <w:right w:val="single" w:sz="6" w:space="0" w:color="auto"/>
            </w:tcBorders>
            <w:tcMar>
              <w:left w:w="28" w:type="dxa"/>
              <w:right w:w="28" w:type="dxa"/>
            </w:tcMar>
          </w:tcPr>
          <w:p w14:paraId="7149DEFD" w14:textId="77777777" w:rsidR="00B35E7F" w:rsidRPr="00EA13CA" w:rsidRDefault="00B35E7F" w:rsidP="007F167E">
            <w:pPr>
              <w:rPr>
                <w:sz w:val="20"/>
                <w:lang w:val="es-CO"/>
              </w:rPr>
            </w:pPr>
          </w:p>
        </w:tc>
        <w:tc>
          <w:tcPr>
            <w:tcW w:w="641" w:type="dxa"/>
            <w:tcBorders>
              <w:top w:val="nil"/>
              <w:left w:val="single" w:sz="6" w:space="0" w:color="auto"/>
              <w:bottom w:val="nil"/>
              <w:right w:val="single" w:sz="6" w:space="0" w:color="auto"/>
            </w:tcBorders>
            <w:tcMar>
              <w:left w:w="28" w:type="dxa"/>
              <w:right w:w="28" w:type="dxa"/>
            </w:tcMar>
          </w:tcPr>
          <w:p w14:paraId="39FC8819" w14:textId="77777777" w:rsidR="00B35E7F" w:rsidRPr="00EA13CA" w:rsidRDefault="00B35E7F" w:rsidP="007F167E">
            <w:pPr>
              <w:rPr>
                <w:sz w:val="20"/>
                <w:lang w:val="es-CO"/>
              </w:rPr>
            </w:pPr>
          </w:p>
        </w:tc>
        <w:tc>
          <w:tcPr>
            <w:tcW w:w="1375" w:type="dxa"/>
            <w:gridSpan w:val="2"/>
            <w:tcBorders>
              <w:top w:val="single" w:sz="6" w:space="0" w:color="auto"/>
              <w:left w:val="nil"/>
              <w:bottom w:val="nil"/>
              <w:right w:val="nil"/>
            </w:tcBorders>
            <w:tcMar>
              <w:left w:w="28" w:type="dxa"/>
              <w:right w:w="28" w:type="dxa"/>
            </w:tcMar>
          </w:tcPr>
          <w:p w14:paraId="27FDE80C" w14:textId="77777777" w:rsidR="00B35E7F" w:rsidRPr="00EA13CA" w:rsidRDefault="00B35E7F" w:rsidP="007F167E">
            <w:pPr>
              <w:jc w:val="center"/>
              <w:rPr>
                <w:sz w:val="20"/>
                <w:lang w:val="es-CO"/>
              </w:rPr>
            </w:pPr>
            <w:r w:rsidRPr="00EA13CA">
              <w:rPr>
                <w:sz w:val="20"/>
                <w:lang w:val="es-CO"/>
              </w:rPr>
              <w:t>CIF o CIP</w:t>
            </w:r>
          </w:p>
          <w:p w14:paraId="52BBDA57" w14:textId="77777777" w:rsidR="00B35E7F" w:rsidRPr="00EA13CA" w:rsidRDefault="00B35E7F" w:rsidP="007F167E">
            <w:pPr>
              <w:jc w:val="center"/>
              <w:rPr>
                <w:sz w:val="20"/>
                <w:lang w:val="es-CO"/>
              </w:rPr>
            </w:pPr>
            <w:r w:rsidRPr="00EA13CA">
              <w:rPr>
                <w:sz w:val="20"/>
                <w:lang w:val="es-CO"/>
              </w:rPr>
              <w:t>(repuestos del exterior)</w:t>
            </w:r>
          </w:p>
        </w:tc>
        <w:tc>
          <w:tcPr>
            <w:tcW w:w="1235" w:type="dxa"/>
            <w:tcBorders>
              <w:top w:val="single" w:sz="6" w:space="0" w:color="auto"/>
              <w:left w:val="single" w:sz="6" w:space="0" w:color="auto"/>
              <w:bottom w:val="nil"/>
              <w:right w:val="single" w:sz="6" w:space="0" w:color="auto"/>
            </w:tcBorders>
            <w:tcMar>
              <w:left w:w="28" w:type="dxa"/>
              <w:right w:w="28" w:type="dxa"/>
            </w:tcMar>
          </w:tcPr>
          <w:p w14:paraId="0BB42E79" w14:textId="77777777" w:rsidR="00B35E7F" w:rsidRPr="00EA13CA" w:rsidRDefault="00B35E7F" w:rsidP="007F167E">
            <w:pPr>
              <w:jc w:val="center"/>
              <w:rPr>
                <w:sz w:val="20"/>
                <w:lang w:val="es-CO"/>
              </w:rPr>
            </w:pPr>
            <w:r w:rsidRPr="00EA13CA">
              <w:rPr>
                <w:sz w:val="20"/>
                <w:lang w:val="es-CO"/>
              </w:rPr>
              <w:t xml:space="preserve">EXW </w:t>
            </w:r>
          </w:p>
          <w:p w14:paraId="1A679CE5" w14:textId="77777777" w:rsidR="00B35E7F" w:rsidRPr="00EA13CA" w:rsidRDefault="00B35E7F" w:rsidP="007F167E">
            <w:pPr>
              <w:jc w:val="center"/>
              <w:rPr>
                <w:sz w:val="20"/>
                <w:lang w:val="es-CO"/>
              </w:rPr>
            </w:pPr>
            <w:r w:rsidRPr="00EA13CA">
              <w:rPr>
                <w:sz w:val="20"/>
                <w:lang w:val="es-CO"/>
              </w:rPr>
              <w:t>(repuestos nacionales)</w:t>
            </w:r>
          </w:p>
        </w:tc>
        <w:tc>
          <w:tcPr>
            <w:tcW w:w="1357" w:type="dxa"/>
            <w:gridSpan w:val="2"/>
            <w:tcBorders>
              <w:top w:val="nil"/>
              <w:left w:val="nil"/>
              <w:bottom w:val="nil"/>
            </w:tcBorders>
            <w:tcMar>
              <w:left w:w="28" w:type="dxa"/>
              <w:right w:w="28" w:type="dxa"/>
            </w:tcMar>
          </w:tcPr>
          <w:p w14:paraId="13FAB4DE" w14:textId="77777777" w:rsidR="00B35E7F" w:rsidRPr="00EA13CA" w:rsidRDefault="00B35E7F" w:rsidP="007F167E">
            <w:pPr>
              <w:rPr>
                <w:sz w:val="20"/>
                <w:lang w:val="es-CO"/>
              </w:rPr>
            </w:pPr>
          </w:p>
        </w:tc>
      </w:tr>
      <w:tr w:rsidR="00B35E7F" w:rsidRPr="00EA13CA" w14:paraId="7BD5BCD8" w14:textId="77777777" w:rsidTr="007F167E">
        <w:tc>
          <w:tcPr>
            <w:tcW w:w="993" w:type="dxa"/>
            <w:tcBorders>
              <w:top w:val="nil"/>
              <w:bottom w:val="single" w:sz="6" w:space="0" w:color="auto"/>
              <w:right w:val="nil"/>
            </w:tcBorders>
            <w:tcMar>
              <w:left w:w="28" w:type="dxa"/>
              <w:right w:w="28" w:type="dxa"/>
            </w:tcMar>
          </w:tcPr>
          <w:p w14:paraId="6013AC03" w14:textId="77777777" w:rsidR="00B35E7F" w:rsidRPr="00EA13CA" w:rsidRDefault="00B35E7F" w:rsidP="007F167E">
            <w:pPr>
              <w:rPr>
                <w:sz w:val="20"/>
                <w:lang w:val="es-CO"/>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6DBAD24B" w14:textId="77777777" w:rsidR="00B35E7F" w:rsidRPr="00EA13CA" w:rsidRDefault="00B35E7F" w:rsidP="007F167E">
            <w:pPr>
              <w:rPr>
                <w:sz w:val="20"/>
                <w:lang w:val="es-CO"/>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332273F8" w14:textId="77777777" w:rsidR="00B35E7F" w:rsidRPr="00EA13CA" w:rsidRDefault="00B35E7F" w:rsidP="007F167E">
            <w:pPr>
              <w:jc w:val="center"/>
              <w:rPr>
                <w:i/>
                <w:sz w:val="20"/>
                <w:lang w:val="es-CO"/>
              </w:rPr>
            </w:pPr>
            <w:r w:rsidRPr="00EA13CA">
              <w:rPr>
                <w:i/>
                <w:sz w:val="20"/>
                <w:lang w:val="es-CO"/>
              </w:rPr>
              <w:t>(1)</w:t>
            </w:r>
          </w:p>
        </w:tc>
        <w:tc>
          <w:tcPr>
            <w:tcW w:w="1375" w:type="dxa"/>
            <w:gridSpan w:val="2"/>
            <w:tcBorders>
              <w:top w:val="nil"/>
              <w:left w:val="nil"/>
              <w:bottom w:val="single" w:sz="6" w:space="0" w:color="auto"/>
              <w:right w:val="nil"/>
            </w:tcBorders>
            <w:tcMar>
              <w:left w:w="28" w:type="dxa"/>
              <w:right w:w="28" w:type="dxa"/>
            </w:tcMar>
          </w:tcPr>
          <w:p w14:paraId="4BC7BA26" w14:textId="77777777" w:rsidR="00B35E7F" w:rsidRPr="00EA13CA" w:rsidRDefault="00B35E7F" w:rsidP="007F167E">
            <w:pPr>
              <w:jc w:val="center"/>
              <w:rPr>
                <w:i/>
                <w:sz w:val="20"/>
                <w:lang w:val="es-CO"/>
              </w:rPr>
            </w:pPr>
            <w:r w:rsidRPr="00EA13CA">
              <w:rPr>
                <w:i/>
                <w:sz w:val="20"/>
                <w:lang w:val="es-CO"/>
              </w:rPr>
              <w:t>(2)</w:t>
            </w:r>
          </w:p>
        </w:tc>
        <w:tc>
          <w:tcPr>
            <w:tcW w:w="1235" w:type="dxa"/>
            <w:tcBorders>
              <w:top w:val="nil"/>
              <w:left w:val="single" w:sz="6" w:space="0" w:color="auto"/>
              <w:bottom w:val="single" w:sz="6" w:space="0" w:color="auto"/>
              <w:right w:val="single" w:sz="6" w:space="0" w:color="auto"/>
            </w:tcBorders>
            <w:tcMar>
              <w:left w:w="28" w:type="dxa"/>
              <w:right w:w="28" w:type="dxa"/>
            </w:tcMar>
          </w:tcPr>
          <w:p w14:paraId="483D2177" w14:textId="77777777" w:rsidR="00B35E7F" w:rsidRPr="00EA13CA" w:rsidRDefault="00B35E7F" w:rsidP="007F167E">
            <w:pPr>
              <w:jc w:val="center"/>
              <w:rPr>
                <w:i/>
                <w:sz w:val="20"/>
                <w:lang w:val="es-CO"/>
              </w:rPr>
            </w:pPr>
            <w:r w:rsidRPr="00EA13CA">
              <w:rPr>
                <w:i/>
                <w:sz w:val="20"/>
                <w:lang w:val="es-CO"/>
              </w:rPr>
              <w:t>(3)</w:t>
            </w:r>
          </w:p>
        </w:tc>
        <w:tc>
          <w:tcPr>
            <w:tcW w:w="1357" w:type="dxa"/>
            <w:gridSpan w:val="2"/>
            <w:tcBorders>
              <w:top w:val="nil"/>
              <w:left w:val="nil"/>
              <w:bottom w:val="single" w:sz="6" w:space="0" w:color="auto"/>
            </w:tcBorders>
            <w:tcMar>
              <w:left w:w="28" w:type="dxa"/>
              <w:right w:w="28" w:type="dxa"/>
            </w:tcMar>
          </w:tcPr>
          <w:p w14:paraId="6C39AE04" w14:textId="77777777" w:rsidR="00B35E7F" w:rsidRPr="00EA13CA" w:rsidRDefault="00B35E7F" w:rsidP="007F167E">
            <w:pPr>
              <w:jc w:val="center"/>
              <w:rPr>
                <w:i/>
                <w:sz w:val="20"/>
                <w:lang w:val="es-CO"/>
              </w:rPr>
            </w:pPr>
            <w:r w:rsidRPr="00EA13CA">
              <w:rPr>
                <w:i/>
                <w:sz w:val="20"/>
                <w:lang w:val="es-CO"/>
              </w:rPr>
              <w:t>(1) x (2) o (3)</w:t>
            </w:r>
          </w:p>
        </w:tc>
      </w:tr>
      <w:tr w:rsidR="00B35E7F" w:rsidRPr="00EA13CA" w14:paraId="2807C1D4" w14:textId="77777777" w:rsidTr="007F167E">
        <w:tc>
          <w:tcPr>
            <w:tcW w:w="993" w:type="dxa"/>
            <w:tcBorders>
              <w:top w:val="single" w:sz="6" w:space="0" w:color="auto"/>
              <w:bottom w:val="dotted" w:sz="4" w:space="0" w:color="auto"/>
              <w:right w:val="nil"/>
            </w:tcBorders>
            <w:tcMar>
              <w:left w:w="28" w:type="dxa"/>
              <w:right w:w="28" w:type="dxa"/>
            </w:tcMar>
          </w:tcPr>
          <w:p w14:paraId="51BAB22A" w14:textId="77777777" w:rsidR="00B35E7F" w:rsidRPr="00EA13CA" w:rsidRDefault="00B35E7F" w:rsidP="007F167E">
            <w:pPr>
              <w:jc w:val="left"/>
              <w:rPr>
                <w:sz w:val="20"/>
                <w:lang w:val="es-CO"/>
              </w:rPr>
            </w:pPr>
          </w:p>
        </w:tc>
        <w:tc>
          <w:tcPr>
            <w:tcW w:w="3399"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0251CD4D" w14:textId="77777777" w:rsidR="00B35E7F" w:rsidRPr="00EA13CA" w:rsidRDefault="00B35E7F" w:rsidP="007F167E">
            <w:pPr>
              <w:jc w:val="left"/>
              <w:rPr>
                <w:sz w:val="20"/>
                <w:lang w:val="es-CO"/>
              </w:rPr>
            </w:pPr>
          </w:p>
        </w:tc>
        <w:tc>
          <w:tcPr>
            <w:tcW w:w="641" w:type="dxa"/>
            <w:tcBorders>
              <w:top w:val="single" w:sz="6" w:space="0" w:color="auto"/>
              <w:left w:val="single" w:sz="6" w:space="0" w:color="auto"/>
              <w:bottom w:val="dotted" w:sz="4" w:space="0" w:color="auto"/>
              <w:right w:val="single" w:sz="6" w:space="0" w:color="auto"/>
            </w:tcBorders>
            <w:tcMar>
              <w:left w:w="28" w:type="dxa"/>
              <w:right w:w="28" w:type="dxa"/>
            </w:tcMar>
          </w:tcPr>
          <w:p w14:paraId="173DC6DC" w14:textId="77777777" w:rsidR="00B35E7F" w:rsidRPr="00EA13CA" w:rsidRDefault="00B35E7F" w:rsidP="007F167E">
            <w:pPr>
              <w:jc w:val="left"/>
              <w:rPr>
                <w:sz w:val="20"/>
                <w:lang w:val="es-CO"/>
              </w:rPr>
            </w:pPr>
          </w:p>
        </w:tc>
        <w:tc>
          <w:tcPr>
            <w:tcW w:w="1375" w:type="dxa"/>
            <w:gridSpan w:val="2"/>
            <w:tcBorders>
              <w:top w:val="single" w:sz="6" w:space="0" w:color="auto"/>
              <w:left w:val="nil"/>
              <w:bottom w:val="dotted" w:sz="4" w:space="0" w:color="auto"/>
              <w:right w:val="nil"/>
            </w:tcBorders>
            <w:tcMar>
              <w:left w:w="28" w:type="dxa"/>
              <w:right w:w="28" w:type="dxa"/>
            </w:tcMar>
          </w:tcPr>
          <w:p w14:paraId="3802AF21" w14:textId="77777777" w:rsidR="00B35E7F" w:rsidRPr="00EA13CA" w:rsidRDefault="00B35E7F" w:rsidP="007F167E">
            <w:pPr>
              <w:jc w:val="left"/>
              <w:rPr>
                <w:sz w:val="20"/>
                <w:lang w:val="es-CO"/>
              </w:rPr>
            </w:pPr>
          </w:p>
        </w:tc>
        <w:tc>
          <w:tcPr>
            <w:tcW w:w="1235" w:type="dxa"/>
            <w:tcBorders>
              <w:top w:val="single" w:sz="6" w:space="0" w:color="auto"/>
              <w:left w:val="single" w:sz="6" w:space="0" w:color="auto"/>
              <w:bottom w:val="dotted" w:sz="4" w:space="0" w:color="auto"/>
              <w:right w:val="single" w:sz="6" w:space="0" w:color="auto"/>
            </w:tcBorders>
            <w:tcMar>
              <w:left w:w="28" w:type="dxa"/>
              <w:right w:w="28" w:type="dxa"/>
            </w:tcMar>
          </w:tcPr>
          <w:p w14:paraId="5A056139" w14:textId="77777777" w:rsidR="00B35E7F" w:rsidRPr="00EA13CA" w:rsidRDefault="00B35E7F" w:rsidP="007F167E">
            <w:pPr>
              <w:jc w:val="left"/>
              <w:rPr>
                <w:sz w:val="20"/>
                <w:lang w:val="es-CO"/>
              </w:rPr>
            </w:pPr>
          </w:p>
        </w:tc>
        <w:tc>
          <w:tcPr>
            <w:tcW w:w="1357" w:type="dxa"/>
            <w:gridSpan w:val="2"/>
            <w:tcBorders>
              <w:top w:val="single" w:sz="6" w:space="0" w:color="auto"/>
              <w:left w:val="nil"/>
              <w:bottom w:val="dotted" w:sz="4" w:space="0" w:color="auto"/>
            </w:tcBorders>
            <w:tcMar>
              <w:left w:w="28" w:type="dxa"/>
              <w:right w:w="28" w:type="dxa"/>
            </w:tcMar>
          </w:tcPr>
          <w:p w14:paraId="1B6FB88D" w14:textId="77777777" w:rsidR="00B35E7F" w:rsidRPr="00EA13CA" w:rsidRDefault="00B35E7F" w:rsidP="007F167E">
            <w:pPr>
              <w:jc w:val="left"/>
              <w:rPr>
                <w:sz w:val="20"/>
                <w:lang w:val="es-CO"/>
              </w:rPr>
            </w:pPr>
          </w:p>
        </w:tc>
      </w:tr>
      <w:tr w:rsidR="00B35E7F" w:rsidRPr="00EA13CA" w14:paraId="22E77B4C" w14:textId="77777777" w:rsidTr="007F167E">
        <w:tc>
          <w:tcPr>
            <w:tcW w:w="993" w:type="dxa"/>
            <w:tcBorders>
              <w:top w:val="dotted" w:sz="4" w:space="0" w:color="auto"/>
              <w:bottom w:val="dotted" w:sz="4" w:space="0" w:color="auto"/>
              <w:right w:val="nil"/>
            </w:tcBorders>
            <w:tcMar>
              <w:left w:w="28" w:type="dxa"/>
              <w:right w:w="28" w:type="dxa"/>
            </w:tcMar>
          </w:tcPr>
          <w:p w14:paraId="4CA3BC3B" w14:textId="77777777" w:rsidR="00B35E7F" w:rsidRPr="00EA13CA" w:rsidRDefault="00B35E7F" w:rsidP="007F167E">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078F196" w14:textId="77777777" w:rsidR="00B35E7F" w:rsidRPr="00EA13CA" w:rsidRDefault="00B35E7F" w:rsidP="007F167E">
            <w:pPr>
              <w:jc w:val="left"/>
              <w:rPr>
                <w:sz w:val="20"/>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7AD8CC46" w14:textId="77777777" w:rsidR="00B35E7F" w:rsidRPr="00EA13CA" w:rsidRDefault="00B35E7F" w:rsidP="007F167E">
            <w:pPr>
              <w:jc w:val="left"/>
              <w:rPr>
                <w:sz w:val="20"/>
                <w:lang w:val="es-CO"/>
              </w:rPr>
            </w:pPr>
          </w:p>
        </w:tc>
        <w:tc>
          <w:tcPr>
            <w:tcW w:w="1375" w:type="dxa"/>
            <w:gridSpan w:val="2"/>
            <w:tcBorders>
              <w:top w:val="dotted" w:sz="4" w:space="0" w:color="auto"/>
              <w:left w:val="nil"/>
              <w:bottom w:val="dotted" w:sz="4" w:space="0" w:color="auto"/>
              <w:right w:val="nil"/>
            </w:tcBorders>
            <w:tcMar>
              <w:left w:w="28" w:type="dxa"/>
              <w:right w:w="28" w:type="dxa"/>
            </w:tcMar>
          </w:tcPr>
          <w:p w14:paraId="6A218FE4" w14:textId="77777777" w:rsidR="00B35E7F" w:rsidRPr="00EA13CA" w:rsidRDefault="00B35E7F" w:rsidP="007F167E">
            <w:pPr>
              <w:jc w:val="left"/>
              <w:rPr>
                <w:sz w:val="20"/>
                <w:lang w:val="es-CO"/>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2499FE6A" w14:textId="77777777" w:rsidR="00B35E7F" w:rsidRPr="00EA13CA" w:rsidRDefault="00B35E7F" w:rsidP="007F167E">
            <w:pPr>
              <w:jc w:val="left"/>
              <w:rPr>
                <w:sz w:val="20"/>
                <w:lang w:val="es-CO"/>
              </w:rPr>
            </w:pPr>
          </w:p>
        </w:tc>
        <w:tc>
          <w:tcPr>
            <w:tcW w:w="1357" w:type="dxa"/>
            <w:gridSpan w:val="2"/>
            <w:tcBorders>
              <w:top w:val="dotted" w:sz="4" w:space="0" w:color="auto"/>
              <w:left w:val="nil"/>
              <w:bottom w:val="dotted" w:sz="4" w:space="0" w:color="auto"/>
            </w:tcBorders>
            <w:tcMar>
              <w:left w:w="28" w:type="dxa"/>
              <w:right w:w="28" w:type="dxa"/>
            </w:tcMar>
          </w:tcPr>
          <w:p w14:paraId="42C1E127" w14:textId="77777777" w:rsidR="00B35E7F" w:rsidRPr="00EA13CA" w:rsidRDefault="00B35E7F" w:rsidP="007F167E">
            <w:pPr>
              <w:jc w:val="left"/>
              <w:rPr>
                <w:sz w:val="20"/>
                <w:lang w:val="es-CO"/>
              </w:rPr>
            </w:pPr>
          </w:p>
        </w:tc>
      </w:tr>
      <w:tr w:rsidR="00B35E7F" w:rsidRPr="00EA13CA" w14:paraId="0B38AE0A" w14:textId="77777777" w:rsidTr="007F167E">
        <w:tc>
          <w:tcPr>
            <w:tcW w:w="993" w:type="dxa"/>
            <w:tcBorders>
              <w:top w:val="dotted" w:sz="4" w:space="0" w:color="auto"/>
              <w:bottom w:val="dotted" w:sz="4" w:space="0" w:color="auto"/>
              <w:right w:val="nil"/>
            </w:tcBorders>
            <w:tcMar>
              <w:left w:w="28" w:type="dxa"/>
              <w:right w:w="28" w:type="dxa"/>
            </w:tcMar>
          </w:tcPr>
          <w:p w14:paraId="2571DC31" w14:textId="77777777" w:rsidR="00B35E7F" w:rsidRPr="00EA13CA" w:rsidRDefault="00B35E7F" w:rsidP="007F167E">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C190584" w14:textId="77777777" w:rsidR="00B35E7F" w:rsidRPr="00EA13CA" w:rsidRDefault="00B35E7F" w:rsidP="007F167E">
            <w:pPr>
              <w:jc w:val="left"/>
              <w:rPr>
                <w:sz w:val="20"/>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6F557E6" w14:textId="77777777" w:rsidR="00B35E7F" w:rsidRPr="00EA13CA" w:rsidRDefault="00B35E7F" w:rsidP="007F167E">
            <w:pPr>
              <w:jc w:val="left"/>
              <w:rPr>
                <w:sz w:val="20"/>
                <w:lang w:val="es-CO"/>
              </w:rPr>
            </w:pPr>
          </w:p>
        </w:tc>
        <w:tc>
          <w:tcPr>
            <w:tcW w:w="1375" w:type="dxa"/>
            <w:gridSpan w:val="2"/>
            <w:tcBorders>
              <w:top w:val="dotted" w:sz="4" w:space="0" w:color="auto"/>
              <w:left w:val="nil"/>
              <w:bottom w:val="dotted" w:sz="4" w:space="0" w:color="auto"/>
              <w:right w:val="nil"/>
            </w:tcBorders>
            <w:tcMar>
              <w:left w:w="28" w:type="dxa"/>
              <w:right w:w="28" w:type="dxa"/>
            </w:tcMar>
          </w:tcPr>
          <w:p w14:paraId="0D39B5D9" w14:textId="77777777" w:rsidR="00B35E7F" w:rsidRPr="00EA13CA" w:rsidRDefault="00B35E7F" w:rsidP="007F167E">
            <w:pPr>
              <w:jc w:val="left"/>
              <w:rPr>
                <w:sz w:val="20"/>
                <w:lang w:val="es-CO"/>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A020E82" w14:textId="77777777" w:rsidR="00B35E7F" w:rsidRPr="00EA13CA" w:rsidRDefault="00B35E7F" w:rsidP="007F167E">
            <w:pPr>
              <w:jc w:val="left"/>
              <w:rPr>
                <w:sz w:val="20"/>
                <w:lang w:val="es-CO"/>
              </w:rPr>
            </w:pPr>
          </w:p>
        </w:tc>
        <w:tc>
          <w:tcPr>
            <w:tcW w:w="1357" w:type="dxa"/>
            <w:gridSpan w:val="2"/>
            <w:tcBorders>
              <w:top w:val="dotted" w:sz="4" w:space="0" w:color="auto"/>
              <w:left w:val="nil"/>
              <w:bottom w:val="dotted" w:sz="4" w:space="0" w:color="auto"/>
            </w:tcBorders>
            <w:tcMar>
              <w:left w:w="28" w:type="dxa"/>
              <w:right w:w="28" w:type="dxa"/>
            </w:tcMar>
          </w:tcPr>
          <w:p w14:paraId="3BF398C6" w14:textId="77777777" w:rsidR="00B35E7F" w:rsidRPr="00EA13CA" w:rsidRDefault="00B35E7F" w:rsidP="007F167E">
            <w:pPr>
              <w:jc w:val="left"/>
              <w:rPr>
                <w:sz w:val="20"/>
                <w:lang w:val="es-CO"/>
              </w:rPr>
            </w:pPr>
          </w:p>
        </w:tc>
      </w:tr>
      <w:tr w:rsidR="00B35E7F" w:rsidRPr="00EA13CA" w14:paraId="633CAC25" w14:textId="77777777" w:rsidTr="007F167E">
        <w:tc>
          <w:tcPr>
            <w:tcW w:w="993" w:type="dxa"/>
            <w:tcBorders>
              <w:top w:val="dotted" w:sz="4" w:space="0" w:color="auto"/>
              <w:bottom w:val="dotted" w:sz="4" w:space="0" w:color="auto"/>
              <w:right w:val="nil"/>
            </w:tcBorders>
            <w:tcMar>
              <w:left w:w="28" w:type="dxa"/>
              <w:right w:w="28" w:type="dxa"/>
            </w:tcMar>
          </w:tcPr>
          <w:p w14:paraId="18795B66" w14:textId="77777777" w:rsidR="00B35E7F" w:rsidRPr="00EA13CA" w:rsidRDefault="00B35E7F" w:rsidP="007F167E">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2B42084" w14:textId="77777777" w:rsidR="00B35E7F" w:rsidRPr="00EA13CA" w:rsidRDefault="00B35E7F" w:rsidP="007F167E">
            <w:pPr>
              <w:jc w:val="left"/>
              <w:rPr>
                <w:sz w:val="20"/>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3500DDE" w14:textId="77777777" w:rsidR="00B35E7F" w:rsidRPr="00EA13CA" w:rsidRDefault="00B35E7F" w:rsidP="007F167E">
            <w:pPr>
              <w:jc w:val="left"/>
              <w:rPr>
                <w:sz w:val="20"/>
                <w:lang w:val="es-CO"/>
              </w:rPr>
            </w:pPr>
          </w:p>
        </w:tc>
        <w:tc>
          <w:tcPr>
            <w:tcW w:w="1375" w:type="dxa"/>
            <w:gridSpan w:val="2"/>
            <w:tcBorders>
              <w:top w:val="dotted" w:sz="4" w:space="0" w:color="auto"/>
              <w:left w:val="nil"/>
              <w:bottom w:val="dotted" w:sz="4" w:space="0" w:color="auto"/>
              <w:right w:val="nil"/>
            </w:tcBorders>
            <w:tcMar>
              <w:left w:w="28" w:type="dxa"/>
              <w:right w:w="28" w:type="dxa"/>
            </w:tcMar>
          </w:tcPr>
          <w:p w14:paraId="4130D40B" w14:textId="77777777" w:rsidR="00B35E7F" w:rsidRPr="00EA13CA" w:rsidRDefault="00B35E7F" w:rsidP="007F167E">
            <w:pPr>
              <w:jc w:val="left"/>
              <w:rPr>
                <w:sz w:val="20"/>
                <w:lang w:val="es-CO"/>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0943850A" w14:textId="77777777" w:rsidR="00B35E7F" w:rsidRPr="00EA13CA" w:rsidRDefault="00B35E7F" w:rsidP="007F167E">
            <w:pPr>
              <w:jc w:val="left"/>
              <w:rPr>
                <w:sz w:val="20"/>
                <w:lang w:val="es-CO"/>
              </w:rPr>
            </w:pPr>
          </w:p>
        </w:tc>
        <w:tc>
          <w:tcPr>
            <w:tcW w:w="1357" w:type="dxa"/>
            <w:gridSpan w:val="2"/>
            <w:tcBorders>
              <w:top w:val="dotted" w:sz="4" w:space="0" w:color="auto"/>
              <w:left w:val="nil"/>
              <w:bottom w:val="dotted" w:sz="4" w:space="0" w:color="auto"/>
            </w:tcBorders>
            <w:tcMar>
              <w:left w:w="28" w:type="dxa"/>
              <w:right w:w="28" w:type="dxa"/>
            </w:tcMar>
          </w:tcPr>
          <w:p w14:paraId="7E537857" w14:textId="77777777" w:rsidR="00B35E7F" w:rsidRPr="00EA13CA" w:rsidRDefault="00B35E7F" w:rsidP="007F167E">
            <w:pPr>
              <w:jc w:val="left"/>
              <w:rPr>
                <w:sz w:val="20"/>
                <w:lang w:val="es-CO"/>
              </w:rPr>
            </w:pPr>
          </w:p>
        </w:tc>
      </w:tr>
      <w:tr w:rsidR="00B35E7F" w:rsidRPr="00EA13CA" w14:paraId="106D1FB7" w14:textId="77777777" w:rsidTr="007F167E">
        <w:tc>
          <w:tcPr>
            <w:tcW w:w="993" w:type="dxa"/>
            <w:tcBorders>
              <w:top w:val="dotted" w:sz="4" w:space="0" w:color="auto"/>
              <w:bottom w:val="dotted" w:sz="4" w:space="0" w:color="auto"/>
              <w:right w:val="nil"/>
            </w:tcBorders>
            <w:tcMar>
              <w:left w:w="28" w:type="dxa"/>
              <w:right w:w="28" w:type="dxa"/>
            </w:tcMar>
          </w:tcPr>
          <w:p w14:paraId="29A5021A" w14:textId="77777777" w:rsidR="00B35E7F" w:rsidRPr="00EA13CA" w:rsidRDefault="00B35E7F" w:rsidP="007F167E">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A4E602F" w14:textId="77777777" w:rsidR="00B35E7F" w:rsidRPr="00EA13CA" w:rsidRDefault="00B35E7F" w:rsidP="007F167E">
            <w:pPr>
              <w:jc w:val="left"/>
              <w:rPr>
                <w:sz w:val="20"/>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BCCC283" w14:textId="77777777" w:rsidR="00B35E7F" w:rsidRPr="00EA13CA" w:rsidRDefault="00B35E7F" w:rsidP="007F167E">
            <w:pPr>
              <w:jc w:val="left"/>
              <w:rPr>
                <w:sz w:val="20"/>
                <w:lang w:val="es-CO"/>
              </w:rPr>
            </w:pPr>
          </w:p>
        </w:tc>
        <w:tc>
          <w:tcPr>
            <w:tcW w:w="1375" w:type="dxa"/>
            <w:gridSpan w:val="2"/>
            <w:tcBorders>
              <w:top w:val="dotted" w:sz="4" w:space="0" w:color="auto"/>
              <w:left w:val="nil"/>
              <w:bottom w:val="dotted" w:sz="4" w:space="0" w:color="auto"/>
              <w:right w:val="nil"/>
            </w:tcBorders>
            <w:tcMar>
              <w:left w:w="28" w:type="dxa"/>
              <w:right w:w="28" w:type="dxa"/>
            </w:tcMar>
          </w:tcPr>
          <w:p w14:paraId="294F1AD2" w14:textId="77777777" w:rsidR="00B35E7F" w:rsidRPr="00EA13CA" w:rsidRDefault="00B35E7F" w:rsidP="007F167E">
            <w:pPr>
              <w:jc w:val="left"/>
              <w:rPr>
                <w:sz w:val="20"/>
                <w:lang w:val="es-CO"/>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AC4AE3F" w14:textId="77777777" w:rsidR="00B35E7F" w:rsidRPr="00EA13CA" w:rsidRDefault="00B35E7F" w:rsidP="007F167E">
            <w:pPr>
              <w:jc w:val="left"/>
              <w:rPr>
                <w:sz w:val="20"/>
                <w:lang w:val="es-CO"/>
              </w:rPr>
            </w:pPr>
          </w:p>
        </w:tc>
        <w:tc>
          <w:tcPr>
            <w:tcW w:w="1357" w:type="dxa"/>
            <w:gridSpan w:val="2"/>
            <w:tcBorders>
              <w:top w:val="dotted" w:sz="4" w:space="0" w:color="auto"/>
              <w:left w:val="nil"/>
              <w:bottom w:val="dotted" w:sz="4" w:space="0" w:color="auto"/>
            </w:tcBorders>
            <w:tcMar>
              <w:left w:w="28" w:type="dxa"/>
              <w:right w:w="28" w:type="dxa"/>
            </w:tcMar>
          </w:tcPr>
          <w:p w14:paraId="465D9D6C" w14:textId="77777777" w:rsidR="00B35E7F" w:rsidRPr="00EA13CA" w:rsidRDefault="00B35E7F" w:rsidP="007F167E">
            <w:pPr>
              <w:jc w:val="left"/>
              <w:rPr>
                <w:sz w:val="20"/>
                <w:lang w:val="es-CO"/>
              </w:rPr>
            </w:pPr>
          </w:p>
        </w:tc>
      </w:tr>
      <w:tr w:rsidR="00B35E7F" w:rsidRPr="00EA13CA" w14:paraId="035CF0AF" w14:textId="77777777" w:rsidTr="007F167E">
        <w:tc>
          <w:tcPr>
            <w:tcW w:w="993" w:type="dxa"/>
            <w:tcBorders>
              <w:top w:val="dotted" w:sz="4" w:space="0" w:color="auto"/>
              <w:bottom w:val="dotted" w:sz="4" w:space="0" w:color="auto"/>
              <w:right w:val="nil"/>
            </w:tcBorders>
            <w:tcMar>
              <w:left w:w="28" w:type="dxa"/>
              <w:right w:w="28" w:type="dxa"/>
            </w:tcMar>
          </w:tcPr>
          <w:p w14:paraId="45665D09" w14:textId="77777777" w:rsidR="00B35E7F" w:rsidRPr="00EA13CA" w:rsidRDefault="00B35E7F" w:rsidP="007F167E">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30C0CE6" w14:textId="77777777" w:rsidR="00B35E7F" w:rsidRPr="00EA13CA" w:rsidRDefault="00B35E7F" w:rsidP="007F167E">
            <w:pPr>
              <w:jc w:val="left"/>
              <w:rPr>
                <w:sz w:val="20"/>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05772E1" w14:textId="77777777" w:rsidR="00B35E7F" w:rsidRPr="00EA13CA" w:rsidRDefault="00B35E7F" w:rsidP="007F167E">
            <w:pPr>
              <w:jc w:val="left"/>
              <w:rPr>
                <w:sz w:val="20"/>
                <w:lang w:val="es-CO"/>
              </w:rPr>
            </w:pPr>
          </w:p>
        </w:tc>
        <w:tc>
          <w:tcPr>
            <w:tcW w:w="1375" w:type="dxa"/>
            <w:gridSpan w:val="2"/>
            <w:tcBorders>
              <w:top w:val="dotted" w:sz="4" w:space="0" w:color="auto"/>
              <w:left w:val="nil"/>
              <w:bottom w:val="dotted" w:sz="4" w:space="0" w:color="auto"/>
              <w:right w:val="nil"/>
            </w:tcBorders>
            <w:tcMar>
              <w:left w:w="28" w:type="dxa"/>
              <w:right w:w="28" w:type="dxa"/>
            </w:tcMar>
          </w:tcPr>
          <w:p w14:paraId="35DED25F" w14:textId="77777777" w:rsidR="00B35E7F" w:rsidRPr="00EA13CA" w:rsidRDefault="00B35E7F" w:rsidP="007F167E">
            <w:pPr>
              <w:jc w:val="left"/>
              <w:rPr>
                <w:sz w:val="20"/>
                <w:lang w:val="es-CO"/>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0394C90" w14:textId="77777777" w:rsidR="00B35E7F" w:rsidRPr="00EA13CA" w:rsidRDefault="00B35E7F" w:rsidP="007F167E">
            <w:pPr>
              <w:jc w:val="left"/>
              <w:rPr>
                <w:sz w:val="20"/>
                <w:lang w:val="es-CO"/>
              </w:rPr>
            </w:pPr>
          </w:p>
        </w:tc>
        <w:tc>
          <w:tcPr>
            <w:tcW w:w="1357" w:type="dxa"/>
            <w:gridSpan w:val="2"/>
            <w:tcBorders>
              <w:top w:val="dotted" w:sz="4" w:space="0" w:color="auto"/>
              <w:left w:val="nil"/>
              <w:bottom w:val="dotted" w:sz="4" w:space="0" w:color="auto"/>
            </w:tcBorders>
            <w:tcMar>
              <w:left w:w="28" w:type="dxa"/>
              <w:right w:w="28" w:type="dxa"/>
            </w:tcMar>
          </w:tcPr>
          <w:p w14:paraId="713B19E2" w14:textId="77777777" w:rsidR="00B35E7F" w:rsidRPr="00EA13CA" w:rsidRDefault="00B35E7F" w:rsidP="007F167E">
            <w:pPr>
              <w:jc w:val="left"/>
              <w:rPr>
                <w:sz w:val="20"/>
                <w:lang w:val="es-CO"/>
              </w:rPr>
            </w:pPr>
          </w:p>
        </w:tc>
      </w:tr>
      <w:tr w:rsidR="00B35E7F" w:rsidRPr="00EA13CA" w14:paraId="3180907F" w14:textId="77777777" w:rsidTr="007F167E">
        <w:tc>
          <w:tcPr>
            <w:tcW w:w="993" w:type="dxa"/>
            <w:tcBorders>
              <w:top w:val="dotted" w:sz="4" w:space="0" w:color="auto"/>
              <w:bottom w:val="dotted" w:sz="4" w:space="0" w:color="auto"/>
              <w:right w:val="nil"/>
            </w:tcBorders>
            <w:tcMar>
              <w:left w:w="28" w:type="dxa"/>
              <w:right w:w="28" w:type="dxa"/>
            </w:tcMar>
          </w:tcPr>
          <w:p w14:paraId="1F8A2D89" w14:textId="77777777" w:rsidR="00B35E7F" w:rsidRPr="00EA13CA" w:rsidRDefault="00B35E7F" w:rsidP="007F167E">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301B0F2" w14:textId="77777777" w:rsidR="00B35E7F" w:rsidRPr="00EA13CA" w:rsidRDefault="00B35E7F" w:rsidP="007F167E">
            <w:pPr>
              <w:jc w:val="left"/>
              <w:rPr>
                <w:sz w:val="20"/>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2EDF507" w14:textId="77777777" w:rsidR="00B35E7F" w:rsidRPr="00EA13CA" w:rsidRDefault="00B35E7F" w:rsidP="007F167E">
            <w:pPr>
              <w:jc w:val="left"/>
              <w:rPr>
                <w:sz w:val="20"/>
                <w:lang w:val="es-CO"/>
              </w:rPr>
            </w:pPr>
          </w:p>
        </w:tc>
        <w:tc>
          <w:tcPr>
            <w:tcW w:w="1375" w:type="dxa"/>
            <w:gridSpan w:val="2"/>
            <w:tcBorders>
              <w:top w:val="dotted" w:sz="4" w:space="0" w:color="auto"/>
              <w:left w:val="nil"/>
              <w:bottom w:val="dotted" w:sz="4" w:space="0" w:color="auto"/>
              <w:right w:val="nil"/>
            </w:tcBorders>
            <w:tcMar>
              <w:left w:w="28" w:type="dxa"/>
              <w:right w:w="28" w:type="dxa"/>
            </w:tcMar>
          </w:tcPr>
          <w:p w14:paraId="3DDDE177" w14:textId="77777777" w:rsidR="00B35E7F" w:rsidRPr="00EA13CA" w:rsidRDefault="00B35E7F" w:rsidP="007F167E">
            <w:pPr>
              <w:jc w:val="left"/>
              <w:rPr>
                <w:sz w:val="20"/>
                <w:lang w:val="es-CO"/>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041F567E" w14:textId="77777777" w:rsidR="00B35E7F" w:rsidRPr="00EA13CA" w:rsidRDefault="00B35E7F" w:rsidP="007F167E">
            <w:pPr>
              <w:jc w:val="left"/>
              <w:rPr>
                <w:sz w:val="20"/>
                <w:lang w:val="es-CO"/>
              </w:rPr>
            </w:pPr>
          </w:p>
        </w:tc>
        <w:tc>
          <w:tcPr>
            <w:tcW w:w="1357" w:type="dxa"/>
            <w:gridSpan w:val="2"/>
            <w:tcBorders>
              <w:top w:val="dotted" w:sz="4" w:space="0" w:color="auto"/>
              <w:left w:val="nil"/>
              <w:bottom w:val="dotted" w:sz="4" w:space="0" w:color="auto"/>
            </w:tcBorders>
            <w:tcMar>
              <w:left w:w="28" w:type="dxa"/>
              <w:right w:w="28" w:type="dxa"/>
            </w:tcMar>
          </w:tcPr>
          <w:p w14:paraId="4145E575" w14:textId="77777777" w:rsidR="00B35E7F" w:rsidRPr="00EA13CA" w:rsidRDefault="00B35E7F" w:rsidP="007F167E">
            <w:pPr>
              <w:jc w:val="left"/>
              <w:rPr>
                <w:sz w:val="20"/>
                <w:lang w:val="es-CO"/>
              </w:rPr>
            </w:pPr>
          </w:p>
        </w:tc>
      </w:tr>
      <w:tr w:rsidR="00B35E7F" w:rsidRPr="00EA13CA" w14:paraId="36A0C08C" w14:textId="77777777" w:rsidTr="007F167E">
        <w:tc>
          <w:tcPr>
            <w:tcW w:w="993" w:type="dxa"/>
            <w:tcBorders>
              <w:top w:val="dotted" w:sz="4" w:space="0" w:color="auto"/>
              <w:bottom w:val="dotted" w:sz="4" w:space="0" w:color="auto"/>
              <w:right w:val="nil"/>
            </w:tcBorders>
            <w:tcMar>
              <w:left w:w="28" w:type="dxa"/>
              <w:right w:w="28" w:type="dxa"/>
            </w:tcMar>
          </w:tcPr>
          <w:p w14:paraId="2C342D8E" w14:textId="77777777" w:rsidR="00B35E7F" w:rsidRPr="00EA13CA" w:rsidRDefault="00B35E7F" w:rsidP="007F167E">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8C47D1F" w14:textId="77777777" w:rsidR="00B35E7F" w:rsidRPr="00EA13CA" w:rsidRDefault="00B35E7F" w:rsidP="007F167E">
            <w:pPr>
              <w:jc w:val="left"/>
              <w:rPr>
                <w:sz w:val="20"/>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500F49D" w14:textId="77777777" w:rsidR="00B35E7F" w:rsidRPr="00EA13CA" w:rsidRDefault="00B35E7F" w:rsidP="007F167E">
            <w:pPr>
              <w:jc w:val="left"/>
              <w:rPr>
                <w:sz w:val="20"/>
                <w:lang w:val="es-CO"/>
              </w:rPr>
            </w:pPr>
          </w:p>
        </w:tc>
        <w:tc>
          <w:tcPr>
            <w:tcW w:w="1375" w:type="dxa"/>
            <w:gridSpan w:val="2"/>
            <w:tcBorders>
              <w:top w:val="dotted" w:sz="4" w:space="0" w:color="auto"/>
              <w:left w:val="nil"/>
              <w:bottom w:val="dotted" w:sz="4" w:space="0" w:color="auto"/>
              <w:right w:val="nil"/>
            </w:tcBorders>
            <w:tcMar>
              <w:left w:w="28" w:type="dxa"/>
              <w:right w:w="28" w:type="dxa"/>
            </w:tcMar>
          </w:tcPr>
          <w:p w14:paraId="20B50986" w14:textId="77777777" w:rsidR="00B35E7F" w:rsidRPr="00EA13CA" w:rsidRDefault="00B35E7F" w:rsidP="007F167E">
            <w:pPr>
              <w:jc w:val="left"/>
              <w:rPr>
                <w:sz w:val="20"/>
                <w:lang w:val="es-CO"/>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C3B0F07" w14:textId="77777777" w:rsidR="00B35E7F" w:rsidRPr="00EA13CA" w:rsidRDefault="00B35E7F" w:rsidP="007F167E">
            <w:pPr>
              <w:jc w:val="left"/>
              <w:rPr>
                <w:sz w:val="20"/>
                <w:lang w:val="es-CO"/>
              </w:rPr>
            </w:pPr>
          </w:p>
        </w:tc>
        <w:tc>
          <w:tcPr>
            <w:tcW w:w="1357" w:type="dxa"/>
            <w:gridSpan w:val="2"/>
            <w:tcBorders>
              <w:top w:val="dotted" w:sz="4" w:space="0" w:color="auto"/>
              <w:left w:val="nil"/>
              <w:bottom w:val="dotted" w:sz="4" w:space="0" w:color="auto"/>
            </w:tcBorders>
            <w:tcMar>
              <w:left w:w="28" w:type="dxa"/>
              <w:right w:w="28" w:type="dxa"/>
            </w:tcMar>
          </w:tcPr>
          <w:p w14:paraId="60BC65F8" w14:textId="77777777" w:rsidR="00B35E7F" w:rsidRPr="00EA13CA" w:rsidRDefault="00B35E7F" w:rsidP="007F167E">
            <w:pPr>
              <w:jc w:val="left"/>
              <w:rPr>
                <w:sz w:val="20"/>
                <w:lang w:val="es-CO"/>
              </w:rPr>
            </w:pPr>
          </w:p>
        </w:tc>
      </w:tr>
      <w:tr w:rsidR="00B35E7F" w:rsidRPr="00EA13CA" w14:paraId="1DF27918" w14:textId="77777777" w:rsidTr="007F167E">
        <w:tc>
          <w:tcPr>
            <w:tcW w:w="993" w:type="dxa"/>
            <w:tcBorders>
              <w:top w:val="dotted" w:sz="4" w:space="0" w:color="auto"/>
              <w:bottom w:val="dotted" w:sz="4" w:space="0" w:color="auto"/>
              <w:right w:val="nil"/>
            </w:tcBorders>
            <w:tcMar>
              <w:left w:w="28" w:type="dxa"/>
              <w:right w:w="28" w:type="dxa"/>
            </w:tcMar>
          </w:tcPr>
          <w:p w14:paraId="50079273" w14:textId="77777777" w:rsidR="00B35E7F" w:rsidRPr="00EA13CA" w:rsidRDefault="00B35E7F" w:rsidP="007F167E">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D8A2C94" w14:textId="77777777" w:rsidR="00B35E7F" w:rsidRPr="00EA13CA" w:rsidRDefault="00B35E7F" w:rsidP="007F167E">
            <w:pPr>
              <w:jc w:val="left"/>
              <w:rPr>
                <w:sz w:val="20"/>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8DD0BB2" w14:textId="77777777" w:rsidR="00B35E7F" w:rsidRPr="00EA13CA" w:rsidRDefault="00B35E7F" w:rsidP="007F167E">
            <w:pPr>
              <w:jc w:val="left"/>
              <w:rPr>
                <w:sz w:val="20"/>
                <w:lang w:val="es-CO"/>
              </w:rPr>
            </w:pPr>
          </w:p>
        </w:tc>
        <w:tc>
          <w:tcPr>
            <w:tcW w:w="1375" w:type="dxa"/>
            <w:gridSpan w:val="2"/>
            <w:tcBorders>
              <w:top w:val="dotted" w:sz="4" w:space="0" w:color="auto"/>
              <w:left w:val="nil"/>
              <w:bottom w:val="dotted" w:sz="4" w:space="0" w:color="auto"/>
              <w:right w:val="nil"/>
            </w:tcBorders>
            <w:tcMar>
              <w:left w:w="28" w:type="dxa"/>
              <w:right w:w="28" w:type="dxa"/>
            </w:tcMar>
          </w:tcPr>
          <w:p w14:paraId="63169503" w14:textId="77777777" w:rsidR="00B35E7F" w:rsidRPr="00EA13CA" w:rsidRDefault="00B35E7F" w:rsidP="007F167E">
            <w:pPr>
              <w:jc w:val="left"/>
              <w:rPr>
                <w:sz w:val="20"/>
                <w:lang w:val="es-CO"/>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45F7CC3" w14:textId="77777777" w:rsidR="00B35E7F" w:rsidRPr="00EA13CA" w:rsidRDefault="00B35E7F" w:rsidP="007F167E">
            <w:pPr>
              <w:jc w:val="left"/>
              <w:rPr>
                <w:sz w:val="20"/>
                <w:lang w:val="es-CO"/>
              </w:rPr>
            </w:pPr>
          </w:p>
        </w:tc>
        <w:tc>
          <w:tcPr>
            <w:tcW w:w="1357" w:type="dxa"/>
            <w:gridSpan w:val="2"/>
            <w:tcBorders>
              <w:top w:val="dotted" w:sz="4" w:space="0" w:color="auto"/>
              <w:left w:val="nil"/>
              <w:bottom w:val="dotted" w:sz="4" w:space="0" w:color="auto"/>
            </w:tcBorders>
            <w:tcMar>
              <w:left w:w="28" w:type="dxa"/>
              <w:right w:w="28" w:type="dxa"/>
            </w:tcMar>
          </w:tcPr>
          <w:p w14:paraId="0E423B88" w14:textId="77777777" w:rsidR="00B35E7F" w:rsidRPr="00EA13CA" w:rsidRDefault="00B35E7F" w:rsidP="007F167E">
            <w:pPr>
              <w:jc w:val="left"/>
              <w:rPr>
                <w:sz w:val="20"/>
                <w:lang w:val="es-CO"/>
              </w:rPr>
            </w:pPr>
          </w:p>
        </w:tc>
      </w:tr>
      <w:tr w:rsidR="00B35E7F" w:rsidRPr="00EA13CA" w14:paraId="16574F64" w14:textId="77777777" w:rsidTr="007F167E">
        <w:tc>
          <w:tcPr>
            <w:tcW w:w="993" w:type="dxa"/>
            <w:tcBorders>
              <w:top w:val="dotted" w:sz="4" w:space="0" w:color="auto"/>
              <w:bottom w:val="dotted" w:sz="4" w:space="0" w:color="auto"/>
              <w:right w:val="nil"/>
            </w:tcBorders>
            <w:tcMar>
              <w:left w:w="28" w:type="dxa"/>
              <w:right w:w="28" w:type="dxa"/>
            </w:tcMar>
          </w:tcPr>
          <w:p w14:paraId="7A1C5965" w14:textId="77777777" w:rsidR="00B35E7F" w:rsidRPr="00EA13CA" w:rsidRDefault="00B35E7F" w:rsidP="007F167E">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C9E6311" w14:textId="77777777" w:rsidR="00B35E7F" w:rsidRPr="00EA13CA" w:rsidRDefault="00B35E7F" w:rsidP="007F167E">
            <w:pPr>
              <w:jc w:val="left"/>
              <w:rPr>
                <w:sz w:val="20"/>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34B41E4" w14:textId="77777777" w:rsidR="00B35E7F" w:rsidRPr="00EA13CA" w:rsidRDefault="00B35E7F" w:rsidP="007F167E">
            <w:pPr>
              <w:jc w:val="left"/>
              <w:rPr>
                <w:sz w:val="20"/>
                <w:lang w:val="es-CO"/>
              </w:rPr>
            </w:pPr>
          </w:p>
        </w:tc>
        <w:tc>
          <w:tcPr>
            <w:tcW w:w="1375" w:type="dxa"/>
            <w:gridSpan w:val="2"/>
            <w:tcBorders>
              <w:top w:val="dotted" w:sz="4" w:space="0" w:color="auto"/>
              <w:left w:val="nil"/>
              <w:bottom w:val="dotted" w:sz="4" w:space="0" w:color="auto"/>
              <w:right w:val="nil"/>
            </w:tcBorders>
            <w:tcMar>
              <w:left w:w="28" w:type="dxa"/>
              <w:right w:w="28" w:type="dxa"/>
            </w:tcMar>
          </w:tcPr>
          <w:p w14:paraId="092BA2F2" w14:textId="77777777" w:rsidR="00B35E7F" w:rsidRPr="00EA13CA" w:rsidRDefault="00B35E7F" w:rsidP="007F167E">
            <w:pPr>
              <w:jc w:val="left"/>
              <w:rPr>
                <w:sz w:val="20"/>
                <w:lang w:val="es-CO"/>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6A16CC98" w14:textId="77777777" w:rsidR="00B35E7F" w:rsidRPr="00EA13CA" w:rsidRDefault="00B35E7F" w:rsidP="007F167E">
            <w:pPr>
              <w:jc w:val="left"/>
              <w:rPr>
                <w:sz w:val="20"/>
                <w:lang w:val="es-CO"/>
              </w:rPr>
            </w:pPr>
          </w:p>
        </w:tc>
        <w:tc>
          <w:tcPr>
            <w:tcW w:w="1357" w:type="dxa"/>
            <w:gridSpan w:val="2"/>
            <w:tcBorders>
              <w:top w:val="dotted" w:sz="4" w:space="0" w:color="auto"/>
              <w:left w:val="nil"/>
              <w:bottom w:val="dotted" w:sz="4" w:space="0" w:color="auto"/>
            </w:tcBorders>
            <w:tcMar>
              <w:left w:w="28" w:type="dxa"/>
              <w:right w:w="28" w:type="dxa"/>
            </w:tcMar>
          </w:tcPr>
          <w:p w14:paraId="07B3C348" w14:textId="77777777" w:rsidR="00B35E7F" w:rsidRPr="00EA13CA" w:rsidRDefault="00B35E7F" w:rsidP="007F167E">
            <w:pPr>
              <w:jc w:val="left"/>
              <w:rPr>
                <w:sz w:val="20"/>
                <w:lang w:val="es-CO"/>
              </w:rPr>
            </w:pPr>
          </w:p>
        </w:tc>
      </w:tr>
      <w:tr w:rsidR="00B35E7F" w:rsidRPr="00EA13CA" w14:paraId="2390F122" w14:textId="77777777" w:rsidTr="007F167E">
        <w:tc>
          <w:tcPr>
            <w:tcW w:w="993" w:type="dxa"/>
            <w:tcBorders>
              <w:top w:val="dotted" w:sz="4" w:space="0" w:color="auto"/>
              <w:bottom w:val="dotted" w:sz="4" w:space="0" w:color="auto"/>
              <w:right w:val="nil"/>
            </w:tcBorders>
            <w:tcMar>
              <w:left w:w="28" w:type="dxa"/>
              <w:right w:w="28" w:type="dxa"/>
            </w:tcMar>
          </w:tcPr>
          <w:p w14:paraId="2E8D6594" w14:textId="77777777" w:rsidR="00B35E7F" w:rsidRPr="00EA13CA" w:rsidRDefault="00B35E7F" w:rsidP="007F167E">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17EA5BA" w14:textId="77777777" w:rsidR="00B35E7F" w:rsidRPr="00EA13CA" w:rsidRDefault="00B35E7F" w:rsidP="007F167E">
            <w:pPr>
              <w:jc w:val="left"/>
              <w:rPr>
                <w:sz w:val="20"/>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72A88491" w14:textId="77777777" w:rsidR="00B35E7F" w:rsidRPr="00EA13CA" w:rsidRDefault="00B35E7F" w:rsidP="007F167E">
            <w:pPr>
              <w:jc w:val="left"/>
              <w:rPr>
                <w:sz w:val="20"/>
                <w:lang w:val="es-CO"/>
              </w:rPr>
            </w:pPr>
          </w:p>
        </w:tc>
        <w:tc>
          <w:tcPr>
            <w:tcW w:w="1375" w:type="dxa"/>
            <w:gridSpan w:val="2"/>
            <w:tcBorders>
              <w:top w:val="dotted" w:sz="4" w:space="0" w:color="auto"/>
              <w:left w:val="nil"/>
              <w:bottom w:val="dotted" w:sz="4" w:space="0" w:color="auto"/>
              <w:right w:val="nil"/>
            </w:tcBorders>
            <w:tcMar>
              <w:left w:w="28" w:type="dxa"/>
              <w:right w:w="28" w:type="dxa"/>
            </w:tcMar>
          </w:tcPr>
          <w:p w14:paraId="45F2B121" w14:textId="77777777" w:rsidR="00B35E7F" w:rsidRPr="00EA13CA" w:rsidRDefault="00B35E7F" w:rsidP="007F167E">
            <w:pPr>
              <w:jc w:val="left"/>
              <w:rPr>
                <w:sz w:val="20"/>
                <w:lang w:val="es-CO"/>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0A820726" w14:textId="77777777" w:rsidR="00B35E7F" w:rsidRPr="00EA13CA" w:rsidRDefault="00B35E7F" w:rsidP="007F167E">
            <w:pPr>
              <w:jc w:val="left"/>
              <w:rPr>
                <w:sz w:val="20"/>
                <w:lang w:val="es-CO"/>
              </w:rPr>
            </w:pPr>
          </w:p>
        </w:tc>
        <w:tc>
          <w:tcPr>
            <w:tcW w:w="1357" w:type="dxa"/>
            <w:gridSpan w:val="2"/>
            <w:tcBorders>
              <w:top w:val="dotted" w:sz="4" w:space="0" w:color="auto"/>
              <w:left w:val="nil"/>
              <w:bottom w:val="dotted" w:sz="4" w:space="0" w:color="auto"/>
            </w:tcBorders>
            <w:tcMar>
              <w:left w:w="28" w:type="dxa"/>
              <w:right w:w="28" w:type="dxa"/>
            </w:tcMar>
          </w:tcPr>
          <w:p w14:paraId="3958ED36" w14:textId="77777777" w:rsidR="00B35E7F" w:rsidRPr="00EA13CA" w:rsidRDefault="00B35E7F" w:rsidP="007F167E">
            <w:pPr>
              <w:jc w:val="left"/>
              <w:rPr>
                <w:sz w:val="20"/>
                <w:lang w:val="es-CO"/>
              </w:rPr>
            </w:pPr>
          </w:p>
        </w:tc>
      </w:tr>
      <w:tr w:rsidR="00B35E7F" w:rsidRPr="00EA13CA" w14:paraId="63DDD3FE" w14:textId="77777777" w:rsidTr="007F167E">
        <w:tc>
          <w:tcPr>
            <w:tcW w:w="993" w:type="dxa"/>
            <w:tcBorders>
              <w:top w:val="dotted" w:sz="4" w:space="0" w:color="auto"/>
              <w:bottom w:val="dotted" w:sz="4" w:space="0" w:color="auto"/>
              <w:right w:val="nil"/>
            </w:tcBorders>
            <w:tcMar>
              <w:left w:w="28" w:type="dxa"/>
              <w:right w:w="28" w:type="dxa"/>
            </w:tcMar>
          </w:tcPr>
          <w:p w14:paraId="0A7F67E4" w14:textId="77777777" w:rsidR="00B35E7F" w:rsidRPr="00EA13CA" w:rsidRDefault="00B35E7F" w:rsidP="007F167E">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4C154B1" w14:textId="77777777" w:rsidR="00B35E7F" w:rsidRPr="00EA13CA" w:rsidRDefault="00B35E7F" w:rsidP="007F167E">
            <w:pPr>
              <w:jc w:val="left"/>
              <w:rPr>
                <w:sz w:val="20"/>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7DAF35A" w14:textId="77777777" w:rsidR="00B35E7F" w:rsidRPr="00EA13CA" w:rsidRDefault="00B35E7F" w:rsidP="007F167E">
            <w:pPr>
              <w:jc w:val="left"/>
              <w:rPr>
                <w:sz w:val="20"/>
                <w:lang w:val="es-CO"/>
              </w:rPr>
            </w:pPr>
          </w:p>
        </w:tc>
        <w:tc>
          <w:tcPr>
            <w:tcW w:w="1375" w:type="dxa"/>
            <w:gridSpan w:val="2"/>
            <w:tcBorders>
              <w:top w:val="dotted" w:sz="4" w:space="0" w:color="auto"/>
              <w:left w:val="nil"/>
              <w:bottom w:val="dotted" w:sz="4" w:space="0" w:color="auto"/>
              <w:right w:val="nil"/>
            </w:tcBorders>
            <w:tcMar>
              <w:left w:w="28" w:type="dxa"/>
              <w:right w:w="28" w:type="dxa"/>
            </w:tcMar>
          </w:tcPr>
          <w:p w14:paraId="45B6907F" w14:textId="77777777" w:rsidR="00B35E7F" w:rsidRPr="00EA13CA" w:rsidRDefault="00B35E7F" w:rsidP="007F167E">
            <w:pPr>
              <w:jc w:val="left"/>
              <w:rPr>
                <w:sz w:val="20"/>
                <w:lang w:val="es-CO"/>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07D238F3" w14:textId="77777777" w:rsidR="00B35E7F" w:rsidRPr="00EA13CA" w:rsidRDefault="00B35E7F" w:rsidP="007F167E">
            <w:pPr>
              <w:jc w:val="left"/>
              <w:rPr>
                <w:sz w:val="20"/>
                <w:lang w:val="es-CO"/>
              </w:rPr>
            </w:pPr>
          </w:p>
        </w:tc>
        <w:tc>
          <w:tcPr>
            <w:tcW w:w="1357" w:type="dxa"/>
            <w:gridSpan w:val="2"/>
            <w:tcBorders>
              <w:top w:val="dotted" w:sz="4" w:space="0" w:color="auto"/>
              <w:left w:val="nil"/>
              <w:bottom w:val="dotted" w:sz="4" w:space="0" w:color="auto"/>
            </w:tcBorders>
            <w:tcMar>
              <w:left w:w="28" w:type="dxa"/>
              <w:right w:w="28" w:type="dxa"/>
            </w:tcMar>
          </w:tcPr>
          <w:p w14:paraId="26DF6977" w14:textId="77777777" w:rsidR="00B35E7F" w:rsidRPr="00EA13CA" w:rsidRDefault="00B35E7F" w:rsidP="007F167E">
            <w:pPr>
              <w:jc w:val="left"/>
              <w:rPr>
                <w:sz w:val="20"/>
                <w:lang w:val="es-CO"/>
              </w:rPr>
            </w:pPr>
          </w:p>
        </w:tc>
      </w:tr>
      <w:tr w:rsidR="00B35E7F" w:rsidRPr="00EA13CA" w14:paraId="1F8473F6" w14:textId="77777777" w:rsidTr="007F167E">
        <w:tc>
          <w:tcPr>
            <w:tcW w:w="993" w:type="dxa"/>
            <w:tcBorders>
              <w:top w:val="dotted" w:sz="4" w:space="0" w:color="auto"/>
              <w:bottom w:val="dotted" w:sz="4" w:space="0" w:color="auto"/>
              <w:right w:val="nil"/>
            </w:tcBorders>
            <w:tcMar>
              <w:left w:w="28" w:type="dxa"/>
              <w:right w:w="28" w:type="dxa"/>
            </w:tcMar>
          </w:tcPr>
          <w:p w14:paraId="501AA857" w14:textId="77777777" w:rsidR="00B35E7F" w:rsidRPr="00EA13CA" w:rsidRDefault="00B35E7F" w:rsidP="007F167E">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9B8EF1E" w14:textId="77777777" w:rsidR="00B35E7F" w:rsidRPr="00EA13CA" w:rsidRDefault="00B35E7F" w:rsidP="007F167E">
            <w:pPr>
              <w:jc w:val="left"/>
              <w:rPr>
                <w:sz w:val="20"/>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6BA1FC0" w14:textId="77777777" w:rsidR="00B35E7F" w:rsidRPr="00EA13CA" w:rsidRDefault="00B35E7F" w:rsidP="007F167E">
            <w:pPr>
              <w:jc w:val="left"/>
              <w:rPr>
                <w:sz w:val="20"/>
                <w:lang w:val="es-CO"/>
              </w:rPr>
            </w:pPr>
          </w:p>
        </w:tc>
        <w:tc>
          <w:tcPr>
            <w:tcW w:w="1375" w:type="dxa"/>
            <w:gridSpan w:val="2"/>
            <w:tcBorders>
              <w:top w:val="dotted" w:sz="4" w:space="0" w:color="auto"/>
              <w:left w:val="nil"/>
              <w:bottom w:val="dotted" w:sz="4" w:space="0" w:color="auto"/>
              <w:right w:val="nil"/>
            </w:tcBorders>
            <w:tcMar>
              <w:left w:w="28" w:type="dxa"/>
              <w:right w:w="28" w:type="dxa"/>
            </w:tcMar>
          </w:tcPr>
          <w:p w14:paraId="1D60D807" w14:textId="77777777" w:rsidR="00B35E7F" w:rsidRPr="00EA13CA" w:rsidRDefault="00B35E7F" w:rsidP="007F167E">
            <w:pPr>
              <w:jc w:val="left"/>
              <w:rPr>
                <w:sz w:val="20"/>
                <w:lang w:val="es-CO"/>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274C3EC4" w14:textId="77777777" w:rsidR="00B35E7F" w:rsidRPr="00EA13CA" w:rsidRDefault="00B35E7F" w:rsidP="007F167E">
            <w:pPr>
              <w:jc w:val="left"/>
              <w:rPr>
                <w:sz w:val="20"/>
                <w:lang w:val="es-CO"/>
              </w:rPr>
            </w:pPr>
          </w:p>
        </w:tc>
        <w:tc>
          <w:tcPr>
            <w:tcW w:w="1357" w:type="dxa"/>
            <w:gridSpan w:val="2"/>
            <w:tcBorders>
              <w:top w:val="dotted" w:sz="4" w:space="0" w:color="auto"/>
              <w:left w:val="nil"/>
              <w:bottom w:val="dotted" w:sz="4" w:space="0" w:color="auto"/>
            </w:tcBorders>
            <w:tcMar>
              <w:left w:w="28" w:type="dxa"/>
              <w:right w:w="28" w:type="dxa"/>
            </w:tcMar>
          </w:tcPr>
          <w:p w14:paraId="33109DDA" w14:textId="77777777" w:rsidR="00B35E7F" w:rsidRPr="00EA13CA" w:rsidRDefault="00B35E7F" w:rsidP="007F167E">
            <w:pPr>
              <w:jc w:val="left"/>
              <w:rPr>
                <w:sz w:val="20"/>
                <w:lang w:val="es-CO"/>
              </w:rPr>
            </w:pPr>
          </w:p>
        </w:tc>
      </w:tr>
      <w:tr w:rsidR="00B35E7F" w:rsidRPr="00EA13CA" w14:paraId="43D589E7" w14:textId="77777777" w:rsidTr="007F167E">
        <w:tc>
          <w:tcPr>
            <w:tcW w:w="993" w:type="dxa"/>
            <w:tcBorders>
              <w:top w:val="dotted" w:sz="4" w:space="0" w:color="auto"/>
              <w:bottom w:val="dotted" w:sz="4" w:space="0" w:color="auto"/>
              <w:right w:val="nil"/>
            </w:tcBorders>
            <w:tcMar>
              <w:left w:w="28" w:type="dxa"/>
              <w:right w:w="28" w:type="dxa"/>
            </w:tcMar>
          </w:tcPr>
          <w:p w14:paraId="37616DF3" w14:textId="77777777" w:rsidR="00B35E7F" w:rsidRPr="00EA13CA" w:rsidRDefault="00B35E7F" w:rsidP="007F167E">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FC3C4FE" w14:textId="77777777" w:rsidR="00B35E7F" w:rsidRPr="00EA13CA" w:rsidRDefault="00B35E7F" w:rsidP="007F167E">
            <w:pPr>
              <w:jc w:val="left"/>
              <w:rPr>
                <w:sz w:val="20"/>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4690338" w14:textId="77777777" w:rsidR="00B35E7F" w:rsidRPr="00EA13CA" w:rsidRDefault="00B35E7F" w:rsidP="007F167E">
            <w:pPr>
              <w:jc w:val="left"/>
              <w:rPr>
                <w:sz w:val="20"/>
                <w:lang w:val="es-CO"/>
              </w:rPr>
            </w:pPr>
          </w:p>
        </w:tc>
        <w:tc>
          <w:tcPr>
            <w:tcW w:w="1375" w:type="dxa"/>
            <w:gridSpan w:val="2"/>
            <w:tcBorders>
              <w:top w:val="dotted" w:sz="4" w:space="0" w:color="auto"/>
              <w:left w:val="nil"/>
              <w:bottom w:val="dotted" w:sz="4" w:space="0" w:color="auto"/>
              <w:right w:val="nil"/>
            </w:tcBorders>
            <w:tcMar>
              <w:left w:w="28" w:type="dxa"/>
              <w:right w:w="28" w:type="dxa"/>
            </w:tcMar>
          </w:tcPr>
          <w:p w14:paraId="4BAD1EA2" w14:textId="77777777" w:rsidR="00B35E7F" w:rsidRPr="00EA13CA" w:rsidRDefault="00B35E7F" w:rsidP="007F167E">
            <w:pPr>
              <w:jc w:val="left"/>
              <w:rPr>
                <w:sz w:val="20"/>
                <w:lang w:val="es-CO"/>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B7D1BE5" w14:textId="77777777" w:rsidR="00B35E7F" w:rsidRPr="00EA13CA" w:rsidRDefault="00B35E7F" w:rsidP="007F167E">
            <w:pPr>
              <w:jc w:val="left"/>
              <w:rPr>
                <w:sz w:val="20"/>
                <w:lang w:val="es-CO"/>
              </w:rPr>
            </w:pPr>
          </w:p>
        </w:tc>
        <w:tc>
          <w:tcPr>
            <w:tcW w:w="1357" w:type="dxa"/>
            <w:gridSpan w:val="2"/>
            <w:tcBorders>
              <w:top w:val="dotted" w:sz="4" w:space="0" w:color="auto"/>
              <w:left w:val="nil"/>
              <w:bottom w:val="dotted" w:sz="4" w:space="0" w:color="auto"/>
            </w:tcBorders>
            <w:tcMar>
              <w:left w:w="28" w:type="dxa"/>
              <w:right w:w="28" w:type="dxa"/>
            </w:tcMar>
          </w:tcPr>
          <w:p w14:paraId="19A40160" w14:textId="77777777" w:rsidR="00B35E7F" w:rsidRPr="00EA13CA" w:rsidRDefault="00B35E7F" w:rsidP="007F167E">
            <w:pPr>
              <w:jc w:val="left"/>
              <w:rPr>
                <w:sz w:val="20"/>
                <w:lang w:val="es-CO"/>
              </w:rPr>
            </w:pPr>
          </w:p>
        </w:tc>
      </w:tr>
      <w:tr w:rsidR="00B35E7F" w:rsidRPr="00EA13CA" w14:paraId="2EBB6A62" w14:textId="77777777" w:rsidTr="007F167E">
        <w:tc>
          <w:tcPr>
            <w:tcW w:w="993" w:type="dxa"/>
            <w:tcBorders>
              <w:top w:val="dotted" w:sz="4" w:space="0" w:color="auto"/>
              <w:bottom w:val="dotted" w:sz="4" w:space="0" w:color="auto"/>
              <w:right w:val="nil"/>
            </w:tcBorders>
            <w:tcMar>
              <w:left w:w="28" w:type="dxa"/>
              <w:right w:w="28" w:type="dxa"/>
            </w:tcMar>
          </w:tcPr>
          <w:p w14:paraId="72184E70" w14:textId="77777777" w:rsidR="00B35E7F" w:rsidRPr="00EA13CA" w:rsidRDefault="00B35E7F" w:rsidP="007F167E">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98611A1" w14:textId="77777777" w:rsidR="00B35E7F" w:rsidRPr="00EA13CA" w:rsidRDefault="00B35E7F" w:rsidP="007F167E">
            <w:pPr>
              <w:jc w:val="left"/>
              <w:rPr>
                <w:sz w:val="20"/>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75F198B" w14:textId="77777777" w:rsidR="00B35E7F" w:rsidRPr="00EA13CA" w:rsidRDefault="00B35E7F" w:rsidP="007F167E">
            <w:pPr>
              <w:jc w:val="left"/>
              <w:rPr>
                <w:sz w:val="20"/>
                <w:lang w:val="es-CO"/>
              </w:rPr>
            </w:pPr>
          </w:p>
        </w:tc>
        <w:tc>
          <w:tcPr>
            <w:tcW w:w="1375" w:type="dxa"/>
            <w:gridSpan w:val="2"/>
            <w:tcBorders>
              <w:top w:val="dotted" w:sz="4" w:space="0" w:color="auto"/>
              <w:left w:val="nil"/>
              <w:bottom w:val="dotted" w:sz="4" w:space="0" w:color="auto"/>
              <w:right w:val="nil"/>
            </w:tcBorders>
            <w:tcMar>
              <w:left w:w="28" w:type="dxa"/>
              <w:right w:w="28" w:type="dxa"/>
            </w:tcMar>
          </w:tcPr>
          <w:p w14:paraId="3663AAFC" w14:textId="77777777" w:rsidR="00B35E7F" w:rsidRPr="00EA13CA" w:rsidRDefault="00B35E7F" w:rsidP="007F167E">
            <w:pPr>
              <w:jc w:val="left"/>
              <w:rPr>
                <w:sz w:val="20"/>
                <w:lang w:val="es-CO"/>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28A355F2" w14:textId="77777777" w:rsidR="00B35E7F" w:rsidRPr="00EA13CA" w:rsidRDefault="00B35E7F" w:rsidP="007F167E">
            <w:pPr>
              <w:jc w:val="left"/>
              <w:rPr>
                <w:sz w:val="20"/>
                <w:lang w:val="es-CO"/>
              </w:rPr>
            </w:pPr>
          </w:p>
        </w:tc>
        <w:tc>
          <w:tcPr>
            <w:tcW w:w="1357" w:type="dxa"/>
            <w:gridSpan w:val="2"/>
            <w:tcBorders>
              <w:top w:val="dotted" w:sz="4" w:space="0" w:color="auto"/>
              <w:left w:val="nil"/>
              <w:bottom w:val="dotted" w:sz="4" w:space="0" w:color="auto"/>
            </w:tcBorders>
            <w:tcMar>
              <w:left w:w="28" w:type="dxa"/>
              <w:right w:w="28" w:type="dxa"/>
            </w:tcMar>
          </w:tcPr>
          <w:p w14:paraId="1D24FAEF" w14:textId="77777777" w:rsidR="00B35E7F" w:rsidRPr="00EA13CA" w:rsidRDefault="00B35E7F" w:rsidP="007F167E">
            <w:pPr>
              <w:jc w:val="left"/>
              <w:rPr>
                <w:sz w:val="20"/>
                <w:lang w:val="es-CO"/>
              </w:rPr>
            </w:pPr>
          </w:p>
        </w:tc>
      </w:tr>
      <w:tr w:rsidR="00B35E7F" w:rsidRPr="00EA13CA" w14:paraId="0ED90C1E" w14:textId="77777777" w:rsidTr="007F167E">
        <w:tc>
          <w:tcPr>
            <w:tcW w:w="993" w:type="dxa"/>
            <w:tcBorders>
              <w:top w:val="dotted" w:sz="4" w:space="0" w:color="auto"/>
              <w:bottom w:val="dotted" w:sz="4" w:space="0" w:color="auto"/>
              <w:right w:val="nil"/>
            </w:tcBorders>
            <w:tcMar>
              <w:left w:w="28" w:type="dxa"/>
              <w:right w:w="28" w:type="dxa"/>
            </w:tcMar>
          </w:tcPr>
          <w:p w14:paraId="66ECF6FC" w14:textId="77777777" w:rsidR="00B35E7F" w:rsidRPr="00EA13CA" w:rsidRDefault="00B35E7F" w:rsidP="007F167E">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BCC0308" w14:textId="77777777" w:rsidR="00B35E7F" w:rsidRPr="00EA13CA" w:rsidRDefault="00B35E7F" w:rsidP="007F167E">
            <w:pPr>
              <w:jc w:val="left"/>
              <w:rPr>
                <w:sz w:val="20"/>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C9D0972" w14:textId="77777777" w:rsidR="00B35E7F" w:rsidRPr="00EA13CA" w:rsidRDefault="00B35E7F" w:rsidP="007F167E">
            <w:pPr>
              <w:jc w:val="left"/>
              <w:rPr>
                <w:sz w:val="20"/>
                <w:lang w:val="es-CO"/>
              </w:rPr>
            </w:pPr>
          </w:p>
        </w:tc>
        <w:tc>
          <w:tcPr>
            <w:tcW w:w="1375" w:type="dxa"/>
            <w:gridSpan w:val="2"/>
            <w:tcBorders>
              <w:top w:val="dotted" w:sz="4" w:space="0" w:color="auto"/>
              <w:left w:val="nil"/>
              <w:bottom w:val="dotted" w:sz="4" w:space="0" w:color="auto"/>
              <w:right w:val="nil"/>
            </w:tcBorders>
            <w:tcMar>
              <w:left w:w="28" w:type="dxa"/>
              <w:right w:w="28" w:type="dxa"/>
            </w:tcMar>
          </w:tcPr>
          <w:p w14:paraId="3F803574" w14:textId="77777777" w:rsidR="00B35E7F" w:rsidRPr="00EA13CA" w:rsidRDefault="00B35E7F" w:rsidP="007F167E">
            <w:pPr>
              <w:jc w:val="left"/>
              <w:rPr>
                <w:sz w:val="20"/>
                <w:lang w:val="es-CO"/>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348F7138" w14:textId="77777777" w:rsidR="00B35E7F" w:rsidRPr="00EA13CA" w:rsidRDefault="00B35E7F" w:rsidP="007F167E">
            <w:pPr>
              <w:jc w:val="left"/>
              <w:rPr>
                <w:sz w:val="20"/>
                <w:lang w:val="es-CO"/>
              </w:rPr>
            </w:pPr>
          </w:p>
        </w:tc>
        <w:tc>
          <w:tcPr>
            <w:tcW w:w="1357" w:type="dxa"/>
            <w:gridSpan w:val="2"/>
            <w:tcBorders>
              <w:top w:val="dotted" w:sz="4" w:space="0" w:color="auto"/>
              <w:left w:val="nil"/>
              <w:bottom w:val="dotted" w:sz="4" w:space="0" w:color="auto"/>
            </w:tcBorders>
            <w:tcMar>
              <w:left w:w="28" w:type="dxa"/>
              <w:right w:w="28" w:type="dxa"/>
            </w:tcMar>
          </w:tcPr>
          <w:p w14:paraId="7DF72F28" w14:textId="77777777" w:rsidR="00B35E7F" w:rsidRPr="00EA13CA" w:rsidRDefault="00B35E7F" w:rsidP="007F167E">
            <w:pPr>
              <w:jc w:val="left"/>
              <w:rPr>
                <w:sz w:val="20"/>
                <w:lang w:val="es-CO"/>
              </w:rPr>
            </w:pPr>
          </w:p>
        </w:tc>
      </w:tr>
      <w:tr w:rsidR="00B35E7F" w:rsidRPr="00EA13CA" w14:paraId="0A9FFC99" w14:textId="77777777" w:rsidTr="007F167E">
        <w:tc>
          <w:tcPr>
            <w:tcW w:w="993" w:type="dxa"/>
            <w:tcBorders>
              <w:top w:val="dotted" w:sz="4" w:space="0" w:color="auto"/>
              <w:bottom w:val="dotted" w:sz="4" w:space="0" w:color="auto"/>
              <w:right w:val="nil"/>
            </w:tcBorders>
            <w:tcMar>
              <w:left w:w="28" w:type="dxa"/>
              <w:right w:w="28" w:type="dxa"/>
            </w:tcMar>
          </w:tcPr>
          <w:p w14:paraId="37B294AB" w14:textId="77777777" w:rsidR="00B35E7F" w:rsidRPr="00EA13CA" w:rsidRDefault="00B35E7F" w:rsidP="007F167E">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8FE3FAF" w14:textId="77777777" w:rsidR="00B35E7F" w:rsidRPr="00EA13CA" w:rsidRDefault="00B35E7F" w:rsidP="007F167E">
            <w:pPr>
              <w:jc w:val="left"/>
              <w:rPr>
                <w:sz w:val="20"/>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CDDF511" w14:textId="77777777" w:rsidR="00B35E7F" w:rsidRPr="00EA13CA" w:rsidRDefault="00B35E7F" w:rsidP="007F167E">
            <w:pPr>
              <w:jc w:val="left"/>
              <w:rPr>
                <w:sz w:val="20"/>
                <w:lang w:val="es-CO"/>
              </w:rPr>
            </w:pPr>
          </w:p>
        </w:tc>
        <w:tc>
          <w:tcPr>
            <w:tcW w:w="1375" w:type="dxa"/>
            <w:gridSpan w:val="2"/>
            <w:tcBorders>
              <w:top w:val="dotted" w:sz="4" w:space="0" w:color="auto"/>
              <w:left w:val="nil"/>
              <w:bottom w:val="dotted" w:sz="4" w:space="0" w:color="auto"/>
              <w:right w:val="nil"/>
            </w:tcBorders>
            <w:tcMar>
              <w:left w:w="28" w:type="dxa"/>
              <w:right w:w="28" w:type="dxa"/>
            </w:tcMar>
          </w:tcPr>
          <w:p w14:paraId="5A0F5482" w14:textId="77777777" w:rsidR="00B35E7F" w:rsidRPr="00EA13CA" w:rsidRDefault="00B35E7F" w:rsidP="007F167E">
            <w:pPr>
              <w:jc w:val="left"/>
              <w:rPr>
                <w:sz w:val="20"/>
                <w:lang w:val="es-CO"/>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929D612" w14:textId="77777777" w:rsidR="00B35E7F" w:rsidRPr="00EA13CA" w:rsidRDefault="00B35E7F" w:rsidP="007F167E">
            <w:pPr>
              <w:jc w:val="left"/>
              <w:rPr>
                <w:sz w:val="20"/>
                <w:lang w:val="es-CO"/>
              </w:rPr>
            </w:pPr>
          </w:p>
        </w:tc>
        <w:tc>
          <w:tcPr>
            <w:tcW w:w="1357" w:type="dxa"/>
            <w:gridSpan w:val="2"/>
            <w:tcBorders>
              <w:top w:val="dotted" w:sz="4" w:space="0" w:color="auto"/>
              <w:left w:val="nil"/>
              <w:bottom w:val="dotted" w:sz="4" w:space="0" w:color="auto"/>
            </w:tcBorders>
            <w:tcMar>
              <w:left w:w="28" w:type="dxa"/>
              <w:right w:w="28" w:type="dxa"/>
            </w:tcMar>
          </w:tcPr>
          <w:p w14:paraId="75063805" w14:textId="77777777" w:rsidR="00B35E7F" w:rsidRPr="00EA13CA" w:rsidRDefault="00B35E7F" w:rsidP="007F167E">
            <w:pPr>
              <w:jc w:val="left"/>
              <w:rPr>
                <w:sz w:val="20"/>
                <w:lang w:val="es-CO"/>
              </w:rPr>
            </w:pPr>
          </w:p>
        </w:tc>
      </w:tr>
      <w:tr w:rsidR="00B35E7F" w:rsidRPr="00EA13CA" w14:paraId="1AA7371E" w14:textId="77777777" w:rsidTr="007F167E">
        <w:tc>
          <w:tcPr>
            <w:tcW w:w="993" w:type="dxa"/>
            <w:tcBorders>
              <w:top w:val="dotted" w:sz="4" w:space="0" w:color="auto"/>
              <w:bottom w:val="dotted" w:sz="4" w:space="0" w:color="auto"/>
              <w:right w:val="nil"/>
            </w:tcBorders>
            <w:tcMar>
              <w:left w:w="28" w:type="dxa"/>
              <w:right w:w="28" w:type="dxa"/>
            </w:tcMar>
          </w:tcPr>
          <w:p w14:paraId="36AA38E6" w14:textId="77777777" w:rsidR="00B35E7F" w:rsidRPr="00EA13CA" w:rsidRDefault="00B35E7F" w:rsidP="007F167E">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B5595B0" w14:textId="77777777" w:rsidR="00B35E7F" w:rsidRPr="00EA13CA" w:rsidRDefault="00B35E7F" w:rsidP="007F167E">
            <w:pPr>
              <w:jc w:val="left"/>
              <w:rPr>
                <w:sz w:val="20"/>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D5C5B60" w14:textId="77777777" w:rsidR="00B35E7F" w:rsidRPr="00EA13CA" w:rsidRDefault="00B35E7F" w:rsidP="007F167E">
            <w:pPr>
              <w:jc w:val="left"/>
              <w:rPr>
                <w:sz w:val="20"/>
                <w:lang w:val="es-CO"/>
              </w:rPr>
            </w:pPr>
          </w:p>
        </w:tc>
        <w:tc>
          <w:tcPr>
            <w:tcW w:w="1375" w:type="dxa"/>
            <w:gridSpan w:val="2"/>
            <w:tcBorders>
              <w:top w:val="dotted" w:sz="4" w:space="0" w:color="auto"/>
              <w:left w:val="nil"/>
              <w:bottom w:val="dotted" w:sz="4" w:space="0" w:color="auto"/>
              <w:right w:val="nil"/>
            </w:tcBorders>
            <w:tcMar>
              <w:left w:w="28" w:type="dxa"/>
              <w:right w:w="28" w:type="dxa"/>
            </w:tcMar>
          </w:tcPr>
          <w:p w14:paraId="3B2A54EE" w14:textId="77777777" w:rsidR="00B35E7F" w:rsidRPr="00EA13CA" w:rsidRDefault="00B35E7F" w:rsidP="007F167E">
            <w:pPr>
              <w:jc w:val="left"/>
              <w:rPr>
                <w:sz w:val="20"/>
                <w:lang w:val="es-CO"/>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62090D3E" w14:textId="77777777" w:rsidR="00B35E7F" w:rsidRPr="00EA13CA" w:rsidRDefault="00B35E7F" w:rsidP="007F167E">
            <w:pPr>
              <w:jc w:val="left"/>
              <w:rPr>
                <w:sz w:val="20"/>
                <w:lang w:val="es-CO"/>
              </w:rPr>
            </w:pPr>
          </w:p>
        </w:tc>
        <w:tc>
          <w:tcPr>
            <w:tcW w:w="1357" w:type="dxa"/>
            <w:gridSpan w:val="2"/>
            <w:tcBorders>
              <w:top w:val="dotted" w:sz="4" w:space="0" w:color="auto"/>
              <w:left w:val="nil"/>
              <w:bottom w:val="dotted" w:sz="4" w:space="0" w:color="auto"/>
            </w:tcBorders>
            <w:tcMar>
              <w:left w:w="28" w:type="dxa"/>
              <w:right w:w="28" w:type="dxa"/>
            </w:tcMar>
          </w:tcPr>
          <w:p w14:paraId="104DFB1D" w14:textId="77777777" w:rsidR="00B35E7F" w:rsidRPr="00EA13CA" w:rsidRDefault="00B35E7F" w:rsidP="007F167E">
            <w:pPr>
              <w:jc w:val="left"/>
              <w:rPr>
                <w:sz w:val="20"/>
                <w:lang w:val="es-CO"/>
              </w:rPr>
            </w:pPr>
          </w:p>
        </w:tc>
      </w:tr>
      <w:tr w:rsidR="00B35E7F" w:rsidRPr="00EA13CA" w14:paraId="62349164" w14:textId="77777777" w:rsidTr="007F167E">
        <w:tc>
          <w:tcPr>
            <w:tcW w:w="993" w:type="dxa"/>
            <w:tcBorders>
              <w:top w:val="dotted" w:sz="4" w:space="0" w:color="auto"/>
              <w:bottom w:val="dotted" w:sz="4" w:space="0" w:color="auto"/>
              <w:right w:val="nil"/>
            </w:tcBorders>
            <w:tcMar>
              <w:left w:w="28" w:type="dxa"/>
              <w:right w:w="28" w:type="dxa"/>
            </w:tcMar>
          </w:tcPr>
          <w:p w14:paraId="1BFA3A7D" w14:textId="77777777" w:rsidR="00B35E7F" w:rsidRPr="00EA13CA" w:rsidRDefault="00B35E7F" w:rsidP="007F167E">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9A296EA" w14:textId="77777777" w:rsidR="00B35E7F" w:rsidRPr="00EA13CA" w:rsidRDefault="00B35E7F" w:rsidP="007F167E">
            <w:pPr>
              <w:jc w:val="left"/>
              <w:rPr>
                <w:sz w:val="20"/>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D84701E" w14:textId="77777777" w:rsidR="00B35E7F" w:rsidRPr="00EA13CA" w:rsidRDefault="00B35E7F" w:rsidP="007F167E">
            <w:pPr>
              <w:jc w:val="left"/>
              <w:rPr>
                <w:sz w:val="20"/>
                <w:lang w:val="es-CO"/>
              </w:rPr>
            </w:pPr>
          </w:p>
        </w:tc>
        <w:tc>
          <w:tcPr>
            <w:tcW w:w="1375" w:type="dxa"/>
            <w:gridSpan w:val="2"/>
            <w:tcBorders>
              <w:top w:val="dotted" w:sz="4" w:space="0" w:color="auto"/>
              <w:left w:val="nil"/>
              <w:bottom w:val="dotted" w:sz="4" w:space="0" w:color="auto"/>
              <w:right w:val="nil"/>
            </w:tcBorders>
            <w:tcMar>
              <w:left w:w="28" w:type="dxa"/>
              <w:right w:w="28" w:type="dxa"/>
            </w:tcMar>
          </w:tcPr>
          <w:p w14:paraId="7CCDF1F5" w14:textId="77777777" w:rsidR="00B35E7F" w:rsidRPr="00EA13CA" w:rsidRDefault="00B35E7F" w:rsidP="007F167E">
            <w:pPr>
              <w:jc w:val="left"/>
              <w:rPr>
                <w:sz w:val="20"/>
                <w:lang w:val="es-CO"/>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03C833A7" w14:textId="77777777" w:rsidR="00B35E7F" w:rsidRPr="00EA13CA" w:rsidRDefault="00B35E7F" w:rsidP="007F167E">
            <w:pPr>
              <w:jc w:val="left"/>
              <w:rPr>
                <w:sz w:val="20"/>
                <w:lang w:val="es-CO"/>
              </w:rPr>
            </w:pPr>
          </w:p>
        </w:tc>
        <w:tc>
          <w:tcPr>
            <w:tcW w:w="1357" w:type="dxa"/>
            <w:gridSpan w:val="2"/>
            <w:tcBorders>
              <w:top w:val="dotted" w:sz="4" w:space="0" w:color="auto"/>
              <w:left w:val="nil"/>
              <w:bottom w:val="dotted" w:sz="4" w:space="0" w:color="auto"/>
            </w:tcBorders>
            <w:tcMar>
              <w:left w:w="28" w:type="dxa"/>
              <w:right w:w="28" w:type="dxa"/>
            </w:tcMar>
          </w:tcPr>
          <w:p w14:paraId="327233A8" w14:textId="77777777" w:rsidR="00B35E7F" w:rsidRPr="00EA13CA" w:rsidRDefault="00B35E7F" w:rsidP="007F167E">
            <w:pPr>
              <w:jc w:val="left"/>
              <w:rPr>
                <w:sz w:val="20"/>
                <w:lang w:val="es-CO"/>
              </w:rPr>
            </w:pPr>
          </w:p>
        </w:tc>
      </w:tr>
      <w:tr w:rsidR="00B35E7F" w:rsidRPr="00EA13CA" w14:paraId="0E686117" w14:textId="77777777" w:rsidTr="007F167E">
        <w:tc>
          <w:tcPr>
            <w:tcW w:w="993" w:type="dxa"/>
            <w:tcBorders>
              <w:top w:val="dotted" w:sz="4" w:space="0" w:color="auto"/>
              <w:bottom w:val="dotted" w:sz="4" w:space="0" w:color="auto"/>
              <w:right w:val="nil"/>
            </w:tcBorders>
            <w:tcMar>
              <w:left w:w="28" w:type="dxa"/>
              <w:right w:w="28" w:type="dxa"/>
            </w:tcMar>
          </w:tcPr>
          <w:p w14:paraId="15BA8F9C" w14:textId="77777777" w:rsidR="00B35E7F" w:rsidRPr="00EA13CA" w:rsidRDefault="00B35E7F" w:rsidP="007F167E">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12404D3" w14:textId="77777777" w:rsidR="00B35E7F" w:rsidRPr="00EA13CA" w:rsidRDefault="00B35E7F" w:rsidP="007F167E">
            <w:pPr>
              <w:jc w:val="left"/>
              <w:rPr>
                <w:sz w:val="20"/>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DD9F27C" w14:textId="77777777" w:rsidR="00B35E7F" w:rsidRPr="00EA13CA" w:rsidRDefault="00B35E7F" w:rsidP="007F167E">
            <w:pPr>
              <w:jc w:val="left"/>
              <w:rPr>
                <w:sz w:val="20"/>
                <w:lang w:val="es-CO"/>
              </w:rPr>
            </w:pPr>
          </w:p>
        </w:tc>
        <w:tc>
          <w:tcPr>
            <w:tcW w:w="1375" w:type="dxa"/>
            <w:gridSpan w:val="2"/>
            <w:tcBorders>
              <w:top w:val="dotted" w:sz="4" w:space="0" w:color="auto"/>
              <w:left w:val="nil"/>
              <w:bottom w:val="dotted" w:sz="4" w:space="0" w:color="auto"/>
              <w:right w:val="nil"/>
            </w:tcBorders>
            <w:tcMar>
              <w:left w:w="28" w:type="dxa"/>
              <w:right w:w="28" w:type="dxa"/>
            </w:tcMar>
          </w:tcPr>
          <w:p w14:paraId="3D38651A" w14:textId="77777777" w:rsidR="00B35E7F" w:rsidRPr="00EA13CA" w:rsidRDefault="00B35E7F" w:rsidP="007F167E">
            <w:pPr>
              <w:jc w:val="left"/>
              <w:rPr>
                <w:sz w:val="20"/>
                <w:lang w:val="es-CO"/>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378B590F" w14:textId="77777777" w:rsidR="00B35E7F" w:rsidRPr="00EA13CA" w:rsidRDefault="00B35E7F" w:rsidP="007F167E">
            <w:pPr>
              <w:jc w:val="left"/>
              <w:rPr>
                <w:sz w:val="20"/>
                <w:lang w:val="es-CO"/>
              </w:rPr>
            </w:pPr>
          </w:p>
        </w:tc>
        <w:tc>
          <w:tcPr>
            <w:tcW w:w="1357" w:type="dxa"/>
            <w:gridSpan w:val="2"/>
            <w:tcBorders>
              <w:top w:val="dotted" w:sz="4" w:space="0" w:color="auto"/>
              <w:left w:val="nil"/>
              <w:bottom w:val="dotted" w:sz="4" w:space="0" w:color="auto"/>
            </w:tcBorders>
            <w:tcMar>
              <w:left w:w="28" w:type="dxa"/>
              <w:right w:w="28" w:type="dxa"/>
            </w:tcMar>
          </w:tcPr>
          <w:p w14:paraId="77E45A48" w14:textId="77777777" w:rsidR="00B35E7F" w:rsidRPr="00EA13CA" w:rsidRDefault="00B35E7F" w:rsidP="007F167E">
            <w:pPr>
              <w:jc w:val="left"/>
              <w:rPr>
                <w:sz w:val="20"/>
                <w:lang w:val="es-CO"/>
              </w:rPr>
            </w:pPr>
          </w:p>
        </w:tc>
      </w:tr>
      <w:tr w:rsidR="00B35E7F" w:rsidRPr="00EA13CA" w14:paraId="71ADA518" w14:textId="77777777" w:rsidTr="007F167E">
        <w:tc>
          <w:tcPr>
            <w:tcW w:w="993" w:type="dxa"/>
            <w:tcBorders>
              <w:top w:val="dotted" w:sz="4" w:space="0" w:color="auto"/>
              <w:bottom w:val="dotted" w:sz="4" w:space="0" w:color="auto"/>
              <w:right w:val="nil"/>
            </w:tcBorders>
            <w:tcMar>
              <w:left w:w="28" w:type="dxa"/>
              <w:right w:w="28" w:type="dxa"/>
            </w:tcMar>
          </w:tcPr>
          <w:p w14:paraId="5561563E" w14:textId="77777777" w:rsidR="00B35E7F" w:rsidRPr="00EA13CA" w:rsidRDefault="00B35E7F" w:rsidP="007F167E">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2366CC8" w14:textId="77777777" w:rsidR="00B35E7F" w:rsidRPr="00EA13CA" w:rsidRDefault="00B35E7F" w:rsidP="007F167E">
            <w:pPr>
              <w:jc w:val="left"/>
              <w:rPr>
                <w:sz w:val="20"/>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CF7E97B" w14:textId="77777777" w:rsidR="00B35E7F" w:rsidRPr="00EA13CA" w:rsidRDefault="00B35E7F" w:rsidP="007F167E">
            <w:pPr>
              <w:jc w:val="left"/>
              <w:rPr>
                <w:sz w:val="20"/>
                <w:lang w:val="es-CO"/>
              </w:rPr>
            </w:pPr>
          </w:p>
        </w:tc>
        <w:tc>
          <w:tcPr>
            <w:tcW w:w="1375" w:type="dxa"/>
            <w:gridSpan w:val="2"/>
            <w:tcBorders>
              <w:top w:val="dotted" w:sz="4" w:space="0" w:color="auto"/>
              <w:left w:val="nil"/>
              <w:bottom w:val="dotted" w:sz="4" w:space="0" w:color="auto"/>
              <w:right w:val="nil"/>
            </w:tcBorders>
            <w:tcMar>
              <w:left w:w="28" w:type="dxa"/>
              <w:right w:w="28" w:type="dxa"/>
            </w:tcMar>
          </w:tcPr>
          <w:p w14:paraId="5DC4EFB2" w14:textId="77777777" w:rsidR="00B35E7F" w:rsidRPr="00EA13CA" w:rsidRDefault="00B35E7F" w:rsidP="007F167E">
            <w:pPr>
              <w:jc w:val="left"/>
              <w:rPr>
                <w:sz w:val="20"/>
                <w:lang w:val="es-CO"/>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672C5B99" w14:textId="77777777" w:rsidR="00B35E7F" w:rsidRPr="00EA13CA" w:rsidRDefault="00B35E7F" w:rsidP="007F167E">
            <w:pPr>
              <w:jc w:val="left"/>
              <w:rPr>
                <w:sz w:val="20"/>
                <w:lang w:val="es-CO"/>
              </w:rPr>
            </w:pPr>
          </w:p>
        </w:tc>
        <w:tc>
          <w:tcPr>
            <w:tcW w:w="1357" w:type="dxa"/>
            <w:gridSpan w:val="2"/>
            <w:tcBorders>
              <w:top w:val="dotted" w:sz="4" w:space="0" w:color="auto"/>
              <w:left w:val="nil"/>
              <w:bottom w:val="dotted" w:sz="4" w:space="0" w:color="auto"/>
            </w:tcBorders>
            <w:tcMar>
              <w:left w:w="28" w:type="dxa"/>
              <w:right w:w="28" w:type="dxa"/>
            </w:tcMar>
          </w:tcPr>
          <w:p w14:paraId="2BC2F7EA" w14:textId="77777777" w:rsidR="00B35E7F" w:rsidRPr="00EA13CA" w:rsidRDefault="00B35E7F" w:rsidP="007F167E">
            <w:pPr>
              <w:jc w:val="left"/>
              <w:rPr>
                <w:sz w:val="20"/>
                <w:lang w:val="es-CO"/>
              </w:rPr>
            </w:pPr>
          </w:p>
        </w:tc>
      </w:tr>
      <w:tr w:rsidR="00B35E7F" w:rsidRPr="00EA13CA" w14:paraId="771F0845" w14:textId="77777777" w:rsidTr="007F167E">
        <w:tc>
          <w:tcPr>
            <w:tcW w:w="993" w:type="dxa"/>
            <w:tcBorders>
              <w:top w:val="dotted" w:sz="4" w:space="0" w:color="auto"/>
              <w:bottom w:val="nil"/>
              <w:right w:val="nil"/>
            </w:tcBorders>
            <w:tcMar>
              <w:left w:w="28" w:type="dxa"/>
              <w:right w:w="28" w:type="dxa"/>
            </w:tcMar>
          </w:tcPr>
          <w:p w14:paraId="2DA388CC" w14:textId="77777777" w:rsidR="00B35E7F" w:rsidRPr="00EA13CA" w:rsidRDefault="00B35E7F" w:rsidP="007F167E">
            <w:pPr>
              <w:jc w:val="left"/>
              <w:rPr>
                <w:sz w:val="20"/>
                <w:lang w:val="es-CO"/>
              </w:rPr>
            </w:pPr>
          </w:p>
        </w:tc>
        <w:tc>
          <w:tcPr>
            <w:tcW w:w="3399" w:type="dxa"/>
            <w:gridSpan w:val="2"/>
            <w:tcBorders>
              <w:top w:val="dotted" w:sz="4" w:space="0" w:color="auto"/>
              <w:left w:val="single" w:sz="6" w:space="0" w:color="auto"/>
              <w:bottom w:val="nil"/>
              <w:right w:val="single" w:sz="6" w:space="0" w:color="auto"/>
            </w:tcBorders>
            <w:tcMar>
              <w:left w:w="28" w:type="dxa"/>
              <w:right w:w="28" w:type="dxa"/>
            </w:tcMar>
          </w:tcPr>
          <w:p w14:paraId="75C3D658" w14:textId="77777777" w:rsidR="00B35E7F" w:rsidRPr="00EA13CA" w:rsidRDefault="00B35E7F" w:rsidP="007F167E">
            <w:pPr>
              <w:jc w:val="left"/>
              <w:rPr>
                <w:sz w:val="20"/>
                <w:lang w:val="es-CO"/>
              </w:rPr>
            </w:pPr>
          </w:p>
        </w:tc>
        <w:tc>
          <w:tcPr>
            <w:tcW w:w="641" w:type="dxa"/>
            <w:tcBorders>
              <w:top w:val="dotted" w:sz="4" w:space="0" w:color="auto"/>
              <w:left w:val="single" w:sz="6" w:space="0" w:color="auto"/>
              <w:bottom w:val="nil"/>
              <w:right w:val="single" w:sz="6" w:space="0" w:color="auto"/>
            </w:tcBorders>
            <w:tcMar>
              <w:left w:w="28" w:type="dxa"/>
              <w:right w:w="28" w:type="dxa"/>
            </w:tcMar>
          </w:tcPr>
          <w:p w14:paraId="7502DECF" w14:textId="77777777" w:rsidR="00B35E7F" w:rsidRPr="00EA13CA" w:rsidRDefault="00B35E7F" w:rsidP="007F167E">
            <w:pPr>
              <w:jc w:val="left"/>
              <w:rPr>
                <w:sz w:val="20"/>
                <w:lang w:val="es-CO"/>
              </w:rPr>
            </w:pPr>
          </w:p>
        </w:tc>
        <w:tc>
          <w:tcPr>
            <w:tcW w:w="1375" w:type="dxa"/>
            <w:gridSpan w:val="2"/>
            <w:tcBorders>
              <w:top w:val="dotted" w:sz="4" w:space="0" w:color="auto"/>
              <w:left w:val="nil"/>
              <w:bottom w:val="nil"/>
              <w:right w:val="nil"/>
            </w:tcBorders>
            <w:tcMar>
              <w:left w:w="28" w:type="dxa"/>
              <w:right w:w="28" w:type="dxa"/>
            </w:tcMar>
          </w:tcPr>
          <w:p w14:paraId="0A2A9A52" w14:textId="77777777" w:rsidR="00B35E7F" w:rsidRPr="00EA13CA" w:rsidRDefault="00B35E7F" w:rsidP="007F167E">
            <w:pPr>
              <w:jc w:val="left"/>
              <w:rPr>
                <w:sz w:val="20"/>
                <w:lang w:val="es-CO"/>
              </w:rPr>
            </w:pPr>
          </w:p>
        </w:tc>
        <w:tc>
          <w:tcPr>
            <w:tcW w:w="1235" w:type="dxa"/>
            <w:tcBorders>
              <w:top w:val="dotted" w:sz="4" w:space="0" w:color="auto"/>
              <w:left w:val="single" w:sz="6" w:space="0" w:color="auto"/>
              <w:bottom w:val="nil"/>
              <w:right w:val="single" w:sz="6" w:space="0" w:color="auto"/>
            </w:tcBorders>
            <w:tcMar>
              <w:left w:w="28" w:type="dxa"/>
              <w:right w:w="28" w:type="dxa"/>
            </w:tcMar>
          </w:tcPr>
          <w:p w14:paraId="1F6EFDA7" w14:textId="77777777" w:rsidR="00B35E7F" w:rsidRPr="00EA13CA" w:rsidRDefault="00B35E7F" w:rsidP="007F167E">
            <w:pPr>
              <w:jc w:val="left"/>
              <w:rPr>
                <w:sz w:val="20"/>
                <w:lang w:val="es-CO"/>
              </w:rPr>
            </w:pPr>
          </w:p>
        </w:tc>
        <w:tc>
          <w:tcPr>
            <w:tcW w:w="1357" w:type="dxa"/>
            <w:gridSpan w:val="2"/>
            <w:tcBorders>
              <w:top w:val="dotted" w:sz="4" w:space="0" w:color="auto"/>
              <w:left w:val="nil"/>
              <w:bottom w:val="nil"/>
            </w:tcBorders>
            <w:tcMar>
              <w:left w:w="28" w:type="dxa"/>
              <w:right w:w="28" w:type="dxa"/>
            </w:tcMar>
          </w:tcPr>
          <w:p w14:paraId="0005BC8C" w14:textId="77777777" w:rsidR="00B35E7F" w:rsidRPr="00EA13CA" w:rsidRDefault="00B35E7F" w:rsidP="007F167E">
            <w:pPr>
              <w:jc w:val="left"/>
              <w:rPr>
                <w:sz w:val="20"/>
                <w:lang w:val="es-CO"/>
              </w:rPr>
            </w:pPr>
          </w:p>
        </w:tc>
      </w:tr>
      <w:tr w:rsidR="00B35E7F" w:rsidRPr="00EA13CA" w14:paraId="4A0C5820" w14:textId="77777777" w:rsidTr="007F167E">
        <w:tc>
          <w:tcPr>
            <w:tcW w:w="993" w:type="dxa"/>
            <w:tcBorders>
              <w:top w:val="nil"/>
              <w:bottom w:val="nil"/>
              <w:right w:val="nil"/>
            </w:tcBorders>
            <w:tcMar>
              <w:left w:w="28" w:type="dxa"/>
              <w:right w:w="28" w:type="dxa"/>
            </w:tcMar>
          </w:tcPr>
          <w:p w14:paraId="7C8D2EDC" w14:textId="77777777" w:rsidR="00B35E7F" w:rsidRPr="00EA13CA" w:rsidRDefault="00B35E7F" w:rsidP="007F167E">
            <w:pPr>
              <w:jc w:val="left"/>
              <w:rPr>
                <w:sz w:val="20"/>
                <w:lang w:val="es-CO"/>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4F4B95FF" w14:textId="77777777" w:rsidR="00B35E7F" w:rsidRPr="00EA13CA" w:rsidRDefault="00B35E7F" w:rsidP="007F167E">
            <w:pPr>
              <w:jc w:val="left"/>
              <w:rPr>
                <w:sz w:val="20"/>
                <w:lang w:val="es-CO"/>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21C63D04" w14:textId="77777777" w:rsidR="00B35E7F" w:rsidRPr="00EA13CA" w:rsidRDefault="00B35E7F" w:rsidP="007F167E">
            <w:pPr>
              <w:jc w:val="left"/>
              <w:rPr>
                <w:sz w:val="20"/>
                <w:lang w:val="es-CO"/>
              </w:rPr>
            </w:pPr>
          </w:p>
        </w:tc>
        <w:tc>
          <w:tcPr>
            <w:tcW w:w="1375" w:type="dxa"/>
            <w:gridSpan w:val="2"/>
            <w:tcBorders>
              <w:top w:val="nil"/>
              <w:left w:val="nil"/>
              <w:bottom w:val="nil"/>
              <w:right w:val="nil"/>
            </w:tcBorders>
            <w:tcMar>
              <w:left w:w="28" w:type="dxa"/>
              <w:right w:w="28" w:type="dxa"/>
            </w:tcMar>
          </w:tcPr>
          <w:p w14:paraId="4D1F9313" w14:textId="77777777" w:rsidR="00B35E7F" w:rsidRPr="00EA13CA" w:rsidRDefault="00B35E7F" w:rsidP="007F167E">
            <w:pPr>
              <w:jc w:val="left"/>
              <w:rPr>
                <w:sz w:val="20"/>
                <w:lang w:val="es-CO"/>
              </w:rPr>
            </w:pPr>
          </w:p>
        </w:tc>
        <w:tc>
          <w:tcPr>
            <w:tcW w:w="1235" w:type="dxa"/>
            <w:tcBorders>
              <w:top w:val="nil"/>
              <w:left w:val="single" w:sz="6" w:space="0" w:color="auto"/>
              <w:bottom w:val="single" w:sz="6" w:space="0" w:color="auto"/>
              <w:right w:val="single" w:sz="6" w:space="0" w:color="auto"/>
            </w:tcBorders>
            <w:tcMar>
              <w:left w:w="28" w:type="dxa"/>
              <w:right w:w="28" w:type="dxa"/>
            </w:tcMar>
          </w:tcPr>
          <w:p w14:paraId="4F5A2AD3" w14:textId="77777777" w:rsidR="00B35E7F" w:rsidRPr="00EA13CA" w:rsidRDefault="00B35E7F" w:rsidP="007F167E">
            <w:pPr>
              <w:jc w:val="left"/>
              <w:rPr>
                <w:sz w:val="20"/>
                <w:lang w:val="es-CO"/>
              </w:rPr>
            </w:pPr>
          </w:p>
        </w:tc>
        <w:tc>
          <w:tcPr>
            <w:tcW w:w="1357" w:type="dxa"/>
            <w:gridSpan w:val="2"/>
            <w:tcBorders>
              <w:top w:val="nil"/>
              <w:left w:val="nil"/>
              <w:bottom w:val="nil"/>
            </w:tcBorders>
            <w:tcMar>
              <w:left w:w="28" w:type="dxa"/>
              <w:right w:w="28" w:type="dxa"/>
            </w:tcMar>
          </w:tcPr>
          <w:p w14:paraId="5129C235" w14:textId="77777777" w:rsidR="00B35E7F" w:rsidRPr="00EA13CA" w:rsidRDefault="00B35E7F" w:rsidP="007F167E">
            <w:pPr>
              <w:jc w:val="left"/>
              <w:rPr>
                <w:sz w:val="20"/>
                <w:lang w:val="es-CO"/>
              </w:rPr>
            </w:pPr>
          </w:p>
        </w:tc>
      </w:tr>
      <w:tr w:rsidR="00B35E7F" w:rsidRPr="00EA13CA" w14:paraId="36E4E893" w14:textId="77777777" w:rsidTr="007F167E">
        <w:tc>
          <w:tcPr>
            <w:tcW w:w="7643" w:type="dxa"/>
            <w:gridSpan w:val="7"/>
            <w:tcBorders>
              <w:top w:val="single" w:sz="6" w:space="0" w:color="auto"/>
              <w:bottom w:val="single" w:sz="6" w:space="0" w:color="auto"/>
              <w:right w:val="nil"/>
            </w:tcBorders>
            <w:tcMar>
              <w:left w:w="28" w:type="dxa"/>
              <w:right w:w="28" w:type="dxa"/>
            </w:tcMar>
          </w:tcPr>
          <w:p w14:paraId="569D9A8A" w14:textId="77777777" w:rsidR="00B35E7F" w:rsidRPr="00EA13CA" w:rsidRDefault="00B35E7F" w:rsidP="007F167E">
            <w:pPr>
              <w:jc w:val="right"/>
              <w:rPr>
                <w:sz w:val="20"/>
                <w:lang w:val="es-CO"/>
              </w:rPr>
            </w:pPr>
          </w:p>
        </w:tc>
        <w:tc>
          <w:tcPr>
            <w:tcW w:w="1357" w:type="dxa"/>
            <w:gridSpan w:val="2"/>
            <w:tcBorders>
              <w:top w:val="single" w:sz="6" w:space="0" w:color="auto"/>
              <w:left w:val="single" w:sz="6" w:space="0" w:color="auto"/>
              <w:bottom w:val="single" w:sz="6" w:space="0" w:color="auto"/>
            </w:tcBorders>
            <w:tcMar>
              <w:left w:w="28" w:type="dxa"/>
              <w:right w:w="28" w:type="dxa"/>
            </w:tcMar>
          </w:tcPr>
          <w:p w14:paraId="773E94F1" w14:textId="77777777" w:rsidR="00B35E7F" w:rsidRPr="00EA13CA" w:rsidRDefault="00B35E7F" w:rsidP="007F167E">
            <w:pPr>
              <w:rPr>
                <w:sz w:val="20"/>
                <w:lang w:val="es-CO"/>
              </w:rPr>
            </w:pPr>
          </w:p>
        </w:tc>
      </w:tr>
      <w:tr w:rsidR="00B35E7F" w:rsidRPr="00EA13CA" w14:paraId="2CB5ABB8" w14:textId="77777777" w:rsidTr="007F167E">
        <w:tc>
          <w:tcPr>
            <w:tcW w:w="993" w:type="dxa"/>
            <w:tcBorders>
              <w:top w:val="nil"/>
              <w:left w:val="nil"/>
              <w:bottom w:val="nil"/>
              <w:right w:val="nil"/>
            </w:tcBorders>
            <w:tcMar>
              <w:left w:w="28" w:type="dxa"/>
              <w:right w:w="28" w:type="dxa"/>
            </w:tcMar>
          </w:tcPr>
          <w:p w14:paraId="06BB0F2C" w14:textId="77777777" w:rsidR="00B35E7F" w:rsidRPr="00EA13CA" w:rsidRDefault="00B35E7F" w:rsidP="007F167E">
            <w:pPr>
              <w:jc w:val="left"/>
              <w:rPr>
                <w:sz w:val="20"/>
                <w:lang w:val="es-CO"/>
              </w:rPr>
            </w:pPr>
          </w:p>
        </w:tc>
        <w:tc>
          <w:tcPr>
            <w:tcW w:w="2679" w:type="dxa"/>
            <w:tcBorders>
              <w:top w:val="nil"/>
              <w:left w:val="nil"/>
              <w:bottom w:val="nil"/>
              <w:right w:val="nil"/>
            </w:tcBorders>
            <w:tcMar>
              <w:left w:w="28" w:type="dxa"/>
              <w:right w:w="28" w:type="dxa"/>
            </w:tcMar>
          </w:tcPr>
          <w:p w14:paraId="5141AE33" w14:textId="77777777" w:rsidR="00B35E7F" w:rsidRPr="00EA13CA" w:rsidRDefault="00B35E7F" w:rsidP="007F167E">
            <w:pPr>
              <w:jc w:val="left"/>
              <w:rPr>
                <w:sz w:val="20"/>
                <w:lang w:val="es-CO"/>
              </w:rPr>
            </w:pPr>
          </w:p>
        </w:tc>
        <w:tc>
          <w:tcPr>
            <w:tcW w:w="720" w:type="dxa"/>
            <w:tcBorders>
              <w:top w:val="nil"/>
              <w:left w:val="nil"/>
              <w:bottom w:val="nil"/>
              <w:right w:val="nil"/>
            </w:tcBorders>
            <w:tcMar>
              <w:left w:w="28" w:type="dxa"/>
              <w:right w:w="28" w:type="dxa"/>
            </w:tcMar>
          </w:tcPr>
          <w:p w14:paraId="5FC4C29A" w14:textId="77777777" w:rsidR="00B35E7F" w:rsidRPr="00EA13CA" w:rsidRDefault="00B35E7F" w:rsidP="007F167E">
            <w:pPr>
              <w:jc w:val="left"/>
              <w:rPr>
                <w:sz w:val="20"/>
                <w:lang w:val="es-CO"/>
              </w:rPr>
            </w:pPr>
          </w:p>
        </w:tc>
        <w:tc>
          <w:tcPr>
            <w:tcW w:w="720" w:type="dxa"/>
            <w:gridSpan w:val="2"/>
            <w:tcBorders>
              <w:top w:val="single" w:sz="6" w:space="0" w:color="auto"/>
              <w:left w:val="single" w:sz="6" w:space="0" w:color="auto"/>
              <w:bottom w:val="nil"/>
              <w:right w:val="nil"/>
            </w:tcBorders>
            <w:tcMar>
              <w:left w:w="28" w:type="dxa"/>
              <w:right w:w="28" w:type="dxa"/>
            </w:tcMar>
          </w:tcPr>
          <w:p w14:paraId="1A6A7340" w14:textId="77777777" w:rsidR="00B35E7F" w:rsidRPr="00EA13CA" w:rsidRDefault="00B35E7F" w:rsidP="007F167E">
            <w:pPr>
              <w:jc w:val="left"/>
              <w:rPr>
                <w:sz w:val="20"/>
                <w:lang w:val="es-CO"/>
              </w:rPr>
            </w:pPr>
          </w:p>
        </w:tc>
        <w:tc>
          <w:tcPr>
            <w:tcW w:w="1296" w:type="dxa"/>
            <w:tcBorders>
              <w:top w:val="single" w:sz="6" w:space="0" w:color="auto"/>
              <w:left w:val="nil"/>
              <w:bottom w:val="nil"/>
              <w:right w:val="nil"/>
            </w:tcBorders>
            <w:tcMar>
              <w:left w:w="28" w:type="dxa"/>
              <w:right w:w="28" w:type="dxa"/>
            </w:tcMar>
          </w:tcPr>
          <w:p w14:paraId="00D427E9" w14:textId="77777777" w:rsidR="00B35E7F" w:rsidRPr="00EA13CA" w:rsidRDefault="00B35E7F" w:rsidP="007F167E">
            <w:pPr>
              <w:jc w:val="left"/>
              <w:rPr>
                <w:sz w:val="20"/>
                <w:lang w:val="es-CO"/>
              </w:rPr>
            </w:pPr>
          </w:p>
        </w:tc>
        <w:tc>
          <w:tcPr>
            <w:tcW w:w="1235" w:type="dxa"/>
            <w:tcBorders>
              <w:top w:val="single" w:sz="6" w:space="0" w:color="auto"/>
              <w:left w:val="nil"/>
              <w:bottom w:val="nil"/>
              <w:right w:val="nil"/>
            </w:tcBorders>
            <w:tcMar>
              <w:left w:w="28" w:type="dxa"/>
              <w:right w:w="28" w:type="dxa"/>
            </w:tcMar>
          </w:tcPr>
          <w:p w14:paraId="660BB7F6" w14:textId="77777777" w:rsidR="00B35E7F" w:rsidRPr="00EA13CA" w:rsidRDefault="00B35E7F" w:rsidP="007F167E">
            <w:pPr>
              <w:jc w:val="left"/>
              <w:rPr>
                <w:sz w:val="20"/>
                <w:lang w:val="es-CO"/>
              </w:rPr>
            </w:pPr>
          </w:p>
        </w:tc>
        <w:tc>
          <w:tcPr>
            <w:tcW w:w="1357" w:type="dxa"/>
            <w:gridSpan w:val="2"/>
            <w:tcBorders>
              <w:top w:val="single" w:sz="6" w:space="0" w:color="auto"/>
              <w:left w:val="nil"/>
              <w:bottom w:val="nil"/>
              <w:right w:val="single" w:sz="6" w:space="0" w:color="auto"/>
            </w:tcBorders>
            <w:tcMar>
              <w:left w:w="28" w:type="dxa"/>
              <w:right w:w="28" w:type="dxa"/>
            </w:tcMar>
          </w:tcPr>
          <w:p w14:paraId="6A9D398C" w14:textId="77777777" w:rsidR="00B35E7F" w:rsidRPr="00EA13CA" w:rsidRDefault="00B35E7F" w:rsidP="007F167E">
            <w:pPr>
              <w:jc w:val="left"/>
              <w:rPr>
                <w:sz w:val="20"/>
                <w:lang w:val="es-CO"/>
              </w:rPr>
            </w:pPr>
          </w:p>
        </w:tc>
      </w:tr>
      <w:tr w:rsidR="00B35E7F" w:rsidRPr="00EA13CA" w14:paraId="7960054A" w14:textId="77777777" w:rsidTr="007F167E">
        <w:tc>
          <w:tcPr>
            <w:tcW w:w="993" w:type="dxa"/>
            <w:tcBorders>
              <w:top w:val="nil"/>
              <w:left w:val="nil"/>
              <w:bottom w:val="nil"/>
              <w:right w:val="nil"/>
            </w:tcBorders>
            <w:tcMar>
              <w:left w:w="28" w:type="dxa"/>
              <w:right w:w="28" w:type="dxa"/>
            </w:tcMar>
          </w:tcPr>
          <w:p w14:paraId="50896EFC" w14:textId="77777777" w:rsidR="00B35E7F" w:rsidRPr="00EA13CA" w:rsidRDefault="00B35E7F" w:rsidP="007F167E">
            <w:pPr>
              <w:jc w:val="center"/>
              <w:rPr>
                <w:sz w:val="20"/>
                <w:lang w:val="es-CO"/>
              </w:rPr>
            </w:pPr>
          </w:p>
        </w:tc>
        <w:tc>
          <w:tcPr>
            <w:tcW w:w="2679" w:type="dxa"/>
            <w:tcBorders>
              <w:top w:val="nil"/>
              <w:left w:val="nil"/>
              <w:bottom w:val="nil"/>
              <w:right w:val="nil"/>
            </w:tcBorders>
            <w:tcMar>
              <w:left w:w="28" w:type="dxa"/>
              <w:right w:w="28" w:type="dxa"/>
            </w:tcMar>
          </w:tcPr>
          <w:p w14:paraId="43739BC7" w14:textId="77777777" w:rsidR="00B35E7F" w:rsidRPr="00EA13CA" w:rsidRDefault="00B35E7F" w:rsidP="007F167E">
            <w:pPr>
              <w:jc w:val="center"/>
              <w:rPr>
                <w:sz w:val="20"/>
                <w:lang w:val="es-CO"/>
              </w:rPr>
            </w:pPr>
          </w:p>
        </w:tc>
        <w:tc>
          <w:tcPr>
            <w:tcW w:w="720" w:type="dxa"/>
            <w:tcBorders>
              <w:top w:val="nil"/>
              <w:left w:val="nil"/>
              <w:bottom w:val="nil"/>
              <w:right w:val="nil"/>
            </w:tcBorders>
            <w:tcMar>
              <w:left w:w="28" w:type="dxa"/>
              <w:right w:w="28" w:type="dxa"/>
            </w:tcMar>
          </w:tcPr>
          <w:p w14:paraId="452C0027" w14:textId="77777777" w:rsidR="00B35E7F" w:rsidRPr="00EA13CA" w:rsidRDefault="00B35E7F" w:rsidP="007F167E">
            <w:pPr>
              <w:jc w:val="left"/>
              <w:rPr>
                <w:sz w:val="20"/>
                <w:lang w:val="es-CO"/>
              </w:rPr>
            </w:pPr>
          </w:p>
        </w:tc>
        <w:tc>
          <w:tcPr>
            <w:tcW w:w="720" w:type="dxa"/>
            <w:gridSpan w:val="2"/>
            <w:tcBorders>
              <w:top w:val="nil"/>
              <w:left w:val="single" w:sz="6" w:space="0" w:color="auto"/>
              <w:bottom w:val="nil"/>
              <w:right w:val="nil"/>
            </w:tcBorders>
            <w:tcMar>
              <w:left w:w="28" w:type="dxa"/>
              <w:right w:w="28" w:type="dxa"/>
            </w:tcMar>
          </w:tcPr>
          <w:p w14:paraId="440EB05C" w14:textId="77777777" w:rsidR="00B35E7F" w:rsidRPr="00EA13CA" w:rsidRDefault="00B35E7F" w:rsidP="007F167E">
            <w:pPr>
              <w:jc w:val="left"/>
              <w:rPr>
                <w:sz w:val="20"/>
                <w:lang w:val="es-CO"/>
              </w:rPr>
            </w:pPr>
          </w:p>
        </w:tc>
        <w:tc>
          <w:tcPr>
            <w:tcW w:w="1296" w:type="dxa"/>
            <w:tcBorders>
              <w:top w:val="nil"/>
              <w:left w:val="nil"/>
              <w:bottom w:val="nil"/>
              <w:right w:val="nil"/>
            </w:tcBorders>
            <w:tcMar>
              <w:left w:w="28" w:type="dxa"/>
              <w:right w:w="28" w:type="dxa"/>
            </w:tcMar>
          </w:tcPr>
          <w:p w14:paraId="02908B3F" w14:textId="77777777" w:rsidR="00B35E7F" w:rsidRPr="00EA13CA" w:rsidRDefault="00B35E7F" w:rsidP="007F167E">
            <w:pPr>
              <w:jc w:val="left"/>
              <w:rPr>
                <w:sz w:val="20"/>
                <w:lang w:val="es-CO"/>
              </w:rPr>
            </w:pPr>
          </w:p>
        </w:tc>
        <w:tc>
          <w:tcPr>
            <w:tcW w:w="1235" w:type="dxa"/>
            <w:tcBorders>
              <w:top w:val="nil"/>
              <w:left w:val="nil"/>
              <w:bottom w:val="nil"/>
              <w:right w:val="nil"/>
            </w:tcBorders>
            <w:tcMar>
              <w:left w:w="28" w:type="dxa"/>
              <w:right w:w="28" w:type="dxa"/>
            </w:tcMar>
          </w:tcPr>
          <w:p w14:paraId="7E3AB0D9" w14:textId="77777777" w:rsidR="00B35E7F" w:rsidRPr="00EA13CA" w:rsidRDefault="00B35E7F" w:rsidP="007F167E">
            <w:pPr>
              <w:jc w:val="left"/>
              <w:rPr>
                <w:sz w:val="20"/>
                <w:lang w:val="es-CO"/>
              </w:rPr>
            </w:pPr>
          </w:p>
        </w:tc>
        <w:tc>
          <w:tcPr>
            <w:tcW w:w="1357" w:type="dxa"/>
            <w:gridSpan w:val="2"/>
            <w:tcBorders>
              <w:top w:val="nil"/>
              <w:left w:val="nil"/>
              <w:bottom w:val="nil"/>
              <w:right w:val="single" w:sz="6" w:space="0" w:color="auto"/>
            </w:tcBorders>
            <w:tcMar>
              <w:left w:w="28" w:type="dxa"/>
              <w:right w:w="28" w:type="dxa"/>
            </w:tcMar>
          </w:tcPr>
          <w:p w14:paraId="2C9F612F" w14:textId="77777777" w:rsidR="00B35E7F" w:rsidRPr="00EA13CA" w:rsidRDefault="00B35E7F" w:rsidP="007F167E">
            <w:pPr>
              <w:jc w:val="left"/>
              <w:rPr>
                <w:sz w:val="20"/>
                <w:lang w:val="es-CO"/>
              </w:rPr>
            </w:pPr>
          </w:p>
        </w:tc>
      </w:tr>
      <w:tr w:rsidR="00B35E7F" w:rsidRPr="00EA13CA" w14:paraId="00F27731" w14:textId="77777777" w:rsidTr="007F167E">
        <w:tc>
          <w:tcPr>
            <w:tcW w:w="993" w:type="dxa"/>
            <w:tcBorders>
              <w:top w:val="nil"/>
              <w:left w:val="nil"/>
              <w:bottom w:val="nil"/>
              <w:right w:val="nil"/>
            </w:tcBorders>
            <w:tcMar>
              <w:left w:w="28" w:type="dxa"/>
              <w:right w:w="28" w:type="dxa"/>
            </w:tcMar>
          </w:tcPr>
          <w:p w14:paraId="73B7D114" w14:textId="77777777" w:rsidR="00B35E7F" w:rsidRPr="00EA13CA" w:rsidRDefault="00B35E7F" w:rsidP="007F167E">
            <w:pPr>
              <w:jc w:val="left"/>
              <w:rPr>
                <w:sz w:val="20"/>
                <w:lang w:val="es-CO"/>
              </w:rPr>
            </w:pPr>
          </w:p>
        </w:tc>
        <w:tc>
          <w:tcPr>
            <w:tcW w:w="2679" w:type="dxa"/>
            <w:tcBorders>
              <w:top w:val="nil"/>
              <w:left w:val="nil"/>
              <w:bottom w:val="nil"/>
              <w:right w:val="nil"/>
            </w:tcBorders>
            <w:tcMar>
              <w:left w:w="28" w:type="dxa"/>
              <w:right w:w="28" w:type="dxa"/>
            </w:tcMar>
          </w:tcPr>
          <w:p w14:paraId="6DDCED5D" w14:textId="77777777" w:rsidR="00B35E7F" w:rsidRPr="00EA13CA" w:rsidRDefault="00B35E7F" w:rsidP="007F167E">
            <w:pPr>
              <w:jc w:val="left"/>
              <w:rPr>
                <w:sz w:val="20"/>
                <w:lang w:val="es-CO"/>
              </w:rPr>
            </w:pPr>
          </w:p>
        </w:tc>
        <w:tc>
          <w:tcPr>
            <w:tcW w:w="720" w:type="dxa"/>
            <w:tcBorders>
              <w:top w:val="nil"/>
              <w:left w:val="nil"/>
              <w:bottom w:val="nil"/>
              <w:right w:val="nil"/>
            </w:tcBorders>
            <w:tcMar>
              <w:left w:w="28" w:type="dxa"/>
              <w:right w:w="28" w:type="dxa"/>
            </w:tcMar>
          </w:tcPr>
          <w:p w14:paraId="4F8B07CA" w14:textId="77777777" w:rsidR="00B35E7F" w:rsidRPr="00EA13CA" w:rsidRDefault="00B35E7F" w:rsidP="007F167E">
            <w:pPr>
              <w:jc w:val="left"/>
              <w:rPr>
                <w:sz w:val="20"/>
                <w:lang w:val="es-CO"/>
              </w:rPr>
            </w:pPr>
          </w:p>
        </w:tc>
        <w:tc>
          <w:tcPr>
            <w:tcW w:w="2016" w:type="dxa"/>
            <w:gridSpan w:val="3"/>
            <w:tcBorders>
              <w:top w:val="nil"/>
              <w:left w:val="single" w:sz="6" w:space="0" w:color="auto"/>
              <w:bottom w:val="nil"/>
              <w:right w:val="nil"/>
            </w:tcBorders>
            <w:tcMar>
              <w:left w:w="28" w:type="dxa"/>
              <w:right w:w="28" w:type="dxa"/>
            </w:tcMar>
          </w:tcPr>
          <w:p w14:paraId="23B6A5BA" w14:textId="77777777" w:rsidR="00B35E7F" w:rsidRPr="00EA13CA" w:rsidRDefault="00B35E7F" w:rsidP="007F167E">
            <w:pPr>
              <w:jc w:val="right"/>
              <w:rPr>
                <w:sz w:val="20"/>
                <w:lang w:val="es-CO"/>
              </w:rPr>
            </w:pPr>
            <w:r w:rsidRPr="00EA13CA">
              <w:rPr>
                <w:sz w:val="20"/>
                <w:lang w:val="es-CO"/>
              </w:rPr>
              <w:t>Nombre del Licitante</w:t>
            </w:r>
          </w:p>
        </w:tc>
        <w:tc>
          <w:tcPr>
            <w:tcW w:w="2592" w:type="dxa"/>
            <w:gridSpan w:val="3"/>
            <w:tcBorders>
              <w:top w:val="nil"/>
              <w:left w:val="nil"/>
              <w:bottom w:val="nil"/>
              <w:right w:val="single" w:sz="6" w:space="0" w:color="auto"/>
            </w:tcBorders>
            <w:tcMar>
              <w:left w:w="28" w:type="dxa"/>
              <w:right w:w="28" w:type="dxa"/>
            </w:tcMar>
          </w:tcPr>
          <w:p w14:paraId="3100A624" w14:textId="77777777" w:rsidR="00B35E7F" w:rsidRPr="00EA13CA" w:rsidRDefault="00B35E7F" w:rsidP="007F167E">
            <w:pPr>
              <w:tabs>
                <w:tab w:val="left" w:pos="2297"/>
              </w:tabs>
              <w:jc w:val="left"/>
              <w:rPr>
                <w:sz w:val="20"/>
                <w:lang w:val="es-CO"/>
              </w:rPr>
            </w:pPr>
            <w:r w:rsidRPr="00EA13CA">
              <w:rPr>
                <w:sz w:val="20"/>
                <w:u w:val="single"/>
                <w:lang w:val="es-CO"/>
              </w:rPr>
              <w:tab/>
            </w:r>
          </w:p>
        </w:tc>
      </w:tr>
      <w:tr w:rsidR="00B35E7F" w:rsidRPr="00EA13CA" w14:paraId="637DB4B6" w14:textId="77777777" w:rsidTr="007F167E">
        <w:tc>
          <w:tcPr>
            <w:tcW w:w="993" w:type="dxa"/>
            <w:tcBorders>
              <w:top w:val="nil"/>
              <w:left w:val="nil"/>
              <w:bottom w:val="nil"/>
              <w:right w:val="nil"/>
            </w:tcBorders>
            <w:tcMar>
              <w:left w:w="28" w:type="dxa"/>
              <w:right w:w="28" w:type="dxa"/>
            </w:tcMar>
          </w:tcPr>
          <w:p w14:paraId="70D34A8B" w14:textId="77777777" w:rsidR="00B35E7F" w:rsidRPr="00EA13CA" w:rsidRDefault="00B35E7F" w:rsidP="007F167E">
            <w:pPr>
              <w:jc w:val="left"/>
              <w:rPr>
                <w:sz w:val="20"/>
                <w:lang w:val="es-CO"/>
              </w:rPr>
            </w:pPr>
          </w:p>
        </w:tc>
        <w:tc>
          <w:tcPr>
            <w:tcW w:w="2679" w:type="dxa"/>
            <w:tcBorders>
              <w:top w:val="nil"/>
              <w:left w:val="nil"/>
              <w:bottom w:val="nil"/>
              <w:right w:val="nil"/>
            </w:tcBorders>
            <w:tcMar>
              <w:left w:w="28" w:type="dxa"/>
              <w:right w:w="28" w:type="dxa"/>
            </w:tcMar>
          </w:tcPr>
          <w:p w14:paraId="74DFBC17" w14:textId="77777777" w:rsidR="00B35E7F" w:rsidRPr="00EA13CA" w:rsidRDefault="00B35E7F" w:rsidP="007F167E">
            <w:pPr>
              <w:jc w:val="left"/>
              <w:rPr>
                <w:sz w:val="20"/>
                <w:lang w:val="es-CO"/>
              </w:rPr>
            </w:pPr>
          </w:p>
        </w:tc>
        <w:tc>
          <w:tcPr>
            <w:tcW w:w="720" w:type="dxa"/>
            <w:tcBorders>
              <w:top w:val="nil"/>
              <w:left w:val="nil"/>
              <w:bottom w:val="nil"/>
              <w:right w:val="nil"/>
            </w:tcBorders>
            <w:tcMar>
              <w:left w:w="28" w:type="dxa"/>
              <w:right w:w="28" w:type="dxa"/>
            </w:tcMar>
          </w:tcPr>
          <w:p w14:paraId="463FC500" w14:textId="77777777" w:rsidR="00B35E7F" w:rsidRPr="00EA13CA" w:rsidRDefault="00B35E7F" w:rsidP="007F167E">
            <w:pPr>
              <w:jc w:val="left"/>
              <w:rPr>
                <w:sz w:val="20"/>
                <w:lang w:val="es-CO"/>
              </w:rPr>
            </w:pPr>
          </w:p>
        </w:tc>
        <w:tc>
          <w:tcPr>
            <w:tcW w:w="720" w:type="dxa"/>
            <w:gridSpan w:val="2"/>
            <w:tcBorders>
              <w:top w:val="nil"/>
              <w:left w:val="single" w:sz="6" w:space="0" w:color="auto"/>
              <w:bottom w:val="nil"/>
              <w:right w:val="nil"/>
            </w:tcBorders>
            <w:tcMar>
              <w:left w:w="28" w:type="dxa"/>
              <w:right w:w="28" w:type="dxa"/>
            </w:tcMar>
          </w:tcPr>
          <w:p w14:paraId="17757A94" w14:textId="77777777" w:rsidR="00B35E7F" w:rsidRPr="00EA13CA" w:rsidRDefault="00B35E7F" w:rsidP="007F167E">
            <w:pPr>
              <w:jc w:val="left"/>
              <w:rPr>
                <w:sz w:val="20"/>
                <w:lang w:val="es-CO"/>
              </w:rPr>
            </w:pPr>
          </w:p>
        </w:tc>
        <w:tc>
          <w:tcPr>
            <w:tcW w:w="1296" w:type="dxa"/>
            <w:tcBorders>
              <w:top w:val="nil"/>
              <w:left w:val="nil"/>
              <w:bottom w:val="nil"/>
              <w:right w:val="nil"/>
            </w:tcBorders>
            <w:tcMar>
              <w:left w:w="28" w:type="dxa"/>
              <w:right w:w="28" w:type="dxa"/>
            </w:tcMar>
          </w:tcPr>
          <w:p w14:paraId="10EC309F" w14:textId="77777777" w:rsidR="00B35E7F" w:rsidRPr="00EA13CA" w:rsidRDefault="00B35E7F" w:rsidP="007F167E">
            <w:pPr>
              <w:jc w:val="left"/>
              <w:rPr>
                <w:sz w:val="20"/>
                <w:lang w:val="es-CO"/>
              </w:rPr>
            </w:pPr>
          </w:p>
        </w:tc>
        <w:tc>
          <w:tcPr>
            <w:tcW w:w="1296" w:type="dxa"/>
            <w:gridSpan w:val="2"/>
            <w:tcBorders>
              <w:top w:val="nil"/>
              <w:left w:val="nil"/>
              <w:bottom w:val="nil"/>
              <w:right w:val="nil"/>
            </w:tcBorders>
            <w:tcMar>
              <w:left w:w="28" w:type="dxa"/>
              <w:right w:w="28" w:type="dxa"/>
            </w:tcMar>
          </w:tcPr>
          <w:p w14:paraId="501207B9" w14:textId="77777777" w:rsidR="00B35E7F" w:rsidRPr="00EA13CA" w:rsidRDefault="00B35E7F" w:rsidP="007F167E">
            <w:pPr>
              <w:jc w:val="left"/>
              <w:rPr>
                <w:sz w:val="20"/>
                <w:lang w:val="es-CO"/>
              </w:rPr>
            </w:pPr>
          </w:p>
        </w:tc>
        <w:tc>
          <w:tcPr>
            <w:tcW w:w="1296" w:type="dxa"/>
            <w:tcBorders>
              <w:top w:val="nil"/>
              <w:left w:val="nil"/>
              <w:bottom w:val="nil"/>
              <w:right w:val="single" w:sz="6" w:space="0" w:color="auto"/>
            </w:tcBorders>
            <w:tcMar>
              <w:left w:w="28" w:type="dxa"/>
              <w:right w:w="28" w:type="dxa"/>
            </w:tcMar>
          </w:tcPr>
          <w:p w14:paraId="5EBF1461" w14:textId="77777777" w:rsidR="00B35E7F" w:rsidRPr="00EA13CA" w:rsidRDefault="00B35E7F" w:rsidP="007F167E">
            <w:pPr>
              <w:jc w:val="left"/>
              <w:rPr>
                <w:sz w:val="20"/>
                <w:lang w:val="es-CO"/>
              </w:rPr>
            </w:pPr>
          </w:p>
        </w:tc>
      </w:tr>
      <w:tr w:rsidR="00B35E7F" w:rsidRPr="00EA13CA" w14:paraId="4A9BD14D" w14:textId="77777777" w:rsidTr="007F167E">
        <w:tc>
          <w:tcPr>
            <w:tcW w:w="993" w:type="dxa"/>
            <w:tcBorders>
              <w:top w:val="nil"/>
              <w:left w:val="nil"/>
              <w:bottom w:val="nil"/>
              <w:right w:val="nil"/>
            </w:tcBorders>
            <w:tcMar>
              <w:left w:w="28" w:type="dxa"/>
              <w:right w:w="28" w:type="dxa"/>
            </w:tcMar>
          </w:tcPr>
          <w:p w14:paraId="688AA466" w14:textId="77777777" w:rsidR="00B35E7F" w:rsidRPr="00EA13CA" w:rsidRDefault="00B35E7F" w:rsidP="007F167E">
            <w:pPr>
              <w:jc w:val="left"/>
              <w:rPr>
                <w:sz w:val="20"/>
                <w:lang w:val="es-CO"/>
              </w:rPr>
            </w:pPr>
          </w:p>
        </w:tc>
        <w:tc>
          <w:tcPr>
            <w:tcW w:w="2679" w:type="dxa"/>
            <w:tcBorders>
              <w:top w:val="nil"/>
              <w:left w:val="nil"/>
              <w:bottom w:val="nil"/>
              <w:right w:val="nil"/>
            </w:tcBorders>
            <w:tcMar>
              <w:left w:w="28" w:type="dxa"/>
              <w:right w:w="28" w:type="dxa"/>
            </w:tcMar>
          </w:tcPr>
          <w:p w14:paraId="29D1C7AE" w14:textId="77777777" w:rsidR="00B35E7F" w:rsidRPr="00EA13CA" w:rsidRDefault="00B35E7F" w:rsidP="007F167E">
            <w:pPr>
              <w:jc w:val="left"/>
              <w:rPr>
                <w:sz w:val="20"/>
                <w:lang w:val="es-CO"/>
              </w:rPr>
            </w:pPr>
          </w:p>
        </w:tc>
        <w:tc>
          <w:tcPr>
            <w:tcW w:w="720" w:type="dxa"/>
            <w:tcBorders>
              <w:top w:val="nil"/>
              <w:left w:val="nil"/>
              <w:bottom w:val="nil"/>
              <w:right w:val="nil"/>
            </w:tcBorders>
            <w:tcMar>
              <w:left w:w="28" w:type="dxa"/>
              <w:right w:w="28" w:type="dxa"/>
            </w:tcMar>
          </w:tcPr>
          <w:p w14:paraId="6FE623E4" w14:textId="77777777" w:rsidR="00B35E7F" w:rsidRPr="00EA13CA" w:rsidRDefault="00B35E7F" w:rsidP="007F167E">
            <w:pPr>
              <w:jc w:val="left"/>
              <w:rPr>
                <w:sz w:val="20"/>
                <w:lang w:val="es-CO"/>
              </w:rPr>
            </w:pPr>
          </w:p>
        </w:tc>
        <w:tc>
          <w:tcPr>
            <w:tcW w:w="720" w:type="dxa"/>
            <w:gridSpan w:val="2"/>
            <w:tcBorders>
              <w:top w:val="nil"/>
              <w:left w:val="single" w:sz="6" w:space="0" w:color="auto"/>
              <w:bottom w:val="nil"/>
              <w:right w:val="nil"/>
            </w:tcBorders>
            <w:tcMar>
              <w:left w:w="28" w:type="dxa"/>
              <w:right w:w="28" w:type="dxa"/>
            </w:tcMar>
          </w:tcPr>
          <w:p w14:paraId="6AFBDF2E" w14:textId="77777777" w:rsidR="00B35E7F" w:rsidRPr="00EA13CA" w:rsidRDefault="00B35E7F" w:rsidP="007F167E">
            <w:pPr>
              <w:jc w:val="left"/>
              <w:rPr>
                <w:sz w:val="20"/>
                <w:lang w:val="es-CO"/>
              </w:rPr>
            </w:pPr>
          </w:p>
        </w:tc>
        <w:tc>
          <w:tcPr>
            <w:tcW w:w="1296" w:type="dxa"/>
            <w:tcBorders>
              <w:top w:val="nil"/>
              <w:left w:val="nil"/>
              <w:bottom w:val="nil"/>
              <w:right w:val="nil"/>
            </w:tcBorders>
            <w:tcMar>
              <w:left w:w="28" w:type="dxa"/>
              <w:right w:w="28" w:type="dxa"/>
            </w:tcMar>
          </w:tcPr>
          <w:p w14:paraId="5BADE391" w14:textId="77777777" w:rsidR="00B35E7F" w:rsidRPr="00EA13CA" w:rsidRDefault="00B35E7F" w:rsidP="007F167E">
            <w:pPr>
              <w:jc w:val="left"/>
              <w:rPr>
                <w:sz w:val="20"/>
                <w:lang w:val="es-CO"/>
              </w:rPr>
            </w:pPr>
          </w:p>
        </w:tc>
        <w:tc>
          <w:tcPr>
            <w:tcW w:w="1296" w:type="dxa"/>
            <w:gridSpan w:val="2"/>
            <w:tcBorders>
              <w:top w:val="nil"/>
              <w:left w:val="nil"/>
              <w:bottom w:val="nil"/>
              <w:right w:val="nil"/>
            </w:tcBorders>
            <w:tcMar>
              <w:left w:w="28" w:type="dxa"/>
              <w:right w:w="28" w:type="dxa"/>
            </w:tcMar>
          </w:tcPr>
          <w:p w14:paraId="39001542" w14:textId="77777777" w:rsidR="00B35E7F" w:rsidRPr="00EA13CA" w:rsidRDefault="00B35E7F" w:rsidP="007F167E">
            <w:pPr>
              <w:jc w:val="left"/>
              <w:rPr>
                <w:sz w:val="20"/>
                <w:lang w:val="es-CO"/>
              </w:rPr>
            </w:pPr>
          </w:p>
        </w:tc>
        <w:tc>
          <w:tcPr>
            <w:tcW w:w="1296" w:type="dxa"/>
            <w:tcBorders>
              <w:top w:val="nil"/>
              <w:left w:val="nil"/>
              <w:bottom w:val="nil"/>
              <w:right w:val="single" w:sz="6" w:space="0" w:color="auto"/>
            </w:tcBorders>
            <w:tcMar>
              <w:left w:w="28" w:type="dxa"/>
              <w:right w:w="28" w:type="dxa"/>
            </w:tcMar>
          </w:tcPr>
          <w:p w14:paraId="533C47D0" w14:textId="77777777" w:rsidR="00B35E7F" w:rsidRPr="00EA13CA" w:rsidRDefault="00B35E7F" w:rsidP="007F167E">
            <w:pPr>
              <w:jc w:val="left"/>
              <w:rPr>
                <w:sz w:val="20"/>
                <w:lang w:val="es-CO"/>
              </w:rPr>
            </w:pPr>
          </w:p>
        </w:tc>
      </w:tr>
      <w:tr w:rsidR="00B35E7F" w:rsidRPr="00EA13CA" w14:paraId="2CDA144F" w14:textId="77777777" w:rsidTr="007F167E">
        <w:tc>
          <w:tcPr>
            <w:tcW w:w="993" w:type="dxa"/>
            <w:tcBorders>
              <w:top w:val="nil"/>
              <w:left w:val="nil"/>
              <w:bottom w:val="nil"/>
              <w:right w:val="nil"/>
            </w:tcBorders>
            <w:tcMar>
              <w:left w:w="28" w:type="dxa"/>
              <w:right w:w="28" w:type="dxa"/>
            </w:tcMar>
          </w:tcPr>
          <w:p w14:paraId="56B94F89" w14:textId="77777777" w:rsidR="00B35E7F" w:rsidRPr="00EA13CA" w:rsidRDefault="00B35E7F" w:rsidP="007F167E">
            <w:pPr>
              <w:jc w:val="left"/>
              <w:rPr>
                <w:sz w:val="20"/>
                <w:lang w:val="es-CO"/>
              </w:rPr>
            </w:pPr>
          </w:p>
        </w:tc>
        <w:tc>
          <w:tcPr>
            <w:tcW w:w="2679" w:type="dxa"/>
            <w:tcBorders>
              <w:top w:val="nil"/>
              <w:left w:val="nil"/>
              <w:bottom w:val="nil"/>
              <w:right w:val="nil"/>
            </w:tcBorders>
            <w:tcMar>
              <w:left w:w="28" w:type="dxa"/>
              <w:right w:w="28" w:type="dxa"/>
            </w:tcMar>
          </w:tcPr>
          <w:p w14:paraId="1E2D2F6F" w14:textId="77777777" w:rsidR="00B35E7F" w:rsidRPr="00EA13CA" w:rsidRDefault="00B35E7F" w:rsidP="007F167E">
            <w:pPr>
              <w:jc w:val="left"/>
              <w:rPr>
                <w:sz w:val="20"/>
                <w:lang w:val="es-CO"/>
              </w:rPr>
            </w:pPr>
          </w:p>
        </w:tc>
        <w:tc>
          <w:tcPr>
            <w:tcW w:w="720" w:type="dxa"/>
            <w:tcBorders>
              <w:top w:val="nil"/>
              <w:left w:val="nil"/>
              <w:bottom w:val="nil"/>
              <w:right w:val="nil"/>
            </w:tcBorders>
            <w:tcMar>
              <w:left w:w="28" w:type="dxa"/>
              <w:right w:w="28" w:type="dxa"/>
            </w:tcMar>
          </w:tcPr>
          <w:p w14:paraId="4681880C" w14:textId="77777777" w:rsidR="00B35E7F" w:rsidRPr="00EA13CA" w:rsidRDefault="00B35E7F" w:rsidP="007F167E">
            <w:pPr>
              <w:jc w:val="left"/>
              <w:rPr>
                <w:sz w:val="20"/>
                <w:lang w:val="es-CO"/>
              </w:rPr>
            </w:pPr>
          </w:p>
        </w:tc>
        <w:tc>
          <w:tcPr>
            <w:tcW w:w="2016" w:type="dxa"/>
            <w:gridSpan w:val="3"/>
            <w:tcBorders>
              <w:top w:val="nil"/>
              <w:left w:val="single" w:sz="6" w:space="0" w:color="auto"/>
              <w:bottom w:val="nil"/>
              <w:right w:val="nil"/>
            </w:tcBorders>
            <w:tcMar>
              <w:left w:w="28" w:type="dxa"/>
              <w:right w:w="28" w:type="dxa"/>
            </w:tcMar>
          </w:tcPr>
          <w:p w14:paraId="724CFC36" w14:textId="77777777" w:rsidR="00B35E7F" w:rsidRPr="00EA13CA" w:rsidRDefault="00B35E7F" w:rsidP="007F167E">
            <w:pPr>
              <w:jc w:val="right"/>
              <w:rPr>
                <w:sz w:val="20"/>
                <w:lang w:val="es-CO"/>
              </w:rPr>
            </w:pPr>
            <w:r w:rsidRPr="00EA13CA">
              <w:rPr>
                <w:sz w:val="20"/>
                <w:lang w:val="es-CO"/>
              </w:rPr>
              <w:t>Firma del Licitante</w:t>
            </w:r>
          </w:p>
        </w:tc>
        <w:tc>
          <w:tcPr>
            <w:tcW w:w="2592" w:type="dxa"/>
            <w:gridSpan w:val="3"/>
            <w:tcBorders>
              <w:top w:val="nil"/>
              <w:left w:val="nil"/>
              <w:bottom w:val="nil"/>
              <w:right w:val="single" w:sz="6" w:space="0" w:color="auto"/>
            </w:tcBorders>
            <w:tcMar>
              <w:left w:w="28" w:type="dxa"/>
              <w:right w:w="28" w:type="dxa"/>
            </w:tcMar>
          </w:tcPr>
          <w:p w14:paraId="0E74AB3E" w14:textId="77777777" w:rsidR="00B35E7F" w:rsidRPr="00EA13CA" w:rsidRDefault="00B35E7F" w:rsidP="007F167E">
            <w:pPr>
              <w:tabs>
                <w:tab w:val="left" w:pos="2297"/>
              </w:tabs>
              <w:jc w:val="left"/>
              <w:rPr>
                <w:sz w:val="20"/>
                <w:lang w:val="es-CO"/>
              </w:rPr>
            </w:pPr>
            <w:r w:rsidRPr="00EA13CA">
              <w:rPr>
                <w:sz w:val="20"/>
                <w:u w:val="single"/>
                <w:lang w:val="es-CO"/>
              </w:rPr>
              <w:tab/>
            </w:r>
          </w:p>
        </w:tc>
      </w:tr>
      <w:tr w:rsidR="00B35E7F" w:rsidRPr="00EA13CA" w14:paraId="3699C0BF" w14:textId="77777777" w:rsidTr="007F167E">
        <w:tc>
          <w:tcPr>
            <w:tcW w:w="993" w:type="dxa"/>
            <w:tcBorders>
              <w:top w:val="nil"/>
              <w:left w:val="nil"/>
              <w:bottom w:val="nil"/>
              <w:right w:val="nil"/>
            </w:tcBorders>
            <w:tcMar>
              <w:left w:w="28" w:type="dxa"/>
              <w:right w:w="28" w:type="dxa"/>
            </w:tcMar>
          </w:tcPr>
          <w:p w14:paraId="4549E9AC" w14:textId="77777777" w:rsidR="00B35E7F" w:rsidRPr="00EA13CA" w:rsidRDefault="00B35E7F" w:rsidP="007F167E">
            <w:pPr>
              <w:jc w:val="left"/>
              <w:rPr>
                <w:sz w:val="20"/>
                <w:lang w:val="es-CO"/>
              </w:rPr>
            </w:pPr>
          </w:p>
        </w:tc>
        <w:tc>
          <w:tcPr>
            <w:tcW w:w="2679" w:type="dxa"/>
            <w:tcBorders>
              <w:top w:val="nil"/>
              <w:left w:val="nil"/>
              <w:bottom w:val="nil"/>
              <w:right w:val="nil"/>
            </w:tcBorders>
            <w:tcMar>
              <w:left w:w="28" w:type="dxa"/>
              <w:right w:w="28" w:type="dxa"/>
            </w:tcMar>
          </w:tcPr>
          <w:p w14:paraId="3F96568F" w14:textId="77777777" w:rsidR="00B35E7F" w:rsidRPr="00EA13CA" w:rsidRDefault="00B35E7F" w:rsidP="007F167E">
            <w:pPr>
              <w:jc w:val="left"/>
              <w:rPr>
                <w:sz w:val="20"/>
                <w:lang w:val="es-CO"/>
              </w:rPr>
            </w:pPr>
          </w:p>
        </w:tc>
        <w:tc>
          <w:tcPr>
            <w:tcW w:w="720" w:type="dxa"/>
            <w:tcBorders>
              <w:top w:val="nil"/>
              <w:left w:val="nil"/>
              <w:bottom w:val="nil"/>
              <w:right w:val="nil"/>
            </w:tcBorders>
            <w:tcMar>
              <w:left w:w="28" w:type="dxa"/>
              <w:right w:w="28" w:type="dxa"/>
            </w:tcMar>
          </w:tcPr>
          <w:p w14:paraId="05837515" w14:textId="77777777" w:rsidR="00B35E7F" w:rsidRPr="00EA13CA" w:rsidRDefault="00B35E7F" w:rsidP="007F167E">
            <w:pPr>
              <w:jc w:val="left"/>
              <w:rPr>
                <w:sz w:val="20"/>
                <w:lang w:val="es-CO"/>
              </w:rPr>
            </w:pPr>
          </w:p>
        </w:tc>
        <w:tc>
          <w:tcPr>
            <w:tcW w:w="720" w:type="dxa"/>
            <w:gridSpan w:val="2"/>
            <w:tcBorders>
              <w:top w:val="nil"/>
              <w:left w:val="single" w:sz="6" w:space="0" w:color="auto"/>
              <w:bottom w:val="single" w:sz="6" w:space="0" w:color="auto"/>
              <w:right w:val="nil"/>
            </w:tcBorders>
            <w:tcMar>
              <w:left w:w="28" w:type="dxa"/>
              <w:right w:w="28" w:type="dxa"/>
            </w:tcMar>
          </w:tcPr>
          <w:p w14:paraId="1F2F64E6" w14:textId="77777777" w:rsidR="00B35E7F" w:rsidRPr="00EA13CA" w:rsidRDefault="00B35E7F" w:rsidP="007F167E">
            <w:pPr>
              <w:jc w:val="left"/>
              <w:rPr>
                <w:sz w:val="20"/>
                <w:lang w:val="es-CO"/>
              </w:rPr>
            </w:pPr>
          </w:p>
        </w:tc>
        <w:tc>
          <w:tcPr>
            <w:tcW w:w="1296" w:type="dxa"/>
            <w:tcBorders>
              <w:top w:val="nil"/>
              <w:left w:val="nil"/>
              <w:bottom w:val="single" w:sz="6" w:space="0" w:color="auto"/>
              <w:right w:val="nil"/>
            </w:tcBorders>
            <w:tcMar>
              <w:left w:w="28" w:type="dxa"/>
              <w:right w:w="28" w:type="dxa"/>
            </w:tcMar>
          </w:tcPr>
          <w:p w14:paraId="783E7CDB" w14:textId="77777777" w:rsidR="00B35E7F" w:rsidRPr="00EA13CA" w:rsidRDefault="00B35E7F" w:rsidP="007F167E">
            <w:pPr>
              <w:jc w:val="left"/>
              <w:rPr>
                <w:sz w:val="20"/>
                <w:lang w:val="es-CO"/>
              </w:rPr>
            </w:pPr>
          </w:p>
        </w:tc>
        <w:tc>
          <w:tcPr>
            <w:tcW w:w="1296" w:type="dxa"/>
            <w:gridSpan w:val="2"/>
            <w:tcBorders>
              <w:top w:val="nil"/>
              <w:left w:val="nil"/>
              <w:bottom w:val="single" w:sz="6" w:space="0" w:color="auto"/>
              <w:right w:val="nil"/>
            </w:tcBorders>
            <w:tcMar>
              <w:left w:w="28" w:type="dxa"/>
              <w:right w:w="28" w:type="dxa"/>
            </w:tcMar>
          </w:tcPr>
          <w:p w14:paraId="1048CB55" w14:textId="77777777" w:rsidR="00B35E7F" w:rsidRPr="00EA13CA" w:rsidRDefault="00B35E7F" w:rsidP="007F167E">
            <w:pPr>
              <w:jc w:val="left"/>
              <w:rPr>
                <w:sz w:val="20"/>
                <w:lang w:val="es-CO"/>
              </w:rPr>
            </w:pPr>
          </w:p>
        </w:tc>
        <w:tc>
          <w:tcPr>
            <w:tcW w:w="1296" w:type="dxa"/>
            <w:tcBorders>
              <w:top w:val="nil"/>
              <w:left w:val="nil"/>
              <w:bottom w:val="single" w:sz="6" w:space="0" w:color="auto"/>
              <w:right w:val="single" w:sz="6" w:space="0" w:color="auto"/>
            </w:tcBorders>
            <w:tcMar>
              <w:left w:w="28" w:type="dxa"/>
              <w:right w:w="28" w:type="dxa"/>
            </w:tcMar>
          </w:tcPr>
          <w:p w14:paraId="53AD3366" w14:textId="77777777" w:rsidR="00B35E7F" w:rsidRPr="00EA13CA" w:rsidRDefault="00B35E7F" w:rsidP="007F167E">
            <w:pPr>
              <w:jc w:val="left"/>
              <w:rPr>
                <w:sz w:val="20"/>
                <w:lang w:val="es-CO"/>
              </w:rPr>
            </w:pPr>
          </w:p>
        </w:tc>
      </w:tr>
    </w:tbl>
    <w:p w14:paraId="4384406B" w14:textId="77777777" w:rsidR="00B35E7F" w:rsidRPr="00EA13CA" w:rsidRDefault="00B35E7F" w:rsidP="00632CED">
      <w:pPr>
        <w:pStyle w:val="S4Header"/>
        <w:rPr>
          <w:lang w:val="es-CO"/>
        </w:rPr>
      </w:pPr>
    </w:p>
    <w:p w14:paraId="43A82B54" w14:textId="77777777" w:rsidR="00B35E7F" w:rsidRPr="00EA13CA" w:rsidRDefault="00B35E7F" w:rsidP="00632CED">
      <w:pPr>
        <w:pStyle w:val="S4Header"/>
        <w:rPr>
          <w:lang w:val="es-CO"/>
        </w:rPr>
      </w:pPr>
    </w:p>
    <w:p w14:paraId="259302EB" w14:textId="77777777" w:rsidR="00B35E7F" w:rsidRPr="00EA13CA" w:rsidRDefault="00B35E7F" w:rsidP="00632CED">
      <w:pPr>
        <w:pStyle w:val="S4Header"/>
        <w:rPr>
          <w:lang w:val="es-CO"/>
        </w:rPr>
      </w:pPr>
    </w:p>
    <w:p w14:paraId="13E3BD34" w14:textId="77777777" w:rsidR="00B35E7F" w:rsidRPr="00EA13CA" w:rsidRDefault="00B35E7F" w:rsidP="00632CED">
      <w:pPr>
        <w:pStyle w:val="S4Header"/>
        <w:rPr>
          <w:lang w:val="es-CO"/>
        </w:rPr>
      </w:pPr>
    </w:p>
    <w:p w14:paraId="22DE207A" w14:textId="77777777" w:rsidR="00B35E7F" w:rsidRPr="00EA13CA" w:rsidRDefault="00B35E7F" w:rsidP="00B35E7F">
      <w:pPr>
        <w:tabs>
          <w:tab w:val="left" w:pos="7162"/>
        </w:tabs>
        <w:jc w:val="left"/>
        <w:rPr>
          <w:b/>
          <w:sz w:val="32"/>
          <w:lang w:val="es-CO"/>
        </w:rPr>
      </w:pPr>
    </w:p>
    <w:p w14:paraId="3E909EB8" w14:textId="77777777" w:rsidR="00B35E7F" w:rsidRPr="00EA13CA" w:rsidRDefault="00B35E7F" w:rsidP="00B35E7F">
      <w:pPr>
        <w:pStyle w:val="S4Header"/>
        <w:rPr>
          <w:lang w:val="es-CO"/>
        </w:rPr>
      </w:pPr>
      <w:r w:rsidRPr="00EA13CA">
        <w:rPr>
          <w:lang w:val="es-CO"/>
        </w:rPr>
        <w:lastRenderedPageBreak/>
        <w:t xml:space="preserve">Lista No. 8.  Costos de Operación y Mantenimiento </w:t>
      </w:r>
      <w:r w:rsidR="004D183D" w:rsidRPr="00EA13CA">
        <w:rPr>
          <w:lang w:val="es-CO"/>
        </w:rPr>
        <w:t>por dos años</w:t>
      </w:r>
    </w:p>
    <w:p w14:paraId="4D25CDBD" w14:textId="77777777" w:rsidR="00B35E7F" w:rsidRPr="00EA13CA" w:rsidRDefault="00B35E7F" w:rsidP="00B35E7F">
      <w:pPr>
        <w:rPr>
          <w:lang w:val="es-CO"/>
        </w:rPr>
      </w:pPr>
    </w:p>
    <w:p w14:paraId="3E529DC8" w14:textId="77777777" w:rsidR="00B35E7F" w:rsidRPr="00EA13CA" w:rsidRDefault="00B35E7F" w:rsidP="00B35E7F">
      <w:pPr>
        <w:rPr>
          <w:lang w:val="es-CO"/>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
        <w:gridCol w:w="2679"/>
        <w:gridCol w:w="720"/>
        <w:gridCol w:w="641"/>
        <w:gridCol w:w="79"/>
        <w:gridCol w:w="1156"/>
        <w:gridCol w:w="70"/>
        <w:gridCol w:w="70"/>
        <w:gridCol w:w="1217"/>
        <w:gridCol w:w="18"/>
        <w:gridCol w:w="52"/>
        <w:gridCol w:w="9"/>
        <w:gridCol w:w="1296"/>
      </w:tblGrid>
      <w:tr w:rsidR="00B35E7F" w:rsidRPr="00EA13CA" w14:paraId="1CF4DE46" w14:textId="77777777" w:rsidTr="007F167E">
        <w:trPr>
          <w:gridAfter w:val="2"/>
          <w:wAfter w:w="1305" w:type="dxa"/>
        </w:trPr>
        <w:tc>
          <w:tcPr>
            <w:tcW w:w="993" w:type="dxa"/>
            <w:tcBorders>
              <w:top w:val="single" w:sz="6" w:space="0" w:color="auto"/>
              <w:bottom w:val="nil"/>
              <w:right w:val="nil"/>
            </w:tcBorders>
            <w:tcMar>
              <w:left w:w="28" w:type="dxa"/>
              <w:right w:w="28" w:type="dxa"/>
            </w:tcMar>
          </w:tcPr>
          <w:p w14:paraId="027BDE7F" w14:textId="77777777" w:rsidR="00B35E7F" w:rsidRPr="00EA13CA" w:rsidRDefault="00B35E7F" w:rsidP="007F167E">
            <w:pPr>
              <w:jc w:val="center"/>
              <w:rPr>
                <w:sz w:val="20"/>
                <w:lang w:val="es-CO"/>
              </w:rPr>
            </w:pPr>
            <w:r w:rsidRPr="00EA13CA">
              <w:rPr>
                <w:sz w:val="20"/>
                <w:lang w:val="es-CO"/>
              </w:rPr>
              <w:t>N`</w:t>
            </w:r>
          </w:p>
        </w:tc>
        <w:tc>
          <w:tcPr>
            <w:tcW w:w="3399" w:type="dxa"/>
            <w:gridSpan w:val="2"/>
            <w:tcBorders>
              <w:top w:val="single" w:sz="6" w:space="0" w:color="auto"/>
              <w:left w:val="single" w:sz="6" w:space="0" w:color="auto"/>
              <w:bottom w:val="nil"/>
              <w:right w:val="single" w:sz="6" w:space="0" w:color="auto"/>
            </w:tcBorders>
            <w:tcMar>
              <w:left w:w="28" w:type="dxa"/>
              <w:right w:w="28" w:type="dxa"/>
            </w:tcMar>
          </w:tcPr>
          <w:p w14:paraId="651363A2" w14:textId="77777777" w:rsidR="00B35E7F" w:rsidRPr="00EA13CA" w:rsidRDefault="00B35E7F" w:rsidP="007F167E">
            <w:pPr>
              <w:jc w:val="center"/>
              <w:rPr>
                <w:sz w:val="20"/>
                <w:lang w:val="es-CO"/>
              </w:rPr>
            </w:pPr>
            <w:r w:rsidRPr="00EA13CA">
              <w:rPr>
                <w:sz w:val="20"/>
                <w:lang w:val="es-CO"/>
              </w:rPr>
              <w:t>Descripción</w:t>
            </w:r>
          </w:p>
        </w:tc>
        <w:tc>
          <w:tcPr>
            <w:tcW w:w="641" w:type="dxa"/>
            <w:tcBorders>
              <w:top w:val="single" w:sz="6" w:space="0" w:color="auto"/>
              <w:left w:val="single" w:sz="6" w:space="0" w:color="auto"/>
              <w:bottom w:val="nil"/>
              <w:right w:val="single" w:sz="6" w:space="0" w:color="auto"/>
            </w:tcBorders>
            <w:tcMar>
              <w:left w:w="28" w:type="dxa"/>
              <w:right w:w="28" w:type="dxa"/>
            </w:tcMar>
          </w:tcPr>
          <w:p w14:paraId="33E23238" w14:textId="77777777" w:rsidR="00B35E7F" w:rsidRPr="00EA13CA" w:rsidRDefault="00B35E7F" w:rsidP="007F167E">
            <w:pPr>
              <w:jc w:val="center"/>
              <w:rPr>
                <w:sz w:val="20"/>
                <w:lang w:val="es-CO"/>
              </w:rPr>
            </w:pPr>
            <w:r w:rsidRPr="00EA13CA">
              <w:rPr>
                <w:sz w:val="20"/>
                <w:lang w:val="es-CO"/>
              </w:rPr>
              <w:t>Cant.</w:t>
            </w:r>
          </w:p>
        </w:tc>
        <w:tc>
          <w:tcPr>
            <w:tcW w:w="1305" w:type="dxa"/>
            <w:gridSpan w:val="3"/>
            <w:tcBorders>
              <w:top w:val="single" w:sz="6" w:space="0" w:color="auto"/>
              <w:left w:val="nil"/>
              <w:bottom w:val="nil"/>
              <w:right w:val="nil"/>
            </w:tcBorders>
            <w:tcMar>
              <w:left w:w="28" w:type="dxa"/>
              <w:right w:w="28" w:type="dxa"/>
            </w:tcMar>
          </w:tcPr>
          <w:p w14:paraId="07AD5C33" w14:textId="77777777" w:rsidR="00B35E7F" w:rsidRPr="00EA13CA" w:rsidRDefault="00B35E7F" w:rsidP="007F167E">
            <w:pPr>
              <w:jc w:val="center"/>
              <w:rPr>
                <w:sz w:val="20"/>
                <w:lang w:val="es-CO"/>
              </w:rPr>
            </w:pPr>
            <w:r w:rsidRPr="00EA13CA">
              <w:rPr>
                <w:sz w:val="20"/>
                <w:lang w:val="es-CO"/>
              </w:rPr>
              <w:t>Precio unitario</w:t>
            </w:r>
          </w:p>
        </w:tc>
        <w:tc>
          <w:tcPr>
            <w:tcW w:w="1357" w:type="dxa"/>
            <w:gridSpan w:val="4"/>
            <w:tcBorders>
              <w:top w:val="single" w:sz="6" w:space="0" w:color="auto"/>
              <w:left w:val="single" w:sz="6" w:space="0" w:color="auto"/>
              <w:bottom w:val="nil"/>
            </w:tcBorders>
            <w:tcMar>
              <w:left w:w="28" w:type="dxa"/>
              <w:right w:w="28" w:type="dxa"/>
            </w:tcMar>
          </w:tcPr>
          <w:p w14:paraId="20B6B971" w14:textId="77777777" w:rsidR="00B35E7F" w:rsidRPr="00EA13CA" w:rsidRDefault="00B35E7F" w:rsidP="007F167E">
            <w:pPr>
              <w:jc w:val="center"/>
              <w:rPr>
                <w:sz w:val="20"/>
                <w:lang w:val="es-CO"/>
              </w:rPr>
            </w:pPr>
            <w:r w:rsidRPr="00EA13CA">
              <w:rPr>
                <w:sz w:val="20"/>
                <w:lang w:val="es-CO"/>
              </w:rPr>
              <w:t>Precio total</w:t>
            </w:r>
          </w:p>
        </w:tc>
      </w:tr>
      <w:tr w:rsidR="00B35E7F" w:rsidRPr="00EA13CA" w14:paraId="4494A29C" w14:textId="77777777" w:rsidTr="007F167E">
        <w:trPr>
          <w:gridAfter w:val="4"/>
          <w:wAfter w:w="1375" w:type="dxa"/>
        </w:trPr>
        <w:tc>
          <w:tcPr>
            <w:tcW w:w="993" w:type="dxa"/>
            <w:tcBorders>
              <w:top w:val="nil"/>
              <w:bottom w:val="nil"/>
              <w:right w:val="nil"/>
            </w:tcBorders>
            <w:tcMar>
              <w:left w:w="28" w:type="dxa"/>
              <w:right w:w="28" w:type="dxa"/>
            </w:tcMar>
          </w:tcPr>
          <w:p w14:paraId="78FFDC13" w14:textId="77777777" w:rsidR="00B35E7F" w:rsidRPr="00EA13CA" w:rsidRDefault="00B35E7F" w:rsidP="007F167E">
            <w:pPr>
              <w:rPr>
                <w:sz w:val="20"/>
                <w:lang w:val="es-CO"/>
              </w:rPr>
            </w:pPr>
          </w:p>
        </w:tc>
        <w:tc>
          <w:tcPr>
            <w:tcW w:w="3399" w:type="dxa"/>
            <w:gridSpan w:val="2"/>
            <w:tcBorders>
              <w:top w:val="nil"/>
              <w:left w:val="single" w:sz="6" w:space="0" w:color="auto"/>
              <w:bottom w:val="nil"/>
              <w:right w:val="single" w:sz="6" w:space="0" w:color="auto"/>
            </w:tcBorders>
            <w:tcMar>
              <w:left w:w="28" w:type="dxa"/>
              <w:right w:w="28" w:type="dxa"/>
            </w:tcMar>
          </w:tcPr>
          <w:p w14:paraId="0AAAAB08" w14:textId="77777777" w:rsidR="00B35E7F" w:rsidRPr="00EA13CA" w:rsidRDefault="00B35E7F" w:rsidP="007F167E">
            <w:pPr>
              <w:rPr>
                <w:sz w:val="20"/>
                <w:lang w:val="es-CO"/>
              </w:rPr>
            </w:pPr>
          </w:p>
        </w:tc>
        <w:tc>
          <w:tcPr>
            <w:tcW w:w="641" w:type="dxa"/>
            <w:tcBorders>
              <w:top w:val="nil"/>
              <w:left w:val="single" w:sz="6" w:space="0" w:color="auto"/>
              <w:bottom w:val="nil"/>
              <w:right w:val="single" w:sz="6" w:space="0" w:color="auto"/>
            </w:tcBorders>
            <w:tcMar>
              <w:left w:w="28" w:type="dxa"/>
              <w:right w:w="28" w:type="dxa"/>
            </w:tcMar>
          </w:tcPr>
          <w:p w14:paraId="50701B8F" w14:textId="77777777" w:rsidR="00B35E7F" w:rsidRPr="00EA13CA" w:rsidRDefault="00B35E7F" w:rsidP="007F167E">
            <w:pPr>
              <w:rPr>
                <w:sz w:val="20"/>
                <w:lang w:val="es-CO"/>
              </w:rPr>
            </w:pPr>
          </w:p>
        </w:tc>
        <w:tc>
          <w:tcPr>
            <w:tcW w:w="1235" w:type="dxa"/>
            <w:gridSpan w:val="2"/>
            <w:tcBorders>
              <w:top w:val="single" w:sz="6" w:space="0" w:color="auto"/>
              <w:left w:val="single" w:sz="6" w:space="0" w:color="auto"/>
              <w:bottom w:val="nil"/>
              <w:right w:val="single" w:sz="6" w:space="0" w:color="auto"/>
            </w:tcBorders>
            <w:tcMar>
              <w:left w:w="28" w:type="dxa"/>
              <w:right w:w="28" w:type="dxa"/>
            </w:tcMar>
          </w:tcPr>
          <w:p w14:paraId="77DE2BFD" w14:textId="77777777" w:rsidR="00B35E7F" w:rsidRPr="00EA13CA" w:rsidRDefault="00B35E7F" w:rsidP="007F167E">
            <w:pPr>
              <w:jc w:val="center"/>
              <w:rPr>
                <w:sz w:val="20"/>
                <w:lang w:val="es-CO"/>
              </w:rPr>
            </w:pPr>
            <w:r w:rsidRPr="00EA13CA">
              <w:rPr>
                <w:sz w:val="20"/>
                <w:lang w:val="es-CO"/>
              </w:rPr>
              <w:t>(repuestos nacionales)</w:t>
            </w:r>
          </w:p>
        </w:tc>
        <w:tc>
          <w:tcPr>
            <w:tcW w:w="1357" w:type="dxa"/>
            <w:gridSpan w:val="3"/>
            <w:tcBorders>
              <w:top w:val="nil"/>
              <w:left w:val="nil"/>
              <w:bottom w:val="nil"/>
            </w:tcBorders>
            <w:tcMar>
              <w:left w:w="28" w:type="dxa"/>
              <w:right w:w="28" w:type="dxa"/>
            </w:tcMar>
          </w:tcPr>
          <w:p w14:paraId="214A9075" w14:textId="77777777" w:rsidR="00B35E7F" w:rsidRPr="00EA13CA" w:rsidRDefault="00B35E7F" w:rsidP="007F167E">
            <w:pPr>
              <w:rPr>
                <w:sz w:val="20"/>
                <w:lang w:val="es-CO"/>
              </w:rPr>
            </w:pPr>
          </w:p>
        </w:tc>
      </w:tr>
      <w:tr w:rsidR="00B35E7F" w:rsidRPr="00EA13CA" w14:paraId="7FF25266" w14:textId="77777777" w:rsidTr="007F167E">
        <w:trPr>
          <w:gridAfter w:val="4"/>
          <w:wAfter w:w="1375" w:type="dxa"/>
        </w:trPr>
        <w:tc>
          <w:tcPr>
            <w:tcW w:w="993" w:type="dxa"/>
            <w:tcBorders>
              <w:top w:val="nil"/>
              <w:bottom w:val="single" w:sz="6" w:space="0" w:color="auto"/>
              <w:right w:val="nil"/>
            </w:tcBorders>
            <w:tcMar>
              <w:left w:w="28" w:type="dxa"/>
              <w:right w:w="28" w:type="dxa"/>
            </w:tcMar>
          </w:tcPr>
          <w:p w14:paraId="152F06CD" w14:textId="77777777" w:rsidR="00B35E7F" w:rsidRPr="00EA13CA" w:rsidRDefault="00B35E7F" w:rsidP="007F167E">
            <w:pPr>
              <w:rPr>
                <w:sz w:val="20"/>
                <w:lang w:val="es-CO"/>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4824AEEE" w14:textId="77777777" w:rsidR="00B35E7F" w:rsidRPr="00EA13CA" w:rsidRDefault="00B35E7F" w:rsidP="007F167E">
            <w:pPr>
              <w:rPr>
                <w:sz w:val="20"/>
                <w:lang w:val="es-CO"/>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4257ACBD" w14:textId="77777777" w:rsidR="00B35E7F" w:rsidRPr="00EA13CA" w:rsidRDefault="00B35E7F" w:rsidP="007F167E">
            <w:pPr>
              <w:jc w:val="center"/>
              <w:rPr>
                <w:i/>
                <w:sz w:val="20"/>
                <w:lang w:val="es-CO"/>
              </w:rPr>
            </w:pPr>
            <w:r w:rsidRPr="00EA13CA">
              <w:rPr>
                <w:i/>
                <w:sz w:val="20"/>
                <w:lang w:val="es-CO"/>
              </w:rPr>
              <w:t>(1)</w:t>
            </w:r>
          </w:p>
        </w:tc>
        <w:tc>
          <w:tcPr>
            <w:tcW w:w="1235" w:type="dxa"/>
            <w:gridSpan w:val="2"/>
            <w:tcBorders>
              <w:top w:val="nil"/>
              <w:left w:val="single" w:sz="6" w:space="0" w:color="auto"/>
              <w:bottom w:val="single" w:sz="6" w:space="0" w:color="auto"/>
              <w:right w:val="single" w:sz="6" w:space="0" w:color="auto"/>
            </w:tcBorders>
            <w:tcMar>
              <w:left w:w="28" w:type="dxa"/>
              <w:right w:w="28" w:type="dxa"/>
            </w:tcMar>
          </w:tcPr>
          <w:p w14:paraId="388AA50E" w14:textId="77777777" w:rsidR="00B35E7F" w:rsidRPr="00EA13CA" w:rsidRDefault="00B35E7F" w:rsidP="007F167E">
            <w:pPr>
              <w:jc w:val="center"/>
              <w:rPr>
                <w:i/>
                <w:sz w:val="20"/>
                <w:lang w:val="es-CO"/>
              </w:rPr>
            </w:pPr>
            <w:r w:rsidRPr="00EA13CA">
              <w:rPr>
                <w:i/>
                <w:sz w:val="20"/>
                <w:lang w:val="es-CO"/>
              </w:rPr>
              <w:t>(2)</w:t>
            </w:r>
          </w:p>
        </w:tc>
        <w:tc>
          <w:tcPr>
            <w:tcW w:w="1357" w:type="dxa"/>
            <w:gridSpan w:val="3"/>
            <w:tcBorders>
              <w:top w:val="nil"/>
              <w:left w:val="nil"/>
              <w:bottom w:val="single" w:sz="6" w:space="0" w:color="auto"/>
            </w:tcBorders>
            <w:tcMar>
              <w:left w:w="28" w:type="dxa"/>
              <w:right w:w="28" w:type="dxa"/>
            </w:tcMar>
          </w:tcPr>
          <w:p w14:paraId="39EACE1F" w14:textId="77777777" w:rsidR="00B35E7F" w:rsidRPr="00EA13CA" w:rsidRDefault="00B35E7F" w:rsidP="00B35E7F">
            <w:pPr>
              <w:jc w:val="center"/>
              <w:rPr>
                <w:i/>
                <w:sz w:val="20"/>
                <w:lang w:val="es-CO"/>
              </w:rPr>
            </w:pPr>
            <w:r w:rsidRPr="00EA13CA">
              <w:rPr>
                <w:i/>
                <w:sz w:val="20"/>
                <w:lang w:val="es-CO"/>
              </w:rPr>
              <w:t>(1) x (2))</w:t>
            </w:r>
          </w:p>
        </w:tc>
      </w:tr>
      <w:tr w:rsidR="00B35E7F" w:rsidRPr="00EA13CA" w14:paraId="3C7B20F6" w14:textId="77777777" w:rsidTr="007F167E">
        <w:trPr>
          <w:gridAfter w:val="4"/>
          <w:wAfter w:w="1375" w:type="dxa"/>
        </w:trPr>
        <w:tc>
          <w:tcPr>
            <w:tcW w:w="993" w:type="dxa"/>
            <w:tcBorders>
              <w:top w:val="single" w:sz="6" w:space="0" w:color="auto"/>
              <w:bottom w:val="dotted" w:sz="4" w:space="0" w:color="auto"/>
              <w:right w:val="nil"/>
            </w:tcBorders>
            <w:tcMar>
              <w:left w:w="28" w:type="dxa"/>
              <w:right w:w="28" w:type="dxa"/>
            </w:tcMar>
          </w:tcPr>
          <w:p w14:paraId="0E501CC7" w14:textId="77777777" w:rsidR="00B35E7F" w:rsidRPr="00EA13CA" w:rsidRDefault="00B35E7F" w:rsidP="007F167E">
            <w:pPr>
              <w:jc w:val="left"/>
              <w:rPr>
                <w:sz w:val="20"/>
                <w:lang w:val="es-CO"/>
              </w:rPr>
            </w:pPr>
            <w:r w:rsidRPr="00EA13CA">
              <w:rPr>
                <w:sz w:val="20"/>
                <w:lang w:val="es-CO"/>
              </w:rPr>
              <w:t>1</w:t>
            </w:r>
          </w:p>
        </w:tc>
        <w:tc>
          <w:tcPr>
            <w:tcW w:w="3399" w:type="dxa"/>
            <w:gridSpan w:val="2"/>
            <w:tcBorders>
              <w:top w:val="single" w:sz="6" w:space="0" w:color="auto"/>
              <w:left w:val="single" w:sz="6" w:space="0" w:color="auto"/>
              <w:bottom w:val="dotted" w:sz="4" w:space="0" w:color="auto"/>
              <w:right w:val="single" w:sz="6" w:space="0" w:color="auto"/>
            </w:tcBorders>
            <w:tcMar>
              <w:left w:w="28" w:type="dxa"/>
              <w:right w:w="28" w:type="dxa"/>
            </w:tcMar>
            <w:vAlign w:val="center"/>
          </w:tcPr>
          <w:p w14:paraId="326CAC60" w14:textId="77777777" w:rsidR="00B35E7F" w:rsidRPr="00EA13CA" w:rsidRDefault="00B35E7F" w:rsidP="007F167E">
            <w:pPr>
              <w:jc w:val="left"/>
              <w:rPr>
                <w:sz w:val="20"/>
                <w:lang w:val="es-CO"/>
              </w:rPr>
            </w:pPr>
            <w:r w:rsidRPr="00EA13CA">
              <w:rPr>
                <w:rFonts w:ascii="Calibri" w:hAnsi="Calibri"/>
                <w:color w:val="000000"/>
                <w:sz w:val="22"/>
                <w:szCs w:val="22"/>
                <w:lang w:val="es-BO" w:eastAsia="es-BO"/>
              </w:rPr>
              <w:t xml:space="preserve">Sueldos y Saliaros </w:t>
            </w:r>
          </w:p>
        </w:tc>
        <w:tc>
          <w:tcPr>
            <w:tcW w:w="641" w:type="dxa"/>
            <w:tcBorders>
              <w:top w:val="single" w:sz="6" w:space="0" w:color="auto"/>
              <w:left w:val="single" w:sz="6" w:space="0" w:color="auto"/>
              <w:bottom w:val="dotted" w:sz="4" w:space="0" w:color="auto"/>
              <w:right w:val="single" w:sz="6" w:space="0" w:color="auto"/>
            </w:tcBorders>
            <w:tcMar>
              <w:left w:w="28" w:type="dxa"/>
              <w:right w:w="28" w:type="dxa"/>
            </w:tcMar>
          </w:tcPr>
          <w:p w14:paraId="0E1DAD8E" w14:textId="77777777" w:rsidR="00B35E7F" w:rsidRPr="00EA13CA" w:rsidRDefault="00B35E7F" w:rsidP="007F167E">
            <w:pPr>
              <w:jc w:val="left"/>
              <w:rPr>
                <w:sz w:val="20"/>
                <w:lang w:val="es-CO"/>
              </w:rPr>
            </w:pPr>
          </w:p>
        </w:tc>
        <w:tc>
          <w:tcPr>
            <w:tcW w:w="1235"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2397C96D" w14:textId="77777777" w:rsidR="00B35E7F" w:rsidRPr="00EA13CA" w:rsidRDefault="00B35E7F" w:rsidP="007F167E">
            <w:pPr>
              <w:jc w:val="left"/>
              <w:rPr>
                <w:sz w:val="20"/>
                <w:lang w:val="es-CO"/>
              </w:rPr>
            </w:pPr>
          </w:p>
        </w:tc>
        <w:tc>
          <w:tcPr>
            <w:tcW w:w="1357" w:type="dxa"/>
            <w:gridSpan w:val="3"/>
            <w:tcBorders>
              <w:top w:val="single" w:sz="6" w:space="0" w:color="auto"/>
              <w:left w:val="nil"/>
              <w:bottom w:val="dotted" w:sz="4" w:space="0" w:color="auto"/>
            </w:tcBorders>
            <w:tcMar>
              <w:left w:w="28" w:type="dxa"/>
              <w:right w:w="28" w:type="dxa"/>
            </w:tcMar>
          </w:tcPr>
          <w:p w14:paraId="11170DDA" w14:textId="77777777" w:rsidR="00B35E7F" w:rsidRPr="00EA13CA" w:rsidRDefault="00B35E7F" w:rsidP="007F167E">
            <w:pPr>
              <w:jc w:val="left"/>
              <w:rPr>
                <w:sz w:val="20"/>
                <w:lang w:val="es-CO"/>
              </w:rPr>
            </w:pPr>
          </w:p>
        </w:tc>
      </w:tr>
      <w:tr w:rsidR="00B35E7F" w:rsidRPr="00EA13CA" w14:paraId="117D2B33" w14:textId="77777777" w:rsidTr="007F167E">
        <w:trPr>
          <w:gridAfter w:val="4"/>
          <w:wAfter w:w="1375" w:type="dxa"/>
        </w:trPr>
        <w:tc>
          <w:tcPr>
            <w:tcW w:w="993" w:type="dxa"/>
            <w:tcBorders>
              <w:top w:val="dotted" w:sz="4" w:space="0" w:color="auto"/>
              <w:bottom w:val="dotted" w:sz="4" w:space="0" w:color="auto"/>
              <w:right w:val="nil"/>
            </w:tcBorders>
            <w:tcMar>
              <w:left w:w="28" w:type="dxa"/>
              <w:right w:w="28" w:type="dxa"/>
            </w:tcMar>
          </w:tcPr>
          <w:p w14:paraId="5AAC631E" w14:textId="77777777" w:rsidR="00B35E7F" w:rsidRPr="00EA13CA" w:rsidRDefault="00B35E7F" w:rsidP="007F167E">
            <w:pPr>
              <w:jc w:val="left"/>
              <w:rPr>
                <w:sz w:val="20"/>
                <w:lang w:val="es-CO"/>
              </w:rPr>
            </w:pPr>
            <w:r w:rsidRPr="00EA13CA">
              <w:rPr>
                <w:sz w:val="20"/>
                <w:lang w:val="es-CO"/>
              </w:rPr>
              <w:t>2</w:t>
            </w: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vAlign w:val="center"/>
          </w:tcPr>
          <w:p w14:paraId="2263695D" w14:textId="77777777" w:rsidR="00B35E7F" w:rsidRPr="00EA13CA" w:rsidRDefault="00B35E7F" w:rsidP="007F167E">
            <w:pPr>
              <w:jc w:val="left"/>
              <w:rPr>
                <w:sz w:val="20"/>
                <w:lang w:val="es-CO"/>
              </w:rPr>
            </w:pPr>
            <w:r w:rsidRPr="00EA13CA">
              <w:rPr>
                <w:rFonts w:ascii="Calibri" w:hAnsi="Calibri"/>
                <w:color w:val="000000"/>
                <w:sz w:val="22"/>
                <w:szCs w:val="22"/>
                <w:lang w:val="es-BO" w:eastAsia="es-BO"/>
              </w:rPr>
              <w:t>Herramientas</w:t>
            </w: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ACDEB1A" w14:textId="77777777" w:rsidR="00B35E7F" w:rsidRPr="00EA13CA" w:rsidRDefault="00B35E7F" w:rsidP="007F167E">
            <w:pPr>
              <w:jc w:val="left"/>
              <w:rPr>
                <w:sz w:val="20"/>
                <w:lang w:val="es-CO"/>
              </w:rPr>
            </w:pPr>
          </w:p>
        </w:tc>
        <w:tc>
          <w:tcPr>
            <w:tcW w:w="1235"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8C127E0" w14:textId="77777777" w:rsidR="00B35E7F" w:rsidRPr="00EA13CA" w:rsidRDefault="00B35E7F" w:rsidP="007F167E">
            <w:pPr>
              <w:jc w:val="left"/>
              <w:rPr>
                <w:sz w:val="20"/>
                <w:lang w:val="es-CO"/>
              </w:rPr>
            </w:pPr>
          </w:p>
        </w:tc>
        <w:tc>
          <w:tcPr>
            <w:tcW w:w="1357" w:type="dxa"/>
            <w:gridSpan w:val="3"/>
            <w:tcBorders>
              <w:top w:val="dotted" w:sz="4" w:space="0" w:color="auto"/>
              <w:left w:val="nil"/>
              <w:bottom w:val="dotted" w:sz="4" w:space="0" w:color="auto"/>
            </w:tcBorders>
            <w:tcMar>
              <w:left w:w="28" w:type="dxa"/>
              <w:right w:w="28" w:type="dxa"/>
            </w:tcMar>
          </w:tcPr>
          <w:p w14:paraId="152397A4" w14:textId="77777777" w:rsidR="00B35E7F" w:rsidRPr="00EA13CA" w:rsidRDefault="00B35E7F" w:rsidP="007F167E">
            <w:pPr>
              <w:jc w:val="left"/>
              <w:rPr>
                <w:sz w:val="20"/>
                <w:lang w:val="es-CO"/>
              </w:rPr>
            </w:pPr>
          </w:p>
        </w:tc>
      </w:tr>
      <w:tr w:rsidR="00B35E7F" w:rsidRPr="00EA13CA" w14:paraId="0DE04E76" w14:textId="77777777" w:rsidTr="007F167E">
        <w:trPr>
          <w:gridAfter w:val="4"/>
          <w:wAfter w:w="1375" w:type="dxa"/>
        </w:trPr>
        <w:tc>
          <w:tcPr>
            <w:tcW w:w="993" w:type="dxa"/>
            <w:tcBorders>
              <w:top w:val="dotted" w:sz="4" w:space="0" w:color="auto"/>
              <w:bottom w:val="dotted" w:sz="4" w:space="0" w:color="auto"/>
              <w:right w:val="nil"/>
            </w:tcBorders>
            <w:tcMar>
              <w:left w:w="28" w:type="dxa"/>
              <w:right w:w="28" w:type="dxa"/>
            </w:tcMar>
          </w:tcPr>
          <w:p w14:paraId="09EEF4FC" w14:textId="77777777" w:rsidR="00B35E7F" w:rsidRPr="00EA13CA" w:rsidRDefault="00B35E7F" w:rsidP="007F167E">
            <w:pPr>
              <w:jc w:val="left"/>
              <w:rPr>
                <w:sz w:val="20"/>
                <w:lang w:val="es-CO"/>
              </w:rPr>
            </w:pPr>
            <w:r w:rsidRPr="00EA13CA">
              <w:rPr>
                <w:sz w:val="20"/>
                <w:lang w:val="es-CO"/>
              </w:rPr>
              <w:t>3</w:t>
            </w: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vAlign w:val="center"/>
          </w:tcPr>
          <w:p w14:paraId="2F391687" w14:textId="77777777" w:rsidR="00B35E7F" w:rsidRPr="00EA13CA" w:rsidRDefault="00B35E7F" w:rsidP="007F167E">
            <w:pPr>
              <w:jc w:val="left"/>
              <w:rPr>
                <w:sz w:val="20"/>
                <w:lang w:val="es-CO"/>
              </w:rPr>
            </w:pPr>
            <w:r w:rsidRPr="00EA13CA">
              <w:rPr>
                <w:rFonts w:ascii="Calibri" w:hAnsi="Calibri"/>
                <w:color w:val="000000"/>
                <w:sz w:val="22"/>
                <w:szCs w:val="22"/>
                <w:lang w:val="es-BO" w:eastAsia="es-BO"/>
              </w:rPr>
              <w:t xml:space="preserve">Gastos varios </w:t>
            </w: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C220E9D" w14:textId="77777777" w:rsidR="00B35E7F" w:rsidRPr="00EA13CA" w:rsidRDefault="00B35E7F" w:rsidP="007F167E">
            <w:pPr>
              <w:jc w:val="left"/>
              <w:rPr>
                <w:sz w:val="20"/>
                <w:lang w:val="es-CO"/>
              </w:rPr>
            </w:pPr>
          </w:p>
        </w:tc>
        <w:tc>
          <w:tcPr>
            <w:tcW w:w="1235"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1976126" w14:textId="77777777" w:rsidR="00B35E7F" w:rsidRPr="00EA13CA" w:rsidRDefault="00B35E7F" w:rsidP="007F167E">
            <w:pPr>
              <w:jc w:val="left"/>
              <w:rPr>
                <w:sz w:val="20"/>
                <w:lang w:val="es-CO"/>
              </w:rPr>
            </w:pPr>
          </w:p>
        </w:tc>
        <w:tc>
          <w:tcPr>
            <w:tcW w:w="1357" w:type="dxa"/>
            <w:gridSpan w:val="3"/>
            <w:tcBorders>
              <w:top w:val="dotted" w:sz="4" w:space="0" w:color="auto"/>
              <w:left w:val="nil"/>
              <w:bottom w:val="dotted" w:sz="4" w:space="0" w:color="auto"/>
            </w:tcBorders>
            <w:tcMar>
              <w:left w:w="28" w:type="dxa"/>
              <w:right w:w="28" w:type="dxa"/>
            </w:tcMar>
          </w:tcPr>
          <w:p w14:paraId="2776A68E" w14:textId="77777777" w:rsidR="00B35E7F" w:rsidRPr="00EA13CA" w:rsidRDefault="00B35E7F" w:rsidP="007F167E">
            <w:pPr>
              <w:jc w:val="left"/>
              <w:rPr>
                <w:sz w:val="20"/>
                <w:lang w:val="es-CO"/>
              </w:rPr>
            </w:pPr>
          </w:p>
        </w:tc>
      </w:tr>
      <w:tr w:rsidR="00B35E7F" w:rsidRPr="00EA13CA" w14:paraId="4380CC72" w14:textId="77777777" w:rsidTr="007F167E">
        <w:trPr>
          <w:gridAfter w:val="4"/>
          <w:wAfter w:w="1375" w:type="dxa"/>
        </w:trPr>
        <w:tc>
          <w:tcPr>
            <w:tcW w:w="993" w:type="dxa"/>
            <w:tcBorders>
              <w:top w:val="dotted" w:sz="4" w:space="0" w:color="auto"/>
              <w:bottom w:val="dotted" w:sz="4" w:space="0" w:color="auto"/>
              <w:right w:val="nil"/>
            </w:tcBorders>
            <w:tcMar>
              <w:left w:w="28" w:type="dxa"/>
              <w:right w:w="28" w:type="dxa"/>
            </w:tcMar>
          </w:tcPr>
          <w:p w14:paraId="712EBEAC" w14:textId="77777777" w:rsidR="00B35E7F" w:rsidRPr="00EA13CA" w:rsidRDefault="00B35E7F" w:rsidP="007F167E">
            <w:pPr>
              <w:jc w:val="left"/>
              <w:rPr>
                <w:sz w:val="20"/>
                <w:lang w:val="es-CO"/>
              </w:rPr>
            </w:pPr>
            <w:r w:rsidRPr="00EA13CA">
              <w:rPr>
                <w:sz w:val="20"/>
                <w:lang w:val="es-CO"/>
              </w:rPr>
              <w:t>4</w:t>
            </w: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955BEB7" w14:textId="77777777" w:rsidR="00B35E7F" w:rsidRPr="00EA13CA" w:rsidRDefault="00B35E7F" w:rsidP="007F167E">
            <w:pPr>
              <w:jc w:val="left"/>
              <w:rPr>
                <w:sz w:val="20"/>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98235D7" w14:textId="77777777" w:rsidR="00B35E7F" w:rsidRPr="00EA13CA" w:rsidRDefault="00B35E7F" w:rsidP="007F167E">
            <w:pPr>
              <w:jc w:val="left"/>
              <w:rPr>
                <w:sz w:val="20"/>
                <w:lang w:val="es-CO"/>
              </w:rPr>
            </w:pPr>
          </w:p>
        </w:tc>
        <w:tc>
          <w:tcPr>
            <w:tcW w:w="1235"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3585E41" w14:textId="77777777" w:rsidR="00B35E7F" w:rsidRPr="00EA13CA" w:rsidRDefault="00B35E7F" w:rsidP="007F167E">
            <w:pPr>
              <w:jc w:val="left"/>
              <w:rPr>
                <w:sz w:val="20"/>
                <w:lang w:val="es-CO"/>
              </w:rPr>
            </w:pPr>
          </w:p>
        </w:tc>
        <w:tc>
          <w:tcPr>
            <w:tcW w:w="1357" w:type="dxa"/>
            <w:gridSpan w:val="3"/>
            <w:tcBorders>
              <w:top w:val="dotted" w:sz="4" w:space="0" w:color="auto"/>
              <w:left w:val="nil"/>
              <w:bottom w:val="dotted" w:sz="4" w:space="0" w:color="auto"/>
            </w:tcBorders>
            <w:tcMar>
              <w:left w:w="28" w:type="dxa"/>
              <w:right w:w="28" w:type="dxa"/>
            </w:tcMar>
          </w:tcPr>
          <w:p w14:paraId="2024EC0F" w14:textId="77777777" w:rsidR="00B35E7F" w:rsidRPr="00EA13CA" w:rsidRDefault="00B35E7F" w:rsidP="007F167E">
            <w:pPr>
              <w:jc w:val="left"/>
              <w:rPr>
                <w:sz w:val="20"/>
                <w:lang w:val="es-CO"/>
              </w:rPr>
            </w:pPr>
          </w:p>
        </w:tc>
      </w:tr>
      <w:tr w:rsidR="00B35E7F" w:rsidRPr="00EA13CA" w14:paraId="7C956A3E" w14:textId="77777777" w:rsidTr="007F167E">
        <w:trPr>
          <w:gridAfter w:val="4"/>
          <w:wAfter w:w="1375" w:type="dxa"/>
        </w:trPr>
        <w:tc>
          <w:tcPr>
            <w:tcW w:w="993" w:type="dxa"/>
            <w:tcBorders>
              <w:top w:val="dotted" w:sz="4" w:space="0" w:color="auto"/>
              <w:bottom w:val="dotted" w:sz="4" w:space="0" w:color="auto"/>
              <w:right w:val="nil"/>
            </w:tcBorders>
            <w:tcMar>
              <w:left w:w="28" w:type="dxa"/>
              <w:right w:w="28" w:type="dxa"/>
            </w:tcMar>
          </w:tcPr>
          <w:p w14:paraId="3F3018D1" w14:textId="77777777" w:rsidR="00B35E7F" w:rsidRPr="00EA13CA" w:rsidRDefault="00B35E7F" w:rsidP="007F167E">
            <w:pPr>
              <w:jc w:val="left"/>
              <w:rPr>
                <w:sz w:val="20"/>
                <w:lang w:val="es-CO"/>
              </w:rPr>
            </w:pPr>
            <w:r w:rsidRPr="00EA13CA">
              <w:rPr>
                <w:sz w:val="20"/>
                <w:lang w:val="es-CO"/>
              </w:rPr>
              <w:t>5</w:t>
            </w: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334D6E1" w14:textId="77777777" w:rsidR="00B35E7F" w:rsidRPr="00EA13CA" w:rsidRDefault="00B35E7F" w:rsidP="007F167E">
            <w:pPr>
              <w:jc w:val="left"/>
              <w:rPr>
                <w:sz w:val="20"/>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D243E1F" w14:textId="77777777" w:rsidR="00B35E7F" w:rsidRPr="00EA13CA" w:rsidRDefault="00B35E7F" w:rsidP="007F167E">
            <w:pPr>
              <w:jc w:val="left"/>
              <w:rPr>
                <w:sz w:val="20"/>
                <w:lang w:val="es-CO"/>
              </w:rPr>
            </w:pPr>
          </w:p>
        </w:tc>
        <w:tc>
          <w:tcPr>
            <w:tcW w:w="1235"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26FF092" w14:textId="77777777" w:rsidR="00B35E7F" w:rsidRPr="00EA13CA" w:rsidRDefault="00B35E7F" w:rsidP="007F167E">
            <w:pPr>
              <w:jc w:val="left"/>
              <w:rPr>
                <w:sz w:val="20"/>
                <w:lang w:val="es-CO"/>
              </w:rPr>
            </w:pPr>
          </w:p>
        </w:tc>
        <w:tc>
          <w:tcPr>
            <w:tcW w:w="1357" w:type="dxa"/>
            <w:gridSpan w:val="3"/>
            <w:tcBorders>
              <w:top w:val="dotted" w:sz="4" w:space="0" w:color="auto"/>
              <w:left w:val="nil"/>
              <w:bottom w:val="dotted" w:sz="4" w:space="0" w:color="auto"/>
            </w:tcBorders>
            <w:tcMar>
              <w:left w:w="28" w:type="dxa"/>
              <w:right w:w="28" w:type="dxa"/>
            </w:tcMar>
          </w:tcPr>
          <w:p w14:paraId="5B6CEB8D" w14:textId="77777777" w:rsidR="00B35E7F" w:rsidRPr="00EA13CA" w:rsidRDefault="00B35E7F" w:rsidP="007F167E">
            <w:pPr>
              <w:jc w:val="left"/>
              <w:rPr>
                <w:sz w:val="20"/>
                <w:lang w:val="es-CO"/>
              </w:rPr>
            </w:pPr>
          </w:p>
        </w:tc>
      </w:tr>
      <w:tr w:rsidR="00B35E7F" w:rsidRPr="00EA13CA" w14:paraId="7D3677B0" w14:textId="77777777" w:rsidTr="007F167E">
        <w:trPr>
          <w:gridAfter w:val="4"/>
          <w:wAfter w:w="1375" w:type="dxa"/>
        </w:trPr>
        <w:tc>
          <w:tcPr>
            <w:tcW w:w="993" w:type="dxa"/>
            <w:tcBorders>
              <w:top w:val="dotted" w:sz="4" w:space="0" w:color="auto"/>
              <w:bottom w:val="dotted" w:sz="4" w:space="0" w:color="auto"/>
              <w:right w:val="nil"/>
            </w:tcBorders>
            <w:tcMar>
              <w:left w:w="28" w:type="dxa"/>
              <w:right w:w="28" w:type="dxa"/>
            </w:tcMar>
          </w:tcPr>
          <w:p w14:paraId="0B19CD8E" w14:textId="77777777" w:rsidR="00B35E7F" w:rsidRPr="00EA13CA" w:rsidRDefault="00B35E7F" w:rsidP="007F167E">
            <w:pPr>
              <w:jc w:val="left"/>
              <w:rPr>
                <w:sz w:val="20"/>
                <w:lang w:val="es-CO"/>
              </w:rPr>
            </w:pPr>
            <w:r w:rsidRPr="00EA13CA">
              <w:rPr>
                <w:sz w:val="20"/>
                <w:lang w:val="es-CO"/>
              </w:rPr>
              <w:t>6</w:t>
            </w: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7EF6BF7" w14:textId="77777777" w:rsidR="00B35E7F" w:rsidRPr="00EA13CA" w:rsidRDefault="00B35E7F" w:rsidP="007F167E">
            <w:pPr>
              <w:jc w:val="left"/>
              <w:rPr>
                <w:sz w:val="20"/>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70DE974" w14:textId="77777777" w:rsidR="00B35E7F" w:rsidRPr="00EA13CA" w:rsidRDefault="00B35E7F" w:rsidP="007F167E">
            <w:pPr>
              <w:jc w:val="left"/>
              <w:rPr>
                <w:sz w:val="20"/>
                <w:lang w:val="es-CO"/>
              </w:rPr>
            </w:pPr>
          </w:p>
        </w:tc>
        <w:tc>
          <w:tcPr>
            <w:tcW w:w="1235"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BC1D165" w14:textId="77777777" w:rsidR="00B35E7F" w:rsidRPr="00EA13CA" w:rsidRDefault="00B35E7F" w:rsidP="007F167E">
            <w:pPr>
              <w:jc w:val="left"/>
              <w:rPr>
                <w:sz w:val="20"/>
                <w:lang w:val="es-CO"/>
              </w:rPr>
            </w:pPr>
          </w:p>
        </w:tc>
        <w:tc>
          <w:tcPr>
            <w:tcW w:w="1357" w:type="dxa"/>
            <w:gridSpan w:val="3"/>
            <w:tcBorders>
              <w:top w:val="dotted" w:sz="4" w:space="0" w:color="auto"/>
              <w:left w:val="nil"/>
              <w:bottom w:val="dotted" w:sz="4" w:space="0" w:color="auto"/>
            </w:tcBorders>
            <w:tcMar>
              <w:left w:w="28" w:type="dxa"/>
              <w:right w:w="28" w:type="dxa"/>
            </w:tcMar>
          </w:tcPr>
          <w:p w14:paraId="458AE9C1" w14:textId="77777777" w:rsidR="00B35E7F" w:rsidRPr="00EA13CA" w:rsidRDefault="00B35E7F" w:rsidP="007F167E">
            <w:pPr>
              <w:jc w:val="left"/>
              <w:rPr>
                <w:sz w:val="20"/>
                <w:lang w:val="es-CO"/>
              </w:rPr>
            </w:pPr>
          </w:p>
        </w:tc>
      </w:tr>
      <w:tr w:rsidR="00B35E7F" w:rsidRPr="00EA13CA" w14:paraId="59955455" w14:textId="77777777" w:rsidTr="007F167E">
        <w:trPr>
          <w:gridAfter w:val="4"/>
          <w:wAfter w:w="1375" w:type="dxa"/>
        </w:trPr>
        <w:tc>
          <w:tcPr>
            <w:tcW w:w="993" w:type="dxa"/>
            <w:tcBorders>
              <w:top w:val="dotted" w:sz="4" w:space="0" w:color="auto"/>
              <w:bottom w:val="dotted" w:sz="4" w:space="0" w:color="auto"/>
              <w:right w:val="nil"/>
            </w:tcBorders>
            <w:tcMar>
              <w:left w:w="28" w:type="dxa"/>
              <w:right w:w="28" w:type="dxa"/>
            </w:tcMar>
          </w:tcPr>
          <w:p w14:paraId="2D9A8E54" w14:textId="77777777" w:rsidR="00B35E7F" w:rsidRPr="00EA13CA" w:rsidRDefault="00B35E7F" w:rsidP="007F167E">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D52FBDE" w14:textId="77777777" w:rsidR="00B35E7F" w:rsidRPr="00EA13CA" w:rsidRDefault="00B35E7F" w:rsidP="007F167E">
            <w:pPr>
              <w:jc w:val="left"/>
              <w:rPr>
                <w:sz w:val="20"/>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39534D7" w14:textId="77777777" w:rsidR="00B35E7F" w:rsidRPr="00EA13CA" w:rsidRDefault="00B35E7F" w:rsidP="007F167E">
            <w:pPr>
              <w:jc w:val="left"/>
              <w:rPr>
                <w:sz w:val="20"/>
                <w:lang w:val="es-CO"/>
              </w:rPr>
            </w:pPr>
          </w:p>
        </w:tc>
        <w:tc>
          <w:tcPr>
            <w:tcW w:w="1235"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E18D0A1" w14:textId="77777777" w:rsidR="00B35E7F" w:rsidRPr="00EA13CA" w:rsidRDefault="00B35E7F" w:rsidP="007F167E">
            <w:pPr>
              <w:jc w:val="left"/>
              <w:rPr>
                <w:sz w:val="20"/>
                <w:lang w:val="es-CO"/>
              </w:rPr>
            </w:pPr>
          </w:p>
        </w:tc>
        <w:tc>
          <w:tcPr>
            <w:tcW w:w="1357" w:type="dxa"/>
            <w:gridSpan w:val="3"/>
            <w:tcBorders>
              <w:top w:val="dotted" w:sz="4" w:space="0" w:color="auto"/>
              <w:left w:val="nil"/>
              <w:bottom w:val="dotted" w:sz="4" w:space="0" w:color="auto"/>
            </w:tcBorders>
            <w:tcMar>
              <w:left w:w="28" w:type="dxa"/>
              <w:right w:w="28" w:type="dxa"/>
            </w:tcMar>
          </w:tcPr>
          <w:p w14:paraId="790896FD" w14:textId="77777777" w:rsidR="00B35E7F" w:rsidRPr="00EA13CA" w:rsidRDefault="00B35E7F" w:rsidP="007F167E">
            <w:pPr>
              <w:jc w:val="left"/>
              <w:rPr>
                <w:sz w:val="20"/>
                <w:lang w:val="es-CO"/>
              </w:rPr>
            </w:pPr>
          </w:p>
        </w:tc>
      </w:tr>
      <w:tr w:rsidR="00B35E7F" w:rsidRPr="00EA13CA" w14:paraId="601EBD9E" w14:textId="77777777" w:rsidTr="007F167E">
        <w:trPr>
          <w:gridAfter w:val="4"/>
          <w:wAfter w:w="1375" w:type="dxa"/>
        </w:trPr>
        <w:tc>
          <w:tcPr>
            <w:tcW w:w="993" w:type="dxa"/>
            <w:tcBorders>
              <w:top w:val="dotted" w:sz="4" w:space="0" w:color="auto"/>
              <w:bottom w:val="dotted" w:sz="4" w:space="0" w:color="auto"/>
              <w:right w:val="nil"/>
            </w:tcBorders>
            <w:tcMar>
              <w:left w:w="28" w:type="dxa"/>
              <w:right w:w="28" w:type="dxa"/>
            </w:tcMar>
          </w:tcPr>
          <w:p w14:paraId="50D1146C" w14:textId="77777777" w:rsidR="00B35E7F" w:rsidRPr="00EA13CA" w:rsidRDefault="00B35E7F" w:rsidP="007F167E">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0096162" w14:textId="77777777" w:rsidR="00B35E7F" w:rsidRPr="00EA13CA" w:rsidRDefault="00B35E7F" w:rsidP="007F167E">
            <w:pPr>
              <w:jc w:val="left"/>
              <w:rPr>
                <w:sz w:val="20"/>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2E9A088" w14:textId="77777777" w:rsidR="00B35E7F" w:rsidRPr="00EA13CA" w:rsidRDefault="00B35E7F" w:rsidP="007F167E">
            <w:pPr>
              <w:jc w:val="left"/>
              <w:rPr>
                <w:sz w:val="20"/>
                <w:lang w:val="es-CO"/>
              </w:rPr>
            </w:pPr>
          </w:p>
        </w:tc>
        <w:tc>
          <w:tcPr>
            <w:tcW w:w="1235"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7C03029" w14:textId="77777777" w:rsidR="00B35E7F" w:rsidRPr="00EA13CA" w:rsidRDefault="00B35E7F" w:rsidP="007F167E">
            <w:pPr>
              <w:jc w:val="left"/>
              <w:rPr>
                <w:sz w:val="20"/>
                <w:lang w:val="es-CO"/>
              </w:rPr>
            </w:pPr>
          </w:p>
        </w:tc>
        <w:tc>
          <w:tcPr>
            <w:tcW w:w="1357" w:type="dxa"/>
            <w:gridSpan w:val="3"/>
            <w:tcBorders>
              <w:top w:val="dotted" w:sz="4" w:space="0" w:color="auto"/>
              <w:left w:val="nil"/>
              <w:bottom w:val="dotted" w:sz="4" w:space="0" w:color="auto"/>
            </w:tcBorders>
            <w:tcMar>
              <w:left w:w="28" w:type="dxa"/>
              <w:right w:w="28" w:type="dxa"/>
            </w:tcMar>
          </w:tcPr>
          <w:p w14:paraId="03048995" w14:textId="77777777" w:rsidR="00B35E7F" w:rsidRPr="00EA13CA" w:rsidRDefault="00B35E7F" w:rsidP="007F167E">
            <w:pPr>
              <w:jc w:val="left"/>
              <w:rPr>
                <w:sz w:val="20"/>
                <w:lang w:val="es-CO"/>
              </w:rPr>
            </w:pPr>
          </w:p>
        </w:tc>
      </w:tr>
      <w:tr w:rsidR="00B35E7F" w:rsidRPr="00EA13CA" w14:paraId="30461AD9" w14:textId="77777777" w:rsidTr="007F167E">
        <w:trPr>
          <w:gridAfter w:val="4"/>
          <w:wAfter w:w="1375" w:type="dxa"/>
        </w:trPr>
        <w:tc>
          <w:tcPr>
            <w:tcW w:w="993" w:type="dxa"/>
            <w:tcBorders>
              <w:top w:val="dotted" w:sz="4" w:space="0" w:color="auto"/>
              <w:bottom w:val="dotted" w:sz="4" w:space="0" w:color="auto"/>
              <w:right w:val="nil"/>
            </w:tcBorders>
            <w:tcMar>
              <w:left w:w="28" w:type="dxa"/>
              <w:right w:w="28" w:type="dxa"/>
            </w:tcMar>
          </w:tcPr>
          <w:p w14:paraId="165D41DA" w14:textId="77777777" w:rsidR="00B35E7F" w:rsidRPr="00EA13CA" w:rsidRDefault="00B35E7F" w:rsidP="007F167E">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2B3FE72" w14:textId="77777777" w:rsidR="00B35E7F" w:rsidRPr="00EA13CA" w:rsidRDefault="00B35E7F" w:rsidP="007F167E">
            <w:pPr>
              <w:jc w:val="left"/>
              <w:rPr>
                <w:sz w:val="20"/>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E352260" w14:textId="77777777" w:rsidR="00B35E7F" w:rsidRPr="00EA13CA" w:rsidRDefault="00B35E7F" w:rsidP="007F167E">
            <w:pPr>
              <w:jc w:val="left"/>
              <w:rPr>
                <w:sz w:val="20"/>
                <w:lang w:val="es-CO"/>
              </w:rPr>
            </w:pPr>
          </w:p>
        </w:tc>
        <w:tc>
          <w:tcPr>
            <w:tcW w:w="1235"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77470DF" w14:textId="77777777" w:rsidR="00B35E7F" w:rsidRPr="00EA13CA" w:rsidRDefault="00B35E7F" w:rsidP="007F167E">
            <w:pPr>
              <w:jc w:val="left"/>
              <w:rPr>
                <w:sz w:val="20"/>
                <w:lang w:val="es-CO"/>
              </w:rPr>
            </w:pPr>
          </w:p>
        </w:tc>
        <w:tc>
          <w:tcPr>
            <w:tcW w:w="1357" w:type="dxa"/>
            <w:gridSpan w:val="3"/>
            <w:tcBorders>
              <w:top w:val="dotted" w:sz="4" w:space="0" w:color="auto"/>
              <w:left w:val="nil"/>
              <w:bottom w:val="dotted" w:sz="4" w:space="0" w:color="auto"/>
            </w:tcBorders>
            <w:tcMar>
              <w:left w:w="28" w:type="dxa"/>
              <w:right w:w="28" w:type="dxa"/>
            </w:tcMar>
          </w:tcPr>
          <w:p w14:paraId="491B1D76" w14:textId="77777777" w:rsidR="00B35E7F" w:rsidRPr="00EA13CA" w:rsidRDefault="00B35E7F" w:rsidP="007F167E">
            <w:pPr>
              <w:jc w:val="left"/>
              <w:rPr>
                <w:sz w:val="20"/>
                <w:lang w:val="es-CO"/>
              </w:rPr>
            </w:pPr>
          </w:p>
        </w:tc>
      </w:tr>
      <w:tr w:rsidR="00B35E7F" w:rsidRPr="00EA13CA" w14:paraId="67FA65C3" w14:textId="77777777" w:rsidTr="007F167E">
        <w:trPr>
          <w:gridAfter w:val="4"/>
          <w:wAfter w:w="1375" w:type="dxa"/>
        </w:trPr>
        <w:tc>
          <w:tcPr>
            <w:tcW w:w="993" w:type="dxa"/>
            <w:tcBorders>
              <w:top w:val="dotted" w:sz="4" w:space="0" w:color="auto"/>
              <w:bottom w:val="dotted" w:sz="4" w:space="0" w:color="auto"/>
              <w:right w:val="nil"/>
            </w:tcBorders>
            <w:tcMar>
              <w:left w:w="28" w:type="dxa"/>
              <w:right w:w="28" w:type="dxa"/>
            </w:tcMar>
          </w:tcPr>
          <w:p w14:paraId="0C80CEA7" w14:textId="77777777" w:rsidR="00B35E7F" w:rsidRPr="00EA13CA" w:rsidRDefault="00B35E7F" w:rsidP="007F167E">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4848BA6" w14:textId="77777777" w:rsidR="00B35E7F" w:rsidRPr="00EA13CA" w:rsidRDefault="00B35E7F" w:rsidP="007F167E">
            <w:pPr>
              <w:jc w:val="left"/>
              <w:rPr>
                <w:sz w:val="20"/>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BEE34E0" w14:textId="77777777" w:rsidR="00B35E7F" w:rsidRPr="00EA13CA" w:rsidRDefault="00B35E7F" w:rsidP="007F167E">
            <w:pPr>
              <w:jc w:val="left"/>
              <w:rPr>
                <w:sz w:val="20"/>
                <w:lang w:val="es-CO"/>
              </w:rPr>
            </w:pPr>
          </w:p>
        </w:tc>
        <w:tc>
          <w:tcPr>
            <w:tcW w:w="1235"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C6F397C" w14:textId="77777777" w:rsidR="00B35E7F" w:rsidRPr="00EA13CA" w:rsidRDefault="00B35E7F" w:rsidP="007F167E">
            <w:pPr>
              <w:jc w:val="left"/>
              <w:rPr>
                <w:sz w:val="20"/>
                <w:lang w:val="es-CO"/>
              </w:rPr>
            </w:pPr>
          </w:p>
        </w:tc>
        <w:tc>
          <w:tcPr>
            <w:tcW w:w="1357" w:type="dxa"/>
            <w:gridSpan w:val="3"/>
            <w:tcBorders>
              <w:top w:val="dotted" w:sz="4" w:space="0" w:color="auto"/>
              <w:left w:val="nil"/>
              <w:bottom w:val="dotted" w:sz="4" w:space="0" w:color="auto"/>
            </w:tcBorders>
            <w:tcMar>
              <w:left w:w="28" w:type="dxa"/>
              <w:right w:w="28" w:type="dxa"/>
            </w:tcMar>
          </w:tcPr>
          <w:p w14:paraId="01FD2829" w14:textId="77777777" w:rsidR="00B35E7F" w:rsidRPr="00EA13CA" w:rsidRDefault="00B35E7F" w:rsidP="007F167E">
            <w:pPr>
              <w:jc w:val="left"/>
              <w:rPr>
                <w:sz w:val="20"/>
                <w:lang w:val="es-CO"/>
              </w:rPr>
            </w:pPr>
          </w:p>
        </w:tc>
      </w:tr>
      <w:tr w:rsidR="00B35E7F" w:rsidRPr="00EA13CA" w14:paraId="17A6F301" w14:textId="77777777" w:rsidTr="007F167E">
        <w:trPr>
          <w:gridAfter w:val="4"/>
          <w:wAfter w:w="1375" w:type="dxa"/>
        </w:trPr>
        <w:tc>
          <w:tcPr>
            <w:tcW w:w="993" w:type="dxa"/>
            <w:tcBorders>
              <w:top w:val="dotted" w:sz="4" w:space="0" w:color="auto"/>
              <w:bottom w:val="dotted" w:sz="4" w:space="0" w:color="auto"/>
              <w:right w:val="nil"/>
            </w:tcBorders>
            <w:tcMar>
              <w:left w:w="28" w:type="dxa"/>
              <w:right w:w="28" w:type="dxa"/>
            </w:tcMar>
          </w:tcPr>
          <w:p w14:paraId="0C1EE4E1" w14:textId="77777777" w:rsidR="00B35E7F" w:rsidRPr="00EA13CA" w:rsidRDefault="00B35E7F" w:rsidP="007F167E">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83F3999" w14:textId="77777777" w:rsidR="00B35E7F" w:rsidRPr="00EA13CA" w:rsidRDefault="00B35E7F" w:rsidP="007F167E">
            <w:pPr>
              <w:jc w:val="left"/>
              <w:rPr>
                <w:sz w:val="20"/>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C915C5A" w14:textId="77777777" w:rsidR="00B35E7F" w:rsidRPr="00EA13CA" w:rsidRDefault="00B35E7F" w:rsidP="007F167E">
            <w:pPr>
              <w:jc w:val="left"/>
              <w:rPr>
                <w:sz w:val="20"/>
                <w:lang w:val="es-CO"/>
              </w:rPr>
            </w:pPr>
          </w:p>
        </w:tc>
        <w:tc>
          <w:tcPr>
            <w:tcW w:w="1235"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F90C441" w14:textId="77777777" w:rsidR="00B35E7F" w:rsidRPr="00EA13CA" w:rsidRDefault="00B35E7F" w:rsidP="007F167E">
            <w:pPr>
              <w:jc w:val="left"/>
              <w:rPr>
                <w:sz w:val="20"/>
                <w:lang w:val="es-CO"/>
              </w:rPr>
            </w:pPr>
          </w:p>
        </w:tc>
        <w:tc>
          <w:tcPr>
            <w:tcW w:w="1357" w:type="dxa"/>
            <w:gridSpan w:val="3"/>
            <w:tcBorders>
              <w:top w:val="dotted" w:sz="4" w:space="0" w:color="auto"/>
              <w:left w:val="nil"/>
              <w:bottom w:val="dotted" w:sz="4" w:space="0" w:color="auto"/>
            </w:tcBorders>
            <w:tcMar>
              <w:left w:w="28" w:type="dxa"/>
              <w:right w:w="28" w:type="dxa"/>
            </w:tcMar>
          </w:tcPr>
          <w:p w14:paraId="6FC5F077" w14:textId="77777777" w:rsidR="00B35E7F" w:rsidRPr="00EA13CA" w:rsidRDefault="00B35E7F" w:rsidP="007F167E">
            <w:pPr>
              <w:jc w:val="left"/>
              <w:rPr>
                <w:sz w:val="20"/>
                <w:lang w:val="es-CO"/>
              </w:rPr>
            </w:pPr>
          </w:p>
        </w:tc>
      </w:tr>
      <w:tr w:rsidR="00B35E7F" w:rsidRPr="00EA13CA" w14:paraId="66F3C6E2" w14:textId="77777777" w:rsidTr="007F167E">
        <w:trPr>
          <w:gridAfter w:val="4"/>
          <w:wAfter w:w="1375" w:type="dxa"/>
        </w:trPr>
        <w:tc>
          <w:tcPr>
            <w:tcW w:w="993" w:type="dxa"/>
            <w:tcBorders>
              <w:top w:val="dotted" w:sz="4" w:space="0" w:color="auto"/>
              <w:bottom w:val="dotted" w:sz="4" w:space="0" w:color="auto"/>
              <w:right w:val="nil"/>
            </w:tcBorders>
            <w:tcMar>
              <w:left w:w="28" w:type="dxa"/>
              <w:right w:w="28" w:type="dxa"/>
            </w:tcMar>
          </w:tcPr>
          <w:p w14:paraId="7AC524E2" w14:textId="77777777" w:rsidR="00B35E7F" w:rsidRPr="00EA13CA" w:rsidRDefault="00B35E7F" w:rsidP="007F167E">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824E2CA" w14:textId="77777777" w:rsidR="00B35E7F" w:rsidRPr="00EA13CA" w:rsidRDefault="00B35E7F" w:rsidP="007F167E">
            <w:pPr>
              <w:jc w:val="left"/>
              <w:rPr>
                <w:sz w:val="20"/>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A1D66C7" w14:textId="77777777" w:rsidR="00B35E7F" w:rsidRPr="00EA13CA" w:rsidRDefault="00B35E7F" w:rsidP="007F167E">
            <w:pPr>
              <w:jc w:val="left"/>
              <w:rPr>
                <w:sz w:val="20"/>
                <w:lang w:val="es-CO"/>
              </w:rPr>
            </w:pPr>
          </w:p>
        </w:tc>
        <w:tc>
          <w:tcPr>
            <w:tcW w:w="1235"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4FCC2D4" w14:textId="77777777" w:rsidR="00B35E7F" w:rsidRPr="00EA13CA" w:rsidRDefault="00B35E7F" w:rsidP="007F167E">
            <w:pPr>
              <w:jc w:val="left"/>
              <w:rPr>
                <w:sz w:val="20"/>
                <w:lang w:val="es-CO"/>
              </w:rPr>
            </w:pPr>
          </w:p>
        </w:tc>
        <w:tc>
          <w:tcPr>
            <w:tcW w:w="1357" w:type="dxa"/>
            <w:gridSpan w:val="3"/>
            <w:tcBorders>
              <w:top w:val="dotted" w:sz="4" w:space="0" w:color="auto"/>
              <w:left w:val="nil"/>
              <w:bottom w:val="dotted" w:sz="4" w:space="0" w:color="auto"/>
            </w:tcBorders>
            <w:tcMar>
              <w:left w:w="28" w:type="dxa"/>
              <w:right w:w="28" w:type="dxa"/>
            </w:tcMar>
          </w:tcPr>
          <w:p w14:paraId="3FCAED06" w14:textId="77777777" w:rsidR="00B35E7F" w:rsidRPr="00EA13CA" w:rsidRDefault="00B35E7F" w:rsidP="007F167E">
            <w:pPr>
              <w:jc w:val="left"/>
              <w:rPr>
                <w:sz w:val="20"/>
                <w:lang w:val="es-CO"/>
              </w:rPr>
            </w:pPr>
          </w:p>
        </w:tc>
      </w:tr>
      <w:tr w:rsidR="00B35E7F" w:rsidRPr="00EA13CA" w14:paraId="187F7824" w14:textId="77777777" w:rsidTr="007F167E">
        <w:trPr>
          <w:gridAfter w:val="4"/>
          <w:wAfter w:w="1375" w:type="dxa"/>
        </w:trPr>
        <w:tc>
          <w:tcPr>
            <w:tcW w:w="993" w:type="dxa"/>
            <w:tcBorders>
              <w:top w:val="dotted" w:sz="4" w:space="0" w:color="auto"/>
              <w:bottom w:val="dotted" w:sz="4" w:space="0" w:color="auto"/>
              <w:right w:val="nil"/>
            </w:tcBorders>
            <w:tcMar>
              <w:left w:w="28" w:type="dxa"/>
              <w:right w:w="28" w:type="dxa"/>
            </w:tcMar>
          </w:tcPr>
          <w:p w14:paraId="3121C5C9" w14:textId="77777777" w:rsidR="00B35E7F" w:rsidRPr="00EA13CA" w:rsidRDefault="00B35E7F" w:rsidP="007F167E">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7AD8942" w14:textId="77777777" w:rsidR="00B35E7F" w:rsidRPr="00EA13CA" w:rsidRDefault="00B35E7F" w:rsidP="007F167E">
            <w:pPr>
              <w:jc w:val="left"/>
              <w:rPr>
                <w:sz w:val="20"/>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7778FA1" w14:textId="77777777" w:rsidR="00B35E7F" w:rsidRPr="00EA13CA" w:rsidRDefault="00B35E7F" w:rsidP="007F167E">
            <w:pPr>
              <w:jc w:val="left"/>
              <w:rPr>
                <w:sz w:val="20"/>
                <w:lang w:val="es-CO"/>
              </w:rPr>
            </w:pPr>
          </w:p>
        </w:tc>
        <w:tc>
          <w:tcPr>
            <w:tcW w:w="1235"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0CDE7A3" w14:textId="77777777" w:rsidR="00B35E7F" w:rsidRPr="00EA13CA" w:rsidRDefault="00B35E7F" w:rsidP="007F167E">
            <w:pPr>
              <w:jc w:val="left"/>
              <w:rPr>
                <w:sz w:val="20"/>
                <w:lang w:val="es-CO"/>
              </w:rPr>
            </w:pPr>
          </w:p>
        </w:tc>
        <w:tc>
          <w:tcPr>
            <w:tcW w:w="1357" w:type="dxa"/>
            <w:gridSpan w:val="3"/>
            <w:tcBorders>
              <w:top w:val="dotted" w:sz="4" w:space="0" w:color="auto"/>
              <w:left w:val="nil"/>
              <w:bottom w:val="dotted" w:sz="4" w:space="0" w:color="auto"/>
            </w:tcBorders>
            <w:tcMar>
              <w:left w:w="28" w:type="dxa"/>
              <w:right w:w="28" w:type="dxa"/>
            </w:tcMar>
          </w:tcPr>
          <w:p w14:paraId="163C0B05" w14:textId="77777777" w:rsidR="00B35E7F" w:rsidRPr="00EA13CA" w:rsidRDefault="00B35E7F" w:rsidP="007F167E">
            <w:pPr>
              <w:jc w:val="left"/>
              <w:rPr>
                <w:sz w:val="20"/>
                <w:lang w:val="es-CO"/>
              </w:rPr>
            </w:pPr>
          </w:p>
        </w:tc>
      </w:tr>
      <w:tr w:rsidR="00B35E7F" w:rsidRPr="00EA13CA" w14:paraId="33FE67B6" w14:textId="77777777" w:rsidTr="007F167E">
        <w:trPr>
          <w:gridAfter w:val="4"/>
          <w:wAfter w:w="1375" w:type="dxa"/>
        </w:trPr>
        <w:tc>
          <w:tcPr>
            <w:tcW w:w="993" w:type="dxa"/>
            <w:tcBorders>
              <w:top w:val="dotted" w:sz="4" w:space="0" w:color="auto"/>
              <w:bottom w:val="dotted" w:sz="4" w:space="0" w:color="auto"/>
              <w:right w:val="nil"/>
            </w:tcBorders>
            <w:tcMar>
              <w:left w:w="28" w:type="dxa"/>
              <w:right w:w="28" w:type="dxa"/>
            </w:tcMar>
          </w:tcPr>
          <w:p w14:paraId="6D30AED4" w14:textId="77777777" w:rsidR="00B35E7F" w:rsidRPr="00EA13CA" w:rsidRDefault="00B35E7F" w:rsidP="007F167E">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FAFEC3B" w14:textId="77777777" w:rsidR="00B35E7F" w:rsidRPr="00EA13CA" w:rsidRDefault="00B35E7F" w:rsidP="007F167E">
            <w:pPr>
              <w:jc w:val="left"/>
              <w:rPr>
                <w:sz w:val="20"/>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B067EF5" w14:textId="77777777" w:rsidR="00B35E7F" w:rsidRPr="00EA13CA" w:rsidRDefault="00B35E7F" w:rsidP="007F167E">
            <w:pPr>
              <w:jc w:val="left"/>
              <w:rPr>
                <w:sz w:val="20"/>
                <w:lang w:val="es-CO"/>
              </w:rPr>
            </w:pPr>
          </w:p>
        </w:tc>
        <w:tc>
          <w:tcPr>
            <w:tcW w:w="1235"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34149A7" w14:textId="77777777" w:rsidR="00B35E7F" w:rsidRPr="00EA13CA" w:rsidRDefault="00B35E7F" w:rsidP="007F167E">
            <w:pPr>
              <w:jc w:val="left"/>
              <w:rPr>
                <w:sz w:val="20"/>
                <w:lang w:val="es-CO"/>
              </w:rPr>
            </w:pPr>
          </w:p>
        </w:tc>
        <w:tc>
          <w:tcPr>
            <w:tcW w:w="1357" w:type="dxa"/>
            <w:gridSpan w:val="3"/>
            <w:tcBorders>
              <w:top w:val="dotted" w:sz="4" w:space="0" w:color="auto"/>
              <w:left w:val="nil"/>
              <w:bottom w:val="dotted" w:sz="4" w:space="0" w:color="auto"/>
            </w:tcBorders>
            <w:tcMar>
              <w:left w:w="28" w:type="dxa"/>
              <w:right w:w="28" w:type="dxa"/>
            </w:tcMar>
          </w:tcPr>
          <w:p w14:paraId="5AB384E7" w14:textId="77777777" w:rsidR="00B35E7F" w:rsidRPr="00EA13CA" w:rsidRDefault="00B35E7F" w:rsidP="007F167E">
            <w:pPr>
              <w:jc w:val="left"/>
              <w:rPr>
                <w:sz w:val="20"/>
                <w:lang w:val="es-CO"/>
              </w:rPr>
            </w:pPr>
          </w:p>
        </w:tc>
      </w:tr>
      <w:tr w:rsidR="00B35E7F" w:rsidRPr="00EA13CA" w14:paraId="712F79A1" w14:textId="77777777" w:rsidTr="007F167E">
        <w:trPr>
          <w:gridAfter w:val="4"/>
          <w:wAfter w:w="1375" w:type="dxa"/>
        </w:trPr>
        <w:tc>
          <w:tcPr>
            <w:tcW w:w="993" w:type="dxa"/>
            <w:tcBorders>
              <w:top w:val="dotted" w:sz="4" w:space="0" w:color="auto"/>
              <w:bottom w:val="dotted" w:sz="4" w:space="0" w:color="auto"/>
              <w:right w:val="nil"/>
            </w:tcBorders>
            <w:tcMar>
              <w:left w:w="28" w:type="dxa"/>
              <w:right w:w="28" w:type="dxa"/>
            </w:tcMar>
          </w:tcPr>
          <w:p w14:paraId="41DD8A22" w14:textId="77777777" w:rsidR="00B35E7F" w:rsidRPr="00EA13CA" w:rsidRDefault="00B35E7F" w:rsidP="007F167E">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B090C19" w14:textId="77777777" w:rsidR="00B35E7F" w:rsidRPr="00EA13CA" w:rsidRDefault="00B35E7F" w:rsidP="007F167E">
            <w:pPr>
              <w:jc w:val="left"/>
              <w:rPr>
                <w:sz w:val="20"/>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521FB70" w14:textId="77777777" w:rsidR="00B35E7F" w:rsidRPr="00EA13CA" w:rsidRDefault="00B35E7F" w:rsidP="007F167E">
            <w:pPr>
              <w:jc w:val="left"/>
              <w:rPr>
                <w:sz w:val="20"/>
                <w:lang w:val="es-CO"/>
              </w:rPr>
            </w:pPr>
          </w:p>
        </w:tc>
        <w:tc>
          <w:tcPr>
            <w:tcW w:w="1235"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3B7E84F" w14:textId="77777777" w:rsidR="00B35E7F" w:rsidRPr="00EA13CA" w:rsidRDefault="00B35E7F" w:rsidP="007F167E">
            <w:pPr>
              <w:jc w:val="left"/>
              <w:rPr>
                <w:sz w:val="20"/>
                <w:lang w:val="es-CO"/>
              </w:rPr>
            </w:pPr>
          </w:p>
        </w:tc>
        <w:tc>
          <w:tcPr>
            <w:tcW w:w="1357" w:type="dxa"/>
            <w:gridSpan w:val="3"/>
            <w:tcBorders>
              <w:top w:val="dotted" w:sz="4" w:space="0" w:color="auto"/>
              <w:left w:val="nil"/>
              <w:bottom w:val="dotted" w:sz="4" w:space="0" w:color="auto"/>
            </w:tcBorders>
            <w:tcMar>
              <w:left w:w="28" w:type="dxa"/>
              <w:right w:w="28" w:type="dxa"/>
            </w:tcMar>
          </w:tcPr>
          <w:p w14:paraId="1157D267" w14:textId="77777777" w:rsidR="00B35E7F" w:rsidRPr="00EA13CA" w:rsidRDefault="00B35E7F" w:rsidP="007F167E">
            <w:pPr>
              <w:jc w:val="left"/>
              <w:rPr>
                <w:sz w:val="20"/>
                <w:lang w:val="es-CO"/>
              </w:rPr>
            </w:pPr>
          </w:p>
        </w:tc>
      </w:tr>
      <w:tr w:rsidR="00B35E7F" w:rsidRPr="00EA13CA" w14:paraId="0CAF54DF" w14:textId="77777777" w:rsidTr="007F167E">
        <w:trPr>
          <w:gridAfter w:val="4"/>
          <w:wAfter w:w="1375" w:type="dxa"/>
        </w:trPr>
        <w:tc>
          <w:tcPr>
            <w:tcW w:w="993" w:type="dxa"/>
            <w:tcBorders>
              <w:top w:val="dotted" w:sz="4" w:space="0" w:color="auto"/>
              <w:bottom w:val="dotted" w:sz="4" w:space="0" w:color="auto"/>
              <w:right w:val="nil"/>
            </w:tcBorders>
            <w:tcMar>
              <w:left w:w="28" w:type="dxa"/>
              <w:right w:w="28" w:type="dxa"/>
            </w:tcMar>
          </w:tcPr>
          <w:p w14:paraId="455A08E1" w14:textId="77777777" w:rsidR="00B35E7F" w:rsidRPr="00EA13CA" w:rsidRDefault="00B35E7F" w:rsidP="007F167E">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A136F17" w14:textId="77777777" w:rsidR="00B35E7F" w:rsidRPr="00EA13CA" w:rsidRDefault="00B35E7F" w:rsidP="007F167E">
            <w:pPr>
              <w:jc w:val="left"/>
              <w:rPr>
                <w:sz w:val="20"/>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699868B" w14:textId="77777777" w:rsidR="00B35E7F" w:rsidRPr="00EA13CA" w:rsidRDefault="00B35E7F" w:rsidP="007F167E">
            <w:pPr>
              <w:jc w:val="left"/>
              <w:rPr>
                <w:sz w:val="20"/>
                <w:lang w:val="es-CO"/>
              </w:rPr>
            </w:pPr>
          </w:p>
        </w:tc>
        <w:tc>
          <w:tcPr>
            <w:tcW w:w="1235"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ACB5D63" w14:textId="77777777" w:rsidR="00B35E7F" w:rsidRPr="00EA13CA" w:rsidRDefault="00B35E7F" w:rsidP="007F167E">
            <w:pPr>
              <w:jc w:val="left"/>
              <w:rPr>
                <w:sz w:val="20"/>
                <w:lang w:val="es-CO"/>
              </w:rPr>
            </w:pPr>
          </w:p>
        </w:tc>
        <w:tc>
          <w:tcPr>
            <w:tcW w:w="1357" w:type="dxa"/>
            <w:gridSpan w:val="3"/>
            <w:tcBorders>
              <w:top w:val="dotted" w:sz="4" w:space="0" w:color="auto"/>
              <w:left w:val="nil"/>
              <w:bottom w:val="dotted" w:sz="4" w:space="0" w:color="auto"/>
            </w:tcBorders>
            <w:tcMar>
              <w:left w:w="28" w:type="dxa"/>
              <w:right w:w="28" w:type="dxa"/>
            </w:tcMar>
          </w:tcPr>
          <w:p w14:paraId="36CA5F1B" w14:textId="77777777" w:rsidR="00B35E7F" w:rsidRPr="00EA13CA" w:rsidRDefault="00B35E7F" w:rsidP="007F167E">
            <w:pPr>
              <w:jc w:val="left"/>
              <w:rPr>
                <w:sz w:val="20"/>
                <w:lang w:val="es-CO"/>
              </w:rPr>
            </w:pPr>
          </w:p>
        </w:tc>
      </w:tr>
      <w:tr w:rsidR="00B35E7F" w:rsidRPr="00EA13CA" w14:paraId="26D2F7AF" w14:textId="77777777" w:rsidTr="007F167E">
        <w:trPr>
          <w:gridAfter w:val="4"/>
          <w:wAfter w:w="1375" w:type="dxa"/>
        </w:trPr>
        <w:tc>
          <w:tcPr>
            <w:tcW w:w="993" w:type="dxa"/>
            <w:tcBorders>
              <w:top w:val="dotted" w:sz="4" w:space="0" w:color="auto"/>
              <w:bottom w:val="dotted" w:sz="4" w:space="0" w:color="auto"/>
              <w:right w:val="nil"/>
            </w:tcBorders>
            <w:tcMar>
              <w:left w:w="28" w:type="dxa"/>
              <w:right w:w="28" w:type="dxa"/>
            </w:tcMar>
          </w:tcPr>
          <w:p w14:paraId="3D579C1E" w14:textId="77777777" w:rsidR="00B35E7F" w:rsidRPr="00EA13CA" w:rsidRDefault="00B35E7F" w:rsidP="007F167E">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50D1213" w14:textId="77777777" w:rsidR="00B35E7F" w:rsidRPr="00EA13CA" w:rsidRDefault="00B35E7F" w:rsidP="007F167E">
            <w:pPr>
              <w:jc w:val="left"/>
              <w:rPr>
                <w:sz w:val="20"/>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17B4150" w14:textId="77777777" w:rsidR="00B35E7F" w:rsidRPr="00EA13CA" w:rsidRDefault="00B35E7F" w:rsidP="007F167E">
            <w:pPr>
              <w:jc w:val="left"/>
              <w:rPr>
                <w:sz w:val="20"/>
                <w:lang w:val="es-CO"/>
              </w:rPr>
            </w:pPr>
          </w:p>
        </w:tc>
        <w:tc>
          <w:tcPr>
            <w:tcW w:w="1235"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0856ECF" w14:textId="77777777" w:rsidR="00B35E7F" w:rsidRPr="00EA13CA" w:rsidRDefault="00B35E7F" w:rsidP="007F167E">
            <w:pPr>
              <w:jc w:val="left"/>
              <w:rPr>
                <w:sz w:val="20"/>
                <w:lang w:val="es-CO"/>
              </w:rPr>
            </w:pPr>
          </w:p>
        </w:tc>
        <w:tc>
          <w:tcPr>
            <w:tcW w:w="1357" w:type="dxa"/>
            <w:gridSpan w:val="3"/>
            <w:tcBorders>
              <w:top w:val="dotted" w:sz="4" w:space="0" w:color="auto"/>
              <w:left w:val="nil"/>
              <w:bottom w:val="dotted" w:sz="4" w:space="0" w:color="auto"/>
            </w:tcBorders>
            <w:tcMar>
              <w:left w:w="28" w:type="dxa"/>
              <w:right w:w="28" w:type="dxa"/>
            </w:tcMar>
          </w:tcPr>
          <w:p w14:paraId="09F8BF63" w14:textId="77777777" w:rsidR="00B35E7F" w:rsidRPr="00EA13CA" w:rsidRDefault="00B35E7F" w:rsidP="007F167E">
            <w:pPr>
              <w:jc w:val="left"/>
              <w:rPr>
                <w:sz w:val="20"/>
                <w:lang w:val="es-CO"/>
              </w:rPr>
            </w:pPr>
          </w:p>
        </w:tc>
      </w:tr>
      <w:tr w:rsidR="00B35E7F" w:rsidRPr="00EA13CA" w14:paraId="57686665" w14:textId="77777777" w:rsidTr="007F167E">
        <w:trPr>
          <w:gridAfter w:val="4"/>
          <w:wAfter w:w="1375" w:type="dxa"/>
        </w:trPr>
        <w:tc>
          <w:tcPr>
            <w:tcW w:w="993" w:type="dxa"/>
            <w:tcBorders>
              <w:top w:val="dotted" w:sz="4" w:space="0" w:color="auto"/>
              <w:bottom w:val="dotted" w:sz="4" w:space="0" w:color="auto"/>
              <w:right w:val="nil"/>
            </w:tcBorders>
            <w:tcMar>
              <w:left w:w="28" w:type="dxa"/>
              <w:right w:w="28" w:type="dxa"/>
            </w:tcMar>
          </w:tcPr>
          <w:p w14:paraId="0674A954" w14:textId="77777777" w:rsidR="00B35E7F" w:rsidRPr="00EA13CA" w:rsidRDefault="00B35E7F" w:rsidP="007F167E">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490AA32" w14:textId="77777777" w:rsidR="00B35E7F" w:rsidRPr="00EA13CA" w:rsidRDefault="00B35E7F" w:rsidP="007F167E">
            <w:pPr>
              <w:jc w:val="left"/>
              <w:rPr>
                <w:sz w:val="20"/>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7CDE2038" w14:textId="77777777" w:rsidR="00B35E7F" w:rsidRPr="00EA13CA" w:rsidRDefault="00B35E7F" w:rsidP="007F167E">
            <w:pPr>
              <w:jc w:val="left"/>
              <w:rPr>
                <w:sz w:val="20"/>
                <w:lang w:val="es-CO"/>
              </w:rPr>
            </w:pPr>
          </w:p>
        </w:tc>
        <w:tc>
          <w:tcPr>
            <w:tcW w:w="1235"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086FF4C" w14:textId="77777777" w:rsidR="00B35E7F" w:rsidRPr="00EA13CA" w:rsidRDefault="00B35E7F" w:rsidP="007F167E">
            <w:pPr>
              <w:jc w:val="left"/>
              <w:rPr>
                <w:sz w:val="20"/>
                <w:lang w:val="es-CO"/>
              </w:rPr>
            </w:pPr>
          </w:p>
        </w:tc>
        <w:tc>
          <w:tcPr>
            <w:tcW w:w="1357" w:type="dxa"/>
            <w:gridSpan w:val="3"/>
            <w:tcBorders>
              <w:top w:val="dotted" w:sz="4" w:space="0" w:color="auto"/>
              <w:left w:val="nil"/>
              <w:bottom w:val="dotted" w:sz="4" w:space="0" w:color="auto"/>
            </w:tcBorders>
            <w:tcMar>
              <w:left w:w="28" w:type="dxa"/>
              <w:right w:w="28" w:type="dxa"/>
            </w:tcMar>
          </w:tcPr>
          <w:p w14:paraId="05FD09AA" w14:textId="77777777" w:rsidR="00B35E7F" w:rsidRPr="00EA13CA" w:rsidRDefault="00B35E7F" w:rsidP="007F167E">
            <w:pPr>
              <w:jc w:val="left"/>
              <w:rPr>
                <w:sz w:val="20"/>
                <w:lang w:val="es-CO"/>
              </w:rPr>
            </w:pPr>
          </w:p>
        </w:tc>
      </w:tr>
      <w:tr w:rsidR="00B35E7F" w:rsidRPr="00EA13CA" w14:paraId="443457B3" w14:textId="77777777" w:rsidTr="007F167E">
        <w:trPr>
          <w:gridAfter w:val="4"/>
          <w:wAfter w:w="1375" w:type="dxa"/>
        </w:trPr>
        <w:tc>
          <w:tcPr>
            <w:tcW w:w="993" w:type="dxa"/>
            <w:tcBorders>
              <w:top w:val="dotted" w:sz="4" w:space="0" w:color="auto"/>
              <w:bottom w:val="dotted" w:sz="4" w:space="0" w:color="auto"/>
              <w:right w:val="nil"/>
            </w:tcBorders>
            <w:tcMar>
              <w:left w:w="28" w:type="dxa"/>
              <w:right w:w="28" w:type="dxa"/>
            </w:tcMar>
          </w:tcPr>
          <w:p w14:paraId="5B2D0DE7" w14:textId="77777777" w:rsidR="00B35E7F" w:rsidRPr="00EA13CA" w:rsidRDefault="00B35E7F" w:rsidP="007F167E">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A7B2F42" w14:textId="77777777" w:rsidR="00B35E7F" w:rsidRPr="00EA13CA" w:rsidRDefault="00B35E7F" w:rsidP="007F167E">
            <w:pPr>
              <w:jc w:val="left"/>
              <w:rPr>
                <w:sz w:val="20"/>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2D0D6BD" w14:textId="77777777" w:rsidR="00B35E7F" w:rsidRPr="00EA13CA" w:rsidRDefault="00B35E7F" w:rsidP="007F167E">
            <w:pPr>
              <w:jc w:val="left"/>
              <w:rPr>
                <w:sz w:val="20"/>
                <w:lang w:val="es-CO"/>
              </w:rPr>
            </w:pPr>
          </w:p>
        </w:tc>
        <w:tc>
          <w:tcPr>
            <w:tcW w:w="1235"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0CAC961" w14:textId="77777777" w:rsidR="00B35E7F" w:rsidRPr="00EA13CA" w:rsidRDefault="00B35E7F" w:rsidP="007F167E">
            <w:pPr>
              <w:jc w:val="left"/>
              <w:rPr>
                <w:sz w:val="20"/>
                <w:lang w:val="es-CO"/>
              </w:rPr>
            </w:pPr>
          </w:p>
        </w:tc>
        <w:tc>
          <w:tcPr>
            <w:tcW w:w="1357" w:type="dxa"/>
            <w:gridSpan w:val="3"/>
            <w:tcBorders>
              <w:top w:val="dotted" w:sz="4" w:space="0" w:color="auto"/>
              <w:left w:val="nil"/>
              <w:bottom w:val="dotted" w:sz="4" w:space="0" w:color="auto"/>
            </w:tcBorders>
            <w:tcMar>
              <w:left w:w="28" w:type="dxa"/>
              <w:right w:w="28" w:type="dxa"/>
            </w:tcMar>
          </w:tcPr>
          <w:p w14:paraId="2E9C7B56" w14:textId="77777777" w:rsidR="00B35E7F" w:rsidRPr="00EA13CA" w:rsidRDefault="00B35E7F" w:rsidP="007F167E">
            <w:pPr>
              <w:jc w:val="left"/>
              <w:rPr>
                <w:sz w:val="20"/>
                <w:lang w:val="es-CO"/>
              </w:rPr>
            </w:pPr>
          </w:p>
        </w:tc>
      </w:tr>
      <w:tr w:rsidR="00B35E7F" w:rsidRPr="00EA13CA" w14:paraId="099F7C4A" w14:textId="77777777" w:rsidTr="007F167E">
        <w:trPr>
          <w:gridAfter w:val="4"/>
          <w:wAfter w:w="1375" w:type="dxa"/>
        </w:trPr>
        <w:tc>
          <w:tcPr>
            <w:tcW w:w="993" w:type="dxa"/>
            <w:tcBorders>
              <w:top w:val="dotted" w:sz="4" w:space="0" w:color="auto"/>
              <w:bottom w:val="dotted" w:sz="4" w:space="0" w:color="auto"/>
              <w:right w:val="nil"/>
            </w:tcBorders>
            <w:tcMar>
              <w:left w:w="28" w:type="dxa"/>
              <w:right w:w="28" w:type="dxa"/>
            </w:tcMar>
          </w:tcPr>
          <w:p w14:paraId="2715567B" w14:textId="77777777" w:rsidR="00B35E7F" w:rsidRPr="00EA13CA" w:rsidRDefault="00B35E7F" w:rsidP="007F167E">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8A36819" w14:textId="77777777" w:rsidR="00B35E7F" w:rsidRPr="00EA13CA" w:rsidRDefault="00B35E7F" w:rsidP="007F167E">
            <w:pPr>
              <w:jc w:val="left"/>
              <w:rPr>
                <w:sz w:val="20"/>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FDD88DC" w14:textId="77777777" w:rsidR="00B35E7F" w:rsidRPr="00EA13CA" w:rsidRDefault="00B35E7F" w:rsidP="007F167E">
            <w:pPr>
              <w:jc w:val="left"/>
              <w:rPr>
                <w:sz w:val="20"/>
                <w:lang w:val="es-CO"/>
              </w:rPr>
            </w:pPr>
          </w:p>
        </w:tc>
        <w:tc>
          <w:tcPr>
            <w:tcW w:w="1235"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0D82A79" w14:textId="77777777" w:rsidR="00B35E7F" w:rsidRPr="00EA13CA" w:rsidRDefault="00B35E7F" w:rsidP="007F167E">
            <w:pPr>
              <w:jc w:val="left"/>
              <w:rPr>
                <w:sz w:val="20"/>
                <w:lang w:val="es-CO"/>
              </w:rPr>
            </w:pPr>
          </w:p>
        </w:tc>
        <w:tc>
          <w:tcPr>
            <w:tcW w:w="1357" w:type="dxa"/>
            <w:gridSpan w:val="3"/>
            <w:tcBorders>
              <w:top w:val="dotted" w:sz="4" w:space="0" w:color="auto"/>
              <w:left w:val="nil"/>
              <w:bottom w:val="dotted" w:sz="4" w:space="0" w:color="auto"/>
            </w:tcBorders>
            <w:tcMar>
              <w:left w:w="28" w:type="dxa"/>
              <w:right w:w="28" w:type="dxa"/>
            </w:tcMar>
          </w:tcPr>
          <w:p w14:paraId="5FE259E4" w14:textId="77777777" w:rsidR="00B35E7F" w:rsidRPr="00EA13CA" w:rsidRDefault="00B35E7F" w:rsidP="007F167E">
            <w:pPr>
              <w:jc w:val="left"/>
              <w:rPr>
                <w:sz w:val="20"/>
                <w:lang w:val="es-CO"/>
              </w:rPr>
            </w:pPr>
          </w:p>
        </w:tc>
      </w:tr>
      <w:tr w:rsidR="00B35E7F" w:rsidRPr="00EA13CA" w14:paraId="0E87814F" w14:textId="77777777" w:rsidTr="007F167E">
        <w:trPr>
          <w:gridAfter w:val="4"/>
          <w:wAfter w:w="1375" w:type="dxa"/>
        </w:trPr>
        <w:tc>
          <w:tcPr>
            <w:tcW w:w="993" w:type="dxa"/>
            <w:tcBorders>
              <w:top w:val="dotted" w:sz="4" w:space="0" w:color="auto"/>
              <w:bottom w:val="dotted" w:sz="4" w:space="0" w:color="auto"/>
              <w:right w:val="nil"/>
            </w:tcBorders>
            <w:tcMar>
              <w:left w:w="28" w:type="dxa"/>
              <w:right w:w="28" w:type="dxa"/>
            </w:tcMar>
          </w:tcPr>
          <w:p w14:paraId="466FCB0B" w14:textId="77777777" w:rsidR="00B35E7F" w:rsidRPr="00EA13CA" w:rsidRDefault="00B35E7F" w:rsidP="007F167E">
            <w:pPr>
              <w:jc w:val="left"/>
              <w:rPr>
                <w:sz w:val="20"/>
                <w:lang w:val="es-CO"/>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9CD4C9F" w14:textId="77777777" w:rsidR="00B35E7F" w:rsidRPr="00EA13CA" w:rsidRDefault="00B35E7F" w:rsidP="007F167E">
            <w:pPr>
              <w:jc w:val="left"/>
              <w:rPr>
                <w:sz w:val="20"/>
                <w:lang w:val="es-CO"/>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401519E" w14:textId="77777777" w:rsidR="00B35E7F" w:rsidRPr="00EA13CA" w:rsidRDefault="00B35E7F" w:rsidP="007F167E">
            <w:pPr>
              <w:jc w:val="left"/>
              <w:rPr>
                <w:sz w:val="20"/>
                <w:lang w:val="es-CO"/>
              </w:rPr>
            </w:pPr>
          </w:p>
        </w:tc>
        <w:tc>
          <w:tcPr>
            <w:tcW w:w="1235"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1A4FCC8" w14:textId="77777777" w:rsidR="00B35E7F" w:rsidRPr="00EA13CA" w:rsidRDefault="00B35E7F" w:rsidP="007F167E">
            <w:pPr>
              <w:jc w:val="left"/>
              <w:rPr>
                <w:sz w:val="20"/>
                <w:lang w:val="es-CO"/>
              </w:rPr>
            </w:pPr>
          </w:p>
        </w:tc>
        <w:tc>
          <w:tcPr>
            <w:tcW w:w="1357" w:type="dxa"/>
            <w:gridSpan w:val="3"/>
            <w:tcBorders>
              <w:top w:val="dotted" w:sz="4" w:space="0" w:color="auto"/>
              <w:left w:val="nil"/>
              <w:bottom w:val="dotted" w:sz="4" w:space="0" w:color="auto"/>
            </w:tcBorders>
            <w:tcMar>
              <w:left w:w="28" w:type="dxa"/>
              <w:right w:w="28" w:type="dxa"/>
            </w:tcMar>
          </w:tcPr>
          <w:p w14:paraId="51824B17" w14:textId="77777777" w:rsidR="00B35E7F" w:rsidRPr="00EA13CA" w:rsidRDefault="00B35E7F" w:rsidP="007F167E">
            <w:pPr>
              <w:jc w:val="left"/>
              <w:rPr>
                <w:sz w:val="20"/>
                <w:lang w:val="es-CO"/>
              </w:rPr>
            </w:pPr>
          </w:p>
        </w:tc>
      </w:tr>
      <w:tr w:rsidR="00B35E7F" w:rsidRPr="00EA13CA" w14:paraId="6DBB7BF1" w14:textId="77777777" w:rsidTr="007F167E">
        <w:trPr>
          <w:gridAfter w:val="4"/>
          <w:wAfter w:w="1375" w:type="dxa"/>
        </w:trPr>
        <w:tc>
          <w:tcPr>
            <w:tcW w:w="993" w:type="dxa"/>
            <w:tcBorders>
              <w:top w:val="dotted" w:sz="4" w:space="0" w:color="auto"/>
              <w:bottom w:val="nil"/>
              <w:right w:val="nil"/>
            </w:tcBorders>
            <w:tcMar>
              <w:left w:w="28" w:type="dxa"/>
              <w:right w:w="28" w:type="dxa"/>
            </w:tcMar>
          </w:tcPr>
          <w:p w14:paraId="7F785FE7" w14:textId="77777777" w:rsidR="00B35E7F" w:rsidRPr="00EA13CA" w:rsidRDefault="00B35E7F" w:rsidP="007F167E">
            <w:pPr>
              <w:jc w:val="left"/>
              <w:rPr>
                <w:sz w:val="20"/>
                <w:lang w:val="es-CO"/>
              </w:rPr>
            </w:pPr>
          </w:p>
        </w:tc>
        <w:tc>
          <w:tcPr>
            <w:tcW w:w="3399" w:type="dxa"/>
            <w:gridSpan w:val="2"/>
            <w:tcBorders>
              <w:top w:val="dotted" w:sz="4" w:space="0" w:color="auto"/>
              <w:left w:val="single" w:sz="6" w:space="0" w:color="auto"/>
              <w:bottom w:val="nil"/>
              <w:right w:val="single" w:sz="6" w:space="0" w:color="auto"/>
            </w:tcBorders>
            <w:tcMar>
              <w:left w:w="28" w:type="dxa"/>
              <w:right w:w="28" w:type="dxa"/>
            </w:tcMar>
          </w:tcPr>
          <w:p w14:paraId="48042790" w14:textId="77777777" w:rsidR="00B35E7F" w:rsidRPr="00EA13CA" w:rsidRDefault="00B35E7F" w:rsidP="007F167E">
            <w:pPr>
              <w:jc w:val="left"/>
              <w:rPr>
                <w:sz w:val="20"/>
                <w:lang w:val="es-CO"/>
              </w:rPr>
            </w:pPr>
          </w:p>
        </w:tc>
        <w:tc>
          <w:tcPr>
            <w:tcW w:w="641" w:type="dxa"/>
            <w:tcBorders>
              <w:top w:val="dotted" w:sz="4" w:space="0" w:color="auto"/>
              <w:left w:val="single" w:sz="6" w:space="0" w:color="auto"/>
              <w:bottom w:val="nil"/>
              <w:right w:val="single" w:sz="6" w:space="0" w:color="auto"/>
            </w:tcBorders>
            <w:tcMar>
              <w:left w:w="28" w:type="dxa"/>
              <w:right w:w="28" w:type="dxa"/>
            </w:tcMar>
          </w:tcPr>
          <w:p w14:paraId="626EA8E2" w14:textId="77777777" w:rsidR="00B35E7F" w:rsidRPr="00EA13CA" w:rsidRDefault="00B35E7F" w:rsidP="007F167E">
            <w:pPr>
              <w:jc w:val="left"/>
              <w:rPr>
                <w:sz w:val="20"/>
                <w:lang w:val="es-CO"/>
              </w:rPr>
            </w:pPr>
          </w:p>
        </w:tc>
        <w:tc>
          <w:tcPr>
            <w:tcW w:w="1235" w:type="dxa"/>
            <w:gridSpan w:val="2"/>
            <w:tcBorders>
              <w:top w:val="dotted" w:sz="4" w:space="0" w:color="auto"/>
              <w:left w:val="single" w:sz="6" w:space="0" w:color="auto"/>
              <w:bottom w:val="nil"/>
              <w:right w:val="single" w:sz="6" w:space="0" w:color="auto"/>
            </w:tcBorders>
            <w:tcMar>
              <w:left w:w="28" w:type="dxa"/>
              <w:right w:w="28" w:type="dxa"/>
            </w:tcMar>
          </w:tcPr>
          <w:p w14:paraId="4A51E3AE" w14:textId="77777777" w:rsidR="00B35E7F" w:rsidRPr="00EA13CA" w:rsidRDefault="00B35E7F" w:rsidP="007F167E">
            <w:pPr>
              <w:jc w:val="left"/>
              <w:rPr>
                <w:sz w:val="20"/>
                <w:lang w:val="es-CO"/>
              </w:rPr>
            </w:pPr>
          </w:p>
        </w:tc>
        <w:tc>
          <w:tcPr>
            <w:tcW w:w="1357" w:type="dxa"/>
            <w:gridSpan w:val="3"/>
            <w:tcBorders>
              <w:top w:val="dotted" w:sz="4" w:space="0" w:color="auto"/>
              <w:left w:val="nil"/>
              <w:bottom w:val="nil"/>
            </w:tcBorders>
            <w:tcMar>
              <w:left w:w="28" w:type="dxa"/>
              <w:right w:w="28" w:type="dxa"/>
            </w:tcMar>
          </w:tcPr>
          <w:p w14:paraId="42987489" w14:textId="77777777" w:rsidR="00B35E7F" w:rsidRPr="00EA13CA" w:rsidRDefault="00B35E7F" w:rsidP="007F167E">
            <w:pPr>
              <w:jc w:val="left"/>
              <w:rPr>
                <w:sz w:val="20"/>
                <w:lang w:val="es-CO"/>
              </w:rPr>
            </w:pPr>
          </w:p>
        </w:tc>
      </w:tr>
      <w:tr w:rsidR="00B35E7F" w:rsidRPr="00EA13CA" w14:paraId="7AE9D7EC" w14:textId="77777777" w:rsidTr="007F167E">
        <w:trPr>
          <w:gridAfter w:val="4"/>
          <w:wAfter w:w="1375" w:type="dxa"/>
        </w:trPr>
        <w:tc>
          <w:tcPr>
            <w:tcW w:w="993" w:type="dxa"/>
            <w:tcBorders>
              <w:top w:val="nil"/>
              <w:bottom w:val="nil"/>
              <w:right w:val="nil"/>
            </w:tcBorders>
            <w:tcMar>
              <w:left w:w="28" w:type="dxa"/>
              <w:right w:w="28" w:type="dxa"/>
            </w:tcMar>
          </w:tcPr>
          <w:p w14:paraId="4C8EB407" w14:textId="77777777" w:rsidR="00B35E7F" w:rsidRPr="00EA13CA" w:rsidRDefault="00B35E7F" w:rsidP="007F167E">
            <w:pPr>
              <w:jc w:val="left"/>
              <w:rPr>
                <w:sz w:val="20"/>
                <w:lang w:val="es-CO"/>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199D448A" w14:textId="77777777" w:rsidR="00B35E7F" w:rsidRPr="00EA13CA" w:rsidRDefault="00B35E7F" w:rsidP="007F167E">
            <w:pPr>
              <w:jc w:val="left"/>
              <w:rPr>
                <w:sz w:val="20"/>
                <w:lang w:val="es-CO"/>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415B2D5C" w14:textId="77777777" w:rsidR="00B35E7F" w:rsidRPr="00EA13CA" w:rsidRDefault="00B35E7F" w:rsidP="007F167E">
            <w:pPr>
              <w:jc w:val="left"/>
              <w:rPr>
                <w:sz w:val="20"/>
                <w:lang w:val="es-CO"/>
              </w:rPr>
            </w:pPr>
          </w:p>
        </w:tc>
        <w:tc>
          <w:tcPr>
            <w:tcW w:w="1235" w:type="dxa"/>
            <w:gridSpan w:val="2"/>
            <w:tcBorders>
              <w:top w:val="nil"/>
              <w:left w:val="single" w:sz="6" w:space="0" w:color="auto"/>
              <w:bottom w:val="single" w:sz="6" w:space="0" w:color="auto"/>
              <w:right w:val="single" w:sz="6" w:space="0" w:color="auto"/>
            </w:tcBorders>
            <w:tcMar>
              <w:left w:w="28" w:type="dxa"/>
              <w:right w:w="28" w:type="dxa"/>
            </w:tcMar>
          </w:tcPr>
          <w:p w14:paraId="61E80A58" w14:textId="77777777" w:rsidR="00B35E7F" w:rsidRPr="00EA13CA" w:rsidRDefault="00B35E7F" w:rsidP="007F167E">
            <w:pPr>
              <w:jc w:val="left"/>
              <w:rPr>
                <w:sz w:val="20"/>
                <w:lang w:val="es-CO"/>
              </w:rPr>
            </w:pPr>
          </w:p>
        </w:tc>
        <w:tc>
          <w:tcPr>
            <w:tcW w:w="1357" w:type="dxa"/>
            <w:gridSpan w:val="3"/>
            <w:tcBorders>
              <w:top w:val="nil"/>
              <w:left w:val="nil"/>
              <w:bottom w:val="nil"/>
            </w:tcBorders>
            <w:tcMar>
              <w:left w:w="28" w:type="dxa"/>
              <w:right w:w="28" w:type="dxa"/>
            </w:tcMar>
          </w:tcPr>
          <w:p w14:paraId="1DE1CFB3" w14:textId="77777777" w:rsidR="00B35E7F" w:rsidRPr="00EA13CA" w:rsidRDefault="00B35E7F" w:rsidP="007F167E">
            <w:pPr>
              <w:jc w:val="left"/>
              <w:rPr>
                <w:sz w:val="20"/>
                <w:lang w:val="es-CO"/>
              </w:rPr>
            </w:pPr>
          </w:p>
        </w:tc>
      </w:tr>
      <w:tr w:rsidR="00B35E7F" w:rsidRPr="00EA13CA" w14:paraId="0204D586" w14:textId="77777777" w:rsidTr="007F167E">
        <w:tc>
          <w:tcPr>
            <w:tcW w:w="7643" w:type="dxa"/>
            <w:gridSpan w:val="10"/>
            <w:tcBorders>
              <w:top w:val="single" w:sz="6" w:space="0" w:color="auto"/>
              <w:bottom w:val="single" w:sz="6" w:space="0" w:color="auto"/>
              <w:right w:val="nil"/>
            </w:tcBorders>
            <w:tcMar>
              <w:left w:w="28" w:type="dxa"/>
              <w:right w:w="28" w:type="dxa"/>
            </w:tcMar>
          </w:tcPr>
          <w:p w14:paraId="780D6707" w14:textId="77777777" w:rsidR="00B35E7F" w:rsidRPr="00EA13CA" w:rsidRDefault="00B35E7F" w:rsidP="007F167E">
            <w:pPr>
              <w:jc w:val="right"/>
              <w:rPr>
                <w:sz w:val="20"/>
                <w:lang w:val="es-CO"/>
              </w:rPr>
            </w:pPr>
          </w:p>
        </w:tc>
        <w:tc>
          <w:tcPr>
            <w:tcW w:w="1357" w:type="dxa"/>
            <w:gridSpan w:val="3"/>
            <w:tcBorders>
              <w:top w:val="single" w:sz="6" w:space="0" w:color="auto"/>
              <w:left w:val="single" w:sz="6" w:space="0" w:color="auto"/>
              <w:bottom w:val="single" w:sz="6" w:space="0" w:color="auto"/>
            </w:tcBorders>
            <w:tcMar>
              <w:left w:w="28" w:type="dxa"/>
              <w:right w:w="28" w:type="dxa"/>
            </w:tcMar>
          </w:tcPr>
          <w:p w14:paraId="35365FC5" w14:textId="77777777" w:rsidR="00B35E7F" w:rsidRPr="00EA13CA" w:rsidRDefault="00B35E7F" w:rsidP="007F167E">
            <w:pPr>
              <w:rPr>
                <w:sz w:val="20"/>
                <w:lang w:val="es-CO"/>
              </w:rPr>
            </w:pPr>
          </w:p>
        </w:tc>
      </w:tr>
      <w:tr w:rsidR="00B35E7F" w:rsidRPr="00EA13CA" w14:paraId="1B1D5F4A" w14:textId="77777777" w:rsidTr="007F167E">
        <w:tc>
          <w:tcPr>
            <w:tcW w:w="993" w:type="dxa"/>
            <w:tcBorders>
              <w:top w:val="nil"/>
              <w:left w:val="nil"/>
              <w:bottom w:val="nil"/>
              <w:right w:val="nil"/>
            </w:tcBorders>
            <w:tcMar>
              <w:left w:w="28" w:type="dxa"/>
              <w:right w:w="28" w:type="dxa"/>
            </w:tcMar>
          </w:tcPr>
          <w:p w14:paraId="0E8017B3" w14:textId="77777777" w:rsidR="00B35E7F" w:rsidRPr="00EA13CA" w:rsidRDefault="00B35E7F" w:rsidP="007F167E">
            <w:pPr>
              <w:jc w:val="left"/>
              <w:rPr>
                <w:sz w:val="20"/>
                <w:lang w:val="es-CO"/>
              </w:rPr>
            </w:pPr>
          </w:p>
        </w:tc>
        <w:tc>
          <w:tcPr>
            <w:tcW w:w="2679" w:type="dxa"/>
            <w:tcBorders>
              <w:top w:val="nil"/>
              <w:left w:val="nil"/>
              <w:bottom w:val="nil"/>
              <w:right w:val="nil"/>
            </w:tcBorders>
            <w:tcMar>
              <w:left w:w="28" w:type="dxa"/>
              <w:right w:w="28" w:type="dxa"/>
            </w:tcMar>
          </w:tcPr>
          <w:p w14:paraId="6319F356" w14:textId="77777777" w:rsidR="00B35E7F" w:rsidRPr="00EA13CA" w:rsidRDefault="00B35E7F" w:rsidP="007F167E">
            <w:pPr>
              <w:jc w:val="left"/>
              <w:rPr>
                <w:sz w:val="20"/>
                <w:lang w:val="es-CO"/>
              </w:rPr>
            </w:pPr>
          </w:p>
        </w:tc>
        <w:tc>
          <w:tcPr>
            <w:tcW w:w="720" w:type="dxa"/>
            <w:tcBorders>
              <w:top w:val="nil"/>
              <w:left w:val="nil"/>
              <w:bottom w:val="nil"/>
              <w:right w:val="nil"/>
            </w:tcBorders>
            <w:tcMar>
              <w:left w:w="28" w:type="dxa"/>
              <w:right w:w="28" w:type="dxa"/>
            </w:tcMar>
          </w:tcPr>
          <w:p w14:paraId="75991BC1" w14:textId="77777777" w:rsidR="00B35E7F" w:rsidRPr="00EA13CA" w:rsidRDefault="00B35E7F" w:rsidP="007F167E">
            <w:pPr>
              <w:jc w:val="left"/>
              <w:rPr>
                <w:sz w:val="20"/>
                <w:lang w:val="es-CO"/>
              </w:rPr>
            </w:pPr>
          </w:p>
        </w:tc>
        <w:tc>
          <w:tcPr>
            <w:tcW w:w="720" w:type="dxa"/>
            <w:gridSpan w:val="2"/>
            <w:tcBorders>
              <w:top w:val="single" w:sz="6" w:space="0" w:color="auto"/>
              <w:left w:val="single" w:sz="6" w:space="0" w:color="auto"/>
              <w:bottom w:val="nil"/>
              <w:right w:val="nil"/>
            </w:tcBorders>
            <w:tcMar>
              <w:left w:w="28" w:type="dxa"/>
              <w:right w:w="28" w:type="dxa"/>
            </w:tcMar>
          </w:tcPr>
          <w:p w14:paraId="0DCAC270" w14:textId="77777777" w:rsidR="00B35E7F" w:rsidRPr="00EA13CA" w:rsidRDefault="00B35E7F" w:rsidP="007F167E">
            <w:pPr>
              <w:jc w:val="left"/>
              <w:rPr>
                <w:sz w:val="20"/>
                <w:lang w:val="es-CO"/>
              </w:rPr>
            </w:pPr>
          </w:p>
        </w:tc>
        <w:tc>
          <w:tcPr>
            <w:tcW w:w="1296" w:type="dxa"/>
            <w:gridSpan w:val="3"/>
            <w:tcBorders>
              <w:top w:val="single" w:sz="6" w:space="0" w:color="auto"/>
              <w:left w:val="nil"/>
              <w:bottom w:val="nil"/>
              <w:right w:val="nil"/>
            </w:tcBorders>
            <w:tcMar>
              <w:left w:w="28" w:type="dxa"/>
              <w:right w:w="28" w:type="dxa"/>
            </w:tcMar>
          </w:tcPr>
          <w:p w14:paraId="3691F7F6" w14:textId="77777777" w:rsidR="00B35E7F" w:rsidRPr="00EA13CA" w:rsidRDefault="00B35E7F" w:rsidP="007F167E">
            <w:pPr>
              <w:jc w:val="left"/>
              <w:rPr>
                <w:sz w:val="20"/>
                <w:lang w:val="es-CO"/>
              </w:rPr>
            </w:pPr>
          </w:p>
        </w:tc>
        <w:tc>
          <w:tcPr>
            <w:tcW w:w="1235" w:type="dxa"/>
            <w:gridSpan w:val="2"/>
            <w:tcBorders>
              <w:top w:val="single" w:sz="6" w:space="0" w:color="auto"/>
              <w:left w:val="nil"/>
              <w:bottom w:val="nil"/>
              <w:right w:val="nil"/>
            </w:tcBorders>
            <w:tcMar>
              <w:left w:w="28" w:type="dxa"/>
              <w:right w:w="28" w:type="dxa"/>
            </w:tcMar>
          </w:tcPr>
          <w:p w14:paraId="18E277D4" w14:textId="77777777" w:rsidR="00B35E7F" w:rsidRPr="00EA13CA" w:rsidRDefault="00B35E7F" w:rsidP="007F167E">
            <w:pPr>
              <w:jc w:val="left"/>
              <w:rPr>
                <w:sz w:val="20"/>
                <w:lang w:val="es-CO"/>
              </w:rPr>
            </w:pPr>
          </w:p>
        </w:tc>
        <w:tc>
          <w:tcPr>
            <w:tcW w:w="1357" w:type="dxa"/>
            <w:gridSpan w:val="3"/>
            <w:tcBorders>
              <w:top w:val="single" w:sz="6" w:space="0" w:color="auto"/>
              <w:left w:val="nil"/>
              <w:bottom w:val="nil"/>
              <w:right w:val="single" w:sz="6" w:space="0" w:color="auto"/>
            </w:tcBorders>
            <w:tcMar>
              <w:left w:w="28" w:type="dxa"/>
              <w:right w:w="28" w:type="dxa"/>
            </w:tcMar>
          </w:tcPr>
          <w:p w14:paraId="431BC33A" w14:textId="77777777" w:rsidR="00B35E7F" w:rsidRPr="00EA13CA" w:rsidRDefault="00B35E7F" w:rsidP="007F167E">
            <w:pPr>
              <w:jc w:val="left"/>
              <w:rPr>
                <w:sz w:val="20"/>
                <w:lang w:val="es-CO"/>
              </w:rPr>
            </w:pPr>
          </w:p>
        </w:tc>
      </w:tr>
      <w:tr w:rsidR="00B35E7F" w:rsidRPr="00EA13CA" w14:paraId="326F8509" w14:textId="77777777" w:rsidTr="007F167E">
        <w:tc>
          <w:tcPr>
            <w:tcW w:w="993" w:type="dxa"/>
            <w:tcBorders>
              <w:top w:val="nil"/>
              <w:left w:val="nil"/>
              <w:bottom w:val="nil"/>
              <w:right w:val="nil"/>
            </w:tcBorders>
            <w:tcMar>
              <w:left w:w="28" w:type="dxa"/>
              <w:right w:w="28" w:type="dxa"/>
            </w:tcMar>
          </w:tcPr>
          <w:p w14:paraId="50DD5DD8" w14:textId="77777777" w:rsidR="00B35E7F" w:rsidRPr="00EA13CA" w:rsidRDefault="00B35E7F" w:rsidP="007F167E">
            <w:pPr>
              <w:jc w:val="center"/>
              <w:rPr>
                <w:sz w:val="20"/>
                <w:lang w:val="es-CO"/>
              </w:rPr>
            </w:pPr>
          </w:p>
        </w:tc>
        <w:tc>
          <w:tcPr>
            <w:tcW w:w="2679" w:type="dxa"/>
            <w:tcBorders>
              <w:top w:val="nil"/>
              <w:left w:val="nil"/>
              <w:bottom w:val="nil"/>
              <w:right w:val="nil"/>
            </w:tcBorders>
            <w:tcMar>
              <w:left w:w="28" w:type="dxa"/>
              <w:right w:w="28" w:type="dxa"/>
            </w:tcMar>
          </w:tcPr>
          <w:p w14:paraId="5765F7A4" w14:textId="77777777" w:rsidR="00B35E7F" w:rsidRPr="00EA13CA" w:rsidRDefault="00B35E7F" w:rsidP="007F167E">
            <w:pPr>
              <w:jc w:val="center"/>
              <w:rPr>
                <w:sz w:val="20"/>
                <w:lang w:val="es-CO"/>
              </w:rPr>
            </w:pPr>
          </w:p>
        </w:tc>
        <w:tc>
          <w:tcPr>
            <w:tcW w:w="720" w:type="dxa"/>
            <w:tcBorders>
              <w:top w:val="nil"/>
              <w:left w:val="nil"/>
              <w:bottom w:val="nil"/>
              <w:right w:val="nil"/>
            </w:tcBorders>
            <w:tcMar>
              <w:left w:w="28" w:type="dxa"/>
              <w:right w:w="28" w:type="dxa"/>
            </w:tcMar>
          </w:tcPr>
          <w:p w14:paraId="7DDA360D" w14:textId="77777777" w:rsidR="00B35E7F" w:rsidRPr="00EA13CA" w:rsidRDefault="00B35E7F" w:rsidP="007F167E">
            <w:pPr>
              <w:jc w:val="left"/>
              <w:rPr>
                <w:sz w:val="20"/>
                <w:lang w:val="es-CO"/>
              </w:rPr>
            </w:pPr>
          </w:p>
        </w:tc>
        <w:tc>
          <w:tcPr>
            <w:tcW w:w="720" w:type="dxa"/>
            <w:gridSpan w:val="2"/>
            <w:tcBorders>
              <w:top w:val="nil"/>
              <w:left w:val="single" w:sz="6" w:space="0" w:color="auto"/>
              <w:bottom w:val="nil"/>
              <w:right w:val="nil"/>
            </w:tcBorders>
            <w:tcMar>
              <w:left w:w="28" w:type="dxa"/>
              <w:right w:w="28" w:type="dxa"/>
            </w:tcMar>
          </w:tcPr>
          <w:p w14:paraId="37588B02" w14:textId="77777777" w:rsidR="00B35E7F" w:rsidRPr="00EA13CA" w:rsidRDefault="00B35E7F" w:rsidP="007F167E">
            <w:pPr>
              <w:jc w:val="left"/>
              <w:rPr>
                <w:sz w:val="20"/>
                <w:lang w:val="es-CO"/>
              </w:rPr>
            </w:pPr>
          </w:p>
        </w:tc>
        <w:tc>
          <w:tcPr>
            <w:tcW w:w="1296" w:type="dxa"/>
            <w:gridSpan w:val="3"/>
            <w:tcBorders>
              <w:top w:val="nil"/>
              <w:left w:val="nil"/>
              <w:bottom w:val="nil"/>
              <w:right w:val="nil"/>
            </w:tcBorders>
            <w:tcMar>
              <w:left w:w="28" w:type="dxa"/>
              <w:right w:w="28" w:type="dxa"/>
            </w:tcMar>
          </w:tcPr>
          <w:p w14:paraId="5AD98FFC" w14:textId="77777777" w:rsidR="00B35E7F" w:rsidRPr="00EA13CA" w:rsidRDefault="00B35E7F" w:rsidP="007F167E">
            <w:pPr>
              <w:jc w:val="left"/>
              <w:rPr>
                <w:sz w:val="20"/>
                <w:lang w:val="es-CO"/>
              </w:rPr>
            </w:pPr>
          </w:p>
        </w:tc>
        <w:tc>
          <w:tcPr>
            <w:tcW w:w="1235" w:type="dxa"/>
            <w:gridSpan w:val="2"/>
            <w:tcBorders>
              <w:top w:val="nil"/>
              <w:left w:val="nil"/>
              <w:bottom w:val="nil"/>
              <w:right w:val="nil"/>
            </w:tcBorders>
            <w:tcMar>
              <w:left w:w="28" w:type="dxa"/>
              <w:right w:w="28" w:type="dxa"/>
            </w:tcMar>
          </w:tcPr>
          <w:p w14:paraId="6775A297" w14:textId="77777777" w:rsidR="00B35E7F" w:rsidRPr="00EA13CA" w:rsidRDefault="00B35E7F" w:rsidP="007F167E">
            <w:pPr>
              <w:jc w:val="left"/>
              <w:rPr>
                <w:sz w:val="20"/>
                <w:lang w:val="es-CO"/>
              </w:rPr>
            </w:pPr>
          </w:p>
        </w:tc>
        <w:tc>
          <w:tcPr>
            <w:tcW w:w="1357" w:type="dxa"/>
            <w:gridSpan w:val="3"/>
            <w:tcBorders>
              <w:top w:val="nil"/>
              <w:left w:val="nil"/>
              <w:bottom w:val="nil"/>
              <w:right w:val="single" w:sz="6" w:space="0" w:color="auto"/>
            </w:tcBorders>
            <w:tcMar>
              <w:left w:w="28" w:type="dxa"/>
              <w:right w:w="28" w:type="dxa"/>
            </w:tcMar>
          </w:tcPr>
          <w:p w14:paraId="26EB7836" w14:textId="77777777" w:rsidR="00B35E7F" w:rsidRPr="00EA13CA" w:rsidRDefault="00B35E7F" w:rsidP="007F167E">
            <w:pPr>
              <w:jc w:val="left"/>
              <w:rPr>
                <w:sz w:val="20"/>
                <w:lang w:val="es-CO"/>
              </w:rPr>
            </w:pPr>
          </w:p>
        </w:tc>
      </w:tr>
      <w:tr w:rsidR="00B35E7F" w:rsidRPr="00EA13CA" w14:paraId="07059BB6" w14:textId="77777777" w:rsidTr="007F167E">
        <w:tc>
          <w:tcPr>
            <w:tcW w:w="993" w:type="dxa"/>
            <w:tcBorders>
              <w:top w:val="nil"/>
              <w:left w:val="nil"/>
              <w:bottom w:val="nil"/>
              <w:right w:val="nil"/>
            </w:tcBorders>
            <w:tcMar>
              <w:left w:w="28" w:type="dxa"/>
              <w:right w:w="28" w:type="dxa"/>
            </w:tcMar>
          </w:tcPr>
          <w:p w14:paraId="7B4F86CD" w14:textId="77777777" w:rsidR="00B35E7F" w:rsidRPr="00EA13CA" w:rsidRDefault="00B35E7F" w:rsidP="007F167E">
            <w:pPr>
              <w:jc w:val="left"/>
              <w:rPr>
                <w:sz w:val="20"/>
                <w:lang w:val="es-CO"/>
              </w:rPr>
            </w:pPr>
          </w:p>
        </w:tc>
        <w:tc>
          <w:tcPr>
            <w:tcW w:w="2679" w:type="dxa"/>
            <w:tcBorders>
              <w:top w:val="nil"/>
              <w:left w:val="nil"/>
              <w:bottom w:val="nil"/>
              <w:right w:val="nil"/>
            </w:tcBorders>
            <w:tcMar>
              <w:left w:w="28" w:type="dxa"/>
              <w:right w:w="28" w:type="dxa"/>
            </w:tcMar>
          </w:tcPr>
          <w:p w14:paraId="34F37330" w14:textId="77777777" w:rsidR="00B35E7F" w:rsidRPr="00EA13CA" w:rsidRDefault="00B35E7F" w:rsidP="007F167E">
            <w:pPr>
              <w:jc w:val="left"/>
              <w:rPr>
                <w:sz w:val="20"/>
                <w:lang w:val="es-CO"/>
              </w:rPr>
            </w:pPr>
          </w:p>
        </w:tc>
        <w:tc>
          <w:tcPr>
            <w:tcW w:w="720" w:type="dxa"/>
            <w:tcBorders>
              <w:top w:val="nil"/>
              <w:left w:val="nil"/>
              <w:bottom w:val="nil"/>
              <w:right w:val="nil"/>
            </w:tcBorders>
            <w:tcMar>
              <w:left w:w="28" w:type="dxa"/>
              <w:right w:w="28" w:type="dxa"/>
            </w:tcMar>
          </w:tcPr>
          <w:p w14:paraId="7A96D712" w14:textId="77777777" w:rsidR="00B35E7F" w:rsidRPr="00EA13CA" w:rsidRDefault="00B35E7F" w:rsidP="007F167E">
            <w:pPr>
              <w:jc w:val="left"/>
              <w:rPr>
                <w:sz w:val="20"/>
                <w:lang w:val="es-CO"/>
              </w:rPr>
            </w:pPr>
          </w:p>
        </w:tc>
        <w:tc>
          <w:tcPr>
            <w:tcW w:w="2016" w:type="dxa"/>
            <w:gridSpan w:val="5"/>
            <w:tcBorders>
              <w:top w:val="nil"/>
              <w:left w:val="single" w:sz="6" w:space="0" w:color="auto"/>
              <w:bottom w:val="nil"/>
              <w:right w:val="nil"/>
            </w:tcBorders>
            <w:tcMar>
              <w:left w:w="28" w:type="dxa"/>
              <w:right w:w="28" w:type="dxa"/>
            </w:tcMar>
          </w:tcPr>
          <w:p w14:paraId="07C5B731" w14:textId="77777777" w:rsidR="00B35E7F" w:rsidRPr="00EA13CA" w:rsidRDefault="00B35E7F" w:rsidP="007F167E">
            <w:pPr>
              <w:jc w:val="right"/>
              <w:rPr>
                <w:sz w:val="20"/>
                <w:lang w:val="es-CO"/>
              </w:rPr>
            </w:pPr>
            <w:r w:rsidRPr="00EA13CA">
              <w:rPr>
                <w:sz w:val="20"/>
                <w:lang w:val="es-CO"/>
              </w:rPr>
              <w:t>Nombre del Licitante</w:t>
            </w:r>
          </w:p>
        </w:tc>
        <w:tc>
          <w:tcPr>
            <w:tcW w:w="2592" w:type="dxa"/>
            <w:gridSpan w:val="5"/>
            <w:tcBorders>
              <w:top w:val="nil"/>
              <w:left w:val="nil"/>
              <w:bottom w:val="nil"/>
              <w:right w:val="single" w:sz="6" w:space="0" w:color="auto"/>
            </w:tcBorders>
            <w:tcMar>
              <w:left w:w="28" w:type="dxa"/>
              <w:right w:w="28" w:type="dxa"/>
            </w:tcMar>
          </w:tcPr>
          <w:p w14:paraId="47118AC6" w14:textId="77777777" w:rsidR="00B35E7F" w:rsidRPr="00EA13CA" w:rsidRDefault="00B35E7F" w:rsidP="007F167E">
            <w:pPr>
              <w:tabs>
                <w:tab w:val="left" w:pos="2297"/>
              </w:tabs>
              <w:jc w:val="left"/>
              <w:rPr>
                <w:sz w:val="20"/>
                <w:lang w:val="es-CO"/>
              </w:rPr>
            </w:pPr>
            <w:r w:rsidRPr="00EA13CA">
              <w:rPr>
                <w:sz w:val="20"/>
                <w:u w:val="single"/>
                <w:lang w:val="es-CO"/>
              </w:rPr>
              <w:tab/>
            </w:r>
          </w:p>
        </w:tc>
      </w:tr>
      <w:tr w:rsidR="00B35E7F" w:rsidRPr="00EA13CA" w14:paraId="7A37F9DD" w14:textId="77777777" w:rsidTr="007F167E">
        <w:tc>
          <w:tcPr>
            <w:tcW w:w="993" w:type="dxa"/>
            <w:tcBorders>
              <w:top w:val="nil"/>
              <w:left w:val="nil"/>
              <w:bottom w:val="nil"/>
              <w:right w:val="nil"/>
            </w:tcBorders>
            <w:tcMar>
              <w:left w:w="28" w:type="dxa"/>
              <w:right w:w="28" w:type="dxa"/>
            </w:tcMar>
          </w:tcPr>
          <w:p w14:paraId="7D33370E" w14:textId="77777777" w:rsidR="00B35E7F" w:rsidRPr="00EA13CA" w:rsidRDefault="00B35E7F" w:rsidP="007F167E">
            <w:pPr>
              <w:jc w:val="left"/>
              <w:rPr>
                <w:sz w:val="20"/>
                <w:lang w:val="es-CO"/>
              </w:rPr>
            </w:pPr>
          </w:p>
        </w:tc>
        <w:tc>
          <w:tcPr>
            <w:tcW w:w="2679" w:type="dxa"/>
            <w:tcBorders>
              <w:top w:val="nil"/>
              <w:left w:val="nil"/>
              <w:bottom w:val="nil"/>
              <w:right w:val="nil"/>
            </w:tcBorders>
            <w:tcMar>
              <w:left w:w="28" w:type="dxa"/>
              <w:right w:w="28" w:type="dxa"/>
            </w:tcMar>
          </w:tcPr>
          <w:p w14:paraId="30D41F27" w14:textId="77777777" w:rsidR="00B35E7F" w:rsidRPr="00EA13CA" w:rsidRDefault="00B35E7F" w:rsidP="007F167E">
            <w:pPr>
              <w:jc w:val="left"/>
              <w:rPr>
                <w:sz w:val="20"/>
                <w:lang w:val="es-CO"/>
              </w:rPr>
            </w:pPr>
          </w:p>
        </w:tc>
        <w:tc>
          <w:tcPr>
            <w:tcW w:w="720" w:type="dxa"/>
            <w:tcBorders>
              <w:top w:val="nil"/>
              <w:left w:val="nil"/>
              <w:bottom w:val="nil"/>
              <w:right w:val="nil"/>
            </w:tcBorders>
            <w:tcMar>
              <w:left w:w="28" w:type="dxa"/>
              <w:right w:w="28" w:type="dxa"/>
            </w:tcMar>
          </w:tcPr>
          <w:p w14:paraId="54BBF9CD" w14:textId="77777777" w:rsidR="00B35E7F" w:rsidRPr="00EA13CA" w:rsidRDefault="00B35E7F" w:rsidP="007F167E">
            <w:pPr>
              <w:jc w:val="left"/>
              <w:rPr>
                <w:sz w:val="20"/>
                <w:lang w:val="es-CO"/>
              </w:rPr>
            </w:pPr>
          </w:p>
        </w:tc>
        <w:tc>
          <w:tcPr>
            <w:tcW w:w="720" w:type="dxa"/>
            <w:gridSpan w:val="2"/>
            <w:tcBorders>
              <w:top w:val="nil"/>
              <w:left w:val="single" w:sz="6" w:space="0" w:color="auto"/>
              <w:bottom w:val="nil"/>
              <w:right w:val="nil"/>
            </w:tcBorders>
            <w:tcMar>
              <w:left w:w="28" w:type="dxa"/>
              <w:right w:w="28" w:type="dxa"/>
            </w:tcMar>
          </w:tcPr>
          <w:p w14:paraId="4A6B171F" w14:textId="77777777" w:rsidR="00B35E7F" w:rsidRPr="00EA13CA" w:rsidRDefault="00B35E7F" w:rsidP="007F167E">
            <w:pPr>
              <w:jc w:val="left"/>
              <w:rPr>
                <w:sz w:val="20"/>
                <w:lang w:val="es-CO"/>
              </w:rPr>
            </w:pPr>
          </w:p>
        </w:tc>
        <w:tc>
          <w:tcPr>
            <w:tcW w:w="1296" w:type="dxa"/>
            <w:gridSpan w:val="3"/>
            <w:tcBorders>
              <w:top w:val="nil"/>
              <w:left w:val="nil"/>
              <w:bottom w:val="nil"/>
              <w:right w:val="nil"/>
            </w:tcBorders>
            <w:tcMar>
              <w:left w:w="28" w:type="dxa"/>
              <w:right w:w="28" w:type="dxa"/>
            </w:tcMar>
          </w:tcPr>
          <w:p w14:paraId="0962DE73" w14:textId="77777777" w:rsidR="00B35E7F" w:rsidRPr="00EA13CA" w:rsidRDefault="00B35E7F" w:rsidP="007F167E">
            <w:pPr>
              <w:jc w:val="left"/>
              <w:rPr>
                <w:sz w:val="20"/>
                <w:lang w:val="es-CO"/>
              </w:rPr>
            </w:pPr>
          </w:p>
        </w:tc>
        <w:tc>
          <w:tcPr>
            <w:tcW w:w="1296" w:type="dxa"/>
            <w:gridSpan w:val="4"/>
            <w:tcBorders>
              <w:top w:val="nil"/>
              <w:left w:val="nil"/>
              <w:bottom w:val="nil"/>
              <w:right w:val="nil"/>
            </w:tcBorders>
            <w:tcMar>
              <w:left w:w="28" w:type="dxa"/>
              <w:right w:w="28" w:type="dxa"/>
            </w:tcMar>
          </w:tcPr>
          <w:p w14:paraId="30FCA19E" w14:textId="77777777" w:rsidR="00B35E7F" w:rsidRPr="00EA13CA" w:rsidRDefault="00B35E7F" w:rsidP="007F167E">
            <w:pPr>
              <w:jc w:val="left"/>
              <w:rPr>
                <w:sz w:val="20"/>
                <w:lang w:val="es-CO"/>
              </w:rPr>
            </w:pPr>
          </w:p>
        </w:tc>
        <w:tc>
          <w:tcPr>
            <w:tcW w:w="1296" w:type="dxa"/>
            <w:tcBorders>
              <w:top w:val="nil"/>
              <w:left w:val="nil"/>
              <w:bottom w:val="nil"/>
              <w:right w:val="single" w:sz="6" w:space="0" w:color="auto"/>
            </w:tcBorders>
            <w:tcMar>
              <w:left w:w="28" w:type="dxa"/>
              <w:right w:w="28" w:type="dxa"/>
            </w:tcMar>
          </w:tcPr>
          <w:p w14:paraId="66D0FAF2" w14:textId="77777777" w:rsidR="00B35E7F" w:rsidRPr="00EA13CA" w:rsidRDefault="00B35E7F" w:rsidP="007F167E">
            <w:pPr>
              <w:jc w:val="left"/>
              <w:rPr>
                <w:sz w:val="20"/>
                <w:lang w:val="es-CO"/>
              </w:rPr>
            </w:pPr>
          </w:p>
        </w:tc>
      </w:tr>
      <w:tr w:rsidR="00B35E7F" w:rsidRPr="00EA13CA" w14:paraId="0AAE53AB" w14:textId="77777777" w:rsidTr="007F167E">
        <w:tc>
          <w:tcPr>
            <w:tcW w:w="993" w:type="dxa"/>
            <w:tcBorders>
              <w:top w:val="nil"/>
              <w:left w:val="nil"/>
              <w:bottom w:val="nil"/>
              <w:right w:val="nil"/>
            </w:tcBorders>
            <w:tcMar>
              <w:left w:w="28" w:type="dxa"/>
              <w:right w:w="28" w:type="dxa"/>
            </w:tcMar>
          </w:tcPr>
          <w:p w14:paraId="50799F53" w14:textId="77777777" w:rsidR="00B35E7F" w:rsidRPr="00EA13CA" w:rsidRDefault="00B35E7F" w:rsidP="007F167E">
            <w:pPr>
              <w:jc w:val="left"/>
              <w:rPr>
                <w:sz w:val="20"/>
                <w:lang w:val="es-CO"/>
              </w:rPr>
            </w:pPr>
          </w:p>
        </w:tc>
        <w:tc>
          <w:tcPr>
            <w:tcW w:w="2679" w:type="dxa"/>
            <w:tcBorders>
              <w:top w:val="nil"/>
              <w:left w:val="nil"/>
              <w:bottom w:val="nil"/>
              <w:right w:val="nil"/>
            </w:tcBorders>
            <w:tcMar>
              <w:left w:w="28" w:type="dxa"/>
              <w:right w:w="28" w:type="dxa"/>
            </w:tcMar>
          </w:tcPr>
          <w:p w14:paraId="64E21FB9" w14:textId="77777777" w:rsidR="00B35E7F" w:rsidRPr="00EA13CA" w:rsidRDefault="00B35E7F" w:rsidP="007F167E">
            <w:pPr>
              <w:jc w:val="left"/>
              <w:rPr>
                <w:sz w:val="20"/>
                <w:lang w:val="es-CO"/>
              </w:rPr>
            </w:pPr>
          </w:p>
        </w:tc>
        <w:tc>
          <w:tcPr>
            <w:tcW w:w="720" w:type="dxa"/>
            <w:tcBorders>
              <w:top w:val="nil"/>
              <w:left w:val="nil"/>
              <w:bottom w:val="nil"/>
              <w:right w:val="nil"/>
            </w:tcBorders>
            <w:tcMar>
              <w:left w:w="28" w:type="dxa"/>
              <w:right w:w="28" w:type="dxa"/>
            </w:tcMar>
          </w:tcPr>
          <w:p w14:paraId="51E7DD9D" w14:textId="77777777" w:rsidR="00B35E7F" w:rsidRPr="00EA13CA" w:rsidRDefault="00B35E7F" w:rsidP="007F167E">
            <w:pPr>
              <w:jc w:val="left"/>
              <w:rPr>
                <w:sz w:val="20"/>
                <w:lang w:val="es-CO"/>
              </w:rPr>
            </w:pPr>
          </w:p>
        </w:tc>
        <w:tc>
          <w:tcPr>
            <w:tcW w:w="720" w:type="dxa"/>
            <w:gridSpan w:val="2"/>
            <w:tcBorders>
              <w:top w:val="nil"/>
              <w:left w:val="single" w:sz="6" w:space="0" w:color="auto"/>
              <w:bottom w:val="nil"/>
              <w:right w:val="nil"/>
            </w:tcBorders>
            <w:tcMar>
              <w:left w:w="28" w:type="dxa"/>
              <w:right w:w="28" w:type="dxa"/>
            </w:tcMar>
          </w:tcPr>
          <w:p w14:paraId="472DAEF8" w14:textId="77777777" w:rsidR="00B35E7F" w:rsidRPr="00EA13CA" w:rsidRDefault="00B35E7F" w:rsidP="007F167E">
            <w:pPr>
              <w:jc w:val="left"/>
              <w:rPr>
                <w:sz w:val="20"/>
                <w:lang w:val="es-CO"/>
              </w:rPr>
            </w:pPr>
          </w:p>
        </w:tc>
        <w:tc>
          <w:tcPr>
            <w:tcW w:w="1296" w:type="dxa"/>
            <w:gridSpan w:val="3"/>
            <w:tcBorders>
              <w:top w:val="nil"/>
              <w:left w:val="nil"/>
              <w:bottom w:val="nil"/>
              <w:right w:val="nil"/>
            </w:tcBorders>
            <w:tcMar>
              <w:left w:w="28" w:type="dxa"/>
              <w:right w:w="28" w:type="dxa"/>
            </w:tcMar>
          </w:tcPr>
          <w:p w14:paraId="3E9E3F41" w14:textId="77777777" w:rsidR="00B35E7F" w:rsidRPr="00EA13CA" w:rsidRDefault="00B35E7F" w:rsidP="007F167E">
            <w:pPr>
              <w:jc w:val="left"/>
              <w:rPr>
                <w:sz w:val="20"/>
                <w:lang w:val="es-CO"/>
              </w:rPr>
            </w:pPr>
          </w:p>
        </w:tc>
        <w:tc>
          <w:tcPr>
            <w:tcW w:w="1296" w:type="dxa"/>
            <w:gridSpan w:val="4"/>
            <w:tcBorders>
              <w:top w:val="nil"/>
              <w:left w:val="nil"/>
              <w:bottom w:val="nil"/>
              <w:right w:val="nil"/>
            </w:tcBorders>
            <w:tcMar>
              <w:left w:w="28" w:type="dxa"/>
              <w:right w:w="28" w:type="dxa"/>
            </w:tcMar>
          </w:tcPr>
          <w:p w14:paraId="57ED6E50" w14:textId="77777777" w:rsidR="00B35E7F" w:rsidRPr="00EA13CA" w:rsidRDefault="00B35E7F" w:rsidP="007F167E">
            <w:pPr>
              <w:jc w:val="left"/>
              <w:rPr>
                <w:sz w:val="20"/>
                <w:lang w:val="es-CO"/>
              </w:rPr>
            </w:pPr>
          </w:p>
        </w:tc>
        <w:tc>
          <w:tcPr>
            <w:tcW w:w="1296" w:type="dxa"/>
            <w:tcBorders>
              <w:top w:val="nil"/>
              <w:left w:val="nil"/>
              <w:bottom w:val="nil"/>
              <w:right w:val="single" w:sz="6" w:space="0" w:color="auto"/>
            </w:tcBorders>
            <w:tcMar>
              <w:left w:w="28" w:type="dxa"/>
              <w:right w:w="28" w:type="dxa"/>
            </w:tcMar>
          </w:tcPr>
          <w:p w14:paraId="4AADDAC3" w14:textId="77777777" w:rsidR="00B35E7F" w:rsidRPr="00EA13CA" w:rsidRDefault="00B35E7F" w:rsidP="007F167E">
            <w:pPr>
              <w:jc w:val="left"/>
              <w:rPr>
                <w:sz w:val="20"/>
                <w:lang w:val="es-CO"/>
              </w:rPr>
            </w:pPr>
          </w:p>
        </w:tc>
      </w:tr>
      <w:tr w:rsidR="00B35E7F" w:rsidRPr="00C87BC5" w14:paraId="4D413C21" w14:textId="77777777" w:rsidTr="007F167E">
        <w:tc>
          <w:tcPr>
            <w:tcW w:w="993" w:type="dxa"/>
            <w:tcBorders>
              <w:top w:val="nil"/>
              <w:left w:val="nil"/>
              <w:bottom w:val="nil"/>
              <w:right w:val="nil"/>
            </w:tcBorders>
            <w:tcMar>
              <w:left w:w="28" w:type="dxa"/>
              <w:right w:w="28" w:type="dxa"/>
            </w:tcMar>
          </w:tcPr>
          <w:p w14:paraId="5CCC7F04" w14:textId="77777777" w:rsidR="00B35E7F" w:rsidRPr="00EA13CA" w:rsidRDefault="00B35E7F" w:rsidP="007F167E">
            <w:pPr>
              <w:jc w:val="left"/>
              <w:rPr>
                <w:sz w:val="20"/>
                <w:lang w:val="es-CO"/>
              </w:rPr>
            </w:pPr>
          </w:p>
        </w:tc>
        <w:tc>
          <w:tcPr>
            <w:tcW w:w="2679" w:type="dxa"/>
            <w:tcBorders>
              <w:top w:val="nil"/>
              <w:left w:val="nil"/>
              <w:bottom w:val="nil"/>
              <w:right w:val="nil"/>
            </w:tcBorders>
            <w:tcMar>
              <w:left w:w="28" w:type="dxa"/>
              <w:right w:w="28" w:type="dxa"/>
            </w:tcMar>
          </w:tcPr>
          <w:p w14:paraId="2C31A9A0" w14:textId="77777777" w:rsidR="00B35E7F" w:rsidRPr="00EA13CA" w:rsidRDefault="00B35E7F" w:rsidP="007F167E">
            <w:pPr>
              <w:jc w:val="left"/>
              <w:rPr>
                <w:sz w:val="20"/>
                <w:lang w:val="es-CO"/>
              </w:rPr>
            </w:pPr>
          </w:p>
        </w:tc>
        <w:tc>
          <w:tcPr>
            <w:tcW w:w="720" w:type="dxa"/>
            <w:tcBorders>
              <w:top w:val="nil"/>
              <w:left w:val="nil"/>
              <w:bottom w:val="nil"/>
              <w:right w:val="nil"/>
            </w:tcBorders>
            <w:tcMar>
              <w:left w:w="28" w:type="dxa"/>
              <w:right w:w="28" w:type="dxa"/>
            </w:tcMar>
          </w:tcPr>
          <w:p w14:paraId="08452B8E" w14:textId="77777777" w:rsidR="00B35E7F" w:rsidRPr="00EA13CA" w:rsidRDefault="00B35E7F" w:rsidP="007F167E">
            <w:pPr>
              <w:jc w:val="left"/>
              <w:rPr>
                <w:sz w:val="20"/>
                <w:lang w:val="es-CO"/>
              </w:rPr>
            </w:pPr>
          </w:p>
        </w:tc>
        <w:tc>
          <w:tcPr>
            <w:tcW w:w="2016" w:type="dxa"/>
            <w:gridSpan w:val="5"/>
            <w:tcBorders>
              <w:top w:val="nil"/>
              <w:left w:val="single" w:sz="6" w:space="0" w:color="auto"/>
              <w:bottom w:val="nil"/>
              <w:right w:val="nil"/>
            </w:tcBorders>
            <w:tcMar>
              <w:left w:w="28" w:type="dxa"/>
              <w:right w:w="28" w:type="dxa"/>
            </w:tcMar>
          </w:tcPr>
          <w:p w14:paraId="60A4A48D" w14:textId="77777777" w:rsidR="00B35E7F" w:rsidRPr="00C87BC5" w:rsidRDefault="00B35E7F" w:rsidP="007F167E">
            <w:pPr>
              <w:jc w:val="right"/>
              <w:rPr>
                <w:sz w:val="20"/>
                <w:lang w:val="es-CO"/>
              </w:rPr>
            </w:pPr>
            <w:r w:rsidRPr="00EA13CA">
              <w:rPr>
                <w:sz w:val="20"/>
                <w:lang w:val="es-CO"/>
              </w:rPr>
              <w:t>Firma del Licitante</w:t>
            </w:r>
          </w:p>
        </w:tc>
        <w:tc>
          <w:tcPr>
            <w:tcW w:w="2592" w:type="dxa"/>
            <w:gridSpan w:val="5"/>
            <w:tcBorders>
              <w:top w:val="nil"/>
              <w:left w:val="nil"/>
              <w:bottom w:val="nil"/>
              <w:right w:val="single" w:sz="6" w:space="0" w:color="auto"/>
            </w:tcBorders>
            <w:tcMar>
              <w:left w:w="28" w:type="dxa"/>
              <w:right w:w="28" w:type="dxa"/>
            </w:tcMar>
          </w:tcPr>
          <w:p w14:paraId="27499761" w14:textId="77777777" w:rsidR="00B35E7F" w:rsidRPr="00C87BC5" w:rsidRDefault="00B35E7F" w:rsidP="007F167E">
            <w:pPr>
              <w:tabs>
                <w:tab w:val="left" w:pos="2297"/>
              </w:tabs>
              <w:jc w:val="left"/>
              <w:rPr>
                <w:sz w:val="20"/>
                <w:lang w:val="es-CO"/>
              </w:rPr>
            </w:pPr>
            <w:r w:rsidRPr="00C87BC5">
              <w:rPr>
                <w:sz w:val="20"/>
                <w:u w:val="single"/>
                <w:lang w:val="es-CO"/>
              </w:rPr>
              <w:tab/>
            </w:r>
          </w:p>
        </w:tc>
      </w:tr>
      <w:tr w:rsidR="00B35E7F" w:rsidRPr="00C87BC5" w14:paraId="17F85843" w14:textId="77777777" w:rsidTr="007F167E">
        <w:tc>
          <w:tcPr>
            <w:tcW w:w="993" w:type="dxa"/>
            <w:tcBorders>
              <w:top w:val="nil"/>
              <w:left w:val="nil"/>
              <w:bottom w:val="nil"/>
              <w:right w:val="nil"/>
            </w:tcBorders>
            <w:tcMar>
              <w:left w:w="28" w:type="dxa"/>
              <w:right w:w="28" w:type="dxa"/>
            </w:tcMar>
          </w:tcPr>
          <w:p w14:paraId="5AAC9A4C" w14:textId="77777777" w:rsidR="00B35E7F" w:rsidRPr="00C87BC5" w:rsidRDefault="00B35E7F" w:rsidP="007F167E">
            <w:pPr>
              <w:jc w:val="left"/>
              <w:rPr>
                <w:sz w:val="20"/>
                <w:lang w:val="es-CO"/>
              </w:rPr>
            </w:pPr>
          </w:p>
        </w:tc>
        <w:tc>
          <w:tcPr>
            <w:tcW w:w="2679" w:type="dxa"/>
            <w:tcBorders>
              <w:top w:val="nil"/>
              <w:left w:val="nil"/>
              <w:bottom w:val="nil"/>
              <w:right w:val="nil"/>
            </w:tcBorders>
            <w:tcMar>
              <w:left w:w="28" w:type="dxa"/>
              <w:right w:w="28" w:type="dxa"/>
            </w:tcMar>
          </w:tcPr>
          <w:p w14:paraId="2AA84D6C" w14:textId="77777777" w:rsidR="00B35E7F" w:rsidRPr="00C87BC5" w:rsidRDefault="00B35E7F" w:rsidP="007F167E">
            <w:pPr>
              <w:jc w:val="left"/>
              <w:rPr>
                <w:sz w:val="20"/>
                <w:lang w:val="es-CO"/>
              </w:rPr>
            </w:pPr>
          </w:p>
        </w:tc>
        <w:tc>
          <w:tcPr>
            <w:tcW w:w="720" w:type="dxa"/>
            <w:tcBorders>
              <w:top w:val="nil"/>
              <w:left w:val="nil"/>
              <w:bottom w:val="nil"/>
              <w:right w:val="nil"/>
            </w:tcBorders>
            <w:tcMar>
              <w:left w:w="28" w:type="dxa"/>
              <w:right w:w="28" w:type="dxa"/>
            </w:tcMar>
          </w:tcPr>
          <w:p w14:paraId="15AEECB9" w14:textId="77777777" w:rsidR="00B35E7F" w:rsidRPr="00C87BC5" w:rsidRDefault="00B35E7F" w:rsidP="007F167E">
            <w:pPr>
              <w:jc w:val="left"/>
              <w:rPr>
                <w:sz w:val="20"/>
                <w:lang w:val="es-CO"/>
              </w:rPr>
            </w:pPr>
          </w:p>
        </w:tc>
        <w:tc>
          <w:tcPr>
            <w:tcW w:w="720" w:type="dxa"/>
            <w:gridSpan w:val="2"/>
            <w:tcBorders>
              <w:top w:val="nil"/>
              <w:left w:val="single" w:sz="6" w:space="0" w:color="auto"/>
              <w:bottom w:val="single" w:sz="6" w:space="0" w:color="auto"/>
              <w:right w:val="nil"/>
            </w:tcBorders>
            <w:tcMar>
              <w:left w:w="28" w:type="dxa"/>
              <w:right w:w="28" w:type="dxa"/>
            </w:tcMar>
          </w:tcPr>
          <w:p w14:paraId="72BC296E" w14:textId="77777777" w:rsidR="00B35E7F" w:rsidRPr="00C87BC5" w:rsidRDefault="00B35E7F" w:rsidP="007F167E">
            <w:pPr>
              <w:jc w:val="left"/>
              <w:rPr>
                <w:sz w:val="20"/>
                <w:lang w:val="es-CO"/>
              </w:rPr>
            </w:pPr>
          </w:p>
        </w:tc>
        <w:tc>
          <w:tcPr>
            <w:tcW w:w="1296" w:type="dxa"/>
            <w:gridSpan w:val="3"/>
            <w:tcBorders>
              <w:top w:val="nil"/>
              <w:left w:val="nil"/>
              <w:bottom w:val="single" w:sz="6" w:space="0" w:color="auto"/>
              <w:right w:val="nil"/>
            </w:tcBorders>
            <w:tcMar>
              <w:left w:w="28" w:type="dxa"/>
              <w:right w:w="28" w:type="dxa"/>
            </w:tcMar>
          </w:tcPr>
          <w:p w14:paraId="378E51F4" w14:textId="77777777" w:rsidR="00B35E7F" w:rsidRPr="00C87BC5" w:rsidRDefault="00B35E7F" w:rsidP="007F167E">
            <w:pPr>
              <w:jc w:val="left"/>
              <w:rPr>
                <w:sz w:val="20"/>
                <w:lang w:val="es-CO"/>
              </w:rPr>
            </w:pPr>
          </w:p>
        </w:tc>
        <w:tc>
          <w:tcPr>
            <w:tcW w:w="1296" w:type="dxa"/>
            <w:gridSpan w:val="4"/>
            <w:tcBorders>
              <w:top w:val="nil"/>
              <w:left w:val="nil"/>
              <w:bottom w:val="single" w:sz="6" w:space="0" w:color="auto"/>
              <w:right w:val="nil"/>
            </w:tcBorders>
            <w:tcMar>
              <w:left w:w="28" w:type="dxa"/>
              <w:right w:w="28" w:type="dxa"/>
            </w:tcMar>
          </w:tcPr>
          <w:p w14:paraId="69EAD42E" w14:textId="77777777" w:rsidR="00B35E7F" w:rsidRPr="00C87BC5" w:rsidRDefault="00B35E7F" w:rsidP="007F167E">
            <w:pPr>
              <w:jc w:val="left"/>
              <w:rPr>
                <w:sz w:val="20"/>
                <w:lang w:val="es-CO"/>
              </w:rPr>
            </w:pPr>
          </w:p>
        </w:tc>
        <w:tc>
          <w:tcPr>
            <w:tcW w:w="1296" w:type="dxa"/>
            <w:tcBorders>
              <w:top w:val="nil"/>
              <w:left w:val="nil"/>
              <w:bottom w:val="single" w:sz="6" w:space="0" w:color="auto"/>
              <w:right w:val="single" w:sz="6" w:space="0" w:color="auto"/>
            </w:tcBorders>
            <w:tcMar>
              <w:left w:w="28" w:type="dxa"/>
              <w:right w:w="28" w:type="dxa"/>
            </w:tcMar>
          </w:tcPr>
          <w:p w14:paraId="70DAE10B" w14:textId="77777777" w:rsidR="00B35E7F" w:rsidRPr="00C87BC5" w:rsidRDefault="00B35E7F" w:rsidP="007F167E">
            <w:pPr>
              <w:jc w:val="left"/>
              <w:rPr>
                <w:sz w:val="20"/>
                <w:lang w:val="es-CO"/>
              </w:rPr>
            </w:pPr>
          </w:p>
        </w:tc>
      </w:tr>
    </w:tbl>
    <w:p w14:paraId="2D5EC028" w14:textId="77777777" w:rsidR="00632CED" w:rsidRPr="00C87BC5" w:rsidRDefault="00B35E7F" w:rsidP="00107973">
      <w:pPr>
        <w:pStyle w:val="S4Header"/>
        <w:rPr>
          <w:lang w:val="es-CO"/>
        </w:rPr>
      </w:pPr>
      <w:r w:rsidRPr="00C87BC5">
        <w:rPr>
          <w:lang w:val="es-CO"/>
        </w:rPr>
        <w:br w:type="page"/>
      </w:r>
      <w:bookmarkStart w:id="21" w:name="_Toc206491434"/>
      <w:r w:rsidR="00233CCE" w:rsidRPr="00C87BC5">
        <w:rPr>
          <w:lang w:val="es-CO"/>
        </w:rPr>
        <w:lastRenderedPageBreak/>
        <w:t>Ajuste</w:t>
      </w:r>
      <w:r w:rsidR="00632CED" w:rsidRPr="00C87BC5">
        <w:rPr>
          <w:lang w:val="es-CO"/>
        </w:rPr>
        <w:t xml:space="preserve"> de Precios</w:t>
      </w:r>
      <w:bookmarkEnd w:id="21"/>
    </w:p>
    <w:p w14:paraId="26FE92C1" w14:textId="77777777" w:rsidR="00632CED" w:rsidRPr="00C87BC5" w:rsidRDefault="00632CED" w:rsidP="00632CED">
      <w:pPr>
        <w:rPr>
          <w:lang w:val="es-CO"/>
        </w:rPr>
      </w:pPr>
    </w:p>
    <w:p w14:paraId="0F50AFE3" w14:textId="77777777" w:rsidR="00632CED" w:rsidRPr="00C87BC5" w:rsidRDefault="00632CED" w:rsidP="00632CED">
      <w:pPr>
        <w:rPr>
          <w:lang w:val="es-CO"/>
        </w:rPr>
      </w:pPr>
    </w:p>
    <w:p w14:paraId="1B886D56" w14:textId="77777777" w:rsidR="00632CED" w:rsidRPr="00C87BC5" w:rsidRDefault="00632CED" w:rsidP="00632CED">
      <w:pPr>
        <w:rPr>
          <w:lang w:val="es-CO"/>
        </w:rPr>
      </w:pPr>
    </w:p>
    <w:p w14:paraId="5BD73B68" w14:textId="77777777" w:rsidR="00107973" w:rsidRPr="00C87BC5" w:rsidRDefault="00107973" w:rsidP="00107973">
      <w:pPr>
        <w:rPr>
          <w:lang w:val="es-CO"/>
        </w:rPr>
      </w:pPr>
      <w:r>
        <w:rPr>
          <w:lang w:val="es-CO"/>
        </w:rPr>
        <w:t>L</w:t>
      </w:r>
      <w:r w:rsidRPr="00C87BC5">
        <w:rPr>
          <w:lang w:val="es-CO"/>
        </w:rPr>
        <w:t>os precios deberán permanecer fijos durante la duración del Contrato.</w:t>
      </w:r>
    </w:p>
    <w:p w14:paraId="6B0EE357" w14:textId="77777777" w:rsidR="00632CED" w:rsidRDefault="00632CED" w:rsidP="00632CED">
      <w:pPr>
        <w:rPr>
          <w:lang w:val="es-CO"/>
        </w:rPr>
      </w:pPr>
    </w:p>
    <w:p w14:paraId="35346349" w14:textId="77777777" w:rsidR="00107973" w:rsidRPr="00C87BC5" w:rsidRDefault="00107973" w:rsidP="00632CED">
      <w:pPr>
        <w:rPr>
          <w:lang w:val="es-CO"/>
        </w:rPr>
      </w:pPr>
    </w:p>
    <w:p w14:paraId="731AD50F" w14:textId="77777777" w:rsidR="00632CED" w:rsidRPr="00C87BC5" w:rsidRDefault="00632CED" w:rsidP="00632CED">
      <w:pPr>
        <w:tabs>
          <w:tab w:val="left" w:pos="2160"/>
          <w:tab w:val="left" w:pos="3600"/>
          <w:tab w:val="left" w:pos="9144"/>
        </w:tabs>
        <w:suppressAutoHyphens/>
        <w:ind w:right="-94"/>
        <w:jc w:val="left"/>
        <w:rPr>
          <w:lang w:val="es-CO"/>
        </w:rPr>
      </w:pPr>
    </w:p>
    <w:p w14:paraId="676CA25F" w14:textId="77777777" w:rsidR="00632CED" w:rsidRPr="00291AD0" w:rsidRDefault="00632CED" w:rsidP="006412F3">
      <w:pPr>
        <w:tabs>
          <w:tab w:val="left" w:pos="2160"/>
          <w:tab w:val="left" w:pos="3600"/>
          <w:tab w:val="left" w:pos="9144"/>
        </w:tabs>
        <w:suppressAutoHyphens/>
        <w:ind w:right="-94"/>
        <w:jc w:val="left"/>
        <w:rPr>
          <w:lang w:val="es-ES"/>
        </w:rPr>
      </w:pPr>
      <w:r w:rsidRPr="00291AD0">
        <w:rPr>
          <w:lang w:val="es-ES"/>
        </w:rPr>
        <w:br w:type="page"/>
      </w:r>
      <w:bookmarkEnd w:id="10"/>
    </w:p>
    <w:p w14:paraId="4D9E1584" w14:textId="77777777" w:rsidR="00632CED" w:rsidRPr="00291AD0" w:rsidRDefault="00632CED" w:rsidP="00632CED">
      <w:pPr>
        <w:pStyle w:val="explanatorynotes"/>
        <w:suppressAutoHyphens w:val="0"/>
        <w:spacing w:after="0" w:line="240" w:lineRule="auto"/>
        <w:rPr>
          <w:rFonts w:ascii="Times New Roman" w:hAnsi="Times New Roman"/>
          <w:sz w:val="20"/>
          <w:lang w:val="es-ES"/>
        </w:rPr>
      </w:pPr>
    </w:p>
    <w:tbl>
      <w:tblPr>
        <w:tblW w:w="0" w:type="auto"/>
        <w:tblLayout w:type="fixed"/>
        <w:tblLook w:val="0000" w:firstRow="0" w:lastRow="0" w:firstColumn="0" w:lastColumn="0" w:noHBand="0" w:noVBand="0"/>
      </w:tblPr>
      <w:tblGrid>
        <w:gridCol w:w="9198"/>
      </w:tblGrid>
      <w:tr w:rsidR="00632CED" w:rsidRPr="00BD201C" w14:paraId="1EDBDF4F" w14:textId="77777777" w:rsidTr="005A745B">
        <w:trPr>
          <w:trHeight w:val="627"/>
        </w:trPr>
        <w:tc>
          <w:tcPr>
            <w:tcW w:w="9198" w:type="dxa"/>
            <w:vAlign w:val="center"/>
          </w:tcPr>
          <w:p w14:paraId="44AC3E39" w14:textId="77777777" w:rsidR="00632CED" w:rsidRPr="00BD201C" w:rsidRDefault="006412F3" w:rsidP="00BD201C">
            <w:pPr>
              <w:pStyle w:val="S4-header1"/>
              <w:rPr>
                <w:sz w:val="24"/>
                <w:szCs w:val="24"/>
                <w:lang w:val="es-CO"/>
              </w:rPr>
            </w:pPr>
            <w:bookmarkStart w:id="22" w:name="_Toc206491435"/>
            <w:r w:rsidRPr="00BD201C">
              <w:rPr>
                <w:b w:val="0"/>
                <w:sz w:val="24"/>
                <w:szCs w:val="24"/>
                <w:lang w:val="es-ES"/>
              </w:rPr>
              <w:br w:type="page"/>
            </w:r>
            <w:r w:rsidR="00632CED" w:rsidRPr="00BD201C">
              <w:rPr>
                <w:sz w:val="24"/>
                <w:szCs w:val="24"/>
                <w:lang w:val="es-CO"/>
              </w:rPr>
              <w:t>Propuesta Técnica</w:t>
            </w:r>
            <w:bookmarkEnd w:id="22"/>
          </w:p>
        </w:tc>
      </w:tr>
    </w:tbl>
    <w:p w14:paraId="09DB0533" w14:textId="77777777" w:rsidR="00F33B8C" w:rsidRPr="00BD201C" w:rsidRDefault="00F33B8C" w:rsidP="00BD201C">
      <w:pPr>
        <w:spacing w:before="120" w:after="120"/>
        <w:rPr>
          <w:szCs w:val="24"/>
        </w:rPr>
      </w:pPr>
      <w:r w:rsidRPr="00BD201C">
        <w:rPr>
          <w:szCs w:val="24"/>
        </w:rPr>
        <w:t>Deberá contener mínimamente:</w:t>
      </w:r>
    </w:p>
    <w:p w14:paraId="326331FF" w14:textId="77777777" w:rsidR="00F33B8C" w:rsidRPr="00BD201C" w:rsidRDefault="00F33B8C" w:rsidP="005B6437">
      <w:pPr>
        <w:numPr>
          <w:ilvl w:val="0"/>
          <w:numId w:val="154"/>
        </w:numPr>
        <w:spacing w:before="120" w:after="120"/>
        <w:ind w:left="740"/>
        <w:rPr>
          <w:szCs w:val="24"/>
          <w:lang w:val="es-BO"/>
        </w:rPr>
      </w:pPr>
      <w:r w:rsidRPr="00BD201C">
        <w:rPr>
          <w:szCs w:val="24"/>
          <w:lang w:val="es-BO"/>
        </w:rPr>
        <w:t>Ingeniería a nivel de detalle para ejecución, que contenga todos planos aprobados para construcción, hojas de cálculo, estudios de ingeniería, consideraciones técnicas, análisis, planilla de equipos y materiales, planos para construcción de la solución planteada para la Planta Solar Fotovoltaica, la conexión e integración a la red y los sistemas auxiliares</w:t>
      </w:r>
    </w:p>
    <w:p w14:paraId="2281CD85" w14:textId="77777777" w:rsidR="00F33B8C" w:rsidRPr="00BD201C" w:rsidRDefault="00F33B8C" w:rsidP="005B6437">
      <w:pPr>
        <w:numPr>
          <w:ilvl w:val="0"/>
          <w:numId w:val="154"/>
        </w:numPr>
        <w:spacing w:before="120" w:after="120"/>
        <w:ind w:left="740"/>
        <w:rPr>
          <w:szCs w:val="24"/>
          <w:lang w:val="es-BO"/>
        </w:rPr>
      </w:pPr>
      <w:r w:rsidRPr="00BD201C">
        <w:rPr>
          <w:szCs w:val="24"/>
          <w:lang w:val="es-BO"/>
        </w:rPr>
        <w:t>Métodos constructivos, detallando las técnicas constructivas a utilizar para la ejecución del Proyecto; es decir, para la Planta Fotovoltaica y la conexión a la red.</w:t>
      </w:r>
    </w:p>
    <w:p w14:paraId="68B61E89" w14:textId="77777777" w:rsidR="00F33B8C" w:rsidRPr="00BD201C" w:rsidRDefault="00F33B8C" w:rsidP="005B6437">
      <w:pPr>
        <w:numPr>
          <w:ilvl w:val="0"/>
          <w:numId w:val="154"/>
        </w:numPr>
        <w:spacing w:before="120" w:after="120"/>
        <w:ind w:left="740"/>
        <w:rPr>
          <w:szCs w:val="24"/>
          <w:lang w:val="es-BO"/>
        </w:rPr>
      </w:pPr>
      <w:r w:rsidRPr="00BD201C">
        <w:rPr>
          <w:szCs w:val="24"/>
          <w:lang w:val="es-BO"/>
        </w:rPr>
        <w:t>Describir el método de instalación de la Planta Solar, Subestación en la Planta Solar; como así también del sistema de protección y control para su integración al SIN.</w:t>
      </w:r>
    </w:p>
    <w:p w14:paraId="2DBE68F4" w14:textId="77777777" w:rsidR="00F33B8C" w:rsidRPr="00BD201C" w:rsidRDefault="00F33B8C" w:rsidP="005B6437">
      <w:pPr>
        <w:numPr>
          <w:ilvl w:val="0"/>
          <w:numId w:val="154"/>
        </w:numPr>
        <w:spacing w:before="120" w:after="120"/>
        <w:ind w:left="740"/>
        <w:rPr>
          <w:szCs w:val="24"/>
          <w:lang w:val="es-BO"/>
        </w:rPr>
      </w:pPr>
      <w:r w:rsidRPr="00BD201C">
        <w:rPr>
          <w:szCs w:val="24"/>
          <w:lang w:val="es-BO"/>
        </w:rPr>
        <w:t>Organigrama considerando al personal para la ejecución del proyecto, el cual no solamente incluirá al personal clave.</w:t>
      </w:r>
    </w:p>
    <w:p w14:paraId="7CCD23CA" w14:textId="77777777" w:rsidR="00F33B8C" w:rsidRPr="00BD201C" w:rsidRDefault="00F33B8C" w:rsidP="005B6437">
      <w:pPr>
        <w:numPr>
          <w:ilvl w:val="0"/>
          <w:numId w:val="154"/>
        </w:numPr>
        <w:spacing w:before="120" w:after="120"/>
        <w:ind w:left="740"/>
        <w:rPr>
          <w:szCs w:val="24"/>
          <w:lang w:val="es-BO"/>
        </w:rPr>
      </w:pPr>
      <w:r w:rsidRPr="00BD201C">
        <w:rPr>
          <w:szCs w:val="24"/>
          <w:lang w:val="es-BO"/>
        </w:rPr>
        <w:t>Personal necesario, número de frentes de trabajo a utilizar, describiendo la forma de encarar la ejecución, el montaje electromecánico, instalación de equipos, pruebas y puesta en marcha.</w:t>
      </w:r>
    </w:p>
    <w:p w14:paraId="64E303B4" w14:textId="77777777" w:rsidR="00F33B8C" w:rsidRPr="00BD201C" w:rsidRDefault="00F33B8C" w:rsidP="005B6437">
      <w:pPr>
        <w:numPr>
          <w:ilvl w:val="0"/>
          <w:numId w:val="154"/>
        </w:numPr>
        <w:spacing w:before="120" w:after="120"/>
        <w:ind w:left="740"/>
        <w:rPr>
          <w:szCs w:val="24"/>
          <w:lang w:val="es-BO"/>
        </w:rPr>
      </w:pPr>
      <w:r w:rsidRPr="00BD201C">
        <w:rPr>
          <w:szCs w:val="24"/>
          <w:lang w:val="es-BO"/>
        </w:rPr>
        <w:t>Descripción y listado de equipos y herramientas necesarias para el montaje.</w:t>
      </w:r>
    </w:p>
    <w:p w14:paraId="7411EC06" w14:textId="77777777" w:rsidR="00F33B8C" w:rsidRPr="00BD201C" w:rsidRDefault="00F33B8C" w:rsidP="005B6437">
      <w:pPr>
        <w:numPr>
          <w:ilvl w:val="0"/>
          <w:numId w:val="154"/>
        </w:numPr>
        <w:spacing w:before="120" w:after="120"/>
        <w:ind w:left="740"/>
        <w:rPr>
          <w:szCs w:val="24"/>
          <w:lang w:val="es-BO"/>
        </w:rPr>
      </w:pPr>
      <w:r w:rsidRPr="00BD201C">
        <w:rPr>
          <w:szCs w:val="24"/>
          <w:lang w:val="es-BO"/>
        </w:rPr>
        <w:t>Otros que considere importantes el Proponente</w:t>
      </w:r>
    </w:p>
    <w:p w14:paraId="6E98A800" w14:textId="77777777" w:rsidR="00F33B8C" w:rsidRPr="00BD201C" w:rsidRDefault="00F33B8C" w:rsidP="00BD201C">
      <w:pPr>
        <w:tabs>
          <w:tab w:val="left" w:pos="5238"/>
          <w:tab w:val="left" w:pos="5474"/>
          <w:tab w:val="left" w:pos="9468"/>
        </w:tabs>
        <w:rPr>
          <w:szCs w:val="24"/>
          <w:lang w:val="es-BO"/>
        </w:rPr>
      </w:pPr>
    </w:p>
    <w:p w14:paraId="7171F1B9" w14:textId="77777777" w:rsidR="00632CED" w:rsidRPr="00BD201C" w:rsidRDefault="00F33B8C" w:rsidP="00BD201C">
      <w:pPr>
        <w:tabs>
          <w:tab w:val="left" w:pos="5238"/>
          <w:tab w:val="left" w:pos="5474"/>
          <w:tab w:val="left" w:pos="9468"/>
        </w:tabs>
        <w:ind w:left="-90"/>
        <w:rPr>
          <w:b/>
          <w:bCs/>
          <w:szCs w:val="24"/>
          <w:lang w:val="es-CO"/>
        </w:rPr>
      </w:pPr>
      <w:r w:rsidRPr="00BD201C">
        <w:rPr>
          <w:szCs w:val="24"/>
          <w:lang w:val="es-ES"/>
        </w:rPr>
        <w:t xml:space="preserve">La Propuesta deberá utilizar los Formularios propuestos para: </w:t>
      </w:r>
    </w:p>
    <w:p w14:paraId="3B532B70" w14:textId="77777777" w:rsidR="00F33B8C" w:rsidRPr="00BD201C" w:rsidRDefault="00F33B8C" w:rsidP="00BD201C">
      <w:pPr>
        <w:tabs>
          <w:tab w:val="left" w:pos="5238"/>
          <w:tab w:val="left" w:pos="5474"/>
          <w:tab w:val="left" w:pos="9468"/>
        </w:tabs>
        <w:ind w:left="-90"/>
        <w:rPr>
          <w:b/>
          <w:bCs/>
          <w:szCs w:val="24"/>
          <w:lang w:val="es-CO"/>
        </w:rPr>
      </w:pPr>
    </w:p>
    <w:p w14:paraId="00B62A74" w14:textId="77777777" w:rsidR="00632CED" w:rsidRPr="00BD201C" w:rsidRDefault="00632CED" w:rsidP="005B6437">
      <w:pPr>
        <w:pStyle w:val="Prrafodelista"/>
        <w:numPr>
          <w:ilvl w:val="0"/>
          <w:numId w:val="55"/>
        </w:numPr>
        <w:jc w:val="both"/>
        <w:rPr>
          <w:bCs/>
          <w:iCs/>
          <w:lang w:val="es-CO"/>
        </w:rPr>
      </w:pPr>
      <w:r w:rsidRPr="00BD201C">
        <w:rPr>
          <w:bCs/>
          <w:iCs/>
          <w:lang w:val="es-CO"/>
        </w:rPr>
        <w:t xml:space="preserve">Organización del </w:t>
      </w:r>
      <w:r w:rsidR="00A21A45" w:rsidRPr="00BD201C">
        <w:rPr>
          <w:bCs/>
          <w:iCs/>
          <w:lang w:val="es-CO"/>
        </w:rPr>
        <w:t>Sitio</w:t>
      </w:r>
    </w:p>
    <w:p w14:paraId="6787518C" w14:textId="77777777" w:rsidR="00F33B8C" w:rsidRPr="00BD201C" w:rsidRDefault="00632CED" w:rsidP="005B6437">
      <w:pPr>
        <w:pStyle w:val="Prrafodelista"/>
        <w:numPr>
          <w:ilvl w:val="0"/>
          <w:numId w:val="55"/>
        </w:numPr>
        <w:jc w:val="both"/>
        <w:rPr>
          <w:bCs/>
          <w:iCs/>
          <w:lang w:val="es-CO"/>
        </w:rPr>
      </w:pPr>
      <w:r w:rsidRPr="00BD201C">
        <w:rPr>
          <w:bCs/>
          <w:iCs/>
          <w:lang w:val="es-CO"/>
        </w:rPr>
        <w:t>Descripción de Métodos</w:t>
      </w:r>
      <w:r w:rsidR="00F33B8C" w:rsidRPr="00BD201C">
        <w:rPr>
          <w:bCs/>
          <w:iCs/>
          <w:lang w:val="es-CO"/>
        </w:rPr>
        <w:t xml:space="preserve"> Constructivos</w:t>
      </w:r>
    </w:p>
    <w:p w14:paraId="4D50448C" w14:textId="77777777" w:rsidR="005A745B" w:rsidRPr="00BD201C" w:rsidRDefault="00F33B8C" w:rsidP="005B6437">
      <w:pPr>
        <w:pStyle w:val="Prrafodelista"/>
        <w:numPr>
          <w:ilvl w:val="0"/>
          <w:numId w:val="55"/>
        </w:numPr>
        <w:jc w:val="both"/>
        <w:rPr>
          <w:bCs/>
          <w:iCs/>
          <w:lang w:val="es-CO"/>
        </w:rPr>
      </w:pPr>
      <w:r w:rsidRPr="00BD201C">
        <w:rPr>
          <w:bCs/>
          <w:iCs/>
          <w:lang w:val="es-CO"/>
        </w:rPr>
        <w:t>Detalles de los Bienes a Suministrar</w:t>
      </w:r>
    </w:p>
    <w:p w14:paraId="1B628840" w14:textId="77777777" w:rsidR="00F33B8C" w:rsidRPr="00BD201C" w:rsidRDefault="005A745B" w:rsidP="005B6437">
      <w:pPr>
        <w:pStyle w:val="Prrafodelista"/>
        <w:numPr>
          <w:ilvl w:val="0"/>
          <w:numId w:val="55"/>
        </w:numPr>
        <w:jc w:val="both"/>
        <w:rPr>
          <w:bCs/>
          <w:iCs/>
          <w:lang w:val="es-CO"/>
        </w:rPr>
      </w:pPr>
      <w:r w:rsidRPr="00BD201C">
        <w:rPr>
          <w:bCs/>
          <w:iCs/>
          <w:lang w:val="es-CO"/>
        </w:rPr>
        <w:t>Especificaciones técnicas de los principales compon</w:t>
      </w:r>
      <w:r w:rsidR="004D183D" w:rsidRPr="00BD201C">
        <w:rPr>
          <w:bCs/>
          <w:iCs/>
          <w:lang w:val="es-CO"/>
        </w:rPr>
        <w:t>en</w:t>
      </w:r>
      <w:r w:rsidRPr="00BD201C">
        <w:rPr>
          <w:bCs/>
          <w:iCs/>
          <w:lang w:val="es-CO"/>
        </w:rPr>
        <w:t>tes</w:t>
      </w:r>
    </w:p>
    <w:p w14:paraId="2E11CD7A" w14:textId="77777777" w:rsidR="00632CED" w:rsidRPr="00BD201C" w:rsidRDefault="00F33B8C" w:rsidP="005B6437">
      <w:pPr>
        <w:pStyle w:val="Prrafodelista"/>
        <w:numPr>
          <w:ilvl w:val="0"/>
          <w:numId w:val="55"/>
        </w:numPr>
        <w:jc w:val="both"/>
        <w:rPr>
          <w:bCs/>
          <w:iCs/>
          <w:lang w:val="es-CO"/>
        </w:rPr>
      </w:pPr>
      <w:r w:rsidRPr="00BD201C">
        <w:rPr>
          <w:bCs/>
          <w:iCs/>
          <w:lang w:val="es-CO"/>
        </w:rPr>
        <w:t>Soluciones Tecnicas Alternativas</w:t>
      </w:r>
    </w:p>
    <w:p w14:paraId="7C048D12" w14:textId="77777777" w:rsidR="00632CED" w:rsidRPr="00BD201C" w:rsidRDefault="00632CED" w:rsidP="005B6437">
      <w:pPr>
        <w:pStyle w:val="Prrafodelista"/>
        <w:numPr>
          <w:ilvl w:val="0"/>
          <w:numId w:val="55"/>
        </w:numPr>
        <w:jc w:val="both"/>
        <w:rPr>
          <w:bCs/>
          <w:iCs/>
          <w:lang w:val="es-CO"/>
        </w:rPr>
      </w:pPr>
      <w:r w:rsidRPr="00BD201C">
        <w:rPr>
          <w:bCs/>
          <w:iCs/>
          <w:lang w:val="es-CO"/>
        </w:rPr>
        <w:t>Cronograma de Construcción</w:t>
      </w:r>
    </w:p>
    <w:p w14:paraId="55A4DDE1" w14:textId="77777777" w:rsidR="00632CED" w:rsidRPr="00BD201C" w:rsidRDefault="00F751E0" w:rsidP="005B6437">
      <w:pPr>
        <w:pStyle w:val="Prrafodelista"/>
        <w:numPr>
          <w:ilvl w:val="0"/>
          <w:numId w:val="55"/>
        </w:numPr>
        <w:jc w:val="both"/>
        <w:rPr>
          <w:bCs/>
          <w:iCs/>
          <w:lang w:val="es-CO"/>
        </w:rPr>
      </w:pPr>
      <w:r w:rsidRPr="00BD201C">
        <w:rPr>
          <w:bCs/>
          <w:iCs/>
          <w:lang w:val="es-CO"/>
        </w:rPr>
        <w:t xml:space="preserve">Planos y Documentos de la </w:t>
      </w:r>
      <w:r w:rsidR="00632CED" w:rsidRPr="00BD201C">
        <w:rPr>
          <w:bCs/>
          <w:iCs/>
          <w:lang w:val="es-CO"/>
        </w:rPr>
        <w:t xml:space="preserve">Planta </w:t>
      </w:r>
    </w:p>
    <w:p w14:paraId="30E0E1C6" w14:textId="77777777" w:rsidR="00632CED" w:rsidRPr="00BD201C" w:rsidRDefault="00632CED" w:rsidP="00BD201C">
      <w:pPr>
        <w:pStyle w:val="Prrafodelista"/>
        <w:jc w:val="both"/>
        <w:rPr>
          <w:bCs/>
          <w:iCs/>
          <w:lang w:val="es-CO"/>
        </w:rPr>
      </w:pPr>
    </w:p>
    <w:p w14:paraId="3E422506" w14:textId="77777777" w:rsidR="004D183D" w:rsidRPr="00BD201C" w:rsidRDefault="00632CED" w:rsidP="00BD201C">
      <w:pPr>
        <w:rPr>
          <w:bCs/>
          <w:iCs/>
          <w:szCs w:val="24"/>
          <w:lang w:val="es-CO"/>
        </w:rPr>
      </w:pPr>
      <w:r w:rsidRPr="00BD201C">
        <w:rPr>
          <w:bCs/>
          <w:iCs/>
          <w:szCs w:val="24"/>
          <w:lang w:val="es-CO"/>
        </w:rPr>
        <w:t>Equipos del Contratista</w:t>
      </w:r>
    </w:p>
    <w:p w14:paraId="0A932496" w14:textId="77777777" w:rsidR="00A2505A" w:rsidRPr="00BD201C" w:rsidRDefault="00632CED" w:rsidP="005B6437">
      <w:pPr>
        <w:pStyle w:val="Prrafodelista"/>
        <w:numPr>
          <w:ilvl w:val="0"/>
          <w:numId w:val="55"/>
        </w:numPr>
        <w:jc w:val="both"/>
        <w:rPr>
          <w:bCs/>
          <w:iCs/>
          <w:lang w:val="es-CO"/>
        </w:rPr>
      </w:pPr>
      <w:r w:rsidRPr="00BD201C">
        <w:rPr>
          <w:bCs/>
          <w:iCs/>
          <w:lang w:val="es-CO"/>
        </w:rPr>
        <w:t>Personal</w:t>
      </w:r>
    </w:p>
    <w:p w14:paraId="49EF33F5" w14:textId="77777777" w:rsidR="00A2505A" w:rsidRPr="00BD201C" w:rsidRDefault="00B011A1" w:rsidP="005B6437">
      <w:pPr>
        <w:pStyle w:val="Prrafodelista"/>
        <w:numPr>
          <w:ilvl w:val="0"/>
          <w:numId w:val="55"/>
        </w:numPr>
        <w:jc w:val="both"/>
        <w:rPr>
          <w:bCs/>
          <w:iCs/>
          <w:lang w:val="es-CO"/>
        </w:rPr>
      </w:pPr>
      <w:r w:rsidRPr="00BD201C">
        <w:rPr>
          <w:bCs/>
          <w:iCs/>
          <w:lang w:val="es-CO"/>
        </w:rPr>
        <w:t>Subcontratista</w:t>
      </w:r>
      <w:r w:rsidR="00632CED" w:rsidRPr="00BD201C">
        <w:rPr>
          <w:bCs/>
          <w:iCs/>
          <w:lang w:val="es-CO"/>
        </w:rPr>
        <w:t xml:space="preserve">s Propuestos para </w:t>
      </w:r>
      <w:r w:rsidR="00911037" w:rsidRPr="00BD201C">
        <w:rPr>
          <w:bCs/>
          <w:iCs/>
          <w:lang w:val="es-CO"/>
        </w:rPr>
        <w:t>Elementos Importantes</w:t>
      </w:r>
      <w:r w:rsidR="00632CED" w:rsidRPr="00BD201C">
        <w:rPr>
          <w:bCs/>
          <w:iCs/>
          <w:lang w:val="es-CO"/>
        </w:rPr>
        <w:t xml:space="preserve"> de Planta y Servicios de Instalación</w:t>
      </w:r>
    </w:p>
    <w:p w14:paraId="78A910F2" w14:textId="77777777" w:rsidR="0035328E" w:rsidRPr="00BD201C" w:rsidRDefault="006412F3" w:rsidP="005B6437">
      <w:pPr>
        <w:pStyle w:val="Prrafodelista"/>
        <w:numPr>
          <w:ilvl w:val="0"/>
          <w:numId w:val="55"/>
        </w:numPr>
        <w:jc w:val="both"/>
        <w:rPr>
          <w:bCs/>
          <w:iCs/>
          <w:lang w:val="es-CO"/>
        </w:rPr>
      </w:pPr>
      <w:r w:rsidRPr="00BD201C">
        <w:rPr>
          <w:bCs/>
          <w:iCs/>
          <w:lang w:val="es-CO"/>
        </w:rPr>
        <w:t>Metodología de Prevención Ambiental y Social y de Salud y Seguridad Laboral</w:t>
      </w:r>
    </w:p>
    <w:p w14:paraId="08FC170B" w14:textId="77777777" w:rsidR="00632CED" w:rsidRPr="00BD201C" w:rsidRDefault="00632CED" w:rsidP="00BD201C">
      <w:pPr>
        <w:tabs>
          <w:tab w:val="left" w:pos="5238"/>
          <w:tab w:val="left" w:pos="5474"/>
          <w:tab w:val="left" w:pos="9468"/>
        </w:tabs>
        <w:rPr>
          <w:bCs/>
          <w:iCs/>
          <w:sz w:val="28"/>
          <w:lang w:val="es-CO"/>
        </w:rPr>
      </w:pPr>
    </w:p>
    <w:p w14:paraId="4A0CAFAD" w14:textId="77777777" w:rsidR="00632CED" w:rsidRPr="00C87BC5" w:rsidRDefault="00632CED" w:rsidP="00632CED">
      <w:pPr>
        <w:pStyle w:val="S4Header"/>
        <w:rPr>
          <w:lang w:val="es-CO"/>
        </w:rPr>
      </w:pPr>
      <w:r w:rsidRPr="00C87BC5">
        <w:rPr>
          <w:lang w:val="es-CO"/>
        </w:rPr>
        <w:br w:type="page"/>
      </w:r>
      <w:bookmarkStart w:id="23" w:name="_Toc206491436"/>
      <w:r w:rsidRPr="00C87BC5">
        <w:rPr>
          <w:lang w:val="es-CO"/>
        </w:rPr>
        <w:lastRenderedPageBreak/>
        <w:t xml:space="preserve">Organización del </w:t>
      </w:r>
      <w:bookmarkEnd w:id="23"/>
      <w:r w:rsidR="00A21A45" w:rsidRPr="00C87BC5">
        <w:rPr>
          <w:lang w:val="es-CO"/>
        </w:rPr>
        <w:t>Sitio</w:t>
      </w:r>
    </w:p>
    <w:p w14:paraId="63BC5FE7" w14:textId="77777777" w:rsidR="00F751E0" w:rsidRDefault="00F751E0" w:rsidP="00F751E0">
      <w:pPr>
        <w:rPr>
          <w:lang w:val="es-CO"/>
        </w:rPr>
      </w:pPr>
      <w:r>
        <w:rPr>
          <w:lang w:val="es-CO"/>
        </w:rPr>
        <w:t xml:space="preserve">El Licitante debe presentar los siguientes documentos: </w:t>
      </w:r>
    </w:p>
    <w:p w14:paraId="4CB81BE0" w14:textId="77777777" w:rsidR="00F751E0" w:rsidRDefault="00F751E0" w:rsidP="005B6437">
      <w:pPr>
        <w:pStyle w:val="Prrafodelista"/>
        <w:numPr>
          <w:ilvl w:val="4"/>
          <w:numId w:val="53"/>
        </w:numPr>
        <w:tabs>
          <w:tab w:val="clear" w:pos="3600"/>
        </w:tabs>
        <w:ind w:left="426"/>
        <w:rPr>
          <w:lang w:val="es-CO"/>
        </w:rPr>
      </w:pPr>
      <w:r>
        <w:rPr>
          <w:lang w:val="es-CO"/>
        </w:rPr>
        <w:t xml:space="preserve">Resumen de los equipos principales del Sitio de Construcción (contenedores, oficinas, aseos etc.) según la tabla siguente. </w:t>
      </w:r>
    </w:p>
    <w:p w14:paraId="4E123CFC" w14:textId="77777777" w:rsidR="00F751E0" w:rsidRPr="00C45462" w:rsidRDefault="00F751E0" w:rsidP="005B6437">
      <w:pPr>
        <w:pStyle w:val="Prrafodelista"/>
        <w:numPr>
          <w:ilvl w:val="4"/>
          <w:numId w:val="53"/>
        </w:numPr>
        <w:tabs>
          <w:tab w:val="clear" w:pos="3600"/>
        </w:tabs>
        <w:ind w:left="426"/>
        <w:rPr>
          <w:lang w:val="es-CO"/>
        </w:rPr>
      </w:pPr>
      <w:r>
        <w:rPr>
          <w:lang w:val="es-CO"/>
        </w:rPr>
        <w:t>Un plan de situación mostrando la Organización del Sitio de Construcción</w:t>
      </w:r>
    </w:p>
    <w:p w14:paraId="2CBA7CDE" w14:textId="77777777" w:rsidR="00F751E0" w:rsidRPr="004443D2" w:rsidRDefault="00F751E0" w:rsidP="00F751E0">
      <w:pPr>
        <w:rPr>
          <w:lang w:val="es-CO"/>
        </w:rPr>
      </w:pPr>
    </w:p>
    <w:tbl>
      <w:tblPr>
        <w:tblW w:w="8441"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88"/>
        <w:gridCol w:w="4961"/>
        <w:gridCol w:w="992"/>
      </w:tblGrid>
      <w:tr w:rsidR="00F751E0" w:rsidRPr="00C45462" w14:paraId="32411741" w14:textId="77777777" w:rsidTr="002A05F4">
        <w:tc>
          <w:tcPr>
            <w:tcW w:w="2488" w:type="dxa"/>
            <w:tcBorders>
              <w:top w:val="single" w:sz="6" w:space="0" w:color="auto"/>
              <w:bottom w:val="nil"/>
              <w:right w:val="nil"/>
            </w:tcBorders>
            <w:tcMar>
              <w:left w:w="28" w:type="dxa"/>
              <w:right w:w="28" w:type="dxa"/>
            </w:tcMar>
          </w:tcPr>
          <w:p w14:paraId="09552B04" w14:textId="77777777" w:rsidR="00F751E0" w:rsidRPr="00C87BC5" w:rsidRDefault="00F751E0" w:rsidP="002A05F4">
            <w:pPr>
              <w:jc w:val="center"/>
              <w:rPr>
                <w:sz w:val="20"/>
                <w:lang w:val="es-CO"/>
              </w:rPr>
            </w:pPr>
            <w:r w:rsidRPr="00C87BC5">
              <w:rPr>
                <w:sz w:val="20"/>
                <w:lang w:val="es-CO"/>
              </w:rPr>
              <w:t>Artículo</w:t>
            </w:r>
          </w:p>
        </w:tc>
        <w:tc>
          <w:tcPr>
            <w:tcW w:w="5953" w:type="dxa"/>
            <w:gridSpan w:val="2"/>
            <w:tcBorders>
              <w:top w:val="single" w:sz="6" w:space="0" w:color="auto"/>
              <w:left w:val="single" w:sz="6" w:space="0" w:color="auto"/>
              <w:bottom w:val="nil"/>
              <w:right w:val="single" w:sz="6" w:space="0" w:color="auto"/>
            </w:tcBorders>
            <w:tcMar>
              <w:left w:w="28" w:type="dxa"/>
              <w:right w:w="28" w:type="dxa"/>
            </w:tcMar>
          </w:tcPr>
          <w:p w14:paraId="235FEE2E" w14:textId="77777777" w:rsidR="00F751E0" w:rsidRPr="00C87BC5" w:rsidRDefault="00F751E0" w:rsidP="002A05F4">
            <w:pPr>
              <w:jc w:val="center"/>
              <w:rPr>
                <w:sz w:val="20"/>
                <w:lang w:val="es-CO"/>
              </w:rPr>
            </w:pPr>
            <w:r w:rsidRPr="00C87BC5">
              <w:rPr>
                <w:sz w:val="20"/>
                <w:lang w:val="es-CO"/>
              </w:rPr>
              <w:t>Descripción</w:t>
            </w:r>
          </w:p>
        </w:tc>
      </w:tr>
      <w:tr w:rsidR="00F751E0" w:rsidRPr="00C45462" w14:paraId="2529EB13" w14:textId="77777777" w:rsidTr="002A05F4">
        <w:tc>
          <w:tcPr>
            <w:tcW w:w="2488" w:type="dxa"/>
            <w:tcBorders>
              <w:top w:val="nil"/>
              <w:bottom w:val="nil"/>
              <w:right w:val="nil"/>
            </w:tcBorders>
            <w:tcMar>
              <w:left w:w="28" w:type="dxa"/>
              <w:right w:w="28" w:type="dxa"/>
            </w:tcMar>
          </w:tcPr>
          <w:p w14:paraId="0625E977" w14:textId="77777777" w:rsidR="00F751E0" w:rsidRPr="00C87BC5" w:rsidRDefault="00F751E0" w:rsidP="002A05F4">
            <w:pPr>
              <w:rPr>
                <w:sz w:val="20"/>
                <w:lang w:val="es-CO"/>
              </w:rPr>
            </w:pPr>
          </w:p>
        </w:tc>
        <w:tc>
          <w:tcPr>
            <w:tcW w:w="5953" w:type="dxa"/>
            <w:gridSpan w:val="2"/>
            <w:tcBorders>
              <w:top w:val="nil"/>
              <w:left w:val="single" w:sz="6" w:space="0" w:color="auto"/>
              <w:bottom w:val="nil"/>
              <w:right w:val="single" w:sz="6" w:space="0" w:color="auto"/>
            </w:tcBorders>
            <w:tcMar>
              <w:left w:w="28" w:type="dxa"/>
              <w:right w:w="28" w:type="dxa"/>
            </w:tcMar>
          </w:tcPr>
          <w:p w14:paraId="777A2D54" w14:textId="77777777" w:rsidR="00F751E0" w:rsidRPr="00C87BC5" w:rsidRDefault="00F751E0" w:rsidP="002A05F4">
            <w:pPr>
              <w:rPr>
                <w:sz w:val="20"/>
                <w:lang w:val="es-CO"/>
              </w:rPr>
            </w:pPr>
          </w:p>
        </w:tc>
      </w:tr>
      <w:tr w:rsidR="00F751E0" w:rsidRPr="00C45462" w14:paraId="29B9A784" w14:textId="77777777" w:rsidTr="002A05F4">
        <w:tc>
          <w:tcPr>
            <w:tcW w:w="2488" w:type="dxa"/>
            <w:tcBorders>
              <w:top w:val="nil"/>
              <w:bottom w:val="single" w:sz="6" w:space="0" w:color="auto"/>
              <w:right w:val="nil"/>
            </w:tcBorders>
            <w:tcMar>
              <w:left w:w="28" w:type="dxa"/>
              <w:right w:w="28" w:type="dxa"/>
            </w:tcMar>
          </w:tcPr>
          <w:p w14:paraId="542BFF9C" w14:textId="77777777" w:rsidR="00F751E0" w:rsidRPr="00C87BC5" w:rsidRDefault="00F751E0" w:rsidP="002A05F4">
            <w:pPr>
              <w:rPr>
                <w:sz w:val="20"/>
                <w:lang w:val="es-CO"/>
              </w:rPr>
            </w:pPr>
          </w:p>
        </w:tc>
        <w:tc>
          <w:tcPr>
            <w:tcW w:w="5953" w:type="dxa"/>
            <w:gridSpan w:val="2"/>
            <w:tcBorders>
              <w:top w:val="nil"/>
              <w:left w:val="single" w:sz="6" w:space="0" w:color="auto"/>
              <w:bottom w:val="single" w:sz="6" w:space="0" w:color="auto"/>
              <w:right w:val="single" w:sz="6" w:space="0" w:color="auto"/>
            </w:tcBorders>
            <w:tcMar>
              <w:left w:w="28" w:type="dxa"/>
              <w:right w:w="28" w:type="dxa"/>
            </w:tcMar>
          </w:tcPr>
          <w:p w14:paraId="36F9D6FE" w14:textId="77777777" w:rsidR="00F751E0" w:rsidRPr="00C87BC5" w:rsidRDefault="00F751E0" w:rsidP="002A05F4">
            <w:pPr>
              <w:rPr>
                <w:sz w:val="20"/>
                <w:lang w:val="es-CO"/>
              </w:rPr>
            </w:pPr>
          </w:p>
        </w:tc>
      </w:tr>
      <w:tr w:rsidR="00F751E0" w:rsidRPr="00C45462" w14:paraId="03A8AA8C" w14:textId="77777777" w:rsidTr="002A05F4">
        <w:tc>
          <w:tcPr>
            <w:tcW w:w="2488" w:type="dxa"/>
            <w:tcBorders>
              <w:top w:val="single" w:sz="6" w:space="0" w:color="auto"/>
              <w:bottom w:val="dotted" w:sz="4" w:space="0" w:color="auto"/>
              <w:right w:val="nil"/>
            </w:tcBorders>
            <w:tcMar>
              <w:left w:w="28" w:type="dxa"/>
              <w:right w:w="28" w:type="dxa"/>
            </w:tcMar>
          </w:tcPr>
          <w:p w14:paraId="525C333E" w14:textId="77777777" w:rsidR="00F751E0" w:rsidRPr="00C87BC5" w:rsidRDefault="00F751E0" w:rsidP="002A05F4">
            <w:pPr>
              <w:jc w:val="left"/>
              <w:rPr>
                <w:sz w:val="20"/>
                <w:lang w:val="es-CO"/>
              </w:rPr>
            </w:pPr>
          </w:p>
        </w:tc>
        <w:tc>
          <w:tcPr>
            <w:tcW w:w="5953"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3626A585" w14:textId="77777777" w:rsidR="00F751E0" w:rsidRPr="00C87BC5" w:rsidRDefault="00F751E0" w:rsidP="002A05F4">
            <w:pPr>
              <w:jc w:val="left"/>
              <w:rPr>
                <w:sz w:val="20"/>
                <w:lang w:val="es-CO"/>
              </w:rPr>
            </w:pPr>
          </w:p>
        </w:tc>
      </w:tr>
      <w:tr w:rsidR="00F751E0" w:rsidRPr="00C45462" w14:paraId="31F701FE" w14:textId="77777777" w:rsidTr="002A05F4">
        <w:tc>
          <w:tcPr>
            <w:tcW w:w="2488" w:type="dxa"/>
            <w:tcBorders>
              <w:top w:val="dotted" w:sz="4" w:space="0" w:color="auto"/>
              <w:bottom w:val="dotted" w:sz="4" w:space="0" w:color="auto"/>
              <w:right w:val="nil"/>
            </w:tcBorders>
            <w:tcMar>
              <w:left w:w="28" w:type="dxa"/>
              <w:right w:w="28" w:type="dxa"/>
            </w:tcMar>
          </w:tcPr>
          <w:p w14:paraId="78A37E6B" w14:textId="77777777" w:rsidR="00F751E0" w:rsidRPr="00C87BC5" w:rsidRDefault="00F751E0" w:rsidP="002A05F4">
            <w:pPr>
              <w:jc w:val="left"/>
              <w:rPr>
                <w:sz w:val="20"/>
                <w:lang w:val="es-CO"/>
              </w:rPr>
            </w:pPr>
          </w:p>
        </w:tc>
        <w:tc>
          <w:tcPr>
            <w:tcW w:w="5953"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335CC9A" w14:textId="77777777" w:rsidR="00F751E0" w:rsidRPr="00C87BC5" w:rsidRDefault="00F751E0" w:rsidP="002A05F4">
            <w:pPr>
              <w:jc w:val="left"/>
              <w:rPr>
                <w:sz w:val="20"/>
                <w:lang w:val="es-CO"/>
              </w:rPr>
            </w:pPr>
          </w:p>
        </w:tc>
      </w:tr>
      <w:tr w:rsidR="00F751E0" w:rsidRPr="00C45462" w14:paraId="754FDF83" w14:textId="77777777" w:rsidTr="002A05F4">
        <w:tc>
          <w:tcPr>
            <w:tcW w:w="2488" w:type="dxa"/>
            <w:tcBorders>
              <w:top w:val="dotted" w:sz="4" w:space="0" w:color="auto"/>
              <w:bottom w:val="dotted" w:sz="4" w:space="0" w:color="auto"/>
              <w:right w:val="nil"/>
            </w:tcBorders>
            <w:tcMar>
              <w:left w:w="28" w:type="dxa"/>
              <w:right w:w="28" w:type="dxa"/>
            </w:tcMar>
          </w:tcPr>
          <w:p w14:paraId="6C144324" w14:textId="77777777" w:rsidR="00F751E0" w:rsidRPr="00C87BC5" w:rsidRDefault="00F751E0" w:rsidP="002A05F4">
            <w:pPr>
              <w:jc w:val="left"/>
              <w:rPr>
                <w:sz w:val="20"/>
                <w:lang w:val="es-CO"/>
              </w:rPr>
            </w:pPr>
          </w:p>
        </w:tc>
        <w:tc>
          <w:tcPr>
            <w:tcW w:w="5953"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0609C0F" w14:textId="77777777" w:rsidR="00F751E0" w:rsidRPr="00C87BC5" w:rsidRDefault="00F751E0" w:rsidP="002A05F4">
            <w:pPr>
              <w:jc w:val="left"/>
              <w:rPr>
                <w:sz w:val="20"/>
                <w:lang w:val="es-CO"/>
              </w:rPr>
            </w:pPr>
          </w:p>
        </w:tc>
      </w:tr>
      <w:tr w:rsidR="00F751E0" w:rsidRPr="00C45462" w14:paraId="09318D04" w14:textId="77777777" w:rsidTr="002A05F4">
        <w:tc>
          <w:tcPr>
            <w:tcW w:w="2488" w:type="dxa"/>
            <w:tcBorders>
              <w:top w:val="dotted" w:sz="4" w:space="0" w:color="auto"/>
              <w:bottom w:val="dotted" w:sz="4" w:space="0" w:color="auto"/>
              <w:right w:val="nil"/>
            </w:tcBorders>
            <w:tcMar>
              <w:left w:w="28" w:type="dxa"/>
              <w:right w:w="28" w:type="dxa"/>
            </w:tcMar>
          </w:tcPr>
          <w:p w14:paraId="143E8C4B" w14:textId="77777777" w:rsidR="00F751E0" w:rsidRPr="00C87BC5" w:rsidRDefault="00F751E0" w:rsidP="002A05F4">
            <w:pPr>
              <w:jc w:val="left"/>
              <w:rPr>
                <w:sz w:val="20"/>
                <w:lang w:val="es-CO"/>
              </w:rPr>
            </w:pPr>
          </w:p>
        </w:tc>
        <w:tc>
          <w:tcPr>
            <w:tcW w:w="5953"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E98DBB5" w14:textId="77777777" w:rsidR="00F751E0" w:rsidRPr="00C87BC5" w:rsidRDefault="00F751E0" w:rsidP="002A05F4">
            <w:pPr>
              <w:jc w:val="left"/>
              <w:rPr>
                <w:sz w:val="20"/>
                <w:lang w:val="es-CO"/>
              </w:rPr>
            </w:pPr>
          </w:p>
        </w:tc>
      </w:tr>
      <w:tr w:rsidR="00F751E0" w:rsidRPr="00C45462" w14:paraId="2EBA2289" w14:textId="77777777" w:rsidTr="002A05F4">
        <w:tc>
          <w:tcPr>
            <w:tcW w:w="2488" w:type="dxa"/>
            <w:tcBorders>
              <w:top w:val="dotted" w:sz="4" w:space="0" w:color="auto"/>
              <w:bottom w:val="dotted" w:sz="4" w:space="0" w:color="auto"/>
              <w:right w:val="nil"/>
            </w:tcBorders>
            <w:tcMar>
              <w:left w:w="28" w:type="dxa"/>
              <w:right w:w="28" w:type="dxa"/>
            </w:tcMar>
          </w:tcPr>
          <w:p w14:paraId="4CFB9943" w14:textId="77777777" w:rsidR="00F751E0" w:rsidRPr="00C87BC5" w:rsidRDefault="00F751E0" w:rsidP="002A05F4">
            <w:pPr>
              <w:jc w:val="left"/>
              <w:rPr>
                <w:sz w:val="20"/>
                <w:lang w:val="es-CO"/>
              </w:rPr>
            </w:pPr>
          </w:p>
        </w:tc>
        <w:tc>
          <w:tcPr>
            <w:tcW w:w="5953"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B336BC4" w14:textId="77777777" w:rsidR="00F751E0" w:rsidRPr="00C87BC5" w:rsidRDefault="00F751E0" w:rsidP="002A05F4">
            <w:pPr>
              <w:jc w:val="left"/>
              <w:rPr>
                <w:sz w:val="20"/>
                <w:lang w:val="es-CO"/>
              </w:rPr>
            </w:pPr>
          </w:p>
        </w:tc>
      </w:tr>
      <w:tr w:rsidR="00F751E0" w:rsidRPr="00C45462" w14:paraId="33AB9218" w14:textId="77777777" w:rsidTr="002A05F4">
        <w:tc>
          <w:tcPr>
            <w:tcW w:w="2488" w:type="dxa"/>
            <w:tcBorders>
              <w:top w:val="dotted" w:sz="4" w:space="0" w:color="auto"/>
              <w:bottom w:val="dotted" w:sz="4" w:space="0" w:color="auto"/>
              <w:right w:val="nil"/>
            </w:tcBorders>
            <w:tcMar>
              <w:left w:w="28" w:type="dxa"/>
              <w:right w:w="28" w:type="dxa"/>
            </w:tcMar>
          </w:tcPr>
          <w:p w14:paraId="35CB9DA3" w14:textId="77777777" w:rsidR="00F751E0" w:rsidRPr="00C87BC5" w:rsidRDefault="00F751E0" w:rsidP="002A05F4">
            <w:pPr>
              <w:jc w:val="left"/>
              <w:rPr>
                <w:sz w:val="20"/>
                <w:lang w:val="es-CO"/>
              </w:rPr>
            </w:pPr>
          </w:p>
        </w:tc>
        <w:tc>
          <w:tcPr>
            <w:tcW w:w="5953"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F6B5513" w14:textId="77777777" w:rsidR="00F751E0" w:rsidRPr="00C87BC5" w:rsidRDefault="00F751E0" w:rsidP="002A05F4">
            <w:pPr>
              <w:jc w:val="left"/>
              <w:rPr>
                <w:sz w:val="20"/>
                <w:lang w:val="es-CO"/>
              </w:rPr>
            </w:pPr>
          </w:p>
        </w:tc>
      </w:tr>
      <w:tr w:rsidR="00F751E0" w:rsidRPr="00C45462" w14:paraId="48FEA9DA" w14:textId="77777777" w:rsidTr="002A05F4">
        <w:tc>
          <w:tcPr>
            <w:tcW w:w="2488" w:type="dxa"/>
            <w:tcBorders>
              <w:top w:val="dotted" w:sz="4" w:space="0" w:color="auto"/>
              <w:bottom w:val="dotted" w:sz="4" w:space="0" w:color="auto"/>
              <w:right w:val="nil"/>
            </w:tcBorders>
            <w:tcMar>
              <w:left w:w="28" w:type="dxa"/>
              <w:right w:w="28" w:type="dxa"/>
            </w:tcMar>
          </w:tcPr>
          <w:p w14:paraId="5810748A" w14:textId="77777777" w:rsidR="00F751E0" w:rsidRPr="00C87BC5" w:rsidRDefault="00F751E0" w:rsidP="002A05F4">
            <w:pPr>
              <w:jc w:val="left"/>
              <w:rPr>
                <w:sz w:val="20"/>
                <w:lang w:val="es-CO"/>
              </w:rPr>
            </w:pPr>
          </w:p>
        </w:tc>
        <w:tc>
          <w:tcPr>
            <w:tcW w:w="5953"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A53B976" w14:textId="77777777" w:rsidR="00F751E0" w:rsidRPr="00C87BC5" w:rsidRDefault="00F751E0" w:rsidP="002A05F4">
            <w:pPr>
              <w:jc w:val="left"/>
              <w:rPr>
                <w:sz w:val="20"/>
                <w:lang w:val="es-CO"/>
              </w:rPr>
            </w:pPr>
          </w:p>
        </w:tc>
      </w:tr>
      <w:tr w:rsidR="00F751E0" w:rsidRPr="00C45462" w14:paraId="358C5267" w14:textId="77777777" w:rsidTr="002A05F4">
        <w:tc>
          <w:tcPr>
            <w:tcW w:w="2488" w:type="dxa"/>
            <w:tcBorders>
              <w:top w:val="dotted" w:sz="4" w:space="0" w:color="auto"/>
              <w:bottom w:val="dotted" w:sz="4" w:space="0" w:color="auto"/>
              <w:right w:val="nil"/>
            </w:tcBorders>
            <w:tcMar>
              <w:left w:w="28" w:type="dxa"/>
              <w:right w:w="28" w:type="dxa"/>
            </w:tcMar>
          </w:tcPr>
          <w:p w14:paraId="6CC6DCB2" w14:textId="77777777" w:rsidR="00F751E0" w:rsidRPr="00C87BC5" w:rsidRDefault="00F751E0" w:rsidP="002A05F4">
            <w:pPr>
              <w:jc w:val="left"/>
              <w:rPr>
                <w:sz w:val="20"/>
                <w:lang w:val="es-CO"/>
              </w:rPr>
            </w:pPr>
          </w:p>
        </w:tc>
        <w:tc>
          <w:tcPr>
            <w:tcW w:w="5953"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40D83F7" w14:textId="77777777" w:rsidR="00F751E0" w:rsidRPr="00C87BC5" w:rsidRDefault="00F751E0" w:rsidP="002A05F4">
            <w:pPr>
              <w:jc w:val="left"/>
              <w:rPr>
                <w:sz w:val="20"/>
                <w:lang w:val="es-CO"/>
              </w:rPr>
            </w:pPr>
          </w:p>
        </w:tc>
      </w:tr>
      <w:tr w:rsidR="00F751E0" w:rsidRPr="00C45462" w14:paraId="2964B5FE" w14:textId="77777777" w:rsidTr="002A05F4">
        <w:tc>
          <w:tcPr>
            <w:tcW w:w="2488" w:type="dxa"/>
            <w:tcBorders>
              <w:top w:val="dotted" w:sz="4" w:space="0" w:color="auto"/>
              <w:bottom w:val="dotted" w:sz="4" w:space="0" w:color="auto"/>
              <w:right w:val="nil"/>
            </w:tcBorders>
            <w:tcMar>
              <w:left w:w="28" w:type="dxa"/>
              <w:right w:w="28" w:type="dxa"/>
            </w:tcMar>
          </w:tcPr>
          <w:p w14:paraId="634211AF" w14:textId="77777777" w:rsidR="00F751E0" w:rsidRPr="00C87BC5" w:rsidRDefault="00F751E0" w:rsidP="002A05F4">
            <w:pPr>
              <w:jc w:val="left"/>
              <w:rPr>
                <w:sz w:val="20"/>
                <w:lang w:val="es-CO"/>
              </w:rPr>
            </w:pPr>
          </w:p>
        </w:tc>
        <w:tc>
          <w:tcPr>
            <w:tcW w:w="5953"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8AD3F5C" w14:textId="77777777" w:rsidR="00F751E0" w:rsidRPr="00C87BC5" w:rsidRDefault="00F751E0" w:rsidP="002A05F4">
            <w:pPr>
              <w:jc w:val="left"/>
              <w:rPr>
                <w:sz w:val="20"/>
                <w:lang w:val="es-CO"/>
              </w:rPr>
            </w:pPr>
          </w:p>
        </w:tc>
      </w:tr>
      <w:tr w:rsidR="00F751E0" w:rsidRPr="00C45462" w14:paraId="3024C412" w14:textId="77777777" w:rsidTr="002A05F4">
        <w:tc>
          <w:tcPr>
            <w:tcW w:w="2488" w:type="dxa"/>
            <w:tcBorders>
              <w:top w:val="dotted" w:sz="4" w:space="0" w:color="auto"/>
              <w:bottom w:val="dotted" w:sz="4" w:space="0" w:color="auto"/>
              <w:right w:val="nil"/>
            </w:tcBorders>
            <w:tcMar>
              <w:left w:w="28" w:type="dxa"/>
              <w:right w:w="28" w:type="dxa"/>
            </w:tcMar>
          </w:tcPr>
          <w:p w14:paraId="17A697A2" w14:textId="77777777" w:rsidR="00F751E0" w:rsidRPr="00C87BC5" w:rsidRDefault="00F751E0" w:rsidP="002A05F4">
            <w:pPr>
              <w:jc w:val="left"/>
              <w:rPr>
                <w:sz w:val="20"/>
                <w:lang w:val="es-CO"/>
              </w:rPr>
            </w:pPr>
          </w:p>
        </w:tc>
        <w:tc>
          <w:tcPr>
            <w:tcW w:w="5953"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D13EAD4" w14:textId="77777777" w:rsidR="00F751E0" w:rsidRPr="00C87BC5" w:rsidRDefault="00F751E0" w:rsidP="002A05F4">
            <w:pPr>
              <w:jc w:val="left"/>
              <w:rPr>
                <w:sz w:val="20"/>
                <w:lang w:val="es-CO"/>
              </w:rPr>
            </w:pPr>
          </w:p>
        </w:tc>
      </w:tr>
      <w:tr w:rsidR="00F751E0" w:rsidRPr="00C45462" w14:paraId="39722112" w14:textId="77777777" w:rsidTr="002A05F4">
        <w:tc>
          <w:tcPr>
            <w:tcW w:w="2488" w:type="dxa"/>
            <w:tcBorders>
              <w:top w:val="dotted" w:sz="4" w:space="0" w:color="auto"/>
              <w:bottom w:val="dotted" w:sz="4" w:space="0" w:color="auto"/>
              <w:right w:val="nil"/>
            </w:tcBorders>
            <w:tcMar>
              <w:left w:w="28" w:type="dxa"/>
              <w:right w:w="28" w:type="dxa"/>
            </w:tcMar>
          </w:tcPr>
          <w:p w14:paraId="0D82C687" w14:textId="77777777" w:rsidR="00F751E0" w:rsidRPr="00C87BC5" w:rsidRDefault="00F751E0" w:rsidP="002A05F4">
            <w:pPr>
              <w:jc w:val="left"/>
              <w:rPr>
                <w:sz w:val="20"/>
                <w:lang w:val="es-CO"/>
              </w:rPr>
            </w:pPr>
          </w:p>
        </w:tc>
        <w:tc>
          <w:tcPr>
            <w:tcW w:w="5953"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D06D04E" w14:textId="77777777" w:rsidR="00F751E0" w:rsidRPr="00C87BC5" w:rsidRDefault="00F751E0" w:rsidP="002A05F4">
            <w:pPr>
              <w:jc w:val="left"/>
              <w:rPr>
                <w:sz w:val="20"/>
                <w:lang w:val="es-CO"/>
              </w:rPr>
            </w:pPr>
          </w:p>
        </w:tc>
      </w:tr>
      <w:tr w:rsidR="00F751E0" w:rsidRPr="00C45462" w14:paraId="66A52306" w14:textId="77777777" w:rsidTr="002A05F4">
        <w:tc>
          <w:tcPr>
            <w:tcW w:w="2488" w:type="dxa"/>
            <w:tcBorders>
              <w:top w:val="dotted" w:sz="4" w:space="0" w:color="auto"/>
              <w:bottom w:val="dotted" w:sz="4" w:space="0" w:color="auto"/>
              <w:right w:val="nil"/>
            </w:tcBorders>
            <w:tcMar>
              <w:left w:w="28" w:type="dxa"/>
              <w:right w:w="28" w:type="dxa"/>
            </w:tcMar>
          </w:tcPr>
          <w:p w14:paraId="6A6B7632" w14:textId="77777777" w:rsidR="00F751E0" w:rsidRPr="00C87BC5" w:rsidRDefault="00F751E0" w:rsidP="002A05F4">
            <w:pPr>
              <w:jc w:val="left"/>
              <w:rPr>
                <w:sz w:val="20"/>
                <w:lang w:val="es-CO"/>
              </w:rPr>
            </w:pPr>
          </w:p>
        </w:tc>
        <w:tc>
          <w:tcPr>
            <w:tcW w:w="5953"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7A24105" w14:textId="77777777" w:rsidR="00F751E0" w:rsidRPr="00C87BC5" w:rsidRDefault="00F751E0" w:rsidP="002A05F4">
            <w:pPr>
              <w:jc w:val="left"/>
              <w:rPr>
                <w:sz w:val="20"/>
                <w:lang w:val="es-CO"/>
              </w:rPr>
            </w:pPr>
          </w:p>
        </w:tc>
      </w:tr>
      <w:tr w:rsidR="00F751E0" w:rsidRPr="00C45462" w14:paraId="767877C1" w14:textId="77777777" w:rsidTr="002A05F4">
        <w:tc>
          <w:tcPr>
            <w:tcW w:w="2488" w:type="dxa"/>
            <w:tcBorders>
              <w:top w:val="dotted" w:sz="4" w:space="0" w:color="auto"/>
              <w:bottom w:val="dotted" w:sz="4" w:space="0" w:color="auto"/>
              <w:right w:val="nil"/>
            </w:tcBorders>
            <w:tcMar>
              <w:left w:w="28" w:type="dxa"/>
              <w:right w:w="28" w:type="dxa"/>
            </w:tcMar>
          </w:tcPr>
          <w:p w14:paraId="683D7E96" w14:textId="77777777" w:rsidR="00F751E0" w:rsidRPr="00C87BC5" w:rsidRDefault="00F751E0" w:rsidP="002A05F4">
            <w:pPr>
              <w:jc w:val="left"/>
              <w:rPr>
                <w:sz w:val="20"/>
                <w:lang w:val="es-CO"/>
              </w:rPr>
            </w:pPr>
          </w:p>
        </w:tc>
        <w:tc>
          <w:tcPr>
            <w:tcW w:w="5953"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A2E1F6E" w14:textId="77777777" w:rsidR="00F751E0" w:rsidRPr="00C87BC5" w:rsidRDefault="00F751E0" w:rsidP="002A05F4">
            <w:pPr>
              <w:jc w:val="left"/>
              <w:rPr>
                <w:sz w:val="20"/>
                <w:lang w:val="es-CO"/>
              </w:rPr>
            </w:pPr>
          </w:p>
        </w:tc>
      </w:tr>
      <w:tr w:rsidR="00F751E0" w:rsidRPr="00C45462" w14:paraId="3C6C160E" w14:textId="77777777" w:rsidTr="002A05F4">
        <w:tc>
          <w:tcPr>
            <w:tcW w:w="2488" w:type="dxa"/>
            <w:tcBorders>
              <w:top w:val="dotted" w:sz="4" w:space="0" w:color="auto"/>
              <w:bottom w:val="dotted" w:sz="4" w:space="0" w:color="auto"/>
              <w:right w:val="nil"/>
            </w:tcBorders>
            <w:tcMar>
              <w:left w:w="28" w:type="dxa"/>
              <w:right w:w="28" w:type="dxa"/>
            </w:tcMar>
          </w:tcPr>
          <w:p w14:paraId="06971B2E" w14:textId="77777777" w:rsidR="00F751E0" w:rsidRPr="00C87BC5" w:rsidRDefault="00F751E0" w:rsidP="002A05F4">
            <w:pPr>
              <w:jc w:val="left"/>
              <w:rPr>
                <w:sz w:val="20"/>
                <w:lang w:val="es-CO"/>
              </w:rPr>
            </w:pPr>
          </w:p>
        </w:tc>
        <w:tc>
          <w:tcPr>
            <w:tcW w:w="5953"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DFA751F" w14:textId="77777777" w:rsidR="00F751E0" w:rsidRPr="00C87BC5" w:rsidRDefault="00F751E0" w:rsidP="002A05F4">
            <w:pPr>
              <w:jc w:val="left"/>
              <w:rPr>
                <w:sz w:val="20"/>
                <w:lang w:val="es-CO"/>
              </w:rPr>
            </w:pPr>
          </w:p>
        </w:tc>
      </w:tr>
      <w:tr w:rsidR="00F751E0" w:rsidRPr="00C45462" w14:paraId="78235784" w14:textId="77777777" w:rsidTr="002A05F4">
        <w:tc>
          <w:tcPr>
            <w:tcW w:w="2488" w:type="dxa"/>
            <w:tcBorders>
              <w:top w:val="dotted" w:sz="4" w:space="0" w:color="auto"/>
              <w:bottom w:val="dotted" w:sz="4" w:space="0" w:color="auto"/>
              <w:right w:val="nil"/>
            </w:tcBorders>
            <w:tcMar>
              <w:left w:w="28" w:type="dxa"/>
              <w:right w:w="28" w:type="dxa"/>
            </w:tcMar>
          </w:tcPr>
          <w:p w14:paraId="1996F13A" w14:textId="77777777" w:rsidR="00F751E0" w:rsidRPr="00C87BC5" w:rsidRDefault="00F751E0" w:rsidP="002A05F4">
            <w:pPr>
              <w:jc w:val="left"/>
              <w:rPr>
                <w:sz w:val="20"/>
                <w:lang w:val="es-CO"/>
              </w:rPr>
            </w:pPr>
          </w:p>
        </w:tc>
        <w:tc>
          <w:tcPr>
            <w:tcW w:w="5953"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EB10540" w14:textId="77777777" w:rsidR="00F751E0" w:rsidRPr="00C87BC5" w:rsidRDefault="00F751E0" w:rsidP="002A05F4">
            <w:pPr>
              <w:jc w:val="left"/>
              <w:rPr>
                <w:sz w:val="20"/>
                <w:lang w:val="es-CO"/>
              </w:rPr>
            </w:pPr>
          </w:p>
        </w:tc>
      </w:tr>
      <w:tr w:rsidR="00F751E0" w:rsidRPr="00C45462" w14:paraId="76B6181D" w14:textId="77777777" w:rsidTr="002A05F4">
        <w:tc>
          <w:tcPr>
            <w:tcW w:w="2488" w:type="dxa"/>
            <w:tcBorders>
              <w:top w:val="dotted" w:sz="4" w:space="0" w:color="auto"/>
              <w:bottom w:val="dotted" w:sz="4" w:space="0" w:color="auto"/>
              <w:right w:val="nil"/>
            </w:tcBorders>
            <w:tcMar>
              <w:left w:w="28" w:type="dxa"/>
              <w:right w:w="28" w:type="dxa"/>
            </w:tcMar>
          </w:tcPr>
          <w:p w14:paraId="7EE15909" w14:textId="77777777" w:rsidR="00F751E0" w:rsidRPr="00C87BC5" w:rsidRDefault="00F751E0" w:rsidP="002A05F4">
            <w:pPr>
              <w:jc w:val="left"/>
              <w:rPr>
                <w:sz w:val="20"/>
                <w:lang w:val="es-CO"/>
              </w:rPr>
            </w:pPr>
          </w:p>
        </w:tc>
        <w:tc>
          <w:tcPr>
            <w:tcW w:w="5953"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621B8AA" w14:textId="77777777" w:rsidR="00F751E0" w:rsidRPr="00C87BC5" w:rsidRDefault="00F751E0" w:rsidP="002A05F4">
            <w:pPr>
              <w:jc w:val="left"/>
              <w:rPr>
                <w:sz w:val="20"/>
                <w:lang w:val="es-CO"/>
              </w:rPr>
            </w:pPr>
          </w:p>
        </w:tc>
      </w:tr>
      <w:tr w:rsidR="00F751E0" w:rsidRPr="00C45462" w14:paraId="3B6AE89C" w14:textId="77777777" w:rsidTr="002A05F4">
        <w:tc>
          <w:tcPr>
            <w:tcW w:w="2488" w:type="dxa"/>
            <w:tcBorders>
              <w:top w:val="dotted" w:sz="4" w:space="0" w:color="auto"/>
              <w:bottom w:val="dotted" w:sz="4" w:space="0" w:color="auto"/>
              <w:right w:val="nil"/>
            </w:tcBorders>
            <w:tcMar>
              <w:left w:w="28" w:type="dxa"/>
              <w:right w:w="28" w:type="dxa"/>
            </w:tcMar>
          </w:tcPr>
          <w:p w14:paraId="42C7FFE1" w14:textId="77777777" w:rsidR="00F751E0" w:rsidRPr="00C87BC5" w:rsidRDefault="00F751E0" w:rsidP="002A05F4">
            <w:pPr>
              <w:jc w:val="left"/>
              <w:rPr>
                <w:sz w:val="20"/>
                <w:lang w:val="es-CO"/>
              </w:rPr>
            </w:pPr>
          </w:p>
        </w:tc>
        <w:tc>
          <w:tcPr>
            <w:tcW w:w="5953"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DB03195" w14:textId="77777777" w:rsidR="00F751E0" w:rsidRPr="00C87BC5" w:rsidRDefault="00F751E0" w:rsidP="002A05F4">
            <w:pPr>
              <w:jc w:val="left"/>
              <w:rPr>
                <w:sz w:val="20"/>
                <w:lang w:val="es-CO"/>
              </w:rPr>
            </w:pPr>
          </w:p>
        </w:tc>
      </w:tr>
      <w:tr w:rsidR="00F751E0" w:rsidRPr="00C45462" w14:paraId="65B520C4" w14:textId="77777777" w:rsidTr="002A05F4">
        <w:tc>
          <w:tcPr>
            <w:tcW w:w="2488" w:type="dxa"/>
            <w:tcBorders>
              <w:top w:val="dotted" w:sz="4" w:space="0" w:color="auto"/>
              <w:bottom w:val="dotted" w:sz="4" w:space="0" w:color="auto"/>
              <w:right w:val="nil"/>
            </w:tcBorders>
            <w:tcMar>
              <w:left w:w="28" w:type="dxa"/>
              <w:right w:w="28" w:type="dxa"/>
            </w:tcMar>
          </w:tcPr>
          <w:p w14:paraId="0F6A8D74" w14:textId="77777777" w:rsidR="00F751E0" w:rsidRPr="00C87BC5" w:rsidRDefault="00F751E0" w:rsidP="002A05F4">
            <w:pPr>
              <w:jc w:val="left"/>
              <w:rPr>
                <w:sz w:val="20"/>
                <w:lang w:val="es-CO"/>
              </w:rPr>
            </w:pPr>
          </w:p>
        </w:tc>
        <w:tc>
          <w:tcPr>
            <w:tcW w:w="5953"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5C15A62" w14:textId="77777777" w:rsidR="00F751E0" w:rsidRPr="00C87BC5" w:rsidRDefault="00F751E0" w:rsidP="002A05F4">
            <w:pPr>
              <w:jc w:val="left"/>
              <w:rPr>
                <w:sz w:val="20"/>
                <w:lang w:val="es-CO"/>
              </w:rPr>
            </w:pPr>
          </w:p>
        </w:tc>
      </w:tr>
      <w:tr w:rsidR="00F751E0" w:rsidRPr="00C45462" w14:paraId="1D2B24B3" w14:textId="77777777" w:rsidTr="002A05F4">
        <w:tc>
          <w:tcPr>
            <w:tcW w:w="2488" w:type="dxa"/>
            <w:tcBorders>
              <w:top w:val="dotted" w:sz="4" w:space="0" w:color="auto"/>
              <w:bottom w:val="dotted" w:sz="4" w:space="0" w:color="auto"/>
              <w:right w:val="nil"/>
            </w:tcBorders>
            <w:tcMar>
              <w:left w:w="28" w:type="dxa"/>
              <w:right w:w="28" w:type="dxa"/>
            </w:tcMar>
          </w:tcPr>
          <w:p w14:paraId="70B6DDC3" w14:textId="77777777" w:rsidR="00F751E0" w:rsidRPr="00C87BC5" w:rsidRDefault="00F751E0" w:rsidP="002A05F4">
            <w:pPr>
              <w:jc w:val="left"/>
              <w:rPr>
                <w:sz w:val="20"/>
                <w:lang w:val="es-CO"/>
              </w:rPr>
            </w:pPr>
          </w:p>
        </w:tc>
        <w:tc>
          <w:tcPr>
            <w:tcW w:w="5953"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2666486" w14:textId="77777777" w:rsidR="00F751E0" w:rsidRPr="00C87BC5" w:rsidRDefault="00F751E0" w:rsidP="002A05F4">
            <w:pPr>
              <w:jc w:val="left"/>
              <w:rPr>
                <w:sz w:val="20"/>
                <w:lang w:val="es-CO"/>
              </w:rPr>
            </w:pPr>
          </w:p>
        </w:tc>
      </w:tr>
      <w:tr w:rsidR="00F751E0" w:rsidRPr="00C45462" w14:paraId="22F7BF80" w14:textId="77777777" w:rsidTr="002A05F4">
        <w:tc>
          <w:tcPr>
            <w:tcW w:w="2488" w:type="dxa"/>
            <w:tcBorders>
              <w:top w:val="dotted" w:sz="4" w:space="0" w:color="auto"/>
              <w:bottom w:val="dotted" w:sz="4" w:space="0" w:color="auto"/>
              <w:right w:val="nil"/>
            </w:tcBorders>
            <w:tcMar>
              <w:left w:w="28" w:type="dxa"/>
              <w:right w:w="28" w:type="dxa"/>
            </w:tcMar>
          </w:tcPr>
          <w:p w14:paraId="1B2BAD76" w14:textId="77777777" w:rsidR="00F751E0" w:rsidRPr="00C87BC5" w:rsidRDefault="00F751E0" w:rsidP="002A05F4">
            <w:pPr>
              <w:jc w:val="left"/>
              <w:rPr>
                <w:sz w:val="20"/>
                <w:lang w:val="es-CO"/>
              </w:rPr>
            </w:pPr>
          </w:p>
        </w:tc>
        <w:tc>
          <w:tcPr>
            <w:tcW w:w="5953"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5AA57D0" w14:textId="77777777" w:rsidR="00F751E0" w:rsidRPr="00C87BC5" w:rsidRDefault="00F751E0" w:rsidP="002A05F4">
            <w:pPr>
              <w:jc w:val="left"/>
              <w:rPr>
                <w:sz w:val="20"/>
                <w:lang w:val="es-CO"/>
              </w:rPr>
            </w:pPr>
          </w:p>
        </w:tc>
      </w:tr>
      <w:tr w:rsidR="00F751E0" w:rsidRPr="00C45462" w14:paraId="387BAD8B" w14:textId="77777777" w:rsidTr="002A05F4">
        <w:tc>
          <w:tcPr>
            <w:tcW w:w="2488" w:type="dxa"/>
            <w:tcBorders>
              <w:top w:val="dotted" w:sz="4" w:space="0" w:color="auto"/>
              <w:bottom w:val="dotted" w:sz="4" w:space="0" w:color="auto"/>
              <w:right w:val="nil"/>
            </w:tcBorders>
            <w:tcMar>
              <w:left w:w="28" w:type="dxa"/>
              <w:right w:w="28" w:type="dxa"/>
            </w:tcMar>
          </w:tcPr>
          <w:p w14:paraId="157A4B93" w14:textId="77777777" w:rsidR="00F751E0" w:rsidRPr="00C87BC5" w:rsidRDefault="00F751E0" w:rsidP="002A05F4">
            <w:pPr>
              <w:jc w:val="left"/>
              <w:rPr>
                <w:sz w:val="20"/>
                <w:lang w:val="es-CO"/>
              </w:rPr>
            </w:pPr>
          </w:p>
        </w:tc>
        <w:tc>
          <w:tcPr>
            <w:tcW w:w="5953"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FB1F11D" w14:textId="77777777" w:rsidR="00F751E0" w:rsidRPr="00C87BC5" w:rsidRDefault="00F751E0" w:rsidP="002A05F4">
            <w:pPr>
              <w:jc w:val="left"/>
              <w:rPr>
                <w:sz w:val="20"/>
                <w:lang w:val="es-CO"/>
              </w:rPr>
            </w:pPr>
          </w:p>
        </w:tc>
      </w:tr>
      <w:tr w:rsidR="00F751E0" w:rsidRPr="00C45462" w14:paraId="4948684B" w14:textId="77777777" w:rsidTr="002A05F4">
        <w:tc>
          <w:tcPr>
            <w:tcW w:w="2488" w:type="dxa"/>
            <w:tcBorders>
              <w:top w:val="dotted" w:sz="4" w:space="0" w:color="auto"/>
              <w:bottom w:val="nil"/>
              <w:right w:val="nil"/>
            </w:tcBorders>
            <w:tcMar>
              <w:left w:w="28" w:type="dxa"/>
              <w:right w:w="28" w:type="dxa"/>
            </w:tcMar>
          </w:tcPr>
          <w:p w14:paraId="7BBD7653" w14:textId="77777777" w:rsidR="00F751E0" w:rsidRPr="00C87BC5" w:rsidRDefault="00F751E0" w:rsidP="002A05F4">
            <w:pPr>
              <w:jc w:val="left"/>
              <w:rPr>
                <w:sz w:val="20"/>
                <w:lang w:val="es-CO"/>
              </w:rPr>
            </w:pPr>
          </w:p>
        </w:tc>
        <w:tc>
          <w:tcPr>
            <w:tcW w:w="5953" w:type="dxa"/>
            <w:gridSpan w:val="2"/>
            <w:tcBorders>
              <w:top w:val="dotted" w:sz="4" w:space="0" w:color="auto"/>
              <w:left w:val="single" w:sz="6" w:space="0" w:color="auto"/>
              <w:bottom w:val="nil"/>
              <w:right w:val="single" w:sz="6" w:space="0" w:color="auto"/>
            </w:tcBorders>
            <w:tcMar>
              <w:left w:w="28" w:type="dxa"/>
              <w:right w:w="28" w:type="dxa"/>
            </w:tcMar>
          </w:tcPr>
          <w:p w14:paraId="2E713D46" w14:textId="77777777" w:rsidR="00F751E0" w:rsidRPr="00C87BC5" w:rsidRDefault="00F751E0" w:rsidP="002A05F4">
            <w:pPr>
              <w:jc w:val="left"/>
              <w:rPr>
                <w:sz w:val="20"/>
                <w:lang w:val="es-CO"/>
              </w:rPr>
            </w:pPr>
          </w:p>
        </w:tc>
      </w:tr>
      <w:tr w:rsidR="00F751E0" w:rsidRPr="00C45462" w14:paraId="3E486423" w14:textId="77777777" w:rsidTr="002A05F4">
        <w:tc>
          <w:tcPr>
            <w:tcW w:w="2488" w:type="dxa"/>
            <w:tcBorders>
              <w:top w:val="nil"/>
              <w:bottom w:val="nil"/>
              <w:right w:val="nil"/>
            </w:tcBorders>
            <w:tcMar>
              <w:left w:w="28" w:type="dxa"/>
              <w:right w:w="28" w:type="dxa"/>
            </w:tcMar>
          </w:tcPr>
          <w:p w14:paraId="79D5D21F" w14:textId="77777777" w:rsidR="00F751E0" w:rsidRPr="00C87BC5" w:rsidRDefault="00F751E0" w:rsidP="002A05F4">
            <w:pPr>
              <w:jc w:val="left"/>
              <w:rPr>
                <w:sz w:val="20"/>
                <w:lang w:val="es-CO"/>
              </w:rPr>
            </w:pPr>
          </w:p>
        </w:tc>
        <w:tc>
          <w:tcPr>
            <w:tcW w:w="5953" w:type="dxa"/>
            <w:gridSpan w:val="2"/>
            <w:tcBorders>
              <w:top w:val="nil"/>
              <w:left w:val="single" w:sz="6" w:space="0" w:color="auto"/>
              <w:bottom w:val="single" w:sz="6" w:space="0" w:color="auto"/>
              <w:right w:val="single" w:sz="6" w:space="0" w:color="auto"/>
            </w:tcBorders>
            <w:tcMar>
              <w:left w:w="28" w:type="dxa"/>
              <w:right w:w="28" w:type="dxa"/>
            </w:tcMar>
          </w:tcPr>
          <w:p w14:paraId="1AEAD70A" w14:textId="77777777" w:rsidR="00F751E0" w:rsidRPr="00C87BC5" w:rsidRDefault="00F751E0" w:rsidP="002A05F4">
            <w:pPr>
              <w:jc w:val="left"/>
              <w:rPr>
                <w:sz w:val="20"/>
                <w:lang w:val="es-CO"/>
              </w:rPr>
            </w:pPr>
          </w:p>
        </w:tc>
      </w:tr>
      <w:tr w:rsidR="00F751E0" w:rsidRPr="00C45462" w14:paraId="160628B7" w14:textId="77777777" w:rsidTr="002A05F4">
        <w:tc>
          <w:tcPr>
            <w:tcW w:w="8441" w:type="dxa"/>
            <w:gridSpan w:val="3"/>
            <w:tcBorders>
              <w:top w:val="single" w:sz="6" w:space="0" w:color="auto"/>
              <w:bottom w:val="single" w:sz="6" w:space="0" w:color="auto"/>
              <w:right w:val="single" w:sz="4" w:space="0" w:color="auto"/>
            </w:tcBorders>
            <w:tcMar>
              <w:left w:w="28" w:type="dxa"/>
              <w:right w:w="28" w:type="dxa"/>
            </w:tcMar>
          </w:tcPr>
          <w:p w14:paraId="7A3673D2" w14:textId="77777777" w:rsidR="00F751E0" w:rsidRPr="00C87BC5" w:rsidRDefault="00F751E0" w:rsidP="002A05F4">
            <w:pPr>
              <w:jc w:val="right"/>
              <w:rPr>
                <w:sz w:val="20"/>
                <w:lang w:val="es-CO"/>
              </w:rPr>
            </w:pPr>
          </w:p>
        </w:tc>
      </w:tr>
      <w:tr w:rsidR="00F751E0" w:rsidRPr="00C45462" w14:paraId="42066698" w14:textId="77777777" w:rsidTr="002A05F4">
        <w:tc>
          <w:tcPr>
            <w:tcW w:w="2488" w:type="dxa"/>
            <w:tcBorders>
              <w:top w:val="nil"/>
              <w:left w:val="nil"/>
              <w:bottom w:val="nil"/>
              <w:right w:val="nil"/>
            </w:tcBorders>
            <w:tcMar>
              <w:left w:w="28" w:type="dxa"/>
              <w:right w:w="28" w:type="dxa"/>
            </w:tcMar>
          </w:tcPr>
          <w:p w14:paraId="0554BDD7" w14:textId="77777777" w:rsidR="00F751E0" w:rsidRPr="00C87BC5" w:rsidRDefault="00F751E0" w:rsidP="002A05F4">
            <w:pPr>
              <w:jc w:val="left"/>
              <w:rPr>
                <w:sz w:val="20"/>
                <w:lang w:val="es-CO"/>
              </w:rPr>
            </w:pPr>
          </w:p>
        </w:tc>
        <w:tc>
          <w:tcPr>
            <w:tcW w:w="4961" w:type="dxa"/>
            <w:tcBorders>
              <w:top w:val="nil"/>
              <w:left w:val="nil"/>
              <w:bottom w:val="nil"/>
              <w:right w:val="nil"/>
            </w:tcBorders>
            <w:tcMar>
              <w:left w:w="28" w:type="dxa"/>
              <w:right w:w="28" w:type="dxa"/>
            </w:tcMar>
          </w:tcPr>
          <w:p w14:paraId="1F038DEA" w14:textId="77777777" w:rsidR="00F751E0" w:rsidRPr="00C87BC5" w:rsidRDefault="00F751E0" w:rsidP="002A05F4">
            <w:pPr>
              <w:jc w:val="left"/>
              <w:rPr>
                <w:sz w:val="20"/>
                <w:lang w:val="es-CO"/>
              </w:rPr>
            </w:pPr>
          </w:p>
        </w:tc>
        <w:tc>
          <w:tcPr>
            <w:tcW w:w="992" w:type="dxa"/>
            <w:tcBorders>
              <w:top w:val="nil"/>
              <w:left w:val="nil"/>
              <w:bottom w:val="nil"/>
              <w:right w:val="single" w:sz="4" w:space="0" w:color="auto"/>
            </w:tcBorders>
            <w:tcMar>
              <w:left w:w="28" w:type="dxa"/>
              <w:right w:w="28" w:type="dxa"/>
            </w:tcMar>
          </w:tcPr>
          <w:p w14:paraId="6668154F" w14:textId="77777777" w:rsidR="00F751E0" w:rsidRPr="00C87BC5" w:rsidRDefault="00F751E0" w:rsidP="002A05F4">
            <w:pPr>
              <w:jc w:val="left"/>
              <w:rPr>
                <w:sz w:val="20"/>
                <w:lang w:val="es-CO"/>
              </w:rPr>
            </w:pPr>
          </w:p>
        </w:tc>
      </w:tr>
      <w:tr w:rsidR="00F751E0" w:rsidRPr="00C45462" w14:paraId="3F17CD0D" w14:textId="77777777" w:rsidTr="002A05F4">
        <w:tc>
          <w:tcPr>
            <w:tcW w:w="2488" w:type="dxa"/>
            <w:tcBorders>
              <w:top w:val="nil"/>
              <w:left w:val="nil"/>
              <w:bottom w:val="nil"/>
              <w:right w:val="nil"/>
            </w:tcBorders>
            <w:tcMar>
              <w:left w:w="28" w:type="dxa"/>
              <w:right w:w="28" w:type="dxa"/>
            </w:tcMar>
          </w:tcPr>
          <w:p w14:paraId="0A9AA878" w14:textId="77777777" w:rsidR="00F751E0" w:rsidRPr="00C87BC5" w:rsidRDefault="00F751E0" w:rsidP="002A05F4">
            <w:pPr>
              <w:jc w:val="center"/>
              <w:rPr>
                <w:sz w:val="20"/>
                <w:lang w:val="es-CO"/>
              </w:rPr>
            </w:pPr>
          </w:p>
        </w:tc>
        <w:tc>
          <w:tcPr>
            <w:tcW w:w="4961" w:type="dxa"/>
            <w:tcBorders>
              <w:top w:val="nil"/>
              <w:left w:val="nil"/>
              <w:bottom w:val="nil"/>
              <w:right w:val="nil"/>
            </w:tcBorders>
            <w:tcMar>
              <w:left w:w="28" w:type="dxa"/>
              <w:right w:w="28" w:type="dxa"/>
            </w:tcMar>
          </w:tcPr>
          <w:p w14:paraId="6A3DAF80" w14:textId="77777777" w:rsidR="00F751E0" w:rsidRPr="00C87BC5" w:rsidRDefault="00F751E0" w:rsidP="002A05F4">
            <w:pPr>
              <w:jc w:val="center"/>
              <w:rPr>
                <w:sz w:val="20"/>
                <w:lang w:val="es-CO"/>
              </w:rPr>
            </w:pPr>
          </w:p>
        </w:tc>
        <w:tc>
          <w:tcPr>
            <w:tcW w:w="992" w:type="dxa"/>
            <w:tcBorders>
              <w:top w:val="nil"/>
              <w:left w:val="nil"/>
              <w:bottom w:val="nil"/>
              <w:right w:val="nil"/>
            </w:tcBorders>
            <w:tcMar>
              <w:left w:w="28" w:type="dxa"/>
              <w:right w:w="28" w:type="dxa"/>
            </w:tcMar>
          </w:tcPr>
          <w:p w14:paraId="5B82AC45" w14:textId="77777777" w:rsidR="00F751E0" w:rsidRPr="00C87BC5" w:rsidRDefault="00F751E0" w:rsidP="002A05F4">
            <w:pPr>
              <w:jc w:val="left"/>
              <w:rPr>
                <w:sz w:val="20"/>
                <w:lang w:val="es-CO"/>
              </w:rPr>
            </w:pPr>
          </w:p>
        </w:tc>
      </w:tr>
      <w:tr w:rsidR="00F751E0" w:rsidRPr="00C87BC5" w14:paraId="15C2B968" w14:textId="77777777" w:rsidTr="002A05F4">
        <w:tc>
          <w:tcPr>
            <w:tcW w:w="2488" w:type="dxa"/>
            <w:tcBorders>
              <w:top w:val="nil"/>
              <w:left w:val="nil"/>
              <w:bottom w:val="nil"/>
              <w:right w:val="nil"/>
            </w:tcBorders>
            <w:tcMar>
              <w:left w:w="28" w:type="dxa"/>
              <w:right w:w="28" w:type="dxa"/>
            </w:tcMar>
          </w:tcPr>
          <w:p w14:paraId="0F223A7A" w14:textId="77777777" w:rsidR="00F751E0" w:rsidRPr="00C87BC5" w:rsidRDefault="00F751E0" w:rsidP="002A05F4">
            <w:pPr>
              <w:jc w:val="left"/>
              <w:rPr>
                <w:sz w:val="20"/>
                <w:lang w:val="es-CO"/>
              </w:rPr>
            </w:pPr>
            <w:r w:rsidRPr="00C87BC5">
              <w:rPr>
                <w:sz w:val="20"/>
                <w:lang w:val="es-CO"/>
              </w:rPr>
              <w:t>Nombre del Licitante</w:t>
            </w:r>
          </w:p>
        </w:tc>
        <w:tc>
          <w:tcPr>
            <w:tcW w:w="4961" w:type="dxa"/>
            <w:tcBorders>
              <w:top w:val="nil"/>
              <w:left w:val="nil"/>
              <w:bottom w:val="nil"/>
              <w:right w:val="nil"/>
            </w:tcBorders>
            <w:tcMar>
              <w:left w:w="28" w:type="dxa"/>
              <w:right w:w="28" w:type="dxa"/>
            </w:tcMar>
          </w:tcPr>
          <w:p w14:paraId="2F2A0A20" w14:textId="77777777" w:rsidR="00F751E0" w:rsidRPr="00C87BC5" w:rsidRDefault="00F751E0" w:rsidP="002A05F4">
            <w:pPr>
              <w:jc w:val="left"/>
              <w:rPr>
                <w:sz w:val="20"/>
                <w:lang w:val="es-CO"/>
              </w:rPr>
            </w:pPr>
            <w:r w:rsidRPr="00C87BC5">
              <w:rPr>
                <w:sz w:val="20"/>
                <w:u w:val="single"/>
                <w:lang w:val="es-CO"/>
              </w:rPr>
              <w:tab/>
            </w:r>
            <w:r>
              <w:rPr>
                <w:sz w:val="20"/>
                <w:u w:val="single"/>
                <w:lang w:val="es-CO"/>
              </w:rPr>
              <w:t>______________</w:t>
            </w:r>
          </w:p>
        </w:tc>
        <w:tc>
          <w:tcPr>
            <w:tcW w:w="992" w:type="dxa"/>
            <w:tcBorders>
              <w:top w:val="nil"/>
              <w:left w:val="nil"/>
              <w:bottom w:val="nil"/>
              <w:right w:val="nil"/>
            </w:tcBorders>
            <w:tcMar>
              <w:left w:w="28" w:type="dxa"/>
              <w:right w:w="28" w:type="dxa"/>
            </w:tcMar>
          </w:tcPr>
          <w:p w14:paraId="7AD3431D" w14:textId="77777777" w:rsidR="00F751E0" w:rsidRPr="00C87BC5" w:rsidRDefault="00F751E0" w:rsidP="002A05F4">
            <w:pPr>
              <w:jc w:val="left"/>
              <w:rPr>
                <w:sz w:val="20"/>
                <w:lang w:val="es-CO"/>
              </w:rPr>
            </w:pPr>
          </w:p>
        </w:tc>
      </w:tr>
      <w:tr w:rsidR="00F751E0" w:rsidRPr="00C87BC5" w14:paraId="1E27599A" w14:textId="77777777" w:rsidTr="002A05F4">
        <w:tc>
          <w:tcPr>
            <w:tcW w:w="2488" w:type="dxa"/>
            <w:tcBorders>
              <w:top w:val="nil"/>
              <w:left w:val="nil"/>
              <w:bottom w:val="nil"/>
              <w:right w:val="nil"/>
            </w:tcBorders>
            <w:tcMar>
              <w:left w:w="28" w:type="dxa"/>
              <w:right w:w="28" w:type="dxa"/>
            </w:tcMar>
          </w:tcPr>
          <w:p w14:paraId="6A4F86A6" w14:textId="77777777" w:rsidR="00F751E0" w:rsidRPr="00C87BC5" w:rsidRDefault="00F751E0" w:rsidP="002A05F4">
            <w:pPr>
              <w:jc w:val="left"/>
              <w:rPr>
                <w:sz w:val="20"/>
                <w:lang w:val="es-CO"/>
              </w:rPr>
            </w:pPr>
          </w:p>
        </w:tc>
        <w:tc>
          <w:tcPr>
            <w:tcW w:w="4961" w:type="dxa"/>
            <w:tcBorders>
              <w:top w:val="nil"/>
              <w:left w:val="nil"/>
              <w:bottom w:val="nil"/>
              <w:right w:val="nil"/>
            </w:tcBorders>
            <w:tcMar>
              <w:left w:w="28" w:type="dxa"/>
              <w:right w:w="28" w:type="dxa"/>
            </w:tcMar>
          </w:tcPr>
          <w:p w14:paraId="07ED6D2B" w14:textId="77777777" w:rsidR="00F751E0" w:rsidRPr="00C87BC5" w:rsidRDefault="00F751E0" w:rsidP="002A05F4">
            <w:pPr>
              <w:jc w:val="left"/>
              <w:rPr>
                <w:sz w:val="20"/>
                <w:lang w:val="es-CO"/>
              </w:rPr>
            </w:pPr>
          </w:p>
        </w:tc>
        <w:tc>
          <w:tcPr>
            <w:tcW w:w="992" w:type="dxa"/>
            <w:tcBorders>
              <w:top w:val="nil"/>
              <w:left w:val="nil"/>
              <w:bottom w:val="nil"/>
              <w:right w:val="nil"/>
            </w:tcBorders>
            <w:tcMar>
              <w:left w:w="28" w:type="dxa"/>
              <w:right w:w="28" w:type="dxa"/>
            </w:tcMar>
          </w:tcPr>
          <w:p w14:paraId="3A81BC73" w14:textId="77777777" w:rsidR="00F751E0" w:rsidRPr="00C87BC5" w:rsidRDefault="00F751E0" w:rsidP="002A05F4">
            <w:pPr>
              <w:jc w:val="left"/>
              <w:rPr>
                <w:sz w:val="20"/>
                <w:lang w:val="es-CO"/>
              </w:rPr>
            </w:pPr>
          </w:p>
        </w:tc>
      </w:tr>
      <w:tr w:rsidR="00F751E0" w:rsidRPr="00C87BC5" w14:paraId="24478E36" w14:textId="77777777" w:rsidTr="002A05F4">
        <w:tc>
          <w:tcPr>
            <w:tcW w:w="2488" w:type="dxa"/>
            <w:tcBorders>
              <w:top w:val="nil"/>
              <w:left w:val="nil"/>
              <w:bottom w:val="nil"/>
              <w:right w:val="nil"/>
            </w:tcBorders>
            <w:tcMar>
              <w:left w:w="28" w:type="dxa"/>
              <w:right w:w="28" w:type="dxa"/>
            </w:tcMar>
          </w:tcPr>
          <w:p w14:paraId="66A529E8" w14:textId="77777777" w:rsidR="00F751E0" w:rsidRPr="00C87BC5" w:rsidRDefault="00F751E0" w:rsidP="002A05F4">
            <w:pPr>
              <w:jc w:val="left"/>
              <w:rPr>
                <w:sz w:val="20"/>
                <w:lang w:val="es-CO"/>
              </w:rPr>
            </w:pPr>
          </w:p>
        </w:tc>
        <w:tc>
          <w:tcPr>
            <w:tcW w:w="4961" w:type="dxa"/>
            <w:tcBorders>
              <w:top w:val="nil"/>
              <w:left w:val="nil"/>
              <w:bottom w:val="nil"/>
              <w:right w:val="nil"/>
            </w:tcBorders>
            <w:tcMar>
              <w:left w:w="28" w:type="dxa"/>
              <w:right w:w="28" w:type="dxa"/>
            </w:tcMar>
          </w:tcPr>
          <w:p w14:paraId="694595A0" w14:textId="77777777" w:rsidR="00F751E0" w:rsidRPr="00C87BC5" w:rsidRDefault="00F751E0" w:rsidP="002A05F4">
            <w:pPr>
              <w:jc w:val="left"/>
              <w:rPr>
                <w:sz w:val="20"/>
                <w:lang w:val="es-CO"/>
              </w:rPr>
            </w:pPr>
          </w:p>
        </w:tc>
        <w:tc>
          <w:tcPr>
            <w:tcW w:w="992" w:type="dxa"/>
            <w:tcBorders>
              <w:top w:val="nil"/>
              <w:left w:val="nil"/>
              <w:bottom w:val="nil"/>
              <w:right w:val="nil"/>
            </w:tcBorders>
            <w:tcMar>
              <w:left w:w="28" w:type="dxa"/>
              <w:right w:w="28" w:type="dxa"/>
            </w:tcMar>
          </w:tcPr>
          <w:p w14:paraId="2D8A0DFE" w14:textId="77777777" w:rsidR="00F751E0" w:rsidRPr="00C87BC5" w:rsidRDefault="00F751E0" w:rsidP="002A05F4">
            <w:pPr>
              <w:jc w:val="left"/>
              <w:rPr>
                <w:sz w:val="20"/>
                <w:lang w:val="es-CO"/>
              </w:rPr>
            </w:pPr>
          </w:p>
        </w:tc>
      </w:tr>
      <w:tr w:rsidR="00F751E0" w:rsidRPr="00C87BC5" w14:paraId="02466C6E" w14:textId="77777777" w:rsidTr="002A05F4">
        <w:trPr>
          <w:trHeight w:val="80"/>
        </w:trPr>
        <w:tc>
          <w:tcPr>
            <w:tcW w:w="2488" w:type="dxa"/>
            <w:tcBorders>
              <w:top w:val="nil"/>
              <w:left w:val="nil"/>
              <w:bottom w:val="nil"/>
              <w:right w:val="nil"/>
            </w:tcBorders>
            <w:tcMar>
              <w:left w:w="28" w:type="dxa"/>
              <w:right w:w="28" w:type="dxa"/>
            </w:tcMar>
          </w:tcPr>
          <w:p w14:paraId="68276549" w14:textId="77777777" w:rsidR="00F751E0" w:rsidRPr="00C87BC5" w:rsidRDefault="00F751E0" w:rsidP="002A05F4">
            <w:pPr>
              <w:jc w:val="left"/>
              <w:rPr>
                <w:sz w:val="20"/>
                <w:lang w:val="es-CO"/>
              </w:rPr>
            </w:pPr>
            <w:r w:rsidRPr="00C87BC5">
              <w:rPr>
                <w:sz w:val="20"/>
                <w:lang w:val="es-CO"/>
              </w:rPr>
              <w:t>Firma del Licitante</w:t>
            </w:r>
          </w:p>
        </w:tc>
        <w:tc>
          <w:tcPr>
            <w:tcW w:w="4961" w:type="dxa"/>
            <w:tcBorders>
              <w:top w:val="nil"/>
              <w:left w:val="nil"/>
              <w:bottom w:val="nil"/>
              <w:right w:val="nil"/>
            </w:tcBorders>
            <w:tcMar>
              <w:left w:w="28" w:type="dxa"/>
              <w:right w:w="28" w:type="dxa"/>
            </w:tcMar>
          </w:tcPr>
          <w:p w14:paraId="4A65A026" w14:textId="77777777" w:rsidR="00F751E0" w:rsidRPr="00C87BC5" w:rsidRDefault="00F751E0" w:rsidP="002A05F4">
            <w:pPr>
              <w:jc w:val="left"/>
              <w:rPr>
                <w:sz w:val="20"/>
                <w:lang w:val="es-CO"/>
              </w:rPr>
            </w:pPr>
            <w:r w:rsidRPr="00C87BC5">
              <w:rPr>
                <w:sz w:val="20"/>
                <w:u w:val="single"/>
                <w:lang w:val="es-CO"/>
              </w:rPr>
              <w:tab/>
            </w:r>
            <w:r>
              <w:rPr>
                <w:sz w:val="20"/>
                <w:u w:val="single"/>
                <w:lang w:val="es-CO"/>
              </w:rPr>
              <w:t>_____________</w:t>
            </w:r>
          </w:p>
        </w:tc>
        <w:tc>
          <w:tcPr>
            <w:tcW w:w="992" w:type="dxa"/>
            <w:tcBorders>
              <w:top w:val="nil"/>
              <w:left w:val="nil"/>
              <w:bottom w:val="nil"/>
              <w:right w:val="nil"/>
            </w:tcBorders>
            <w:tcMar>
              <w:left w:w="28" w:type="dxa"/>
              <w:right w:w="28" w:type="dxa"/>
            </w:tcMar>
          </w:tcPr>
          <w:p w14:paraId="37BDAA98" w14:textId="77777777" w:rsidR="00F751E0" w:rsidRPr="00C87BC5" w:rsidRDefault="00F751E0" w:rsidP="002A05F4">
            <w:pPr>
              <w:jc w:val="left"/>
              <w:rPr>
                <w:sz w:val="20"/>
                <w:lang w:val="es-CO"/>
              </w:rPr>
            </w:pPr>
          </w:p>
        </w:tc>
      </w:tr>
      <w:tr w:rsidR="00F751E0" w:rsidRPr="00C87BC5" w14:paraId="5F01D85D" w14:textId="77777777" w:rsidTr="002A05F4">
        <w:tc>
          <w:tcPr>
            <w:tcW w:w="2488" w:type="dxa"/>
            <w:tcBorders>
              <w:top w:val="nil"/>
              <w:left w:val="nil"/>
              <w:bottom w:val="nil"/>
              <w:right w:val="nil"/>
            </w:tcBorders>
            <w:tcMar>
              <w:left w:w="28" w:type="dxa"/>
              <w:right w:w="28" w:type="dxa"/>
            </w:tcMar>
          </w:tcPr>
          <w:p w14:paraId="62BA57F4" w14:textId="77777777" w:rsidR="00F751E0" w:rsidRPr="00C87BC5" w:rsidRDefault="00F751E0" w:rsidP="002A05F4">
            <w:pPr>
              <w:jc w:val="left"/>
              <w:rPr>
                <w:sz w:val="20"/>
                <w:lang w:val="es-CO"/>
              </w:rPr>
            </w:pPr>
          </w:p>
        </w:tc>
        <w:tc>
          <w:tcPr>
            <w:tcW w:w="4961" w:type="dxa"/>
            <w:tcBorders>
              <w:top w:val="nil"/>
              <w:left w:val="nil"/>
              <w:bottom w:val="nil"/>
              <w:right w:val="nil"/>
            </w:tcBorders>
            <w:tcMar>
              <w:left w:w="28" w:type="dxa"/>
              <w:right w:w="28" w:type="dxa"/>
            </w:tcMar>
          </w:tcPr>
          <w:p w14:paraId="21CD1AFD" w14:textId="77777777" w:rsidR="00F751E0" w:rsidRPr="00C87BC5" w:rsidRDefault="00F751E0" w:rsidP="002A05F4">
            <w:pPr>
              <w:jc w:val="left"/>
              <w:rPr>
                <w:sz w:val="20"/>
                <w:lang w:val="es-CO"/>
              </w:rPr>
            </w:pPr>
          </w:p>
        </w:tc>
        <w:tc>
          <w:tcPr>
            <w:tcW w:w="992" w:type="dxa"/>
            <w:tcBorders>
              <w:top w:val="nil"/>
              <w:left w:val="nil"/>
              <w:bottom w:val="nil"/>
              <w:right w:val="nil"/>
            </w:tcBorders>
            <w:tcMar>
              <w:left w:w="28" w:type="dxa"/>
              <w:right w:w="28" w:type="dxa"/>
            </w:tcMar>
          </w:tcPr>
          <w:p w14:paraId="5491233E" w14:textId="77777777" w:rsidR="00F751E0" w:rsidRPr="00C87BC5" w:rsidRDefault="00F751E0" w:rsidP="002A05F4">
            <w:pPr>
              <w:jc w:val="left"/>
              <w:rPr>
                <w:sz w:val="20"/>
                <w:lang w:val="es-CO"/>
              </w:rPr>
            </w:pPr>
          </w:p>
        </w:tc>
      </w:tr>
    </w:tbl>
    <w:p w14:paraId="64D655A1" w14:textId="77777777" w:rsidR="00F751E0" w:rsidRDefault="00F751E0" w:rsidP="00F751E0">
      <w:pPr>
        <w:pStyle w:val="S4Header"/>
        <w:rPr>
          <w:b w:val="0"/>
          <w:bCs/>
          <w:iCs/>
          <w:sz w:val="28"/>
          <w:lang w:val="es-CO"/>
        </w:rPr>
      </w:pPr>
    </w:p>
    <w:p w14:paraId="0D9FE645" w14:textId="77777777" w:rsidR="00632CED" w:rsidRPr="00C87BC5" w:rsidRDefault="00632CED" w:rsidP="00F751E0">
      <w:pPr>
        <w:pStyle w:val="S4Header"/>
        <w:rPr>
          <w:lang w:val="es-CO"/>
        </w:rPr>
      </w:pPr>
      <w:r w:rsidRPr="00C87BC5">
        <w:rPr>
          <w:b w:val="0"/>
          <w:bCs/>
          <w:iCs/>
          <w:sz w:val="28"/>
          <w:lang w:val="es-CO"/>
        </w:rPr>
        <w:br w:type="page"/>
      </w:r>
      <w:bookmarkStart w:id="24" w:name="_Toc206491437"/>
      <w:r w:rsidRPr="00C87BC5">
        <w:rPr>
          <w:lang w:val="es-CO"/>
        </w:rPr>
        <w:lastRenderedPageBreak/>
        <w:t>Descripción de Métodos</w:t>
      </w:r>
      <w:bookmarkEnd w:id="24"/>
      <w:r w:rsidR="00F33B8C">
        <w:rPr>
          <w:lang w:val="es-CO"/>
        </w:rPr>
        <w:t xml:space="preserve"> Constructivos</w:t>
      </w:r>
    </w:p>
    <w:p w14:paraId="4A51A44E" w14:textId="77777777" w:rsidR="00632CED" w:rsidRPr="00C87BC5" w:rsidRDefault="00632CED" w:rsidP="00632CED">
      <w:pPr>
        <w:tabs>
          <w:tab w:val="left" w:pos="5238"/>
          <w:tab w:val="left" w:pos="5474"/>
          <w:tab w:val="left" w:pos="9468"/>
        </w:tabs>
        <w:jc w:val="left"/>
        <w:rPr>
          <w:b/>
          <w:bCs/>
          <w:i/>
          <w:iCs/>
          <w:sz w:val="28"/>
          <w:lang w:val="es-CO"/>
        </w:rPr>
      </w:pPr>
      <w:r w:rsidRPr="00C87BC5">
        <w:rPr>
          <w:b/>
          <w:bCs/>
          <w:i/>
          <w:iCs/>
          <w:sz w:val="28"/>
          <w:lang w:val="es-CO"/>
        </w:rPr>
        <w:br w:type="page"/>
      </w:r>
    </w:p>
    <w:p w14:paraId="391929DD" w14:textId="77777777" w:rsidR="00F33B8C" w:rsidRDefault="00F33B8C" w:rsidP="00F33B8C">
      <w:pPr>
        <w:jc w:val="center"/>
        <w:rPr>
          <w:b/>
          <w:sz w:val="32"/>
          <w:lang w:val="es-CO"/>
        </w:rPr>
      </w:pPr>
      <w:bookmarkStart w:id="25" w:name="_Toc206491438"/>
      <w:r>
        <w:rPr>
          <w:b/>
          <w:sz w:val="32"/>
          <w:lang w:val="es-CO"/>
        </w:rPr>
        <w:lastRenderedPageBreak/>
        <w:t>Detalle de Bienes a Suministrar</w:t>
      </w:r>
    </w:p>
    <w:p w14:paraId="1567E1D9" w14:textId="77777777" w:rsidR="00F33B8C" w:rsidRDefault="00F33B8C">
      <w:pPr>
        <w:jc w:val="left"/>
        <w:rPr>
          <w:b/>
          <w:sz w:val="32"/>
          <w:lang w:val="es-CO"/>
        </w:rPr>
      </w:pPr>
    </w:p>
    <w:p w14:paraId="4D4FFE26" w14:textId="77777777" w:rsidR="00F33B8C" w:rsidRPr="002B39CB" w:rsidRDefault="00F33B8C" w:rsidP="00F33B8C">
      <w:pPr>
        <w:jc w:val="center"/>
        <w:rPr>
          <w:rFonts w:ascii="Verdana" w:hAnsi="Verdana" w:cs="Arial"/>
          <w:sz w:val="18"/>
          <w:szCs w:val="18"/>
        </w:rPr>
      </w:pPr>
    </w:p>
    <w:p w14:paraId="10D5DA1D" w14:textId="77777777" w:rsidR="00F33B8C" w:rsidRPr="002B39CB" w:rsidRDefault="00F33B8C" w:rsidP="00F33B8C">
      <w:pPr>
        <w:jc w:val="center"/>
        <w:rPr>
          <w:rFonts w:ascii="Verdana" w:hAnsi="Verdana" w:cs="Arial"/>
          <w:b/>
          <w:sz w:val="18"/>
          <w:szCs w:val="18"/>
        </w:rPr>
      </w:pPr>
    </w:p>
    <w:tbl>
      <w:tblPr>
        <w:tblW w:w="88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14"/>
        <w:gridCol w:w="1968"/>
        <w:gridCol w:w="862"/>
        <w:gridCol w:w="1006"/>
        <w:gridCol w:w="1007"/>
        <w:gridCol w:w="462"/>
        <w:gridCol w:w="830"/>
        <w:gridCol w:w="1130"/>
      </w:tblGrid>
      <w:tr w:rsidR="00F33B8C" w:rsidRPr="00737928" w14:paraId="31D1A2E3" w14:textId="77777777" w:rsidTr="00B06450">
        <w:trPr>
          <w:trHeight w:val="384"/>
          <w:jc w:val="center"/>
        </w:trPr>
        <w:tc>
          <w:tcPr>
            <w:tcW w:w="8879" w:type="dxa"/>
            <w:gridSpan w:val="8"/>
            <w:tcBorders>
              <w:top w:val="single" w:sz="12" w:space="0" w:color="auto"/>
              <w:left w:val="single" w:sz="12" w:space="0" w:color="auto"/>
              <w:bottom w:val="single" w:sz="4" w:space="0" w:color="auto"/>
            </w:tcBorders>
            <w:shd w:val="clear" w:color="auto" w:fill="0F243E" w:themeFill="text2" w:themeFillShade="80"/>
          </w:tcPr>
          <w:p w14:paraId="771D49FF" w14:textId="77777777" w:rsidR="00F33B8C" w:rsidRPr="002B39CB" w:rsidRDefault="00F33B8C" w:rsidP="002A05F4">
            <w:pPr>
              <w:jc w:val="center"/>
              <w:rPr>
                <w:rFonts w:ascii="Arial" w:hAnsi="Arial" w:cs="Arial"/>
                <w:b/>
                <w:sz w:val="16"/>
                <w:szCs w:val="16"/>
                <w:lang w:val="es-ES_tradnl"/>
              </w:rPr>
            </w:pPr>
            <w:r w:rsidRPr="002B39CB">
              <w:rPr>
                <w:rFonts w:ascii="Arial" w:hAnsi="Arial" w:cs="Arial"/>
                <w:b/>
                <w:sz w:val="16"/>
                <w:szCs w:val="16"/>
                <w:lang w:val="es-ES_tradnl"/>
              </w:rPr>
              <w:t>PROPUESTA</w:t>
            </w:r>
          </w:p>
          <w:p w14:paraId="39ACB612" w14:textId="77777777" w:rsidR="00F33B8C" w:rsidRPr="002B39CB" w:rsidRDefault="00F33B8C" w:rsidP="002A05F4">
            <w:pPr>
              <w:jc w:val="center"/>
              <w:rPr>
                <w:rFonts w:ascii="Arial" w:hAnsi="Arial" w:cs="Arial"/>
                <w:b/>
                <w:sz w:val="16"/>
                <w:szCs w:val="16"/>
                <w:lang w:val="es-ES_tradnl"/>
              </w:rPr>
            </w:pPr>
            <w:r w:rsidRPr="002B39CB">
              <w:rPr>
                <w:rFonts w:ascii="Arial" w:hAnsi="Arial" w:cs="Arial"/>
                <w:b/>
                <w:sz w:val="16"/>
                <w:szCs w:val="16"/>
                <w:lang w:val="es-ES_tradnl"/>
              </w:rPr>
              <w:t>(A SER COMPLETADO POR EL PROPONENTE)</w:t>
            </w:r>
          </w:p>
        </w:tc>
      </w:tr>
      <w:tr w:rsidR="00F33B8C" w:rsidRPr="002B39CB" w14:paraId="7EACD2A4" w14:textId="77777777" w:rsidTr="00B06450">
        <w:trPr>
          <w:trHeight w:val="768"/>
          <w:jc w:val="center"/>
        </w:trPr>
        <w:tc>
          <w:tcPr>
            <w:tcW w:w="1614" w:type="dxa"/>
            <w:tcBorders>
              <w:top w:val="single" w:sz="4" w:space="0" w:color="auto"/>
              <w:left w:val="single" w:sz="12" w:space="0" w:color="auto"/>
            </w:tcBorders>
            <w:shd w:val="clear" w:color="auto" w:fill="0F243E" w:themeFill="text2" w:themeFillShade="80"/>
            <w:vAlign w:val="center"/>
          </w:tcPr>
          <w:p w14:paraId="5262A9D8" w14:textId="77777777" w:rsidR="00F33B8C" w:rsidRPr="002B39CB" w:rsidRDefault="00F33B8C" w:rsidP="002A05F4">
            <w:pPr>
              <w:jc w:val="center"/>
              <w:rPr>
                <w:rFonts w:ascii="Arial" w:hAnsi="Arial" w:cs="Arial"/>
                <w:b/>
                <w:sz w:val="16"/>
                <w:szCs w:val="16"/>
                <w:lang w:val="es-ES_tradnl"/>
              </w:rPr>
            </w:pPr>
            <w:r>
              <w:rPr>
                <w:rFonts w:ascii="Arial" w:hAnsi="Arial" w:cs="Arial"/>
                <w:b/>
                <w:sz w:val="16"/>
                <w:szCs w:val="16"/>
                <w:lang w:val="es-ES_tradnl"/>
              </w:rPr>
              <w:t>ITEM</w:t>
            </w:r>
          </w:p>
        </w:tc>
        <w:tc>
          <w:tcPr>
            <w:tcW w:w="1968" w:type="dxa"/>
            <w:tcBorders>
              <w:top w:val="single" w:sz="4" w:space="0" w:color="auto"/>
              <w:left w:val="single" w:sz="12" w:space="0" w:color="auto"/>
              <w:bottom w:val="single" w:sz="4" w:space="0" w:color="auto"/>
            </w:tcBorders>
            <w:shd w:val="clear" w:color="auto" w:fill="0F243E" w:themeFill="text2" w:themeFillShade="80"/>
            <w:vAlign w:val="center"/>
          </w:tcPr>
          <w:p w14:paraId="2E1A92F8" w14:textId="77777777" w:rsidR="00F33B8C" w:rsidRPr="002B39CB" w:rsidRDefault="00F33B8C" w:rsidP="002A05F4">
            <w:pPr>
              <w:jc w:val="center"/>
              <w:rPr>
                <w:rFonts w:ascii="Arial" w:hAnsi="Arial" w:cs="Arial"/>
                <w:b/>
                <w:sz w:val="16"/>
                <w:szCs w:val="16"/>
                <w:lang w:val="es-ES_tradnl"/>
              </w:rPr>
            </w:pPr>
            <w:r w:rsidRPr="002B39CB">
              <w:rPr>
                <w:rFonts w:ascii="Arial" w:hAnsi="Arial" w:cs="Arial"/>
                <w:b/>
                <w:sz w:val="16"/>
                <w:szCs w:val="16"/>
                <w:lang w:val="es-ES_tradnl"/>
              </w:rPr>
              <w:t>MARCA/MODELO</w:t>
            </w:r>
          </w:p>
        </w:tc>
        <w:tc>
          <w:tcPr>
            <w:tcW w:w="862" w:type="dxa"/>
            <w:tcBorders>
              <w:top w:val="single" w:sz="4" w:space="0" w:color="auto"/>
              <w:bottom w:val="single" w:sz="4" w:space="0" w:color="auto"/>
            </w:tcBorders>
            <w:shd w:val="clear" w:color="auto" w:fill="0F243E" w:themeFill="text2" w:themeFillShade="80"/>
            <w:vAlign w:val="center"/>
          </w:tcPr>
          <w:p w14:paraId="4C850338" w14:textId="77777777" w:rsidR="00F33B8C" w:rsidRPr="002B39CB" w:rsidRDefault="00F33B8C" w:rsidP="002A05F4">
            <w:pPr>
              <w:jc w:val="center"/>
              <w:rPr>
                <w:rFonts w:ascii="Arial" w:hAnsi="Arial" w:cs="Arial"/>
                <w:b/>
                <w:sz w:val="16"/>
                <w:szCs w:val="16"/>
                <w:lang w:val="es-ES_tradnl"/>
              </w:rPr>
            </w:pPr>
            <w:r w:rsidRPr="002B39CB">
              <w:rPr>
                <w:rFonts w:ascii="Arial" w:hAnsi="Arial" w:cs="Arial"/>
                <w:b/>
                <w:sz w:val="16"/>
                <w:szCs w:val="16"/>
                <w:lang w:val="es-ES_tradnl"/>
              </w:rPr>
              <w:t>PAÍS DE ORIGEN</w:t>
            </w:r>
          </w:p>
        </w:tc>
        <w:tc>
          <w:tcPr>
            <w:tcW w:w="1006" w:type="dxa"/>
            <w:tcBorders>
              <w:top w:val="single" w:sz="4" w:space="0" w:color="auto"/>
              <w:bottom w:val="single" w:sz="4" w:space="0" w:color="auto"/>
            </w:tcBorders>
            <w:shd w:val="clear" w:color="auto" w:fill="0F243E" w:themeFill="text2" w:themeFillShade="80"/>
            <w:vAlign w:val="center"/>
          </w:tcPr>
          <w:p w14:paraId="25D94DFE" w14:textId="77777777" w:rsidR="00F33B8C" w:rsidRPr="002B39CB" w:rsidRDefault="00F33B8C" w:rsidP="002A05F4">
            <w:pPr>
              <w:jc w:val="center"/>
              <w:rPr>
                <w:rFonts w:ascii="Arial" w:hAnsi="Arial" w:cs="Arial"/>
                <w:b/>
                <w:sz w:val="16"/>
                <w:szCs w:val="16"/>
                <w:lang w:val="es-ES_tradnl"/>
              </w:rPr>
            </w:pPr>
            <w:r w:rsidRPr="002B39CB">
              <w:rPr>
                <w:rFonts w:ascii="Arial" w:hAnsi="Arial" w:cs="Arial"/>
                <w:b/>
                <w:sz w:val="16"/>
                <w:szCs w:val="16"/>
                <w:lang w:val="es-ES_tradnl"/>
              </w:rPr>
              <w:t>PLAZO DE ENTREGA</w:t>
            </w:r>
          </w:p>
          <w:p w14:paraId="1C91CA2A" w14:textId="77777777" w:rsidR="00F33B8C" w:rsidRPr="002B39CB" w:rsidRDefault="00F33B8C" w:rsidP="002A05F4">
            <w:pPr>
              <w:jc w:val="center"/>
              <w:rPr>
                <w:rFonts w:ascii="Arial" w:hAnsi="Arial" w:cs="Arial"/>
                <w:b/>
                <w:sz w:val="16"/>
                <w:szCs w:val="16"/>
                <w:lang w:val="es-ES_tradnl"/>
              </w:rPr>
            </w:pPr>
            <w:r w:rsidRPr="002B39CB">
              <w:rPr>
                <w:rFonts w:ascii="Arial" w:hAnsi="Arial" w:cs="Arial"/>
                <w:b/>
                <w:sz w:val="16"/>
                <w:szCs w:val="16"/>
                <w:lang w:val="es-ES_tradnl"/>
              </w:rPr>
              <w:t>(EN DÍAS CALENDARIO)</w:t>
            </w:r>
          </w:p>
        </w:tc>
        <w:tc>
          <w:tcPr>
            <w:tcW w:w="1007" w:type="dxa"/>
            <w:tcBorders>
              <w:top w:val="single" w:sz="4" w:space="0" w:color="auto"/>
              <w:bottom w:val="single" w:sz="4" w:space="0" w:color="auto"/>
            </w:tcBorders>
            <w:shd w:val="clear" w:color="auto" w:fill="0F243E" w:themeFill="text2" w:themeFillShade="80"/>
            <w:vAlign w:val="center"/>
          </w:tcPr>
          <w:p w14:paraId="20056C46" w14:textId="77777777" w:rsidR="00F33B8C" w:rsidRPr="002B39CB" w:rsidRDefault="00F33B8C" w:rsidP="002A05F4">
            <w:pPr>
              <w:jc w:val="center"/>
              <w:rPr>
                <w:rFonts w:ascii="Arial" w:hAnsi="Arial" w:cs="Arial"/>
                <w:b/>
                <w:sz w:val="16"/>
                <w:szCs w:val="16"/>
                <w:lang w:val="es-ES_tradnl"/>
              </w:rPr>
            </w:pPr>
            <w:r w:rsidRPr="002B39CB">
              <w:rPr>
                <w:rFonts w:ascii="Arial" w:hAnsi="Arial" w:cs="Arial"/>
                <w:b/>
                <w:sz w:val="16"/>
                <w:szCs w:val="16"/>
                <w:lang w:val="es-ES_tradnl"/>
              </w:rPr>
              <w:t>CANTIDAD OFERTADA</w:t>
            </w:r>
          </w:p>
        </w:tc>
        <w:tc>
          <w:tcPr>
            <w:tcW w:w="1292" w:type="dxa"/>
            <w:gridSpan w:val="2"/>
            <w:tcBorders>
              <w:top w:val="single" w:sz="4" w:space="0" w:color="auto"/>
              <w:bottom w:val="single" w:sz="4" w:space="0" w:color="auto"/>
            </w:tcBorders>
            <w:shd w:val="clear" w:color="auto" w:fill="0F243E" w:themeFill="text2" w:themeFillShade="80"/>
            <w:vAlign w:val="center"/>
          </w:tcPr>
          <w:p w14:paraId="0B178A0E" w14:textId="77777777" w:rsidR="00F33B8C" w:rsidRPr="002B39CB" w:rsidRDefault="00F33B8C" w:rsidP="002A05F4">
            <w:pPr>
              <w:jc w:val="center"/>
              <w:rPr>
                <w:rFonts w:ascii="Arial" w:hAnsi="Arial" w:cs="Arial"/>
                <w:b/>
                <w:sz w:val="16"/>
                <w:szCs w:val="16"/>
                <w:lang w:val="es-ES_tradnl"/>
              </w:rPr>
            </w:pPr>
            <w:r w:rsidRPr="002B39CB">
              <w:rPr>
                <w:rFonts w:ascii="Arial" w:hAnsi="Arial" w:cs="Arial"/>
                <w:b/>
                <w:sz w:val="16"/>
                <w:szCs w:val="16"/>
                <w:lang w:val="es-ES_tradnl"/>
              </w:rPr>
              <w:t>PRECIO UNITARIO</w:t>
            </w:r>
          </w:p>
          <w:p w14:paraId="2117FFA6" w14:textId="77777777" w:rsidR="00F33B8C" w:rsidRPr="002B39CB" w:rsidRDefault="00F33B8C" w:rsidP="002555BF">
            <w:pPr>
              <w:jc w:val="center"/>
              <w:rPr>
                <w:rFonts w:ascii="Arial" w:hAnsi="Arial" w:cs="Arial"/>
                <w:b/>
                <w:sz w:val="16"/>
                <w:szCs w:val="16"/>
                <w:lang w:val="es-ES_tradnl"/>
              </w:rPr>
            </w:pPr>
            <w:r w:rsidRPr="002B39CB">
              <w:rPr>
                <w:rFonts w:ascii="Arial" w:hAnsi="Arial" w:cs="Arial"/>
                <w:b/>
                <w:sz w:val="16"/>
                <w:szCs w:val="16"/>
                <w:lang w:val="es-ES_tradnl"/>
              </w:rPr>
              <w:t>(</w:t>
            </w:r>
            <w:r w:rsidR="002555BF">
              <w:rPr>
                <w:rFonts w:ascii="Arial" w:hAnsi="Arial" w:cs="Arial"/>
                <w:b/>
                <w:sz w:val="16"/>
                <w:szCs w:val="16"/>
                <w:lang w:val="es-ES_tradnl"/>
              </w:rPr>
              <w:t>USD</w:t>
            </w:r>
            <w:r w:rsidRPr="002B39CB">
              <w:rPr>
                <w:rFonts w:ascii="Arial" w:hAnsi="Arial" w:cs="Arial"/>
                <w:b/>
                <w:sz w:val="16"/>
                <w:szCs w:val="16"/>
                <w:lang w:val="es-ES_tradnl"/>
              </w:rPr>
              <w:t>.)</w:t>
            </w:r>
          </w:p>
        </w:tc>
        <w:tc>
          <w:tcPr>
            <w:tcW w:w="1130" w:type="dxa"/>
            <w:tcBorders>
              <w:top w:val="single" w:sz="4" w:space="0" w:color="auto"/>
              <w:bottom w:val="single" w:sz="4" w:space="0" w:color="auto"/>
            </w:tcBorders>
            <w:shd w:val="clear" w:color="auto" w:fill="0F243E" w:themeFill="text2" w:themeFillShade="80"/>
            <w:vAlign w:val="center"/>
          </w:tcPr>
          <w:p w14:paraId="30B73E80" w14:textId="77777777" w:rsidR="00F33B8C" w:rsidRPr="002B39CB" w:rsidRDefault="00F33B8C" w:rsidP="002A05F4">
            <w:pPr>
              <w:jc w:val="center"/>
              <w:rPr>
                <w:rFonts w:ascii="Arial" w:hAnsi="Arial" w:cs="Arial"/>
                <w:b/>
                <w:sz w:val="16"/>
                <w:szCs w:val="16"/>
                <w:lang w:val="es-ES_tradnl"/>
              </w:rPr>
            </w:pPr>
            <w:r w:rsidRPr="002B39CB">
              <w:rPr>
                <w:rFonts w:ascii="Arial" w:hAnsi="Arial" w:cs="Arial"/>
                <w:b/>
                <w:sz w:val="16"/>
                <w:szCs w:val="16"/>
                <w:lang w:val="es-ES_tradnl"/>
              </w:rPr>
              <w:t>PRECIO TOTAL</w:t>
            </w:r>
          </w:p>
          <w:p w14:paraId="00E57B03" w14:textId="77777777" w:rsidR="00F33B8C" w:rsidRPr="002B39CB" w:rsidRDefault="00F33B8C" w:rsidP="002555BF">
            <w:pPr>
              <w:jc w:val="center"/>
              <w:rPr>
                <w:rFonts w:ascii="Arial" w:hAnsi="Arial" w:cs="Arial"/>
                <w:b/>
                <w:sz w:val="16"/>
                <w:szCs w:val="16"/>
                <w:lang w:val="es-ES_tradnl"/>
              </w:rPr>
            </w:pPr>
            <w:r w:rsidRPr="002B39CB">
              <w:rPr>
                <w:rFonts w:ascii="Arial" w:hAnsi="Arial" w:cs="Arial"/>
                <w:b/>
                <w:sz w:val="16"/>
                <w:szCs w:val="16"/>
                <w:lang w:val="es-ES_tradnl"/>
              </w:rPr>
              <w:t>(</w:t>
            </w:r>
            <w:r w:rsidR="002555BF">
              <w:rPr>
                <w:rFonts w:ascii="Arial" w:hAnsi="Arial" w:cs="Arial"/>
                <w:b/>
                <w:sz w:val="16"/>
                <w:szCs w:val="16"/>
                <w:lang w:val="es-ES_tradnl"/>
              </w:rPr>
              <w:t>USD</w:t>
            </w:r>
            <w:r w:rsidRPr="002B39CB">
              <w:rPr>
                <w:rFonts w:ascii="Arial" w:hAnsi="Arial" w:cs="Arial"/>
                <w:b/>
                <w:sz w:val="16"/>
                <w:szCs w:val="16"/>
                <w:lang w:val="es-ES_tradnl"/>
              </w:rPr>
              <w:t>.)</w:t>
            </w:r>
          </w:p>
        </w:tc>
      </w:tr>
      <w:tr w:rsidR="00F33B8C" w:rsidRPr="002B39CB" w14:paraId="0AC1CDE9" w14:textId="77777777" w:rsidTr="00B06450">
        <w:trPr>
          <w:trHeight w:val="174"/>
          <w:jc w:val="center"/>
        </w:trPr>
        <w:tc>
          <w:tcPr>
            <w:tcW w:w="1614" w:type="dxa"/>
            <w:tcBorders>
              <w:top w:val="single" w:sz="4" w:space="0" w:color="auto"/>
              <w:left w:val="single" w:sz="12" w:space="0" w:color="auto"/>
              <w:bottom w:val="single" w:sz="4" w:space="0" w:color="auto"/>
            </w:tcBorders>
          </w:tcPr>
          <w:p w14:paraId="4719D264" w14:textId="77777777" w:rsidR="00F33B8C" w:rsidRPr="002B39CB" w:rsidRDefault="00F33B8C" w:rsidP="002A05F4">
            <w:pPr>
              <w:rPr>
                <w:rFonts w:ascii="Arial" w:hAnsi="Arial" w:cs="Arial"/>
                <w:sz w:val="16"/>
                <w:szCs w:val="16"/>
                <w:lang w:val="es-ES_tradnl"/>
              </w:rPr>
            </w:pPr>
          </w:p>
        </w:tc>
        <w:tc>
          <w:tcPr>
            <w:tcW w:w="1968" w:type="dxa"/>
            <w:tcBorders>
              <w:top w:val="single" w:sz="4" w:space="0" w:color="auto"/>
              <w:left w:val="single" w:sz="12" w:space="0" w:color="auto"/>
              <w:bottom w:val="single" w:sz="4" w:space="0" w:color="auto"/>
            </w:tcBorders>
          </w:tcPr>
          <w:p w14:paraId="44A93299" w14:textId="77777777" w:rsidR="00F33B8C" w:rsidRPr="002B39CB" w:rsidRDefault="00F33B8C" w:rsidP="002A05F4">
            <w:pPr>
              <w:rPr>
                <w:rFonts w:ascii="Arial" w:hAnsi="Arial" w:cs="Arial"/>
                <w:sz w:val="16"/>
                <w:szCs w:val="16"/>
                <w:lang w:val="es-ES_tradnl"/>
              </w:rPr>
            </w:pPr>
          </w:p>
        </w:tc>
        <w:tc>
          <w:tcPr>
            <w:tcW w:w="862" w:type="dxa"/>
            <w:tcBorders>
              <w:top w:val="single" w:sz="4" w:space="0" w:color="auto"/>
              <w:bottom w:val="single" w:sz="4" w:space="0" w:color="auto"/>
            </w:tcBorders>
          </w:tcPr>
          <w:p w14:paraId="2A07037B" w14:textId="77777777" w:rsidR="00F33B8C" w:rsidRPr="002B39CB" w:rsidRDefault="00F33B8C" w:rsidP="002A05F4">
            <w:pPr>
              <w:rPr>
                <w:rFonts w:ascii="Arial" w:hAnsi="Arial" w:cs="Arial"/>
                <w:sz w:val="16"/>
                <w:szCs w:val="16"/>
                <w:lang w:val="es-ES_tradnl"/>
              </w:rPr>
            </w:pPr>
          </w:p>
        </w:tc>
        <w:tc>
          <w:tcPr>
            <w:tcW w:w="1006" w:type="dxa"/>
            <w:tcBorders>
              <w:top w:val="single" w:sz="4" w:space="0" w:color="auto"/>
              <w:bottom w:val="single" w:sz="4" w:space="0" w:color="auto"/>
            </w:tcBorders>
          </w:tcPr>
          <w:p w14:paraId="6A1D4EBD" w14:textId="77777777" w:rsidR="00F33B8C" w:rsidRPr="002B39CB" w:rsidRDefault="00F33B8C" w:rsidP="002A05F4">
            <w:pPr>
              <w:rPr>
                <w:rFonts w:ascii="Arial" w:hAnsi="Arial" w:cs="Arial"/>
                <w:sz w:val="16"/>
                <w:szCs w:val="16"/>
                <w:lang w:val="es-ES_tradnl"/>
              </w:rPr>
            </w:pPr>
          </w:p>
        </w:tc>
        <w:tc>
          <w:tcPr>
            <w:tcW w:w="1007" w:type="dxa"/>
            <w:tcBorders>
              <w:top w:val="single" w:sz="4" w:space="0" w:color="auto"/>
              <w:bottom w:val="single" w:sz="4" w:space="0" w:color="auto"/>
            </w:tcBorders>
            <w:shd w:val="clear" w:color="auto" w:fill="auto"/>
          </w:tcPr>
          <w:p w14:paraId="01628653" w14:textId="77777777" w:rsidR="00F33B8C" w:rsidRPr="002B39CB" w:rsidRDefault="00F33B8C" w:rsidP="002A05F4">
            <w:pPr>
              <w:rPr>
                <w:rFonts w:ascii="Arial" w:hAnsi="Arial" w:cs="Arial"/>
                <w:sz w:val="16"/>
                <w:szCs w:val="16"/>
                <w:lang w:val="es-ES_tradnl"/>
              </w:rPr>
            </w:pPr>
          </w:p>
        </w:tc>
        <w:tc>
          <w:tcPr>
            <w:tcW w:w="1292" w:type="dxa"/>
            <w:gridSpan w:val="2"/>
            <w:tcBorders>
              <w:top w:val="single" w:sz="4" w:space="0" w:color="auto"/>
              <w:bottom w:val="single" w:sz="4" w:space="0" w:color="auto"/>
            </w:tcBorders>
          </w:tcPr>
          <w:p w14:paraId="3BC7D394" w14:textId="77777777" w:rsidR="00F33B8C" w:rsidRPr="002B39CB" w:rsidRDefault="00F33B8C" w:rsidP="002A05F4">
            <w:pPr>
              <w:rPr>
                <w:rFonts w:ascii="Arial" w:hAnsi="Arial" w:cs="Arial"/>
                <w:sz w:val="16"/>
                <w:szCs w:val="16"/>
                <w:lang w:val="es-ES_tradnl"/>
              </w:rPr>
            </w:pPr>
          </w:p>
        </w:tc>
        <w:tc>
          <w:tcPr>
            <w:tcW w:w="1130" w:type="dxa"/>
            <w:tcBorders>
              <w:top w:val="single" w:sz="4" w:space="0" w:color="auto"/>
              <w:bottom w:val="single" w:sz="4" w:space="0" w:color="auto"/>
            </w:tcBorders>
          </w:tcPr>
          <w:p w14:paraId="7C0C9BCC" w14:textId="77777777" w:rsidR="00F33B8C" w:rsidRPr="002B39CB" w:rsidRDefault="00F33B8C" w:rsidP="002A05F4">
            <w:pPr>
              <w:rPr>
                <w:rFonts w:ascii="Arial" w:hAnsi="Arial" w:cs="Arial"/>
                <w:sz w:val="16"/>
                <w:szCs w:val="16"/>
                <w:lang w:val="es-ES_tradnl"/>
              </w:rPr>
            </w:pPr>
          </w:p>
        </w:tc>
      </w:tr>
      <w:tr w:rsidR="00F33B8C" w:rsidRPr="002B39CB" w14:paraId="26E87A1A" w14:textId="77777777" w:rsidTr="00B06450">
        <w:trPr>
          <w:trHeight w:val="192"/>
          <w:jc w:val="center"/>
        </w:trPr>
        <w:tc>
          <w:tcPr>
            <w:tcW w:w="1614" w:type="dxa"/>
            <w:tcBorders>
              <w:top w:val="single" w:sz="4" w:space="0" w:color="auto"/>
              <w:left w:val="single" w:sz="12" w:space="0" w:color="auto"/>
              <w:bottom w:val="single" w:sz="4" w:space="0" w:color="auto"/>
            </w:tcBorders>
          </w:tcPr>
          <w:p w14:paraId="48050D3B" w14:textId="77777777" w:rsidR="00F33B8C" w:rsidRPr="002B39CB" w:rsidRDefault="00F33B8C" w:rsidP="002A05F4">
            <w:pPr>
              <w:rPr>
                <w:rFonts w:ascii="Arial" w:hAnsi="Arial" w:cs="Arial"/>
                <w:sz w:val="16"/>
                <w:szCs w:val="16"/>
                <w:lang w:val="es-ES_tradnl"/>
              </w:rPr>
            </w:pPr>
          </w:p>
        </w:tc>
        <w:tc>
          <w:tcPr>
            <w:tcW w:w="1968" w:type="dxa"/>
            <w:tcBorders>
              <w:top w:val="single" w:sz="4" w:space="0" w:color="auto"/>
              <w:left w:val="single" w:sz="12" w:space="0" w:color="auto"/>
              <w:bottom w:val="single" w:sz="4" w:space="0" w:color="auto"/>
            </w:tcBorders>
          </w:tcPr>
          <w:p w14:paraId="04D96302" w14:textId="77777777" w:rsidR="00F33B8C" w:rsidRPr="002B39CB" w:rsidRDefault="00F33B8C" w:rsidP="002A05F4">
            <w:pPr>
              <w:rPr>
                <w:rFonts w:ascii="Arial" w:hAnsi="Arial" w:cs="Arial"/>
                <w:sz w:val="16"/>
                <w:szCs w:val="16"/>
                <w:lang w:val="es-ES_tradnl"/>
              </w:rPr>
            </w:pPr>
          </w:p>
        </w:tc>
        <w:tc>
          <w:tcPr>
            <w:tcW w:w="862" w:type="dxa"/>
            <w:tcBorders>
              <w:top w:val="single" w:sz="4" w:space="0" w:color="auto"/>
              <w:bottom w:val="single" w:sz="4" w:space="0" w:color="auto"/>
            </w:tcBorders>
          </w:tcPr>
          <w:p w14:paraId="22B7FDA6" w14:textId="77777777" w:rsidR="00F33B8C" w:rsidRPr="002B39CB" w:rsidRDefault="00F33B8C" w:rsidP="002A05F4">
            <w:pPr>
              <w:rPr>
                <w:rFonts w:ascii="Arial" w:hAnsi="Arial" w:cs="Arial"/>
                <w:sz w:val="16"/>
                <w:szCs w:val="16"/>
                <w:lang w:val="es-ES_tradnl"/>
              </w:rPr>
            </w:pPr>
          </w:p>
        </w:tc>
        <w:tc>
          <w:tcPr>
            <w:tcW w:w="1006" w:type="dxa"/>
            <w:tcBorders>
              <w:top w:val="single" w:sz="4" w:space="0" w:color="auto"/>
              <w:bottom w:val="single" w:sz="4" w:space="0" w:color="auto"/>
            </w:tcBorders>
          </w:tcPr>
          <w:p w14:paraId="078A8C72" w14:textId="77777777" w:rsidR="00F33B8C" w:rsidRPr="002B39CB" w:rsidRDefault="00F33B8C" w:rsidP="002A05F4">
            <w:pPr>
              <w:rPr>
                <w:rFonts w:ascii="Arial" w:hAnsi="Arial" w:cs="Arial"/>
                <w:sz w:val="16"/>
                <w:szCs w:val="16"/>
                <w:lang w:val="es-ES_tradnl"/>
              </w:rPr>
            </w:pPr>
          </w:p>
        </w:tc>
        <w:tc>
          <w:tcPr>
            <w:tcW w:w="1007" w:type="dxa"/>
            <w:tcBorders>
              <w:top w:val="single" w:sz="4" w:space="0" w:color="auto"/>
              <w:bottom w:val="single" w:sz="4" w:space="0" w:color="auto"/>
            </w:tcBorders>
            <w:shd w:val="clear" w:color="auto" w:fill="auto"/>
          </w:tcPr>
          <w:p w14:paraId="693A9B4C" w14:textId="77777777" w:rsidR="00F33B8C" w:rsidRPr="002B39CB" w:rsidRDefault="00F33B8C" w:rsidP="002A05F4">
            <w:pPr>
              <w:rPr>
                <w:rFonts w:ascii="Arial" w:hAnsi="Arial" w:cs="Arial"/>
                <w:sz w:val="16"/>
                <w:szCs w:val="16"/>
                <w:lang w:val="es-ES_tradnl"/>
              </w:rPr>
            </w:pPr>
          </w:p>
        </w:tc>
        <w:tc>
          <w:tcPr>
            <w:tcW w:w="1292" w:type="dxa"/>
            <w:gridSpan w:val="2"/>
            <w:tcBorders>
              <w:top w:val="single" w:sz="4" w:space="0" w:color="auto"/>
              <w:bottom w:val="single" w:sz="4" w:space="0" w:color="auto"/>
            </w:tcBorders>
          </w:tcPr>
          <w:p w14:paraId="0864A10F" w14:textId="77777777" w:rsidR="00F33B8C" w:rsidRPr="002B39CB" w:rsidRDefault="00F33B8C" w:rsidP="002A05F4">
            <w:pPr>
              <w:rPr>
                <w:rFonts w:ascii="Arial" w:hAnsi="Arial" w:cs="Arial"/>
                <w:sz w:val="16"/>
                <w:szCs w:val="16"/>
                <w:lang w:val="es-ES_tradnl"/>
              </w:rPr>
            </w:pPr>
          </w:p>
        </w:tc>
        <w:tc>
          <w:tcPr>
            <w:tcW w:w="1130" w:type="dxa"/>
            <w:tcBorders>
              <w:top w:val="single" w:sz="4" w:space="0" w:color="auto"/>
              <w:bottom w:val="single" w:sz="4" w:space="0" w:color="auto"/>
            </w:tcBorders>
          </w:tcPr>
          <w:p w14:paraId="178365E3" w14:textId="77777777" w:rsidR="00F33B8C" w:rsidRPr="002B39CB" w:rsidRDefault="00F33B8C" w:rsidP="002A05F4">
            <w:pPr>
              <w:rPr>
                <w:rFonts w:ascii="Arial" w:hAnsi="Arial" w:cs="Arial"/>
                <w:sz w:val="16"/>
                <w:szCs w:val="16"/>
                <w:lang w:val="es-ES_tradnl"/>
              </w:rPr>
            </w:pPr>
          </w:p>
        </w:tc>
      </w:tr>
      <w:tr w:rsidR="00F33B8C" w:rsidRPr="002B39CB" w14:paraId="781523FD" w14:textId="77777777" w:rsidTr="00B06450">
        <w:trPr>
          <w:trHeight w:val="192"/>
          <w:jc w:val="center"/>
        </w:trPr>
        <w:tc>
          <w:tcPr>
            <w:tcW w:w="1614" w:type="dxa"/>
            <w:tcBorders>
              <w:top w:val="single" w:sz="4" w:space="0" w:color="auto"/>
              <w:left w:val="single" w:sz="12" w:space="0" w:color="auto"/>
              <w:bottom w:val="single" w:sz="4" w:space="0" w:color="auto"/>
            </w:tcBorders>
          </w:tcPr>
          <w:p w14:paraId="3FA0F99B" w14:textId="77777777" w:rsidR="00F33B8C" w:rsidRPr="002B39CB" w:rsidRDefault="00F33B8C" w:rsidP="002A05F4">
            <w:pPr>
              <w:rPr>
                <w:rFonts w:ascii="Arial" w:hAnsi="Arial" w:cs="Arial"/>
                <w:sz w:val="16"/>
                <w:szCs w:val="16"/>
                <w:lang w:val="es-ES_tradnl"/>
              </w:rPr>
            </w:pPr>
          </w:p>
        </w:tc>
        <w:tc>
          <w:tcPr>
            <w:tcW w:w="1968" w:type="dxa"/>
            <w:tcBorders>
              <w:top w:val="single" w:sz="4" w:space="0" w:color="auto"/>
              <w:left w:val="single" w:sz="12" w:space="0" w:color="auto"/>
              <w:bottom w:val="single" w:sz="4" w:space="0" w:color="auto"/>
            </w:tcBorders>
          </w:tcPr>
          <w:p w14:paraId="1D949810" w14:textId="77777777" w:rsidR="00F33B8C" w:rsidRPr="002B39CB" w:rsidRDefault="00F33B8C" w:rsidP="002A05F4">
            <w:pPr>
              <w:rPr>
                <w:rFonts w:ascii="Arial" w:hAnsi="Arial" w:cs="Arial"/>
                <w:sz w:val="16"/>
                <w:szCs w:val="16"/>
                <w:lang w:val="es-ES_tradnl"/>
              </w:rPr>
            </w:pPr>
          </w:p>
        </w:tc>
        <w:tc>
          <w:tcPr>
            <w:tcW w:w="862" w:type="dxa"/>
            <w:tcBorders>
              <w:top w:val="single" w:sz="4" w:space="0" w:color="auto"/>
              <w:bottom w:val="single" w:sz="4" w:space="0" w:color="auto"/>
            </w:tcBorders>
          </w:tcPr>
          <w:p w14:paraId="689A4EBD" w14:textId="77777777" w:rsidR="00F33B8C" w:rsidRPr="002B39CB" w:rsidRDefault="00F33B8C" w:rsidP="002A05F4">
            <w:pPr>
              <w:rPr>
                <w:rFonts w:ascii="Arial" w:hAnsi="Arial" w:cs="Arial"/>
                <w:sz w:val="16"/>
                <w:szCs w:val="16"/>
                <w:lang w:val="es-ES_tradnl"/>
              </w:rPr>
            </w:pPr>
          </w:p>
        </w:tc>
        <w:tc>
          <w:tcPr>
            <w:tcW w:w="1006" w:type="dxa"/>
            <w:tcBorders>
              <w:top w:val="single" w:sz="4" w:space="0" w:color="auto"/>
              <w:bottom w:val="single" w:sz="4" w:space="0" w:color="auto"/>
            </w:tcBorders>
          </w:tcPr>
          <w:p w14:paraId="02CB99F5" w14:textId="77777777" w:rsidR="00F33B8C" w:rsidRPr="002B39CB" w:rsidRDefault="00F33B8C" w:rsidP="002A05F4">
            <w:pPr>
              <w:rPr>
                <w:rFonts w:ascii="Arial" w:hAnsi="Arial" w:cs="Arial"/>
                <w:sz w:val="16"/>
                <w:szCs w:val="16"/>
                <w:lang w:val="es-ES_tradnl"/>
              </w:rPr>
            </w:pPr>
          </w:p>
        </w:tc>
        <w:tc>
          <w:tcPr>
            <w:tcW w:w="1007" w:type="dxa"/>
            <w:tcBorders>
              <w:top w:val="single" w:sz="4" w:space="0" w:color="auto"/>
              <w:bottom w:val="single" w:sz="4" w:space="0" w:color="auto"/>
            </w:tcBorders>
            <w:shd w:val="clear" w:color="auto" w:fill="auto"/>
          </w:tcPr>
          <w:p w14:paraId="57DDF1B1" w14:textId="77777777" w:rsidR="00F33B8C" w:rsidRPr="002B39CB" w:rsidRDefault="00F33B8C" w:rsidP="002A05F4">
            <w:pPr>
              <w:rPr>
                <w:rFonts w:ascii="Arial" w:hAnsi="Arial" w:cs="Arial"/>
                <w:sz w:val="16"/>
                <w:szCs w:val="16"/>
                <w:lang w:val="es-ES_tradnl"/>
              </w:rPr>
            </w:pPr>
          </w:p>
        </w:tc>
        <w:tc>
          <w:tcPr>
            <w:tcW w:w="1292" w:type="dxa"/>
            <w:gridSpan w:val="2"/>
            <w:tcBorders>
              <w:top w:val="single" w:sz="4" w:space="0" w:color="auto"/>
              <w:bottom w:val="single" w:sz="4" w:space="0" w:color="auto"/>
            </w:tcBorders>
          </w:tcPr>
          <w:p w14:paraId="788DFB27" w14:textId="77777777" w:rsidR="00F33B8C" w:rsidRPr="002B39CB" w:rsidRDefault="00F33B8C" w:rsidP="002A05F4">
            <w:pPr>
              <w:rPr>
                <w:rFonts w:ascii="Arial" w:hAnsi="Arial" w:cs="Arial"/>
                <w:sz w:val="16"/>
                <w:szCs w:val="16"/>
                <w:lang w:val="es-ES_tradnl"/>
              </w:rPr>
            </w:pPr>
          </w:p>
        </w:tc>
        <w:tc>
          <w:tcPr>
            <w:tcW w:w="1130" w:type="dxa"/>
            <w:tcBorders>
              <w:top w:val="single" w:sz="4" w:space="0" w:color="auto"/>
              <w:bottom w:val="single" w:sz="4" w:space="0" w:color="auto"/>
            </w:tcBorders>
          </w:tcPr>
          <w:p w14:paraId="79E8EE91" w14:textId="77777777" w:rsidR="00F33B8C" w:rsidRPr="002B39CB" w:rsidRDefault="00F33B8C" w:rsidP="002A05F4">
            <w:pPr>
              <w:rPr>
                <w:rFonts w:ascii="Arial" w:hAnsi="Arial" w:cs="Arial"/>
                <w:sz w:val="16"/>
                <w:szCs w:val="16"/>
                <w:lang w:val="es-ES_tradnl"/>
              </w:rPr>
            </w:pPr>
          </w:p>
        </w:tc>
      </w:tr>
      <w:tr w:rsidR="00F33B8C" w:rsidRPr="002B39CB" w14:paraId="798F61ED" w14:textId="77777777" w:rsidTr="00B06450">
        <w:trPr>
          <w:trHeight w:val="174"/>
          <w:jc w:val="center"/>
        </w:trPr>
        <w:tc>
          <w:tcPr>
            <w:tcW w:w="1614" w:type="dxa"/>
            <w:tcBorders>
              <w:top w:val="single" w:sz="4" w:space="0" w:color="auto"/>
              <w:left w:val="single" w:sz="12" w:space="0" w:color="auto"/>
              <w:bottom w:val="single" w:sz="4" w:space="0" w:color="auto"/>
            </w:tcBorders>
          </w:tcPr>
          <w:p w14:paraId="5E128FBA" w14:textId="77777777" w:rsidR="00F33B8C" w:rsidRPr="002B39CB" w:rsidRDefault="00F33B8C" w:rsidP="002A05F4">
            <w:pPr>
              <w:rPr>
                <w:rFonts w:ascii="Arial" w:hAnsi="Arial" w:cs="Arial"/>
                <w:sz w:val="16"/>
                <w:szCs w:val="16"/>
                <w:lang w:val="es-ES_tradnl"/>
              </w:rPr>
            </w:pPr>
          </w:p>
        </w:tc>
        <w:tc>
          <w:tcPr>
            <w:tcW w:w="1968" w:type="dxa"/>
            <w:tcBorders>
              <w:top w:val="single" w:sz="4" w:space="0" w:color="auto"/>
              <w:left w:val="single" w:sz="12" w:space="0" w:color="auto"/>
              <w:bottom w:val="single" w:sz="4" w:space="0" w:color="auto"/>
            </w:tcBorders>
          </w:tcPr>
          <w:p w14:paraId="0920C54A" w14:textId="77777777" w:rsidR="00F33B8C" w:rsidRPr="002B39CB" w:rsidRDefault="00F33B8C" w:rsidP="002A05F4">
            <w:pPr>
              <w:rPr>
                <w:rFonts w:ascii="Arial" w:hAnsi="Arial" w:cs="Arial"/>
                <w:sz w:val="16"/>
                <w:szCs w:val="16"/>
                <w:lang w:val="es-ES_tradnl"/>
              </w:rPr>
            </w:pPr>
          </w:p>
        </w:tc>
        <w:tc>
          <w:tcPr>
            <w:tcW w:w="862" w:type="dxa"/>
            <w:tcBorders>
              <w:top w:val="single" w:sz="4" w:space="0" w:color="auto"/>
              <w:bottom w:val="single" w:sz="4" w:space="0" w:color="auto"/>
            </w:tcBorders>
          </w:tcPr>
          <w:p w14:paraId="493D5EE1" w14:textId="77777777" w:rsidR="00F33B8C" w:rsidRPr="002B39CB" w:rsidRDefault="00F33B8C" w:rsidP="002A05F4">
            <w:pPr>
              <w:rPr>
                <w:rFonts w:ascii="Arial" w:hAnsi="Arial" w:cs="Arial"/>
                <w:sz w:val="16"/>
                <w:szCs w:val="16"/>
                <w:lang w:val="es-ES_tradnl"/>
              </w:rPr>
            </w:pPr>
          </w:p>
        </w:tc>
        <w:tc>
          <w:tcPr>
            <w:tcW w:w="1006" w:type="dxa"/>
            <w:tcBorders>
              <w:top w:val="single" w:sz="4" w:space="0" w:color="auto"/>
              <w:bottom w:val="single" w:sz="4" w:space="0" w:color="auto"/>
            </w:tcBorders>
          </w:tcPr>
          <w:p w14:paraId="526DC404" w14:textId="77777777" w:rsidR="00F33B8C" w:rsidRPr="002B39CB" w:rsidRDefault="00F33B8C" w:rsidP="002A05F4">
            <w:pPr>
              <w:rPr>
                <w:rFonts w:ascii="Arial" w:hAnsi="Arial" w:cs="Arial"/>
                <w:sz w:val="16"/>
                <w:szCs w:val="16"/>
                <w:lang w:val="es-ES_tradnl"/>
              </w:rPr>
            </w:pPr>
          </w:p>
        </w:tc>
        <w:tc>
          <w:tcPr>
            <w:tcW w:w="1007" w:type="dxa"/>
            <w:tcBorders>
              <w:top w:val="single" w:sz="4" w:space="0" w:color="auto"/>
              <w:bottom w:val="single" w:sz="4" w:space="0" w:color="auto"/>
            </w:tcBorders>
            <w:shd w:val="clear" w:color="auto" w:fill="auto"/>
          </w:tcPr>
          <w:p w14:paraId="5805A4F8" w14:textId="77777777" w:rsidR="00F33B8C" w:rsidRPr="002B39CB" w:rsidRDefault="00F33B8C" w:rsidP="002A05F4">
            <w:pPr>
              <w:rPr>
                <w:rFonts w:ascii="Arial" w:hAnsi="Arial" w:cs="Arial"/>
                <w:sz w:val="16"/>
                <w:szCs w:val="16"/>
                <w:lang w:val="es-ES_tradnl"/>
              </w:rPr>
            </w:pPr>
          </w:p>
        </w:tc>
        <w:tc>
          <w:tcPr>
            <w:tcW w:w="1292" w:type="dxa"/>
            <w:gridSpan w:val="2"/>
            <w:tcBorders>
              <w:top w:val="single" w:sz="4" w:space="0" w:color="auto"/>
              <w:bottom w:val="single" w:sz="4" w:space="0" w:color="auto"/>
            </w:tcBorders>
          </w:tcPr>
          <w:p w14:paraId="6B969DED" w14:textId="77777777" w:rsidR="00F33B8C" w:rsidRPr="002B39CB" w:rsidRDefault="00F33B8C" w:rsidP="002A05F4">
            <w:pPr>
              <w:rPr>
                <w:rFonts w:ascii="Arial" w:hAnsi="Arial" w:cs="Arial"/>
                <w:sz w:val="16"/>
                <w:szCs w:val="16"/>
                <w:lang w:val="es-ES_tradnl"/>
              </w:rPr>
            </w:pPr>
          </w:p>
        </w:tc>
        <w:tc>
          <w:tcPr>
            <w:tcW w:w="1130" w:type="dxa"/>
            <w:tcBorders>
              <w:top w:val="single" w:sz="4" w:space="0" w:color="auto"/>
              <w:bottom w:val="single" w:sz="4" w:space="0" w:color="auto"/>
            </w:tcBorders>
          </w:tcPr>
          <w:p w14:paraId="0C357327" w14:textId="77777777" w:rsidR="00F33B8C" w:rsidRPr="002B39CB" w:rsidRDefault="00F33B8C" w:rsidP="002A05F4">
            <w:pPr>
              <w:rPr>
                <w:rFonts w:ascii="Arial" w:hAnsi="Arial" w:cs="Arial"/>
                <w:sz w:val="16"/>
                <w:szCs w:val="16"/>
                <w:lang w:val="es-ES_tradnl"/>
              </w:rPr>
            </w:pPr>
          </w:p>
        </w:tc>
      </w:tr>
      <w:tr w:rsidR="00F33B8C" w:rsidRPr="002B39CB" w14:paraId="65797521" w14:textId="77777777" w:rsidTr="00B06450">
        <w:trPr>
          <w:trHeight w:val="192"/>
          <w:jc w:val="center"/>
        </w:trPr>
        <w:tc>
          <w:tcPr>
            <w:tcW w:w="1614" w:type="dxa"/>
            <w:tcBorders>
              <w:top w:val="single" w:sz="4" w:space="0" w:color="auto"/>
              <w:left w:val="single" w:sz="12" w:space="0" w:color="auto"/>
              <w:bottom w:val="single" w:sz="4" w:space="0" w:color="auto"/>
            </w:tcBorders>
          </w:tcPr>
          <w:p w14:paraId="0CACBB3C" w14:textId="77777777" w:rsidR="00F33B8C" w:rsidRPr="002B39CB" w:rsidRDefault="00F33B8C" w:rsidP="002A05F4">
            <w:pPr>
              <w:rPr>
                <w:rFonts w:ascii="Arial" w:hAnsi="Arial" w:cs="Arial"/>
                <w:sz w:val="16"/>
                <w:szCs w:val="16"/>
                <w:lang w:val="es-ES_tradnl"/>
              </w:rPr>
            </w:pPr>
          </w:p>
        </w:tc>
        <w:tc>
          <w:tcPr>
            <w:tcW w:w="1968" w:type="dxa"/>
            <w:tcBorders>
              <w:top w:val="single" w:sz="4" w:space="0" w:color="auto"/>
              <w:left w:val="single" w:sz="12" w:space="0" w:color="auto"/>
              <w:bottom w:val="single" w:sz="4" w:space="0" w:color="auto"/>
            </w:tcBorders>
          </w:tcPr>
          <w:p w14:paraId="5997A345" w14:textId="77777777" w:rsidR="00F33B8C" w:rsidRPr="002B39CB" w:rsidRDefault="00F33B8C" w:rsidP="002A05F4">
            <w:pPr>
              <w:rPr>
                <w:rFonts w:ascii="Arial" w:hAnsi="Arial" w:cs="Arial"/>
                <w:sz w:val="16"/>
                <w:szCs w:val="16"/>
                <w:lang w:val="es-ES_tradnl"/>
              </w:rPr>
            </w:pPr>
          </w:p>
        </w:tc>
        <w:tc>
          <w:tcPr>
            <w:tcW w:w="862" w:type="dxa"/>
            <w:tcBorders>
              <w:top w:val="single" w:sz="4" w:space="0" w:color="auto"/>
              <w:bottom w:val="single" w:sz="4" w:space="0" w:color="auto"/>
            </w:tcBorders>
          </w:tcPr>
          <w:p w14:paraId="295F69EE" w14:textId="77777777" w:rsidR="00F33B8C" w:rsidRPr="002B39CB" w:rsidRDefault="00F33B8C" w:rsidP="002A05F4">
            <w:pPr>
              <w:rPr>
                <w:rFonts w:ascii="Arial" w:hAnsi="Arial" w:cs="Arial"/>
                <w:sz w:val="16"/>
                <w:szCs w:val="16"/>
                <w:lang w:val="es-ES_tradnl"/>
              </w:rPr>
            </w:pPr>
          </w:p>
        </w:tc>
        <w:tc>
          <w:tcPr>
            <w:tcW w:w="1006" w:type="dxa"/>
            <w:tcBorders>
              <w:top w:val="single" w:sz="4" w:space="0" w:color="auto"/>
              <w:bottom w:val="single" w:sz="4" w:space="0" w:color="auto"/>
            </w:tcBorders>
          </w:tcPr>
          <w:p w14:paraId="4C6F9D76" w14:textId="77777777" w:rsidR="00F33B8C" w:rsidRPr="002B39CB" w:rsidRDefault="00F33B8C" w:rsidP="002A05F4">
            <w:pPr>
              <w:rPr>
                <w:rFonts w:ascii="Arial" w:hAnsi="Arial" w:cs="Arial"/>
                <w:sz w:val="16"/>
                <w:szCs w:val="16"/>
                <w:lang w:val="es-ES_tradnl"/>
              </w:rPr>
            </w:pPr>
          </w:p>
        </w:tc>
        <w:tc>
          <w:tcPr>
            <w:tcW w:w="1007" w:type="dxa"/>
            <w:tcBorders>
              <w:top w:val="single" w:sz="4" w:space="0" w:color="auto"/>
              <w:bottom w:val="single" w:sz="4" w:space="0" w:color="auto"/>
            </w:tcBorders>
            <w:shd w:val="clear" w:color="auto" w:fill="auto"/>
          </w:tcPr>
          <w:p w14:paraId="70F89513" w14:textId="77777777" w:rsidR="00F33B8C" w:rsidRPr="002B39CB" w:rsidRDefault="00F33B8C" w:rsidP="002A05F4">
            <w:pPr>
              <w:rPr>
                <w:rFonts w:ascii="Arial" w:hAnsi="Arial" w:cs="Arial"/>
                <w:sz w:val="16"/>
                <w:szCs w:val="16"/>
                <w:lang w:val="es-ES_tradnl"/>
              </w:rPr>
            </w:pPr>
          </w:p>
        </w:tc>
        <w:tc>
          <w:tcPr>
            <w:tcW w:w="1292" w:type="dxa"/>
            <w:gridSpan w:val="2"/>
            <w:tcBorders>
              <w:top w:val="single" w:sz="4" w:space="0" w:color="auto"/>
              <w:bottom w:val="single" w:sz="4" w:space="0" w:color="auto"/>
            </w:tcBorders>
          </w:tcPr>
          <w:p w14:paraId="0B7BF89C" w14:textId="77777777" w:rsidR="00F33B8C" w:rsidRPr="002B39CB" w:rsidRDefault="00F33B8C" w:rsidP="002A05F4">
            <w:pPr>
              <w:rPr>
                <w:rFonts w:ascii="Arial" w:hAnsi="Arial" w:cs="Arial"/>
                <w:sz w:val="16"/>
                <w:szCs w:val="16"/>
                <w:lang w:val="es-ES_tradnl"/>
              </w:rPr>
            </w:pPr>
          </w:p>
        </w:tc>
        <w:tc>
          <w:tcPr>
            <w:tcW w:w="1130" w:type="dxa"/>
            <w:tcBorders>
              <w:top w:val="single" w:sz="4" w:space="0" w:color="auto"/>
              <w:bottom w:val="single" w:sz="4" w:space="0" w:color="auto"/>
            </w:tcBorders>
          </w:tcPr>
          <w:p w14:paraId="2DFD3225" w14:textId="77777777" w:rsidR="00F33B8C" w:rsidRPr="002B39CB" w:rsidRDefault="00F33B8C" w:rsidP="002A05F4">
            <w:pPr>
              <w:rPr>
                <w:rFonts w:ascii="Arial" w:hAnsi="Arial" w:cs="Arial"/>
                <w:sz w:val="16"/>
                <w:szCs w:val="16"/>
                <w:lang w:val="es-ES_tradnl"/>
              </w:rPr>
            </w:pPr>
          </w:p>
        </w:tc>
      </w:tr>
      <w:tr w:rsidR="00F33B8C" w:rsidRPr="002B39CB" w14:paraId="42CBF13E" w14:textId="77777777" w:rsidTr="00B06450">
        <w:trPr>
          <w:trHeight w:val="174"/>
          <w:jc w:val="center"/>
        </w:trPr>
        <w:tc>
          <w:tcPr>
            <w:tcW w:w="6919" w:type="dxa"/>
            <w:gridSpan w:val="6"/>
            <w:tcBorders>
              <w:top w:val="single" w:sz="4" w:space="0" w:color="auto"/>
              <w:left w:val="single" w:sz="12" w:space="0" w:color="auto"/>
              <w:bottom w:val="single" w:sz="4" w:space="0" w:color="auto"/>
              <w:right w:val="single" w:sz="12" w:space="0" w:color="auto"/>
            </w:tcBorders>
            <w:shd w:val="clear" w:color="auto" w:fill="DBE5F1"/>
          </w:tcPr>
          <w:p w14:paraId="7F8F5BF6" w14:textId="77777777" w:rsidR="00F33B8C" w:rsidRPr="002B39CB" w:rsidRDefault="00F33B8C" w:rsidP="002A05F4">
            <w:pPr>
              <w:jc w:val="right"/>
              <w:rPr>
                <w:rFonts w:ascii="Arial" w:hAnsi="Arial" w:cs="Arial"/>
                <w:b/>
                <w:sz w:val="16"/>
                <w:szCs w:val="16"/>
                <w:lang w:val="es-ES_tradnl"/>
              </w:rPr>
            </w:pPr>
            <w:r w:rsidRPr="002B39CB">
              <w:rPr>
                <w:rFonts w:ascii="Arial" w:hAnsi="Arial" w:cs="Arial"/>
                <w:b/>
                <w:sz w:val="16"/>
                <w:szCs w:val="16"/>
                <w:lang w:val="es-ES_tradnl"/>
              </w:rPr>
              <w:t>TOTAL PROPUESTA (Numeral)</w:t>
            </w:r>
          </w:p>
        </w:tc>
        <w:tc>
          <w:tcPr>
            <w:tcW w:w="1960" w:type="dxa"/>
            <w:gridSpan w:val="2"/>
            <w:tcBorders>
              <w:top w:val="single" w:sz="4" w:space="0" w:color="auto"/>
              <w:left w:val="single" w:sz="12" w:space="0" w:color="auto"/>
              <w:bottom w:val="single" w:sz="4" w:space="0" w:color="auto"/>
            </w:tcBorders>
          </w:tcPr>
          <w:p w14:paraId="39C7D890" w14:textId="77777777" w:rsidR="00F33B8C" w:rsidRPr="002B39CB" w:rsidRDefault="00F33B8C" w:rsidP="002A05F4">
            <w:pPr>
              <w:rPr>
                <w:rFonts w:ascii="Arial" w:hAnsi="Arial" w:cs="Arial"/>
                <w:sz w:val="16"/>
                <w:szCs w:val="16"/>
                <w:lang w:val="es-ES_tradnl"/>
              </w:rPr>
            </w:pPr>
          </w:p>
        </w:tc>
      </w:tr>
      <w:tr w:rsidR="00F33B8C" w:rsidRPr="002B39CB" w14:paraId="5E3A905F" w14:textId="77777777" w:rsidTr="00B06450">
        <w:trPr>
          <w:trHeight w:val="209"/>
          <w:jc w:val="center"/>
        </w:trPr>
        <w:tc>
          <w:tcPr>
            <w:tcW w:w="6919" w:type="dxa"/>
            <w:gridSpan w:val="6"/>
            <w:tcBorders>
              <w:top w:val="single" w:sz="4" w:space="0" w:color="auto"/>
              <w:left w:val="single" w:sz="12" w:space="0" w:color="auto"/>
              <w:bottom w:val="single" w:sz="12" w:space="0" w:color="auto"/>
              <w:right w:val="single" w:sz="12" w:space="0" w:color="auto"/>
            </w:tcBorders>
            <w:shd w:val="clear" w:color="auto" w:fill="DBE5F1"/>
          </w:tcPr>
          <w:p w14:paraId="24F2A4B4" w14:textId="77777777" w:rsidR="00F33B8C" w:rsidRPr="002B39CB" w:rsidRDefault="00F33B8C" w:rsidP="002A05F4">
            <w:pPr>
              <w:jc w:val="right"/>
              <w:rPr>
                <w:rFonts w:ascii="Arial" w:hAnsi="Arial" w:cs="Arial"/>
                <w:b/>
                <w:sz w:val="16"/>
                <w:szCs w:val="16"/>
                <w:lang w:val="es-ES_tradnl"/>
              </w:rPr>
            </w:pPr>
            <w:r w:rsidRPr="002B39CB">
              <w:rPr>
                <w:rFonts w:ascii="Arial" w:hAnsi="Arial" w:cs="Arial"/>
                <w:b/>
                <w:sz w:val="16"/>
                <w:szCs w:val="16"/>
                <w:lang w:val="es-ES_tradnl"/>
              </w:rPr>
              <w:t>(Literal)</w:t>
            </w:r>
          </w:p>
        </w:tc>
        <w:tc>
          <w:tcPr>
            <w:tcW w:w="1960" w:type="dxa"/>
            <w:gridSpan w:val="2"/>
            <w:tcBorders>
              <w:top w:val="single" w:sz="4" w:space="0" w:color="auto"/>
              <w:left w:val="single" w:sz="12" w:space="0" w:color="auto"/>
              <w:bottom w:val="single" w:sz="12" w:space="0" w:color="auto"/>
            </w:tcBorders>
          </w:tcPr>
          <w:p w14:paraId="0BA54451" w14:textId="77777777" w:rsidR="00F33B8C" w:rsidRPr="002B39CB" w:rsidRDefault="00F33B8C" w:rsidP="002A05F4">
            <w:pPr>
              <w:rPr>
                <w:rFonts w:ascii="Arial" w:hAnsi="Arial" w:cs="Arial"/>
                <w:sz w:val="16"/>
                <w:szCs w:val="16"/>
                <w:lang w:val="es-ES_tradnl"/>
              </w:rPr>
            </w:pPr>
          </w:p>
        </w:tc>
      </w:tr>
    </w:tbl>
    <w:p w14:paraId="07C16827" w14:textId="77777777" w:rsidR="00F33B8C" w:rsidRDefault="00F33B8C" w:rsidP="00F33B8C">
      <w:pPr>
        <w:rPr>
          <w:rFonts w:ascii="Verdana" w:hAnsi="Verdana" w:cs="Arial"/>
          <w:sz w:val="16"/>
          <w:szCs w:val="16"/>
        </w:rPr>
      </w:pPr>
    </w:p>
    <w:p w14:paraId="21C55944" w14:textId="77777777" w:rsidR="00F33B8C" w:rsidRDefault="00F33B8C" w:rsidP="00F33B8C">
      <w:pPr>
        <w:rPr>
          <w:rFonts w:ascii="Verdana" w:hAnsi="Verdana" w:cs="Arial"/>
          <w:sz w:val="16"/>
          <w:szCs w:val="16"/>
        </w:rPr>
      </w:pPr>
    </w:p>
    <w:p w14:paraId="2AFE48EA" w14:textId="77777777" w:rsidR="00F33B8C" w:rsidRDefault="00F33B8C" w:rsidP="00F33B8C">
      <w:pPr>
        <w:rPr>
          <w:rFonts w:ascii="Verdana" w:hAnsi="Verdana" w:cs="Arial"/>
          <w:sz w:val="16"/>
          <w:szCs w:val="16"/>
        </w:rPr>
      </w:pPr>
    </w:p>
    <w:p w14:paraId="78401039" w14:textId="77777777" w:rsidR="00F33B8C" w:rsidRDefault="00F33B8C">
      <w:pPr>
        <w:jc w:val="left"/>
        <w:rPr>
          <w:b/>
          <w:sz w:val="32"/>
          <w:lang w:val="es-CO"/>
        </w:rPr>
      </w:pPr>
      <w:r>
        <w:rPr>
          <w:b/>
          <w:sz w:val="32"/>
          <w:lang w:val="es-CO"/>
        </w:rPr>
        <w:br w:type="page"/>
      </w:r>
    </w:p>
    <w:p w14:paraId="7F960A9C" w14:textId="6F0AB4C5" w:rsidR="00B233CC" w:rsidRDefault="00F751E0" w:rsidP="00094CB4">
      <w:pPr>
        <w:jc w:val="center"/>
        <w:rPr>
          <w:b/>
          <w:sz w:val="32"/>
          <w:lang w:val="es-CO"/>
        </w:rPr>
      </w:pPr>
      <w:r w:rsidRPr="00094CB4">
        <w:rPr>
          <w:b/>
          <w:sz w:val="32"/>
          <w:lang w:val="es-CO"/>
        </w:rPr>
        <w:lastRenderedPageBreak/>
        <w:t xml:space="preserve">Cumplimiento con las </w:t>
      </w:r>
      <w:r w:rsidR="005A745B" w:rsidRPr="00094CB4">
        <w:rPr>
          <w:b/>
          <w:sz w:val="32"/>
          <w:lang w:val="es-CO"/>
        </w:rPr>
        <w:t>Especificaciones Tecnicas de los Principales Componentes</w:t>
      </w:r>
    </w:p>
    <w:p w14:paraId="3589ECC9" w14:textId="77777777" w:rsidR="001B4DFE" w:rsidRPr="001B4DFE" w:rsidRDefault="001B4DFE" w:rsidP="005B6437">
      <w:pPr>
        <w:pStyle w:val="Ttulo1"/>
        <w:pageBreakBefore/>
        <w:numPr>
          <w:ilvl w:val="0"/>
          <w:numId w:val="163"/>
        </w:numPr>
        <w:suppressAutoHyphens/>
        <w:spacing w:after="0" w:line="276" w:lineRule="auto"/>
        <w:jc w:val="both"/>
      </w:pPr>
      <w:bookmarkStart w:id="26" w:name="_Toc437640836"/>
      <w:r w:rsidRPr="001B4DFE">
        <w:lastRenderedPageBreak/>
        <w:t>Logística y Transporte</w:t>
      </w:r>
      <w:bookmarkEnd w:id="26"/>
    </w:p>
    <w:p w14:paraId="074DA6DA" w14:textId="77777777" w:rsidR="001B4DFE" w:rsidRPr="001B4DFE" w:rsidRDefault="001B4DFE" w:rsidP="001B4DFE">
      <w:pPr>
        <w:pStyle w:val="Listaconvietas"/>
        <w:numPr>
          <w:ilvl w:val="0"/>
          <w:numId w:val="0"/>
        </w:numPr>
      </w:pPr>
    </w:p>
    <w:tbl>
      <w:tblPr>
        <w:tblW w:w="5000" w:type="pct"/>
        <w:tblLayout w:type="fixed"/>
        <w:tblCellMar>
          <w:left w:w="70" w:type="dxa"/>
          <w:right w:w="70" w:type="dxa"/>
        </w:tblCellMar>
        <w:tblLook w:val="04A0" w:firstRow="1" w:lastRow="0" w:firstColumn="1" w:lastColumn="0" w:noHBand="0" w:noVBand="1"/>
      </w:tblPr>
      <w:tblGrid>
        <w:gridCol w:w="487"/>
        <w:gridCol w:w="3479"/>
        <w:gridCol w:w="2777"/>
        <w:gridCol w:w="2397"/>
      </w:tblGrid>
      <w:tr w:rsidR="001B4DFE" w:rsidRPr="001B4DFE" w14:paraId="17F3152D" w14:textId="77777777" w:rsidTr="001B4DFE">
        <w:trPr>
          <w:trHeight w:val="255"/>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6A5C7" w14:textId="77777777" w:rsidR="001B4DFE" w:rsidRPr="001B4DFE" w:rsidRDefault="001B4DFE" w:rsidP="001B53D0">
            <w:pPr>
              <w:rPr>
                <w:b/>
                <w:sz w:val="20"/>
                <w:lang w:eastAsia="es-ES"/>
              </w:rPr>
            </w:pPr>
            <w:r w:rsidRPr="001B4DFE">
              <w:rPr>
                <w:b/>
                <w:sz w:val="20"/>
                <w:lang w:eastAsia="es-ES"/>
              </w:rPr>
              <w:t> </w:t>
            </w:r>
          </w:p>
        </w:tc>
        <w:tc>
          <w:tcPr>
            <w:tcW w:w="19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2A00E" w14:textId="77777777" w:rsidR="001B4DFE" w:rsidRPr="001B4DFE" w:rsidRDefault="001B4DFE" w:rsidP="001B53D0">
            <w:pPr>
              <w:rPr>
                <w:b/>
                <w:sz w:val="20"/>
                <w:lang w:val="es-ES" w:eastAsia="es-ES"/>
              </w:rPr>
            </w:pPr>
            <w:r w:rsidRPr="001B4DFE">
              <w:rPr>
                <w:b/>
                <w:sz w:val="20"/>
                <w:lang w:val="es-ES" w:eastAsia="es-ES"/>
              </w:rPr>
              <w:t>Concepto de Logística y Transporte</w:t>
            </w:r>
          </w:p>
        </w:tc>
        <w:tc>
          <w:tcPr>
            <w:tcW w:w="1519" w:type="pct"/>
            <w:tcBorders>
              <w:top w:val="single" w:sz="4" w:space="0" w:color="auto"/>
              <w:left w:val="nil"/>
              <w:bottom w:val="single" w:sz="4" w:space="0" w:color="auto"/>
              <w:right w:val="single" w:sz="4" w:space="0" w:color="auto"/>
            </w:tcBorders>
            <w:shd w:val="clear" w:color="auto" w:fill="auto"/>
            <w:noWrap/>
            <w:vAlign w:val="bottom"/>
            <w:hideMark/>
          </w:tcPr>
          <w:p w14:paraId="28930DFB" w14:textId="77777777" w:rsidR="001B4DFE" w:rsidRPr="001B4DFE" w:rsidRDefault="001B4DFE" w:rsidP="001B53D0">
            <w:pPr>
              <w:rPr>
                <w:b/>
                <w:sz w:val="20"/>
                <w:lang w:val="es-ES" w:eastAsia="es-ES"/>
              </w:rPr>
            </w:pPr>
            <w:r w:rsidRPr="001B4DFE">
              <w:rPr>
                <w:b/>
                <w:sz w:val="20"/>
                <w:lang w:val="es-ES" w:eastAsia="es-ES"/>
              </w:rPr>
              <w:t> </w:t>
            </w:r>
          </w:p>
        </w:tc>
        <w:tc>
          <w:tcPr>
            <w:tcW w:w="1311" w:type="pct"/>
            <w:tcBorders>
              <w:top w:val="single" w:sz="4" w:space="0" w:color="auto"/>
              <w:left w:val="nil"/>
              <w:bottom w:val="single" w:sz="4" w:space="0" w:color="auto"/>
              <w:right w:val="single" w:sz="4" w:space="0" w:color="auto"/>
            </w:tcBorders>
            <w:shd w:val="clear" w:color="auto" w:fill="auto"/>
          </w:tcPr>
          <w:p w14:paraId="2C8C284E" w14:textId="77777777" w:rsidR="001B4DFE" w:rsidRPr="001B4DFE" w:rsidRDefault="001B4DFE" w:rsidP="001B53D0">
            <w:pPr>
              <w:rPr>
                <w:b/>
                <w:sz w:val="20"/>
                <w:lang w:eastAsia="es-ES"/>
              </w:rPr>
            </w:pPr>
            <w:r w:rsidRPr="001B4DFE">
              <w:rPr>
                <w:b/>
                <w:sz w:val="20"/>
                <w:lang w:eastAsia="es-ES"/>
              </w:rPr>
              <w:t>Suministrado por Licitador</w:t>
            </w:r>
          </w:p>
        </w:tc>
      </w:tr>
      <w:tr w:rsidR="001B4DFE" w:rsidRPr="001B4DFE" w14:paraId="224D48ED" w14:textId="77777777" w:rsidTr="001B4DFE">
        <w:trPr>
          <w:trHeight w:val="240"/>
        </w:trPr>
        <w:tc>
          <w:tcPr>
            <w:tcW w:w="267" w:type="pct"/>
            <w:tcBorders>
              <w:top w:val="nil"/>
              <w:left w:val="single" w:sz="4" w:space="0" w:color="auto"/>
              <w:bottom w:val="single" w:sz="4" w:space="0" w:color="auto"/>
              <w:right w:val="nil"/>
            </w:tcBorders>
            <w:shd w:val="clear" w:color="auto" w:fill="auto"/>
            <w:noWrap/>
            <w:vAlign w:val="bottom"/>
            <w:hideMark/>
          </w:tcPr>
          <w:p w14:paraId="638014D8" w14:textId="77777777" w:rsidR="001B4DFE" w:rsidRPr="00DB1EC1" w:rsidRDefault="001B4DFE" w:rsidP="001B53D0">
            <w:pPr>
              <w:rPr>
                <w:b/>
                <w:sz w:val="20"/>
                <w:lang w:eastAsia="es-ES"/>
              </w:rPr>
            </w:pPr>
            <w:r w:rsidRPr="00DB1EC1">
              <w:rPr>
                <w:b/>
                <w:sz w:val="20"/>
                <w:lang w:eastAsia="es-ES"/>
              </w:rPr>
              <w:t>A</w:t>
            </w:r>
          </w:p>
        </w:tc>
        <w:tc>
          <w:tcPr>
            <w:tcW w:w="1903" w:type="pct"/>
            <w:tcBorders>
              <w:top w:val="nil"/>
              <w:left w:val="single" w:sz="4" w:space="0" w:color="auto"/>
              <w:bottom w:val="single" w:sz="4" w:space="0" w:color="auto"/>
              <w:right w:val="single" w:sz="4" w:space="0" w:color="auto"/>
            </w:tcBorders>
            <w:shd w:val="clear" w:color="auto" w:fill="auto"/>
            <w:noWrap/>
            <w:vAlign w:val="bottom"/>
            <w:hideMark/>
          </w:tcPr>
          <w:p w14:paraId="43AC96D5" w14:textId="77777777" w:rsidR="001B4DFE" w:rsidRPr="00DB1EC1" w:rsidRDefault="001B4DFE" w:rsidP="001B53D0">
            <w:pPr>
              <w:rPr>
                <w:b/>
                <w:sz w:val="20"/>
                <w:lang w:eastAsia="es-ES"/>
              </w:rPr>
            </w:pPr>
            <w:r w:rsidRPr="00DB1EC1">
              <w:rPr>
                <w:b/>
                <w:sz w:val="20"/>
                <w:lang w:eastAsia="es-ES"/>
              </w:rPr>
              <w:t>Información general</w:t>
            </w:r>
          </w:p>
        </w:tc>
        <w:tc>
          <w:tcPr>
            <w:tcW w:w="1519" w:type="pct"/>
            <w:tcBorders>
              <w:top w:val="nil"/>
              <w:left w:val="nil"/>
              <w:bottom w:val="single" w:sz="4" w:space="0" w:color="auto"/>
              <w:right w:val="single" w:sz="4" w:space="0" w:color="auto"/>
            </w:tcBorders>
            <w:shd w:val="clear" w:color="auto" w:fill="auto"/>
            <w:noWrap/>
            <w:vAlign w:val="bottom"/>
            <w:hideMark/>
          </w:tcPr>
          <w:p w14:paraId="4F234697"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auto" w:fill="auto"/>
          </w:tcPr>
          <w:p w14:paraId="1757E733" w14:textId="77777777" w:rsidR="001B4DFE" w:rsidRPr="001B4DFE" w:rsidRDefault="001B4DFE" w:rsidP="001B53D0">
            <w:pPr>
              <w:rPr>
                <w:sz w:val="20"/>
                <w:lang w:eastAsia="es-ES"/>
              </w:rPr>
            </w:pPr>
          </w:p>
        </w:tc>
      </w:tr>
      <w:tr w:rsidR="001B4DFE" w:rsidRPr="001B4DFE" w14:paraId="7F545E89" w14:textId="77777777" w:rsidTr="001B4DFE">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tcPr>
          <w:p w14:paraId="09F364D2" w14:textId="77777777" w:rsidR="001B4DFE" w:rsidRPr="001B4DFE" w:rsidRDefault="001B4DFE" w:rsidP="001B53D0">
            <w:pPr>
              <w:rPr>
                <w:sz w:val="20"/>
                <w:lang w:eastAsia="es-ES"/>
              </w:rPr>
            </w:pPr>
          </w:p>
        </w:tc>
        <w:tc>
          <w:tcPr>
            <w:tcW w:w="1903" w:type="pct"/>
            <w:tcBorders>
              <w:top w:val="nil"/>
              <w:left w:val="nil"/>
              <w:bottom w:val="single" w:sz="4" w:space="0" w:color="auto"/>
              <w:right w:val="single" w:sz="4" w:space="0" w:color="auto"/>
            </w:tcBorders>
            <w:shd w:val="clear" w:color="auto" w:fill="auto"/>
            <w:noWrap/>
            <w:vAlign w:val="bottom"/>
          </w:tcPr>
          <w:p w14:paraId="596F9305" w14:textId="77777777" w:rsidR="001B4DFE" w:rsidRPr="001B4DFE" w:rsidRDefault="001B4DFE" w:rsidP="001B53D0">
            <w:pPr>
              <w:rPr>
                <w:sz w:val="20"/>
                <w:lang w:eastAsia="es-ES"/>
              </w:rPr>
            </w:pPr>
            <w:r w:rsidRPr="001B4DFE">
              <w:rPr>
                <w:sz w:val="20"/>
                <w:lang w:eastAsia="es-ES"/>
              </w:rPr>
              <w:t>n.a.</w:t>
            </w:r>
          </w:p>
        </w:tc>
        <w:tc>
          <w:tcPr>
            <w:tcW w:w="1519" w:type="pct"/>
            <w:tcBorders>
              <w:top w:val="nil"/>
              <w:left w:val="nil"/>
              <w:bottom w:val="single" w:sz="4" w:space="0" w:color="auto"/>
              <w:right w:val="single" w:sz="4" w:space="0" w:color="auto"/>
            </w:tcBorders>
            <w:shd w:val="clear" w:color="auto" w:fill="auto"/>
            <w:noWrap/>
            <w:vAlign w:val="bottom"/>
          </w:tcPr>
          <w:p w14:paraId="286812A4" w14:textId="77777777" w:rsidR="001B4DFE" w:rsidRPr="001B4DFE" w:rsidRDefault="001B4DFE" w:rsidP="001B53D0">
            <w:pPr>
              <w:rPr>
                <w:sz w:val="20"/>
                <w:lang w:eastAsia="es-ES"/>
              </w:rPr>
            </w:pPr>
          </w:p>
        </w:tc>
        <w:tc>
          <w:tcPr>
            <w:tcW w:w="1311" w:type="pct"/>
            <w:tcBorders>
              <w:top w:val="nil"/>
              <w:left w:val="nil"/>
              <w:bottom w:val="single" w:sz="4" w:space="0" w:color="auto"/>
              <w:right w:val="single" w:sz="4" w:space="0" w:color="auto"/>
            </w:tcBorders>
            <w:shd w:val="clear" w:color="auto" w:fill="auto"/>
          </w:tcPr>
          <w:p w14:paraId="3B9FDFAA" w14:textId="77777777" w:rsidR="001B4DFE" w:rsidRPr="001B4DFE" w:rsidRDefault="001B4DFE" w:rsidP="001B53D0">
            <w:pPr>
              <w:rPr>
                <w:sz w:val="20"/>
                <w:lang w:eastAsia="es-ES"/>
              </w:rPr>
            </w:pPr>
          </w:p>
        </w:tc>
      </w:tr>
      <w:tr w:rsidR="001B4DFE" w:rsidRPr="001B4DFE" w14:paraId="5D5E30BB" w14:textId="77777777" w:rsidTr="001B4DFE">
        <w:trPr>
          <w:trHeight w:val="240"/>
        </w:trPr>
        <w:tc>
          <w:tcPr>
            <w:tcW w:w="267" w:type="pct"/>
            <w:tcBorders>
              <w:top w:val="nil"/>
              <w:left w:val="single" w:sz="4" w:space="0" w:color="auto"/>
              <w:bottom w:val="single" w:sz="4" w:space="0" w:color="auto"/>
              <w:right w:val="nil"/>
            </w:tcBorders>
            <w:shd w:val="clear" w:color="auto" w:fill="auto"/>
            <w:noWrap/>
            <w:vAlign w:val="bottom"/>
            <w:hideMark/>
          </w:tcPr>
          <w:p w14:paraId="62BBAF8B" w14:textId="77777777" w:rsidR="001B4DFE" w:rsidRPr="001B4DFE" w:rsidRDefault="001B4DFE" w:rsidP="001B53D0">
            <w:pPr>
              <w:rPr>
                <w:sz w:val="20"/>
                <w:lang w:eastAsia="es-ES"/>
              </w:rPr>
            </w:pPr>
            <w:r w:rsidRPr="001B4DFE">
              <w:rPr>
                <w:sz w:val="20"/>
                <w:lang w:eastAsia="es-ES"/>
              </w:rPr>
              <w:t>B</w:t>
            </w:r>
          </w:p>
        </w:tc>
        <w:tc>
          <w:tcPr>
            <w:tcW w:w="1903" w:type="pct"/>
            <w:tcBorders>
              <w:top w:val="nil"/>
              <w:left w:val="single" w:sz="4" w:space="0" w:color="auto"/>
              <w:bottom w:val="single" w:sz="4" w:space="0" w:color="auto"/>
              <w:right w:val="single" w:sz="4" w:space="0" w:color="auto"/>
            </w:tcBorders>
            <w:shd w:val="clear" w:color="auto" w:fill="auto"/>
            <w:noWrap/>
            <w:vAlign w:val="bottom"/>
            <w:hideMark/>
          </w:tcPr>
          <w:p w14:paraId="554A5869" w14:textId="77777777" w:rsidR="001B4DFE" w:rsidRPr="001B4DFE" w:rsidRDefault="001B4DFE" w:rsidP="001B53D0">
            <w:pPr>
              <w:rPr>
                <w:sz w:val="20"/>
                <w:lang w:eastAsia="es-ES"/>
              </w:rPr>
            </w:pPr>
            <w:r w:rsidRPr="001B4DFE">
              <w:rPr>
                <w:sz w:val="20"/>
                <w:lang w:eastAsia="es-ES"/>
              </w:rPr>
              <w:t>Parámetros técnicos</w:t>
            </w:r>
          </w:p>
        </w:tc>
        <w:tc>
          <w:tcPr>
            <w:tcW w:w="1519" w:type="pct"/>
            <w:tcBorders>
              <w:top w:val="nil"/>
              <w:left w:val="nil"/>
              <w:bottom w:val="single" w:sz="4" w:space="0" w:color="auto"/>
              <w:right w:val="single" w:sz="4" w:space="0" w:color="auto"/>
            </w:tcBorders>
            <w:shd w:val="clear" w:color="auto" w:fill="auto"/>
            <w:noWrap/>
            <w:vAlign w:val="bottom"/>
            <w:hideMark/>
          </w:tcPr>
          <w:p w14:paraId="202EAA15"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auto" w:fill="auto"/>
          </w:tcPr>
          <w:p w14:paraId="393FBDB9" w14:textId="77777777" w:rsidR="001B4DFE" w:rsidRPr="001B4DFE" w:rsidRDefault="001B4DFE" w:rsidP="001B53D0">
            <w:pPr>
              <w:rPr>
                <w:sz w:val="20"/>
                <w:lang w:eastAsia="es-ES"/>
              </w:rPr>
            </w:pPr>
          </w:p>
        </w:tc>
      </w:tr>
      <w:tr w:rsidR="001B4DFE" w:rsidRPr="001B4DFE" w14:paraId="2B42215B" w14:textId="77777777" w:rsidTr="001B4DFE">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01805D90" w14:textId="77777777" w:rsidR="001B4DFE" w:rsidRPr="001B4DFE" w:rsidRDefault="001B4DFE" w:rsidP="001B53D0">
            <w:pPr>
              <w:rPr>
                <w:sz w:val="20"/>
                <w:lang w:eastAsia="es-ES"/>
              </w:rPr>
            </w:pPr>
            <w:r w:rsidRPr="001B4DFE">
              <w:rPr>
                <w:sz w:val="20"/>
                <w:lang w:eastAsia="es-ES"/>
              </w:rPr>
              <w:t>B.1</w:t>
            </w:r>
          </w:p>
        </w:tc>
        <w:tc>
          <w:tcPr>
            <w:tcW w:w="1903" w:type="pct"/>
            <w:tcBorders>
              <w:top w:val="nil"/>
              <w:left w:val="nil"/>
              <w:bottom w:val="single" w:sz="4" w:space="0" w:color="auto"/>
              <w:right w:val="single" w:sz="4" w:space="0" w:color="auto"/>
            </w:tcBorders>
            <w:shd w:val="clear" w:color="auto" w:fill="auto"/>
            <w:noWrap/>
            <w:vAlign w:val="bottom"/>
            <w:hideMark/>
          </w:tcPr>
          <w:p w14:paraId="349218CE" w14:textId="77777777" w:rsidR="001B4DFE" w:rsidRPr="001B4DFE" w:rsidRDefault="001B4DFE" w:rsidP="001B53D0">
            <w:pPr>
              <w:rPr>
                <w:sz w:val="20"/>
                <w:lang w:eastAsia="es-ES"/>
              </w:rPr>
            </w:pPr>
            <w:r w:rsidRPr="001B4DFE">
              <w:rPr>
                <w:sz w:val="20"/>
                <w:lang w:eastAsia="es-ES"/>
              </w:rPr>
              <w:t>Número de contenedores previsto</w:t>
            </w:r>
          </w:p>
        </w:tc>
        <w:tc>
          <w:tcPr>
            <w:tcW w:w="1519" w:type="pct"/>
            <w:tcBorders>
              <w:top w:val="nil"/>
              <w:left w:val="nil"/>
              <w:bottom w:val="single" w:sz="4" w:space="0" w:color="auto"/>
              <w:right w:val="single" w:sz="4" w:space="0" w:color="auto"/>
            </w:tcBorders>
            <w:shd w:val="clear" w:color="auto" w:fill="auto"/>
            <w:noWrap/>
            <w:vAlign w:val="bottom"/>
            <w:hideMark/>
          </w:tcPr>
          <w:p w14:paraId="63CE7937" w14:textId="77777777" w:rsidR="001B4DFE" w:rsidRPr="001B4DFE" w:rsidRDefault="001B4DFE" w:rsidP="001B53D0">
            <w:pPr>
              <w:rPr>
                <w:sz w:val="20"/>
                <w:lang w:eastAsia="es-ES"/>
              </w:rPr>
            </w:pPr>
            <w:r w:rsidRPr="001B4DFE">
              <w:rPr>
                <w:sz w:val="20"/>
                <w:lang w:eastAsia="es-ES"/>
              </w:rPr>
              <w:t>Determinar número</w:t>
            </w:r>
          </w:p>
        </w:tc>
        <w:tc>
          <w:tcPr>
            <w:tcW w:w="1311" w:type="pct"/>
            <w:tcBorders>
              <w:top w:val="nil"/>
              <w:left w:val="nil"/>
              <w:bottom w:val="single" w:sz="4" w:space="0" w:color="auto"/>
              <w:right w:val="single" w:sz="4" w:space="0" w:color="auto"/>
            </w:tcBorders>
            <w:shd w:val="clear" w:color="auto" w:fill="auto"/>
          </w:tcPr>
          <w:p w14:paraId="030D2B48" w14:textId="77777777" w:rsidR="001B4DFE" w:rsidRPr="001B4DFE" w:rsidRDefault="001B4DFE" w:rsidP="001B53D0">
            <w:pPr>
              <w:rPr>
                <w:sz w:val="20"/>
                <w:lang w:eastAsia="es-ES"/>
              </w:rPr>
            </w:pPr>
          </w:p>
        </w:tc>
      </w:tr>
      <w:tr w:rsidR="001B4DFE" w:rsidRPr="001B4DFE" w14:paraId="54621456" w14:textId="77777777" w:rsidTr="001B4DFE">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23065C61" w14:textId="77777777" w:rsidR="001B4DFE" w:rsidRPr="001B4DFE" w:rsidRDefault="001B4DFE" w:rsidP="001B53D0">
            <w:pPr>
              <w:rPr>
                <w:sz w:val="20"/>
                <w:lang w:eastAsia="es-ES"/>
              </w:rPr>
            </w:pPr>
            <w:r w:rsidRPr="001B4DFE">
              <w:rPr>
                <w:sz w:val="20"/>
                <w:lang w:eastAsia="es-ES"/>
              </w:rPr>
              <w:t>B.2</w:t>
            </w:r>
          </w:p>
        </w:tc>
        <w:tc>
          <w:tcPr>
            <w:tcW w:w="1903" w:type="pct"/>
            <w:tcBorders>
              <w:top w:val="nil"/>
              <w:left w:val="nil"/>
              <w:bottom w:val="single" w:sz="4" w:space="0" w:color="auto"/>
              <w:right w:val="single" w:sz="4" w:space="0" w:color="auto"/>
            </w:tcBorders>
            <w:shd w:val="clear" w:color="auto" w:fill="auto"/>
            <w:noWrap/>
            <w:vAlign w:val="bottom"/>
          </w:tcPr>
          <w:p w14:paraId="4612C82F" w14:textId="77777777" w:rsidR="001B4DFE" w:rsidRPr="001B4DFE" w:rsidRDefault="001B4DFE" w:rsidP="001B53D0">
            <w:pPr>
              <w:rPr>
                <w:sz w:val="20"/>
                <w:lang w:eastAsia="es-ES"/>
              </w:rPr>
            </w:pPr>
            <w:r w:rsidRPr="001B4DFE">
              <w:rPr>
                <w:sz w:val="20"/>
                <w:lang w:eastAsia="es-ES"/>
              </w:rPr>
              <w:t>Número de camiones previsto</w:t>
            </w:r>
          </w:p>
        </w:tc>
        <w:tc>
          <w:tcPr>
            <w:tcW w:w="1519" w:type="pct"/>
            <w:tcBorders>
              <w:top w:val="nil"/>
              <w:left w:val="nil"/>
              <w:bottom w:val="single" w:sz="4" w:space="0" w:color="auto"/>
              <w:right w:val="single" w:sz="4" w:space="0" w:color="auto"/>
            </w:tcBorders>
            <w:shd w:val="clear" w:color="auto" w:fill="auto"/>
            <w:noWrap/>
            <w:vAlign w:val="bottom"/>
          </w:tcPr>
          <w:p w14:paraId="59968FD6" w14:textId="77777777" w:rsidR="001B4DFE" w:rsidRPr="001B4DFE" w:rsidRDefault="001B4DFE" w:rsidP="001B53D0">
            <w:pPr>
              <w:rPr>
                <w:sz w:val="20"/>
                <w:lang w:eastAsia="es-ES"/>
              </w:rPr>
            </w:pPr>
            <w:r w:rsidRPr="001B4DFE">
              <w:rPr>
                <w:sz w:val="20"/>
                <w:lang w:eastAsia="es-ES"/>
              </w:rPr>
              <w:t>Determinar</w:t>
            </w:r>
          </w:p>
        </w:tc>
        <w:tc>
          <w:tcPr>
            <w:tcW w:w="1311" w:type="pct"/>
            <w:tcBorders>
              <w:top w:val="nil"/>
              <w:left w:val="nil"/>
              <w:bottom w:val="single" w:sz="4" w:space="0" w:color="auto"/>
              <w:right w:val="single" w:sz="4" w:space="0" w:color="auto"/>
            </w:tcBorders>
            <w:shd w:val="clear" w:color="auto" w:fill="auto"/>
          </w:tcPr>
          <w:p w14:paraId="0018D9A4" w14:textId="77777777" w:rsidR="001B4DFE" w:rsidRPr="001B4DFE" w:rsidRDefault="001B4DFE" w:rsidP="001B53D0">
            <w:pPr>
              <w:rPr>
                <w:sz w:val="20"/>
                <w:lang w:eastAsia="es-ES"/>
              </w:rPr>
            </w:pPr>
          </w:p>
        </w:tc>
      </w:tr>
      <w:tr w:rsidR="001B4DFE" w:rsidRPr="00737928" w14:paraId="5F6A4F81" w14:textId="77777777" w:rsidTr="001B4DFE">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51B30414" w14:textId="77777777" w:rsidR="001B4DFE" w:rsidRPr="001B4DFE" w:rsidRDefault="001B4DFE" w:rsidP="001B53D0">
            <w:pPr>
              <w:rPr>
                <w:sz w:val="20"/>
                <w:lang w:eastAsia="es-ES"/>
              </w:rPr>
            </w:pPr>
            <w:r w:rsidRPr="001B4DFE">
              <w:rPr>
                <w:sz w:val="20"/>
                <w:lang w:eastAsia="es-ES"/>
              </w:rPr>
              <w:t>B.3</w:t>
            </w:r>
          </w:p>
        </w:tc>
        <w:tc>
          <w:tcPr>
            <w:tcW w:w="1903" w:type="pct"/>
            <w:tcBorders>
              <w:top w:val="nil"/>
              <w:left w:val="nil"/>
              <w:bottom w:val="single" w:sz="4" w:space="0" w:color="auto"/>
              <w:right w:val="single" w:sz="4" w:space="0" w:color="auto"/>
            </w:tcBorders>
            <w:shd w:val="clear" w:color="auto" w:fill="auto"/>
            <w:noWrap/>
            <w:vAlign w:val="bottom"/>
          </w:tcPr>
          <w:p w14:paraId="5BB05CC3" w14:textId="77777777" w:rsidR="001B4DFE" w:rsidRPr="001B4DFE" w:rsidRDefault="001B4DFE" w:rsidP="001B53D0">
            <w:pPr>
              <w:rPr>
                <w:sz w:val="20"/>
                <w:lang w:eastAsia="es-ES"/>
              </w:rPr>
            </w:pPr>
            <w:r w:rsidRPr="001B4DFE">
              <w:rPr>
                <w:sz w:val="20"/>
                <w:lang w:eastAsia="es-ES"/>
              </w:rPr>
              <w:t>Numero de transportes especiales</w:t>
            </w:r>
          </w:p>
        </w:tc>
        <w:tc>
          <w:tcPr>
            <w:tcW w:w="1519" w:type="pct"/>
            <w:tcBorders>
              <w:top w:val="nil"/>
              <w:left w:val="nil"/>
              <w:bottom w:val="single" w:sz="4" w:space="0" w:color="auto"/>
              <w:right w:val="single" w:sz="4" w:space="0" w:color="auto"/>
            </w:tcBorders>
            <w:shd w:val="clear" w:color="auto" w:fill="auto"/>
            <w:noWrap/>
            <w:vAlign w:val="bottom"/>
          </w:tcPr>
          <w:p w14:paraId="17E39B74" w14:textId="77777777" w:rsidR="001B4DFE" w:rsidRPr="001B4DFE" w:rsidRDefault="001B4DFE" w:rsidP="001B53D0">
            <w:pPr>
              <w:rPr>
                <w:sz w:val="20"/>
                <w:lang w:val="es-ES" w:eastAsia="es-ES"/>
              </w:rPr>
            </w:pPr>
            <w:r w:rsidRPr="001B4DFE">
              <w:rPr>
                <w:sz w:val="20"/>
                <w:lang w:val="es-ES" w:eastAsia="es-ES"/>
              </w:rPr>
              <w:t xml:space="preserve">Determinar número, incl. cargas y dimensiones </w:t>
            </w:r>
          </w:p>
        </w:tc>
        <w:tc>
          <w:tcPr>
            <w:tcW w:w="1311" w:type="pct"/>
            <w:tcBorders>
              <w:top w:val="nil"/>
              <w:left w:val="nil"/>
              <w:bottom w:val="single" w:sz="4" w:space="0" w:color="auto"/>
              <w:right w:val="single" w:sz="4" w:space="0" w:color="auto"/>
            </w:tcBorders>
            <w:shd w:val="clear" w:color="auto" w:fill="auto"/>
          </w:tcPr>
          <w:p w14:paraId="11CF793A" w14:textId="77777777" w:rsidR="001B4DFE" w:rsidRPr="001B4DFE" w:rsidRDefault="001B4DFE" w:rsidP="001B53D0">
            <w:pPr>
              <w:rPr>
                <w:sz w:val="20"/>
                <w:lang w:val="es-ES" w:eastAsia="es-ES"/>
              </w:rPr>
            </w:pPr>
          </w:p>
        </w:tc>
      </w:tr>
      <w:tr w:rsidR="001B4DFE" w:rsidRPr="001B4DFE" w14:paraId="5034A63A" w14:textId="77777777" w:rsidTr="001B4DFE">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0C78F2DD" w14:textId="77777777" w:rsidR="001B4DFE" w:rsidRPr="001B4DFE" w:rsidRDefault="001B4DFE" w:rsidP="001B53D0">
            <w:pPr>
              <w:rPr>
                <w:sz w:val="20"/>
                <w:lang w:eastAsia="es-ES"/>
              </w:rPr>
            </w:pPr>
            <w:r w:rsidRPr="001B4DFE">
              <w:rPr>
                <w:sz w:val="20"/>
                <w:lang w:eastAsia="es-ES"/>
              </w:rPr>
              <w:t>B.4</w:t>
            </w:r>
          </w:p>
        </w:tc>
        <w:tc>
          <w:tcPr>
            <w:tcW w:w="1903" w:type="pct"/>
            <w:tcBorders>
              <w:top w:val="nil"/>
              <w:left w:val="nil"/>
              <w:bottom w:val="single" w:sz="4" w:space="0" w:color="auto"/>
              <w:right w:val="single" w:sz="4" w:space="0" w:color="auto"/>
            </w:tcBorders>
            <w:shd w:val="clear" w:color="auto" w:fill="auto"/>
            <w:noWrap/>
            <w:vAlign w:val="bottom"/>
          </w:tcPr>
          <w:p w14:paraId="1709CA73" w14:textId="77777777" w:rsidR="001B4DFE" w:rsidRPr="001B4DFE" w:rsidRDefault="001B4DFE" w:rsidP="001B53D0">
            <w:pPr>
              <w:rPr>
                <w:sz w:val="20"/>
                <w:lang w:eastAsia="es-ES"/>
              </w:rPr>
            </w:pPr>
            <w:r w:rsidRPr="001B4DFE">
              <w:rPr>
                <w:sz w:val="20"/>
                <w:lang w:eastAsia="es-ES"/>
              </w:rPr>
              <w:t>Rutas de transporte</w:t>
            </w:r>
          </w:p>
        </w:tc>
        <w:tc>
          <w:tcPr>
            <w:tcW w:w="1519" w:type="pct"/>
            <w:tcBorders>
              <w:top w:val="nil"/>
              <w:left w:val="nil"/>
              <w:bottom w:val="single" w:sz="4" w:space="0" w:color="auto"/>
              <w:right w:val="single" w:sz="4" w:space="0" w:color="auto"/>
            </w:tcBorders>
            <w:shd w:val="clear" w:color="auto" w:fill="auto"/>
            <w:noWrap/>
            <w:vAlign w:val="bottom"/>
          </w:tcPr>
          <w:p w14:paraId="6DA86029" w14:textId="77777777" w:rsidR="001B4DFE" w:rsidRPr="001B4DFE" w:rsidRDefault="001B4DFE" w:rsidP="001B53D0">
            <w:pPr>
              <w:rPr>
                <w:sz w:val="20"/>
                <w:lang w:eastAsia="es-ES"/>
              </w:rPr>
            </w:pPr>
            <w:r w:rsidRPr="001B4DFE">
              <w:rPr>
                <w:sz w:val="20"/>
                <w:lang w:eastAsia="es-ES"/>
              </w:rPr>
              <w:t>Determinar rutas</w:t>
            </w:r>
          </w:p>
        </w:tc>
        <w:tc>
          <w:tcPr>
            <w:tcW w:w="1311" w:type="pct"/>
            <w:tcBorders>
              <w:top w:val="nil"/>
              <w:left w:val="nil"/>
              <w:bottom w:val="single" w:sz="4" w:space="0" w:color="auto"/>
              <w:right w:val="single" w:sz="4" w:space="0" w:color="auto"/>
            </w:tcBorders>
            <w:shd w:val="clear" w:color="auto" w:fill="auto"/>
          </w:tcPr>
          <w:p w14:paraId="6F7E028C" w14:textId="77777777" w:rsidR="001B4DFE" w:rsidRPr="001B4DFE" w:rsidRDefault="001B4DFE" w:rsidP="001B53D0">
            <w:pPr>
              <w:rPr>
                <w:sz w:val="20"/>
                <w:lang w:eastAsia="es-ES"/>
              </w:rPr>
            </w:pPr>
          </w:p>
        </w:tc>
      </w:tr>
      <w:tr w:rsidR="001B4DFE" w:rsidRPr="004852AB" w14:paraId="7B886CDB" w14:textId="77777777" w:rsidTr="001B4DFE">
        <w:trPr>
          <w:trHeight w:val="240"/>
        </w:trPr>
        <w:tc>
          <w:tcPr>
            <w:tcW w:w="267" w:type="pct"/>
            <w:tcBorders>
              <w:top w:val="nil"/>
              <w:left w:val="single" w:sz="4" w:space="0" w:color="auto"/>
              <w:bottom w:val="single" w:sz="4" w:space="0" w:color="auto"/>
              <w:right w:val="nil"/>
            </w:tcBorders>
            <w:shd w:val="clear" w:color="auto" w:fill="auto"/>
            <w:noWrap/>
            <w:vAlign w:val="bottom"/>
            <w:hideMark/>
          </w:tcPr>
          <w:p w14:paraId="0ED9D22B" w14:textId="77777777" w:rsidR="001B4DFE" w:rsidRPr="00DB1EC1" w:rsidRDefault="001B4DFE" w:rsidP="001B53D0">
            <w:pPr>
              <w:rPr>
                <w:b/>
                <w:sz w:val="20"/>
                <w:lang w:eastAsia="es-ES"/>
              </w:rPr>
            </w:pPr>
            <w:r w:rsidRPr="00DB1EC1">
              <w:rPr>
                <w:b/>
                <w:sz w:val="20"/>
                <w:lang w:eastAsia="es-ES"/>
              </w:rPr>
              <w:t>C</w:t>
            </w:r>
          </w:p>
        </w:tc>
        <w:tc>
          <w:tcPr>
            <w:tcW w:w="1903" w:type="pct"/>
            <w:tcBorders>
              <w:top w:val="nil"/>
              <w:left w:val="single" w:sz="4" w:space="0" w:color="auto"/>
              <w:bottom w:val="single" w:sz="4" w:space="0" w:color="auto"/>
              <w:right w:val="single" w:sz="4" w:space="0" w:color="auto"/>
            </w:tcBorders>
            <w:shd w:val="clear" w:color="auto" w:fill="auto"/>
            <w:noWrap/>
            <w:vAlign w:val="bottom"/>
            <w:hideMark/>
          </w:tcPr>
          <w:p w14:paraId="55607FF4" w14:textId="77777777" w:rsidR="001B4DFE" w:rsidRPr="00DB1EC1" w:rsidRDefault="001B4DFE" w:rsidP="001B53D0">
            <w:pPr>
              <w:rPr>
                <w:b/>
                <w:sz w:val="20"/>
                <w:lang w:eastAsia="es-ES"/>
              </w:rPr>
            </w:pPr>
            <w:r w:rsidRPr="00DB1EC1">
              <w:rPr>
                <w:b/>
                <w:sz w:val="20"/>
                <w:lang w:eastAsia="es-ES"/>
              </w:rPr>
              <w:t>Normas &amp; Pruebas</w:t>
            </w:r>
          </w:p>
        </w:tc>
        <w:tc>
          <w:tcPr>
            <w:tcW w:w="1519" w:type="pct"/>
            <w:tcBorders>
              <w:top w:val="nil"/>
              <w:left w:val="nil"/>
              <w:bottom w:val="single" w:sz="4" w:space="0" w:color="auto"/>
              <w:right w:val="single" w:sz="4" w:space="0" w:color="auto"/>
            </w:tcBorders>
            <w:shd w:val="clear" w:color="auto" w:fill="auto"/>
            <w:noWrap/>
            <w:vAlign w:val="bottom"/>
            <w:hideMark/>
          </w:tcPr>
          <w:p w14:paraId="7219A6A7" w14:textId="0C149CAF" w:rsidR="001B4DFE" w:rsidRPr="004852AB" w:rsidRDefault="001B4DFE" w:rsidP="004852AB">
            <w:pPr>
              <w:rPr>
                <w:sz w:val="20"/>
                <w:lang w:val="es-ES" w:eastAsia="es-ES"/>
              </w:rPr>
            </w:pPr>
            <w:r w:rsidRPr="004852AB">
              <w:rPr>
                <w:sz w:val="20"/>
                <w:lang w:val="es-ES" w:eastAsia="es-ES"/>
              </w:rPr>
              <w:t> </w:t>
            </w:r>
          </w:p>
        </w:tc>
        <w:tc>
          <w:tcPr>
            <w:tcW w:w="1311" w:type="pct"/>
            <w:tcBorders>
              <w:top w:val="nil"/>
              <w:left w:val="nil"/>
              <w:bottom w:val="single" w:sz="4" w:space="0" w:color="auto"/>
              <w:right w:val="single" w:sz="4" w:space="0" w:color="auto"/>
            </w:tcBorders>
            <w:shd w:val="clear" w:color="auto" w:fill="auto"/>
          </w:tcPr>
          <w:p w14:paraId="5D1B4DE7" w14:textId="77777777" w:rsidR="001B4DFE" w:rsidRPr="004852AB" w:rsidRDefault="001B4DFE" w:rsidP="001B53D0">
            <w:pPr>
              <w:rPr>
                <w:sz w:val="20"/>
                <w:lang w:val="es-ES" w:eastAsia="es-ES"/>
              </w:rPr>
            </w:pPr>
          </w:p>
        </w:tc>
      </w:tr>
      <w:tr w:rsidR="001B4DFE" w:rsidRPr="00737928" w14:paraId="2529D9E1" w14:textId="77777777" w:rsidTr="001B4DFE">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tcPr>
          <w:p w14:paraId="3BC51AE0" w14:textId="77777777" w:rsidR="001B4DFE" w:rsidRPr="004852AB" w:rsidRDefault="001B4DFE" w:rsidP="001B53D0">
            <w:pPr>
              <w:rPr>
                <w:sz w:val="20"/>
                <w:lang w:val="es-ES" w:eastAsia="es-ES"/>
              </w:rPr>
            </w:pPr>
          </w:p>
        </w:tc>
        <w:tc>
          <w:tcPr>
            <w:tcW w:w="1903" w:type="pct"/>
            <w:tcBorders>
              <w:top w:val="nil"/>
              <w:left w:val="nil"/>
              <w:bottom w:val="single" w:sz="4" w:space="0" w:color="auto"/>
              <w:right w:val="single" w:sz="4" w:space="0" w:color="auto"/>
            </w:tcBorders>
            <w:shd w:val="clear" w:color="auto" w:fill="auto"/>
            <w:noWrap/>
            <w:vAlign w:val="bottom"/>
          </w:tcPr>
          <w:p w14:paraId="13A4CD08" w14:textId="77777777" w:rsidR="001B4DFE" w:rsidRPr="001B4DFE" w:rsidRDefault="001B4DFE" w:rsidP="001B53D0">
            <w:pPr>
              <w:rPr>
                <w:sz w:val="20"/>
                <w:lang w:eastAsia="es-ES"/>
              </w:rPr>
            </w:pPr>
            <w:r w:rsidRPr="001B4DFE">
              <w:rPr>
                <w:sz w:val="20"/>
                <w:lang w:eastAsia="es-ES"/>
              </w:rPr>
              <w:t>n.a.</w:t>
            </w:r>
          </w:p>
        </w:tc>
        <w:tc>
          <w:tcPr>
            <w:tcW w:w="1519" w:type="pct"/>
            <w:tcBorders>
              <w:top w:val="nil"/>
              <w:left w:val="nil"/>
              <w:bottom w:val="single" w:sz="4" w:space="0" w:color="auto"/>
              <w:right w:val="single" w:sz="4" w:space="0" w:color="auto"/>
            </w:tcBorders>
            <w:shd w:val="clear" w:color="auto" w:fill="auto"/>
            <w:noWrap/>
            <w:vAlign w:val="bottom"/>
          </w:tcPr>
          <w:p w14:paraId="345A7496" w14:textId="59F702BC" w:rsidR="001B4DFE" w:rsidRPr="004852AB" w:rsidRDefault="004852AB" w:rsidP="001B53D0">
            <w:pPr>
              <w:rPr>
                <w:sz w:val="20"/>
                <w:lang w:val="es-ES" w:eastAsia="es-ES"/>
              </w:rPr>
            </w:pPr>
            <w:r w:rsidRPr="004852AB">
              <w:rPr>
                <w:sz w:val="20"/>
                <w:lang w:val="es-ES" w:eastAsia="es-ES"/>
              </w:rPr>
              <w:t>Deberán tener en cuenta los resultados de pruebas según la norma IEC 62759-1</w:t>
            </w:r>
          </w:p>
        </w:tc>
        <w:tc>
          <w:tcPr>
            <w:tcW w:w="1311" w:type="pct"/>
            <w:tcBorders>
              <w:top w:val="nil"/>
              <w:left w:val="nil"/>
              <w:bottom w:val="single" w:sz="4" w:space="0" w:color="auto"/>
              <w:right w:val="single" w:sz="4" w:space="0" w:color="auto"/>
            </w:tcBorders>
            <w:shd w:val="clear" w:color="auto" w:fill="auto"/>
          </w:tcPr>
          <w:p w14:paraId="0D377FAD" w14:textId="77777777" w:rsidR="001B4DFE" w:rsidRPr="004852AB" w:rsidRDefault="001B4DFE" w:rsidP="001B53D0">
            <w:pPr>
              <w:rPr>
                <w:sz w:val="20"/>
                <w:lang w:val="es-ES" w:eastAsia="es-ES"/>
              </w:rPr>
            </w:pPr>
          </w:p>
        </w:tc>
      </w:tr>
      <w:tr w:rsidR="001B4DFE" w:rsidRPr="001B4DFE" w14:paraId="661D67AE" w14:textId="77777777" w:rsidTr="001B4DFE">
        <w:trPr>
          <w:trHeight w:val="240"/>
        </w:trPr>
        <w:tc>
          <w:tcPr>
            <w:tcW w:w="267" w:type="pct"/>
            <w:tcBorders>
              <w:top w:val="nil"/>
              <w:left w:val="single" w:sz="4" w:space="0" w:color="auto"/>
              <w:bottom w:val="single" w:sz="4" w:space="0" w:color="auto"/>
              <w:right w:val="nil"/>
            </w:tcBorders>
            <w:shd w:val="clear" w:color="auto" w:fill="auto"/>
            <w:noWrap/>
            <w:vAlign w:val="bottom"/>
            <w:hideMark/>
          </w:tcPr>
          <w:p w14:paraId="519851E5" w14:textId="77777777" w:rsidR="001B4DFE" w:rsidRPr="001B4DFE" w:rsidRDefault="001B4DFE" w:rsidP="001B53D0">
            <w:pPr>
              <w:rPr>
                <w:sz w:val="20"/>
                <w:lang w:eastAsia="es-ES"/>
              </w:rPr>
            </w:pPr>
            <w:r w:rsidRPr="001B4DFE">
              <w:rPr>
                <w:sz w:val="20"/>
                <w:lang w:eastAsia="es-ES"/>
              </w:rPr>
              <w:t>D</w:t>
            </w:r>
          </w:p>
        </w:tc>
        <w:tc>
          <w:tcPr>
            <w:tcW w:w="1903" w:type="pct"/>
            <w:tcBorders>
              <w:top w:val="nil"/>
              <w:left w:val="single" w:sz="4" w:space="0" w:color="auto"/>
              <w:bottom w:val="single" w:sz="4" w:space="0" w:color="auto"/>
              <w:right w:val="single" w:sz="4" w:space="0" w:color="auto"/>
            </w:tcBorders>
            <w:shd w:val="clear" w:color="auto" w:fill="auto"/>
            <w:noWrap/>
            <w:vAlign w:val="bottom"/>
            <w:hideMark/>
          </w:tcPr>
          <w:p w14:paraId="5B8AB121" w14:textId="77777777" w:rsidR="001B4DFE" w:rsidRPr="001B4DFE" w:rsidRDefault="001B4DFE" w:rsidP="001B53D0">
            <w:pPr>
              <w:rPr>
                <w:sz w:val="20"/>
                <w:lang w:eastAsia="es-ES"/>
              </w:rPr>
            </w:pPr>
            <w:r w:rsidRPr="001B4DFE">
              <w:rPr>
                <w:sz w:val="20"/>
                <w:lang w:eastAsia="es-ES"/>
              </w:rPr>
              <w:t>Documentación requerida</w:t>
            </w:r>
          </w:p>
        </w:tc>
        <w:tc>
          <w:tcPr>
            <w:tcW w:w="1519" w:type="pct"/>
            <w:tcBorders>
              <w:top w:val="nil"/>
              <w:left w:val="nil"/>
              <w:bottom w:val="single" w:sz="4" w:space="0" w:color="auto"/>
              <w:right w:val="single" w:sz="4" w:space="0" w:color="auto"/>
            </w:tcBorders>
            <w:shd w:val="clear" w:color="auto" w:fill="auto"/>
            <w:noWrap/>
            <w:vAlign w:val="bottom"/>
            <w:hideMark/>
          </w:tcPr>
          <w:p w14:paraId="72BA3140"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auto" w:fill="auto"/>
          </w:tcPr>
          <w:p w14:paraId="6C006486" w14:textId="77777777" w:rsidR="001B4DFE" w:rsidRPr="001B4DFE" w:rsidRDefault="001B4DFE" w:rsidP="001B53D0">
            <w:pPr>
              <w:rPr>
                <w:sz w:val="20"/>
                <w:lang w:eastAsia="es-ES"/>
              </w:rPr>
            </w:pPr>
          </w:p>
        </w:tc>
      </w:tr>
      <w:tr w:rsidR="001B4DFE" w:rsidRPr="001B4DFE" w14:paraId="2B778EF8" w14:textId="77777777" w:rsidTr="001B4DFE">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111F79EC" w14:textId="77777777" w:rsidR="001B4DFE" w:rsidRPr="001B4DFE" w:rsidRDefault="001B4DFE" w:rsidP="001B53D0">
            <w:pPr>
              <w:rPr>
                <w:sz w:val="20"/>
                <w:lang w:eastAsia="es-ES"/>
              </w:rPr>
            </w:pPr>
            <w:r w:rsidRPr="001B4DFE">
              <w:rPr>
                <w:sz w:val="20"/>
                <w:lang w:eastAsia="es-ES"/>
              </w:rPr>
              <w:t>D.1</w:t>
            </w:r>
          </w:p>
        </w:tc>
        <w:tc>
          <w:tcPr>
            <w:tcW w:w="1903" w:type="pct"/>
            <w:tcBorders>
              <w:top w:val="nil"/>
              <w:left w:val="nil"/>
              <w:bottom w:val="single" w:sz="4" w:space="0" w:color="auto"/>
              <w:right w:val="single" w:sz="4" w:space="0" w:color="auto"/>
            </w:tcBorders>
            <w:shd w:val="clear" w:color="auto" w:fill="auto"/>
            <w:noWrap/>
            <w:vAlign w:val="bottom"/>
            <w:hideMark/>
          </w:tcPr>
          <w:p w14:paraId="7F9501F0" w14:textId="77777777" w:rsidR="001B4DFE" w:rsidRPr="001B4DFE" w:rsidRDefault="001B4DFE" w:rsidP="001B53D0">
            <w:pPr>
              <w:rPr>
                <w:sz w:val="20"/>
                <w:lang w:val="es-ES" w:eastAsia="es-ES"/>
              </w:rPr>
            </w:pPr>
            <w:r w:rsidRPr="001B4DFE">
              <w:rPr>
                <w:sz w:val="20"/>
                <w:lang w:val="es-ES" w:eastAsia="es-ES"/>
              </w:rPr>
              <w:t>Concepto de Logística y Transporte</w:t>
            </w:r>
          </w:p>
        </w:tc>
        <w:tc>
          <w:tcPr>
            <w:tcW w:w="1519" w:type="pct"/>
            <w:tcBorders>
              <w:top w:val="nil"/>
              <w:left w:val="nil"/>
              <w:bottom w:val="single" w:sz="4" w:space="0" w:color="auto"/>
              <w:right w:val="single" w:sz="4" w:space="0" w:color="auto"/>
            </w:tcBorders>
            <w:shd w:val="clear" w:color="auto" w:fill="auto"/>
            <w:noWrap/>
            <w:vAlign w:val="bottom"/>
            <w:hideMark/>
          </w:tcPr>
          <w:p w14:paraId="12783EAA" w14:textId="77777777" w:rsidR="001B4DFE" w:rsidRPr="001B4DFE" w:rsidRDefault="001B4DFE" w:rsidP="001B53D0">
            <w:pPr>
              <w:rPr>
                <w:sz w:val="20"/>
                <w:lang w:eastAsia="es-ES"/>
              </w:rPr>
            </w:pPr>
            <w:r w:rsidRPr="001B4DFE">
              <w:rPr>
                <w:sz w:val="20"/>
                <w:lang w:eastAsia="es-ES"/>
              </w:rPr>
              <w:t xml:space="preserve">Describir/Adjuntar </w:t>
            </w:r>
          </w:p>
        </w:tc>
        <w:tc>
          <w:tcPr>
            <w:tcW w:w="1311" w:type="pct"/>
            <w:tcBorders>
              <w:top w:val="nil"/>
              <w:left w:val="nil"/>
              <w:bottom w:val="single" w:sz="4" w:space="0" w:color="auto"/>
              <w:right w:val="single" w:sz="4" w:space="0" w:color="auto"/>
            </w:tcBorders>
            <w:shd w:val="clear" w:color="auto" w:fill="auto"/>
          </w:tcPr>
          <w:p w14:paraId="2A08B795" w14:textId="77777777" w:rsidR="001B4DFE" w:rsidRPr="001B4DFE" w:rsidRDefault="001B4DFE" w:rsidP="001B53D0">
            <w:pPr>
              <w:rPr>
                <w:sz w:val="20"/>
                <w:lang w:eastAsia="es-ES"/>
              </w:rPr>
            </w:pPr>
          </w:p>
        </w:tc>
      </w:tr>
      <w:tr w:rsidR="001B4DFE" w:rsidRPr="001B4DFE" w14:paraId="292CD211" w14:textId="77777777" w:rsidTr="001B4DFE">
        <w:trPr>
          <w:trHeight w:val="24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B490A5" w14:textId="77777777" w:rsidR="001B4DFE" w:rsidRPr="001B4DFE" w:rsidRDefault="001B4DFE" w:rsidP="001B53D0">
            <w:pPr>
              <w:rPr>
                <w:sz w:val="20"/>
                <w:lang w:eastAsia="es-ES"/>
              </w:rPr>
            </w:pPr>
            <w:r w:rsidRPr="001B4DFE">
              <w:rPr>
                <w:sz w:val="20"/>
                <w:lang w:eastAsia="es-ES"/>
              </w:rPr>
              <w:t>D.2</w:t>
            </w:r>
          </w:p>
        </w:tc>
        <w:tc>
          <w:tcPr>
            <w:tcW w:w="1903" w:type="pct"/>
            <w:tcBorders>
              <w:top w:val="single" w:sz="4" w:space="0" w:color="auto"/>
              <w:left w:val="nil"/>
              <w:bottom w:val="single" w:sz="4" w:space="0" w:color="auto"/>
              <w:right w:val="single" w:sz="4" w:space="0" w:color="auto"/>
            </w:tcBorders>
            <w:shd w:val="clear" w:color="auto" w:fill="auto"/>
            <w:noWrap/>
            <w:vAlign w:val="bottom"/>
          </w:tcPr>
          <w:p w14:paraId="3E1DC788" w14:textId="77777777" w:rsidR="001B4DFE" w:rsidRPr="001B4DFE" w:rsidRDefault="001B4DFE" w:rsidP="001B53D0">
            <w:pPr>
              <w:rPr>
                <w:sz w:val="20"/>
                <w:lang w:val="es-ES" w:eastAsia="es-ES"/>
              </w:rPr>
            </w:pPr>
            <w:r w:rsidRPr="001B4DFE">
              <w:rPr>
                <w:sz w:val="20"/>
                <w:lang w:val="es-ES" w:eastAsia="es-ES"/>
              </w:rPr>
              <w:t xml:space="preserve">Concepto de Almacenamiento en Sitio de Construcción </w:t>
            </w:r>
          </w:p>
        </w:tc>
        <w:tc>
          <w:tcPr>
            <w:tcW w:w="1519" w:type="pct"/>
            <w:tcBorders>
              <w:top w:val="single" w:sz="4" w:space="0" w:color="auto"/>
              <w:left w:val="nil"/>
              <w:bottom w:val="single" w:sz="4" w:space="0" w:color="auto"/>
              <w:right w:val="single" w:sz="4" w:space="0" w:color="auto"/>
            </w:tcBorders>
            <w:shd w:val="clear" w:color="auto" w:fill="auto"/>
            <w:noWrap/>
            <w:vAlign w:val="bottom"/>
          </w:tcPr>
          <w:p w14:paraId="177C9216" w14:textId="77777777" w:rsidR="001B4DFE" w:rsidRPr="001B4DFE" w:rsidRDefault="001B4DFE" w:rsidP="001B53D0">
            <w:pPr>
              <w:rPr>
                <w:sz w:val="20"/>
                <w:lang w:eastAsia="es-ES"/>
              </w:rPr>
            </w:pPr>
            <w:r w:rsidRPr="001B4DFE">
              <w:rPr>
                <w:sz w:val="20"/>
                <w:lang w:eastAsia="es-ES"/>
              </w:rPr>
              <w:t>Describir/Adjuntar (incl. dibujos)</w:t>
            </w:r>
          </w:p>
        </w:tc>
        <w:tc>
          <w:tcPr>
            <w:tcW w:w="1311" w:type="pct"/>
            <w:tcBorders>
              <w:top w:val="single" w:sz="4" w:space="0" w:color="auto"/>
              <w:left w:val="nil"/>
              <w:bottom w:val="single" w:sz="4" w:space="0" w:color="auto"/>
              <w:right w:val="single" w:sz="4" w:space="0" w:color="auto"/>
            </w:tcBorders>
            <w:shd w:val="clear" w:color="auto" w:fill="auto"/>
          </w:tcPr>
          <w:p w14:paraId="20FD1C21" w14:textId="77777777" w:rsidR="001B4DFE" w:rsidRPr="001B4DFE" w:rsidRDefault="001B4DFE" w:rsidP="001B53D0">
            <w:pPr>
              <w:rPr>
                <w:sz w:val="20"/>
                <w:lang w:eastAsia="es-ES"/>
              </w:rPr>
            </w:pPr>
          </w:p>
        </w:tc>
      </w:tr>
    </w:tbl>
    <w:p w14:paraId="378392DE" w14:textId="77777777" w:rsidR="001B4DFE" w:rsidRPr="001B4DFE" w:rsidRDefault="001B4DFE" w:rsidP="001B4DFE">
      <w:pPr>
        <w:pStyle w:val="Epgrafe"/>
        <w:keepNext/>
        <w:rPr>
          <w:rFonts w:ascii="Times New Roman" w:hAnsi="Times New Roman"/>
        </w:rPr>
      </w:pPr>
    </w:p>
    <w:p w14:paraId="4DA62D6F" w14:textId="77777777" w:rsidR="001B4DFE" w:rsidRPr="001B4DFE" w:rsidRDefault="001B4DFE" w:rsidP="001B4DFE"/>
    <w:p w14:paraId="7B29CC8B" w14:textId="77777777" w:rsidR="001B4DFE" w:rsidRPr="001B4DFE" w:rsidRDefault="001B4DFE" w:rsidP="001B4DFE">
      <w:pPr>
        <w:pStyle w:val="Textoindependiente"/>
        <w:rPr>
          <w:lang w:eastAsia="de-DE"/>
        </w:rPr>
      </w:pPr>
    </w:p>
    <w:p w14:paraId="0D98ECCE" w14:textId="77777777" w:rsidR="001B4DFE" w:rsidRPr="001B4DFE" w:rsidRDefault="001B4DFE" w:rsidP="001B4DFE">
      <w:pPr>
        <w:pStyle w:val="Textoindependiente"/>
        <w:rPr>
          <w:lang w:eastAsia="de-DE"/>
        </w:rPr>
      </w:pPr>
    </w:p>
    <w:p w14:paraId="3EC15B80" w14:textId="77777777" w:rsidR="001B4DFE" w:rsidRPr="001B4DFE" w:rsidRDefault="001B4DFE" w:rsidP="005B6437">
      <w:pPr>
        <w:pStyle w:val="Ttulo1"/>
        <w:pageBreakBefore/>
        <w:numPr>
          <w:ilvl w:val="0"/>
          <w:numId w:val="163"/>
        </w:numPr>
        <w:suppressAutoHyphens/>
        <w:spacing w:after="0" w:line="276" w:lineRule="auto"/>
        <w:jc w:val="both"/>
      </w:pPr>
      <w:bookmarkStart w:id="27" w:name="_Toc437640837"/>
      <w:r w:rsidRPr="001B4DFE">
        <w:lastRenderedPageBreak/>
        <w:t>Estructuras de Soporte</w:t>
      </w:r>
      <w:bookmarkEnd w:id="27"/>
    </w:p>
    <w:p w14:paraId="1AE00DFA" w14:textId="77777777" w:rsidR="001B4DFE" w:rsidRPr="001B4DFE" w:rsidRDefault="001B4DFE" w:rsidP="001B4DFE">
      <w:pPr>
        <w:pStyle w:val="Textoindependiente"/>
        <w:rPr>
          <w:lang w:eastAsia="de-DE"/>
        </w:rPr>
      </w:pPr>
    </w:p>
    <w:tbl>
      <w:tblPr>
        <w:tblW w:w="5000" w:type="pct"/>
        <w:tblLayout w:type="fixed"/>
        <w:tblCellMar>
          <w:left w:w="70" w:type="dxa"/>
          <w:right w:w="70" w:type="dxa"/>
        </w:tblCellMar>
        <w:tblLook w:val="04A0" w:firstRow="1" w:lastRow="0" w:firstColumn="1" w:lastColumn="0" w:noHBand="0" w:noVBand="1"/>
      </w:tblPr>
      <w:tblGrid>
        <w:gridCol w:w="659"/>
        <w:gridCol w:w="3307"/>
        <w:gridCol w:w="2777"/>
        <w:gridCol w:w="2397"/>
      </w:tblGrid>
      <w:tr w:rsidR="001B4DFE" w:rsidRPr="001B4DFE" w14:paraId="6A28C93E" w14:textId="77777777" w:rsidTr="00302E4B">
        <w:trPr>
          <w:trHeight w:val="255"/>
        </w:trPr>
        <w:tc>
          <w:tcPr>
            <w:tcW w:w="361"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084E672" w14:textId="77777777" w:rsidR="001B4DFE" w:rsidRPr="001B4DFE" w:rsidRDefault="001B4DFE" w:rsidP="001B53D0">
            <w:pPr>
              <w:rPr>
                <w:sz w:val="20"/>
                <w:lang w:eastAsia="es-ES"/>
              </w:rPr>
            </w:pPr>
            <w:r w:rsidRPr="001B4DFE">
              <w:rPr>
                <w:sz w:val="20"/>
                <w:lang w:eastAsia="es-ES"/>
              </w:rPr>
              <w:t> </w:t>
            </w:r>
          </w:p>
        </w:tc>
        <w:tc>
          <w:tcPr>
            <w:tcW w:w="1809"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58966DA" w14:textId="77777777" w:rsidR="001B4DFE" w:rsidRPr="001B4DFE" w:rsidRDefault="001B4DFE" w:rsidP="001B53D0">
            <w:pPr>
              <w:rPr>
                <w:sz w:val="20"/>
                <w:lang w:eastAsia="es-ES"/>
              </w:rPr>
            </w:pPr>
            <w:r w:rsidRPr="001B4DFE">
              <w:rPr>
                <w:sz w:val="20"/>
                <w:lang w:eastAsia="es-ES"/>
              </w:rPr>
              <w:t>Estructuras de Soporte</w:t>
            </w:r>
          </w:p>
        </w:tc>
        <w:tc>
          <w:tcPr>
            <w:tcW w:w="1519" w:type="pct"/>
            <w:tcBorders>
              <w:top w:val="single" w:sz="4" w:space="0" w:color="auto"/>
              <w:left w:val="nil"/>
              <w:bottom w:val="single" w:sz="4" w:space="0" w:color="auto"/>
              <w:right w:val="single" w:sz="4" w:space="0" w:color="auto"/>
            </w:tcBorders>
            <w:shd w:val="clear" w:color="000000" w:fill="BFBFBF"/>
            <w:noWrap/>
            <w:vAlign w:val="bottom"/>
            <w:hideMark/>
          </w:tcPr>
          <w:p w14:paraId="233B7EF5" w14:textId="77777777" w:rsidR="001B4DFE" w:rsidRPr="001B4DFE" w:rsidRDefault="001B4DFE" w:rsidP="001B53D0">
            <w:pPr>
              <w:rPr>
                <w:sz w:val="20"/>
                <w:lang w:eastAsia="es-ES"/>
              </w:rPr>
            </w:pPr>
            <w:r w:rsidRPr="001B4DFE">
              <w:rPr>
                <w:sz w:val="20"/>
                <w:lang w:eastAsia="es-ES"/>
              </w:rPr>
              <w:t> </w:t>
            </w:r>
          </w:p>
        </w:tc>
        <w:tc>
          <w:tcPr>
            <w:tcW w:w="1311" w:type="pct"/>
            <w:tcBorders>
              <w:top w:val="single" w:sz="4" w:space="0" w:color="auto"/>
              <w:left w:val="nil"/>
              <w:bottom w:val="single" w:sz="4" w:space="0" w:color="auto"/>
              <w:right w:val="single" w:sz="4" w:space="0" w:color="auto"/>
            </w:tcBorders>
            <w:shd w:val="clear" w:color="000000" w:fill="BFBFBF"/>
          </w:tcPr>
          <w:p w14:paraId="3C82349A" w14:textId="77777777" w:rsidR="001B4DFE" w:rsidRPr="001B4DFE" w:rsidRDefault="001B4DFE" w:rsidP="001B53D0">
            <w:pPr>
              <w:rPr>
                <w:sz w:val="20"/>
                <w:lang w:eastAsia="es-ES"/>
              </w:rPr>
            </w:pPr>
            <w:r w:rsidRPr="001B4DFE">
              <w:rPr>
                <w:sz w:val="20"/>
                <w:lang w:eastAsia="es-ES"/>
              </w:rPr>
              <w:t>Suministrado por Licitador</w:t>
            </w:r>
          </w:p>
        </w:tc>
      </w:tr>
      <w:tr w:rsidR="001B4DFE" w:rsidRPr="001B4DFE" w14:paraId="0149FCC2" w14:textId="77777777" w:rsidTr="00302E4B">
        <w:trPr>
          <w:trHeight w:val="240"/>
        </w:trPr>
        <w:tc>
          <w:tcPr>
            <w:tcW w:w="361" w:type="pct"/>
            <w:tcBorders>
              <w:top w:val="nil"/>
              <w:left w:val="single" w:sz="4" w:space="0" w:color="auto"/>
              <w:bottom w:val="single" w:sz="4" w:space="0" w:color="auto"/>
              <w:right w:val="nil"/>
            </w:tcBorders>
            <w:shd w:val="clear" w:color="000000" w:fill="DAEEF3"/>
            <w:noWrap/>
            <w:vAlign w:val="bottom"/>
            <w:hideMark/>
          </w:tcPr>
          <w:p w14:paraId="39BD2C6F" w14:textId="77777777" w:rsidR="001B4DFE" w:rsidRPr="001B4DFE" w:rsidRDefault="001B4DFE" w:rsidP="001B53D0">
            <w:pPr>
              <w:rPr>
                <w:sz w:val="20"/>
                <w:lang w:eastAsia="es-ES"/>
              </w:rPr>
            </w:pPr>
            <w:r w:rsidRPr="001B4DFE">
              <w:rPr>
                <w:sz w:val="20"/>
                <w:lang w:eastAsia="es-ES"/>
              </w:rPr>
              <w:t>A</w:t>
            </w:r>
          </w:p>
        </w:tc>
        <w:tc>
          <w:tcPr>
            <w:tcW w:w="1809" w:type="pct"/>
            <w:tcBorders>
              <w:top w:val="nil"/>
              <w:left w:val="single" w:sz="4" w:space="0" w:color="auto"/>
              <w:bottom w:val="single" w:sz="4" w:space="0" w:color="auto"/>
              <w:right w:val="single" w:sz="4" w:space="0" w:color="auto"/>
            </w:tcBorders>
            <w:shd w:val="clear" w:color="000000" w:fill="DAEEF3"/>
            <w:noWrap/>
            <w:vAlign w:val="bottom"/>
            <w:hideMark/>
          </w:tcPr>
          <w:p w14:paraId="295E8128" w14:textId="77777777" w:rsidR="001B4DFE" w:rsidRPr="001B4DFE" w:rsidRDefault="001B4DFE" w:rsidP="001B53D0">
            <w:pPr>
              <w:rPr>
                <w:sz w:val="20"/>
                <w:lang w:eastAsia="es-ES"/>
              </w:rPr>
            </w:pPr>
            <w:r w:rsidRPr="001B4DFE">
              <w:rPr>
                <w:sz w:val="20"/>
                <w:lang w:eastAsia="es-ES"/>
              </w:rPr>
              <w:t>Información general</w:t>
            </w:r>
          </w:p>
        </w:tc>
        <w:tc>
          <w:tcPr>
            <w:tcW w:w="1519" w:type="pct"/>
            <w:tcBorders>
              <w:top w:val="nil"/>
              <w:left w:val="nil"/>
              <w:bottom w:val="single" w:sz="4" w:space="0" w:color="auto"/>
              <w:right w:val="single" w:sz="4" w:space="0" w:color="auto"/>
            </w:tcBorders>
            <w:shd w:val="clear" w:color="000000" w:fill="DAEEF3"/>
            <w:noWrap/>
            <w:vAlign w:val="bottom"/>
            <w:hideMark/>
          </w:tcPr>
          <w:p w14:paraId="298DA56A"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3A0F8ABB" w14:textId="77777777" w:rsidR="001B4DFE" w:rsidRPr="001B4DFE" w:rsidRDefault="001B4DFE" w:rsidP="001B53D0">
            <w:pPr>
              <w:rPr>
                <w:sz w:val="20"/>
                <w:lang w:eastAsia="es-ES"/>
              </w:rPr>
            </w:pPr>
          </w:p>
        </w:tc>
      </w:tr>
      <w:tr w:rsidR="001B4DFE" w:rsidRPr="001B4DFE" w14:paraId="0F376CBC"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0E724345" w14:textId="77777777" w:rsidR="001B4DFE" w:rsidRPr="001B4DFE" w:rsidRDefault="001B4DFE" w:rsidP="001B53D0">
            <w:pPr>
              <w:rPr>
                <w:sz w:val="20"/>
                <w:lang w:eastAsia="es-ES"/>
              </w:rPr>
            </w:pPr>
            <w:r w:rsidRPr="001B4DFE">
              <w:rPr>
                <w:sz w:val="20"/>
                <w:lang w:eastAsia="es-ES"/>
              </w:rPr>
              <w:t>A.1</w:t>
            </w:r>
          </w:p>
        </w:tc>
        <w:tc>
          <w:tcPr>
            <w:tcW w:w="1809" w:type="pct"/>
            <w:tcBorders>
              <w:top w:val="nil"/>
              <w:left w:val="nil"/>
              <w:bottom w:val="single" w:sz="4" w:space="0" w:color="auto"/>
              <w:right w:val="single" w:sz="4" w:space="0" w:color="auto"/>
            </w:tcBorders>
            <w:shd w:val="clear" w:color="auto" w:fill="auto"/>
            <w:noWrap/>
            <w:vAlign w:val="bottom"/>
            <w:hideMark/>
          </w:tcPr>
          <w:p w14:paraId="508B68A9" w14:textId="77777777" w:rsidR="001B4DFE" w:rsidRPr="001B4DFE" w:rsidRDefault="001B4DFE" w:rsidP="001B53D0">
            <w:pPr>
              <w:rPr>
                <w:sz w:val="20"/>
                <w:lang w:eastAsia="es-ES"/>
              </w:rPr>
            </w:pPr>
            <w:r w:rsidRPr="001B4DFE">
              <w:rPr>
                <w:sz w:val="20"/>
                <w:lang w:eastAsia="es-ES"/>
              </w:rPr>
              <w:t>Selección Fabricante</w:t>
            </w:r>
          </w:p>
        </w:tc>
        <w:tc>
          <w:tcPr>
            <w:tcW w:w="1519" w:type="pct"/>
            <w:tcBorders>
              <w:top w:val="nil"/>
              <w:left w:val="nil"/>
              <w:bottom w:val="single" w:sz="4" w:space="0" w:color="auto"/>
              <w:right w:val="single" w:sz="4" w:space="0" w:color="auto"/>
            </w:tcBorders>
            <w:shd w:val="clear" w:color="auto" w:fill="auto"/>
            <w:noWrap/>
            <w:vAlign w:val="bottom"/>
            <w:hideMark/>
          </w:tcPr>
          <w:p w14:paraId="0F3B0263" w14:textId="77777777" w:rsidR="001B4DFE" w:rsidRPr="001B4DFE" w:rsidRDefault="001B4DFE" w:rsidP="001B53D0">
            <w:pPr>
              <w:rPr>
                <w:sz w:val="20"/>
                <w:lang w:eastAsia="es-ES"/>
              </w:rPr>
            </w:pPr>
            <w:r w:rsidRPr="001B4DFE">
              <w:rPr>
                <w:sz w:val="20"/>
                <w:lang w:eastAsia="es-ES"/>
              </w:rPr>
              <w:t>Determinar fabricante</w:t>
            </w:r>
          </w:p>
        </w:tc>
        <w:tc>
          <w:tcPr>
            <w:tcW w:w="1311" w:type="pct"/>
            <w:tcBorders>
              <w:top w:val="nil"/>
              <w:left w:val="nil"/>
              <w:bottom w:val="single" w:sz="4" w:space="0" w:color="auto"/>
              <w:right w:val="single" w:sz="4" w:space="0" w:color="auto"/>
            </w:tcBorders>
          </w:tcPr>
          <w:p w14:paraId="65D749CF" w14:textId="77777777" w:rsidR="001B4DFE" w:rsidRPr="001B4DFE" w:rsidRDefault="001B4DFE" w:rsidP="001B53D0">
            <w:pPr>
              <w:rPr>
                <w:sz w:val="20"/>
                <w:lang w:eastAsia="es-ES"/>
              </w:rPr>
            </w:pPr>
          </w:p>
        </w:tc>
      </w:tr>
      <w:tr w:rsidR="001B4DFE" w:rsidRPr="001B4DFE" w14:paraId="783D3B68"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5C53164D" w14:textId="77777777" w:rsidR="001B4DFE" w:rsidRPr="001B4DFE" w:rsidRDefault="001B4DFE" w:rsidP="001B53D0">
            <w:pPr>
              <w:rPr>
                <w:sz w:val="20"/>
                <w:lang w:eastAsia="es-ES"/>
              </w:rPr>
            </w:pPr>
            <w:r w:rsidRPr="001B4DFE">
              <w:rPr>
                <w:sz w:val="20"/>
                <w:lang w:eastAsia="es-ES"/>
              </w:rPr>
              <w:t>A.2</w:t>
            </w:r>
          </w:p>
        </w:tc>
        <w:tc>
          <w:tcPr>
            <w:tcW w:w="1809" w:type="pct"/>
            <w:tcBorders>
              <w:top w:val="nil"/>
              <w:left w:val="nil"/>
              <w:bottom w:val="single" w:sz="4" w:space="0" w:color="auto"/>
              <w:right w:val="single" w:sz="4" w:space="0" w:color="auto"/>
            </w:tcBorders>
            <w:shd w:val="clear" w:color="auto" w:fill="auto"/>
            <w:noWrap/>
            <w:vAlign w:val="bottom"/>
            <w:hideMark/>
          </w:tcPr>
          <w:p w14:paraId="7A8B760A" w14:textId="77777777" w:rsidR="001B4DFE" w:rsidRPr="001B4DFE" w:rsidRDefault="001B4DFE" w:rsidP="001B53D0">
            <w:pPr>
              <w:rPr>
                <w:sz w:val="20"/>
                <w:lang w:eastAsia="es-ES"/>
              </w:rPr>
            </w:pPr>
            <w:r w:rsidRPr="001B4DFE">
              <w:rPr>
                <w:sz w:val="20"/>
                <w:lang w:eastAsia="es-ES"/>
              </w:rPr>
              <w:t>Selección Tipo</w:t>
            </w:r>
          </w:p>
        </w:tc>
        <w:tc>
          <w:tcPr>
            <w:tcW w:w="1519" w:type="pct"/>
            <w:tcBorders>
              <w:top w:val="nil"/>
              <w:left w:val="nil"/>
              <w:bottom w:val="single" w:sz="4" w:space="0" w:color="auto"/>
              <w:right w:val="single" w:sz="4" w:space="0" w:color="auto"/>
            </w:tcBorders>
            <w:shd w:val="clear" w:color="auto" w:fill="auto"/>
            <w:noWrap/>
            <w:vAlign w:val="bottom"/>
            <w:hideMark/>
          </w:tcPr>
          <w:p w14:paraId="533C5751" w14:textId="77777777" w:rsidR="001B4DFE" w:rsidRPr="001B4DFE" w:rsidRDefault="001B4DFE" w:rsidP="001B53D0">
            <w:pPr>
              <w:rPr>
                <w:sz w:val="20"/>
                <w:lang w:eastAsia="es-ES"/>
              </w:rPr>
            </w:pPr>
            <w:r w:rsidRPr="001B4DFE">
              <w:rPr>
                <w:sz w:val="20"/>
                <w:lang w:eastAsia="es-ES"/>
              </w:rPr>
              <w:t>Determinar tipo</w:t>
            </w:r>
          </w:p>
        </w:tc>
        <w:tc>
          <w:tcPr>
            <w:tcW w:w="1311" w:type="pct"/>
            <w:tcBorders>
              <w:top w:val="nil"/>
              <w:left w:val="nil"/>
              <w:bottom w:val="single" w:sz="4" w:space="0" w:color="auto"/>
              <w:right w:val="single" w:sz="4" w:space="0" w:color="auto"/>
            </w:tcBorders>
          </w:tcPr>
          <w:p w14:paraId="4CEE97AA" w14:textId="77777777" w:rsidR="001B4DFE" w:rsidRPr="001B4DFE" w:rsidRDefault="001B4DFE" w:rsidP="001B53D0">
            <w:pPr>
              <w:rPr>
                <w:sz w:val="20"/>
                <w:lang w:eastAsia="es-ES"/>
              </w:rPr>
            </w:pPr>
          </w:p>
        </w:tc>
      </w:tr>
      <w:tr w:rsidR="001B4DFE" w:rsidRPr="001B4DFE" w14:paraId="00D175DC"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601CFF23" w14:textId="77777777" w:rsidR="001B4DFE" w:rsidRPr="001B4DFE" w:rsidRDefault="001B4DFE" w:rsidP="001B53D0">
            <w:pPr>
              <w:rPr>
                <w:sz w:val="20"/>
                <w:lang w:eastAsia="es-ES"/>
              </w:rPr>
            </w:pPr>
            <w:r w:rsidRPr="001B4DFE">
              <w:rPr>
                <w:sz w:val="20"/>
                <w:lang w:eastAsia="es-ES"/>
              </w:rPr>
              <w:t>A.3</w:t>
            </w:r>
          </w:p>
        </w:tc>
        <w:tc>
          <w:tcPr>
            <w:tcW w:w="1809" w:type="pct"/>
            <w:tcBorders>
              <w:top w:val="nil"/>
              <w:left w:val="nil"/>
              <w:bottom w:val="single" w:sz="4" w:space="0" w:color="auto"/>
              <w:right w:val="single" w:sz="4" w:space="0" w:color="auto"/>
            </w:tcBorders>
            <w:shd w:val="clear" w:color="auto" w:fill="auto"/>
            <w:noWrap/>
            <w:vAlign w:val="bottom"/>
            <w:hideMark/>
          </w:tcPr>
          <w:p w14:paraId="5374D361" w14:textId="77777777" w:rsidR="001B4DFE" w:rsidRPr="001B4DFE" w:rsidRDefault="001B4DFE" w:rsidP="001B53D0">
            <w:pPr>
              <w:rPr>
                <w:sz w:val="20"/>
                <w:lang w:eastAsia="es-ES"/>
              </w:rPr>
            </w:pPr>
            <w:r w:rsidRPr="001B4DFE">
              <w:rPr>
                <w:sz w:val="20"/>
                <w:lang w:eastAsia="es-ES"/>
              </w:rPr>
              <w:t>País de Origen</w:t>
            </w:r>
          </w:p>
        </w:tc>
        <w:tc>
          <w:tcPr>
            <w:tcW w:w="1519" w:type="pct"/>
            <w:tcBorders>
              <w:top w:val="nil"/>
              <w:left w:val="nil"/>
              <w:bottom w:val="single" w:sz="4" w:space="0" w:color="auto"/>
              <w:right w:val="single" w:sz="4" w:space="0" w:color="auto"/>
            </w:tcBorders>
            <w:shd w:val="clear" w:color="auto" w:fill="auto"/>
            <w:noWrap/>
            <w:vAlign w:val="bottom"/>
            <w:hideMark/>
          </w:tcPr>
          <w:p w14:paraId="43DE1F22" w14:textId="77777777" w:rsidR="001B4DFE" w:rsidRPr="001B4DFE" w:rsidRDefault="001B4DFE" w:rsidP="001B53D0">
            <w:pPr>
              <w:rPr>
                <w:sz w:val="20"/>
                <w:lang w:eastAsia="es-ES"/>
              </w:rPr>
            </w:pPr>
            <w:r w:rsidRPr="001B4DFE">
              <w:rPr>
                <w:sz w:val="20"/>
                <w:lang w:eastAsia="es-ES"/>
              </w:rPr>
              <w:t>Determinar origen</w:t>
            </w:r>
          </w:p>
        </w:tc>
        <w:tc>
          <w:tcPr>
            <w:tcW w:w="1311" w:type="pct"/>
            <w:tcBorders>
              <w:top w:val="nil"/>
              <w:left w:val="nil"/>
              <w:bottom w:val="single" w:sz="4" w:space="0" w:color="auto"/>
              <w:right w:val="single" w:sz="4" w:space="0" w:color="auto"/>
            </w:tcBorders>
          </w:tcPr>
          <w:p w14:paraId="3B5D2E99" w14:textId="77777777" w:rsidR="001B4DFE" w:rsidRPr="001B4DFE" w:rsidRDefault="001B4DFE" w:rsidP="001B53D0">
            <w:pPr>
              <w:rPr>
                <w:sz w:val="20"/>
                <w:lang w:eastAsia="es-ES"/>
              </w:rPr>
            </w:pPr>
          </w:p>
        </w:tc>
      </w:tr>
      <w:tr w:rsidR="001B4DFE" w:rsidRPr="00737928" w14:paraId="68D3AF99"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7EA316F7" w14:textId="77777777" w:rsidR="001B4DFE" w:rsidRPr="001B4DFE" w:rsidRDefault="001B4DFE" w:rsidP="001B53D0">
            <w:pPr>
              <w:rPr>
                <w:sz w:val="20"/>
                <w:lang w:eastAsia="es-ES"/>
              </w:rPr>
            </w:pPr>
            <w:r w:rsidRPr="001B4DFE">
              <w:rPr>
                <w:sz w:val="20"/>
                <w:lang w:eastAsia="es-ES"/>
              </w:rPr>
              <w:t>A.4</w:t>
            </w:r>
          </w:p>
        </w:tc>
        <w:tc>
          <w:tcPr>
            <w:tcW w:w="1809" w:type="pct"/>
            <w:tcBorders>
              <w:top w:val="nil"/>
              <w:left w:val="nil"/>
              <w:bottom w:val="single" w:sz="4" w:space="0" w:color="auto"/>
              <w:right w:val="single" w:sz="4" w:space="0" w:color="auto"/>
            </w:tcBorders>
            <w:shd w:val="clear" w:color="auto" w:fill="auto"/>
            <w:noWrap/>
            <w:vAlign w:val="bottom"/>
            <w:hideMark/>
          </w:tcPr>
          <w:p w14:paraId="51B4FBB7" w14:textId="77777777" w:rsidR="001B4DFE" w:rsidRPr="001B4DFE" w:rsidRDefault="001B4DFE" w:rsidP="001B53D0">
            <w:pPr>
              <w:rPr>
                <w:sz w:val="20"/>
                <w:lang w:eastAsia="es-ES"/>
              </w:rPr>
            </w:pPr>
            <w:r w:rsidRPr="001B4DFE">
              <w:rPr>
                <w:sz w:val="20"/>
                <w:lang w:eastAsia="es-ES"/>
              </w:rPr>
              <w:t>Tipo de sistema</w:t>
            </w:r>
          </w:p>
        </w:tc>
        <w:tc>
          <w:tcPr>
            <w:tcW w:w="1519" w:type="pct"/>
            <w:tcBorders>
              <w:top w:val="nil"/>
              <w:left w:val="nil"/>
              <w:bottom w:val="single" w:sz="4" w:space="0" w:color="auto"/>
              <w:right w:val="single" w:sz="4" w:space="0" w:color="auto"/>
            </w:tcBorders>
            <w:shd w:val="clear" w:color="auto" w:fill="auto"/>
            <w:noWrap/>
            <w:vAlign w:val="bottom"/>
            <w:hideMark/>
          </w:tcPr>
          <w:p w14:paraId="272975C5" w14:textId="77777777" w:rsidR="001B4DFE" w:rsidRPr="001B4DFE" w:rsidRDefault="001B4DFE" w:rsidP="001B53D0">
            <w:pPr>
              <w:rPr>
                <w:sz w:val="20"/>
                <w:lang w:val="es-ES" w:eastAsia="es-ES"/>
              </w:rPr>
            </w:pPr>
            <w:r w:rsidRPr="001B4DFE">
              <w:rPr>
                <w:sz w:val="20"/>
                <w:lang w:val="es-ES" w:eastAsia="es-ES"/>
              </w:rPr>
              <w:t>Sistema fijo sin partes móviles</w:t>
            </w:r>
          </w:p>
        </w:tc>
        <w:tc>
          <w:tcPr>
            <w:tcW w:w="1311" w:type="pct"/>
            <w:tcBorders>
              <w:top w:val="nil"/>
              <w:left w:val="nil"/>
              <w:bottom w:val="single" w:sz="4" w:space="0" w:color="auto"/>
              <w:right w:val="single" w:sz="4" w:space="0" w:color="auto"/>
            </w:tcBorders>
          </w:tcPr>
          <w:p w14:paraId="7C97DBAE" w14:textId="77777777" w:rsidR="001B4DFE" w:rsidRPr="001B4DFE" w:rsidRDefault="001B4DFE" w:rsidP="001B53D0">
            <w:pPr>
              <w:rPr>
                <w:sz w:val="20"/>
                <w:lang w:val="es-ES" w:eastAsia="es-ES"/>
              </w:rPr>
            </w:pPr>
          </w:p>
        </w:tc>
      </w:tr>
      <w:tr w:rsidR="001B4DFE" w:rsidRPr="001B4DFE" w14:paraId="6F8CDFE8"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C04777F" w14:textId="77777777" w:rsidR="001B4DFE" w:rsidRPr="001B4DFE" w:rsidRDefault="001B4DFE" w:rsidP="001B53D0">
            <w:pPr>
              <w:rPr>
                <w:sz w:val="20"/>
                <w:lang w:eastAsia="es-ES"/>
              </w:rPr>
            </w:pPr>
            <w:r w:rsidRPr="001B4DFE">
              <w:rPr>
                <w:sz w:val="20"/>
                <w:lang w:eastAsia="es-ES"/>
              </w:rPr>
              <w:t>A.5</w:t>
            </w:r>
          </w:p>
        </w:tc>
        <w:tc>
          <w:tcPr>
            <w:tcW w:w="1809" w:type="pct"/>
            <w:tcBorders>
              <w:top w:val="nil"/>
              <w:left w:val="nil"/>
              <w:bottom w:val="single" w:sz="4" w:space="0" w:color="auto"/>
              <w:right w:val="single" w:sz="4" w:space="0" w:color="auto"/>
            </w:tcBorders>
            <w:shd w:val="clear" w:color="auto" w:fill="auto"/>
            <w:noWrap/>
            <w:vAlign w:val="bottom"/>
            <w:hideMark/>
          </w:tcPr>
          <w:p w14:paraId="726900BA" w14:textId="77777777" w:rsidR="001B4DFE" w:rsidRPr="001B4DFE" w:rsidRDefault="001B4DFE" w:rsidP="001B53D0">
            <w:pPr>
              <w:rPr>
                <w:sz w:val="20"/>
                <w:lang w:eastAsia="es-ES"/>
              </w:rPr>
            </w:pPr>
            <w:r w:rsidRPr="001B4DFE">
              <w:rPr>
                <w:sz w:val="20"/>
                <w:lang w:eastAsia="es-ES"/>
              </w:rPr>
              <w:t>Orientación de los módulos</w:t>
            </w:r>
          </w:p>
        </w:tc>
        <w:tc>
          <w:tcPr>
            <w:tcW w:w="1519" w:type="pct"/>
            <w:tcBorders>
              <w:top w:val="nil"/>
              <w:left w:val="nil"/>
              <w:bottom w:val="single" w:sz="4" w:space="0" w:color="auto"/>
              <w:right w:val="single" w:sz="4" w:space="0" w:color="auto"/>
            </w:tcBorders>
            <w:shd w:val="clear" w:color="auto" w:fill="auto"/>
            <w:noWrap/>
            <w:vAlign w:val="bottom"/>
            <w:hideMark/>
          </w:tcPr>
          <w:p w14:paraId="414DC540" w14:textId="77777777" w:rsidR="001B4DFE" w:rsidRPr="001B4DFE" w:rsidRDefault="001B4DFE" w:rsidP="001B53D0">
            <w:pPr>
              <w:rPr>
                <w:sz w:val="20"/>
                <w:lang w:eastAsia="es-ES"/>
              </w:rPr>
            </w:pPr>
            <w:r w:rsidRPr="001B4DFE">
              <w:rPr>
                <w:sz w:val="20"/>
                <w:lang w:eastAsia="es-ES"/>
              </w:rPr>
              <w:t>Vertical / horizontal</w:t>
            </w:r>
          </w:p>
        </w:tc>
        <w:tc>
          <w:tcPr>
            <w:tcW w:w="1311" w:type="pct"/>
            <w:tcBorders>
              <w:top w:val="nil"/>
              <w:left w:val="nil"/>
              <w:bottom w:val="single" w:sz="4" w:space="0" w:color="auto"/>
              <w:right w:val="single" w:sz="4" w:space="0" w:color="auto"/>
            </w:tcBorders>
          </w:tcPr>
          <w:p w14:paraId="5F94EE75" w14:textId="77777777" w:rsidR="001B4DFE" w:rsidRPr="001B4DFE" w:rsidRDefault="001B4DFE" w:rsidP="001B53D0">
            <w:pPr>
              <w:rPr>
                <w:sz w:val="20"/>
                <w:lang w:eastAsia="es-ES"/>
              </w:rPr>
            </w:pPr>
          </w:p>
        </w:tc>
      </w:tr>
      <w:tr w:rsidR="001B4DFE" w:rsidRPr="001B4DFE" w14:paraId="0915943B"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0A76CC95" w14:textId="77777777" w:rsidR="001B4DFE" w:rsidRPr="001B4DFE" w:rsidRDefault="001B4DFE" w:rsidP="001B53D0">
            <w:pPr>
              <w:rPr>
                <w:sz w:val="20"/>
                <w:lang w:eastAsia="es-ES"/>
              </w:rPr>
            </w:pPr>
            <w:r w:rsidRPr="001B4DFE">
              <w:rPr>
                <w:sz w:val="20"/>
                <w:lang w:eastAsia="es-ES"/>
              </w:rPr>
              <w:t>A.6</w:t>
            </w:r>
          </w:p>
        </w:tc>
        <w:tc>
          <w:tcPr>
            <w:tcW w:w="1809" w:type="pct"/>
            <w:tcBorders>
              <w:top w:val="nil"/>
              <w:left w:val="nil"/>
              <w:bottom w:val="single" w:sz="4" w:space="0" w:color="auto"/>
              <w:right w:val="single" w:sz="4" w:space="0" w:color="auto"/>
            </w:tcBorders>
            <w:shd w:val="clear" w:color="auto" w:fill="auto"/>
            <w:noWrap/>
            <w:vAlign w:val="bottom"/>
            <w:hideMark/>
          </w:tcPr>
          <w:p w14:paraId="0A932901" w14:textId="77777777" w:rsidR="001B4DFE" w:rsidRPr="001B4DFE" w:rsidRDefault="001B4DFE" w:rsidP="001B53D0">
            <w:pPr>
              <w:rPr>
                <w:sz w:val="20"/>
                <w:lang w:eastAsia="es-ES"/>
              </w:rPr>
            </w:pPr>
            <w:r w:rsidRPr="001B4DFE">
              <w:rPr>
                <w:sz w:val="20"/>
                <w:lang w:eastAsia="es-ES"/>
              </w:rPr>
              <w:t>Ángulo de inclinación</w:t>
            </w:r>
          </w:p>
        </w:tc>
        <w:tc>
          <w:tcPr>
            <w:tcW w:w="1519" w:type="pct"/>
            <w:tcBorders>
              <w:top w:val="nil"/>
              <w:left w:val="nil"/>
              <w:bottom w:val="single" w:sz="4" w:space="0" w:color="auto"/>
              <w:right w:val="single" w:sz="4" w:space="0" w:color="auto"/>
            </w:tcBorders>
            <w:shd w:val="clear" w:color="auto" w:fill="auto"/>
            <w:noWrap/>
            <w:vAlign w:val="bottom"/>
            <w:hideMark/>
          </w:tcPr>
          <w:p w14:paraId="4A98B9AB" w14:textId="7519C7F3" w:rsidR="001B4DFE" w:rsidRPr="001B4DFE" w:rsidRDefault="001B4DFE" w:rsidP="001B53D0">
            <w:pPr>
              <w:rPr>
                <w:sz w:val="20"/>
                <w:lang w:eastAsia="es-ES"/>
              </w:rPr>
            </w:pPr>
            <w:r w:rsidRPr="001B4DFE">
              <w:rPr>
                <w:sz w:val="20"/>
                <w:lang w:eastAsia="es-ES"/>
              </w:rPr>
              <w:t xml:space="preserve">20° </w:t>
            </w:r>
            <w:r w:rsidR="004852AB">
              <w:rPr>
                <w:position w:val="-1"/>
                <w:szCs w:val="24"/>
                <w:lang w:eastAsia="es-ES"/>
              </w:rPr>
              <w:t>+ / -</w:t>
            </w:r>
            <w:r w:rsidR="004852AB" w:rsidRPr="00B9508B">
              <w:rPr>
                <w:spacing w:val="11"/>
                <w:position w:val="-1"/>
                <w:szCs w:val="24"/>
                <w:lang w:eastAsia="es-ES"/>
              </w:rPr>
              <w:t xml:space="preserve"> </w:t>
            </w:r>
            <w:r w:rsidRPr="001B4DFE">
              <w:rPr>
                <w:sz w:val="20"/>
                <w:lang w:eastAsia="es-ES"/>
              </w:rPr>
              <w:t xml:space="preserve"> 5°</w:t>
            </w:r>
          </w:p>
        </w:tc>
        <w:tc>
          <w:tcPr>
            <w:tcW w:w="1311" w:type="pct"/>
            <w:tcBorders>
              <w:top w:val="nil"/>
              <w:left w:val="nil"/>
              <w:bottom w:val="single" w:sz="4" w:space="0" w:color="auto"/>
              <w:right w:val="single" w:sz="4" w:space="0" w:color="auto"/>
            </w:tcBorders>
          </w:tcPr>
          <w:p w14:paraId="6017B8B3" w14:textId="77777777" w:rsidR="001B4DFE" w:rsidRPr="001B4DFE" w:rsidRDefault="001B4DFE" w:rsidP="001B53D0">
            <w:pPr>
              <w:rPr>
                <w:sz w:val="20"/>
                <w:lang w:eastAsia="es-ES"/>
              </w:rPr>
            </w:pPr>
          </w:p>
        </w:tc>
      </w:tr>
      <w:tr w:rsidR="001B4DFE" w:rsidRPr="001B4DFE" w14:paraId="3AA29259"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BE44FD0" w14:textId="77777777" w:rsidR="001B4DFE" w:rsidRPr="001B4DFE" w:rsidRDefault="001B4DFE" w:rsidP="001B53D0">
            <w:pPr>
              <w:rPr>
                <w:sz w:val="20"/>
                <w:lang w:eastAsia="es-ES"/>
              </w:rPr>
            </w:pPr>
            <w:r w:rsidRPr="001B4DFE">
              <w:rPr>
                <w:sz w:val="20"/>
                <w:lang w:eastAsia="es-ES"/>
              </w:rPr>
              <w:t>A.7</w:t>
            </w:r>
          </w:p>
        </w:tc>
        <w:tc>
          <w:tcPr>
            <w:tcW w:w="1809" w:type="pct"/>
            <w:tcBorders>
              <w:top w:val="nil"/>
              <w:left w:val="nil"/>
              <w:bottom w:val="single" w:sz="4" w:space="0" w:color="auto"/>
              <w:right w:val="single" w:sz="4" w:space="0" w:color="auto"/>
            </w:tcBorders>
            <w:shd w:val="clear" w:color="auto" w:fill="auto"/>
            <w:noWrap/>
            <w:vAlign w:val="bottom"/>
            <w:hideMark/>
          </w:tcPr>
          <w:p w14:paraId="20D690C4" w14:textId="77777777" w:rsidR="001B4DFE" w:rsidRPr="001B4DFE" w:rsidRDefault="001B4DFE" w:rsidP="001B53D0">
            <w:pPr>
              <w:rPr>
                <w:sz w:val="20"/>
                <w:lang w:val="es-ES" w:eastAsia="es-ES"/>
              </w:rPr>
            </w:pPr>
            <w:r w:rsidRPr="001B4DFE">
              <w:rPr>
                <w:sz w:val="20"/>
                <w:lang w:val="es-ES" w:eastAsia="es-ES"/>
              </w:rPr>
              <w:t>Módulos en el eje trasversal</w:t>
            </w:r>
          </w:p>
        </w:tc>
        <w:tc>
          <w:tcPr>
            <w:tcW w:w="1519" w:type="pct"/>
            <w:tcBorders>
              <w:top w:val="nil"/>
              <w:left w:val="nil"/>
              <w:bottom w:val="single" w:sz="4" w:space="0" w:color="auto"/>
              <w:right w:val="single" w:sz="4" w:space="0" w:color="auto"/>
            </w:tcBorders>
            <w:shd w:val="clear" w:color="auto" w:fill="auto"/>
            <w:noWrap/>
            <w:vAlign w:val="bottom"/>
            <w:hideMark/>
          </w:tcPr>
          <w:p w14:paraId="627C7D80" w14:textId="77777777" w:rsidR="001B4DFE" w:rsidRPr="001B4DFE" w:rsidRDefault="001B4DFE" w:rsidP="001B53D0">
            <w:pPr>
              <w:rPr>
                <w:sz w:val="20"/>
                <w:lang w:eastAsia="es-ES"/>
              </w:rPr>
            </w:pPr>
            <w:r w:rsidRPr="001B4DFE">
              <w:rPr>
                <w:sz w:val="20"/>
                <w:lang w:eastAsia="es-ES"/>
              </w:rPr>
              <w:t>máximo 6</w:t>
            </w:r>
          </w:p>
        </w:tc>
        <w:tc>
          <w:tcPr>
            <w:tcW w:w="1311" w:type="pct"/>
            <w:tcBorders>
              <w:top w:val="nil"/>
              <w:left w:val="nil"/>
              <w:bottom w:val="single" w:sz="4" w:space="0" w:color="auto"/>
              <w:right w:val="single" w:sz="4" w:space="0" w:color="auto"/>
            </w:tcBorders>
          </w:tcPr>
          <w:p w14:paraId="5CE79095" w14:textId="77777777" w:rsidR="001B4DFE" w:rsidRPr="001B4DFE" w:rsidRDefault="001B4DFE" w:rsidP="001B53D0">
            <w:pPr>
              <w:rPr>
                <w:sz w:val="20"/>
                <w:lang w:eastAsia="es-ES"/>
              </w:rPr>
            </w:pPr>
          </w:p>
        </w:tc>
      </w:tr>
      <w:tr w:rsidR="001B4DFE" w:rsidRPr="001B4DFE" w14:paraId="7D83CA26"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09D54198" w14:textId="77777777" w:rsidR="001B4DFE" w:rsidRPr="001B4DFE" w:rsidRDefault="001B4DFE" w:rsidP="001B53D0">
            <w:pPr>
              <w:rPr>
                <w:sz w:val="20"/>
                <w:lang w:eastAsia="es-ES"/>
              </w:rPr>
            </w:pPr>
            <w:r w:rsidRPr="001B4DFE">
              <w:rPr>
                <w:sz w:val="20"/>
                <w:lang w:eastAsia="es-ES"/>
              </w:rPr>
              <w:t>A.8</w:t>
            </w:r>
          </w:p>
        </w:tc>
        <w:tc>
          <w:tcPr>
            <w:tcW w:w="1809" w:type="pct"/>
            <w:tcBorders>
              <w:top w:val="nil"/>
              <w:left w:val="nil"/>
              <w:bottom w:val="single" w:sz="4" w:space="0" w:color="auto"/>
              <w:right w:val="single" w:sz="4" w:space="0" w:color="auto"/>
            </w:tcBorders>
            <w:shd w:val="clear" w:color="auto" w:fill="auto"/>
            <w:noWrap/>
            <w:vAlign w:val="bottom"/>
            <w:hideMark/>
          </w:tcPr>
          <w:p w14:paraId="55420EDA" w14:textId="77777777" w:rsidR="001B4DFE" w:rsidRPr="001B4DFE" w:rsidRDefault="001B4DFE" w:rsidP="001B53D0">
            <w:pPr>
              <w:rPr>
                <w:sz w:val="20"/>
                <w:lang w:val="es-ES" w:eastAsia="es-ES"/>
              </w:rPr>
            </w:pPr>
            <w:r w:rsidRPr="001B4DFE">
              <w:rPr>
                <w:sz w:val="20"/>
                <w:lang w:val="es-ES" w:eastAsia="es-ES"/>
              </w:rPr>
              <w:t>Módulos en el eje longitudinal</w:t>
            </w:r>
          </w:p>
        </w:tc>
        <w:tc>
          <w:tcPr>
            <w:tcW w:w="1519" w:type="pct"/>
            <w:tcBorders>
              <w:top w:val="nil"/>
              <w:left w:val="nil"/>
              <w:bottom w:val="single" w:sz="4" w:space="0" w:color="auto"/>
              <w:right w:val="single" w:sz="4" w:space="0" w:color="auto"/>
            </w:tcBorders>
            <w:shd w:val="clear" w:color="auto" w:fill="auto"/>
            <w:noWrap/>
            <w:vAlign w:val="bottom"/>
            <w:hideMark/>
          </w:tcPr>
          <w:p w14:paraId="6240A898" w14:textId="7918BC98" w:rsidR="001B4DFE" w:rsidRPr="001B4DFE" w:rsidRDefault="004852AB" w:rsidP="001B53D0">
            <w:pPr>
              <w:rPr>
                <w:sz w:val="20"/>
                <w:lang w:eastAsia="es-ES"/>
              </w:rPr>
            </w:pPr>
            <w:r w:rsidRPr="004852AB">
              <w:rPr>
                <w:sz w:val="20"/>
                <w:lang w:eastAsia="es-ES"/>
              </w:rPr>
              <w:t>Mínimo 4</w:t>
            </w:r>
          </w:p>
        </w:tc>
        <w:tc>
          <w:tcPr>
            <w:tcW w:w="1311" w:type="pct"/>
            <w:tcBorders>
              <w:top w:val="nil"/>
              <w:left w:val="nil"/>
              <w:bottom w:val="single" w:sz="4" w:space="0" w:color="auto"/>
              <w:right w:val="single" w:sz="4" w:space="0" w:color="auto"/>
            </w:tcBorders>
          </w:tcPr>
          <w:p w14:paraId="6590C288" w14:textId="77777777" w:rsidR="001B4DFE" w:rsidRPr="001B4DFE" w:rsidRDefault="001B4DFE" w:rsidP="001B53D0">
            <w:pPr>
              <w:rPr>
                <w:sz w:val="20"/>
                <w:lang w:eastAsia="es-ES"/>
              </w:rPr>
            </w:pPr>
          </w:p>
        </w:tc>
      </w:tr>
      <w:tr w:rsidR="001B4DFE" w:rsidRPr="001B4DFE" w14:paraId="63F63F6D"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43EEFF7A" w14:textId="77777777" w:rsidR="001B4DFE" w:rsidRPr="001B4DFE" w:rsidRDefault="001B4DFE" w:rsidP="001B53D0">
            <w:pPr>
              <w:rPr>
                <w:sz w:val="20"/>
                <w:lang w:eastAsia="es-ES"/>
              </w:rPr>
            </w:pPr>
            <w:r w:rsidRPr="001B4DFE">
              <w:rPr>
                <w:sz w:val="20"/>
                <w:lang w:eastAsia="es-ES"/>
              </w:rPr>
              <w:t>A.9</w:t>
            </w:r>
          </w:p>
        </w:tc>
        <w:tc>
          <w:tcPr>
            <w:tcW w:w="1809" w:type="pct"/>
            <w:tcBorders>
              <w:top w:val="nil"/>
              <w:left w:val="nil"/>
              <w:bottom w:val="single" w:sz="4" w:space="0" w:color="auto"/>
              <w:right w:val="single" w:sz="4" w:space="0" w:color="auto"/>
            </w:tcBorders>
            <w:shd w:val="clear" w:color="auto" w:fill="auto"/>
            <w:noWrap/>
            <w:vAlign w:val="bottom"/>
            <w:hideMark/>
          </w:tcPr>
          <w:p w14:paraId="42CBC5E9" w14:textId="77777777" w:rsidR="001B4DFE" w:rsidRPr="001B4DFE" w:rsidRDefault="001B4DFE" w:rsidP="001B53D0">
            <w:pPr>
              <w:rPr>
                <w:sz w:val="20"/>
                <w:lang w:val="es-ES" w:eastAsia="es-ES"/>
              </w:rPr>
            </w:pPr>
            <w:r w:rsidRPr="001B4DFE">
              <w:rPr>
                <w:sz w:val="20"/>
                <w:lang w:val="es-ES" w:eastAsia="es-ES"/>
              </w:rPr>
              <w:t>Número de estructuras de soporte en la Planta</w:t>
            </w:r>
          </w:p>
        </w:tc>
        <w:tc>
          <w:tcPr>
            <w:tcW w:w="1519" w:type="pct"/>
            <w:tcBorders>
              <w:top w:val="nil"/>
              <w:left w:val="nil"/>
              <w:bottom w:val="single" w:sz="4" w:space="0" w:color="auto"/>
              <w:right w:val="single" w:sz="4" w:space="0" w:color="auto"/>
            </w:tcBorders>
            <w:shd w:val="clear" w:color="auto" w:fill="auto"/>
            <w:noWrap/>
            <w:vAlign w:val="bottom"/>
            <w:hideMark/>
          </w:tcPr>
          <w:p w14:paraId="1E744647" w14:textId="77777777" w:rsidR="001B4DFE" w:rsidRPr="001B4DFE" w:rsidRDefault="001B4DFE" w:rsidP="001B53D0">
            <w:pPr>
              <w:rPr>
                <w:sz w:val="20"/>
                <w:lang w:eastAsia="es-ES"/>
              </w:rPr>
            </w:pPr>
            <w:r w:rsidRPr="001B4DFE">
              <w:rPr>
                <w:sz w:val="20"/>
                <w:lang w:eastAsia="es-ES"/>
              </w:rPr>
              <w:t>Determinar número</w:t>
            </w:r>
          </w:p>
        </w:tc>
        <w:tc>
          <w:tcPr>
            <w:tcW w:w="1311" w:type="pct"/>
            <w:tcBorders>
              <w:top w:val="nil"/>
              <w:left w:val="nil"/>
              <w:bottom w:val="single" w:sz="4" w:space="0" w:color="auto"/>
              <w:right w:val="single" w:sz="4" w:space="0" w:color="auto"/>
            </w:tcBorders>
          </w:tcPr>
          <w:p w14:paraId="6DB8C1F8" w14:textId="77777777" w:rsidR="001B4DFE" w:rsidRPr="001B4DFE" w:rsidRDefault="001B4DFE" w:rsidP="001B53D0">
            <w:pPr>
              <w:rPr>
                <w:sz w:val="20"/>
                <w:lang w:eastAsia="es-ES"/>
              </w:rPr>
            </w:pPr>
          </w:p>
        </w:tc>
      </w:tr>
      <w:tr w:rsidR="001B4DFE" w:rsidRPr="001B4DFE" w14:paraId="3E3CD7B5" w14:textId="77777777" w:rsidTr="00302E4B">
        <w:trPr>
          <w:trHeight w:val="240"/>
        </w:trPr>
        <w:tc>
          <w:tcPr>
            <w:tcW w:w="361" w:type="pct"/>
            <w:tcBorders>
              <w:top w:val="nil"/>
              <w:left w:val="single" w:sz="4" w:space="0" w:color="auto"/>
              <w:bottom w:val="single" w:sz="4" w:space="0" w:color="auto"/>
              <w:right w:val="nil"/>
            </w:tcBorders>
            <w:shd w:val="clear" w:color="000000" w:fill="DAEEF3"/>
            <w:noWrap/>
            <w:vAlign w:val="bottom"/>
            <w:hideMark/>
          </w:tcPr>
          <w:p w14:paraId="78EC2E02" w14:textId="77777777" w:rsidR="001B4DFE" w:rsidRPr="001B4DFE" w:rsidRDefault="001B4DFE" w:rsidP="001B53D0">
            <w:pPr>
              <w:rPr>
                <w:sz w:val="20"/>
                <w:lang w:eastAsia="es-ES"/>
              </w:rPr>
            </w:pPr>
            <w:r w:rsidRPr="001B4DFE">
              <w:rPr>
                <w:sz w:val="20"/>
                <w:lang w:eastAsia="es-ES"/>
              </w:rPr>
              <w:t>B</w:t>
            </w:r>
          </w:p>
        </w:tc>
        <w:tc>
          <w:tcPr>
            <w:tcW w:w="1809" w:type="pct"/>
            <w:tcBorders>
              <w:top w:val="nil"/>
              <w:left w:val="single" w:sz="4" w:space="0" w:color="auto"/>
              <w:bottom w:val="single" w:sz="4" w:space="0" w:color="auto"/>
              <w:right w:val="single" w:sz="4" w:space="0" w:color="auto"/>
            </w:tcBorders>
            <w:shd w:val="clear" w:color="000000" w:fill="DAEEF3"/>
            <w:noWrap/>
            <w:vAlign w:val="bottom"/>
            <w:hideMark/>
          </w:tcPr>
          <w:p w14:paraId="17ADF4C5" w14:textId="77777777" w:rsidR="001B4DFE" w:rsidRPr="001B4DFE" w:rsidRDefault="001B4DFE" w:rsidP="001B53D0">
            <w:pPr>
              <w:rPr>
                <w:sz w:val="20"/>
                <w:lang w:eastAsia="es-ES"/>
              </w:rPr>
            </w:pPr>
            <w:r w:rsidRPr="001B4DFE">
              <w:rPr>
                <w:sz w:val="20"/>
                <w:lang w:eastAsia="es-ES"/>
              </w:rPr>
              <w:t>Parámetros técnicos</w:t>
            </w:r>
          </w:p>
        </w:tc>
        <w:tc>
          <w:tcPr>
            <w:tcW w:w="1519" w:type="pct"/>
            <w:tcBorders>
              <w:top w:val="nil"/>
              <w:left w:val="nil"/>
              <w:bottom w:val="single" w:sz="4" w:space="0" w:color="auto"/>
              <w:right w:val="single" w:sz="4" w:space="0" w:color="auto"/>
            </w:tcBorders>
            <w:shd w:val="clear" w:color="000000" w:fill="DAEEF3"/>
            <w:noWrap/>
            <w:vAlign w:val="bottom"/>
            <w:hideMark/>
          </w:tcPr>
          <w:p w14:paraId="0793EEBB"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513A2225" w14:textId="77777777" w:rsidR="001B4DFE" w:rsidRPr="001B4DFE" w:rsidRDefault="001B4DFE" w:rsidP="001B53D0">
            <w:pPr>
              <w:rPr>
                <w:sz w:val="20"/>
                <w:lang w:eastAsia="es-ES"/>
              </w:rPr>
            </w:pPr>
          </w:p>
        </w:tc>
      </w:tr>
      <w:tr w:rsidR="001B4DFE" w:rsidRPr="001B4DFE" w14:paraId="153B1E2A"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3F2C14AB" w14:textId="77777777" w:rsidR="001B4DFE" w:rsidRPr="001B4DFE" w:rsidRDefault="001B4DFE" w:rsidP="001B53D0">
            <w:pPr>
              <w:rPr>
                <w:sz w:val="20"/>
                <w:lang w:eastAsia="es-ES"/>
              </w:rPr>
            </w:pPr>
            <w:r w:rsidRPr="001B4DFE">
              <w:rPr>
                <w:sz w:val="20"/>
                <w:lang w:eastAsia="es-ES"/>
              </w:rPr>
              <w:t>B.1</w:t>
            </w:r>
          </w:p>
        </w:tc>
        <w:tc>
          <w:tcPr>
            <w:tcW w:w="1809" w:type="pct"/>
            <w:tcBorders>
              <w:top w:val="nil"/>
              <w:left w:val="nil"/>
              <w:bottom w:val="single" w:sz="4" w:space="0" w:color="auto"/>
              <w:right w:val="single" w:sz="4" w:space="0" w:color="auto"/>
            </w:tcBorders>
            <w:shd w:val="clear" w:color="auto" w:fill="auto"/>
            <w:noWrap/>
            <w:vAlign w:val="bottom"/>
            <w:hideMark/>
          </w:tcPr>
          <w:p w14:paraId="1921BCC4" w14:textId="77777777" w:rsidR="001B4DFE" w:rsidRPr="001B4DFE" w:rsidRDefault="001B4DFE" w:rsidP="001B53D0">
            <w:pPr>
              <w:rPr>
                <w:sz w:val="20"/>
                <w:lang w:val="es-ES" w:eastAsia="es-ES"/>
              </w:rPr>
            </w:pPr>
            <w:r w:rsidRPr="001B4DFE">
              <w:rPr>
                <w:sz w:val="20"/>
                <w:lang w:val="es-ES" w:eastAsia="es-ES"/>
              </w:rPr>
              <w:t>Longitud sin separación de las estructuras de soporte</w:t>
            </w:r>
          </w:p>
        </w:tc>
        <w:tc>
          <w:tcPr>
            <w:tcW w:w="1519" w:type="pct"/>
            <w:tcBorders>
              <w:top w:val="nil"/>
              <w:left w:val="nil"/>
              <w:bottom w:val="single" w:sz="4" w:space="0" w:color="auto"/>
              <w:right w:val="single" w:sz="4" w:space="0" w:color="auto"/>
            </w:tcBorders>
            <w:shd w:val="clear" w:color="auto" w:fill="auto"/>
            <w:noWrap/>
            <w:vAlign w:val="bottom"/>
            <w:hideMark/>
          </w:tcPr>
          <w:p w14:paraId="3E535A1C" w14:textId="77777777" w:rsidR="001B4DFE" w:rsidRPr="001B4DFE" w:rsidRDefault="001B4DFE" w:rsidP="001B53D0">
            <w:pPr>
              <w:rPr>
                <w:sz w:val="20"/>
                <w:lang w:eastAsia="es-ES"/>
              </w:rPr>
            </w:pPr>
            <w:r w:rsidRPr="001B4DFE">
              <w:rPr>
                <w:sz w:val="20"/>
                <w:lang w:eastAsia="es-ES"/>
              </w:rPr>
              <w:t>máximo 30 m</w:t>
            </w:r>
          </w:p>
        </w:tc>
        <w:tc>
          <w:tcPr>
            <w:tcW w:w="1311" w:type="pct"/>
            <w:tcBorders>
              <w:top w:val="nil"/>
              <w:left w:val="nil"/>
              <w:bottom w:val="single" w:sz="4" w:space="0" w:color="auto"/>
              <w:right w:val="single" w:sz="4" w:space="0" w:color="auto"/>
            </w:tcBorders>
          </w:tcPr>
          <w:p w14:paraId="1EB4B2C6" w14:textId="77777777" w:rsidR="001B4DFE" w:rsidRPr="001B4DFE" w:rsidRDefault="001B4DFE" w:rsidP="001B53D0">
            <w:pPr>
              <w:rPr>
                <w:sz w:val="20"/>
                <w:lang w:eastAsia="es-ES"/>
              </w:rPr>
            </w:pPr>
          </w:p>
        </w:tc>
      </w:tr>
      <w:tr w:rsidR="001B4DFE" w:rsidRPr="001B4DFE" w14:paraId="03454F3F"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800E8A2" w14:textId="77777777" w:rsidR="001B4DFE" w:rsidRPr="001B4DFE" w:rsidRDefault="001B4DFE" w:rsidP="001B53D0">
            <w:pPr>
              <w:rPr>
                <w:sz w:val="20"/>
                <w:lang w:eastAsia="es-ES"/>
              </w:rPr>
            </w:pPr>
            <w:r w:rsidRPr="001B4DFE">
              <w:rPr>
                <w:sz w:val="20"/>
                <w:lang w:eastAsia="es-ES"/>
              </w:rPr>
              <w:t>B.2</w:t>
            </w:r>
          </w:p>
        </w:tc>
        <w:tc>
          <w:tcPr>
            <w:tcW w:w="1809" w:type="pct"/>
            <w:tcBorders>
              <w:top w:val="nil"/>
              <w:left w:val="nil"/>
              <w:bottom w:val="single" w:sz="4" w:space="0" w:color="auto"/>
              <w:right w:val="single" w:sz="4" w:space="0" w:color="auto"/>
            </w:tcBorders>
            <w:shd w:val="clear" w:color="auto" w:fill="auto"/>
            <w:noWrap/>
            <w:vAlign w:val="bottom"/>
            <w:hideMark/>
          </w:tcPr>
          <w:p w14:paraId="75E94B3E" w14:textId="77777777" w:rsidR="001B4DFE" w:rsidRPr="001B4DFE" w:rsidRDefault="001B4DFE" w:rsidP="001B53D0">
            <w:pPr>
              <w:rPr>
                <w:sz w:val="20"/>
                <w:lang w:val="es-ES" w:eastAsia="es-ES"/>
              </w:rPr>
            </w:pPr>
            <w:r w:rsidRPr="001B4DFE">
              <w:rPr>
                <w:sz w:val="20"/>
                <w:lang w:val="es-ES" w:eastAsia="es-ES"/>
              </w:rPr>
              <w:t>Distancia entre (mesas) (dirección este-oeste)</w:t>
            </w:r>
          </w:p>
        </w:tc>
        <w:tc>
          <w:tcPr>
            <w:tcW w:w="1519" w:type="pct"/>
            <w:tcBorders>
              <w:top w:val="nil"/>
              <w:left w:val="nil"/>
              <w:bottom w:val="single" w:sz="4" w:space="0" w:color="auto"/>
              <w:right w:val="single" w:sz="4" w:space="0" w:color="auto"/>
            </w:tcBorders>
            <w:shd w:val="clear" w:color="auto" w:fill="auto"/>
            <w:noWrap/>
            <w:vAlign w:val="bottom"/>
            <w:hideMark/>
          </w:tcPr>
          <w:p w14:paraId="11F872CD" w14:textId="77777777" w:rsidR="001B4DFE" w:rsidRPr="001B4DFE" w:rsidRDefault="001B4DFE" w:rsidP="001B53D0">
            <w:pPr>
              <w:rPr>
                <w:sz w:val="20"/>
                <w:lang w:eastAsia="es-ES"/>
              </w:rPr>
            </w:pPr>
            <w:r w:rsidRPr="001B4DFE">
              <w:rPr>
                <w:sz w:val="20"/>
                <w:lang w:eastAsia="es-ES"/>
              </w:rPr>
              <w:t>mínimo 0,2 m</w:t>
            </w:r>
          </w:p>
        </w:tc>
        <w:tc>
          <w:tcPr>
            <w:tcW w:w="1311" w:type="pct"/>
            <w:tcBorders>
              <w:top w:val="nil"/>
              <w:left w:val="nil"/>
              <w:bottom w:val="single" w:sz="4" w:space="0" w:color="auto"/>
              <w:right w:val="single" w:sz="4" w:space="0" w:color="auto"/>
            </w:tcBorders>
          </w:tcPr>
          <w:p w14:paraId="0358DDE5" w14:textId="77777777" w:rsidR="001B4DFE" w:rsidRPr="001B4DFE" w:rsidRDefault="001B4DFE" w:rsidP="001B53D0">
            <w:pPr>
              <w:rPr>
                <w:sz w:val="20"/>
                <w:lang w:eastAsia="es-ES"/>
              </w:rPr>
            </w:pPr>
          </w:p>
        </w:tc>
      </w:tr>
      <w:tr w:rsidR="001B4DFE" w:rsidRPr="001B4DFE" w14:paraId="2D9CE9C9"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4FDC814" w14:textId="77777777" w:rsidR="001B4DFE" w:rsidRPr="001B4DFE" w:rsidRDefault="001B4DFE" w:rsidP="001B53D0">
            <w:pPr>
              <w:rPr>
                <w:sz w:val="20"/>
                <w:lang w:eastAsia="es-ES"/>
              </w:rPr>
            </w:pPr>
            <w:r w:rsidRPr="001B4DFE">
              <w:rPr>
                <w:sz w:val="20"/>
                <w:lang w:eastAsia="es-ES"/>
              </w:rPr>
              <w:t>B.3</w:t>
            </w:r>
          </w:p>
        </w:tc>
        <w:tc>
          <w:tcPr>
            <w:tcW w:w="1809" w:type="pct"/>
            <w:tcBorders>
              <w:top w:val="nil"/>
              <w:left w:val="nil"/>
              <w:bottom w:val="single" w:sz="4" w:space="0" w:color="auto"/>
              <w:right w:val="single" w:sz="4" w:space="0" w:color="auto"/>
            </w:tcBorders>
            <w:shd w:val="clear" w:color="auto" w:fill="auto"/>
            <w:noWrap/>
            <w:vAlign w:val="bottom"/>
            <w:hideMark/>
          </w:tcPr>
          <w:p w14:paraId="66F176D7" w14:textId="77777777" w:rsidR="001B4DFE" w:rsidRPr="001B4DFE" w:rsidRDefault="001B4DFE" w:rsidP="001B53D0">
            <w:pPr>
              <w:rPr>
                <w:sz w:val="20"/>
                <w:lang w:eastAsia="es-ES"/>
              </w:rPr>
            </w:pPr>
            <w:r w:rsidRPr="001B4DFE">
              <w:rPr>
                <w:sz w:val="20"/>
                <w:lang w:eastAsia="es-ES"/>
              </w:rPr>
              <w:t>Distancia entre filas</w:t>
            </w:r>
          </w:p>
        </w:tc>
        <w:tc>
          <w:tcPr>
            <w:tcW w:w="1519" w:type="pct"/>
            <w:tcBorders>
              <w:top w:val="nil"/>
              <w:left w:val="nil"/>
              <w:bottom w:val="single" w:sz="4" w:space="0" w:color="auto"/>
              <w:right w:val="single" w:sz="4" w:space="0" w:color="auto"/>
            </w:tcBorders>
            <w:shd w:val="clear" w:color="auto" w:fill="auto"/>
            <w:noWrap/>
            <w:vAlign w:val="bottom"/>
            <w:hideMark/>
          </w:tcPr>
          <w:p w14:paraId="58690333" w14:textId="77777777" w:rsidR="001B4DFE" w:rsidRPr="001B4DFE" w:rsidRDefault="001B4DFE" w:rsidP="001B53D0">
            <w:pPr>
              <w:rPr>
                <w:sz w:val="20"/>
                <w:lang w:eastAsia="es-ES"/>
              </w:rPr>
            </w:pPr>
            <w:r w:rsidRPr="001B4DFE">
              <w:rPr>
                <w:sz w:val="20"/>
                <w:lang w:eastAsia="es-ES"/>
              </w:rPr>
              <w:t>mínimo 2.5 m</w:t>
            </w:r>
          </w:p>
        </w:tc>
        <w:tc>
          <w:tcPr>
            <w:tcW w:w="1311" w:type="pct"/>
            <w:tcBorders>
              <w:top w:val="nil"/>
              <w:left w:val="nil"/>
              <w:bottom w:val="single" w:sz="4" w:space="0" w:color="auto"/>
              <w:right w:val="single" w:sz="4" w:space="0" w:color="auto"/>
            </w:tcBorders>
          </w:tcPr>
          <w:p w14:paraId="4FACA759" w14:textId="77777777" w:rsidR="001B4DFE" w:rsidRPr="001B4DFE" w:rsidRDefault="001B4DFE" w:rsidP="001B53D0">
            <w:pPr>
              <w:rPr>
                <w:sz w:val="20"/>
                <w:lang w:eastAsia="es-ES"/>
              </w:rPr>
            </w:pPr>
          </w:p>
        </w:tc>
      </w:tr>
      <w:tr w:rsidR="001B4DFE" w:rsidRPr="001B4DFE" w14:paraId="125423A6"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77C17F6F" w14:textId="77777777" w:rsidR="001B4DFE" w:rsidRPr="001B4DFE" w:rsidRDefault="001B4DFE" w:rsidP="001B53D0">
            <w:pPr>
              <w:rPr>
                <w:sz w:val="20"/>
                <w:lang w:eastAsia="es-ES"/>
              </w:rPr>
            </w:pPr>
            <w:r w:rsidRPr="001B4DFE">
              <w:rPr>
                <w:sz w:val="20"/>
                <w:lang w:eastAsia="es-ES"/>
              </w:rPr>
              <w:t>B.4</w:t>
            </w:r>
          </w:p>
        </w:tc>
        <w:tc>
          <w:tcPr>
            <w:tcW w:w="1809" w:type="pct"/>
            <w:tcBorders>
              <w:top w:val="nil"/>
              <w:left w:val="nil"/>
              <w:bottom w:val="single" w:sz="4" w:space="0" w:color="auto"/>
              <w:right w:val="single" w:sz="4" w:space="0" w:color="auto"/>
            </w:tcBorders>
            <w:shd w:val="clear" w:color="auto" w:fill="auto"/>
            <w:noWrap/>
            <w:vAlign w:val="bottom"/>
            <w:hideMark/>
          </w:tcPr>
          <w:p w14:paraId="5542C719" w14:textId="77777777" w:rsidR="001B4DFE" w:rsidRPr="001B4DFE" w:rsidRDefault="001B4DFE" w:rsidP="001B53D0">
            <w:pPr>
              <w:rPr>
                <w:sz w:val="20"/>
                <w:lang w:val="es-ES" w:eastAsia="es-ES"/>
              </w:rPr>
            </w:pPr>
            <w:r w:rsidRPr="001B4DFE">
              <w:rPr>
                <w:sz w:val="20"/>
                <w:lang w:val="es-ES" w:eastAsia="es-ES"/>
              </w:rPr>
              <w:t>Altura del canto inferior de los módulos</w:t>
            </w:r>
          </w:p>
        </w:tc>
        <w:tc>
          <w:tcPr>
            <w:tcW w:w="1519" w:type="pct"/>
            <w:tcBorders>
              <w:top w:val="nil"/>
              <w:left w:val="nil"/>
              <w:bottom w:val="single" w:sz="4" w:space="0" w:color="auto"/>
              <w:right w:val="single" w:sz="4" w:space="0" w:color="auto"/>
            </w:tcBorders>
            <w:shd w:val="clear" w:color="auto" w:fill="auto"/>
            <w:noWrap/>
            <w:vAlign w:val="bottom"/>
            <w:hideMark/>
          </w:tcPr>
          <w:p w14:paraId="7DDCFAFF" w14:textId="77777777" w:rsidR="001B4DFE" w:rsidRPr="001B4DFE" w:rsidRDefault="001B4DFE" w:rsidP="001B53D0">
            <w:pPr>
              <w:rPr>
                <w:sz w:val="20"/>
                <w:lang w:eastAsia="es-ES"/>
              </w:rPr>
            </w:pPr>
            <w:r w:rsidRPr="001B4DFE">
              <w:rPr>
                <w:sz w:val="20"/>
                <w:lang w:eastAsia="es-ES"/>
              </w:rPr>
              <w:t>mínimo 0,8 m</w:t>
            </w:r>
          </w:p>
        </w:tc>
        <w:tc>
          <w:tcPr>
            <w:tcW w:w="1311" w:type="pct"/>
            <w:tcBorders>
              <w:top w:val="nil"/>
              <w:left w:val="nil"/>
              <w:bottom w:val="single" w:sz="4" w:space="0" w:color="auto"/>
              <w:right w:val="single" w:sz="4" w:space="0" w:color="auto"/>
            </w:tcBorders>
          </w:tcPr>
          <w:p w14:paraId="2195FE93" w14:textId="77777777" w:rsidR="001B4DFE" w:rsidRPr="001B4DFE" w:rsidRDefault="001B4DFE" w:rsidP="001B53D0">
            <w:pPr>
              <w:rPr>
                <w:sz w:val="20"/>
                <w:lang w:eastAsia="es-ES"/>
              </w:rPr>
            </w:pPr>
          </w:p>
        </w:tc>
      </w:tr>
      <w:tr w:rsidR="001B4DFE" w:rsidRPr="001B4DFE" w14:paraId="790D45E4"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40E84D67" w14:textId="77777777" w:rsidR="001B4DFE" w:rsidRPr="001B4DFE" w:rsidRDefault="001B4DFE" w:rsidP="001B53D0">
            <w:pPr>
              <w:rPr>
                <w:sz w:val="20"/>
                <w:lang w:eastAsia="es-ES"/>
              </w:rPr>
            </w:pPr>
            <w:r w:rsidRPr="001B4DFE">
              <w:rPr>
                <w:sz w:val="20"/>
                <w:lang w:eastAsia="es-ES"/>
              </w:rPr>
              <w:t>B.5</w:t>
            </w:r>
          </w:p>
        </w:tc>
        <w:tc>
          <w:tcPr>
            <w:tcW w:w="1809" w:type="pct"/>
            <w:tcBorders>
              <w:top w:val="nil"/>
              <w:left w:val="nil"/>
              <w:bottom w:val="single" w:sz="4" w:space="0" w:color="auto"/>
              <w:right w:val="single" w:sz="4" w:space="0" w:color="auto"/>
            </w:tcBorders>
            <w:shd w:val="clear" w:color="auto" w:fill="auto"/>
            <w:noWrap/>
            <w:vAlign w:val="bottom"/>
            <w:hideMark/>
          </w:tcPr>
          <w:p w14:paraId="2AEE47CE" w14:textId="77777777" w:rsidR="001B4DFE" w:rsidRPr="001B4DFE" w:rsidRDefault="001B4DFE" w:rsidP="001B53D0">
            <w:pPr>
              <w:rPr>
                <w:sz w:val="20"/>
                <w:lang w:eastAsia="es-ES"/>
              </w:rPr>
            </w:pPr>
            <w:r w:rsidRPr="001B4DFE">
              <w:rPr>
                <w:sz w:val="20"/>
                <w:lang w:eastAsia="es-ES"/>
              </w:rPr>
              <w:t>Altura máxima</w:t>
            </w:r>
          </w:p>
        </w:tc>
        <w:tc>
          <w:tcPr>
            <w:tcW w:w="1519" w:type="pct"/>
            <w:tcBorders>
              <w:top w:val="nil"/>
              <w:left w:val="nil"/>
              <w:bottom w:val="single" w:sz="4" w:space="0" w:color="auto"/>
              <w:right w:val="single" w:sz="4" w:space="0" w:color="auto"/>
            </w:tcBorders>
            <w:shd w:val="clear" w:color="auto" w:fill="auto"/>
            <w:noWrap/>
            <w:vAlign w:val="bottom"/>
            <w:hideMark/>
          </w:tcPr>
          <w:p w14:paraId="12456615" w14:textId="77777777" w:rsidR="001B4DFE" w:rsidRPr="001B4DFE" w:rsidRDefault="001B4DFE" w:rsidP="001B53D0">
            <w:pPr>
              <w:rPr>
                <w:sz w:val="20"/>
                <w:lang w:eastAsia="es-ES"/>
              </w:rPr>
            </w:pPr>
            <w:r w:rsidRPr="001B4DFE">
              <w:rPr>
                <w:sz w:val="20"/>
                <w:lang w:eastAsia="es-ES"/>
              </w:rPr>
              <w:t>máximo 3,0 m</w:t>
            </w:r>
          </w:p>
        </w:tc>
        <w:tc>
          <w:tcPr>
            <w:tcW w:w="1311" w:type="pct"/>
            <w:tcBorders>
              <w:top w:val="nil"/>
              <w:left w:val="nil"/>
              <w:bottom w:val="single" w:sz="4" w:space="0" w:color="auto"/>
              <w:right w:val="single" w:sz="4" w:space="0" w:color="auto"/>
            </w:tcBorders>
          </w:tcPr>
          <w:p w14:paraId="0B69E89B" w14:textId="77777777" w:rsidR="001B4DFE" w:rsidRPr="001B4DFE" w:rsidRDefault="001B4DFE" w:rsidP="001B53D0">
            <w:pPr>
              <w:rPr>
                <w:sz w:val="20"/>
                <w:lang w:eastAsia="es-ES"/>
              </w:rPr>
            </w:pPr>
          </w:p>
        </w:tc>
      </w:tr>
      <w:tr w:rsidR="001B4DFE" w:rsidRPr="00737928" w14:paraId="0AE2DD2E"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0D3F35E4" w14:textId="77777777" w:rsidR="001B4DFE" w:rsidRPr="001B4DFE" w:rsidRDefault="001B4DFE" w:rsidP="001B53D0">
            <w:pPr>
              <w:rPr>
                <w:sz w:val="20"/>
                <w:lang w:eastAsia="es-ES"/>
              </w:rPr>
            </w:pPr>
            <w:r w:rsidRPr="001B4DFE">
              <w:rPr>
                <w:sz w:val="20"/>
                <w:lang w:eastAsia="es-ES"/>
              </w:rPr>
              <w:t>B.6</w:t>
            </w:r>
          </w:p>
        </w:tc>
        <w:tc>
          <w:tcPr>
            <w:tcW w:w="1809" w:type="pct"/>
            <w:tcBorders>
              <w:top w:val="nil"/>
              <w:left w:val="nil"/>
              <w:bottom w:val="single" w:sz="4" w:space="0" w:color="auto"/>
              <w:right w:val="single" w:sz="4" w:space="0" w:color="auto"/>
            </w:tcBorders>
            <w:shd w:val="clear" w:color="auto" w:fill="auto"/>
            <w:noWrap/>
            <w:vAlign w:val="bottom"/>
            <w:hideMark/>
          </w:tcPr>
          <w:p w14:paraId="4D031B42" w14:textId="77777777" w:rsidR="001B4DFE" w:rsidRPr="001B4DFE" w:rsidRDefault="001B4DFE" w:rsidP="001B53D0">
            <w:pPr>
              <w:rPr>
                <w:sz w:val="20"/>
                <w:lang w:val="es-ES" w:eastAsia="es-ES"/>
              </w:rPr>
            </w:pPr>
            <w:r w:rsidRPr="001B4DFE">
              <w:rPr>
                <w:sz w:val="20"/>
                <w:lang w:val="es-ES" w:eastAsia="es-ES"/>
              </w:rPr>
              <w:t>Material de la estructura de soporte</w:t>
            </w:r>
          </w:p>
        </w:tc>
        <w:tc>
          <w:tcPr>
            <w:tcW w:w="1519" w:type="pct"/>
            <w:tcBorders>
              <w:top w:val="nil"/>
              <w:left w:val="nil"/>
              <w:bottom w:val="single" w:sz="4" w:space="0" w:color="auto"/>
              <w:right w:val="single" w:sz="4" w:space="0" w:color="auto"/>
            </w:tcBorders>
            <w:shd w:val="clear" w:color="auto" w:fill="auto"/>
            <w:noWrap/>
            <w:vAlign w:val="bottom"/>
            <w:hideMark/>
          </w:tcPr>
          <w:p w14:paraId="0B398BFF" w14:textId="0BAAC6A6" w:rsidR="001B4DFE" w:rsidRPr="00302E4B" w:rsidRDefault="001B4DFE" w:rsidP="001B53D0">
            <w:pPr>
              <w:rPr>
                <w:sz w:val="20"/>
                <w:lang w:val="es-ES" w:eastAsia="es-ES"/>
              </w:rPr>
            </w:pPr>
            <w:r w:rsidRPr="00302E4B">
              <w:rPr>
                <w:sz w:val="20"/>
                <w:lang w:val="es-ES" w:eastAsia="es-ES"/>
              </w:rPr>
              <w:t>Aluminio o acero inoxidable</w:t>
            </w:r>
            <w:r w:rsidR="00302E4B" w:rsidRPr="00302E4B">
              <w:rPr>
                <w:sz w:val="20"/>
                <w:lang w:val="es-ES" w:eastAsia="es-ES"/>
              </w:rPr>
              <w:t xml:space="preserve"> o acero galvanizado (nivel C4)</w:t>
            </w:r>
          </w:p>
        </w:tc>
        <w:tc>
          <w:tcPr>
            <w:tcW w:w="1311" w:type="pct"/>
            <w:tcBorders>
              <w:top w:val="nil"/>
              <w:left w:val="nil"/>
              <w:bottom w:val="single" w:sz="4" w:space="0" w:color="auto"/>
              <w:right w:val="single" w:sz="4" w:space="0" w:color="auto"/>
            </w:tcBorders>
          </w:tcPr>
          <w:p w14:paraId="39BC6105" w14:textId="77777777" w:rsidR="001B4DFE" w:rsidRPr="00302E4B" w:rsidRDefault="001B4DFE" w:rsidP="001B53D0">
            <w:pPr>
              <w:rPr>
                <w:sz w:val="20"/>
                <w:lang w:val="es-ES" w:eastAsia="es-ES"/>
              </w:rPr>
            </w:pPr>
          </w:p>
        </w:tc>
      </w:tr>
      <w:tr w:rsidR="001B4DFE" w:rsidRPr="001B4DFE" w14:paraId="2FF0CB66"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3C4BD174" w14:textId="77777777" w:rsidR="001B4DFE" w:rsidRPr="001B4DFE" w:rsidRDefault="001B4DFE" w:rsidP="001B53D0">
            <w:pPr>
              <w:rPr>
                <w:sz w:val="20"/>
                <w:lang w:eastAsia="es-ES"/>
              </w:rPr>
            </w:pPr>
            <w:r w:rsidRPr="001B4DFE">
              <w:rPr>
                <w:sz w:val="20"/>
                <w:lang w:eastAsia="es-ES"/>
              </w:rPr>
              <w:t>B.7</w:t>
            </w:r>
          </w:p>
        </w:tc>
        <w:tc>
          <w:tcPr>
            <w:tcW w:w="1809" w:type="pct"/>
            <w:tcBorders>
              <w:top w:val="nil"/>
              <w:left w:val="nil"/>
              <w:bottom w:val="single" w:sz="4" w:space="0" w:color="auto"/>
              <w:right w:val="single" w:sz="4" w:space="0" w:color="auto"/>
            </w:tcBorders>
            <w:shd w:val="clear" w:color="auto" w:fill="auto"/>
            <w:noWrap/>
            <w:vAlign w:val="bottom"/>
            <w:hideMark/>
          </w:tcPr>
          <w:p w14:paraId="43AF1B45" w14:textId="77777777" w:rsidR="001B4DFE" w:rsidRPr="001B4DFE" w:rsidRDefault="001B4DFE" w:rsidP="001B53D0">
            <w:pPr>
              <w:rPr>
                <w:sz w:val="20"/>
                <w:lang w:val="es-ES" w:eastAsia="es-ES"/>
              </w:rPr>
            </w:pPr>
            <w:r w:rsidRPr="001B4DFE">
              <w:rPr>
                <w:sz w:val="20"/>
                <w:lang w:val="es-ES" w:eastAsia="es-ES"/>
              </w:rPr>
              <w:t>Protección anticorrosiva de la estructura de  soporte</w:t>
            </w:r>
          </w:p>
        </w:tc>
        <w:tc>
          <w:tcPr>
            <w:tcW w:w="1519" w:type="pct"/>
            <w:tcBorders>
              <w:top w:val="nil"/>
              <w:left w:val="nil"/>
              <w:bottom w:val="single" w:sz="4" w:space="0" w:color="auto"/>
              <w:right w:val="single" w:sz="4" w:space="0" w:color="auto"/>
            </w:tcBorders>
            <w:shd w:val="clear" w:color="auto" w:fill="auto"/>
            <w:noWrap/>
            <w:vAlign w:val="bottom"/>
            <w:hideMark/>
          </w:tcPr>
          <w:p w14:paraId="2FB5EE86" w14:textId="77777777" w:rsidR="001B4DFE" w:rsidRPr="001B4DFE" w:rsidRDefault="001B4DFE" w:rsidP="001B53D0">
            <w:pPr>
              <w:rPr>
                <w:sz w:val="20"/>
                <w:lang w:eastAsia="es-ES"/>
              </w:rPr>
            </w:pPr>
            <w:r w:rsidRPr="001B4DFE">
              <w:rPr>
                <w:sz w:val="20"/>
                <w:lang w:eastAsia="es-ES"/>
              </w:rPr>
              <w:t>mínimo C4</w:t>
            </w:r>
          </w:p>
        </w:tc>
        <w:tc>
          <w:tcPr>
            <w:tcW w:w="1311" w:type="pct"/>
            <w:tcBorders>
              <w:top w:val="nil"/>
              <w:left w:val="nil"/>
              <w:bottom w:val="single" w:sz="4" w:space="0" w:color="auto"/>
              <w:right w:val="single" w:sz="4" w:space="0" w:color="auto"/>
            </w:tcBorders>
          </w:tcPr>
          <w:p w14:paraId="718C56F4" w14:textId="77777777" w:rsidR="001B4DFE" w:rsidRPr="001B4DFE" w:rsidRDefault="001B4DFE" w:rsidP="001B53D0">
            <w:pPr>
              <w:rPr>
                <w:sz w:val="20"/>
                <w:lang w:eastAsia="es-ES"/>
              </w:rPr>
            </w:pPr>
          </w:p>
        </w:tc>
      </w:tr>
      <w:tr w:rsidR="001B4DFE" w:rsidRPr="001B4DFE" w14:paraId="0A45C485"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43B7CC2A" w14:textId="77777777" w:rsidR="001B4DFE" w:rsidRPr="001B4DFE" w:rsidRDefault="001B4DFE" w:rsidP="001B53D0">
            <w:pPr>
              <w:rPr>
                <w:sz w:val="20"/>
                <w:lang w:eastAsia="es-ES"/>
              </w:rPr>
            </w:pPr>
            <w:r w:rsidRPr="001B4DFE">
              <w:rPr>
                <w:sz w:val="20"/>
                <w:lang w:eastAsia="es-ES"/>
              </w:rPr>
              <w:t>B.8</w:t>
            </w:r>
          </w:p>
        </w:tc>
        <w:tc>
          <w:tcPr>
            <w:tcW w:w="1809" w:type="pct"/>
            <w:tcBorders>
              <w:top w:val="nil"/>
              <w:left w:val="nil"/>
              <w:bottom w:val="single" w:sz="4" w:space="0" w:color="auto"/>
              <w:right w:val="single" w:sz="4" w:space="0" w:color="auto"/>
            </w:tcBorders>
            <w:shd w:val="clear" w:color="auto" w:fill="auto"/>
            <w:noWrap/>
            <w:vAlign w:val="bottom"/>
            <w:hideMark/>
          </w:tcPr>
          <w:p w14:paraId="7D20455D" w14:textId="77777777" w:rsidR="001B4DFE" w:rsidRPr="001B4DFE" w:rsidRDefault="001B4DFE" w:rsidP="001B53D0">
            <w:pPr>
              <w:rPr>
                <w:sz w:val="20"/>
                <w:lang w:val="es-ES" w:eastAsia="es-ES"/>
              </w:rPr>
            </w:pPr>
            <w:r w:rsidRPr="001B4DFE">
              <w:rPr>
                <w:sz w:val="20"/>
                <w:lang w:val="es-ES" w:eastAsia="es-ES"/>
              </w:rPr>
              <w:t>Material de las piezas pequeñas (tornillos, etc.)</w:t>
            </w:r>
          </w:p>
        </w:tc>
        <w:tc>
          <w:tcPr>
            <w:tcW w:w="1519" w:type="pct"/>
            <w:tcBorders>
              <w:top w:val="nil"/>
              <w:left w:val="nil"/>
              <w:bottom w:val="single" w:sz="4" w:space="0" w:color="auto"/>
              <w:right w:val="single" w:sz="4" w:space="0" w:color="auto"/>
            </w:tcBorders>
            <w:shd w:val="clear" w:color="auto" w:fill="auto"/>
            <w:noWrap/>
            <w:vAlign w:val="bottom"/>
            <w:hideMark/>
          </w:tcPr>
          <w:p w14:paraId="5A120662" w14:textId="77777777" w:rsidR="001B4DFE" w:rsidRPr="001B4DFE" w:rsidRDefault="001B4DFE" w:rsidP="001B53D0">
            <w:pPr>
              <w:rPr>
                <w:sz w:val="20"/>
                <w:lang w:eastAsia="es-ES"/>
              </w:rPr>
            </w:pPr>
            <w:r w:rsidRPr="001B4DFE">
              <w:rPr>
                <w:sz w:val="20"/>
                <w:lang w:eastAsia="es-ES"/>
              </w:rPr>
              <w:t>Acero Inoxidable</w:t>
            </w:r>
          </w:p>
        </w:tc>
        <w:tc>
          <w:tcPr>
            <w:tcW w:w="1311" w:type="pct"/>
            <w:tcBorders>
              <w:top w:val="nil"/>
              <w:left w:val="nil"/>
              <w:bottom w:val="single" w:sz="4" w:space="0" w:color="auto"/>
              <w:right w:val="single" w:sz="4" w:space="0" w:color="auto"/>
            </w:tcBorders>
          </w:tcPr>
          <w:p w14:paraId="008BB25A" w14:textId="77777777" w:rsidR="001B4DFE" w:rsidRPr="001B4DFE" w:rsidRDefault="001B4DFE" w:rsidP="001B53D0">
            <w:pPr>
              <w:rPr>
                <w:sz w:val="20"/>
                <w:lang w:eastAsia="es-ES"/>
              </w:rPr>
            </w:pPr>
          </w:p>
        </w:tc>
      </w:tr>
      <w:tr w:rsidR="001B4DFE" w:rsidRPr="001B4DFE" w14:paraId="20F7CEDE"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3190E109" w14:textId="77777777" w:rsidR="001B4DFE" w:rsidRPr="001B4DFE" w:rsidRDefault="001B4DFE" w:rsidP="001B53D0">
            <w:pPr>
              <w:rPr>
                <w:sz w:val="20"/>
                <w:lang w:eastAsia="es-ES"/>
              </w:rPr>
            </w:pPr>
            <w:r w:rsidRPr="001B4DFE">
              <w:rPr>
                <w:sz w:val="20"/>
                <w:lang w:eastAsia="es-ES"/>
              </w:rPr>
              <w:t>B.9</w:t>
            </w:r>
          </w:p>
        </w:tc>
        <w:tc>
          <w:tcPr>
            <w:tcW w:w="1809" w:type="pct"/>
            <w:tcBorders>
              <w:top w:val="nil"/>
              <w:left w:val="nil"/>
              <w:bottom w:val="single" w:sz="4" w:space="0" w:color="auto"/>
              <w:right w:val="single" w:sz="4" w:space="0" w:color="auto"/>
            </w:tcBorders>
            <w:shd w:val="clear" w:color="auto" w:fill="auto"/>
            <w:noWrap/>
            <w:vAlign w:val="bottom"/>
            <w:hideMark/>
          </w:tcPr>
          <w:p w14:paraId="1E15D686" w14:textId="77777777" w:rsidR="001B4DFE" w:rsidRPr="001B4DFE" w:rsidRDefault="001B4DFE" w:rsidP="001B53D0">
            <w:pPr>
              <w:rPr>
                <w:sz w:val="20"/>
                <w:lang w:val="es-ES" w:eastAsia="es-ES"/>
              </w:rPr>
            </w:pPr>
            <w:r w:rsidRPr="001B4DFE">
              <w:rPr>
                <w:sz w:val="20"/>
                <w:lang w:val="es-ES" w:eastAsia="es-ES"/>
              </w:rPr>
              <w:t>Protección anticorrosiva de la estructura de  soporte</w:t>
            </w:r>
          </w:p>
        </w:tc>
        <w:tc>
          <w:tcPr>
            <w:tcW w:w="1519" w:type="pct"/>
            <w:tcBorders>
              <w:top w:val="nil"/>
              <w:left w:val="nil"/>
              <w:bottom w:val="single" w:sz="4" w:space="0" w:color="auto"/>
              <w:right w:val="single" w:sz="4" w:space="0" w:color="auto"/>
            </w:tcBorders>
            <w:shd w:val="clear" w:color="auto" w:fill="auto"/>
            <w:noWrap/>
            <w:vAlign w:val="bottom"/>
            <w:hideMark/>
          </w:tcPr>
          <w:p w14:paraId="46D39002" w14:textId="77777777" w:rsidR="001B4DFE" w:rsidRPr="001B4DFE" w:rsidRDefault="001B4DFE" w:rsidP="001B53D0">
            <w:pPr>
              <w:rPr>
                <w:sz w:val="20"/>
                <w:lang w:eastAsia="es-ES"/>
              </w:rPr>
            </w:pPr>
            <w:r w:rsidRPr="001B4DFE">
              <w:rPr>
                <w:sz w:val="20"/>
                <w:lang w:eastAsia="es-ES"/>
              </w:rPr>
              <w:t>mínimo C4</w:t>
            </w:r>
          </w:p>
        </w:tc>
        <w:tc>
          <w:tcPr>
            <w:tcW w:w="1311" w:type="pct"/>
            <w:tcBorders>
              <w:top w:val="nil"/>
              <w:left w:val="nil"/>
              <w:bottom w:val="single" w:sz="4" w:space="0" w:color="auto"/>
              <w:right w:val="single" w:sz="4" w:space="0" w:color="auto"/>
            </w:tcBorders>
          </w:tcPr>
          <w:p w14:paraId="3D487D32" w14:textId="77777777" w:rsidR="001B4DFE" w:rsidRPr="001B4DFE" w:rsidRDefault="001B4DFE" w:rsidP="001B53D0">
            <w:pPr>
              <w:rPr>
                <w:sz w:val="20"/>
                <w:lang w:eastAsia="es-ES"/>
              </w:rPr>
            </w:pPr>
          </w:p>
        </w:tc>
      </w:tr>
      <w:tr w:rsidR="001B4DFE" w:rsidRPr="00737928" w14:paraId="160AB8A0"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5DC7DD1C" w14:textId="77777777" w:rsidR="001B4DFE" w:rsidRPr="001B4DFE" w:rsidRDefault="001B4DFE" w:rsidP="001B53D0">
            <w:pPr>
              <w:rPr>
                <w:sz w:val="20"/>
                <w:lang w:eastAsia="es-ES"/>
              </w:rPr>
            </w:pPr>
            <w:r w:rsidRPr="001B4DFE">
              <w:rPr>
                <w:sz w:val="20"/>
                <w:lang w:eastAsia="es-ES"/>
              </w:rPr>
              <w:t>B.10</w:t>
            </w:r>
          </w:p>
        </w:tc>
        <w:tc>
          <w:tcPr>
            <w:tcW w:w="1809" w:type="pct"/>
            <w:tcBorders>
              <w:top w:val="nil"/>
              <w:left w:val="nil"/>
              <w:bottom w:val="single" w:sz="4" w:space="0" w:color="auto"/>
              <w:right w:val="single" w:sz="4" w:space="0" w:color="auto"/>
            </w:tcBorders>
            <w:shd w:val="clear" w:color="auto" w:fill="auto"/>
            <w:noWrap/>
            <w:vAlign w:val="bottom"/>
            <w:hideMark/>
          </w:tcPr>
          <w:p w14:paraId="577A596E" w14:textId="77777777" w:rsidR="001B4DFE" w:rsidRPr="001B4DFE" w:rsidRDefault="001B4DFE" w:rsidP="001B53D0">
            <w:pPr>
              <w:rPr>
                <w:sz w:val="20"/>
                <w:lang w:eastAsia="es-ES"/>
              </w:rPr>
            </w:pPr>
            <w:r w:rsidRPr="001B4DFE">
              <w:rPr>
                <w:sz w:val="20"/>
                <w:lang w:eastAsia="es-ES"/>
              </w:rPr>
              <w:t>Tipo de cimentación</w:t>
            </w:r>
          </w:p>
        </w:tc>
        <w:tc>
          <w:tcPr>
            <w:tcW w:w="1519" w:type="pct"/>
            <w:tcBorders>
              <w:top w:val="nil"/>
              <w:left w:val="nil"/>
              <w:bottom w:val="single" w:sz="4" w:space="0" w:color="auto"/>
              <w:right w:val="single" w:sz="4" w:space="0" w:color="auto"/>
            </w:tcBorders>
            <w:shd w:val="clear" w:color="auto" w:fill="auto"/>
            <w:noWrap/>
            <w:vAlign w:val="bottom"/>
            <w:hideMark/>
          </w:tcPr>
          <w:p w14:paraId="0BC5BE23" w14:textId="77777777" w:rsidR="001B4DFE" w:rsidRPr="001B4DFE" w:rsidRDefault="001B4DFE" w:rsidP="001B53D0">
            <w:pPr>
              <w:rPr>
                <w:sz w:val="20"/>
                <w:lang w:val="es-ES" w:eastAsia="es-ES"/>
              </w:rPr>
            </w:pPr>
            <w:r w:rsidRPr="001B4DFE">
              <w:rPr>
                <w:sz w:val="20"/>
                <w:lang w:val="es-ES" w:eastAsia="es-ES"/>
              </w:rPr>
              <w:t>Perfiles hincados / Cimentación de hormigón/ Otros</w:t>
            </w:r>
          </w:p>
        </w:tc>
        <w:tc>
          <w:tcPr>
            <w:tcW w:w="1311" w:type="pct"/>
            <w:tcBorders>
              <w:top w:val="nil"/>
              <w:left w:val="nil"/>
              <w:bottom w:val="single" w:sz="4" w:space="0" w:color="auto"/>
              <w:right w:val="single" w:sz="4" w:space="0" w:color="auto"/>
            </w:tcBorders>
          </w:tcPr>
          <w:p w14:paraId="3C1BEAC7" w14:textId="77777777" w:rsidR="001B4DFE" w:rsidRPr="001B4DFE" w:rsidRDefault="001B4DFE" w:rsidP="001B53D0">
            <w:pPr>
              <w:rPr>
                <w:sz w:val="20"/>
                <w:lang w:val="es-ES" w:eastAsia="es-ES"/>
              </w:rPr>
            </w:pPr>
          </w:p>
        </w:tc>
      </w:tr>
      <w:tr w:rsidR="001B4DFE" w:rsidRPr="00737928" w14:paraId="3228B962"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34598DEB" w14:textId="77777777" w:rsidR="001B4DFE" w:rsidRPr="001B4DFE" w:rsidRDefault="001B4DFE" w:rsidP="001B53D0">
            <w:pPr>
              <w:rPr>
                <w:sz w:val="20"/>
                <w:lang w:eastAsia="es-ES"/>
              </w:rPr>
            </w:pPr>
            <w:r w:rsidRPr="001B4DFE">
              <w:rPr>
                <w:sz w:val="20"/>
                <w:lang w:eastAsia="es-ES"/>
              </w:rPr>
              <w:t>B.11</w:t>
            </w:r>
          </w:p>
        </w:tc>
        <w:tc>
          <w:tcPr>
            <w:tcW w:w="1809" w:type="pct"/>
            <w:tcBorders>
              <w:top w:val="nil"/>
              <w:left w:val="nil"/>
              <w:bottom w:val="single" w:sz="4" w:space="0" w:color="auto"/>
              <w:right w:val="single" w:sz="4" w:space="0" w:color="auto"/>
            </w:tcBorders>
            <w:shd w:val="clear" w:color="auto" w:fill="auto"/>
            <w:noWrap/>
            <w:vAlign w:val="bottom"/>
            <w:hideMark/>
          </w:tcPr>
          <w:p w14:paraId="6AA64842" w14:textId="77777777" w:rsidR="001B4DFE" w:rsidRPr="001B4DFE" w:rsidRDefault="001B4DFE" w:rsidP="001B53D0">
            <w:pPr>
              <w:rPr>
                <w:sz w:val="20"/>
                <w:lang w:eastAsia="es-ES"/>
              </w:rPr>
            </w:pPr>
            <w:r w:rsidRPr="001B4DFE">
              <w:rPr>
                <w:sz w:val="20"/>
                <w:lang w:eastAsia="es-ES"/>
              </w:rPr>
              <w:t>Material de la cimentación</w:t>
            </w:r>
          </w:p>
        </w:tc>
        <w:tc>
          <w:tcPr>
            <w:tcW w:w="1519" w:type="pct"/>
            <w:tcBorders>
              <w:top w:val="nil"/>
              <w:left w:val="nil"/>
              <w:bottom w:val="single" w:sz="4" w:space="0" w:color="auto"/>
              <w:right w:val="single" w:sz="4" w:space="0" w:color="auto"/>
            </w:tcBorders>
            <w:shd w:val="clear" w:color="auto" w:fill="auto"/>
            <w:noWrap/>
            <w:vAlign w:val="bottom"/>
            <w:hideMark/>
          </w:tcPr>
          <w:p w14:paraId="082F0EA8" w14:textId="77777777" w:rsidR="001B4DFE" w:rsidRPr="001B4DFE" w:rsidRDefault="001B4DFE" w:rsidP="001B53D0">
            <w:pPr>
              <w:rPr>
                <w:sz w:val="20"/>
                <w:lang w:val="es-ES" w:eastAsia="es-ES"/>
              </w:rPr>
            </w:pPr>
            <w:r w:rsidRPr="001B4DFE">
              <w:rPr>
                <w:sz w:val="20"/>
                <w:lang w:val="es-ES" w:eastAsia="es-ES"/>
              </w:rPr>
              <w:t>Tipo de hormigón / Acero galvanizado en caliente/ Acero inoxidable</w:t>
            </w:r>
          </w:p>
        </w:tc>
        <w:tc>
          <w:tcPr>
            <w:tcW w:w="1311" w:type="pct"/>
            <w:tcBorders>
              <w:top w:val="nil"/>
              <w:left w:val="nil"/>
              <w:bottom w:val="single" w:sz="4" w:space="0" w:color="auto"/>
              <w:right w:val="single" w:sz="4" w:space="0" w:color="auto"/>
            </w:tcBorders>
          </w:tcPr>
          <w:p w14:paraId="1051EE1E" w14:textId="77777777" w:rsidR="001B4DFE" w:rsidRPr="001B4DFE" w:rsidRDefault="001B4DFE" w:rsidP="001B53D0">
            <w:pPr>
              <w:rPr>
                <w:sz w:val="20"/>
                <w:lang w:val="es-ES" w:eastAsia="es-ES"/>
              </w:rPr>
            </w:pPr>
          </w:p>
        </w:tc>
      </w:tr>
      <w:tr w:rsidR="001B4DFE" w:rsidRPr="001B4DFE" w14:paraId="2C93A9A5"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5F5CBF30" w14:textId="77777777" w:rsidR="001B4DFE" w:rsidRPr="001B4DFE" w:rsidRDefault="001B4DFE" w:rsidP="001B53D0">
            <w:pPr>
              <w:rPr>
                <w:sz w:val="20"/>
                <w:lang w:eastAsia="es-ES"/>
              </w:rPr>
            </w:pPr>
            <w:r w:rsidRPr="001B4DFE">
              <w:rPr>
                <w:sz w:val="20"/>
                <w:lang w:eastAsia="es-ES"/>
              </w:rPr>
              <w:t>B.12</w:t>
            </w:r>
          </w:p>
        </w:tc>
        <w:tc>
          <w:tcPr>
            <w:tcW w:w="1809" w:type="pct"/>
            <w:tcBorders>
              <w:top w:val="nil"/>
              <w:left w:val="nil"/>
              <w:bottom w:val="single" w:sz="4" w:space="0" w:color="auto"/>
              <w:right w:val="single" w:sz="4" w:space="0" w:color="auto"/>
            </w:tcBorders>
            <w:shd w:val="clear" w:color="auto" w:fill="auto"/>
            <w:noWrap/>
            <w:vAlign w:val="bottom"/>
            <w:hideMark/>
          </w:tcPr>
          <w:p w14:paraId="041F856F" w14:textId="77777777" w:rsidR="001B4DFE" w:rsidRPr="001B4DFE" w:rsidRDefault="001B4DFE" w:rsidP="001B53D0">
            <w:pPr>
              <w:rPr>
                <w:sz w:val="20"/>
                <w:lang w:val="es-ES" w:eastAsia="es-ES"/>
              </w:rPr>
            </w:pPr>
            <w:r w:rsidRPr="001B4DFE">
              <w:rPr>
                <w:sz w:val="20"/>
                <w:lang w:val="es-ES" w:eastAsia="es-ES"/>
              </w:rPr>
              <w:t>Protección anticorrosiva de la cimentación</w:t>
            </w:r>
          </w:p>
        </w:tc>
        <w:tc>
          <w:tcPr>
            <w:tcW w:w="1519" w:type="pct"/>
            <w:tcBorders>
              <w:top w:val="nil"/>
              <w:left w:val="nil"/>
              <w:bottom w:val="single" w:sz="4" w:space="0" w:color="auto"/>
              <w:right w:val="single" w:sz="4" w:space="0" w:color="auto"/>
            </w:tcBorders>
            <w:shd w:val="clear" w:color="auto" w:fill="auto"/>
            <w:noWrap/>
            <w:vAlign w:val="bottom"/>
            <w:hideMark/>
          </w:tcPr>
          <w:p w14:paraId="484EA381" w14:textId="77777777" w:rsidR="001B4DFE" w:rsidRPr="001B4DFE" w:rsidRDefault="001B4DFE" w:rsidP="001B53D0">
            <w:pPr>
              <w:rPr>
                <w:sz w:val="20"/>
                <w:lang w:eastAsia="es-ES"/>
              </w:rPr>
            </w:pPr>
            <w:r w:rsidRPr="001B4DFE">
              <w:rPr>
                <w:sz w:val="20"/>
                <w:lang w:eastAsia="es-ES"/>
              </w:rPr>
              <w:t>Describir</w:t>
            </w:r>
          </w:p>
        </w:tc>
        <w:tc>
          <w:tcPr>
            <w:tcW w:w="1311" w:type="pct"/>
            <w:tcBorders>
              <w:top w:val="nil"/>
              <w:left w:val="nil"/>
              <w:bottom w:val="single" w:sz="4" w:space="0" w:color="auto"/>
              <w:right w:val="single" w:sz="4" w:space="0" w:color="auto"/>
            </w:tcBorders>
          </w:tcPr>
          <w:p w14:paraId="0BE35DD7" w14:textId="77777777" w:rsidR="001B4DFE" w:rsidRPr="001B4DFE" w:rsidRDefault="001B4DFE" w:rsidP="001B53D0">
            <w:pPr>
              <w:rPr>
                <w:sz w:val="20"/>
                <w:lang w:eastAsia="es-ES"/>
              </w:rPr>
            </w:pPr>
          </w:p>
        </w:tc>
      </w:tr>
      <w:tr w:rsidR="001B4DFE" w:rsidRPr="001B4DFE" w14:paraId="62AB669B"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37DFDCAF" w14:textId="77777777" w:rsidR="001B4DFE" w:rsidRPr="001B4DFE" w:rsidRDefault="001B4DFE" w:rsidP="001B53D0">
            <w:pPr>
              <w:rPr>
                <w:sz w:val="20"/>
                <w:lang w:eastAsia="es-ES"/>
              </w:rPr>
            </w:pPr>
            <w:r w:rsidRPr="001B4DFE">
              <w:rPr>
                <w:sz w:val="20"/>
                <w:lang w:eastAsia="es-ES"/>
              </w:rPr>
              <w:t>B.13</w:t>
            </w:r>
          </w:p>
        </w:tc>
        <w:tc>
          <w:tcPr>
            <w:tcW w:w="1809" w:type="pct"/>
            <w:tcBorders>
              <w:top w:val="nil"/>
              <w:left w:val="nil"/>
              <w:bottom w:val="single" w:sz="4" w:space="0" w:color="auto"/>
              <w:right w:val="single" w:sz="4" w:space="0" w:color="auto"/>
            </w:tcBorders>
            <w:shd w:val="clear" w:color="auto" w:fill="auto"/>
            <w:noWrap/>
            <w:vAlign w:val="bottom"/>
            <w:hideMark/>
          </w:tcPr>
          <w:p w14:paraId="2221F2D4" w14:textId="77777777" w:rsidR="001B4DFE" w:rsidRPr="001B4DFE" w:rsidRDefault="001B4DFE" w:rsidP="001B53D0">
            <w:pPr>
              <w:rPr>
                <w:sz w:val="20"/>
                <w:lang w:val="es-ES" w:eastAsia="es-ES"/>
              </w:rPr>
            </w:pPr>
            <w:r w:rsidRPr="001B4DFE">
              <w:rPr>
                <w:sz w:val="20"/>
                <w:lang w:val="es-ES" w:eastAsia="es-ES"/>
              </w:rPr>
              <w:t>Número filas de perfiles de soporte por fila</w:t>
            </w:r>
          </w:p>
        </w:tc>
        <w:tc>
          <w:tcPr>
            <w:tcW w:w="1519" w:type="pct"/>
            <w:tcBorders>
              <w:top w:val="nil"/>
              <w:left w:val="nil"/>
              <w:bottom w:val="single" w:sz="4" w:space="0" w:color="auto"/>
              <w:right w:val="single" w:sz="4" w:space="0" w:color="auto"/>
            </w:tcBorders>
            <w:shd w:val="clear" w:color="auto" w:fill="auto"/>
            <w:noWrap/>
            <w:vAlign w:val="bottom"/>
            <w:hideMark/>
          </w:tcPr>
          <w:p w14:paraId="0B6D6CE9" w14:textId="77777777" w:rsidR="001B4DFE" w:rsidRPr="001B4DFE" w:rsidRDefault="001B4DFE" w:rsidP="001B53D0">
            <w:pPr>
              <w:rPr>
                <w:sz w:val="20"/>
                <w:lang w:eastAsia="es-ES"/>
              </w:rPr>
            </w:pPr>
            <w:r w:rsidRPr="001B4DFE">
              <w:rPr>
                <w:sz w:val="20"/>
                <w:lang w:eastAsia="es-ES"/>
              </w:rPr>
              <w:t>1-2</w:t>
            </w:r>
          </w:p>
        </w:tc>
        <w:tc>
          <w:tcPr>
            <w:tcW w:w="1311" w:type="pct"/>
            <w:tcBorders>
              <w:top w:val="nil"/>
              <w:left w:val="nil"/>
              <w:bottom w:val="single" w:sz="4" w:space="0" w:color="auto"/>
              <w:right w:val="single" w:sz="4" w:space="0" w:color="auto"/>
            </w:tcBorders>
          </w:tcPr>
          <w:p w14:paraId="7FF7DB77" w14:textId="77777777" w:rsidR="001B4DFE" w:rsidRPr="001B4DFE" w:rsidRDefault="001B4DFE" w:rsidP="001B53D0">
            <w:pPr>
              <w:rPr>
                <w:sz w:val="20"/>
                <w:lang w:eastAsia="es-ES"/>
              </w:rPr>
            </w:pPr>
          </w:p>
        </w:tc>
      </w:tr>
      <w:tr w:rsidR="001B4DFE" w:rsidRPr="001B4DFE" w14:paraId="39D3E7ED"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648C243E" w14:textId="77777777" w:rsidR="001B4DFE" w:rsidRPr="001B4DFE" w:rsidRDefault="001B4DFE" w:rsidP="001B53D0">
            <w:pPr>
              <w:rPr>
                <w:sz w:val="20"/>
                <w:lang w:eastAsia="es-ES"/>
              </w:rPr>
            </w:pPr>
            <w:r w:rsidRPr="001B4DFE">
              <w:rPr>
                <w:sz w:val="20"/>
                <w:lang w:eastAsia="es-ES"/>
              </w:rPr>
              <w:t>B.14</w:t>
            </w:r>
          </w:p>
        </w:tc>
        <w:tc>
          <w:tcPr>
            <w:tcW w:w="1809" w:type="pct"/>
            <w:tcBorders>
              <w:top w:val="nil"/>
              <w:left w:val="nil"/>
              <w:bottom w:val="single" w:sz="4" w:space="0" w:color="auto"/>
              <w:right w:val="single" w:sz="4" w:space="0" w:color="auto"/>
            </w:tcBorders>
            <w:shd w:val="clear" w:color="auto" w:fill="auto"/>
            <w:noWrap/>
            <w:vAlign w:val="bottom"/>
            <w:hideMark/>
          </w:tcPr>
          <w:p w14:paraId="6F5759DA" w14:textId="77777777" w:rsidR="001B4DFE" w:rsidRPr="001B4DFE" w:rsidRDefault="001B4DFE" w:rsidP="001B53D0">
            <w:pPr>
              <w:rPr>
                <w:sz w:val="20"/>
                <w:lang w:val="es-ES" w:eastAsia="es-ES"/>
              </w:rPr>
            </w:pPr>
            <w:r w:rsidRPr="001B4DFE">
              <w:rPr>
                <w:sz w:val="20"/>
                <w:lang w:val="es-ES" w:eastAsia="es-ES"/>
              </w:rPr>
              <w:t>Distancia entre perfiles de soporte por fila</w:t>
            </w:r>
          </w:p>
        </w:tc>
        <w:tc>
          <w:tcPr>
            <w:tcW w:w="1519" w:type="pct"/>
            <w:tcBorders>
              <w:top w:val="nil"/>
              <w:left w:val="nil"/>
              <w:bottom w:val="single" w:sz="4" w:space="0" w:color="auto"/>
              <w:right w:val="single" w:sz="4" w:space="0" w:color="auto"/>
            </w:tcBorders>
            <w:shd w:val="clear" w:color="auto" w:fill="auto"/>
            <w:noWrap/>
            <w:vAlign w:val="bottom"/>
            <w:hideMark/>
          </w:tcPr>
          <w:p w14:paraId="051EFFA7" w14:textId="77777777" w:rsidR="001B4DFE" w:rsidRPr="001B4DFE" w:rsidRDefault="001B4DFE" w:rsidP="001B53D0">
            <w:pPr>
              <w:rPr>
                <w:sz w:val="20"/>
                <w:lang w:eastAsia="es-ES"/>
              </w:rPr>
            </w:pPr>
            <w:r w:rsidRPr="001B4DFE">
              <w:rPr>
                <w:sz w:val="20"/>
                <w:lang w:eastAsia="es-ES"/>
              </w:rPr>
              <w:t>Determinar</w:t>
            </w:r>
          </w:p>
        </w:tc>
        <w:tc>
          <w:tcPr>
            <w:tcW w:w="1311" w:type="pct"/>
            <w:tcBorders>
              <w:top w:val="nil"/>
              <w:left w:val="nil"/>
              <w:bottom w:val="single" w:sz="4" w:space="0" w:color="auto"/>
              <w:right w:val="single" w:sz="4" w:space="0" w:color="auto"/>
            </w:tcBorders>
          </w:tcPr>
          <w:p w14:paraId="11425C19" w14:textId="77777777" w:rsidR="001B4DFE" w:rsidRPr="001B4DFE" w:rsidRDefault="001B4DFE" w:rsidP="001B53D0">
            <w:pPr>
              <w:rPr>
                <w:sz w:val="20"/>
                <w:lang w:eastAsia="es-ES"/>
              </w:rPr>
            </w:pPr>
          </w:p>
        </w:tc>
      </w:tr>
      <w:tr w:rsidR="001B4DFE" w:rsidRPr="001B4DFE" w14:paraId="6C12AEB2" w14:textId="77777777" w:rsidTr="00302E4B">
        <w:trPr>
          <w:trHeight w:val="665"/>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1753575" w14:textId="77777777" w:rsidR="001B4DFE" w:rsidRPr="001B4DFE" w:rsidRDefault="001B4DFE" w:rsidP="001B53D0">
            <w:pPr>
              <w:rPr>
                <w:sz w:val="20"/>
                <w:lang w:eastAsia="es-ES"/>
              </w:rPr>
            </w:pPr>
            <w:r w:rsidRPr="001B4DFE">
              <w:rPr>
                <w:sz w:val="20"/>
                <w:lang w:eastAsia="es-ES"/>
              </w:rPr>
              <w:t>B.15</w:t>
            </w:r>
          </w:p>
        </w:tc>
        <w:tc>
          <w:tcPr>
            <w:tcW w:w="1809" w:type="pct"/>
            <w:tcBorders>
              <w:top w:val="nil"/>
              <w:left w:val="nil"/>
              <w:bottom w:val="single" w:sz="4" w:space="0" w:color="auto"/>
              <w:right w:val="single" w:sz="4" w:space="0" w:color="auto"/>
            </w:tcBorders>
            <w:shd w:val="clear" w:color="auto" w:fill="auto"/>
            <w:noWrap/>
            <w:vAlign w:val="bottom"/>
            <w:hideMark/>
          </w:tcPr>
          <w:p w14:paraId="5890927C" w14:textId="680B07FA" w:rsidR="001B4DFE" w:rsidRPr="001B4DFE" w:rsidRDefault="001B4DFE" w:rsidP="001B53D0">
            <w:pPr>
              <w:rPr>
                <w:sz w:val="20"/>
                <w:lang w:val="es-ES" w:eastAsia="es-ES"/>
              </w:rPr>
            </w:pPr>
            <w:r w:rsidRPr="001B4DFE">
              <w:rPr>
                <w:sz w:val="20"/>
                <w:lang w:val="es-ES" w:eastAsia="es-ES"/>
              </w:rPr>
              <w:t>Tipo de placa de montaje (si existe</w:t>
            </w:r>
            <w:r w:rsidR="00302E4B">
              <w:rPr>
                <w:sz w:val="20"/>
                <w:lang w:val="es-ES" w:eastAsia="es-ES"/>
              </w:rPr>
              <w:t xml:space="preserve">, </w:t>
            </w:r>
            <w:r w:rsidR="00302E4B" w:rsidRPr="00302E4B">
              <w:rPr>
                <w:sz w:val="20"/>
                <w:lang w:val="es-ES" w:eastAsia="es-ES"/>
              </w:rPr>
              <w:t>solamente en caso del uso de cimentaciones de hormigon</w:t>
            </w:r>
            <w:r w:rsidRPr="001B4DFE">
              <w:rPr>
                <w:sz w:val="20"/>
                <w:lang w:val="es-ES" w:eastAsia="es-ES"/>
              </w:rPr>
              <w:t>)</w:t>
            </w:r>
          </w:p>
        </w:tc>
        <w:tc>
          <w:tcPr>
            <w:tcW w:w="1519" w:type="pct"/>
            <w:tcBorders>
              <w:top w:val="nil"/>
              <w:left w:val="nil"/>
              <w:bottom w:val="single" w:sz="4" w:space="0" w:color="auto"/>
              <w:right w:val="single" w:sz="4" w:space="0" w:color="auto"/>
            </w:tcBorders>
            <w:shd w:val="clear" w:color="auto" w:fill="auto"/>
            <w:noWrap/>
            <w:vAlign w:val="bottom"/>
            <w:hideMark/>
          </w:tcPr>
          <w:p w14:paraId="3D5075BD" w14:textId="77777777" w:rsidR="001B4DFE" w:rsidRPr="001B4DFE" w:rsidRDefault="001B4DFE" w:rsidP="001B53D0">
            <w:pPr>
              <w:rPr>
                <w:sz w:val="20"/>
                <w:lang w:eastAsia="es-ES"/>
              </w:rPr>
            </w:pPr>
            <w:r w:rsidRPr="001B4DFE">
              <w:rPr>
                <w:sz w:val="20"/>
                <w:lang w:eastAsia="es-ES"/>
              </w:rPr>
              <w:t>Determinar</w:t>
            </w:r>
          </w:p>
        </w:tc>
        <w:tc>
          <w:tcPr>
            <w:tcW w:w="1311" w:type="pct"/>
            <w:tcBorders>
              <w:top w:val="nil"/>
              <w:left w:val="nil"/>
              <w:bottom w:val="single" w:sz="4" w:space="0" w:color="auto"/>
              <w:right w:val="single" w:sz="4" w:space="0" w:color="auto"/>
            </w:tcBorders>
          </w:tcPr>
          <w:p w14:paraId="52C1B391" w14:textId="77777777" w:rsidR="001B4DFE" w:rsidRPr="001B4DFE" w:rsidRDefault="001B4DFE" w:rsidP="001B53D0">
            <w:pPr>
              <w:rPr>
                <w:sz w:val="20"/>
                <w:lang w:eastAsia="es-ES"/>
              </w:rPr>
            </w:pPr>
          </w:p>
        </w:tc>
      </w:tr>
      <w:tr w:rsidR="001B4DFE" w:rsidRPr="00737928" w14:paraId="395E66AA"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23C4C785" w14:textId="77777777" w:rsidR="001B4DFE" w:rsidRPr="001B4DFE" w:rsidRDefault="001B4DFE" w:rsidP="001B53D0">
            <w:pPr>
              <w:rPr>
                <w:sz w:val="20"/>
                <w:lang w:eastAsia="es-ES"/>
              </w:rPr>
            </w:pPr>
            <w:r w:rsidRPr="001B4DFE">
              <w:rPr>
                <w:sz w:val="20"/>
                <w:lang w:eastAsia="es-ES"/>
              </w:rPr>
              <w:t>B.16</w:t>
            </w:r>
          </w:p>
        </w:tc>
        <w:tc>
          <w:tcPr>
            <w:tcW w:w="1809" w:type="pct"/>
            <w:tcBorders>
              <w:top w:val="nil"/>
              <w:left w:val="nil"/>
              <w:bottom w:val="single" w:sz="4" w:space="0" w:color="auto"/>
              <w:right w:val="single" w:sz="4" w:space="0" w:color="auto"/>
            </w:tcBorders>
            <w:shd w:val="clear" w:color="auto" w:fill="auto"/>
            <w:noWrap/>
            <w:vAlign w:val="bottom"/>
            <w:hideMark/>
          </w:tcPr>
          <w:p w14:paraId="4F26FFAC" w14:textId="78C58F8F" w:rsidR="001B4DFE" w:rsidRPr="001B4DFE" w:rsidRDefault="001B4DFE" w:rsidP="001B53D0">
            <w:pPr>
              <w:rPr>
                <w:sz w:val="20"/>
                <w:lang w:val="es-ES" w:eastAsia="es-ES"/>
              </w:rPr>
            </w:pPr>
            <w:r w:rsidRPr="001B4DFE">
              <w:rPr>
                <w:sz w:val="20"/>
                <w:lang w:val="es-ES" w:eastAsia="es-ES"/>
              </w:rPr>
              <w:t>Material de la placa de montaje</w:t>
            </w:r>
            <w:r w:rsidR="00302E4B">
              <w:rPr>
                <w:sz w:val="20"/>
                <w:lang w:val="es-ES" w:eastAsia="es-ES"/>
              </w:rPr>
              <w:t xml:space="preserve"> </w:t>
            </w:r>
            <w:r w:rsidR="00302E4B" w:rsidRPr="00302E4B">
              <w:rPr>
                <w:sz w:val="20"/>
                <w:lang w:val="es-ES" w:eastAsia="es-ES"/>
              </w:rPr>
              <w:t>(si existe, solamente en caso del uso de cimentaciones de hormigon)</w:t>
            </w:r>
          </w:p>
        </w:tc>
        <w:tc>
          <w:tcPr>
            <w:tcW w:w="1519" w:type="pct"/>
            <w:tcBorders>
              <w:top w:val="nil"/>
              <w:left w:val="nil"/>
              <w:bottom w:val="single" w:sz="4" w:space="0" w:color="auto"/>
              <w:right w:val="single" w:sz="4" w:space="0" w:color="auto"/>
            </w:tcBorders>
            <w:shd w:val="clear" w:color="auto" w:fill="auto"/>
            <w:noWrap/>
            <w:vAlign w:val="bottom"/>
            <w:hideMark/>
          </w:tcPr>
          <w:p w14:paraId="262B58D4" w14:textId="77777777" w:rsidR="001B4DFE" w:rsidRPr="001B4DFE" w:rsidRDefault="001B4DFE" w:rsidP="001B53D0">
            <w:pPr>
              <w:rPr>
                <w:sz w:val="20"/>
                <w:lang w:val="es-ES" w:eastAsia="es-ES"/>
              </w:rPr>
            </w:pPr>
            <w:r w:rsidRPr="001B4DFE">
              <w:rPr>
                <w:sz w:val="20"/>
                <w:lang w:val="es-ES" w:eastAsia="es-ES"/>
              </w:rPr>
              <w:t>Acero galvanizado en caliente /acero inoxidable</w:t>
            </w:r>
          </w:p>
        </w:tc>
        <w:tc>
          <w:tcPr>
            <w:tcW w:w="1311" w:type="pct"/>
            <w:tcBorders>
              <w:top w:val="nil"/>
              <w:left w:val="nil"/>
              <w:bottom w:val="single" w:sz="4" w:space="0" w:color="auto"/>
              <w:right w:val="single" w:sz="4" w:space="0" w:color="auto"/>
            </w:tcBorders>
          </w:tcPr>
          <w:p w14:paraId="67FB93B5" w14:textId="77777777" w:rsidR="001B4DFE" w:rsidRPr="001B4DFE" w:rsidRDefault="001B4DFE" w:rsidP="001B53D0">
            <w:pPr>
              <w:rPr>
                <w:sz w:val="20"/>
                <w:lang w:val="es-ES" w:eastAsia="es-ES"/>
              </w:rPr>
            </w:pPr>
          </w:p>
        </w:tc>
      </w:tr>
      <w:tr w:rsidR="001B4DFE" w:rsidRPr="001B4DFE" w14:paraId="4CE5E0DF"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75954E6A" w14:textId="77777777" w:rsidR="001B4DFE" w:rsidRPr="001B4DFE" w:rsidRDefault="001B4DFE" w:rsidP="001B53D0">
            <w:pPr>
              <w:rPr>
                <w:sz w:val="20"/>
                <w:lang w:eastAsia="es-ES"/>
              </w:rPr>
            </w:pPr>
            <w:r w:rsidRPr="001B4DFE">
              <w:rPr>
                <w:sz w:val="20"/>
                <w:lang w:eastAsia="es-ES"/>
              </w:rPr>
              <w:t>B.17</w:t>
            </w:r>
          </w:p>
        </w:tc>
        <w:tc>
          <w:tcPr>
            <w:tcW w:w="1809" w:type="pct"/>
            <w:tcBorders>
              <w:top w:val="nil"/>
              <w:left w:val="nil"/>
              <w:bottom w:val="single" w:sz="4" w:space="0" w:color="auto"/>
              <w:right w:val="single" w:sz="4" w:space="0" w:color="auto"/>
            </w:tcBorders>
            <w:shd w:val="clear" w:color="auto" w:fill="auto"/>
            <w:noWrap/>
            <w:vAlign w:val="bottom"/>
            <w:hideMark/>
          </w:tcPr>
          <w:p w14:paraId="7BEE1D5C" w14:textId="77777777" w:rsidR="001B4DFE" w:rsidRPr="001B4DFE" w:rsidRDefault="001B4DFE" w:rsidP="001B53D0">
            <w:pPr>
              <w:rPr>
                <w:sz w:val="20"/>
                <w:lang w:val="es-ES" w:eastAsia="es-ES"/>
              </w:rPr>
            </w:pPr>
            <w:r w:rsidRPr="001B4DFE">
              <w:rPr>
                <w:sz w:val="20"/>
                <w:lang w:val="es-ES" w:eastAsia="es-ES"/>
              </w:rPr>
              <w:t>Protección anticorrosiva de la placa de montaje</w:t>
            </w:r>
          </w:p>
        </w:tc>
        <w:tc>
          <w:tcPr>
            <w:tcW w:w="1519" w:type="pct"/>
            <w:tcBorders>
              <w:top w:val="nil"/>
              <w:left w:val="nil"/>
              <w:bottom w:val="single" w:sz="4" w:space="0" w:color="auto"/>
              <w:right w:val="single" w:sz="4" w:space="0" w:color="auto"/>
            </w:tcBorders>
            <w:shd w:val="clear" w:color="auto" w:fill="auto"/>
            <w:noWrap/>
            <w:vAlign w:val="bottom"/>
            <w:hideMark/>
          </w:tcPr>
          <w:p w14:paraId="78E93F24" w14:textId="77777777" w:rsidR="001B4DFE" w:rsidRPr="001B4DFE" w:rsidRDefault="001B4DFE" w:rsidP="001B53D0">
            <w:pPr>
              <w:rPr>
                <w:sz w:val="20"/>
                <w:lang w:eastAsia="es-ES"/>
              </w:rPr>
            </w:pPr>
            <w:r w:rsidRPr="001B4DFE">
              <w:rPr>
                <w:sz w:val="20"/>
                <w:lang w:eastAsia="es-ES"/>
              </w:rPr>
              <w:t>Mínimo C4</w:t>
            </w:r>
          </w:p>
        </w:tc>
        <w:tc>
          <w:tcPr>
            <w:tcW w:w="1311" w:type="pct"/>
            <w:tcBorders>
              <w:top w:val="nil"/>
              <w:left w:val="nil"/>
              <w:bottom w:val="single" w:sz="4" w:space="0" w:color="auto"/>
              <w:right w:val="single" w:sz="4" w:space="0" w:color="auto"/>
            </w:tcBorders>
          </w:tcPr>
          <w:p w14:paraId="27283780" w14:textId="77777777" w:rsidR="001B4DFE" w:rsidRPr="001B4DFE" w:rsidRDefault="001B4DFE" w:rsidP="001B53D0">
            <w:pPr>
              <w:rPr>
                <w:sz w:val="20"/>
                <w:lang w:eastAsia="es-ES"/>
              </w:rPr>
            </w:pPr>
          </w:p>
        </w:tc>
      </w:tr>
      <w:tr w:rsidR="001B4DFE" w:rsidRPr="00737928" w14:paraId="3D22B7A9"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29F0ADC5" w14:textId="77777777" w:rsidR="001B4DFE" w:rsidRPr="001B4DFE" w:rsidRDefault="001B4DFE" w:rsidP="001B53D0">
            <w:pPr>
              <w:rPr>
                <w:sz w:val="20"/>
                <w:lang w:eastAsia="es-ES"/>
              </w:rPr>
            </w:pPr>
            <w:r w:rsidRPr="001B4DFE">
              <w:rPr>
                <w:sz w:val="20"/>
                <w:lang w:eastAsia="es-ES"/>
              </w:rPr>
              <w:t>B.18</w:t>
            </w:r>
          </w:p>
        </w:tc>
        <w:tc>
          <w:tcPr>
            <w:tcW w:w="1809" w:type="pct"/>
            <w:tcBorders>
              <w:top w:val="nil"/>
              <w:left w:val="nil"/>
              <w:bottom w:val="single" w:sz="4" w:space="0" w:color="auto"/>
              <w:right w:val="single" w:sz="4" w:space="0" w:color="auto"/>
            </w:tcBorders>
            <w:shd w:val="clear" w:color="auto" w:fill="auto"/>
            <w:noWrap/>
            <w:vAlign w:val="bottom"/>
            <w:hideMark/>
          </w:tcPr>
          <w:p w14:paraId="1147217B" w14:textId="77777777" w:rsidR="001B4DFE" w:rsidRPr="001B4DFE" w:rsidRDefault="001B4DFE" w:rsidP="001B53D0">
            <w:pPr>
              <w:rPr>
                <w:sz w:val="20"/>
                <w:lang w:val="es-ES" w:eastAsia="es-ES"/>
              </w:rPr>
            </w:pPr>
            <w:r w:rsidRPr="001B4DFE">
              <w:rPr>
                <w:sz w:val="20"/>
                <w:lang w:val="es-ES" w:eastAsia="es-ES"/>
              </w:rPr>
              <w:t>Tipo de ensamblaje de módulos</w:t>
            </w:r>
          </w:p>
        </w:tc>
        <w:tc>
          <w:tcPr>
            <w:tcW w:w="1519" w:type="pct"/>
            <w:tcBorders>
              <w:top w:val="nil"/>
              <w:left w:val="nil"/>
              <w:bottom w:val="single" w:sz="4" w:space="0" w:color="auto"/>
              <w:right w:val="single" w:sz="4" w:space="0" w:color="auto"/>
            </w:tcBorders>
            <w:shd w:val="clear" w:color="auto" w:fill="auto"/>
            <w:noWrap/>
            <w:vAlign w:val="bottom"/>
            <w:hideMark/>
          </w:tcPr>
          <w:p w14:paraId="70DC2706" w14:textId="77777777" w:rsidR="001B4DFE" w:rsidRPr="001B4DFE" w:rsidRDefault="001B4DFE" w:rsidP="001B53D0">
            <w:pPr>
              <w:rPr>
                <w:sz w:val="20"/>
                <w:lang w:val="es-ES" w:eastAsia="es-ES"/>
              </w:rPr>
            </w:pPr>
            <w:r w:rsidRPr="001B4DFE">
              <w:rPr>
                <w:sz w:val="20"/>
                <w:lang w:val="es-ES" w:eastAsia="es-ES"/>
              </w:rPr>
              <w:t>Sistema "click" / Abrazaderas de módulos / Marcos</w:t>
            </w:r>
          </w:p>
        </w:tc>
        <w:tc>
          <w:tcPr>
            <w:tcW w:w="1311" w:type="pct"/>
            <w:tcBorders>
              <w:top w:val="nil"/>
              <w:left w:val="nil"/>
              <w:bottom w:val="single" w:sz="4" w:space="0" w:color="auto"/>
              <w:right w:val="single" w:sz="4" w:space="0" w:color="auto"/>
            </w:tcBorders>
          </w:tcPr>
          <w:p w14:paraId="48D20BFD" w14:textId="77777777" w:rsidR="001B4DFE" w:rsidRPr="001B4DFE" w:rsidRDefault="001B4DFE" w:rsidP="001B53D0">
            <w:pPr>
              <w:rPr>
                <w:sz w:val="20"/>
                <w:lang w:val="es-ES" w:eastAsia="es-ES"/>
              </w:rPr>
            </w:pPr>
          </w:p>
        </w:tc>
      </w:tr>
      <w:tr w:rsidR="001B4DFE" w:rsidRPr="001B4DFE" w14:paraId="2F36FC7E"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77ECA48F" w14:textId="77777777" w:rsidR="001B4DFE" w:rsidRPr="001B4DFE" w:rsidRDefault="001B4DFE" w:rsidP="001B53D0">
            <w:pPr>
              <w:rPr>
                <w:sz w:val="20"/>
                <w:lang w:eastAsia="es-ES"/>
              </w:rPr>
            </w:pPr>
            <w:r w:rsidRPr="001B4DFE">
              <w:rPr>
                <w:sz w:val="20"/>
                <w:lang w:eastAsia="es-ES"/>
              </w:rPr>
              <w:lastRenderedPageBreak/>
              <w:t>B.19</w:t>
            </w:r>
          </w:p>
        </w:tc>
        <w:tc>
          <w:tcPr>
            <w:tcW w:w="1809" w:type="pct"/>
            <w:tcBorders>
              <w:top w:val="nil"/>
              <w:left w:val="nil"/>
              <w:bottom w:val="single" w:sz="4" w:space="0" w:color="auto"/>
              <w:right w:val="single" w:sz="4" w:space="0" w:color="auto"/>
            </w:tcBorders>
            <w:shd w:val="clear" w:color="auto" w:fill="auto"/>
            <w:noWrap/>
            <w:vAlign w:val="bottom"/>
            <w:hideMark/>
          </w:tcPr>
          <w:p w14:paraId="4C71FDCE" w14:textId="77777777" w:rsidR="001B4DFE" w:rsidRPr="001B4DFE" w:rsidRDefault="001B4DFE" w:rsidP="001B53D0">
            <w:pPr>
              <w:rPr>
                <w:sz w:val="20"/>
                <w:lang w:val="es-ES" w:eastAsia="es-ES"/>
              </w:rPr>
            </w:pPr>
            <w:r w:rsidRPr="001B4DFE">
              <w:rPr>
                <w:sz w:val="20"/>
                <w:lang w:val="es-ES" w:eastAsia="es-ES"/>
              </w:rPr>
              <w:t>Distancia entre módulos horizontal y vertical</w:t>
            </w:r>
          </w:p>
        </w:tc>
        <w:tc>
          <w:tcPr>
            <w:tcW w:w="1519" w:type="pct"/>
            <w:tcBorders>
              <w:top w:val="nil"/>
              <w:left w:val="nil"/>
              <w:bottom w:val="single" w:sz="4" w:space="0" w:color="auto"/>
              <w:right w:val="single" w:sz="4" w:space="0" w:color="auto"/>
            </w:tcBorders>
            <w:shd w:val="clear" w:color="auto" w:fill="auto"/>
            <w:noWrap/>
            <w:vAlign w:val="bottom"/>
            <w:hideMark/>
          </w:tcPr>
          <w:p w14:paraId="4C22AB6A" w14:textId="77777777" w:rsidR="001B4DFE" w:rsidRPr="001B4DFE" w:rsidRDefault="001B4DFE" w:rsidP="001B53D0">
            <w:pPr>
              <w:rPr>
                <w:sz w:val="20"/>
                <w:lang w:eastAsia="es-ES"/>
              </w:rPr>
            </w:pPr>
            <w:r w:rsidRPr="001B4DFE">
              <w:rPr>
                <w:sz w:val="20"/>
                <w:lang w:eastAsia="es-ES"/>
              </w:rPr>
              <w:t>0,005-0,01 m</w:t>
            </w:r>
          </w:p>
        </w:tc>
        <w:tc>
          <w:tcPr>
            <w:tcW w:w="1311" w:type="pct"/>
            <w:tcBorders>
              <w:top w:val="nil"/>
              <w:left w:val="nil"/>
              <w:bottom w:val="single" w:sz="4" w:space="0" w:color="auto"/>
              <w:right w:val="single" w:sz="4" w:space="0" w:color="auto"/>
            </w:tcBorders>
          </w:tcPr>
          <w:p w14:paraId="6916EAB4" w14:textId="77777777" w:rsidR="001B4DFE" w:rsidRPr="001B4DFE" w:rsidRDefault="001B4DFE" w:rsidP="001B53D0">
            <w:pPr>
              <w:rPr>
                <w:sz w:val="20"/>
                <w:lang w:eastAsia="es-ES"/>
              </w:rPr>
            </w:pPr>
          </w:p>
        </w:tc>
      </w:tr>
      <w:tr w:rsidR="001B4DFE" w:rsidRPr="001B4DFE" w14:paraId="60680D7D"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6B814656" w14:textId="77777777" w:rsidR="001B4DFE" w:rsidRPr="001B4DFE" w:rsidRDefault="001B4DFE" w:rsidP="001B53D0">
            <w:pPr>
              <w:rPr>
                <w:sz w:val="20"/>
                <w:lang w:eastAsia="es-ES"/>
              </w:rPr>
            </w:pPr>
            <w:r w:rsidRPr="001B4DFE">
              <w:rPr>
                <w:sz w:val="20"/>
                <w:lang w:eastAsia="es-ES"/>
              </w:rPr>
              <w:t>B.20</w:t>
            </w:r>
          </w:p>
        </w:tc>
        <w:tc>
          <w:tcPr>
            <w:tcW w:w="1809" w:type="pct"/>
            <w:tcBorders>
              <w:top w:val="nil"/>
              <w:left w:val="nil"/>
              <w:bottom w:val="single" w:sz="4" w:space="0" w:color="auto"/>
              <w:right w:val="single" w:sz="4" w:space="0" w:color="auto"/>
            </w:tcBorders>
            <w:shd w:val="clear" w:color="auto" w:fill="auto"/>
            <w:noWrap/>
            <w:vAlign w:val="bottom"/>
            <w:hideMark/>
          </w:tcPr>
          <w:p w14:paraId="597445E8" w14:textId="77777777" w:rsidR="001B4DFE" w:rsidRPr="001B4DFE" w:rsidRDefault="001B4DFE" w:rsidP="001B53D0">
            <w:pPr>
              <w:rPr>
                <w:sz w:val="20"/>
                <w:lang w:eastAsia="es-ES"/>
              </w:rPr>
            </w:pPr>
            <w:r w:rsidRPr="001B4DFE">
              <w:rPr>
                <w:sz w:val="20"/>
                <w:lang w:eastAsia="es-ES"/>
              </w:rPr>
              <w:t>Tipo de certificaciones disponibles</w:t>
            </w:r>
          </w:p>
        </w:tc>
        <w:tc>
          <w:tcPr>
            <w:tcW w:w="1519" w:type="pct"/>
            <w:tcBorders>
              <w:top w:val="nil"/>
              <w:left w:val="nil"/>
              <w:bottom w:val="single" w:sz="4" w:space="0" w:color="auto"/>
              <w:right w:val="single" w:sz="4" w:space="0" w:color="auto"/>
            </w:tcBorders>
            <w:shd w:val="clear" w:color="auto" w:fill="auto"/>
            <w:noWrap/>
            <w:vAlign w:val="bottom"/>
            <w:hideMark/>
          </w:tcPr>
          <w:p w14:paraId="5CAAA813" w14:textId="77777777" w:rsidR="001B4DFE" w:rsidRPr="001B4DFE" w:rsidRDefault="001B4DFE" w:rsidP="001B53D0">
            <w:pPr>
              <w:rPr>
                <w:sz w:val="20"/>
                <w:lang w:eastAsia="es-ES"/>
              </w:rPr>
            </w:pPr>
            <w:r w:rsidRPr="001B4DFE">
              <w:rPr>
                <w:sz w:val="20"/>
                <w:lang w:eastAsia="es-ES"/>
              </w:rPr>
              <w:t>Describir</w:t>
            </w:r>
          </w:p>
        </w:tc>
        <w:tc>
          <w:tcPr>
            <w:tcW w:w="1311" w:type="pct"/>
            <w:tcBorders>
              <w:top w:val="nil"/>
              <w:left w:val="nil"/>
              <w:bottom w:val="single" w:sz="4" w:space="0" w:color="auto"/>
              <w:right w:val="single" w:sz="4" w:space="0" w:color="auto"/>
            </w:tcBorders>
          </w:tcPr>
          <w:p w14:paraId="19FED618" w14:textId="77777777" w:rsidR="001B4DFE" w:rsidRPr="001B4DFE" w:rsidRDefault="001B4DFE" w:rsidP="001B53D0">
            <w:pPr>
              <w:rPr>
                <w:sz w:val="20"/>
                <w:lang w:eastAsia="es-ES"/>
              </w:rPr>
            </w:pPr>
          </w:p>
        </w:tc>
      </w:tr>
      <w:tr w:rsidR="001B4DFE" w:rsidRPr="001B4DFE" w14:paraId="16B99D2E"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2DA6C26" w14:textId="77777777" w:rsidR="001B4DFE" w:rsidRPr="001B4DFE" w:rsidRDefault="001B4DFE" w:rsidP="001B53D0">
            <w:pPr>
              <w:rPr>
                <w:sz w:val="20"/>
                <w:lang w:eastAsia="es-ES"/>
              </w:rPr>
            </w:pPr>
            <w:r w:rsidRPr="001B4DFE">
              <w:rPr>
                <w:sz w:val="20"/>
                <w:lang w:eastAsia="es-ES"/>
              </w:rPr>
              <w:t>B.21</w:t>
            </w:r>
          </w:p>
        </w:tc>
        <w:tc>
          <w:tcPr>
            <w:tcW w:w="1809" w:type="pct"/>
            <w:tcBorders>
              <w:top w:val="nil"/>
              <w:left w:val="nil"/>
              <w:bottom w:val="single" w:sz="4" w:space="0" w:color="auto"/>
              <w:right w:val="single" w:sz="4" w:space="0" w:color="auto"/>
            </w:tcBorders>
            <w:shd w:val="clear" w:color="auto" w:fill="auto"/>
            <w:noWrap/>
            <w:vAlign w:val="bottom"/>
            <w:hideMark/>
          </w:tcPr>
          <w:p w14:paraId="6073AB52" w14:textId="77777777" w:rsidR="001B4DFE" w:rsidRPr="001B4DFE" w:rsidRDefault="001B4DFE" w:rsidP="001B53D0">
            <w:pPr>
              <w:rPr>
                <w:sz w:val="20"/>
                <w:lang w:val="es-ES" w:eastAsia="es-ES"/>
              </w:rPr>
            </w:pPr>
            <w:r w:rsidRPr="001B4DFE">
              <w:rPr>
                <w:sz w:val="20"/>
                <w:lang w:val="es-ES" w:eastAsia="es-ES"/>
              </w:rPr>
              <w:t>Tipo de cierre o protección antirrobo (si existe)</w:t>
            </w:r>
          </w:p>
        </w:tc>
        <w:tc>
          <w:tcPr>
            <w:tcW w:w="1519" w:type="pct"/>
            <w:tcBorders>
              <w:top w:val="nil"/>
              <w:left w:val="nil"/>
              <w:bottom w:val="single" w:sz="4" w:space="0" w:color="auto"/>
              <w:right w:val="single" w:sz="4" w:space="0" w:color="auto"/>
            </w:tcBorders>
            <w:shd w:val="clear" w:color="auto" w:fill="auto"/>
            <w:noWrap/>
            <w:vAlign w:val="bottom"/>
            <w:hideMark/>
          </w:tcPr>
          <w:p w14:paraId="5080477F" w14:textId="77777777" w:rsidR="001B4DFE" w:rsidRPr="001B4DFE" w:rsidRDefault="001B4DFE" w:rsidP="001B53D0">
            <w:pPr>
              <w:rPr>
                <w:sz w:val="20"/>
                <w:lang w:eastAsia="es-ES"/>
              </w:rPr>
            </w:pPr>
            <w:r w:rsidRPr="001B4DFE">
              <w:rPr>
                <w:sz w:val="20"/>
                <w:lang w:eastAsia="es-ES"/>
              </w:rPr>
              <w:t>Describir</w:t>
            </w:r>
          </w:p>
        </w:tc>
        <w:tc>
          <w:tcPr>
            <w:tcW w:w="1311" w:type="pct"/>
            <w:tcBorders>
              <w:top w:val="nil"/>
              <w:left w:val="nil"/>
              <w:bottom w:val="single" w:sz="4" w:space="0" w:color="auto"/>
              <w:right w:val="single" w:sz="4" w:space="0" w:color="auto"/>
            </w:tcBorders>
          </w:tcPr>
          <w:p w14:paraId="6443C3C1" w14:textId="77777777" w:rsidR="001B4DFE" w:rsidRPr="001B4DFE" w:rsidRDefault="001B4DFE" w:rsidP="001B53D0">
            <w:pPr>
              <w:rPr>
                <w:sz w:val="20"/>
                <w:lang w:eastAsia="es-ES"/>
              </w:rPr>
            </w:pPr>
          </w:p>
        </w:tc>
      </w:tr>
      <w:tr w:rsidR="001B4DFE" w:rsidRPr="001B4DFE" w14:paraId="31803B9E"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69CFADEC" w14:textId="77777777" w:rsidR="001B4DFE" w:rsidRPr="001B4DFE" w:rsidRDefault="001B4DFE" w:rsidP="001B53D0">
            <w:pPr>
              <w:rPr>
                <w:sz w:val="20"/>
                <w:lang w:eastAsia="es-ES"/>
              </w:rPr>
            </w:pPr>
            <w:r w:rsidRPr="001B4DFE">
              <w:rPr>
                <w:sz w:val="20"/>
                <w:lang w:eastAsia="es-ES"/>
              </w:rPr>
              <w:t>B.22</w:t>
            </w:r>
          </w:p>
        </w:tc>
        <w:tc>
          <w:tcPr>
            <w:tcW w:w="1809" w:type="pct"/>
            <w:tcBorders>
              <w:top w:val="nil"/>
              <w:left w:val="nil"/>
              <w:bottom w:val="single" w:sz="4" w:space="0" w:color="auto"/>
              <w:right w:val="single" w:sz="4" w:space="0" w:color="auto"/>
            </w:tcBorders>
            <w:shd w:val="clear" w:color="auto" w:fill="auto"/>
            <w:noWrap/>
            <w:vAlign w:val="bottom"/>
            <w:hideMark/>
          </w:tcPr>
          <w:p w14:paraId="5F502A1F" w14:textId="77777777" w:rsidR="001B4DFE" w:rsidRPr="001B4DFE" w:rsidRDefault="001B4DFE" w:rsidP="001B53D0">
            <w:pPr>
              <w:rPr>
                <w:sz w:val="20"/>
                <w:lang w:val="es-ES" w:eastAsia="es-ES"/>
              </w:rPr>
            </w:pPr>
            <w:r w:rsidRPr="001B4DFE">
              <w:rPr>
                <w:sz w:val="20"/>
                <w:lang w:val="es-ES" w:eastAsia="es-ES"/>
              </w:rPr>
              <w:t>Tipo de organización de los cables</w:t>
            </w:r>
          </w:p>
        </w:tc>
        <w:tc>
          <w:tcPr>
            <w:tcW w:w="1519" w:type="pct"/>
            <w:tcBorders>
              <w:top w:val="nil"/>
              <w:left w:val="nil"/>
              <w:bottom w:val="single" w:sz="4" w:space="0" w:color="auto"/>
              <w:right w:val="single" w:sz="4" w:space="0" w:color="auto"/>
            </w:tcBorders>
            <w:shd w:val="clear" w:color="auto" w:fill="auto"/>
            <w:noWrap/>
            <w:vAlign w:val="bottom"/>
            <w:hideMark/>
          </w:tcPr>
          <w:p w14:paraId="216CDCFA" w14:textId="77777777" w:rsidR="001B4DFE" w:rsidRPr="001B4DFE" w:rsidRDefault="001B4DFE" w:rsidP="001B53D0">
            <w:pPr>
              <w:rPr>
                <w:sz w:val="20"/>
                <w:lang w:eastAsia="es-ES"/>
              </w:rPr>
            </w:pPr>
            <w:r w:rsidRPr="001B4DFE">
              <w:rPr>
                <w:sz w:val="20"/>
                <w:lang w:eastAsia="es-ES"/>
              </w:rPr>
              <w:t>Describir</w:t>
            </w:r>
          </w:p>
        </w:tc>
        <w:tc>
          <w:tcPr>
            <w:tcW w:w="1311" w:type="pct"/>
            <w:tcBorders>
              <w:top w:val="nil"/>
              <w:left w:val="nil"/>
              <w:bottom w:val="single" w:sz="4" w:space="0" w:color="auto"/>
              <w:right w:val="single" w:sz="4" w:space="0" w:color="auto"/>
            </w:tcBorders>
          </w:tcPr>
          <w:p w14:paraId="68662401" w14:textId="77777777" w:rsidR="001B4DFE" w:rsidRPr="001B4DFE" w:rsidRDefault="001B4DFE" w:rsidP="001B53D0">
            <w:pPr>
              <w:rPr>
                <w:sz w:val="20"/>
                <w:lang w:eastAsia="es-ES"/>
              </w:rPr>
            </w:pPr>
          </w:p>
        </w:tc>
      </w:tr>
      <w:tr w:rsidR="001B4DFE" w:rsidRPr="00737928" w14:paraId="714011AC"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F7BDC8A" w14:textId="77777777" w:rsidR="001B4DFE" w:rsidRPr="001B4DFE" w:rsidRDefault="001B4DFE" w:rsidP="001B53D0">
            <w:pPr>
              <w:rPr>
                <w:sz w:val="20"/>
                <w:lang w:eastAsia="es-ES"/>
              </w:rPr>
            </w:pPr>
            <w:r w:rsidRPr="001B4DFE">
              <w:rPr>
                <w:sz w:val="20"/>
                <w:lang w:eastAsia="es-ES"/>
              </w:rPr>
              <w:t>B.23</w:t>
            </w:r>
          </w:p>
        </w:tc>
        <w:tc>
          <w:tcPr>
            <w:tcW w:w="1809" w:type="pct"/>
            <w:tcBorders>
              <w:top w:val="nil"/>
              <w:left w:val="nil"/>
              <w:bottom w:val="single" w:sz="4" w:space="0" w:color="auto"/>
              <w:right w:val="single" w:sz="4" w:space="0" w:color="auto"/>
            </w:tcBorders>
            <w:shd w:val="clear" w:color="auto" w:fill="auto"/>
            <w:noWrap/>
            <w:vAlign w:val="bottom"/>
            <w:hideMark/>
          </w:tcPr>
          <w:p w14:paraId="6DC86030" w14:textId="77777777" w:rsidR="001B4DFE" w:rsidRPr="001B4DFE" w:rsidRDefault="001B4DFE" w:rsidP="001B53D0">
            <w:pPr>
              <w:rPr>
                <w:sz w:val="20"/>
                <w:lang w:eastAsia="es-ES"/>
              </w:rPr>
            </w:pPr>
            <w:r w:rsidRPr="001B4DFE">
              <w:rPr>
                <w:sz w:val="20"/>
                <w:lang w:eastAsia="es-ES"/>
              </w:rPr>
              <w:t>Tipo de perfiles</w:t>
            </w:r>
          </w:p>
        </w:tc>
        <w:tc>
          <w:tcPr>
            <w:tcW w:w="1519" w:type="pct"/>
            <w:tcBorders>
              <w:top w:val="nil"/>
              <w:left w:val="nil"/>
              <w:bottom w:val="single" w:sz="4" w:space="0" w:color="auto"/>
              <w:right w:val="single" w:sz="4" w:space="0" w:color="auto"/>
            </w:tcBorders>
            <w:shd w:val="clear" w:color="auto" w:fill="auto"/>
            <w:noWrap/>
            <w:vAlign w:val="bottom"/>
            <w:hideMark/>
          </w:tcPr>
          <w:p w14:paraId="3B1F0B46" w14:textId="77777777" w:rsidR="001B4DFE" w:rsidRPr="001B4DFE" w:rsidRDefault="001B4DFE" w:rsidP="001B53D0">
            <w:pPr>
              <w:rPr>
                <w:sz w:val="20"/>
                <w:lang w:val="es-ES" w:eastAsia="es-ES"/>
              </w:rPr>
            </w:pPr>
            <w:r w:rsidRPr="001B4DFE">
              <w:rPr>
                <w:sz w:val="20"/>
                <w:lang w:val="es-ES" w:eastAsia="es-ES"/>
              </w:rPr>
              <w:t>Determinar tipo de perfil (por ejemplo tipo "Sigma")</w:t>
            </w:r>
          </w:p>
        </w:tc>
        <w:tc>
          <w:tcPr>
            <w:tcW w:w="1311" w:type="pct"/>
            <w:tcBorders>
              <w:top w:val="nil"/>
              <w:left w:val="nil"/>
              <w:bottom w:val="single" w:sz="4" w:space="0" w:color="auto"/>
              <w:right w:val="single" w:sz="4" w:space="0" w:color="auto"/>
            </w:tcBorders>
          </w:tcPr>
          <w:p w14:paraId="31003D65" w14:textId="77777777" w:rsidR="001B4DFE" w:rsidRPr="001B4DFE" w:rsidRDefault="001B4DFE" w:rsidP="001B53D0">
            <w:pPr>
              <w:rPr>
                <w:sz w:val="20"/>
                <w:lang w:val="es-ES" w:eastAsia="es-ES"/>
              </w:rPr>
            </w:pPr>
          </w:p>
        </w:tc>
      </w:tr>
      <w:tr w:rsidR="009B466C" w:rsidRPr="001B4DFE" w14:paraId="61CA53D6" w14:textId="77777777" w:rsidTr="006E76B5">
        <w:trPr>
          <w:trHeight w:val="240"/>
        </w:trPr>
        <w:tc>
          <w:tcPr>
            <w:tcW w:w="361" w:type="pct"/>
            <w:tcBorders>
              <w:top w:val="nil"/>
              <w:left w:val="single" w:sz="4" w:space="0" w:color="auto"/>
              <w:bottom w:val="single" w:sz="4" w:space="0" w:color="auto"/>
              <w:right w:val="nil"/>
            </w:tcBorders>
            <w:shd w:val="clear" w:color="000000" w:fill="DAEEF3"/>
            <w:noWrap/>
          </w:tcPr>
          <w:p w14:paraId="3125E82F" w14:textId="5B4E4977" w:rsidR="009B466C" w:rsidRPr="001B4DFE" w:rsidRDefault="009B466C" w:rsidP="001B53D0">
            <w:pPr>
              <w:rPr>
                <w:sz w:val="20"/>
                <w:lang w:eastAsia="es-ES"/>
              </w:rPr>
            </w:pPr>
            <w:r w:rsidRPr="009B466C">
              <w:rPr>
                <w:sz w:val="20"/>
                <w:lang w:eastAsia="es-ES"/>
              </w:rPr>
              <w:t>B.24</w:t>
            </w:r>
          </w:p>
        </w:tc>
        <w:tc>
          <w:tcPr>
            <w:tcW w:w="1809" w:type="pct"/>
            <w:tcBorders>
              <w:top w:val="nil"/>
              <w:left w:val="single" w:sz="4" w:space="0" w:color="auto"/>
              <w:bottom w:val="single" w:sz="4" w:space="0" w:color="auto"/>
              <w:right w:val="single" w:sz="4" w:space="0" w:color="auto"/>
            </w:tcBorders>
            <w:shd w:val="clear" w:color="000000" w:fill="DAEEF3"/>
            <w:noWrap/>
          </w:tcPr>
          <w:p w14:paraId="164923ED" w14:textId="65653052" w:rsidR="009B466C" w:rsidRPr="002105A3" w:rsidRDefault="009B466C" w:rsidP="001B53D0">
            <w:pPr>
              <w:rPr>
                <w:sz w:val="20"/>
                <w:lang w:val="es-ES" w:eastAsia="es-ES"/>
              </w:rPr>
            </w:pPr>
            <w:r w:rsidRPr="002105A3">
              <w:rPr>
                <w:sz w:val="20"/>
                <w:lang w:val="es-ES" w:eastAsia="es-ES"/>
              </w:rPr>
              <w:t xml:space="preserve"> Espesor mínimo de las partes principales</w:t>
            </w:r>
          </w:p>
        </w:tc>
        <w:tc>
          <w:tcPr>
            <w:tcW w:w="1519" w:type="pct"/>
            <w:tcBorders>
              <w:top w:val="nil"/>
              <w:left w:val="nil"/>
              <w:bottom w:val="single" w:sz="4" w:space="0" w:color="auto"/>
              <w:right w:val="single" w:sz="4" w:space="0" w:color="auto"/>
            </w:tcBorders>
            <w:shd w:val="clear" w:color="000000" w:fill="DAEEF3"/>
            <w:noWrap/>
          </w:tcPr>
          <w:p w14:paraId="0EF3EE34" w14:textId="75FBAEAD" w:rsidR="009B466C" w:rsidRPr="001B4DFE" w:rsidRDefault="009B466C" w:rsidP="001B53D0">
            <w:pPr>
              <w:rPr>
                <w:sz w:val="20"/>
                <w:lang w:eastAsia="es-ES"/>
              </w:rPr>
            </w:pPr>
            <w:r w:rsidRPr="002105A3">
              <w:rPr>
                <w:sz w:val="20"/>
                <w:lang w:val="es-ES" w:eastAsia="es-ES"/>
              </w:rPr>
              <w:t xml:space="preserve"> </w:t>
            </w:r>
            <w:r w:rsidRPr="009B466C">
              <w:rPr>
                <w:sz w:val="20"/>
                <w:lang w:eastAsia="es-ES"/>
              </w:rPr>
              <w:t>A especificar</w:t>
            </w:r>
          </w:p>
        </w:tc>
        <w:tc>
          <w:tcPr>
            <w:tcW w:w="1311" w:type="pct"/>
            <w:tcBorders>
              <w:top w:val="nil"/>
              <w:left w:val="nil"/>
              <w:bottom w:val="single" w:sz="4" w:space="0" w:color="auto"/>
              <w:right w:val="single" w:sz="4" w:space="0" w:color="auto"/>
            </w:tcBorders>
            <w:shd w:val="clear" w:color="000000" w:fill="DAEEF3"/>
          </w:tcPr>
          <w:p w14:paraId="3F05EFB9" w14:textId="77777777" w:rsidR="009B466C" w:rsidRPr="001B4DFE" w:rsidRDefault="009B466C" w:rsidP="001B53D0">
            <w:pPr>
              <w:rPr>
                <w:sz w:val="20"/>
                <w:lang w:eastAsia="es-ES"/>
              </w:rPr>
            </w:pPr>
          </w:p>
        </w:tc>
      </w:tr>
      <w:tr w:rsidR="009B466C" w:rsidRPr="001B4DFE" w14:paraId="37C3BBDA" w14:textId="77777777" w:rsidTr="006E76B5">
        <w:trPr>
          <w:trHeight w:val="240"/>
        </w:trPr>
        <w:tc>
          <w:tcPr>
            <w:tcW w:w="361" w:type="pct"/>
            <w:tcBorders>
              <w:top w:val="nil"/>
              <w:left w:val="single" w:sz="4" w:space="0" w:color="auto"/>
              <w:bottom w:val="single" w:sz="4" w:space="0" w:color="auto"/>
              <w:right w:val="nil"/>
            </w:tcBorders>
            <w:shd w:val="clear" w:color="000000" w:fill="DAEEF3"/>
            <w:noWrap/>
          </w:tcPr>
          <w:p w14:paraId="29FF2B76" w14:textId="53690A79" w:rsidR="009B466C" w:rsidRPr="001B4DFE" w:rsidRDefault="009B466C" w:rsidP="001B53D0">
            <w:pPr>
              <w:rPr>
                <w:sz w:val="20"/>
                <w:lang w:eastAsia="es-ES"/>
              </w:rPr>
            </w:pPr>
            <w:r w:rsidRPr="009B466C">
              <w:rPr>
                <w:sz w:val="20"/>
                <w:lang w:eastAsia="es-ES"/>
              </w:rPr>
              <w:t>B.25</w:t>
            </w:r>
          </w:p>
        </w:tc>
        <w:tc>
          <w:tcPr>
            <w:tcW w:w="1809" w:type="pct"/>
            <w:tcBorders>
              <w:top w:val="nil"/>
              <w:left w:val="single" w:sz="4" w:space="0" w:color="auto"/>
              <w:bottom w:val="single" w:sz="4" w:space="0" w:color="auto"/>
              <w:right w:val="single" w:sz="4" w:space="0" w:color="auto"/>
            </w:tcBorders>
            <w:shd w:val="clear" w:color="000000" w:fill="DAEEF3"/>
            <w:noWrap/>
          </w:tcPr>
          <w:p w14:paraId="3D3304DD" w14:textId="7FC3A5E2" w:rsidR="009B466C" w:rsidRPr="002105A3" w:rsidRDefault="009B466C" w:rsidP="001B53D0">
            <w:pPr>
              <w:rPr>
                <w:sz w:val="20"/>
                <w:lang w:val="es-ES" w:eastAsia="es-ES"/>
              </w:rPr>
            </w:pPr>
            <w:r w:rsidRPr="002105A3">
              <w:rPr>
                <w:sz w:val="20"/>
                <w:lang w:val="es-ES" w:eastAsia="es-ES"/>
              </w:rPr>
              <w:t xml:space="preserve"> Espesor mínimo de los perfiles hincados</w:t>
            </w:r>
          </w:p>
        </w:tc>
        <w:tc>
          <w:tcPr>
            <w:tcW w:w="1519" w:type="pct"/>
            <w:tcBorders>
              <w:top w:val="nil"/>
              <w:left w:val="nil"/>
              <w:bottom w:val="single" w:sz="4" w:space="0" w:color="auto"/>
              <w:right w:val="single" w:sz="4" w:space="0" w:color="auto"/>
            </w:tcBorders>
            <w:shd w:val="clear" w:color="000000" w:fill="DAEEF3"/>
            <w:noWrap/>
          </w:tcPr>
          <w:p w14:paraId="694E788F" w14:textId="0FBFDED1" w:rsidR="009B466C" w:rsidRPr="001B4DFE" w:rsidRDefault="009B466C" w:rsidP="001B53D0">
            <w:pPr>
              <w:rPr>
                <w:sz w:val="20"/>
                <w:lang w:eastAsia="es-ES"/>
              </w:rPr>
            </w:pPr>
            <w:r w:rsidRPr="009B466C">
              <w:rPr>
                <w:sz w:val="20"/>
                <w:lang w:eastAsia="es-ES"/>
              </w:rPr>
              <w:t>A especificar</w:t>
            </w:r>
          </w:p>
        </w:tc>
        <w:tc>
          <w:tcPr>
            <w:tcW w:w="1311" w:type="pct"/>
            <w:tcBorders>
              <w:top w:val="nil"/>
              <w:left w:val="nil"/>
              <w:bottom w:val="single" w:sz="4" w:space="0" w:color="auto"/>
              <w:right w:val="single" w:sz="4" w:space="0" w:color="auto"/>
            </w:tcBorders>
            <w:shd w:val="clear" w:color="000000" w:fill="DAEEF3"/>
          </w:tcPr>
          <w:p w14:paraId="027403D5" w14:textId="77777777" w:rsidR="009B466C" w:rsidRPr="001B4DFE" w:rsidRDefault="009B466C" w:rsidP="001B53D0">
            <w:pPr>
              <w:rPr>
                <w:sz w:val="20"/>
                <w:lang w:eastAsia="es-ES"/>
              </w:rPr>
            </w:pPr>
          </w:p>
        </w:tc>
      </w:tr>
      <w:tr w:rsidR="009B466C" w:rsidRPr="001B4DFE" w14:paraId="6D2FA1E8" w14:textId="77777777" w:rsidTr="00302E4B">
        <w:trPr>
          <w:trHeight w:val="240"/>
        </w:trPr>
        <w:tc>
          <w:tcPr>
            <w:tcW w:w="361" w:type="pct"/>
            <w:tcBorders>
              <w:top w:val="nil"/>
              <w:left w:val="single" w:sz="4" w:space="0" w:color="auto"/>
              <w:bottom w:val="single" w:sz="4" w:space="0" w:color="auto"/>
              <w:right w:val="nil"/>
            </w:tcBorders>
            <w:shd w:val="clear" w:color="000000" w:fill="DAEEF3"/>
            <w:noWrap/>
            <w:vAlign w:val="bottom"/>
            <w:hideMark/>
          </w:tcPr>
          <w:p w14:paraId="41F2E65A" w14:textId="77777777" w:rsidR="009B466C" w:rsidRPr="001B4DFE" w:rsidRDefault="009B466C" w:rsidP="001B53D0">
            <w:pPr>
              <w:rPr>
                <w:sz w:val="20"/>
                <w:lang w:eastAsia="es-ES"/>
              </w:rPr>
            </w:pPr>
            <w:r w:rsidRPr="001B4DFE">
              <w:rPr>
                <w:sz w:val="20"/>
                <w:lang w:eastAsia="es-ES"/>
              </w:rPr>
              <w:t>C</w:t>
            </w:r>
          </w:p>
        </w:tc>
        <w:tc>
          <w:tcPr>
            <w:tcW w:w="1809" w:type="pct"/>
            <w:tcBorders>
              <w:top w:val="nil"/>
              <w:left w:val="single" w:sz="4" w:space="0" w:color="auto"/>
              <w:bottom w:val="single" w:sz="4" w:space="0" w:color="auto"/>
              <w:right w:val="single" w:sz="4" w:space="0" w:color="auto"/>
            </w:tcBorders>
            <w:shd w:val="clear" w:color="000000" w:fill="DAEEF3"/>
            <w:noWrap/>
            <w:vAlign w:val="bottom"/>
            <w:hideMark/>
          </w:tcPr>
          <w:p w14:paraId="1E7BCFB5" w14:textId="77777777" w:rsidR="009B466C" w:rsidRPr="001B4DFE" w:rsidRDefault="009B466C" w:rsidP="001B53D0">
            <w:pPr>
              <w:rPr>
                <w:sz w:val="20"/>
                <w:lang w:eastAsia="es-ES"/>
              </w:rPr>
            </w:pPr>
            <w:r w:rsidRPr="001B4DFE">
              <w:rPr>
                <w:sz w:val="20"/>
                <w:lang w:eastAsia="es-ES"/>
              </w:rPr>
              <w:t>Normas y Pruebas</w:t>
            </w:r>
          </w:p>
        </w:tc>
        <w:tc>
          <w:tcPr>
            <w:tcW w:w="1519" w:type="pct"/>
            <w:tcBorders>
              <w:top w:val="nil"/>
              <w:left w:val="nil"/>
              <w:bottom w:val="single" w:sz="4" w:space="0" w:color="auto"/>
              <w:right w:val="single" w:sz="4" w:space="0" w:color="auto"/>
            </w:tcBorders>
            <w:shd w:val="clear" w:color="000000" w:fill="DAEEF3"/>
            <w:noWrap/>
            <w:vAlign w:val="bottom"/>
            <w:hideMark/>
          </w:tcPr>
          <w:p w14:paraId="0EDC1166" w14:textId="77777777" w:rsidR="009B466C" w:rsidRPr="001B4DFE" w:rsidRDefault="009B466C"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2B9423D6" w14:textId="77777777" w:rsidR="009B466C" w:rsidRPr="001B4DFE" w:rsidRDefault="009B466C" w:rsidP="001B53D0">
            <w:pPr>
              <w:rPr>
                <w:sz w:val="20"/>
                <w:lang w:eastAsia="es-ES"/>
              </w:rPr>
            </w:pPr>
          </w:p>
        </w:tc>
      </w:tr>
      <w:tr w:rsidR="009B466C" w:rsidRPr="001B4DFE" w14:paraId="3BD4DAFE"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576320F7" w14:textId="77777777" w:rsidR="009B466C" w:rsidRPr="001B4DFE" w:rsidRDefault="009B466C" w:rsidP="001B53D0">
            <w:pPr>
              <w:rPr>
                <w:sz w:val="20"/>
                <w:lang w:eastAsia="es-ES"/>
              </w:rPr>
            </w:pPr>
            <w:r w:rsidRPr="001B4DFE">
              <w:rPr>
                <w:sz w:val="20"/>
                <w:lang w:eastAsia="es-ES"/>
              </w:rPr>
              <w:t>C.1</w:t>
            </w:r>
          </w:p>
        </w:tc>
        <w:tc>
          <w:tcPr>
            <w:tcW w:w="1809" w:type="pct"/>
            <w:tcBorders>
              <w:top w:val="nil"/>
              <w:left w:val="nil"/>
              <w:bottom w:val="single" w:sz="4" w:space="0" w:color="auto"/>
              <w:right w:val="single" w:sz="4" w:space="0" w:color="auto"/>
            </w:tcBorders>
            <w:shd w:val="clear" w:color="auto" w:fill="auto"/>
            <w:noWrap/>
            <w:vAlign w:val="bottom"/>
            <w:hideMark/>
          </w:tcPr>
          <w:p w14:paraId="10F47BED" w14:textId="77777777" w:rsidR="009B466C" w:rsidRPr="001B4DFE" w:rsidRDefault="009B466C" w:rsidP="001B53D0">
            <w:pPr>
              <w:rPr>
                <w:sz w:val="20"/>
                <w:lang w:val="es-ES" w:eastAsia="es-ES"/>
              </w:rPr>
            </w:pPr>
            <w:r w:rsidRPr="001B4DFE">
              <w:rPr>
                <w:sz w:val="20"/>
                <w:lang w:val="es-ES" w:eastAsia="es-ES"/>
              </w:rPr>
              <w:t xml:space="preserve">Estándares usados para los cálculos estructurales (p.ej. Eurocódigo) </w:t>
            </w:r>
          </w:p>
        </w:tc>
        <w:tc>
          <w:tcPr>
            <w:tcW w:w="1519" w:type="pct"/>
            <w:tcBorders>
              <w:top w:val="nil"/>
              <w:left w:val="nil"/>
              <w:bottom w:val="single" w:sz="4" w:space="0" w:color="auto"/>
              <w:right w:val="single" w:sz="4" w:space="0" w:color="auto"/>
            </w:tcBorders>
            <w:shd w:val="clear" w:color="auto" w:fill="auto"/>
            <w:noWrap/>
            <w:vAlign w:val="bottom"/>
            <w:hideMark/>
          </w:tcPr>
          <w:p w14:paraId="0E42DE8F" w14:textId="77777777" w:rsidR="009B466C" w:rsidRPr="001B4DFE" w:rsidRDefault="009B466C" w:rsidP="001B53D0">
            <w:pPr>
              <w:rPr>
                <w:sz w:val="20"/>
                <w:lang w:eastAsia="es-ES"/>
              </w:rPr>
            </w:pPr>
            <w:r w:rsidRPr="001B4DFE">
              <w:rPr>
                <w:sz w:val="20"/>
                <w:lang w:eastAsia="es-ES"/>
              </w:rPr>
              <w:t>Describir</w:t>
            </w:r>
          </w:p>
        </w:tc>
        <w:tc>
          <w:tcPr>
            <w:tcW w:w="1311" w:type="pct"/>
            <w:tcBorders>
              <w:top w:val="nil"/>
              <w:left w:val="nil"/>
              <w:bottom w:val="single" w:sz="4" w:space="0" w:color="auto"/>
              <w:right w:val="single" w:sz="4" w:space="0" w:color="auto"/>
            </w:tcBorders>
          </w:tcPr>
          <w:p w14:paraId="3660D4EA" w14:textId="77777777" w:rsidR="009B466C" w:rsidRPr="001B4DFE" w:rsidRDefault="009B466C" w:rsidP="001B53D0">
            <w:pPr>
              <w:rPr>
                <w:sz w:val="20"/>
                <w:lang w:eastAsia="es-ES"/>
              </w:rPr>
            </w:pPr>
          </w:p>
        </w:tc>
      </w:tr>
      <w:tr w:rsidR="009B466C" w:rsidRPr="001B4DFE" w14:paraId="1F872DD8" w14:textId="77777777" w:rsidTr="00302E4B">
        <w:trPr>
          <w:trHeight w:val="240"/>
        </w:trPr>
        <w:tc>
          <w:tcPr>
            <w:tcW w:w="361" w:type="pct"/>
            <w:tcBorders>
              <w:top w:val="nil"/>
              <w:left w:val="single" w:sz="4" w:space="0" w:color="auto"/>
              <w:bottom w:val="single" w:sz="4" w:space="0" w:color="auto"/>
              <w:right w:val="nil"/>
            </w:tcBorders>
            <w:shd w:val="clear" w:color="000000" w:fill="DAEEF3"/>
            <w:noWrap/>
            <w:vAlign w:val="bottom"/>
            <w:hideMark/>
          </w:tcPr>
          <w:p w14:paraId="6FE20EC6" w14:textId="77777777" w:rsidR="009B466C" w:rsidRPr="001B4DFE" w:rsidRDefault="009B466C" w:rsidP="001B53D0">
            <w:pPr>
              <w:rPr>
                <w:sz w:val="20"/>
                <w:lang w:eastAsia="es-ES"/>
              </w:rPr>
            </w:pPr>
            <w:r w:rsidRPr="001B4DFE">
              <w:rPr>
                <w:sz w:val="20"/>
                <w:lang w:eastAsia="es-ES"/>
              </w:rPr>
              <w:t>D</w:t>
            </w:r>
          </w:p>
        </w:tc>
        <w:tc>
          <w:tcPr>
            <w:tcW w:w="1809" w:type="pct"/>
            <w:tcBorders>
              <w:top w:val="nil"/>
              <w:left w:val="single" w:sz="4" w:space="0" w:color="auto"/>
              <w:bottom w:val="single" w:sz="4" w:space="0" w:color="auto"/>
              <w:right w:val="single" w:sz="4" w:space="0" w:color="auto"/>
            </w:tcBorders>
            <w:shd w:val="clear" w:color="000000" w:fill="DAEEF3"/>
            <w:noWrap/>
            <w:vAlign w:val="bottom"/>
            <w:hideMark/>
          </w:tcPr>
          <w:p w14:paraId="4E5DAD3A" w14:textId="77777777" w:rsidR="009B466C" w:rsidRPr="001B4DFE" w:rsidRDefault="009B466C" w:rsidP="001B53D0">
            <w:pPr>
              <w:rPr>
                <w:sz w:val="20"/>
                <w:lang w:eastAsia="es-ES"/>
              </w:rPr>
            </w:pPr>
            <w:r w:rsidRPr="001B4DFE">
              <w:rPr>
                <w:sz w:val="20"/>
                <w:lang w:eastAsia="es-ES"/>
              </w:rPr>
              <w:t>Documentación requerida</w:t>
            </w:r>
          </w:p>
        </w:tc>
        <w:tc>
          <w:tcPr>
            <w:tcW w:w="1519" w:type="pct"/>
            <w:tcBorders>
              <w:top w:val="nil"/>
              <w:left w:val="nil"/>
              <w:bottom w:val="single" w:sz="4" w:space="0" w:color="auto"/>
              <w:right w:val="single" w:sz="4" w:space="0" w:color="auto"/>
            </w:tcBorders>
            <w:shd w:val="clear" w:color="000000" w:fill="DAEEF3"/>
            <w:noWrap/>
            <w:vAlign w:val="bottom"/>
            <w:hideMark/>
          </w:tcPr>
          <w:p w14:paraId="7ACB681A" w14:textId="77777777" w:rsidR="009B466C" w:rsidRPr="001B4DFE" w:rsidRDefault="009B466C"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6865AC12" w14:textId="77777777" w:rsidR="009B466C" w:rsidRPr="001B4DFE" w:rsidRDefault="009B466C" w:rsidP="001B53D0">
            <w:pPr>
              <w:rPr>
                <w:sz w:val="20"/>
                <w:lang w:eastAsia="es-ES"/>
              </w:rPr>
            </w:pPr>
          </w:p>
        </w:tc>
      </w:tr>
      <w:tr w:rsidR="009B466C" w:rsidRPr="001B4DFE" w14:paraId="722EA006"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FF68240" w14:textId="77777777" w:rsidR="009B466C" w:rsidRPr="001B4DFE" w:rsidRDefault="009B466C" w:rsidP="001B53D0">
            <w:pPr>
              <w:rPr>
                <w:sz w:val="20"/>
                <w:lang w:eastAsia="es-ES"/>
              </w:rPr>
            </w:pPr>
            <w:r w:rsidRPr="001B4DFE">
              <w:rPr>
                <w:sz w:val="20"/>
                <w:lang w:eastAsia="es-ES"/>
              </w:rPr>
              <w:t>D.1</w:t>
            </w:r>
          </w:p>
        </w:tc>
        <w:tc>
          <w:tcPr>
            <w:tcW w:w="1809" w:type="pct"/>
            <w:tcBorders>
              <w:top w:val="nil"/>
              <w:left w:val="nil"/>
              <w:bottom w:val="single" w:sz="4" w:space="0" w:color="auto"/>
              <w:right w:val="single" w:sz="4" w:space="0" w:color="auto"/>
            </w:tcBorders>
            <w:shd w:val="clear" w:color="auto" w:fill="auto"/>
            <w:noWrap/>
            <w:vAlign w:val="bottom"/>
            <w:hideMark/>
          </w:tcPr>
          <w:p w14:paraId="4EEF8F5D" w14:textId="77777777" w:rsidR="009B466C" w:rsidRPr="001B4DFE" w:rsidRDefault="009B466C" w:rsidP="001B53D0">
            <w:pPr>
              <w:rPr>
                <w:sz w:val="20"/>
                <w:lang w:val="es-ES" w:eastAsia="es-ES"/>
              </w:rPr>
            </w:pPr>
            <w:r w:rsidRPr="001B4DFE">
              <w:rPr>
                <w:sz w:val="20"/>
                <w:lang w:val="es-ES" w:eastAsia="es-ES"/>
              </w:rPr>
              <w:t>Dibujos técnicos del sistema de soporte</w:t>
            </w:r>
          </w:p>
        </w:tc>
        <w:tc>
          <w:tcPr>
            <w:tcW w:w="1519" w:type="pct"/>
            <w:tcBorders>
              <w:top w:val="nil"/>
              <w:left w:val="nil"/>
              <w:bottom w:val="single" w:sz="4" w:space="0" w:color="auto"/>
              <w:right w:val="single" w:sz="4" w:space="0" w:color="auto"/>
            </w:tcBorders>
            <w:shd w:val="clear" w:color="auto" w:fill="auto"/>
            <w:noWrap/>
            <w:vAlign w:val="bottom"/>
            <w:hideMark/>
          </w:tcPr>
          <w:p w14:paraId="575BD2E0" w14:textId="77777777" w:rsidR="009B466C" w:rsidRPr="001B4DFE" w:rsidRDefault="009B466C" w:rsidP="001B53D0">
            <w:pPr>
              <w:rPr>
                <w:sz w:val="20"/>
                <w:lang w:eastAsia="es-ES"/>
              </w:rPr>
            </w:pPr>
            <w:r w:rsidRPr="001B4DFE">
              <w:rPr>
                <w:sz w:val="20"/>
                <w:lang w:eastAsia="es-ES"/>
              </w:rPr>
              <w:t>Adjuntar dibujos</w:t>
            </w:r>
          </w:p>
        </w:tc>
        <w:tc>
          <w:tcPr>
            <w:tcW w:w="1311" w:type="pct"/>
            <w:tcBorders>
              <w:top w:val="nil"/>
              <w:left w:val="nil"/>
              <w:bottom w:val="single" w:sz="4" w:space="0" w:color="auto"/>
              <w:right w:val="single" w:sz="4" w:space="0" w:color="auto"/>
            </w:tcBorders>
          </w:tcPr>
          <w:p w14:paraId="78B5D162" w14:textId="77777777" w:rsidR="009B466C" w:rsidRPr="001B4DFE" w:rsidRDefault="009B466C" w:rsidP="001B53D0">
            <w:pPr>
              <w:rPr>
                <w:sz w:val="20"/>
                <w:lang w:eastAsia="es-ES"/>
              </w:rPr>
            </w:pPr>
          </w:p>
        </w:tc>
      </w:tr>
      <w:tr w:rsidR="009B466C" w:rsidRPr="00737928" w14:paraId="6CDEFBCC"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01BDF71A" w14:textId="77777777" w:rsidR="009B466C" w:rsidRPr="001B4DFE" w:rsidRDefault="009B466C" w:rsidP="001B53D0">
            <w:pPr>
              <w:rPr>
                <w:sz w:val="20"/>
                <w:lang w:eastAsia="es-ES"/>
              </w:rPr>
            </w:pPr>
            <w:r w:rsidRPr="001B4DFE">
              <w:rPr>
                <w:sz w:val="20"/>
                <w:lang w:eastAsia="es-ES"/>
              </w:rPr>
              <w:t>D.2</w:t>
            </w:r>
          </w:p>
        </w:tc>
        <w:tc>
          <w:tcPr>
            <w:tcW w:w="1809" w:type="pct"/>
            <w:tcBorders>
              <w:top w:val="nil"/>
              <w:left w:val="nil"/>
              <w:bottom w:val="single" w:sz="4" w:space="0" w:color="auto"/>
              <w:right w:val="single" w:sz="4" w:space="0" w:color="auto"/>
            </w:tcBorders>
            <w:shd w:val="clear" w:color="auto" w:fill="auto"/>
            <w:noWrap/>
            <w:vAlign w:val="bottom"/>
            <w:hideMark/>
          </w:tcPr>
          <w:p w14:paraId="6FBD49BA" w14:textId="77777777" w:rsidR="009B466C" w:rsidRPr="001B4DFE" w:rsidRDefault="009B466C" w:rsidP="001B53D0">
            <w:pPr>
              <w:rPr>
                <w:sz w:val="20"/>
                <w:lang w:val="es-ES" w:eastAsia="es-ES"/>
              </w:rPr>
            </w:pPr>
            <w:r w:rsidRPr="001B4DFE">
              <w:rPr>
                <w:sz w:val="20"/>
                <w:lang w:val="es-ES" w:eastAsia="es-ES"/>
              </w:rPr>
              <w:t>Montaje de los módulos de conformidad con el fabricante de los módulos</w:t>
            </w:r>
          </w:p>
        </w:tc>
        <w:tc>
          <w:tcPr>
            <w:tcW w:w="1519" w:type="pct"/>
            <w:tcBorders>
              <w:top w:val="nil"/>
              <w:left w:val="nil"/>
              <w:bottom w:val="single" w:sz="4" w:space="0" w:color="auto"/>
              <w:right w:val="single" w:sz="4" w:space="0" w:color="auto"/>
            </w:tcBorders>
            <w:shd w:val="clear" w:color="auto" w:fill="auto"/>
            <w:noWrap/>
            <w:vAlign w:val="bottom"/>
            <w:hideMark/>
          </w:tcPr>
          <w:p w14:paraId="4BC267FF" w14:textId="77777777" w:rsidR="009B466C" w:rsidRPr="001B4DFE" w:rsidRDefault="009B466C" w:rsidP="001B53D0">
            <w:pPr>
              <w:rPr>
                <w:sz w:val="20"/>
                <w:lang w:val="es-ES" w:eastAsia="es-ES"/>
              </w:rPr>
            </w:pPr>
            <w:r w:rsidRPr="001B4DFE">
              <w:rPr>
                <w:sz w:val="20"/>
                <w:lang w:val="es-ES" w:eastAsia="es-ES"/>
              </w:rPr>
              <w:t>Adjuntar conformidad del fabricante de módulos</w:t>
            </w:r>
          </w:p>
        </w:tc>
        <w:tc>
          <w:tcPr>
            <w:tcW w:w="1311" w:type="pct"/>
            <w:tcBorders>
              <w:top w:val="nil"/>
              <w:left w:val="nil"/>
              <w:bottom w:val="single" w:sz="4" w:space="0" w:color="auto"/>
              <w:right w:val="single" w:sz="4" w:space="0" w:color="auto"/>
            </w:tcBorders>
          </w:tcPr>
          <w:p w14:paraId="7C1C831D" w14:textId="77777777" w:rsidR="009B466C" w:rsidRPr="001B4DFE" w:rsidRDefault="009B466C" w:rsidP="001B53D0">
            <w:pPr>
              <w:rPr>
                <w:sz w:val="20"/>
                <w:lang w:val="es-ES" w:eastAsia="es-ES"/>
              </w:rPr>
            </w:pPr>
          </w:p>
        </w:tc>
      </w:tr>
      <w:tr w:rsidR="009B466C" w:rsidRPr="001B4DFE" w14:paraId="5AE1171E"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416EC283" w14:textId="77777777" w:rsidR="009B466C" w:rsidRPr="001B4DFE" w:rsidRDefault="009B466C" w:rsidP="001B53D0">
            <w:pPr>
              <w:rPr>
                <w:sz w:val="20"/>
                <w:lang w:eastAsia="es-ES"/>
              </w:rPr>
            </w:pPr>
            <w:r w:rsidRPr="001B4DFE">
              <w:rPr>
                <w:sz w:val="20"/>
                <w:lang w:eastAsia="es-ES"/>
              </w:rPr>
              <w:t>D.3</w:t>
            </w:r>
          </w:p>
        </w:tc>
        <w:tc>
          <w:tcPr>
            <w:tcW w:w="1809" w:type="pct"/>
            <w:tcBorders>
              <w:top w:val="nil"/>
              <w:left w:val="nil"/>
              <w:bottom w:val="single" w:sz="4" w:space="0" w:color="auto"/>
              <w:right w:val="single" w:sz="4" w:space="0" w:color="auto"/>
            </w:tcBorders>
            <w:shd w:val="clear" w:color="auto" w:fill="auto"/>
            <w:noWrap/>
            <w:vAlign w:val="bottom"/>
            <w:hideMark/>
          </w:tcPr>
          <w:p w14:paraId="5128E9BD" w14:textId="77777777" w:rsidR="009B466C" w:rsidRPr="001B4DFE" w:rsidRDefault="009B466C" w:rsidP="001B53D0">
            <w:pPr>
              <w:rPr>
                <w:sz w:val="20"/>
                <w:lang w:eastAsia="es-ES"/>
              </w:rPr>
            </w:pPr>
            <w:r w:rsidRPr="001B4DFE">
              <w:rPr>
                <w:sz w:val="20"/>
                <w:lang w:eastAsia="es-ES"/>
              </w:rPr>
              <w:t>Cálculos estructurales verificables</w:t>
            </w:r>
          </w:p>
        </w:tc>
        <w:tc>
          <w:tcPr>
            <w:tcW w:w="1519" w:type="pct"/>
            <w:tcBorders>
              <w:top w:val="nil"/>
              <w:left w:val="nil"/>
              <w:bottom w:val="single" w:sz="4" w:space="0" w:color="auto"/>
              <w:right w:val="single" w:sz="4" w:space="0" w:color="auto"/>
            </w:tcBorders>
            <w:shd w:val="clear" w:color="auto" w:fill="auto"/>
            <w:noWrap/>
            <w:vAlign w:val="bottom"/>
            <w:hideMark/>
          </w:tcPr>
          <w:p w14:paraId="299BE2CF" w14:textId="77777777" w:rsidR="009B466C" w:rsidRPr="001B4DFE" w:rsidRDefault="009B466C" w:rsidP="001B53D0">
            <w:pPr>
              <w:rPr>
                <w:sz w:val="20"/>
                <w:lang w:eastAsia="es-ES"/>
              </w:rPr>
            </w:pPr>
            <w:r w:rsidRPr="001B4DFE">
              <w:rPr>
                <w:sz w:val="20"/>
                <w:lang w:eastAsia="es-ES"/>
              </w:rPr>
              <w:t>Adjuntar cálculos</w:t>
            </w:r>
          </w:p>
        </w:tc>
        <w:tc>
          <w:tcPr>
            <w:tcW w:w="1311" w:type="pct"/>
            <w:tcBorders>
              <w:top w:val="nil"/>
              <w:left w:val="nil"/>
              <w:bottom w:val="single" w:sz="4" w:space="0" w:color="auto"/>
              <w:right w:val="single" w:sz="4" w:space="0" w:color="auto"/>
            </w:tcBorders>
          </w:tcPr>
          <w:p w14:paraId="5C58EF4C" w14:textId="77777777" w:rsidR="009B466C" w:rsidRPr="001B4DFE" w:rsidRDefault="009B466C" w:rsidP="001B53D0">
            <w:pPr>
              <w:rPr>
                <w:sz w:val="20"/>
                <w:lang w:eastAsia="es-ES"/>
              </w:rPr>
            </w:pPr>
          </w:p>
        </w:tc>
      </w:tr>
      <w:tr w:rsidR="009B466C" w:rsidRPr="001B4DFE" w14:paraId="5483E624"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0840B1F1" w14:textId="77777777" w:rsidR="009B466C" w:rsidRPr="001B4DFE" w:rsidRDefault="009B466C" w:rsidP="001B53D0">
            <w:pPr>
              <w:rPr>
                <w:sz w:val="20"/>
                <w:lang w:eastAsia="es-ES"/>
              </w:rPr>
            </w:pPr>
            <w:r w:rsidRPr="001B4DFE">
              <w:rPr>
                <w:sz w:val="20"/>
                <w:lang w:eastAsia="es-ES"/>
              </w:rPr>
              <w:t>D.4</w:t>
            </w:r>
          </w:p>
        </w:tc>
        <w:tc>
          <w:tcPr>
            <w:tcW w:w="1809" w:type="pct"/>
            <w:tcBorders>
              <w:top w:val="nil"/>
              <w:left w:val="nil"/>
              <w:bottom w:val="single" w:sz="4" w:space="0" w:color="auto"/>
              <w:right w:val="single" w:sz="4" w:space="0" w:color="auto"/>
            </w:tcBorders>
            <w:shd w:val="clear" w:color="auto" w:fill="auto"/>
            <w:noWrap/>
            <w:vAlign w:val="bottom"/>
            <w:hideMark/>
          </w:tcPr>
          <w:p w14:paraId="34F72E70" w14:textId="77777777" w:rsidR="009B466C" w:rsidRPr="001B4DFE" w:rsidRDefault="009B466C" w:rsidP="001B53D0">
            <w:pPr>
              <w:rPr>
                <w:sz w:val="20"/>
                <w:lang w:eastAsia="es-ES"/>
              </w:rPr>
            </w:pPr>
            <w:r w:rsidRPr="001B4DFE">
              <w:rPr>
                <w:sz w:val="20"/>
                <w:lang w:eastAsia="es-ES"/>
              </w:rPr>
              <w:t>Método de construcción disponible</w:t>
            </w:r>
          </w:p>
        </w:tc>
        <w:tc>
          <w:tcPr>
            <w:tcW w:w="1519" w:type="pct"/>
            <w:tcBorders>
              <w:top w:val="nil"/>
              <w:left w:val="nil"/>
              <w:bottom w:val="single" w:sz="4" w:space="0" w:color="auto"/>
              <w:right w:val="single" w:sz="4" w:space="0" w:color="auto"/>
            </w:tcBorders>
            <w:shd w:val="clear" w:color="auto" w:fill="auto"/>
            <w:noWrap/>
            <w:vAlign w:val="bottom"/>
            <w:hideMark/>
          </w:tcPr>
          <w:p w14:paraId="09BD47E5" w14:textId="77777777" w:rsidR="009B466C" w:rsidRPr="001B4DFE" w:rsidRDefault="009B466C" w:rsidP="001B53D0">
            <w:pPr>
              <w:rPr>
                <w:sz w:val="20"/>
                <w:lang w:eastAsia="es-ES"/>
              </w:rPr>
            </w:pPr>
            <w:r w:rsidRPr="001B4DFE">
              <w:rPr>
                <w:sz w:val="20"/>
                <w:lang w:eastAsia="es-ES"/>
              </w:rPr>
              <w:t>Adjuntar manual</w:t>
            </w:r>
          </w:p>
        </w:tc>
        <w:tc>
          <w:tcPr>
            <w:tcW w:w="1311" w:type="pct"/>
            <w:tcBorders>
              <w:top w:val="nil"/>
              <w:left w:val="nil"/>
              <w:bottom w:val="single" w:sz="4" w:space="0" w:color="auto"/>
              <w:right w:val="single" w:sz="4" w:space="0" w:color="auto"/>
            </w:tcBorders>
          </w:tcPr>
          <w:p w14:paraId="3D7BE16D" w14:textId="77777777" w:rsidR="009B466C" w:rsidRPr="001B4DFE" w:rsidRDefault="009B466C" w:rsidP="001B53D0">
            <w:pPr>
              <w:rPr>
                <w:sz w:val="20"/>
                <w:lang w:eastAsia="es-ES"/>
              </w:rPr>
            </w:pPr>
          </w:p>
        </w:tc>
      </w:tr>
    </w:tbl>
    <w:p w14:paraId="6320E139" w14:textId="77777777" w:rsidR="001B4DFE" w:rsidRPr="001B4DFE" w:rsidRDefault="001B4DFE" w:rsidP="001B4DFE">
      <w:pPr>
        <w:pStyle w:val="Epgrafe"/>
        <w:keepNext/>
        <w:rPr>
          <w:rFonts w:ascii="Times New Roman" w:hAnsi="Times New Roman"/>
        </w:rPr>
      </w:pPr>
    </w:p>
    <w:p w14:paraId="7F6D21FE" w14:textId="77777777" w:rsidR="001B4DFE" w:rsidRPr="001B4DFE" w:rsidRDefault="001B4DFE" w:rsidP="001B4DFE"/>
    <w:p w14:paraId="18BE08C2" w14:textId="77777777" w:rsidR="001B4DFE" w:rsidRPr="001B4DFE" w:rsidRDefault="001B4DFE" w:rsidP="005B6437">
      <w:pPr>
        <w:pStyle w:val="Ttulo1"/>
        <w:pageBreakBefore/>
        <w:numPr>
          <w:ilvl w:val="0"/>
          <w:numId w:val="163"/>
        </w:numPr>
        <w:suppressAutoHyphens/>
        <w:spacing w:after="0" w:line="276" w:lineRule="auto"/>
        <w:jc w:val="both"/>
      </w:pPr>
      <w:bookmarkStart w:id="28" w:name="_Toc437640838"/>
      <w:r w:rsidRPr="001B4DFE">
        <w:lastRenderedPageBreak/>
        <w:t>Módulos Fotovoltaicos</w:t>
      </w:r>
      <w:bookmarkEnd w:id="28"/>
    </w:p>
    <w:p w14:paraId="4D62BB24" w14:textId="77777777" w:rsidR="001B4DFE" w:rsidRPr="001B4DFE" w:rsidRDefault="001B4DFE" w:rsidP="001B4DFE">
      <w:pPr>
        <w:pStyle w:val="Textoindependiente"/>
      </w:pPr>
    </w:p>
    <w:tbl>
      <w:tblPr>
        <w:tblW w:w="5000" w:type="pct"/>
        <w:tblLayout w:type="fixed"/>
        <w:tblCellMar>
          <w:left w:w="70" w:type="dxa"/>
          <w:right w:w="70" w:type="dxa"/>
        </w:tblCellMar>
        <w:tblLook w:val="04A0" w:firstRow="1" w:lastRow="0" w:firstColumn="1" w:lastColumn="0" w:noHBand="0" w:noVBand="1"/>
      </w:tblPr>
      <w:tblGrid>
        <w:gridCol w:w="802"/>
        <w:gridCol w:w="3164"/>
        <w:gridCol w:w="2777"/>
        <w:gridCol w:w="2397"/>
      </w:tblGrid>
      <w:tr w:rsidR="001B4DFE" w:rsidRPr="001B4DFE" w14:paraId="6F9C2F6D" w14:textId="77777777" w:rsidTr="00302E4B">
        <w:trPr>
          <w:trHeight w:val="255"/>
        </w:trPr>
        <w:tc>
          <w:tcPr>
            <w:tcW w:w="439"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FB2248D" w14:textId="77777777" w:rsidR="001B4DFE" w:rsidRPr="001B4DFE" w:rsidRDefault="001B4DFE" w:rsidP="001B53D0">
            <w:pPr>
              <w:rPr>
                <w:sz w:val="20"/>
                <w:lang w:eastAsia="es-ES"/>
              </w:rPr>
            </w:pPr>
            <w:r w:rsidRPr="001B4DFE">
              <w:rPr>
                <w:sz w:val="20"/>
                <w:lang w:eastAsia="es-ES"/>
              </w:rPr>
              <w:t> </w:t>
            </w:r>
          </w:p>
        </w:tc>
        <w:tc>
          <w:tcPr>
            <w:tcW w:w="1731"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0311235" w14:textId="77777777" w:rsidR="001B4DFE" w:rsidRPr="001B4DFE" w:rsidRDefault="001B4DFE" w:rsidP="001B53D0">
            <w:pPr>
              <w:rPr>
                <w:sz w:val="20"/>
                <w:lang w:eastAsia="es-ES"/>
              </w:rPr>
            </w:pPr>
            <w:r w:rsidRPr="001B4DFE">
              <w:rPr>
                <w:sz w:val="20"/>
                <w:lang w:eastAsia="es-ES"/>
              </w:rPr>
              <w:t>Módulos Fotovoltaicos</w:t>
            </w:r>
          </w:p>
        </w:tc>
        <w:tc>
          <w:tcPr>
            <w:tcW w:w="1519" w:type="pct"/>
            <w:tcBorders>
              <w:top w:val="single" w:sz="4" w:space="0" w:color="auto"/>
              <w:left w:val="nil"/>
              <w:bottom w:val="single" w:sz="4" w:space="0" w:color="auto"/>
              <w:right w:val="single" w:sz="4" w:space="0" w:color="auto"/>
            </w:tcBorders>
            <w:shd w:val="clear" w:color="000000" w:fill="BFBFBF"/>
            <w:noWrap/>
            <w:vAlign w:val="bottom"/>
            <w:hideMark/>
          </w:tcPr>
          <w:p w14:paraId="0594650E" w14:textId="77777777" w:rsidR="001B4DFE" w:rsidRPr="001B4DFE" w:rsidRDefault="001B4DFE" w:rsidP="001B53D0">
            <w:pPr>
              <w:rPr>
                <w:sz w:val="20"/>
                <w:lang w:eastAsia="es-ES"/>
              </w:rPr>
            </w:pPr>
            <w:r w:rsidRPr="001B4DFE">
              <w:rPr>
                <w:sz w:val="20"/>
                <w:lang w:eastAsia="es-ES"/>
              </w:rPr>
              <w:t> </w:t>
            </w:r>
          </w:p>
        </w:tc>
        <w:tc>
          <w:tcPr>
            <w:tcW w:w="1311" w:type="pct"/>
            <w:tcBorders>
              <w:top w:val="single" w:sz="4" w:space="0" w:color="auto"/>
              <w:left w:val="nil"/>
              <w:bottom w:val="single" w:sz="4" w:space="0" w:color="auto"/>
              <w:right w:val="single" w:sz="4" w:space="0" w:color="auto"/>
            </w:tcBorders>
            <w:shd w:val="clear" w:color="000000" w:fill="BFBFBF"/>
          </w:tcPr>
          <w:p w14:paraId="28F58FD9" w14:textId="77777777" w:rsidR="001B4DFE" w:rsidRPr="001B4DFE" w:rsidRDefault="001B4DFE" w:rsidP="001B53D0">
            <w:pPr>
              <w:rPr>
                <w:sz w:val="20"/>
                <w:lang w:eastAsia="es-ES"/>
              </w:rPr>
            </w:pPr>
            <w:r w:rsidRPr="001B4DFE">
              <w:rPr>
                <w:sz w:val="20"/>
                <w:lang w:eastAsia="es-ES"/>
              </w:rPr>
              <w:t>Suministrado por Licitador</w:t>
            </w:r>
          </w:p>
        </w:tc>
      </w:tr>
      <w:tr w:rsidR="001B4DFE" w:rsidRPr="001B4DFE" w14:paraId="70B4C132" w14:textId="77777777" w:rsidTr="00302E4B">
        <w:trPr>
          <w:trHeight w:val="240"/>
        </w:trPr>
        <w:tc>
          <w:tcPr>
            <w:tcW w:w="439" w:type="pct"/>
            <w:tcBorders>
              <w:top w:val="nil"/>
              <w:left w:val="single" w:sz="4" w:space="0" w:color="auto"/>
              <w:bottom w:val="single" w:sz="4" w:space="0" w:color="auto"/>
              <w:right w:val="nil"/>
            </w:tcBorders>
            <w:shd w:val="clear" w:color="000000" w:fill="DAEEF3"/>
            <w:noWrap/>
            <w:vAlign w:val="bottom"/>
            <w:hideMark/>
          </w:tcPr>
          <w:p w14:paraId="55D46042" w14:textId="77777777" w:rsidR="001B4DFE" w:rsidRPr="001B4DFE" w:rsidRDefault="001B4DFE" w:rsidP="001B53D0">
            <w:pPr>
              <w:rPr>
                <w:sz w:val="20"/>
                <w:lang w:eastAsia="es-ES"/>
              </w:rPr>
            </w:pPr>
            <w:r w:rsidRPr="001B4DFE">
              <w:rPr>
                <w:sz w:val="20"/>
                <w:lang w:eastAsia="es-ES"/>
              </w:rPr>
              <w:t>A</w:t>
            </w:r>
          </w:p>
        </w:tc>
        <w:tc>
          <w:tcPr>
            <w:tcW w:w="1731" w:type="pct"/>
            <w:tcBorders>
              <w:top w:val="nil"/>
              <w:left w:val="single" w:sz="4" w:space="0" w:color="auto"/>
              <w:bottom w:val="single" w:sz="4" w:space="0" w:color="auto"/>
              <w:right w:val="single" w:sz="4" w:space="0" w:color="auto"/>
            </w:tcBorders>
            <w:shd w:val="clear" w:color="000000" w:fill="DAEEF3"/>
            <w:noWrap/>
            <w:vAlign w:val="bottom"/>
            <w:hideMark/>
          </w:tcPr>
          <w:p w14:paraId="4F7DA0F6" w14:textId="77777777" w:rsidR="001B4DFE" w:rsidRPr="001B4DFE" w:rsidRDefault="001B4DFE" w:rsidP="001B53D0">
            <w:pPr>
              <w:rPr>
                <w:sz w:val="20"/>
                <w:lang w:eastAsia="es-ES"/>
              </w:rPr>
            </w:pPr>
            <w:r w:rsidRPr="001B4DFE">
              <w:rPr>
                <w:sz w:val="20"/>
                <w:lang w:eastAsia="es-ES"/>
              </w:rPr>
              <w:t>Información general</w:t>
            </w:r>
          </w:p>
        </w:tc>
        <w:tc>
          <w:tcPr>
            <w:tcW w:w="1519" w:type="pct"/>
            <w:tcBorders>
              <w:top w:val="nil"/>
              <w:left w:val="nil"/>
              <w:bottom w:val="single" w:sz="4" w:space="0" w:color="auto"/>
              <w:right w:val="single" w:sz="4" w:space="0" w:color="auto"/>
            </w:tcBorders>
            <w:shd w:val="clear" w:color="000000" w:fill="DAEEF3"/>
            <w:noWrap/>
            <w:vAlign w:val="bottom"/>
            <w:hideMark/>
          </w:tcPr>
          <w:p w14:paraId="2194E72B"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68752261" w14:textId="77777777" w:rsidR="001B4DFE" w:rsidRPr="001B4DFE" w:rsidRDefault="001B4DFE" w:rsidP="001B53D0">
            <w:pPr>
              <w:rPr>
                <w:sz w:val="20"/>
                <w:lang w:eastAsia="es-ES"/>
              </w:rPr>
            </w:pPr>
          </w:p>
        </w:tc>
      </w:tr>
      <w:tr w:rsidR="001B4DFE" w:rsidRPr="001B4DFE" w14:paraId="18666094" w14:textId="77777777" w:rsidTr="00302E4B">
        <w:trPr>
          <w:trHeight w:val="24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14:paraId="616492D3" w14:textId="77777777" w:rsidR="001B4DFE" w:rsidRPr="001B4DFE" w:rsidRDefault="001B4DFE" w:rsidP="001B53D0">
            <w:pPr>
              <w:rPr>
                <w:sz w:val="20"/>
                <w:lang w:eastAsia="es-ES"/>
              </w:rPr>
            </w:pPr>
            <w:r w:rsidRPr="001B4DFE">
              <w:rPr>
                <w:sz w:val="20"/>
                <w:lang w:eastAsia="es-ES"/>
              </w:rPr>
              <w:t>A.1</w:t>
            </w:r>
          </w:p>
        </w:tc>
        <w:tc>
          <w:tcPr>
            <w:tcW w:w="1731" w:type="pct"/>
            <w:tcBorders>
              <w:top w:val="nil"/>
              <w:left w:val="nil"/>
              <w:bottom w:val="single" w:sz="4" w:space="0" w:color="auto"/>
              <w:right w:val="single" w:sz="4" w:space="0" w:color="auto"/>
            </w:tcBorders>
            <w:shd w:val="clear" w:color="auto" w:fill="auto"/>
            <w:noWrap/>
            <w:vAlign w:val="bottom"/>
            <w:hideMark/>
          </w:tcPr>
          <w:p w14:paraId="6A6185A3" w14:textId="77777777" w:rsidR="001B4DFE" w:rsidRPr="001B4DFE" w:rsidRDefault="001B4DFE" w:rsidP="001B53D0">
            <w:pPr>
              <w:rPr>
                <w:sz w:val="20"/>
                <w:lang w:eastAsia="es-ES"/>
              </w:rPr>
            </w:pPr>
            <w:r w:rsidRPr="001B4DFE">
              <w:rPr>
                <w:sz w:val="20"/>
                <w:lang w:eastAsia="es-ES"/>
              </w:rPr>
              <w:t>Selección Fabricante</w:t>
            </w:r>
          </w:p>
        </w:tc>
        <w:tc>
          <w:tcPr>
            <w:tcW w:w="1519" w:type="pct"/>
            <w:tcBorders>
              <w:top w:val="nil"/>
              <w:left w:val="nil"/>
              <w:bottom w:val="single" w:sz="4" w:space="0" w:color="auto"/>
              <w:right w:val="single" w:sz="4" w:space="0" w:color="auto"/>
            </w:tcBorders>
            <w:shd w:val="clear" w:color="auto" w:fill="auto"/>
            <w:noWrap/>
            <w:vAlign w:val="bottom"/>
            <w:hideMark/>
          </w:tcPr>
          <w:p w14:paraId="3A50A804" w14:textId="77777777" w:rsidR="001B4DFE" w:rsidRPr="001B4DFE" w:rsidRDefault="001B4DFE" w:rsidP="001B53D0">
            <w:pPr>
              <w:rPr>
                <w:sz w:val="20"/>
                <w:lang w:eastAsia="es-ES"/>
              </w:rPr>
            </w:pPr>
            <w:r w:rsidRPr="001B4DFE">
              <w:rPr>
                <w:sz w:val="20"/>
                <w:lang w:eastAsia="es-ES"/>
              </w:rPr>
              <w:t>Determinar fabricante</w:t>
            </w:r>
          </w:p>
        </w:tc>
        <w:tc>
          <w:tcPr>
            <w:tcW w:w="1311" w:type="pct"/>
            <w:tcBorders>
              <w:top w:val="nil"/>
              <w:left w:val="nil"/>
              <w:bottom w:val="single" w:sz="4" w:space="0" w:color="auto"/>
              <w:right w:val="single" w:sz="4" w:space="0" w:color="auto"/>
            </w:tcBorders>
          </w:tcPr>
          <w:p w14:paraId="434A6736" w14:textId="77777777" w:rsidR="001B4DFE" w:rsidRPr="001B4DFE" w:rsidRDefault="001B4DFE" w:rsidP="001B53D0">
            <w:pPr>
              <w:rPr>
                <w:sz w:val="20"/>
                <w:lang w:eastAsia="es-ES"/>
              </w:rPr>
            </w:pPr>
          </w:p>
        </w:tc>
      </w:tr>
      <w:tr w:rsidR="001B4DFE" w:rsidRPr="001B4DFE" w14:paraId="3A83D92D" w14:textId="77777777" w:rsidTr="00302E4B">
        <w:trPr>
          <w:trHeight w:val="24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14:paraId="2A93DF11" w14:textId="77777777" w:rsidR="001B4DFE" w:rsidRPr="001B4DFE" w:rsidRDefault="001B4DFE" w:rsidP="001B53D0">
            <w:pPr>
              <w:rPr>
                <w:sz w:val="20"/>
                <w:lang w:eastAsia="es-ES"/>
              </w:rPr>
            </w:pPr>
            <w:r w:rsidRPr="001B4DFE">
              <w:rPr>
                <w:sz w:val="20"/>
                <w:lang w:eastAsia="es-ES"/>
              </w:rPr>
              <w:t>A.2</w:t>
            </w:r>
          </w:p>
        </w:tc>
        <w:tc>
          <w:tcPr>
            <w:tcW w:w="1731" w:type="pct"/>
            <w:tcBorders>
              <w:top w:val="nil"/>
              <w:left w:val="nil"/>
              <w:bottom w:val="single" w:sz="4" w:space="0" w:color="auto"/>
              <w:right w:val="single" w:sz="4" w:space="0" w:color="auto"/>
            </w:tcBorders>
            <w:shd w:val="clear" w:color="auto" w:fill="auto"/>
            <w:noWrap/>
            <w:vAlign w:val="bottom"/>
            <w:hideMark/>
          </w:tcPr>
          <w:p w14:paraId="05E145BA" w14:textId="77777777" w:rsidR="001B4DFE" w:rsidRPr="001B4DFE" w:rsidRDefault="001B4DFE" w:rsidP="001B53D0">
            <w:pPr>
              <w:rPr>
                <w:sz w:val="20"/>
                <w:lang w:eastAsia="es-ES"/>
              </w:rPr>
            </w:pPr>
            <w:r w:rsidRPr="001B4DFE">
              <w:rPr>
                <w:sz w:val="20"/>
                <w:lang w:eastAsia="es-ES"/>
              </w:rPr>
              <w:t>Selección Tipo</w:t>
            </w:r>
          </w:p>
        </w:tc>
        <w:tc>
          <w:tcPr>
            <w:tcW w:w="1519" w:type="pct"/>
            <w:tcBorders>
              <w:top w:val="nil"/>
              <w:left w:val="nil"/>
              <w:bottom w:val="single" w:sz="4" w:space="0" w:color="auto"/>
              <w:right w:val="single" w:sz="4" w:space="0" w:color="auto"/>
            </w:tcBorders>
            <w:shd w:val="clear" w:color="auto" w:fill="auto"/>
            <w:noWrap/>
            <w:vAlign w:val="bottom"/>
            <w:hideMark/>
          </w:tcPr>
          <w:p w14:paraId="2E3CAD0A" w14:textId="77777777" w:rsidR="001B4DFE" w:rsidRPr="001B4DFE" w:rsidRDefault="001B4DFE" w:rsidP="001B53D0">
            <w:pPr>
              <w:rPr>
                <w:sz w:val="20"/>
                <w:lang w:eastAsia="es-ES"/>
              </w:rPr>
            </w:pPr>
            <w:r w:rsidRPr="001B4DFE">
              <w:rPr>
                <w:sz w:val="20"/>
                <w:lang w:eastAsia="es-ES"/>
              </w:rPr>
              <w:t>Determinar tipo</w:t>
            </w:r>
          </w:p>
        </w:tc>
        <w:tc>
          <w:tcPr>
            <w:tcW w:w="1311" w:type="pct"/>
            <w:tcBorders>
              <w:top w:val="nil"/>
              <w:left w:val="nil"/>
              <w:bottom w:val="single" w:sz="4" w:space="0" w:color="auto"/>
              <w:right w:val="single" w:sz="4" w:space="0" w:color="auto"/>
            </w:tcBorders>
          </w:tcPr>
          <w:p w14:paraId="68C72283" w14:textId="77777777" w:rsidR="001B4DFE" w:rsidRPr="001B4DFE" w:rsidRDefault="001B4DFE" w:rsidP="001B53D0">
            <w:pPr>
              <w:rPr>
                <w:sz w:val="20"/>
                <w:lang w:eastAsia="es-ES"/>
              </w:rPr>
            </w:pPr>
          </w:p>
        </w:tc>
      </w:tr>
      <w:tr w:rsidR="001B4DFE" w:rsidRPr="001B4DFE" w14:paraId="6B28CF0D" w14:textId="77777777" w:rsidTr="00302E4B">
        <w:trPr>
          <w:trHeight w:val="24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14:paraId="6F2F682A" w14:textId="77777777" w:rsidR="001B4DFE" w:rsidRPr="001B4DFE" w:rsidRDefault="001B4DFE" w:rsidP="001B53D0">
            <w:pPr>
              <w:rPr>
                <w:sz w:val="20"/>
                <w:lang w:eastAsia="es-ES"/>
              </w:rPr>
            </w:pPr>
            <w:r w:rsidRPr="001B4DFE">
              <w:rPr>
                <w:sz w:val="20"/>
                <w:lang w:eastAsia="es-ES"/>
              </w:rPr>
              <w:t>A.3</w:t>
            </w:r>
          </w:p>
        </w:tc>
        <w:tc>
          <w:tcPr>
            <w:tcW w:w="1731" w:type="pct"/>
            <w:tcBorders>
              <w:top w:val="nil"/>
              <w:left w:val="nil"/>
              <w:bottom w:val="single" w:sz="4" w:space="0" w:color="auto"/>
              <w:right w:val="single" w:sz="4" w:space="0" w:color="auto"/>
            </w:tcBorders>
            <w:shd w:val="clear" w:color="auto" w:fill="auto"/>
            <w:noWrap/>
            <w:vAlign w:val="bottom"/>
            <w:hideMark/>
          </w:tcPr>
          <w:p w14:paraId="08BC04C7" w14:textId="77777777" w:rsidR="001B4DFE" w:rsidRPr="001B4DFE" w:rsidRDefault="001B4DFE" w:rsidP="001B53D0">
            <w:pPr>
              <w:rPr>
                <w:sz w:val="20"/>
                <w:lang w:eastAsia="es-ES"/>
              </w:rPr>
            </w:pPr>
            <w:r w:rsidRPr="001B4DFE">
              <w:rPr>
                <w:sz w:val="20"/>
                <w:lang w:eastAsia="es-ES"/>
              </w:rPr>
              <w:t>País de Origen</w:t>
            </w:r>
          </w:p>
        </w:tc>
        <w:tc>
          <w:tcPr>
            <w:tcW w:w="1519" w:type="pct"/>
            <w:tcBorders>
              <w:top w:val="nil"/>
              <w:left w:val="nil"/>
              <w:bottom w:val="single" w:sz="4" w:space="0" w:color="auto"/>
              <w:right w:val="single" w:sz="4" w:space="0" w:color="auto"/>
            </w:tcBorders>
            <w:shd w:val="clear" w:color="auto" w:fill="auto"/>
            <w:noWrap/>
            <w:vAlign w:val="bottom"/>
            <w:hideMark/>
          </w:tcPr>
          <w:p w14:paraId="301000F7" w14:textId="77777777" w:rsidR="001B4DFE" w:rsidRPr="001B4DFE" w:rsidRDefault="001B4DFE" w:rsidP="001B53D0">
            <w:pPr>
              <w:rPr>
                <w:sz w:val="20"/>
                <w:lang w:eastAsia="es-ES"/>
              </w:rPr>
            </w:pPr>
            <w:r w:rsidRPr="001B4DFE">
              <w:rPr>
                <w:sz w:val="20"/>
                <w:lang w:eastAsia="es-ES"/>
              </w:rPr>
              <w:t>Determinar origen</w:t>
            </w:r>
          </w:p>
        </w:tc>
        <w:tc>
          <w:tcPr>
            <w:tcW w:w="1311" w:type="pct"/>
            <w:tcBorders>
              <w:top w:val="nil"/>
              <w:left w:val="nil"/>
              <w:bottom w:val="single" w:sz="4" w:space="0" w:color="auto"/>
              <w:right w:val="single" w:sz="4" w:space="0" w:color="auto"/>
            </w:tcBorders>
          </w:tcPr>
          <w:p w14:paraId="7101BFD2" w14:textId="77777777" w:rsidR="001B4DFE" w:rsidRPr="001B4DFE" w:rsidRDefault="001B4DFE" w:rsidP="001B53D0">
            <w:pPr>
              <w:rPr>
                <w:sz w:val="20"/>
                <w:lang w:eastAsia="es-ES"/>
              </w:rPr>
            </w:pPr>
          </w:p>
        </w:tc>
      </w:tr>
      <w:tr w:rsidR="001B4DFE" w:rsidRPr="001B4DFE" w14:paraId="58A175D4" w14:textId="77777777" w:rsidTr="00302E4B">
        <w:trPr>
          <w:trHeight w:val="24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14:paraId="179C17FE" w14:textId="77777777" w:rsidR="001B4DFE" w:rsidRPr="001B4DFE" w:rsidRDefault="001B4DFE" w:rsidP="001B53D0">
            <w:pPr>
              <w:rPr>
                <w:sz w:val="20"/>
                <w:lang w:eastAsia="es-ES"/>
              </w:rPr>
            </w:pPr>
            <w:r w:rsidRPr="001B4DFE">
              <w:rPr>
                <w:sz w:val="20"/>
                <w:lang w:eastAsia="es-ES"/>
              </w:rPr>
              <w:t>A.4</w:t>
            </w:r>
          </w:p>
        </w:tc>
        <w:tc>
          <w:tcPr>
            <w:tcW w:w="1731" w:type="pct"/>
            <w:tcBorders>
              <w:top w:val="nil"/>
              <w:left w:val="nil"/>
              <w:bottom w:val="single" w:sz="4" w:space="0" w:color="auto"/>
              <w:right w:val="single" w:sz="4" w:space="0" w:color="auto"/>
            </w:tcBorders>
            <w:shd w:val="clear" w:color="auto" w:fill="auto"/>
            <w:noWrap/>
            <w:vAlign w:val="bottom"/>
            <w:hideMark/>
          </w:tcPr>
          <w:p w14:paraId="5A511EE6" w14:textId="77777777" w:rsidR="001B4DFE" w:rsidRPr="001B4DFE" w:rsidRDefault="001B4DFE" w:rsidP="001B53D0">
            <w:pPr>
              <w:rPr>
                <w:sz w:val="20"/>
                <w:lang w:val="es-ES" w:eastAsia="es-ES"/>
              </w:rPr>
            </w:pPr>
            <w:r w:rsidRPr="001B4DFE">
              <w:rPr>
                <w:sz w:val="20"/>
                <w:lang w:val="es-ES" w:eastAsia="es-ES"/>
              </w:rPr>
              <w:t>Número de módulos en la Planta</w:t>
            </w:r>
          </w:p>
        </w:tc>
        <w:tc>
          <w:tcPr>
            <w:tcW w:w="1519" w:type="pct"/>
            <w:tcBorders>
              <w:top w:val="nil"/>
              <w:left w:val="nil"/>
              <w:bottom w:val="single" w:sz="4" w:space="0" w:color="auto"/>
              <w:right w:val="single" w:sz="4" w:space="0" w:color="auto"/>
            </w:tcBorders>
            <w:shd w:val="clear" w:color="auto" w:fill="auto"/>
            <w:noWrap/>
            <w:vAlign w:val="bottom"/>
            <w:hideMark/>
          </w:tcPr>
          <w:p w14:paraId="751B3D29" w14:textId="77777777" w:rsidR="001B4DFE" w:rsidRPr="001B4DFE" w:rsidRDefault="001B4DFE" w:rsidP="001B53D0">
            <w:pPr>
              <w:rPr>
                <w:sz w:val="20"/>
                <w:lang w:eastAsia="es-ES"/>
              </w:rPr>
            </w:pPr>
            <w:r w:rsidRPr="001B4DFE">
              <w:rPr>
                <w:sz w:val="20"/>
                <w:lang w:eastAsia="es-ES"/>
              </w:rPr>
              <w:t>Determinar número de módulos</w:t>
            </w:r>
          </w:p>
        </w:tc>
        <w:tc>
          <w:tcPr>
            <w:tcW w:w="1311" w:type="pct"/>
            <w:tcBorders>
              <w:top w:val="nil"/>
              <w:left w:val="nil"/>
              <w:bottom w:val="single" w:sz="4" w:space="0" w:color="auto"/>
              <w:right w:val="single" w:sz="4" w:space="0" w:color="auto"/>
            </w:tcBorders>
          </w:tcPr>
          <w:p w14:paraId="31064568" w14:textId="77777777" w:rsidR="001B4DFE" w:rsidRPr="001B4DFE" w:rsidRDefault="001B4DFE" w:rsidP="001B53D0">
            <w:pPr>
              <w:rPr>
                <w:sz w:val="20"/>
                <w:lang w:eastAsia="es-ES"/>
              </w:rPr>
            </w:pPr>
          </w:p>
        </w:tc>
      </w:tr>
      <w:tr w:rsidR="001B4DFE" w:rsidRPr="001B4DFE" w14:paraId="16E129AE" w14:textId="77777777" w:rsidTr="00302E4B">
        <w:trPr>
          <w:trHeight w:val="24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14:paraId="4532380E" w14:textId="77777777" w:rsidR="001B4DFE" w:rsidRPr="001B4DFE" w:rsidRDefault="001B4DFE" w:rsidP="001B53D0">
            <w:pPr>
              <w:rPr>
                <w:sz w:val="20"/>
                <w:lang w:eastAsia="es-ES"/>
              </w:rPr>
            </w:pPr>
            <w:r w:rsidRPr="001B4DFE">
              <w:rPr>
                <w:sz w:val="20"/>
                <w:lang w:eastAsia="es-ES"/>
              </w:rPr>
              <w:t>A.5</w:t>
            </w:r>
          </w:p>
        </w:tc>
        <w:tc>
          <w:tcPr>
            <w:tcW w:w="1731" w:type="pct"/>
            <w:tcBorders>
              <w:top w:val="nil"/>
              <w:left w:val="nil"/>
              <w:bottom w:val="single" w:sz="4" w:space="0" w:color="auto"/>
              <w:right w:val="single" w:sz="4" w:space="0" w:color="auto"/>
            </w:tcBorders>
            <w:shd w:val="clear" w:color="auto" w:fill="auto"/>
            <w:noWrap/>
            <w:vAlign w:val="bottom"/>
            <w:hideMark/>
          </w:tcPr>
          <w:p w14:paraId="329D5C76" w14:textId="77777777" w:rsidR="001B4DFE" w:rsidRPr="001B4DFE" w:rsidRDefault="001B4DFE" w:rsidP="001B53D0">
            <w:pPr>
              <w:rPr>
                <w:sz w:val="20"/>
                <w:lang w:eastAsia="es-ES"/>
              </w:rPr>
            </w:pPr>
            <w:r w:rsidRPr="001B4DFE">
              <w:rPr>
                <w:sz w:val="20"/>
                <w:lang w:eastAsia="es-ES"/>
              </w:rPr>
              <w:t>Tipo de Células</w:t>
            </w:r>
          </w:p>
        </w:tc>
        <w:tc>
          <w:tcPr>
            <w:tcW w:w="1519" w:type="pct"/>
            <w:tcBorders>
              <w:top w:val="nil"/>
              <w:left w:val="nil"/>
              <w:bottom w:val="single" w:sz="4" w:space="0" w:color="auto"/>
              <w:right w:val="single" w:sz="4" w:space="0" w:color="auto"/>
            </w:tcBorders>
            <w:shd w:val="clear" w:color="auto" w:fill="auto"/>
            <w:noWrap/>
            <w:vAlign w:val="bottom"/>
            <w:hideMark/>
          </w:tcPr>
          <w:p w14:paraId="59F0D982" w14:textId="77777777" w:rsidR="001B4DFE" w:rsidRPr="001B4DFE" w:rsidRDefault="001B4DFE" w:rsidP="001B53D0">
            <w:pPr>
              <w:rPr>
                <w:sz w:val="20"/>
                <w:lang w:eastAsia="es-ES"/>
              </w:rPr>
            </w:pPr>
            <w:r w:rsidRPr="001B4DFE">
              <w:rPr>
                <w:sz w:val="20"/>
                <w:lang w:eastAsia="es-ES"/>
              </w:rPr>
              <w:t>Poli cristalino; mono cristalino</w:t>
            </w:r>
          </w:p>
        </w:tc>
        <w:tc>
          <w:tcPr>
            <w:tcW w:w="1311" w:type="pct"/>
            <w:tcBorders>
              <w:top w:val="nil"/>
              <w:left w:val="nil"/>
              <w:bottom w:val="single" w:sz="4" w:space="0" w:color="auto"/>
              <w:right w:val="single" w:sz="4" w:space="0" w:color="auto"/>
            </w:tcBorders>
          </w:tcPr>
          <w:p w14:paraId="07D52460" w14:textId="77777777" w:rsidR="001B4DFE" w:rsidRPr="001B4DFE" w:rsidRDefault="001B4DFE" w:rsidP="001B53D0">
            <w:pPr>
              <w:rPr>
                <w:sz w:val="20"/>
                <w:lang w:eastAsia="es-ES"/>
              </w:rPr>
            </w:pPr>
          </w:p>
        </w:tc>
      </w:tr>
      <w:tr w:rsidR="001B4DFE" w:rsidRPr="001B4DFE" w14:paraId="7E7DE82A" w14:textId="77777777" w:rsidTr="00302E4B">
        <w:trPr>
          <w:trHeight w:val="24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14:paraId="5708B188" w14:textId="77777777" w:rsidR="001B4DFE" w:rsidRPr="001B4DFE" w:rsidRDefault="001B4DFE" w:rsidP="001B53D0">
            <w:pPr>
              <w:rPr>
                <w:sz w:val="20"/>
                <w:lang w:eastAsia="es-ES"/>
              </w:rPr>
            </w:pPr>
            <w:r w:rsidRPr="001B4DFE">
              <w:rPr>
                <w:sz w:val="20"/>
                <w:lang w:eastAsia="es-ES"/>
              </w:rPr>
              <w:t>A.6</w:t>
            </w:r>
          </w:p>
        </w:tc>
        <w:tc>
          <w:tcPr>
            <w:tcW w:w="1731" w:type="pct"/>
            <w:tcBorders>
              <w:top w:val="nil"/>
              <w:left w:val="nil"/>
              <w:bottom w:val="single" w:sz="4" w:space="0" w:color="auto"/>
              <w:right w:val="single" w:sz="4" w:space="0" w:color="auto"/>
            </w:tcBorders>
            <w:shd w:val="clear" w:color="auto" w:fill="auto"/>
            <w:noWrap/>
            <w:vAlign w:val="bottom"/>
            <w:hideMark/>
          </w:tcPr>
          <w:p w14:paraId="038F8687" w14:textId="77777777" w:rsidR="001B4DFE" w:rsidRPr="001B4DFE" w:rsidRDefault="001B4DFE" w:rsidP="001B53D0">
            <w:pPr>
              <w:rPr>
                <w:sz w:val="20"/>
                <w:lang w:eastAsia="es-ES"/>
              </w:rPr>
            </w:pPr>
            <w:r w:rsidRPr="001B4DFE">
              <w:rPr>
                <w:sz w:val="20"/>
                <w:lang w:eastAsia="es-ES"/>
              </w:rPr>
              <w:t>Tamaño de las células</w:t>
            </w:r>
          </w:p>
        </w:tc>
        <w:tc>
          <w:tcPr>
            <w:tcW w:w="1519" w:type="pct"/>
            <w:tcBorders>
              <w:top w:val="nil"/>
              <w:left w:val="nil"/>
              <w:bottom w:val="single" w:sz="4" w:space="0" w:color="auto"/>
              <w:right w:val="single" w:sz="4" w:space="0" w:color="auto"/>
            </w:tcBorders>
            <w:shd w:val="clear" w:color="auto" w:fill="auto"/>
            <w:noWrap/>
            <w:vAlign w:val="bottom"/>
            <w:hideMark/>
          </w:tcPr>
          <w:p w14:paraId="34288D89" w14:textId="77777777" w:rsidR="001B4DFE" w:rsidRPr="001B4DFE" w:rsidRDefault="001B4DFE" w:rsidP="001B53D0">
            <w:pPr>
              <w:rPr>
                <w:sz w:val="20"/>
                <w:lang w:eastAsia="es-ES"/>
              </w:rPr>
            </w:pPr>
            <w:r w:rsidRPr="001B4DFE">
              <w:rPr>
                <w:sz w:val="20"/>
                <w:lang w:eastAsia="es-ES"/>
              </w:rPr>
              <w:t>5 o 6'' (125x125 mm / 156x156mm)</w:t>
            </w:r>
          </w:p>
        </w:tc>
        <w:tc>
          <w:tcPr>
            <w:tcW w:w="1311" w:type="pct"/>
            <w:tcBorders>
              <w:top w:val="nil"/>
              <w:left w:val="nil"/>
              <w:bottom w:val="single" w:sz="4" w:space="0" w:color="auto"/>
              <w:right w:val="single" w:sz="4" w:space="0" w:color="auto"/>
            </w:tcBorders>
          </w:tcPr>
          <w:p w14:paraId="12CA85DB" w14:textId="77777777" w:rsidR="001B4DFE" w:rsidRPr="001B4DFE" w:rsidRDefault="001B4DFE" w:rsidP="001B53D0">
            <w:pPr>
              <w:rPr>
                <w:sz w:val="20"/>
                <w:lang w:eastAsia="es-ES"/>
              </w:rPr>
            </w:pPr>
          </w:p>
        </w:tc>
      </w:tr>
      <w:tr w:rsidR="001B4DFE" w:rsidRPr="001B4DFE" w14:paraId="14D2F6B3" w14:textId="77777777" w:rsidTr="00302E4B">
        <w:trPr>
          <w:trHeight w:val="24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14:paraId="3F4089A5" w14:textId="77777777" w:rsidR="001B4DFE" w:rsidRPr="001B4DFE" w:rsidRDefault="001B4DFE" w:rsidP="001B53D0">
            <w:pPr>
              <w:rPr>
                <w:sz w:val="20"/>
                <w:lang w:eastAsia="es-ES"/>
              </w:rPr>
            </w:pPr>
            <w:r w:rsidRPr="001B4DFE">
              <w:rPr>
                <w:sz w:val="20"/>
                <w:lang w:eastAsia="es-ES"/>
              </w:rPr>
              <w:t>A.7</w:t>
            </w:r>
          </w:p>
        </w:tc>
        <w:tc>
          <w:tcPr>
            <w:tcW w:w="1731" w:type="pct"/>
            <w:tcBorders>
              <w:top w:val="nil"/>
              <w:left w:val="nil"/>
              <w:bottom w:val="single" w:sz="4" w:space="0" w:color="auto"/>
              <w:right w:val="single" w:sz="4" w:space="0" w:color="auto"/>
            </w:tcBorders>
            <w:shd w:val="clear" w:color="auto" w:fill="auto"/>
            <w:noWrap/>
            <w:vAlign w:val="bottom"/>
            <w:hideMark/>
          </w:tcPr>
          <w:p w14:paraId="29ED587B" w14:textId="77777777" w:rsidR="001B4DFE" w:rsidRPr="001B4DFE" w:rsidRDefault="001B4DFE" w:rsidP="001B53D0">
            <w:pPr>
              <w:rPr>
                <w:sz w:val="20"/>
                <w:lang w:eastAsia="es-ES"/>
              </w:rPr>
            </w:pPr>
            <w:r w:rsidRPr="001B4DFE">
              <w:rPr>
                <w:sz w:val="20"/>
                <w:lang w:eastAsia="es-ES"/>
              </w:rPr>
              <w:t>Número de células</w:t>
            </w:r>
          </w:p>
        </w:tc>
        <w:tc>
          <w:tcPr>
            <w:tcW w:w="1519" w:type="pct"/>
            <w:tcBorders>
              <w:top w:val="nil"/>
              <w:left w:val="nil"/>
              <w:bottom w:val="single" w:sz="4" w:space="0" w:color="auto"/>
              <w:right w:val="single" w:sz="4" w:space="0" w:color="auto"/>
            </w:tcBorders>
            <w:shd w:val="clear" w:color="auto" w:fill="auto"/>
            <w:noWrap/>
            <w:vAlign w:val="bottom"/>
            <w:hideMark/>
          </w:tcPr>
          <w:p w14:paraId="116842D9" w14:textId="47BCE465" w:rsidR="001B4DFE" w:rsidRPr="001B4DFE" w:rsidRDefault="001B4DFE" w:rsidP="001B53D0">
            <w:pPr>
              <w:rPr>
                <w:sz w:val="20"/>
                <w:lang w:eastAsia="es-ES"/>
              </w:rPr>
            </w:pPr>
            <w:r w:rsidRPr="001B4DFE">
              <w:rPr>
                <w:sz w:val="20"/>
                <w:lang w:eastAsia="es-ES"/>
              </w:rPr>
              <w:t>60</w:t>
            </w:r>
            <w:r w:rsidR="00302E4B">
              <w:rPr>
                <w:sz w:val="20"/>
                <w:lang w:eastAsia="es-ES"/>
              </w:rPr>
              <w:t xml:space="preserve"> </w:t>
            </w:r>
            <w:r w:rsidRPr="001B4DFE">
              <w:rPr>
                <w:sz w:val="20"/>
                <w:lang w:eastAsia="es-ES"/>
              </w:rPr>
              <w:t>-</w:t>
            </w:r>
            <w:r w:rsidR="00302E4B">
              <w:rPr>
                <w:sz w:val="20"/>
                <w:lang w:eastAsia="es-ES"/>
              </w:rPr>
              <w:t xml:space="preserve"> </w:t>
            </w:r>
            <w:r w:rsidRPr="001B4DFE">
              <w:rPr>
                <w:sz w:val="20"/>
                <w:lang w:eastAsia="es-ES"/>
              </w:rPr>
              <w:t>72</w:t>
            </w:r>
          </w:p>
        </w:tc>
        <w:tc>
          <w:tcPr>
            <w:tcW w:w="1311" w:type="pct"/>
            <w:tcBorders>
              <w:top w:val="nil"/>
              <w:left w:val="nil"/>
              <w:bottom w:val="single" w:sz="4" w:space="0" w:color="auto"/>
              <w:right w:val="single" w:sz="4" w:space="0" w:color="auto"/>
            </w:tcBorders>
          </w:tcPr>
          <w:p w14:paraId="67D94257" w14:textId="77777777" w:rsidR="001B4DFE" w:rsidRPr="001B4DFE" w:rsidRDefault="001B4DFE" w:rsidP="001B53D0">
            <w:pPr>
              <w:rPr>
                <w:sz w:val="20"/>
                <w:lang w:eastAsia="es-ES"/>
              </w:rPr>
            </w:pPr>
          </w:p>
        </w:tc>
      </w:tr>
      <w:tr w:rsidR="001B4DFE" w:rsidRPr="001B4DFE" w14:paraId="1FDC76AB" w14:textId="77777777" w:rsidTr="00302E4B">
        <w:trPr>
          <w:trHeight w:val="24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14:paraId="7C4EE480" w14:textId="77777777" w:rsidR="001B4DFE" w:rsidRPr="001B4DFE" w:rsidRDefault="001B4DFE" w:rsidP="001B53D0">
            <w:pPr>
              <w:rPr>
                <w:sz w:val="20"/>
                <w:lang w:eastAsia="es-ES"/>
              </w:rPr>
            </w:pPr>
            <w:r w:rsidRPr="001B4DFE">
              <w:rPr>
                <w:sz w:val="20"/>
                <w:lang w:eastAsia="es-ES"/>
              </w:rPr>
              <w:t>A.8</w:t>
            </w:r>
          </w:p>
        </w:tc>
        <w:tc>
          <w:tcPr>
            <w:tcW w:w="1731" w:type="pct"/>
            <w:tcBorders>
              <w:top w:val="nil"/>
              <w:left w:val="nil"/>
              <w:bottom w:val="single" w:sz="4" w:space="0" w:color="auto"/>
              <w:right w:val="single" w:sz="4" w:space="0" w:color="auto"/>
            </w:tcBorders>
            <w:shd w:val="clear" w:color="auto" w:fill="auto"/>
            <w:noWrap/>
            <w:vAlign w:val="bottom"/>
            <w:hideMark/>
          </w:tcPr>
          <w:p w14:paraId="79A0FA88" w14:textId="77777777" w:rsidR="001B4DFE" w:rsidRPr="001B4DFE" w:rsidRDefault="001B4DFE" w:rsidP="001B53D0">
            <w:pPr>
              <w:rPr>
                <w:sz w:val="20"/>
                <w:lang w:eastAsia="es-ES"/>
              </w:rPr>
            </w:pPr>
            <w:r w:rsidRPr="001B4DFE">
              <w:rPr>
                <w:sz w:val="20"/>
                <w:lang w:eastAsia="es-ES"/>
              </w:rPr>
              <w:t>Material de enmarcado</w:t>
            </w:r>
          </w:p>
        </w:tc>
        <w:tc>
          <w:tcPr>
            <w:tcW w:w="1519" w:type="pct"/>
            <w:tcBorders>
              <w:top w:val="nil"/>
              <w:left w:val="nil"/>
              <w:bottom w:val="single" w:sz="4" w:space="0" w:color="auto"/>
              <w:right w:val="single" w:sz="4" w:space="0" w:color="auto"/>
            </w:tcBorders>
            <w:shd w:val="clear" w:color="auto" w:fill="auto"/>
            <w:noWrap/>
            <w:vAlign w:val="bottom"/>
            <w:hideMark/>
          </w:tcPr>
          <w:p w14:paraId="2FB8334F" w14:textId="77777777" w:rsidR="001B4DFE" w:rsidRPr="001B4DFE" w:rsidRDefault="001B4DFE" w:rsidP="001B53D0">
            <w:pPr>
              <w:rPr>
                <w:sz w:val="20"/>
                <w:lang w:eastAsia="es-ES"/>
              </w:rPr>
            </w:pPr>
            <w:r w:rsidRPr="001B4DFE">
              <w:rPr>
                <w:sz w:val="20"/>
                <w:lang w:eastAsia="es-ES"/>
              </w:rPr>
              <w:t>Aleación de aluminio anodizado</w:t>
            </w:r>
          </w:p>
        </w:tc>
        <w:tc>
          <w:tcPr>
            <w:tcW w:w="1311" w:type="pct"/>
            <w:tcBorders>
              <w:top w:val="nil"/>
              <w:left w:val="nil"/>
              <w:bottom w:val="single" w:sz="4" w:space="0" w:color="auto"/>
              <w:right w:val="single" w:sz="4" w:space="0" w:color="auto"/>
            </w:tcBorders>
          </w:tcPr>
          <w:p w14:paraId="489539F0" w14:textId="77777777" w:rsidR="001B4DFE" w:rsidRPr="001B4DFE" w:rsidRDefault="001B4DFE" w:rsidP="001B53D0">
            <w:pPr>
              <w:rPr>
                <w:sz w:val="20"/>
                <w:lang w:eastAsia="es-ES"/>
              </w:rPr>
            </w:pPr>
          </w:p>
        </w:tc>
      </w:tr>
      <w:tr w:rsidR="001B4DFE" w:rsidRPr="001B4DFE" w14:paraId="34D27989" w14:textId="77777777" w:rsidTr="00302E4B">
        <w:trPr>
          <w:trHeight w:val="240"/>
        </w:trPr>
        <w:tc>
          <w:tcPr>
            <w:tcW w:w="439" w:type="pct"/>
            <w:tcBorders>
              <w:top w:val="nil"/>
              <w:left w:val="single" w:sz="4" w:space="0" w:color="auto"/>
              <w:bottom w:val="single" w:sz="4" w:space="0" w:color="auto"/>
              <w:right w:val="nil"/>
            </w:tcBorders>
            <w:shd w:val="clear" w:color="000000" w:fill="DAEEF3"/>
            <w:noWrap/>
            <w:vAlign w:val="bottom"/>
            <w:hideMark/>
          </w:tcPr>
          <w:p w14:paraId="67C146B9" w14:textId="77777777" w:rsidR="001B4DFE" w:rsidRPr="001B4DFE" w:rsidRDefault="001B4DFE" w:rsidP="001B53D0">
            <w:pPr>
              <w:rPr>
                <w:sz w:val="20"/>
                <w:lang w:eastAsia="es-ES"/>
              </w:rPr>
            </w:pPr>
            <w:r w:rsidRPr="001B4DFE">
              <w:rPr>
                <w:sz w:val="20"/>
                <w:lang w:eastAsia="es-ES"/>
              </w:rPr>
              <w:t>B</w:t>
            </w:r>
          </w:p>
        </w:tc>
        <w:tc>
          <w:tcPr>
            <w:tcW w:w="1731" w:type="pct"/>
            <w:tcBorders>
              <w:top w:val="nil"/>
              <w:left w:val="nil"/>
              <w:bottom w:val="single" w:sz="4" w:space="0" w:color="auto"/>
              <w:right w:val="single" w:sz="4" w:space="0" w:color="auto"/>
            </w:tcBorders>
            <w:shd w:val="clear" w:color="000000" w:fill="DAEEF3"/>
            <w:noWrap/>
            <w:vAlign w:val="bottom"/>
            <w:hideMark/>
          </w:tcPr>
          <w:p w14:paraId="7CC327C8" w14:textId="77777777" w:rsidR="001B4DFE" w:rsidRPr="001B4DFE" w:rsidRDefault="001B4DFE" w:rsidP="001B53D0">
            <w:pPr>
              <w:rPr>
                <w:sz w:val="20"/>
                <w:lang w:eastAsia="es-ES"/>
              </w:rPr>
            </w:pPr>
            <w:r w:rsidRPr="001B4DFE">
              <w:rPr>
                <w:sz w:val="20"/>
                <w:lang w:eastAsia="es-ES"/>
              </w:rPr>
              <w:t>Parámetros técnicos</w:t>
            </w:r>
          </w:p>
        </w:tc>
        <w:tc>
          <w:tcPr>
            <w:tcW w:w="1519" w:type="pct"/>
            <w:tcBorders>
              <w:top w:val="nil"/>
              <w:left w:val="nil"/>
              <w:bottom w:val="single" w:sz="4" w:space="0" w:color="auto"/>
              <w:right w:val="single" w:sz="4" w:space="0" w:color="auto"/>
            </w:tcBorders>
            <w:shd w:val="clear" w:color="000000" w:fill="DAEEF3"/>
            <w:noWrap/>
            <w:vAlign w:val="bottom"/>
            <w:hideMark/>
          </w:tcPr>
          <w:p w14:paraId="65DA182B"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7ADE14D7" w14:textId="77777777" w:rsidR="001B4DFE" w:rsidRPr="001B4DFE" w:rsidRDefault="001B4DFE" w:rsidP="001B53D0">
            <w:pPr>
              <w:rPr>
                <w:sz w:val="20"/>
                <w:lang w:eastAsia="es-ES"/>
              </w:rPr>
            </w:pPr>
          </w:p>
        </w:tc>
      </w:tr>
      <w:tr w:rsidR="001B4DFE" w:rsidRPr="001B4DFE" w14:paraId="7AAF1156" w14:textId="77777777" w:rsidTr="00302E4B">
        <w:trPr>
          <w:trHeight w:val="24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14:paraId="098D594F" w14:textId="77777777" w:rsidR="001B4DFE" w:rsidRPr="001B4DFE" w:rsidRDefault="001B4DFE" w:rsidP="001B53D0">
            <w:pPr>
              <w:rPr>
                <w:sz w:val="20"/>
                <w:lang w:eastAsia="es-ES"/>
              </w:rPr>
            </w:pPr>
            <w:r w:rsidRPr="001B4DFE">
              <w:rPr>
                <w:sz w:val="20"/>
                <w:lang w:eastAsia="es-ES"/>
              </w:rPr>
              <w:t>B.1</w:t>
            </w:r>
          </w:p>
        </w:tc>
        <w:tc>
          <w:tcPr>
            <w:tcW w:w="1731" w:type="pct"/>
            <w:tcBorders>
              <w:top w:val="nil"/>
              <w:left w:val="nil"/>
              <w:bottom w:val="single" w:sz="4" w:space="0" w:color="auto"/>
              <w:right w:val="single" w:sz="4" w:space="0" w:color="auto"/>
            </w:tcBorders>
            <w:shd w:val="clear" w:color="auto" w:fill="auto"/>
            <w:noWrap/>
            <w:vAlign w:val="bottom"/>
            <w:hideMark/>
          </w:tcPr>
          <w:p w14:paraId="0EA7EBB1" w14:textId="77777777" w:rsidR="001B4DFE" w:rsidRPr="001B4DFE" w:rsidRDefault="001B4DFE" w:rsidP="001B53D0">
            <w:pPr>
              <w:rPr>
                <w:sz w:val="20"/>
                <w:lang w:eastAsia="es-ES"/>
              </w:rPr>
            </w:pPr>
            <w:r w:rsidRPr="001B4DFE">
              <w:rPr>
                <w:sz w:val="20"/>
                <w:lang w:eastAsia="es-ES"/>
              </w:rPr>
              <w:t>Capacidad nominal STC</w:t>
            </w:r>
          </w:p>
        </w:tc>
        <w:tc>
          <w:tcPr>
            <w:tcW w:w="1519" w:type="pct"/>
            <w:tcBorders>
              <w:top w:val="nil"/>
              <w:left w:val="nil"/>
              <w:bottom w:val="single" w:sz="4" w:space="0" w:color="auto"/>
              <w:right w:val="single" w:sz="4" w:space="0" w:color="auto"/>
            </w:tcBorders>
            <w:shd w:val="clear" w:color="auto" w:fill="auto"/>
            <w:noWrap/>
            <w:vAlign w:val="bottom"/>
            <w:hideMark/>
          </w:tcPr>
          <w:p w14:paraId="5B099D6C" w14:textId="45081538" w:rsidR="001B4DFE" w:rsidRPr="001B4DFE" w:rsidRDefault="001B4DFE" w:rsidP="009B466C">
            <w:pPr>
              <w:rPr>
                <w:sz w:val="20"/>
                <w:lang w:eastAsia="es-ES"/>
              </w:rPr>
            </w:pPr>
            <w:r w:rsidRPr="001B4DFE">
              <w:rPr>
                <w:sz w:val="20"/>
                <w:lang w:eastAsia="es-ES"/>
              </w:rPr>
              <w:t xml:space="preserve">mínimo </w:t>
            </w:r>
            <w:r w:rsidR="009B466C">
              <w:rPr>
                <w:sz w:val="20"/>
                <w:lang w:eastAsia="es-ES"/>
              </w:rPr>
              <w:t>300</w:t>
            </w:r>
            <w:r w:rsidR="009B466C" w:rsidRPr="001B4DFE">
              <w:rPr>
                <w:sz w:val="20"/>
                <w:lang w:eastAsia="es-ES"/>
              </w:rPr>
              <w:t xml:space="preserve"> </w:t>
            </w:r>
            <w:r w:rsidRPr="001B4DFE">
              <w:rPr>
                <w:sz w:val="20"/>
                <w:lang w:eastAsia="es-ES"/>
              </w:rPr>
              <w:t>Wp</w:t>
            </w:r>
          </w:p>
        </w:tc>
        <w:tc>
          <w:tcPr>
            <w:tcW w:w="1311" w:type="pct"/>
            <w:tcBorders>
              <w:top w:val="nil"/>
              <w:left w:val="nil"/>
              <w:bottom w:val="single" w:sz="4" w:space="0" w:color="auto"/>
              <w:right w:val="single" w:sz="4" w:space="0" w:color="auto"/>
            </w:tcBorders>
          </w:tcPr>
          <w:p w14:paraId="1AE913F3" w14:textId="77777777" w:rsidR="001B4DFE" w:rsidRPr="001B4DFE" w:rsidRDefault="001B4DFE" w:rsidP="001B53D0">
            <w:pPr>
              <w:rPr>
                <w:sz w:val="20"/>
                <w:lang w:eastAsia="es-ES"/>
              </w:rPr>
            </w:pPr>
          </w:p>
        </w:tc>
      </w:tr>
      <w:tr w:rsidR="001B4DFE" w:rsidRPr="001B4DFE" w14:paraId="3EC3A05E" w14:textId="77777777" w:rsidTr="00302E4B">
        <w:trPr>
          <w:trHeight w:val="24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14:paraId="29391C0F" w14:textId="77777777" w:rsidR="001B4DFE" w:rsidRPr="001B4DFE" w:rsidRDefault="001B4DFE" w:rsidP="001B53D0">
            <w:pPr>
              <w:rPr>
                <w:sz w:val="20"/>
                <w:lang w:eastAsia="es-ES"/>
              </w:rPr>
            </w:pPr>
            <w:r w:rsidRPr="001B4DFE">
              <w:rPr>
                <w:sz w:val="20"/>
                <w:lang w:eastAsia="es-ES"/>
              </w:rPr>
              <w:t>B.2</w:t>
            </w:r>
          </w:p>
        </w:tc>
        <w:tc>
          <w:tcPr>
            <w:tcW w:w="1731" w:type="pct"/>
            <w:tcBorders>
              <w:top w:val="nil"/>
              <w:left w:val="nil"/>
              <w:bottom w:val="single" w:sz="4" w:space="0" w:color="auto"/>
              <w:right w:val="single" w:sz="4" w:space="0" w:color="auto"/>
            </w:tcBorders>
            <w:shd w:val="clear" w:color="auto" w:fill="auto"/>
            <w:noWrap/>
            <w:vAlign w:val="bottom"/>
            <w:hideMark/>
          </w:tcPr>
          <w:p w14:paraId="0EF64332" w14:textId="77777777" w:rsidR="001B4DFE" w:rsidRPr="001B4DFE" w:rsidRDefault="001B4DFE" w:rsidP="001B53D0">
            <w:pPr>
              <w:rPr>
                <w:sz w:val="20"/>
                <w:lang w:eastAsia="es-ES"/>
              </w:rPr>
            </w:pPr>
            <w:r w:rsidRPr="001B4DFE">
              <w:rPr>
                <w:sz w:val="20"/>
                <w:lang w:eastAsia="es-ES"/>
              </w:rPr>
              <w:t>Capacidad nominal NOCT</w:t>
            </w:r>
          </w:p>
        </w:tc>
        <w:tc>
          <w:tcPr>
            <w:tcW w:w="1519" w:type="pct"/>
            <w:tcBorders>
              <w:top w:val="nil"/>
              <w:left w:val="nil"/>
              <w:bottom w:val="single" w:sz="4" w:space="0" w:color="auto"/>
              <w:right w:val="single" w:sz="4" w:space="0" w:color="auto"/>
            </w:tcBorders>
            <w:shd w:val="clear" w:color="auto" w:fill="auto"/>
            <w:noWrap/>
            <w:vAlign w:val="bottom"/>
            <w:hideMark/>
          </w:tcPr>
          <w:p w14:paraId="187C7D2E" w14:textId="6222E4E0" w:rsidR="001B4DFE" w:rsidRPr="001B4DFE" w:rsidRDefault="001B4DFE" w:rsidP="00302E4B">
            <w:pPr>
              <w:rPr>
                <w:sz w:val="20"/>
                <w:lang w:eastAsia="es-ES"/>
              </w:rPr>
            </w:pPr>
            <w:r w:rsidRPr="001B4DFE">
              <w:rPr>
                <w:sz w:val="20"/>
                <w:lang w:eastAsia="es-ES"/>
              </w:rPr>
              <w:t xml:space="preserve">mínimo </w:t>
            </w:r>
            <w:r w:rsidR="00302E4B">
              <w:rPr>
                <w:sz w:val="20"/>
                <w:lang w:eastAsia="es-ES"/>
              </w:rPr>
              <w:t>200</w:t>
            </w:r>
            <w:r w:rsidR="00302E4B" w:rsidRPr="001B4DFE">
              <w:rPr>
                <w:sz w:val="20"/>
                <w:lang w:eastAsia="es-ES"/>
              </w:rPr>
              <w:t xml:space="preserve"> </w:t>
            </w:r>
            <w:r w:rsidRPr="001B4DFE">
              <w:rPr>
                <w:sz w:val="20"/>
                <w:lang w:eastAsia="es-ES"/>
              </w:rPr>
              <w:t>Wp</w:t>
            </w:r>
          </w:p>
        </w:tc>
        <w:tc>
          <w:tcPr>
            <w:tcW w:w="1311" w:type="pct"/>
            <w:tcBorders>
              <w:top w:val="nil"/>
              <w:left w:val="nil"/>
              <w:bottom w:val="single" w:sz="4" w:space="0" w:color="auto"/>
              <w:right w:val="single" w:sz="4" w:space="0" w:color="auto"/>
            </w:tcBorders>
          </w:tcPr>
          <w:p w14:paraId="7ADB0109" w14:textId="77777777" w:rsidR="001B4DFE" w:rsidRPr="001B4DFE" w:rsidRDefault="001B4DFE" w:rsidP="001B53D0">
            <w:pPr>
              <w:rPr>
                <w:sz w:val="20"/>
                <w:lang w:eastAsia="es-ES"/>
              </w:rPr>
            </w:pPr>
          </w:p>
        </w:tc>
      </w:tr>
      <w:tr w:rsidR="001B4DFE" w:rsidRPr="00737928" w14:paraId="60807967" w14:textId="77777777" w:rsidTr="00302E4B">
        <w:trPr>
          <w:trHeight w:val="24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14:paraId="71EC17C7" w14:textId="77777777" w:rsidR="001B4DFE" w:rsidRPr="001B4DFE" w:rsidRDefault="001B4DFE" w:rsidP="001B53D0">
            <w:pPr>
              <w:rPr>
                <w:sz w:val="20"/>
                <w:lang w:eastAsia="es-ES"/>
              </w:rPr>
            </w:pPr>
            <w:r w:rsidRPr="001B4DFE">
              <w:rPr>
                <w:sz w:val="20"/>
                <w:lang w:eastAsia="es-ES"/>
              </w:rPr>
              <w:t>B.3</w:t>
            </w:r>
          </w:p>
        </w:tc>
        <w:tc>
          <w:tcPr>
            <w:tcW w:w="1731" w:type="pct"/>
            <w:tcBorders>
              <w:top w:val="nil"/>
              <w:left w:val="nil"/>
              <w:bottom w:val="single" w:sz="4" w:space="0" w:color="auto"/>
              <w:right w:val="single" w:sz="4" w:space="0" w:color="auto"/>
            </w:tcBorders>
            <w:shd w:val="clear" w:color="auto" w:fill="auto"/>
            <w:noWrap/>
            <w:vAlign w:val="bottom"/>
            <w:hideMark/>
          </w:tcPr>
          <w:p w14:paraId="09592123" w14:textId="77777777" w:rsidR="001B4DFE" w:rsidRPr="001B4DFE" w:rsidRDefault="001B4DFE" w:rsidP="001B53D0">
            <w:pPr>
              <w:rPr>
                <w:sz w:val="20"/>
                <w:lang w:val="es-ES" w:eastAsia="es-ES"/>
              </w:rPr>
            </w:pPr>
            <w:r w:rsidRPr="001B4DFE">
              <w:rPr>
                <w:sz w:val="20"/>
                <w:lang w:val="es-ES" w:eastAsia="es-ES"/>
              </w:rPr>
              <w:t>Tolerancia a la potencia nominal</w:t>
            </w:r>
          </w:p>
        </w:tc>
        <w:tc>
          <w:tcPr>
            <w:tcW w:w="1519" w:type="pct"/>
            <w:tcBorders>
              <w:top w:val="nil"/>
              <w:left w:val="nil"/>
              <w:bottom w:val="single" w:sz="4" w:space="0" w:color="auto"/>
              <w:right w:val="single" w:sz="4" w:space="0" w:color="auto"/>
            </w:tcBorders>
            <w:shd w:val="clear" w:color="auto" w:fill="auto"/>
            <w:noWrap/>
            <w:vAlign w:val="bottom"/>
            <w:hideMark/>
          </w:tcPr>
          <w:p w14:paraId="3B58E84C" w14:textId="77777777" w:rsidR="001B4DFE" w:rsidRPr="001B4DFE" w:rsidRDefault="001B4DFE" w:rsidP="001B53D0">
            <w:pPr>
              <w:rPr>
                <w:sz w:val="20"/>
                <w:lang w:val="es-ES" w:eastAsia="es-ES"/>
              </w:rPr>
            </w:pPr>
            <w:r w:rsidRPr="001B4DFE">
              <w:rPr>
                <w:sz w:val="20"/>
                <w:lang w:val="es-ES" w:eastAsia="es-ES"/>
              </w:rPr>
              <w:t>&gt;+0 W (sólo se admiten tolerancias positivas)</w:t>
            </w:r>
          </w:p>
        </w:tc>
        <w:tc>
          <w:tcPr>
            <w:tcW w:w="1311" w:type="pct"/>
            <w:tcBorders>
              <w:top w:val="nil"/>
              <w:left w:val="nil"/>
              <w:bottom w:val="single" w:sz="4" w:space="0" w:color="auto"/>
              <w:right w:val="single" w:sz="4" w:space="0" w:color="auto"/>
            </w:tcBorders>
          </w:tcPr>
          <w:p w14:paraId="5CD4885F" w14:textId="77777777" w:rsidR="001B4DFE" w:rsidRPr="001B4DFE" w:rsidRDefault="001B4DFE" w:rsidP="001B53D0">
            <w:pPr>
              <w:rPr>
                <w:sz w:val="20"/>
                <w:lang w:val="es-ES" w:eastAsia="es-ES"/>
              </w:rPr>
            </w:pPr>
          </w:p>
        </w:tc>
      </w:tr>
      <w:tr w:rsidR="001B4DFE" w:rsidRPr="001B4DFE" w14:paraId="21E9C681" w14:textId="77777777" w:rsidTr="00302E4B">
        <w:trPr>
          <w:trHeight w:val="24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14:paraId="3BBE5CE7" w14:textId="77777777" w:rsidR="001B4DFE" w:rsidRPr="001B4DFE" w:rsidRDefault="001B4DFE" w:rsidP="001B53D0">
            <w:pPr>
              <w:rPr>
                <w:sz w:val="20"/>
                <w:lang w:eastAsia="es-ES"/>
              </w:rPr>
            </w:pPr>
            <w:r w:rsidRPr="001B4DFE">
              <w:rPr>
                <w:sz w:val="20"/>
                <w:lang w:eastAsia="es-ES"/>
              </w:rPr>
              <w:t>B.4</w:t>
            </w:r>
          </w:p>
        </w:tc>
        <w:tc>
          <w:tcPr>
            <w:tcW w:w="1731" w:type="pct"/>
            <w:tcBorders>
              <w:top w:val="nil"/>
              <w:left w:val="nil"/>
              <w:bottom w:val="single" w:sz="4" w:space="0" w:color="auto"/>
              <w:right w:val="single" w:sz="4" w:space="0" w:color="auto"/>
            </w:tcBorders>
            <w:shd w:val="clear" w:color="auto" w:fill="auto"/>
            <w:noWrap/>
            <w:vAlign w:val="bottom"/>
            <w:hideMark/>
          </w:tcPr>
          <w:p w14:paraId="10FEE6C2" w14:textId="77777777" w:rsidR="001B4DFE" w:rsidRPr="001B4DFE" w:rsidRDefault="001B4DFE" w:rsidP="001B53D0">
            <w:pPr>
              <w:rPr>
                <w:sz w:val="20"/>
                <w:lang w:eastAsia="es-ES"/>
              </w:rPr>
            </w:pPr>
            <w:r w:rsidRPr="001B4DFE">
              <w:rPr>
                <w:sz w:val="20"/>
                <w:lang w:eastAsia="es-ES"/>
              </w:rPr>
              <w:t>Eficiencia del módulo</w:t>
            </w:r>
          </w:p>
        </w:tc>
        <w:tc>
          <w:tcPr>
            <w:tcW w:w="1519" w:type="pct"/>
            <w:tcBorders>
              <w:top w:val="nil"/>
              <w:left w:val="nil"/>
              <w:bottom w:val="single" w:sz="4" w:space="0" w:color="auto"/>
              <w:right w:val="single" w:sz="4" w:space="0" w:color="auto"/>
            </w:tcBorders>
            <w:shd w:val="clear" w:color="auto" w:fill="auto"/>
            <w:noWrap/>
            <w:vAlign w:val="bottom"/>
            <w:hideMark/>
          </w:tcPr>
          <w:p w14:paraId="1DE755FA" w14:textId="77777777" w:rsidR="001B4DFE" w:rsidRPr="001B4DFE" w:rsidRDefault="001B4DFE" w:rsidP="001B53D0">
            <w:pPr>
              <w:rPr>
                <w:sz w:val="20"/>
                <w:lang w:eastAsia="es-ES"/>
              </w:rPr>
            </w:pPr>
            <w:r w:rsidRPr="001B4DFE">
              <w:rPr>
                <w:sz w:val="20"/>
                <w:lang w:eastAsia="es-ES"/>
              </w:rPr>
              <w:t>&gt;15%</w:t>
            </w:r>
          </w:p>
        </w:tc>
        <w:tc>
          <w:tcPr>
            <w:tcW w:w="1311" w:type="pct"/>
            <w:tcBorders>
              <w:top w:val="nil"/>
              <w:left w:val="nil"/>
              <w:bottom w:val="single" w:sz="4" w:space="0" w:color="auto"/>
              <w:right w:val="single" w:sz="4" w:space="0" w:color="auto"/>
            </w:tcBorders>
          </w:tcPr>
          <w:p w14:paraId="4EDA25D2" w14:textId="77777777" w:rsidR="001B4DFE" w:rsidRPr="001B4DFE" w:rsidRDefault="001B4DFE" w:rsidP="001B53D0">
            <w:pPr>
              <w:rPr>
                <w:sz w:val="20"/>
                <w:lang w:eastAsia="es-ES"/>
              </w:rPr>
            </w:pPr>
          </w:p>
        </w:tc>
      </w:tr>
      <w:tr w:rsidR="001B4DFE" w:rsidRPr="001B4DFE" w14:paraId="29799959" w14:textId="77777777" w:rsidTr="00302E4B">
        <w:trPr>
          <w:trHeight w:val="24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14:paraId="2070F4D8" w14:textId="77777777" w:rsidR="001B4DFE" w:rsidRPr="001B4DFE" w:rsidRDefault="001B4DFE" w:rsidP="001B53D0">
            <w:pPr>
              <w:rPr>
                <w:sz w:val="20"/>
                <w:lang w:eastAsia="es-ES"/>
              </w:rPr>
            </w:pPr>
            <w:r w:rsidRPr="001B4DFE">
              <w:rPr>
                <w:sz w:val="20"/>
                <w:lang w:eastAsia="es-ES"/>
              </w:rPr>
              <w:t>B.5</w:t>
            </w:r>
          </w:p>
        </w:tc>
        <w:tc>
          <w:tcPr>
            <w:tcW w:w="1731" w:type="pct"/>
            <w:tcBorders>
              <w:top w:val="nil"/>
              <w:left w:val="nil"/>
              <w:bottom w:val="single" w:sz="4" w:space="0" w:color="auto"/>
              <w:right w:val="single" w:sz="4" w:space="0" w:color="auto"/>
            </w:tcBorders>
            <w:shd w:val="clear" w:color="auto" w:fill="auto"/>
            <w:noWrap/>
            <w:vAlign w:val="bottom"/>
            <w:hideMark/>
          </w:tcPr>
          <w:p w14:paraId="286DBBDE" w14:textId="77777777" w:rsidR="001B4DFE" w:rsidRPr="001B4DFE" w:rsidRDefault="001B4DFE" w:rsidP="001B53D0">
            <w:pPr>
              <w:rPr>
                <w:sz w:val="20"/>
                <w:lang w:val="es-ES" w:eastAsia="es-ES"/>
              </w:rPr>
            </w:pPr>
            <w:r w:rsidRPr="001B4DFE">
              <w:rPr>
                <w:sz w:val="20"/>
                <w:lang w:val="es-ES" w:eastAsia="es-ES"/>
              </w:rPr>
              <w:t>Max. nivel de voltaje del sistema</w:t>
            </w:r>
          </w:p>
        </w:tc>
        <w:tc>
          <w:tcPr>
            <w:tcW w:w="1519" w:type="pct"/>
            <w:tcBorders>
              <w:top w:val="nil"/>
              <w:left w:val="nil"/>
              <w:bottom w:val="single" w:sz="4" w:space="0" w:color="auto"/>
              <w:right w:val="single" w:sz="4" w:space="0" w:color="auto"/>
            </w:tcBorders>
            <w:shd w:val="clear" w:color="auto" w:fill="auto"/>
            <w:noWrap/>
            <w:vAlign w:val="bottom"/>
            <w:hideMark/>
          </w:tcPr>
          <w:p w14:paraId="14CCEC5F" w14:textId="77777777" w:rsidR="001B4DFE" w:rsidRPr="001B4DFE" w:rsidRDefault="001B4DFE" w:rsidP="001B53D0">
            <w:pPr>
              <w:rPr>
                <w:sz w:val="20"/>
                <w:lang w:eastAsia="es-ES"/>
              </w:rPr>
            </w:pPr>
            <w:r w:rsidRPr="001B4DFE">
              <w:rPr>
                <w:sz w:val="20"/>
                <w:lang w:eastAsia="es-ES"/>
              </w:rPr>
              <w:t>mínimo 1000 V</w:t>
            </w:r>
          </w:p>
        </w:tc>
        <w:tc>
          <w:tcPr>
            <w:tcW w:w="1311" w:type="pct"/>
            <w:tcBorders>
              <w:top w:val="nil"/>
              <w:left w:val="nil"/>
              <w:bottom w:val="single" w:sz="4" w:space="0" w:color="auto"/>
              <w:right w:val="single" w:sz="4" w:space="0" w:color="auto"/>
            </w:tcBorders>
          </w:tcPr>
          <w:p w14:paraId="1494BF3F" w14:textId="77777777" w:rsidR="001B4DFE" w:rsidRPr="001B4DFE" w:rsidRDefault="001B4DFE" w:rsidP="001B53D0">
            <w:pPr>
              <w:rPr>
                <w:sz w:val="20"/>
                <w:lang w:eastAsia="es-ES"/>
              </w:rPr>
            </w:pPr>
          </w:p>
        </w:tc>
      </w:tr>
      <w:tr w:rsidR="001B4DFE" w:rsidRPr="001B4DFE" w14:paraId="005B4BA7" w14:textId="77777777" w:rsidTr="00302E4B">
        <w:trPr>
          <w:trHeight w:val="24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14:paraId="38FCAD6B" w14:textId="77777777" w:rsidR="001B4DFE" w:rsidRPr="001B4DFE" w:rsidRDefault="001B4DFE" w:rsidP="001B53D0">
            <w:pPr>
              <w:rPr>
                <w:sz w:val="20"/>
                <w:lang w:eastAsia="es-ES"/>
              </w:rPr>
            </w:pPr>
            <w:r w:rsidRPr="001B4DFE">
              <w:rPr>
                <w:sz w:val="20"/>
                <w:lang w:eastAsia="es-ES"/>
              </w:rPr>
              <w:t>B.6</w:t>
            </w:r>
          </w:p>
        </w:tc>
        <w:tc>
          <w:tcPr>
            <w:tcW w:w="1731" w:type="pct"/>
            <w:tcBorders>
              <w:top w:val="nil"/>
              <w:left w:val="nil"/>
              <w:bottom w:val="single" w:sz="4" w:space="0" w:color="auto"/>
              <w:right w:val="single" w:sz="4" w:space="0" w:color="auto"/>
            </w:tcBorders>
            <w:shd w:val="clear" w:color="auto" w:fill="auto"/>
            <w:noWrap/>
            <w:vAlign w:val="bottom"/>
            <w:hideMark/>
          </w:tcPr>
          <w:p w14:paraId="5095C3A7" w14:textId="77777777" w:rsidR="001B4DFE" w:rsidRPr="001B4DFE" w:rsidRDefault="001B4DFE" w:rsidP="001B53D0">
            <w:pPr>
              <w:rPr>
                <w:sz w:val="20"/>
                <w:lang w:eastAsia="es-ES"/>
              </w:rPr>
            </w:pPr>
            <w:r w:rsidRPr="001B4DFE">
              <w:rPr>
                <w:sz w:val="20"/>
                <w:lang w:eastAsia="es-ES"/>
              </w:rPr>
              <w:t>Coeficiente de temperatura (Pmax)</w:t>
            </w:r>
          </w:p>
        </w:tc>
        <w:tc>
          <w:tcPr>
            <w:tcW w:w="1519" w:type="pct"/>
            <w:tcBorders>
              <w:top w:val="nil"/>
              <w:left w:val="nil"/>
              <w:bottom w:val="single" w:sz="4" w:space="0" w:color="auto"/>
              <w:right w:val="single" w:sz="4" w:space="0" w:color="auto"/>
            </w:tcBorders>
            <w:shd w:val="clear" w:color="auto" w:fill="auto"/>
            <w:noWrap/>
            <w:vAlign w:val="bottom"/>
            <w:hideMark/>
          </w:tcPr>
          <w:p w14:paraId="1C7FB915" w14:textId="77777777" w:rsidR="001B4DFE" w:rsidRPr="001B4DFE" w:rsidRDefault="001B4DFE" w:rsidP="001B53D0">
            <w:pPr>
              <w:rPr>
                <w:sz w:val="20"/>
                <w:lang w:eastAsia="es-ES"/>
              </w:rPr>
            </w:pPr>
            <w:r w:rsidRPr="001B4DFE">
              <w:rPr>
                <w:sz w:val="20"/>
                <w:lang w:eastAsia="es-ES"/>
              </w:rPr>
              <w:t>mínimo -0,45% / C</w:t>
            </w:r>
          </w:p>
        </w:tc>
        <w:tc>
          <w:tcPr>
            <w:tcW w:w="1311" w:type="pct"/>
            <w:tcBorders>
              <w:top w:val="nil"/>
              <w:left w:val="nil"/>
              <w:bottom w:val="single" w:sz="4" w:space="0" w:color="auto"/>
              <w:right w:val="single" w:sz="4" w:space="0" w:color="auto"/>
            </w:tcBorders>
          </w:tcPr>
          <w:p w14:paraId="6AEC252E" w14:textId="77777777" w:rsidR="001B4DFE" w:rsidRPr="001B4DFE" w:rsidRDefault="001B4DFE" w:rsidP="001B53D0">
            <w:pPr>
              <w:rPr>
                <w:sz w:val="20"/>
                <w:lang w:eastAsia="es-ES"/>
              </w:rPr>
            </w:pPr>
          </w:p>
        </w:tc>
      </w:tr>
      <w:tr w:rsidR="001B4DFE" w:rsidRPr="001B4DFE" w14:paraId="1765A234" w14:textId="77777777" w:rsidTr="00302E4B">
        <w:trPr>
          <w:trHeight w:val="24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14:paraId="4971F58C" w14:textId="77777777" w:rsidR="001B4DFE" w:rsidRPr="001B4DFE" w:rsidRDefault="001B4DFE" w:rsidP="001B53D0">
            <w:pPr>
              <w:rPr>
                <w:sz w:val="20"/>
                <w:lang w:eastAsia="es-ES"/>
              </w:rPr>
            </w:pPr>
            <w:r w:rsidRPr="001B4DFE">
              <w:rPr>
                <w:sz w:val="20"/>
                <w:lang w:eastAsia="es-ES"/>
              </w:rPr>
              <w:t>B.7</w:t>
            </w:r>
          </w:p>
        </w:tc>
        <w:tc>
          <w:tcPr>
            <w:tcW w:w="1731" w:type="pct"/>
            <w:tcBorders>
              <w:top w:val="nil"/>
              <w:left w:val="nil"/>
              <w:bottom w:val="single" w:sz="4" w:space="0" w:color="auto"/>
              <w:right w:val="single" w:sz="4" w:space="0" w:color="auto"/>
            </w:tcBorders>
            <w:shd w:val="clear" w:color="auto" w:fill="auto"/>
            <w:noWrap/>
            <w:vAlign w:val="bottom"/>
            <w:hideMark/>
          </w:tcPr>
          <w:p w14:paraId="33E5D853" w14:textId="77777777" w:rsidR="001B4DFE" w:rsidRPr="001B4DFE" w:rsidRDefault="001B4DFE" w:rsidP="001B53D0">
            <w:pPr>
              <w:rPr>
                <w:sz w:val="20"/>
                <w:lang w:val="es-ES" w:eastAsia="es-ES"/>
              </w:rPr>
            </w:pPr>
            <w:r w:rsidRPr="001B4DFE">
              <w:rPr>
                <w:sz w:val="20"/>
                <w:lang w:val="es-ES" w:eastAsia="es-ES"/>
              </w:rPr>
              <w:t>Temperatura nominal de operación de la célula</w:t>
            </w:r>
          </w:p>
        </w:tc>
        <w:tc>
          <w:tcPr>
            <w:tcW w:w="1519" w:type="pct"/>
            <w:tcBorders>
              <w:top w:val="nil"/>
              <w:left w:val="nil"/>
              <w:bottom w:val="single" w:sz="4" w:space="0" w:color="auto"/>
              <w:right w:val="single" w:sz="4" w:space="0" w:color="auto"/>
            </w:tcBorders>
            <w:shd w:val="clear" w:color="auto" w:fill="auto"/>
            <w:noWrap/>
            <w:vAlign w:val="bottom"/>
            <w:hideMark/>
          </w:tcPr>
          <w:p w14:paraId="13A8AF90" w14:textId="77777777" w:rsidR="001B4DFE" w:rsidRPr="001B4DFE" w:rsidRDefault="001B4DFE" w:rsidP="001B53D0">
            <w:pPr>
              <w:rPr>
                <w:sz w:val="20"/>
                <w:lang w:eastAsia="es-ES"/>
              </w:rPr>
            </w:pPr>
            <w:r w:rsidRPr="001B4DFE">
              <w:rPr>
                <w:sz w:val="20"/>
                <w:lang w:eastAsia="es-ES"/>
              </w:rPr>
              <w:t xml:space="preserve">45°C ± 3°C </w:t>
            </w:r>
          </w:p>
        </w:tc>
        <w:tc>
          <w:tcPr>
            <w:tcW w:w="1311" w:type="pct"/>
            <w:tcBorders>
              <w:top w:val="nil"/>
              <w:left w:val="nil"/>
              <w:bottom w:val="single" w:sz="4" w:space="0" w:color="auto"/>
              <w:right w:val="single" w:sz="4" w:space="0" w:color="auto"/>
            </w:tcBorders>
          </w:tcPr>
          <w:p w14:paraId="4963DEC2" w14:textId="77777777" w:rsidR="001B4DFE" w:rsidRPr="001B4DFE" w:rsidRDefault="001B4DFE" w:rsidP="001B53D0">
            <w:pPr>
              <w:rPr>
                <w:sz w:val="20"/>
                <w:lang w:eastAsia="es-ES"/>
              </w:rPr>
            </w:pPr>
          </w:p>
        </w:tc>
      </w:tr>
      <w:tr w:rsidR="001B4DFE" w:rsidRPr="001B4DFE" w14:paraId="16954E29" w14:textId="77777777" w:rsidTr="00302E4B">
        <w:trPr>
          <w:trHeight w:val="24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14:paraId="310C63AF" w14:textId="77777777" w:rsidR="001B4DFE" w:rsidRPr="001B4DFE" w:rsidRDefault="001B4DFE" w:rsidP="001B53D0">
            <w:pPr>
              <w:rPr>
                <w:sz w:val="20"/>
                <w:lang w:eastAsia="es-ES"/>
              </w:rPr>
            </w:pPr>
            <w:r w:rsidRPr="001B4DFE">
              <w:rPr>
                <w:sz w:val="20"/>
                <w:lang w:eastAsia="es-ES"/>
              </w:rPr>
              <w:t>B.8</w:t>
            </w:r>
          </w:p>
        </w:tc>
        <w:tc>
          <w:tcPr>
            <w:tcW w:w="1731" w:type="pct"/>
            <w:tcBorders>
              <w:top w:val="nil"/>
              <w:left w:val="nil"/>
              <w:bottom w:val="single" w:sz="4" w:space="0" w:color="auto"/>
              <w:right w:val="single" w:sz="4" w:space="0" w:color="auto"/>
            </w:tcBorders>
            <w:shd w:val="clear" w:color="auto" w:fill="auto"/>
            <w:noWrap/>
            <w:vAlign w:val="bottom"/>
            <w:hideMark/>
          </w:tcPr>
          <w:p w14:paraId="4358EC4B" w14:textId="77777777" w:rsidR="001B4DFE" w:rsidRPr="001B4DFE" w:rsidRDefault="001B4DFE" w:rsidP="001B53D0">
            <w:pPr>
              <w:rPr>
                <w:sz w:val="20"/>
                <w:lang w:val="es-ES" w:eastAsia="es-ES"/>
              </w:rPr>
            </w:pPr>
            <w:r w:rsidRPr="001B4DFE">
              <w:rPr>
                <w:sz w:val="20"/>
                <w:lang w:val="es-ES" w:eastAsia="es-ES"/>
              </w:rPr>
              <w:t>Rango de temperaturas de operación</w:t>
            </w:r>
          </w:p>
        </w:tc>
        <w:tc>
          <w:tcPr>
            <w:tcW w:w="1519" w:type="pct"/>
            <w:tcBorders>
              <w:top w:val="nil"/>
              <w:left w:val="nil"/>
              <w:bottom w:val="single" w:sz="4" w:space="0" w:color="auto"/>
              <w:right w:val="single" w:sz="4" w:space="0" w:color="auto"/>
            </w:tcBorders>
            <w:shd w:val="clear" w:color="auto" w:fill="auto"/>
            <w:noWrap/>
            <w:vAlign w:val="bottom"/>
            <w:hideMark/>
          </w:tcPr>
          <w:p w14:paraId="456DCA2B" w14:textId="77777777" w:rsidR="001B4DFE" w:rsidRPr="001B4DFE" w:rsidRDefault="001B4DFE" w:rsidP="001B53D0">
            <w:pPr>
              <w:rPr>
                <w:sz w:val="20"/>
                <w:lang w:eastAsia="es-ES"/>
              </w:rPr>
            </w:pPr>
            <w:r w:rsidRPr="001B4DFE">
              <w:rPr>
                <w:sz w:val="20"/>
                <w:lang w:eastAsia="es-ES"/>
              </w:rPr>
              <w:t>de -40°C a 80°C</w:t>
            </w:r>
          </w:p>
        </w:tc>
        <w:tc>
          <w:tcPr>
            <w:tcW w:w="1311" w:type="pct"/>
            <w:tcBorders>
              <w:top w:val="nil"/>
              <w:left w:val="nil"/>
              <w:bottom w:val="single" w:sz="4" w:space="0" w:color="auto"/>
              <w:right w:val="single" w:sz="4" w:space="0" w:color="auto"/>
            </w:tcBorders>
          </w:tcPr>
          <w:p w14:paraId="1FF1B40E" w14:textId="77777777" w:rsidR="001B4DFE" w:rsidRPr="001B4DFE" w:rsidRDefault="001B4DFE" w:rsidP="001B53D0">
            <w:pPr>
              <w:rPr>
                <w:sz w:val="20"/>
                <w:lang w:eastAsia="es-ES"/>
              </w:rPr>
            </w:pPr>
          </w:p>
        </w:tc>
      </w:tr>
      <w:tr w:rsidR="001B4DFE" w:rsidRPr="001B4DFE" w14:paraId="1CCCE65D" w14:textId="77777777" w:rsidTr="00302E4B">
        <w:trPr>
          <w:trHeight w:val="24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14:paraId="78E442E6" w14:textId="77777777" w:rsidR="001B4DFE" w:rsidRPr="001B4DFE" w:rsidRDefault="001B4DFE" w:rsidP="001B53D0">
            <w:pPr>
              <w:rPr>
                <w:sz w:val="20"/>
                <w:lang w:eastAsia="es-ES"/>
              </w:rPr>
            </w:pPr>
            <w:r w:rsidRPr="001B4DFE">
              <w:rPr>
                <w:sz w:val="20"/>
                <w:lang w:eastAsia="es-ES"/>
              </w:rPr>
              <w:t>B.9</w:t>
            </w:r>
          </w:p>
        </w:tc>
        <w:tc>
          <w:tcPr>
            <w:tcW w:w="1731" w:type="pct"/>
            <w:tcBorders>
              <w:top w:val="nil"/>
              <w:left w:val="nil"/>
              <w:bottom w:val="single" w:sz="4" w:space="0" w:color="auto"/>
              <w:right w:val="single" w:sz="4" w:space="0" w:color="auto"/>
            </w:tcBorders>
            <w:shd w:val="clear" w:color="auto" w:fill="auto"/>
            <w:noWrap/>
            <w:vAlign w:val="bottom"/>
            <w:hideMark/>
          </w:tcPr>
          <w:p w14:paraId="67E760BF" w14:textId="77777777" w:rsidR="001B4DFE" w:rsidRPr="001B4DFE" w:rsidRDefault="001B4DFE" w:rsidP="001B53D0">
            <w:pPr>
              <w:rPr>
                <w:sz w:val="20"/>
                <w:lang w:val="es-ES" w:eastAsia="es-ES"/>
              </w:rPr>
            </w:pPr>
            <w:r w:rsidRPr="001B4DFE">
              <w:rPr>
                <w:sz w:val="20"/>
                <w:lang w:val="es-ES" w:eastAsia="es-ES"/>
              </w:rPr>
              <w:t>Número de diodos de paso</w:t>
            </w:r>
          </w:p>
        </w:tc>
        <w:tc>
          <w:tcPr>
            <w:tcW w:w="1519" w:type="pct"/>
            <w:tcBorders>
              <w:top w:val="nil"/>
              <w:left w:val="nil"/>
              <w:bottom w:val="single" w:sz="4" w:space="0" w:color="auto"/>
              <w:right w:val="single" w:sz="4" w:space="0" w:color="auto"/>
            </w:tcBorders>
            <w:shd w:val="clear" w:color="auto" w:fill="auto"/>
            <w:noWrap/>
            <w:vAlign w:val="bottom"/>
            <w:hideMark/>
          </w:tcPr>
          <w:p w14:paraId="32776E82" w14:textId="77777777" w:rsidR="001B4DFE" w:rsidRPr="001B4DFE" w:rsidRDefault="001B4DFE" w:rsidP="001B53D0">
            <w:pPr>
              <w:rPr>
                <w:sz w:val="20"/>
                <w:lang w:eastAsia="es-ES"/>
              </w:rPr>
            </w:pPr>
            <w:r w:rsidRPr="001B4DFE">
              <w:rPr>
                <w:sz w:val="20"/>
                <w:lang w:eastAsia="es-ES"/>
              </w:rPr>
              <w:t>mínimo 3</w:t>
            </w:r>
          </w:p>
        </w:tc>
        <w:tc>
          <w:tcPr>
            <w:tcW w:w="1311" w:type="pct"/>
            <w:tcBorders>
              <w:top w:val="nil"/>
              <w:left w:val="nil"/>
              <w:bottom w:val="single" w:sz="4" w:space="0" w:color="auto"/>
              <w:right w:val="single" w:sz="4" w:space="0" w:color="auto"/>
            </w:tcBorders>
          </w:tcPr>
          <w:p w14:paraId="2AD73304" w14:textId="77777777" w:rsidR="001B4DFE" w:rsidRPr="001B4DFE" w:rsidRDefault="001B4DFE" w:rsidP="001B53D0">
            <w:pPr>
              <w:rPr>
                <w:sz w:val="20"/>
                <w:lang w:eastAsia="es-ES"/>
              </w:rPr>
            </w:pPr>
          </w:p>
        </w:tc>
      </w:tr>
      <w:tr w:rsidR="001B4DFE" w:rsidRPr="001B4DFE" w14:paraId="6CEDA55D" w14:textId="77777777" w:rsidTr="00302E4B">
        <w:trPr>
          <w:trHeight w:val="24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14:paraId="7BAE4351" w14:textId="77777777" w:rsidR="001B4DFE" w:rsidRPr="001B4DFE" w:rsidRDefault="001B4DFE" w:rsidP="001B53D0">
            <w:pPr>
              <w:rPr>
                <w:sz w:val="20"/>
                <w:lang w:eastAsia="es-ES"/>
              </w:rPr>
            </w:pPr>
            <w:r w:rsidRPr="001B4DFE">
              <w:rPr>
                <w:sz w:val="20"/>
                <w:lang w:eastAsia="es-ES"/>
              </w:rPr>
              <w:t>B.10</w:t>
            </w:r>
          </w:p>
        </w:tc>
        <w:tc>
          <w:tcPr>
            <w:tcW w:w="1731" w:type="pct"/>
            <w:tcBorders>
              <w:top w:val="nil"/>
              <w:left w:val="nil"/>
              <w:bottom w:val="single" w:sz="4" w:space="0" w:color="auto"/>
              <w:right w:val="single" w:sz="4" w:space="0" w:color="auto"/>
            </w:tcBorders>
            <w:shd w:val="clear" w:color="auto" w:fill="auto"/>
            <w:noWrap/>
            <w:vAlign w:val="bottom"/>
            <w:hideMark/>
          </w:tcPr>
          <w:p w14:paraId="675969D8" w14:textId="77777777" w:rsidR="001B4DFE" w:rsidRPr="001B4DFE" w:rsidRDefault="001B4DFE" w:rsidP="001B53D0">
            <w:pPr>
              <w:rPr>
                <w:sz w:val="20"/>
                <w:lang w:eastAsia="es-ES"/>
              </w:rPr>
            </w:pPr>
            <w:r w:rsidRPr="001B4DFE">
              <w:rPr>
                <w:sz w:val="20"/>
                <w:lang w:eastAsia="es-ES"/>
              </w:rPr>
              <w:t>Grosor del cristal</w:t>
            </w:r>
          </w:p>
        </w:tc>
        <w:tc>
          <w:tcPr>
            <w:tcW w:w="1519" w:type="pct"/>
            <w:tcBorders>
              <w:top w:val="nil"/>
              <w:left w:val="nil"/>
              <w:bottom w:val="single" w:sz="4" w:space="0" w:color="auto"/>
              <w:right w:val="single" w:sz="4" w:space="0" w:color="auto"/>
            </w:tcBorders>
            <w:shd w:val="clear" w:color="auto" w:fill="auto"/>
            <w:noWrap/>
            <w:vAlign w:val="bottom"/>
            <w:hideMark/>
          </w:tcPr>
          <w:p w14:paraId="6C3E6134" w14:textId="77777777" w:rsidR="001B4DFE" w:rsidRPr="001B4DFE" w:rsidRDefault="001B4DFE" w:rsidP="001B53D0">
            <w:pPr>
              <w:rPr>
                <w:sz w:val="20"/>
                <w:lang w:eastAsia="es-ES"/>
              </w:rPr>
            </w:pPr>
            <w:r w:rsidRPr="001B4DFE">
              <w:rPr>
                <w:sz w:val="20"/>
                <w:lang w:eastAsia="es-ES"/>
              </w:rPr>
              <w:t>mínimo 3,2 mm</w:t>
            </w:r>
          </w:p>
        </w:tc>
        <w:tc>
          <w:tcPr>
            <w:tcW w:w="1311" w:type="pct"/>
            <w:tcBorders>
              <w:top w:val="nil"/>
              <w:left w:val="nil"/>
              <w:bottom w:val="single" w:sz="4" w:space="0" w:color="auto"/>
              <w:right w:val="single" w:sz="4" w:space="0" w:color="auto"/>
            </w:tcBorders>
          </w:tcPr>
          <w:p w14:paraId="3023EAA6" w14:textId="77777777" w:rsidR="001B4DFE" w:rsidRPr="001B4DFE" w:rsidRDefault="001B4DFE" w:rsidP="001B53D0">
            <w:pPr>
              <w:rPr>
                <w:sz w:val="20"/>
                <w:lang w:eastAsia="es-ES"/>
              </w:rPr>
            </w:pPr>
          </w:p>
        </w:tc>
      </w:tr>
      <w:tr w:rsidR="001B4DFE" w:rsidRPr="001B4DFE" w14:paraId="0D33E600" w14:textId="77777777" w:rsidTr="00302E4B">
        <w:trPr>
          <w:trHeight w:val="24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14:paraId="73EDD06D" w14:textId="77777777" w:rsidR="001B4DFE" w:rsidRPr="001B4DFE" w:rsidRDefault="001B4DFE" w:rsidP="001B53D0">
            <w:pPr>
              <w:rPr>
                <w:sz w:val="20"/>
                <w:lang w:eastAsia="es-ES"/>
              </w:rPr>
            </w:pPr>
            <w:r w:rsidRPr="001B4DFE">
              <w:rPr>
                <w:sz w:val="20"/>
                <w:lang w:eastAsia="es-ES"/>
              </w:rPr>
              <w:t>B.11</w:t>
            </w:r>
          </w:p>
        </w:tc>
        <w:tc>
          <w:tcPr>
            <w:tcW w:w="1731" w:type="pct"/>
            <w:tcBorders>
              <w:top w:val="nil"/>
              <w:left w:val="nil"/>
              <w:bottom w:val="single" w:sz="4" w:space="0" w:color="auto"/>
              <w:right w:val="single" w:sz="4" w:space="0" w:color="auto"/>
            </w:tcBorders>
            <w:shd w:val="clear" w:color="auto" w:fill="auto"/>
            <w:noWrap/>
            <w:vAlign w:val="bottom"/>
            <w:hideMark/>
          </w:tcPr>
          <w:p w14:paraId="0561D851" w14:textId="77777777" w:rsidR="001B4DFE" w:rsidRPr="001B4DFE" w:rsidRDefault="001B4DFE" w:rsidP="001B53D0">
            <w:pPr>
              <w:rPr>
                <w:sz w:val="20"/>
                <w:lang w:val="es-ES" w:eastAsia="es-ES"/>
              </w:rPr>
            </w:pPr>
            <w:r w:rsidRPr="001B4DFE">
              <w:rPr>
                <w:sz w:val="20"/>
                <w:lang w:val="es-ES" w:eastAsia="es-ES"/>
              </w:rPr>
              <w:t>Material de la parte posterior</w:t>
            </w:r>
          </w:p>
        </w:tc>
        <w:tc>
          <w:tcPr>
            <w:tcW w:w="1519" w:type="pct"/>
            <w:tcBorders>
              <w:top w:val="nil"/>
              <w:left w:val="nil"/>
              <w:bottom w:val="single" w:sz="4" w:space="0" w:color="auto"/>
              <w:right w:val="single" w:sz="4" w:space="0" w:color="auto"/>
            </w:tcBorders>
            <w:shd w:val="clear" w:color="auto" w:fill="auto"/>
            <w:noWrap/>
            <w:vAlign w:val="bottom"/>
            <w:hideMark/>
          </w:tcPr>
          <w:p w14:paraId="15B45280" w14:textId="77777777" w:rsidR="001B4DFE" w:rsidRPr="001B4DFE" w:rsidRDefault="001B4DFE" w:rsidP="001B53D0">
            <w:pPr>
              <w:rPr>
                <w:sz w:val="20"/>
                <w:lang w:eastAsia="es-ES"/>
              </w:rPr>
            </w:pPr>
            <w:r w:rsidRPr="001B4DFE">
              <w:rPr>
                <w:sz w:val="20"/>
                <w:lang w:eastAsia="es-ES"/>
              </w:rPr>
              <w:t>Cristal / EVA</w:t>
            </w:r>
          </w:p>
        </w:tc>
        <w:tc>
          <w:tcPr>
            <w:tcW w:w="1311" w:type="pct"/>
            <w:tcBorders>
              <w:top w:val="nil"/>
              <w:left w:val="nil"/>
              <w:bottom w:val="single" w:sz="4" w:space="0" w:color="auto"/>
              <w:right w:val="single" w:sz="4" w:space="0" w:color="auto"/>
            </w:tcBorders>
          </w:tcPr>
          <w:p w14:paraId="41CDBF62" w14:textId="77777777" w:rsidR="001B4DFE" w:rsidRPr="001B4DFE" w:rsidRDefault="001B4DFE" w:rsidP="001B53D0">
            <w:pPr>
              <w:rPr>
                <w:sz w:val="20"/>
                <w:lang w:eastAsia="es-ES"/>
              </w:rPr>
            </w:pPr>
          </w:p>
        </w:tc>
      </w:tr>
      <w:tr w:rsidR="001B4DFE" w:rsidRPr="001B4DFE" w14:paraId="4B845BAA" w14:textId="77777777" w:rsidTr="00302E4B">
        <w:trPr>
          <w:trHeight w:val="24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14:paraId="1B0B47D9" w14:textId="77777777" w:rsidR="001B4DFE" w:rsidRPr="001B4DFE" w:rsidRDefault="001B4DFE" w:rsidP="001B53D0">
            <w:pPr>
              <w:rPr>
                <w:sz w:val="20"/>
                <w:lang w:eastAsia="es-ES"/>
              </w:rPr>
            </w:pPr>
            <w:r w:rsidRPr="001B4DFE">
              <w:rPr>
                <w:sz w:val="20"/>
                <w:lang w:eastAsia="es-ES"/>
              </w:rPr>
              <w:t>B.12</w:t>
            </w:r>
          </w:p>
        </w:tc>
        <w:tc>
          <w:tcPr>
            <w:tcW w:w="1731" w:type="pct"/>
            <w:tcBorders>
              <w:top w:val="nil"/>
              <w:left w:val="nil"/>
              <w:bottom w:val="single" w:sz="4" w:space="0" w:color="auto"/>
              <w:right w:val="single" w:sz="4" w:space="0" w:color="auto"/>
            </w:tcBorders>
            <w:shd w:val="clear" w:color="auto" w:fill="auto"/>
            <w:noWrap/>
            <w:vAlign w:val="bottom"/>
            <w:hideMark/>
          </w:tcPr>
          <w:p w14:paraId="1AD00C01" w14:textId="77777777" w:rsidR="001B4DFE" w:rsidRPr="001B4DFE" w:rsidRDefault="001B4DFE" w:rsidP="001B53D0">
            <w:pPr>
              <w:rPr>
                <w:sz w:val="20"/>
                <w:lang w:val="es-ES" w:eastAsia="es-ES"/>
              </w:rPr>
            </w:pPr>
            <w:r w:rsidRPr="001B4DFE">
              <w:rPr>
                <w:sz w:val="20"/>
                <w:lang w:val="es-ES" w:eastAsia="es-ES"/>
              </w:rPr>
              <w:t>Grado de protección IP de la caja de conexiones</w:t>
            </w:r>
          </w:p>
        </w:tc>
        <w:tc>
          <w:tcPr>
            <w:tcW w:w="1519" w:type="pct"/>
            <w:tcBorders>
              <w:top w:val="nil"/>
              <w:left w:val="nil"/>
              <w:bottom w:val="single" w:sz="4" w:space="0" w:color="auto"/>
              <w:right w:val="single" w:sz="4" w:space="0" w:color="auto"/>
            </w:tcBorders>
            <w:shd w:val="clear" w:color="auto" w:fill="auto"/>
            <w:noWrap/>
            <w:vAlign w:val="bottom"/>
            <w:hideMark/>
          </w:tcPr>
          <w:p w14:paraId="3A69305F" w14:textId="77777777" w:rsidR="001B4DFE" w:rsidRPr="001B4DFE" w:rsidRDefault="001B4DFE" w:rsidP="001B53D0">
            <w:pPr>
              <w:rPr>
                <w:sz w:val="20"/>
                <w:lang w:eastAsia="es-ES"/>
              </w:rPr>
            </w:pPr>
            <w:r w:rsidRPr="001B4DFE">
              <w:rPr>
                <w:sz w:val="20"/>
                <w:lang w:eastAsia="es-ES"/>
              </w:rPr>
              <w:t>mínimo IP 65</w:t>
            </w:r>
          </w:p>
        </w:tc>
        <w:tc>
          <w:tcPr>
            <w:tcW w:w="1311" w:type="pct"/>
            <w:tcBorders>
              <w:top w:val="nil"/>
              <w:left w:val="nil"/>
              <w:bottom w:val="single" w:sz="4" w:space="0" w:color="auto"/>
              <w:right w:val="single" w:sz="4" w:space="0" w:color="auto"/>
            </w:tcBorders>
          </w:tcPr>
          <w:p w14:paraId="70717437" w14:textId="77777777" w:rsidR="001B4DFE" w:rsidRPr="001B4DFE" w:rsidRDefault="001B4DFE" w:rsidP="001B53D0">
            <w:pPr>
              <w:rPr>
                <w:sz w:val="20"/>
                <w:lang w:eastAsia="es-ES"/>
              </w:rPr>
            </w:pPr>
          </w:p>
        </w:tc>
      </w:tr>
      <w:tr w:rsidR="001B4DFE" w:rsidRPr="001B4DFE" w14:paraId="0F36A1A9" w14:textId="77777777" w:rsidTr="00302E4B">
        <w:trPr>
          <w:trHeight w:val="24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14:paraId="2FBD6200" w14:textId="77777777" w:rsidR="001B4DFE" w:rsidRPr="001B4DFE" w:rsidRDefault="001B4DFE" w:rsidP="001B53D0">
            <w:pPr>
              <w:rPr>
                <w:sz w:val="20"/>
                <w:lang w:eastAsia="es-ES"/>
              </w:rPr>
            </w:pPr>
            <w:r w:rsidRPr="001B4DFE">
              <w:rPr>
                <w:sz w:val="20"/>
                <w:lang w:eastAsia="es-ES"/>
              </w:rPr>
              <w:t>B.13</w:t>
            </w:r>
          </w:p>
        </w:tc>
        <w:tc>
          <w:tcPr>
            <w:tcW w:w="1731" w:type="pct"/>
            <w:tcBorders>
              <w:top w:val="nil"/>
              <w:left w:val="nil"/>
              <w:bottom w:val="single" w:sz="4" w:space="0" w:color="auto"/>
              <w:right w:val="single" w:sz="4" w:space="0" w:color="auto"/>
            </w:tcBorders>
            <w:shd w:val="clear" w:color="auto" w:fill="auto"/>
            <w:noWrap/>
            <w:vAlign w:val="bottom"/>
            <w:hideMark/>
          </w:tcPr>
          <w:p w14:paraId="0F655A4B" w14:textId="77777777" w:rsidR="001B4DFE" w:rsidRPr="001B4DFE" w:rsidRDefault="001B4DFE" w:rsidP="001B53D0">
            <w:pPr>
              <w:rPr>
                <w:sz w:val="20"/>
                <w:lang w:eastAsia="es-ES"/>
              </w:rPr>
            </w:pPr>
            <w:r w:rsidRPr="001B4DFE">
              <w:rPr>
                <w:sz w:val="20"/>
                <w:lang w:eastAsia="es-ES"/>
              </w:rPr>
              <w:t>Tipo de conector</w:t>
            </w:r>
          </w:p>
        </w:tc>
        <w:tc>
          <w:tcPr>
            <w:tcW w:w="1519" w:type="pct"/>
            <w:tcBorders>
              <w:top w:val="nil"/>
              <w:left w:val="nil"/>
              <w:bottom w:val="single" w:sz="4" w:space="0" w:color="auto"/>
              <w:right w:val="single" w:sz="4" w:space="0" w:color="auto"/>
            </w:tcBorders>
            <w:shd w:val="clear" w:color="auto" w:fill="auto"/>
            <w:noWrap/>
            <w:vAlign w:val="bottom"/>
            <w:hideMark/>
          </w:tcPr>
          <w:p w14:paraId="3E459CE1" w14:textId="77777777" w:rsidR="001B4DFE" w:rsidRPr="001B4DFE" w:rsidRDefault="001B4DFE" w:rsidP="001B53D0">
            <w:pPr>
              <w:rPr>
                <w:sz w:val="20"/>
                <w:lang w:eastAsia="es-ES"/>
              </w:rPr>
            </w:pPr>
            <w:r w:rsidRPr="001B4DFE">
              <w:rPr>
                <w:sz w:val="20"/>
                <w:lang w:eastAsia="es-ES"/>
              </w:rPr>
              <w:t>MC4, Suclix o similar</w:t>
            </w:r>
          </w:p>
        </w:tc>
        <w:tc>
          <w:tcPr>
            <w:tcW w:w="1311" w:type="pct"/>
            <w:tcBorders>
              <w:top w:val="nil"/>
              <w:left w:val="nil"/>
              <w:bottom w:val="single" w:sz="4" w:space="0" w:color="auto"/>
              <w:right w:val="single" w:sz="4" w:space="0" w:color="auto"/>
            </w:tcBorders>
          </w:tcPr>
          <w:p w14:paraId="0FA02EF8" w14:textId="77777777" w:rsidR="001B4DFE" w:rsidRPr="001B4DFE" w:rsidRDefault="001B4DFE" w:rsidP="001B53D0">
            <w:pPr>
              <w:rPr>
                <w:sz w:val="20"/>
                <w:lang w:eastAsia="es-ES"/>
              </w:rPr>
            </w:pPr>
          </w:p>
        </w:tc>
      </w:tr>
      <w:tr w:rsidR="001B4DFE" w:rsidRPr="001B4DFE" w14:paraId="11970496" w14:textId="77777777" w:rsidTr="00302E4B">
        <w:trPr>
          <w:trHeight w:val="24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14:paraId="3DE48166" w14:textId="77777777" w:rsidR="001B4DFE" w:rsidRPr="001B4DFE" w:rsidRDefault="001B4DFE" w:rsidP="001B53D0">
            <w:pPr>
              <w:rPr>
                <w:sz w:val="20"/>
                <w:lang w:eastAsia="es-ES"/>
              </w:rPr>
            </w:pPr>
            <w:r w:rsidRPr="001B4DFE">
              <w:rPr>
                <w:sz w:val="20"/>
                <w:lang w:eastAsia="es-ES"/>
              </w:rPr>
              <w:t>B.14</w:t>
            </w:r>
          </w:p>
        </w:tc>
        <w:tc>
          <w:tcPr>
            <w:tcW w:w="1731" w:type="pct"/>
            <w:tcBorders>
              <w:top w:val="nil"/>
              <w:left w:val="nil"/>
              <w:bottom w:val="single" w:sz="4" w:space="0" w:color="auto"/>
              <w:right w:val="single" w:sz="4" w:space="0" w:color="auto"/>
            </w:tcBorders>
            <w:shd w:val="clear" w:color="auto" w:fill="auto"/>
            <w:noWrap/>
            <w:vAlign w:val="bottom"/>
            <w:hideMark/>
          </w:tcPr>
          <w:p w14:paraId="0244F7F5" w14:textId="77777777" w:rsidR="001B4DFE" w:rsidRPr="001B4DFE" w:rsidRDefault="001B4DFE" w:rsidP="001B53D0">
            <w:pPr>
              <w:rPr>
                <w:sz w:val="20"/>
                <w:lang w:val="es-ES" w:eastAsia="es-ES"/>
              </w:rPr>
            </w:pPr>
            <w:r w:rsidRPr="001B4DFE">
              <w:rPr>
                <w:sz w:val="20"/>
                <w:lang w:val="es-ES" w:eastAsia="es-ES"/>
              </w:rPr>
              <w:t>Grado de protección IP de los conectores</w:t>
            </w:r>
          </w:p>
        </w:tc>
        <w:tc>
          <w:tcPr>
            <w:tcW w:w="1519" w:type="pct"/>
            <w:tcBorders>
              <w:top w:val="nil"/>
              <w:left w:val="nil"/>
              <w:bottom w:val="single" w:sz="4" w:space="0" w:color="auto"/>
              <w:right w:val="single" w:sz="4" w:space="0" w:color="auto"/>
            </w:tcBorders>
            <w:shd w:val="clear" w:color="auto" w:fill="auto"/>
            <w:noWrap/>
            <w:vAlign w:val="bottom"/>
            <w:hideMark/>
          </w:tcPr>
          <w:p w14:paraId="2AE91393" w14:textId="77777777" w:rsidR="001B4DFE" w:rsidRPr="001B4DFE" w:rsidRDefault="001B4DFE" w:rsidP="001B53D0">
            <w:pPr>
              <w:rPr>
                <w:sz w:val="20"/>
                <w:lang w:eastAsia="es-ES"/>
              </w:rPr>
            </w:pPr>
            <w:r w:rsidRPr="001B4DFE">
              <w:rPr>
                <w:sz w:val="20"/>
                <w:lang w:eastAsia="es-ES"/>
              </w:rPr>
              <w:t>mínimo IP65</w:t>
            </w:r>
          </w:p>
        </w:tc>
        <w:tc>
          <w:tcPr>
            <w:tcW w:w="1311" w:type="pct"/>
            <w:tcBorders>
              <w:top w:val="nil"/>
              <w:left w:val="nil"/>
              <w:bottom w:val="single" w:sz="4" w:space="0" w:color="auto"/>
              <w:right w:val="single" w:sz="4" w:space="0" w:color="auto"/>
            </w:tcBorders>
          </w:tcPr>
          <w:p w14:paraId="4AA0B044" w14:textId="77777777" w:rsidR="001B4DFE" w:rsidRPr="001B4DFE" w:rsidRDefault="001B4DFE" w:rsidP="001B53D0">
            <w:pPr>
              <w:rPr>
                <w:sz w:val="20"/>
                <w:lang w:eastAsia="es-ES"/>
              </w:rPr>
            </w:pPr>
          </w:p>
        </w:tc>
      </w:tr>
      <w:tr w:rsidR="001B4DFE" w:rsidRPr="00737928" w14:paraId="0126C0E6" w14:textId="77777777" w:rsidTr="00302E4B">
        <w:trPr>
          <w:trHeight w:val="24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14:paraId="6997A6D6" w14:textId="77777777" w:rsidR="001B4DFE" w:rsidRPr="001B4DFE" w:rsidRDefault="001B4DFE" w:rsidP="001B53D0">
            <w:pPr>
              <w:rPr>
                <w:sz w:val="20"/>
                <w:lang w:eastAsia="es-ES"/>
              </w:rPr>
            </w:pPr>
            <w:r w:rsidRPr="001B4DFE">
              <w:rPr>
                <w:sz w:val="20"/>
                <w:lang w:eastAsia="es-ES"/>
              </w:rPr>
              <w:t>B.15</w:t>
            </w:r>
          </w:p>
        </w:tc>
        <w:tc>
          <w:tcPr>
            <w:tcW w:w="1731" w:type="pct"/>
            <w:tcBorders>
              <w:top w:val="nil"/>
              <w:left w:val="nil"/>
              <w:bottom w:val="single" w:sz="4" w:space="0" w:color="auto"/>
              <w:right w:val="single" w:sz="4" w:space="0" w:color="auto"/>
            </w:tcBorders>
            <w:shd w:val="clear" w:color="auto" w:fill="auto"/>
            <w:noWrap/>
            <w:vAlign w:val="bottom"/>
            <w:hideMark/>
          </w:tcPr>
          <w:p w14:paraId="79E8505B" w14:textId="77777777" w:rsidR="001B4DFE" w:rsidRPr="001B4DFE" w:rsidRDefault="001B4DFE" w:rsidP="001B53D0">
            <w:pPr>
              <w:rPr>
                <w:sz w:val="20"/>
                <w:lang w:val="es-ES" w:eastAsia="es-ES"/>
              </w:rPr>
            </w:pPr>
            <w:r w:rsidRPr="001B4DFE">
              <w:rPr>
                <w:sz w:val="20"/>
                <w:lang w:val="es-ES" w:eastAsia="es-ES"/>
              </w:rPr>
              <w:t>Longitud de los cables de conexión</w:t>
            </w:r>
          </w:p>
        </w:tc>
        <w:tc>
          <w:tcPr>
            <w:tcW w:w="1519" w:type="pct"/>
            <w:tcBorders>
              <w:top w:val="nil"/>
              <w:left w:val="nil"/>
              <w:bottom w:val="single" w:sz="4" w:space="0" w:color="auto"/>
              <w:right w:val="single" w:sz="4" w:space="0" w:color="auto"/>
            </w:tcBorders>
            <w:shd w:val="clear" w:color="auto" w:fill="auto"/>
            <w:noWrap/>
            <w:vAlign w:val="bottom"/>
            <w:hideMark/>
          </w:tcPr>
          <w:p w14:paraId="605FB37C" w14:textId="219D1F01" w:rsidR="001B4DFE" w:rsidRPr="00302E4B" w:rsidRDefault="00302E4B" w:rsidP="001B53D0">
            <w:pPr>
              <w:rPr>
                <w:sz w:val="20"/>
                <w:lang w:val="es-ES" w:eastAsia="es-ES"/>
              </w:rPr>
            </w:pPr>
            <w:r w:rsidRPr="002105A3">
              <w:rPr>
                <w:sz w:val="20"/>
                <w:lang w:val="es-ES" w:eastAsia="es-ES"/>
              </w:rPr>
              <w:t>Suficiente para conectar los modulos sin cableado o conectores adicionales</w:t>
            </w:r>
          </w:p>
        </w:tc>
        <w:tc>
          <w:tcPr>
            <w:tcW w:w="1311" w:type="pct"/>
            <w:tcBorders>
              <w:top w:val="nil"/>
              <w:left w:val="nil"/>
              <w:bottom w:val="single" w:sz="4" w:space="0" w:color="auto"/>
              <w:right w:val="single" w:sz="4" w:space="0" w:color="auto"/>
            </w:tcBorders>
          </w:tcPr>
          <w:p w14:paraId="527582C6" w14:textId="77777777" w:rsidR="001B4DFE" w:rsidRPr="00302E4B" w:rsidRDefault="001B4DFE" w:rsidP="001B53D0">
            <w:pPr>
              <w:rPr>
                <w:sz w:val="20"/>
                <w:lang w:val="es-ES" w:eastAsia="es-ES"/>
              </w:rPr>
            </w:pPr>
          </w:p>
        </w:tc>
      </w:tr>
      <w:tr w:rsidR="001B4DFE" w:rsidRPr="001B4DFE" w14:paraId="66095F40" w14:textId="77777777" w:rsidTr="00302E4B">
        <w:trPr>
          <w:trHeight w:val="24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14:paraId="46C2D84C" w14:textId="77777777" w:rsidR="001B4DFE" w:rsidRPr="001B4DFE" w:rsidRDefault="001B4DFE" w:rsidP="001B53D0">
            <w:pPr>
              <w:rPr>
                <w:sz w:val="20"/>
                <w:lang w:eastAsia="es-ES"/>
              </w:rPr>
            </w:pPr>
            <w:r w:rsidRPr="001B4DFE">
              <w:rPr>
                <w:sz w:val="20"/>
                <w:lang w:eastAsia="es-ES"/>
              </w:rPr>
              <w:t>B.16</w:t>
            </w:r>
          </w:p>
        </w:tc>
        <w:tc>
          <w:tcPr>
            <w:tcW w:w="1731" w:type="pct"/>
            <w:tcBorders>
              <w:top w:val="nil"/>
              <w:left w:val="nil"/>
              <w:bottom w:val="single" w:sz="4" w:space="0" w:color="auto"/>
              <w:right w:val="single" w:sz="4" w:space="0" w:color="auto"/>
            </w:tcBorders>
            <w:shd w:val="clear" w:color="auto" w:fill="auto"/>
            <w:noWrap/>
            <w:vAlign w:val="bottom"/>
            <w:hideMark/>
          </w:tcPr>
          <w:p w14:paraId="3BF0C3E9" w14:textId="77777777" w:rsidR="001B4DFE" w:rsidRPr="001B4DFE" w:rsidRDefault="001B4DFE" w:rsidP="001B53D0">
            <w:pPr>
              <w:rPr>
                <w:sz w:val="20"/>
                <w:lang w:val="es-ES" w:eastAsia="es-ES"/>
              </w:rPr>
            </w:pPr>
            <w:r w:rsidRPr="001B4DFE">
              <w:rPr>
                <w:sz w:val="20"/>
                <w:lang w:val="es-ES" w:eastAsia="es-ES"/>
              </w:rPr>
              <w:t>Sección nominal de los cables de conexión</w:t>
            </w:r>
          </w:p>
        </w:tc>
        <w:tc>
          <w:tcPr>
            <w:tcW w:w="1519" w:type="pct"/>
            <w:tcBorders>
              <w:top w:val="nil"/>
              <w:left w:val="nil"/>
              <w:bottom w:val="single" w:sz="4" w:space="0" w:color="auto"/>
              <w:right w:val="single" w:sz="4" w:space="0" w:color="auto"/>
            </w:tcBorders>
            <w:shd w:val="clear" w:color="auto" w:fill="auto"/>
            <w:noWrap/>
            <w:vAlign w:val="bottom"/>
            <w:hideMark/>
          </w:tcPr>
          <w:p w14:paraId="1E98A0F5" w14:textId="77777777" w:rsidR="001B4DFE" w:rsidRPr="001B4DFE" w:rsidRDefault="001B4DFE" w:rsidP="001B53D0">
            <w:pPr>
              <w:rPr>
                <w:sz w:val="20"/>
                <w:lang w:eastAsia="es-ES"/>
              </w:rPr>
            </w:pPr>
            <w:r w:rsidRPr="001B4DFE">
              <w:rPr>
                <w:sz w:val="20"/>
                <w:lang w:eastAsia="es-ES"/>
              </w:rPr>
              <w:t>mínimo 4,0 mm²</w:t>
            </w:r>
          </w:p>
        </w:tc>
        <w:tc>
          <w:tcPr>
            <w:tcW w:w="1311" w:type="pct"/>
            <w:tcBorders>
              <w:top w:val="nil"/>
              <w:left w:val="nil"/>
              <w:bottom w:val="single" w:sz="4" w:space="0" w:color="auto"/>
              <w:right w:val="single" w:sz="4" w:space="0" w:color="auto"/>
            </w:tcBorders>
          </w:tcPr>
          <w:p w14:paraId="60638C47" w14:textId="77777777" w:rsidR="001B4DFE" w:rsidRPr="001B4DFE" w:rsidRDefault="001B4DFE" w:rsidP="001B53D0">
            <w:pPr>
              <w:rPr>
                <w:sz w:val="20"/>
                <w:lang w:eastAsia="es-ES"/>
              </w:rPr>
            </w:pPr>
          </w:p>
        </w:tc>
      </w:tr>
      <w:tr w:rsidR="001B4DFE" w:rsidRPr="001B4DFE" w14:paraId="75E881F6" w14:textId="77777777" w:rsidTr="00302E4B">
        <w:trPr>
          <w:trHeight w:val="240"/>
        </w:trPr>
        <w:tc>
          <w:tcPr>
            <w:tcW w:w="439" w:type="pct"/>
            <w:tcBorders>
              <w:top w:val="nil"/>
              <w:left w:val="single" w:sz="4" w:space="0" w:color="auto"/>
              <w:bottom w:val="single" w:sz="4" w:space="0" w:color="auto"/>
              <w:right w:val="nil"/>
            </w:tcBorders>
            <w:shd w:val="clear" w:color="000000" w:fill="DAEEF3"/>
            <w:noWrap/>
            <w:vAlign w:val="bottom"/>
            <w:hideMark/>
          </w:tcPr>
          <w:p w14:paraId="109803D4" w14:textId="77777777" w:rsidR="001B4DFE" w:rsidRPr="001B4DFE" w:rsidRDefault="001B4DFE" w:rsidP="001B53D0">
            <w:pPr>
              <w:rPr>
                <w:sz w:val="20"/>
                <w:lang w:eastAsia="es-ES"/>
              </w:rPr>
            </w:pPr>
            <w:r w:rsidRPr="001B4DFE">
              <w:rPr>
                <w:sz w:val="20"/>
                <w:lang w:eastAsia="es-ES"/>
              </w:rPr>
              <w:t>C</w:t>
            </w:r>
          </w:p>
        </w:tc>
        <w:tc>
          <w:tcPr>
            <w:tcW w:w="1731" w:type="pct"/>
            <w:tcBorders>
              <w:top w:val="nil"/>
              <w:left w:val="nil"/>
              <w:bottom w:val="single" w:sz="4" w:space="0" w:color="auto"/>
              <w:right w:val="single" w:sz="4" w:space="0" w:color="auto"/>
            </w:tcBorders>
            <w:shd w:val="clear" w:color="000000" w:fill="DAEEF3"/>
            <w:noWrap/>
            <w:vAlign w:val="bottom"/>
            <w:hideMark/>
          </w:tcPr>
          <w:p w14:paraId="32D78CDF" w14:textId="77777777" w:rsidR="001B4DFE" w:rsidRPr="001B4DFE" w:rsidRDefault="001B4DFE" w:rsidP="001B53D0">
            <w:pPr>
              <w:rPr>
                <w:sz w:val="20"/>
                <w:lang w:eastAsia="es-ES"/>
              </w:rPr>
            </w:pPr>
            <w:r w:rsidRPr="001B4DFE">
              <w:rPr>
                <w:sz w:val="20"/>
                <w:lang w:eastAsia="es-ES"/>
              </w:rPr>
              <w:t xml:space="preserve">Normas, Pruebas </w:t>
            </w:r>
          </w:p>
        </w:tc>
        <w:tc>
          <w:tcPr>
            <w:tcW w:w="1519" w:type="pct"/>
            <w:tcBorders>
              <w:top w:val="nil"/>
              <w:left w:val="nil"/>
              <w:bottom w:val="single" w:sz="4" w:space="0" w:color="auto"/>
              <w:right w:val="single" w:sz="4" w:space="0" w:color="auto"/>
            </w:tcBorders>
            <w:shd w:val="clear" w:color="000000" w:fill="DAEEF3"/>
            <w:noWrap/>
            <w:vAlign w:val="bottom"/>
            <w:hideMark/>
          </w:tcPr>
          <w:p w14:paraId="12440AFA"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5765C2A1" w14:textId="77777777" w:rsidR="001B4DFE" w:rsidRPr="001B4DFE" w:rsidRDefault="001B4DFE" w:rsidP="001B53D0">
            <w:pPr>
              <w:rPr>
                <w:sz w:val="20"/>
                <w:lang w:eastAsia="es-ES"/>
              </w:rPr>
            </w:pPr>
          </w:p>
        </w:tc>
      </w:tr>
      <w:tr w:rsidR="001B4DFE" w:rsidRPr="001B4DFE" w14:paraId="070F51A3" w14:textId="77777777" w:rsidTr="00302E4B">
        <w:trPr>
          <w:trHeight w:val="24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14:paraId="73CEB4A6" w14:textId="77777777" w:rsidR="001B4DFE" w:rsidRPr="001B4DFE" w:rsidRDefault="001B4DFE" w:rsidP="001B53D0">
            <w:pPr>
              <w:rPr>
                <w:sz w:val="20"/>
                <w:lang w:eastAsia="es-ES"/>
              </w:rPr>
            </w:pPr>
            <w:r w:rsidRPr="001B4DFE">
              <w:rPr>
                <w:sz w:val="20"/>
                <w:lang w:eastAsia="es-ES"/>
              </w:rPr>
              <w:t>C.1</w:t>
            </w:r>
          </w:p>
        </w:tc>
        <w:tc>
          <w:tcPr>
            <w:tcW w:w="1731" w:type="pct"/>
            <w:tcBorders>
              <w:top w:val="nil"/>
              <w:left w:val="nil"/>
              <w:bottom w:val="single" w:sz="4" w:space="0" w:color="auto"/>
              <w:right w:val="single" w:sz="4" w:space="0" w:color="auto"/>
            </w:tcBorders>
            <w:shd w:val="clear" w:color="auto" w:fill="auto"/>
            <w:noWrap/>
            <w:vAlign w:val="bottom"/>
            <w:hideMark/>
          </w:tcPr>
          <w:p w14:paraId="5BF52EED" w14:textId="77777777" w:rsidR="001B4DFE" w:rsidRPr="001B4DFE" w:rsidRDefault="001B4DFE" w:rsidP="001B53D0">
            <w:pPr>
              <w:rPr>
                <w:sz w:val="20"/>
                <w:lang w:val="es-ES" w:eastAsia="es-ES"/>
              </w:rPr>
            </w:pPr>
            <w:r w:rsidRPr="001B4DFE">
              <w:rPr>
                <w:sz w:val="20"/>
                <w:lang w:val="es-ES" w:eastAsia="es-ES"/>
              </w:rPr>
              <w:t>Probado según la norma IEC 61215 (módulos cristalinos)</w:t>
            </w:r>
          </w:p>
        </w:tc>
        <w:tc>
          <w:tcPr>
            <w:tcW w:w="1519" w:type="pct"/>
            <w:tcBorders>
              <w:top w:val="nil"/>
              <w:left w:val="nil"/>
              <w:bottom w:val="single" w:sz="4" w:space="0" w:color="auto"/>
              <w:right w:val="single" w:sz="4" w:space="0" w:color="auto"/>
            </w:tcBorders>
            <w:shd w:val="clear" w:color="auto" w:fill="auto"/>
            <w:noWrap/>
            <w:vAlign w:val="bottom"/>
            <w:hideMark/>
          </w:tcPr>
          <w:p w14:paraId="68162638"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34C5104E" w14:textId="77777777" w:rsidR="001B4DFE" w:rsidRPr="001B4DFE" w:rsidRDefault="001B4DFE" w:rsidP="001B53D0">
            <w:pPr>
              <w:rPr>
                <w:sz w:val="20"/>
                <w:lang w:eastAsia="es-ES"/>
              </w:rPr>
            </w:pPr>
          </w:p>
        </w:tc>
      </w:tr>
      <w:tr w:rsidR="001B4DFE" w:rsidRPr="001B4DFE" w14:paraId="151E1B60" w14:textId="77777777" w:rsidTr="00302E4B">
        <w:trPr>
          <w:trHeight w:val="24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14:paraId="71BB90C3" w14:textId="77777777" w:rsidR="001B4DFE" w:rsidRPr="001B4DFE" w:rsidRDefault="001B4DFE" w:rsidP="001B53D0">
            <w:pPr>
              <w:rPr>
                <w:sz w:val="20"/>
                <w:lang w:eastAsia="es-ES"/>
              </w:rPr>
            </w:pPr>
            <w:r w:rsidRPr="001B4DFE">
              <w:rPr>
                <w:sz w:val="20"/>
                <w:lang w:eastAsia="es-ES"/>
              </w:rPr>
              <w:t>C.2</w:t>
            </w:r>
          </w:p>
        </w:tc>
        <w:tc>
          <w:tcPr>
            <w:tcW w:w="1731" w:type="pct"/>
            <w:tcBorders>
              <w:top w:val="nil"/>
              <w:left w:val="nil"/>
              <w:bottom w:val="single" w:sz="4" w:space="0" w:color="auto"/>
              <w:right w:val="single" w:sz="4" w:space="0" w:color="auto"/>
            </w:tcBorders>
            <w:shd w:val="clear" w:color="auto" w:fill="auto"/>
            <w:noWrap/>
            <w:vAlign w:val="bottom"/>
            <w:hideMark/>
          </w:tcPr>
          <w:p w14:paraId="43AD6BAC" w14:textId="77777777" w:rsidR="001B4DFE" w:rsidRPr="001B4DFE" w:rsidRDefault="001B4DFE" w:rsidP="001B53D0">
            <w:pPr>
              <w:rPr>
                <w:sz w:val="20"/>
                <w:lang w:val="es-ES" w:eastAsia="es-ES"/>
              </w:rPr>
            </w:pPr>
            <w:r w:rsidRPr="001B4DFE">
              <w:rPr>
                <w:sz w:val="20"/>
                <w:lang w:val="es-ES" w:eastAsia="es-ES"/>
              </w:rPr>
              <w:t xml:space="preserve">Probado según la norma IEC 61740 -1, -2 </w:t>
            </w:r>
          </w:p>
        </w:tc>
        <w:tc>
          <w:tcPr>
            <w:tcW w:w="1519" w:type="pct"/>
            <w:tcBorders>
              <w:top w:val="nil"/>
              <w:left w:val="nil"/>
              <w:bottom w:val="single" w:sz="4" w:space="0" w:color="auto"/>
              <w:right w:val="single" w:sz="4" w:space="0" w:color="auto"/>
            </w:tcBorders>
            <w:shd w:val="clear" w:color="auto" w:fill="auto"/>
            <w:noWrap/>
            <w:vAlign w:val="bottom"/>
            <w:hideMark/>
          </w:tcPr>
          <w:p w14:paraId="6F086F70"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31A8003E" w14:textId="77777777" w:rsidR="001B4DFE" w:rsidRPr="001B4DFE" w:rsidRDefault="001B4DFE" w:rsidP="001B53D0">
            <w:pPr>
              <w:rPr>
                <w:sz w:val="20"/>
                <w:lang w:eastAsia="es-ES"/>
              </w:rPr>
            </w:pPr>
          </w:p>
        </w:tc>
      </w:tr>
      <w:tr w:rsidR="001B4DFE" w:rsidRPr="001B4DFE" w14:paraId="713E8E54" w14:textId="77777777" w:rsidTr="00302E4B">
        <w:trPr>
          <w:trHeight w:val="24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14:paraId="3F0CE4FA" w14:textId="77777777" w:rsidR="001B4DFE" w:rsidRPr="001B4DFE" w:rsidRDefault="001B4DFE" w:rsidP="001B53D0">
            <w:pPr>
              <w:rPr>
                <w:sz w:val="20"/>
                <w:lang w:eastAsia="es-ES"/>
              </w:rPr>
            </w:pPr>
            <w:r w:rsidRPr="001B4DFE">
              <w:rPr>
                <w:sz w:val="20"/>
                <w:lang w:eastAsia="es-ES"/>
              </w:rPr>
              <w:t>C.3</w:t>
            </w:r>
          </w:p>
        </w:tc>
        <w:tc>
          <w:tcPr>
            <w:tcW w:w="1731" w:type="pct"/>
            <w:tcBorders>
              <w:top w:val="nil"/>
              <w:left w:val="nil"/>
              <w:bottom w:val="single" w:sz="4" w:space="0" w:color="auto"/>
              <w:right w:val="single" w:sz="4" w:space="0" w:color="auto"/>
            </w:tcBorders>
            <w:shd w:val="clear" w:color="auto" w:fill="auto"/>
            <w:noWrap/>
            <w:vAlign w:val="bottom"/>
            <w:hideMark/>
          </w:tcPr>
          <w:p w14:paraId="6CB92003" w14:textId="77777777" w:rsidR="001B4DFE" w:rsidRPr="001B4DFE" w:rsidRDefault="001B4DFE" w:rsidP="001B53D0">
            <w:pPr>
              <w:rPr>
                <w:sz w:val="20"/>
                <w:lang w:val="es-ES" w:eastAsia="es-ES"/>
              </w:rPr>
            </w:pPr>
            <w:r w:rsidRPr="001B4DFE">
              <w:rPr>
                <w:sz w:val="20"/>
                <w:lang w:val="es-ES" w:eastAsia="es-ES"/>
              </w:rPr>
              <w:t>Probado según la norma IEC 61701 (corrosión de sal)</w:t>
            </w:r>
          </w:p>
        </w:tc>
        <w:tc>
          <w:tcPr>
            <w:tcW w:w="1519" w:type="pct"/>
            <w:tcBorders>
              <w:top w:val="nil"/>
              <w:left w:val="nil"/>
              <w:bottom w:val="single" w:sz="4" w:space="0" w:color="auto"/>
              <w:right w:val="single" w:sz="4" w:space="0" w:color="auto"/>
            </w:tcBorders>
            <w:shd w:val="clear" w:color="auto" w:fill="auto"/>
            <w:noWrap/>
            <w:vAlign w:val="bottom"/>
            <w:hideMark/>
          </w:tcPr>
          <w:p w14:paraId="150E0116"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554C7558" w14:textId="77777777" w:rsidR="001B4DFE" w:rsidRPr="001B4DFE" w:rsidRDefault="001B4DFE" w:rsidP="001B53D0">
            <w:pPr>
              <w:rPr>
                <w:sz w:val="20"/>
                <w:lang w:eastAsia="es-ES"/>
              </w:rPr>
            </w:pPr>
          </w:p>
        </w:tc>
      </w:tr>
      <w:tr w:rsidR="001B4DFE" w:rsidRPr="001B4DFE" w14:paraId="57F71372" w14:textId="77777777" w:rsidTr="00302E4B">
        <w:trPr>
          <w:trHeight w:val="24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14:paraId="07E712CC" w14:textId="77777777" w:rsidR="001B4DFE" w:rsidRPr="001B4DFE" w:rsidRDefault="001B4DFE" w:rsidP="001B53D0">
            <w:pPr>
              <w:rPr>
                <w:sz w:val="20"/>
                <w:lang w:eastAsia="es-ES"/>
              </w:rPr>
            </w:pPr>
            <w:r w:rsidRPr="001B4DFE">
              <w:rPr>
                <w:sz w:val="20"/>
                <w:lang w:eastAsia="es-ES"/>
              </w:rPr>
              <w:t>C.4</w:t>
            </w:r>
          </w:p>
        </w:tc>
        <w:tc>
          <w:tcPr>
            <w:tcW w:w="1731" w:type="pct"/>
            <w:tcBorders>
              <w:top w:val="nil"/>
              <w:left w:val="nil"/>
              <w:bottom w:val="single" w:sz="4" w:space="0" w:color="auto"/>
              <w:right w:val="single" w:sz="4" w:space="0" w:color="auto"/>
            </w:tcBorders>
            <w:shd w:val="clear" w:color="auto" w:fill="auto"/>
            <w:noWrap/>
            <w:vAlign w:val="bottom"/>
            <w:hideMark/>
          </w:tcPr>
          <w:p w14:paraId="46C8CD56" w14:textId="77777777" w:rsidR="001B4DFE" w:rsidRPr="001B4DFE" w:rsidRDefault="001B4DFE" w:rsidP="001B53D0">
            <w:pPr>
              <w:rPr>
                <w:sz w:val="20"/>
                <w:lang w:val="es-ES" w:eastAsia="es-ES"/>
              </w:rPr>
            </w:pPr>
            <w:r w:rsidRPr="001B4DFE">
              <w:rPr>
                <w:sz w:val="20"/>
                <w:lang w:val="es-ES" w:eastAsia="es-ES"/>
              </w:rPr>
              <w:t>Probado según la norma IEC 60068 (tormenta de arena)</w:t>
            </w:r>
          </w:p>
        </w:tc>
        <w:tc>
          <w:tcPr>
            <w:tcW w:w="1519" w:type="pct"/>
            <w:tcBorders>
              <w:top w:val="nil"/>
              <w:left w:val="nil"/>
              <w:bottom w:val="single" w:sz="4" w:space="0" w:color="auto"/>
              <w:right w:val="single" w:sz="4" w:space="0" w:color="auto"/>
            </w:tcBorders>
            <w:shd w:val="clear" w:color="auto" w:fill="auto"/>
            <w:noWrap/>
            <w:vAlign w:val="bottom"/>
            <w:hideMark/>
          </w:tcPr>
          <w:p w14:paraId="207A430C"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0D6ADEEE" w14:textId="77777777" w:rsidR="001B4DFE" w:rsidRPr="001B4DFE" w:rsidRDefault="001B4DFE" w:rsidP="001B53D0">
            <w:pPr>
              <w:rPr>
                <w:sz w:val="20"/>
                <w:lang w:eastAsia="es-ES"/>
              </w:rPr>
            </w:pPr>
          </w:p>
        </w:tc>
      </w:tr>
      <w:tr w:rsidR="001B4DFE" w:rsidRPr="001B4DFE" w14:paraId="5BBEF3D3" w14:textId="77777777" w:rsidTr="00302E4B">
        <w:trPr>
          <w:trHeight w:val="24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14:paraId="3CB1E517" w14:textId="77777777" w:rsidR="001B4DFE" w:rsidRPr="001B4DFE" w:rsidRDefault="001B4DFE" w:rsidP="001B53D0">
            <w:pPr>
              <w:rPr>
                <w:sz w:val="20"/>
                <w:lang w:eastAsia="es-ES"/>
              </w:rPr>
            </w:pPr>
            <w:r w:rsidRPr="001B4DFE">
              <w:rPr>
                <w:sz w:val="20"/>
                <w:lang w:eastAsia="es-ES"/>
              </w:rPr>
              <w:t>C.5</w:t>
            </w:r>
          </w:p>
        </w:tc>
        <w:tc>
          <w:tcPr>
            <w:tcW w:w="1731" w:type="pct"/>
            <w:tcBorders>
              <w:top w:val="nil"/>
              <w:left w:val="nil"/>
              <w:bottom w:val="single" w:sz="4" w:space="0" w:color="auto"/>
              <w:right w:val="single" w:sz="4" w:space="0" w:color="auto"/>
            </w:tcBorders>
            <w:shd w:val="clear" w:color="auto" w:fill="auto"/>
            <w:noWrap/>
            <w:vAlign w:val="bottom"/>
            <w:hideMark/>
          </w:tcPr>
          <w:p w14:paraId="0FAE73AF" w14:textId="77777777" w:rsidR="001B4DFE" w:rsidRPr="001B4DFE" w:rsidRDefault="001B4DFE" w:rsidP="001B53D0">
            <w:pPr>
              <w:rPr>
                <w:sz w:val="20"/>
                <w:lang w:val="es-ES" w:eastAsia="es-ES"/>
              </w:rPr>
            </w:pPr>
            <w:r w:rsidRPr="001B4DFE">
              <w:rPr>
                <w:sz w:val="20"/>
                <w:lang w:val="es-ES" w:eastAsia="es-ES"/>
              </w:rPr>
              <w:t>Degradación inducida por potencial (PID) IEC 62804</w:t>
            </w:r>
          </w:p>
        </w:tc>
        <w:tc>
          <w:tcPr>
            <w:tcW w:w="1519" w:type="pct"/>
            <w:tcBorders>
              <w:top w:val="nil"/>
              <w:left w:val="nil"/>
              <w:bottom w:val="single" w:sz="4" w:space="0" w:color="auto"/>
              <w:right w:val="single" w:sz="4" w:space="0" w:color="auto"/>
            </w:tcBorders>
            <w:shd w:val="clear" w:color="auto" w:fill="auto"/>
            <w:noWrap/>
            <w:vAlign w:val="bottom"/>
            <w:hideMark/>
          </w:tcPr>
          <w:p w14:paraId="3298A943"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25A23B05" w14:textId="77777777" w:rsidR="001B4DFE" w:rsidRPr="001B4DFE" w:rsidRDefault="001B4DFE" w:rsidP="001B53D0">
            <w:pPr>
              <w:rPr>
                <w:sz w:val="20"/>
                <w:lang w:eastAsia="es-ES"/>
              </w:rPr>
            </w:pPr>
          </w:p>
        </w:tc>
      </w:tr>
      <w:tr w:rsidR="001B4DFE" w:rsidRPr="001B4DFE" w14:paraId="02B5B08D" w14:textId="77777777" w:rsidTr="00302E4B">
        <w:trPr>
          <w:trHeight w:val="24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14:paraId="479CCAA8" w14:textId="77777777" w:rsidR="001B4DFE" w:rsidRPr="001B4DFE" w:rsidRDefault="001B4DFE" w:rsidP="001B53D0">
            <w:pPr>
              <w:rPr>
                <w:sz w:val="20"/>
                <w:lang w:eastAsia="es-ES"/>
              </w:rPr>
            </w:pPr>
            <w:r w:rsidRPr="001B4DFE">
              <w:rPr>
                <w:sz w:val="20"/>
                <w:lang w:eastAsia="es-ES"/>
              </w:rPr>
              <w:t>C.6</w:t>
            </w:r>
          </w:p>
        </w:tc>
        <w:tc>
          <w:tcPr>
            <w:tcW w:w="1731" w:type="pct"/>
            <w:tcBorders>
              <w:top w:val="nil"/>
              <w:left w:val="nil"/>
              <w:bottom w:val="single" w:sz="4" w:space="0" w:color="auto"/>
              <w:right w:val="single" w:sz="4" w:space="0" w:color="auto"/>
            </w:tcBorders>
            <w:shd w:val="clear" w:color="auto" w:fill="auto"/>
            <w:noWrap/>
            <w:vAlign w:val="bottom"/>
            <w:hideMark/>
          </w:tcPr>
          <w:p w14:paraId="6517632C" w14:textId="77777777" w:rsidR="001B4DFE" w:rsidRPr="001B4DFE" w:rsidRDefault="001B4DFE" w:rsidP="001B53D0">
            <w:pPr>
              <w:rPr>
                <w:sz w:val="20"/>
                <w:lang w:eastAsia="es-ES"/>
              </w:rPr>
            </w:pPr>
            <w:r w:rsidRPr="001B4DFE">
              <w:rPr>
                <w:sz w:val="20"/>
                <w:lang w:eastAsia="es-ES"/>
              </w:rPr>
              <w:t>Reciclaje de los módulos</w:t>
            </w:r>
          </w:p>
        </w:tc>
        <w:tc>
          <w:tcPr>
            <w:tcW w:w="1519" w:type="pct"/>
            <w:tcBorders>
              <w:top w:val="nil"/>
              <w:left w:val="nil"/>
              <w:bottom w:val="single" w:sz="4" w:space="0" w:color="auto"/>
              <w:right w:val="single" w:sz="4" w:space="0" w:color="auto"/>
            </w:tcBorders>
            <w:shd w:val="clear" w:color="auto" w:fill="auto"/>
            <w:noWrap/>
            <w:vAlign w:val="bottom"/>
            <w:hideMark/>
          </w:tcPr>
          <w:p w14:paraId="4D448E83" w14:textId="77777777" w:rsidR="001B4DFE" w:rsidRPr="001B4DFE" w:rsidRDefault="001B4DFE" w:rsidP="001B53D0">
            <w:pPr>
              <w:rPr>
                <w:sz w:val="20"/>
                <w:lang w:eastAsia="es-ES"/>
              </w:rPr>
            </w:pPr>
            <w:r w:rsidRPr="001B4DFE">
              <w:rPr>
                <w:sz w:val="20"/>
                <w:lang w:eastAsia="es-ES"/>
              </w:rPr>
              <w:t>PV cycle o similar</w:t>
            </w:r>
          </w:p>
        </w:tc>
        <w:tc>
          <w:tcPr>
            <w:tcW w:w="1311" w:type="pct"/>
            <w:tcBorders>
              <w:top w:val="nil"/>
              <w:left w:val="nil"/>
              <w:bottom w:val="single" w:sz="4" w:space="0" w:color="auto"/>
              <w:right w:val="single" w:sz="4" w:space="0" w:color="auto"/>
            </w:tcBorders>
          </w:tcPr>
          <w:p w14:paraId="5A1C1746" w14:textId="77777777" w:rsidR="001B4DFE" w:rsidRPr="001B4DFE" w:rsidRDefault="001B4DFE" w:rsidP="001B53D0">
            <w:pPr>
              <w:rPr>
                <w:sz w:val="20"/>
                <w:lang w:eastAsia="es-ES"/>
              </w:rPr>
            </w:pPr>
          </w:p>
        </w:tc>
      </w:tr>
      <w:tr w:rsidR="001B4DFE" w:rsidRPr="00737928" w14:paraId="3BA3A478" w14:textId="77777777" w:rsidTr="00302E4B">
        <w:trPr>
          <w:trHeight w:val="24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14:paraId="0F42B5B7" w14:textId="77777777" w:rsidR="001B4DFE" w:rsidRPr="001B4DFE" w:rsidRDefault="001B4DFE" w:rsidP="001B53D0">
            <w:pPr>
              <w:rPr>
                <w:sz w:val="20"/>
                <w:lang w:eastAsia="es-ES"/>
              </w:rPr>
            </w:pPr>
            <w:r w:rsidRPr="001B4DFE">
              <w:rPr>
                <w:sz w:val="20"/>
                <w:lang w:eastAsia="es-ES"/>
              </w:rPr>
              <w:t>C.7</w:t>
            </w:r>
          </w:p>
        </w:tc>
        <w:tc>
          <w:tcPr>
            <w:tcW w:w="1731" w:type="pct"/>
            <w:tcBorders>
              <w:top w:val="nil"/>
              <w:left w:val="nil"/>
              <w:bottom w:val="single" w:sz="4" w:space="0" w:color="auto"/>
              <w:right w:val="single" w:sz="4" w:space="0" w:color="auto"/>
            </w:tcBorders>
            <w:shd w:val="clear" w:color="auto" w:fill="auto"/>
            <w:noWrap/>
            <w:vAlign w:val="bottom"/>
            <w:hideMark/>
          </w:tcPr>
          <w:p w14:paraId="0D41F292" w14:textId="77777777" w:rsidR="001B4DFE" w:rsidRPr="001B4DFE" w:rsidRDefault="001B4DFE" w:rsidP="001B53D0">
            <w:pPr>
              <w:rPr>
                <w:sz w:val="20"/>
                <w:lang w:val="es-ES" w:eastAsia="es-ES"/>
              </w:rPr>
            </w:pPr>
            <w:r w:rsidRPr="001B4DFE">
              <w:rPr>
                <w:sz w:val="20"/>
                <w:lang w:val="es-ES" w:eastAsia="es-ES"/>
              </w:rPr>
              <w:t>Disponibilidad de los números de serie y listas flash</w:t>
            </w:r>
          </w:p>
        </w:tc>
        <w:tc>
          <w:tcPr>
            <w:tcW w:w="1519" w:type="pct"/>
            <w:tcBorders>
              <w:top w:val="nil"/>
              <w:left w:val="nil"/>
              <w:bottom w:val="single" w:sz="4" w:space="0" w:color="auto"/>
              <w:right w:val="single" w:sz="4" w:space="0" w:color="auto"/>
            </w:tcBorders>
            <w:shd w:val="clear" w:color="auto" w:fill="auto"/>
            <w:noWrap/>
            <w:vAlign w:val="bottom"/>
            <w:hideMark/>
          </w:tcPr>
          <w:p w14:paraId="3603814A" w14:textId="77777777" w:rsidR="001B4DFE" w:rsidRPr="001B4DFE" w:rsidRDefault="001B4DFE" w:rsidP="001B53D0">
            <w:pPr>
              <w:rPr>
                <w:sz w:val="20"/>
                <w:lang w:val="es-ES" w:eastAsia="es-ES"/>
              </w:rPr>
            </w:pPr>
            <w:r w:rsidRPr="001B4DFE">
              <w:rPr>
                <w:sz w:val="20"/>
                <w:lang w:val="es-ES" w:eastAsia="es-ES"/>
              </w:rPr>
              <w:t>Declarar que estarán disponibles antes del envío de módulos</w:t>
            </w:r>
          </w:p>
        </w:tc>
        <w:tc>
          <w:tcPr>
            <w:tcW w:w="1311" w:type="pct"/>
            <w:tcBorders>
              <w:top w:val="nil"/>
              <w:left w:val="nil"/>
              <w:bottom w:val="single" w:sz="4" w:space="0" w:color="auto"/>
              <w:right w:val="single" w:sz="4" w:space="0" w:color="auto"/>
            </w:tcBorders>
          </w:tcPr>
          <w:p w14:paraId="3F83BAD7" w14:textId="77777777" w:rsidR="001B4DFE" w:rsidRPr="001B4DFE" w:rsidRDefault="001B4DFE" w:rsidP="001B53D0">
            <w:pPr>
              <w:rPr>
                <w:sz w:val="20"/>
                <w:lang w:val="es-ES" w:eastAsia="es-ES"/>
              </w:rPr>
            </w:pPr>
          </w:p>
        </w:tc>
      </w:tr>
      <w:tr w:rsidR="001B4DFE" w:rsidRPr="001B4DFE" w14:paraId="1B884864" w14:textId="77777777" w:rsidTr="00302E4B">
        <w:trPr>
          <w:trHeight w:val="24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14:paraId="0FE96BAF" w14:textId="77777777" w:rsidR="001B4DFE" w:rsidRPr="001B4DFE" w:rsidRDefault="001B4DFE" w:rsidP="001B53D0">
            <w:pPr>
              <w:rPr>
                <w:sz w:val="20"/>
                <w:lang w:eastAsia="es-ES"/>
              </w:rPr>
            </w:pPr>
            <w:r w:rsidRPr="001B4DFE">
              <w:rPr>
                <w:sz w:val="20"/>
                <w:lang w:eastAsia="es-ES"/>
              </w:rPr>
              <w:lastRenderedPageBreak/>
              <w:t>C.8</w:t>
            </w:r>
          </w:p>
        </w:tc>
        <w:tc>
          <w:tcPr>
            <w:tcW w:w="1731" w:type="pct"/>
            <w:tcBorders>
              <w:top w:val="nil"/>
              <w:left w:val="nil"/>
              <w:bottom w:val="single" w:sz="4" w:space="0" w:color="auto"/>
              <w:right w:val="single" w:sz="4" w:space="0" w:color="auto"/>
            </w:tcBorders>
            <w:shd w:val="clear" w:color="auto" w:fill="auto"/>
            <w:noWrap/>
            <w:vAlign w:val="bottom"/>
            <w:hideMark/>
          </w:tcPr>
          <w:p w14:paraId="50ACF54E" w14:textId="77777777" w:rsidR="001B4DFE" w:rsidRPr="002105A3" w:rsidRDefault="001B4DFE" w:rsidP="001B53D0">
            <w:pPr>
              <w:rPr>
                <w:sz w:val="20"/>
                <w:lang w:val="es-ES" w:eastAsia="es-ES"/>
              </w:rPr>
            </w:pPr>
            <w:r w:rsidRPr="002105A3">
              <w:rPr>
                <w:sz w:val="20"/>
                <w:lang w:val="es-ES" w:eastAsia="es-ES"/>
              </w:rPr>
              <w:t xml:space="preserve">Vida útil </w:t>
            </w:r>
          </w:p>
          <w:p w14:paraId="08D4D51F" w14:textId="164BA361" w:rsidR="004852AB" w:rsidRPr="004852AB" w:rsidRDefault="004852AB" w:rsidP="001B53D0">
            <w:pPr>
              <w:rPr>
                <w:sz w:val="20"/>
                <w:lang w:val="es-ES" w:eastAsia="es-ES"/>
              </w:rPr>
            </w:pPr>
            <w:r w:rsidRPr="00A73651">
              <w:rPr>
                <w:position w:val="-1"/>
                <w:sz w:val="20"/>
                <w:szCs w:val="24"/>
                <w:lang w:val="es-BO" w:eastAsia="es-ES"/>
              </w:rPr>
              <w:t>El contratista debe emitir una certificación del fabricante que la vida útil es de 20 años</w:t>
            </w:r>
          </w:p>
        </w:tc>
        <w:tc>
          <w:tcPr>
            <w:tcW w:w="1519" w:type="pct"/>
            <w:tcBorders>
              <w:top w:val="nil"/>
              <w:left w:val="nil"/>
              <w:bottom w:val="single" w:sz="4" w:space="0" w:color="auto"/>
              <w:right w:val="single" w:sz="4" w:space="0" w:color="auto"/>
            </w:tcBorders>
            <w:shd w:val="clear" w:color="auto" w:fill="auto"/>
            <w:noWrap/>
            <w:vAlign w:val="bottom"/>
            <w:hideMark/>
          </w:tcPr>
          <w:p w14:paraId="6800B0BE" w14:textId="23BB3CFC" w:rsidR="001B4DFE" w:rsidRPr="001B4DFE" w:rsidRDefault="001B4DFE" w:rsidP="004852AB">
            <w:pPr>
              <w:rPr>
                <w:sz w:val="20"/>
                <w:lang w:eastAsia="es-ES"/>
              </w:rPr>
            </w:pPr>
            <w:r w:rsidRPr="001B4DFE">
              <w:rPr>
                <w:sz w:val="20"/>
                <w:lang w:eastAsia="es-ES"/>
              </w:rPr>
              <w:t xml:space="preserve">Mínimo </w:t>
            </w:r>
            <w:r w:rsidR="004852AB">
              <w:rPr>
                <w:sz w:val="20"/>
                <w:lang w:eastAsia="es-ES"/>
              </w:rPr>
              <w:t>20</w:t>
            </w:r>
            <w:r w:rsidR="004852AB" w:rsidRPr="001B4DFE">
              <w:rPr>
                <w:sz w:val="20"/>
                <w:lang w:eastAsia="es-ES"/>
              </w:rPr>
              <w:t xml:space="preserve"> </w:t>
            </w:r>
            <w:r w:rsidRPr="001B4DFE">
              <w:rPr>
                <w:sz w:val="20"/>
                <w:lang w:eastAsia="es-ES"/>
              </w:rPr>
              <w:t>años</w:t>
            </w:r>
          </w:p>
        </w:tc>
        <w:tc>
          <w:tcPr>
            <w:tcW w:w="1311" w:type="pct"/>
            <w:tcBorders>
              <w:top w:val="nil"/>
              <w:left w:val="nil"/>
              <w:bottom w:val="single" w:sz="4" w:space="0" w:color="auto"/>
              <w:right w:val="single" w:sz="4" w:space="0" w:color="auto"/>
            </w:tcBorders>
          </w:tcPr>
          <w:p w14:paraId="7D8968D9" w14:textId="77777777" w:rsidR="001B4DFE" w:rsidRPr="001B4DFE" w:rsidRDefault="001B4DFE" w:rsidP="001B53D0">
            <w:pPr>
              <w:rPr>
                <w:sz w:val="20"/>
                <w:lang w:eastAsia="es-ES"/>
              </w:rPr>
            </w:pPr>
          </w:p>
        </w:tc>
      </w:tr>
      <w:tr w:rsidR="001B4DFE" w:rsidRPr="00737928" w14:paraId="16188582" w14:textId="77777777" w:rsidTr="00302E4B">
        <w:trPr>
          <w:trHeight w:val="24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14:paraId="564DEC09" w14:textId="77777777" w:rsidR="001B4DFE" w:rsidRPr="001B4DFE" w:rsidRDefault="001B4DFE" w:rsidP="001B53D0">
            <w:pPr>
              <w:rPr>
                <w:sz w:val="20"/>
                <w:lang w:eastAsia="es-ES"/>
              </w:rPr>
            </w:pPr>
            <w:r w:rsidRPr="001B4DFE">
              <w:rPr>
                <w:sz w:val="20"/>
                <w:lang w:eastAsia="es-ES"/>
              </w:rPr>
              <w:t>C.9</w:t>
            </w:r>
          </w:p>
        </w:tc>
        <w:tc>
          <w:tcPr>
            <w:tcW w:w="1731" w:type="pct"/>
            <w:tcBorders>
              <w:top w:val="nil"/>
              <w:left w:val="nil"/>
              <w:bottom w:val="single" w:sz="4" w:space="0" w:color="auto"/>
              <w:right w:val="single" w:sz="4" w:space="0" w:color="auto"/>
            </w:tcBorders>
            <w:shd w:val="clear" w:color="auto" w:fill="auto"/>
            <w:noWrap/>
            <w:vAlign w:val="bottom"/>
            <w:hideMark/>
          </w:tcPr>
          <w:p w14:paraId="0664E898" w14:textId="77777777" w:rsidR="001B4DFE" w:rsidRPr="001B4DFE" w:rsidRDefault="001B4DFE" w:rsidP="001B53D0">
            <w:pPr>
              <w:rPr>
                <w:sz w:val="20"/>
                <w:lang w:val="es-ES" w:eastAsia="es-ES"/>
              </w:rPr>
            </w:pPr>
            <w:r w:rsidRPr="001B4DFE">
              <w:rPr>
                <w:sz w:val="20"/>
                <w:lang w:val="es-ES" w:eastAsia="es-ES"/>
              </w:rPr>
              <w:t>Centro de producción del fabricante</w:t>
            </w:r>
          </w:p>
        </w:tc>
        <w:tc>
          <w:tcPr>
            <w:tcW w:w="1519" w:type="pct"/>
            <w:tcBorders>
              <w:top w:val="nil"/>
              <w:left w:val="nil"/>
              <w:bottom w:val="single" w:sz="4" w:space="0" w:color="auto"/>
              <w:right w:val="single" w:sz="4" w:space="0" w:color="auto"/>
            </w:tcBorders>
            <w:shd w:val="clear" w:color="auto" w:fill="auto"/>
            <w:noWrap/>
            <w:vAlign w:val="bottom"/>
            <w:hideMark/>
          </w:tcPr>
          <w:p w14:paraId="683BC218" w14:textId="611F5E4B" w:rsidR="001B4DFE" w:rsidRPr="001B4DFE" w:rsidRDefault="001B4DFE" w:rsidP="001B53D0">
            <w:pPr>
              <w:rPr>
                <w:sz w:val="20"/>
                <w:lang w:val="es-ES" w:eastAsia="es-ES"/>
              </w:rPr>
            </w:pPr>
            <w:r w:rsidRPr="001B4DFE">
              <w:rPr>
                <w:sz w:val="20"/>
                <w:lang w:val="es-ES" w:eastAsia="es-ES"/>
              </w:rPr>
              <w:t xml:space="preserve">al menos 200 MWp para el mismo tipo  de módulo y al menos 5 años </w:t>
            </w:r>
            <w:r w:rsidR="00302E4B" w:rsidRPr="00302E4B">
              <w:rPr>
                <w:sz w:val="20"/>
                <w:lang w:val="es-ES" w:eastAsia="es-ES"/>
              </w:rPr>
              <w:t>de fabricación de modulos fotovoltaicos por el Fabricante</w:t>
            </w:r>
          </w:p>
        </w:tc>
        <w:tc>
          <w:tcPr>
            <w:tcW w:w="1311" w:type="pct"/>
            <w:tcBorders>
              <w:top w:val="nil"/>
              <w:left w:val="nil"/>
              <w:bottom w:val="single" w:sz="4" w:space="0" w:color="auto"/>
              <w:right w:val="single" w:sz="4" w:space="0" w:color="auto"/>
            </w:tcBorders>
          </w:tcPr>
          <w:p w14:paraId="5791F95F" w14:textId="77777777" w:rsidR="001B4DFE" w:rsidRPr="001B4DFE" w:rsidRDefault="001B4DFE" w:rsidP="001B53D0">
            <w:pPr>
              <w:rPr>
                <w:sz w:val="20"/>
                <w:lang w:val="es-ES" w:eastAsia="es-ES"/>
              </w:rPr>
            </w:pPr>
          </w:p>
        </w:tc>
      </w:tr>
      <w:tr w:rsidR="001B4DFE" w:rsidRPr="00737928" w14:paraId="5A746C5D" w14:textId="77777777" w:rsidTr="00302E4B">
        <w:trPr>
          <w:trHeight w:val="24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14:paraId="45C69774" w14:textId="77777777" w:rsidR="001B4DFE" w:rsidRPr="001B4DFE" w:rsidRDefault="001B4DFE" w:rsidP="001B53D0">
            <w:pPr>
              <w:rPr>
                <w:sz w:val="20"/>
                <w:lang w:eastAsia="es-ES"/>
              </w:rPr>
            </w:pPr>
            <w:r w:rsidRPr="001B4DFE">
              <w:rPr>
                <w:sz w:val="20"/>
                <w:lang w:eastAsia="es-ES"/>
              </w:rPr>
              <w:t>C.10</w:t>
            </w:r>
          </w:p>
        </w:tc>
        <w:tc>
          <w:tcPr>
            <w:tcW w:w="1731" w:type="pct"/>
            <w:tcBorders>
              <w:top w:val="nil"/>
              <w:left w:val="nil"/>
              <w:bottom w:val="single" w:sz="4" w:space="0" w:color="auto"/>
              <w:right w:val="single" w:sz="4" w:space="0" w:color="auto"/>
            </w:tcBorders>
            <w:shd w:val="clear" w:color="auto" w:fill="auto"/>
            <w:noWrap/>
            <w:vAlign w:val="bottom"/>
            <w:hideMark/>
          </w:tcPr>
          <w:p w14:paraId="6EAD2510" w14:textId="77777777" w:rsidR="001B4DFE" w:rsidRPr="001B4DFE" w:rsidRDefault="001B4DFE" w:rsidP="001B53D0">
            <w:pPr>
              <w:rPr>
                <w:sz w:val="20"/>
                <w:lang w:eastAsia="es-ES"/>
              </w:rPr>
            </w:pPr>
            <w:r w:rsidRPr="001B4DFE">
              <w:rPr>
                <w:sz w:val="20"/>
                <w:lang w:eastAsia="es-ES"/>
              </w:rPr>
              <w:t>Garantía de funcionamiento</w:t>
            </w:r>
          </w:p>
        </w:tc>
        <w:tc>
          <w:tcPr>
            <w:tcW w:w="1519" w:type="pct"/>
            <w:tcBorders>
              <w:top w:val="nil"/>
              <w:left w:val="nil"/>
              <w:bottom w:val="single" w:sz="4" w:space="0" w:color="auto"/>
              <w:right w:val="single" w:sz="4" w:space="0" w:color="auto"/>
            </w:tcBorders>
            <w:shd w:val="clear" w:color="auto" w:fill="auto"/>
            <w:noWrap/>
            <w:vAlign w:val="bottom"/>
            <w:hideMark/>
          </w:tcPr>
          <w:p w14:paraId="0373D48C" w14:textId="0B715FC8" w:rsidR="001B4DFE" w:rsidRPr="001B4DFE" w:rsidRDefault="001B4DFE" w:rsidP="001B53D0">
            <w:pPr>
              <w:rPr>
                <w:sz w:val="20"/>
                <w:lang w:val="es-ES" w:eastAsia="es-ES"/>
              </w:rPr>
            </w:pPr>
            <w:r w:rsidRPr="001B4DFE">
              <w:rPr>
                <w:sz w:val="20"/>
                <w:lang w:val="es-ES" w:eastAsia="es-ES"/>
              </w:rPr>
              <w:t>Superior al 90% en los primeros 10 años y mínimo 80% en 25 años</w:t>
            </w:r>
            <w:r w:rsidR="00302E4B">
              <w:rPr>
                <w:sz w:val="20"/>
                <w:lang w:val="es-ES" w:eastAsia="es-ES"/>
              </w:rPr>
              <w:t>,</w:t>
            </w:r>
            <w:r w:rsidR="00A73651">
              <w:rPr>
                <w:sz w:val="20"/>
                <w:lang w:val="es-ES" w:eastAsia="es-ES"/>
              </w:rPr>
              <w:t xml:space="preserve"> </w:t>
            </w:r>
            <w:r w:rsidR="00302E4B" w:rsidRPr="00302E4B">
              <w:rPr>
                <w:sz w:val="20"/>
                <w:lang w:val="es-ES" w:eastAsia="es-ES"/>
              </w:rPr>
              <w:t>calculándose mediante interpolación lineal</w:t>
            </w:r>
          </w:p>
        </w:tc>
        <w:tc>
          <w:tcPr>
            <w:tcW w:w="1311" w:type="pct"/>
            <w:tcBorders>
              <w:top w:val="nil"/>
              <w:left w:val="nil"/>
              <w:bottom w:val="single" w:sz="4" w:space="0" w:color="auto"/>
              <w:right w:val="single" w:sz="4" w:space="0" w:color="auto"/>
            </w:tcBorders>
          </w:tcPr>
          <w:p w14:paraId="0DADAA8C" w14:textId="77777777" w:rsidR="001B4DFE" w:rsidRPr="001B4DFE" w:rsidRDefault="001B4DFE" w:rsidP="001B53D0">
            <w:pPr>
              <w:rPr>
                <w:sz w:val="20"/>
                <w:lang w:val="es-ES" w:eastAsia="es-ES"/>
              </w:rPr>
            </w:pPr>
          </w:p>
        </w:tc>
      </w:tr>
      <w:tr w:rsidR="001B4DFE" w:rsidRPr="00737928" w14:paraId="50F22274" w14:textId="77777777" w:rsidTr="00302E4B">
        <w:trPr>
          <w:trHeight w:val="24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14:paraId="3F6E0BC5" w14:textId="77777777" w:rsidR="001B4DFE" w:rsidRPr="001B4DFE" w:rsidRDefault="001B4DFE" w:rsidP="001B53D0">
            <w:pPr>
              <w:rPr>
                <w:sz w:val="20"/>
                <w:lang w:eastAsia="es-ES"/>
              </w:rPr>
            </w:pPr>
            <w:r w:rsidRPr="001B4DFE">
              <w:rPr>
                <w:sz w:val="20"/>
                <w:lang w:eastAsia="es-ES"/>
              </w:rPr>
              <w:t>C.11</w:t>
            </w:r>
          </w:p>
        </w:tc>
        <w:tc>
          <w:tcPr>
            <w:tcW w:w="1731" w:type="pct"/>
            <w:tcBorders>
              <w:top w:val="nil"/>
              <w:left w:val="nil"/>
              <w:bottom w:val="single" w:sz="4" w:space="0" w:color="auto"/>
              <w:right w:val="single" w:sz="4" w:space="0" w:color="auto"/>
            </w:tcBorders>
            <w:shd w:val="clear" w:color="auto" w:fill="auto"/>
            <w:noWrap/>
            <w:vAlign w:val="bottom"/>
            <w:hideMark/>
          </w:tcPr>
          <w:p w14:paraId="7BC65230" w14:textId="77777777" w:rsidR="001B4DFE" w:rsidRPr="001B4DFE" w:rsidRDefault="001B4DFE" w:rsidP="001B53D0">
            <w:pPr>
              <w:rPr>
                <w:sz w:val="20"/>
                <w:lang w:eastAsia="es-ES"/>
              </w:rPr>
            </w:pPr>
            <w:r w:rsidRPr="001B4DFE">
              <w:rPr>
                <w:sz w:val="20"/>
                <w:lang w:eastAsia="es-ES"/>
              </w:rPr>
              <w:t>Garantía de fabricación</w:t>
            </w:r>
          </w:p>
        </w:tc>
        <w:tc>
          <w:tcPr>
            <w:tcW w:w="1519" w:type="pct"/>
            <w:tcBorders>
              <w:top w:val="nil"/>
              <w:left w:val="nil"/>
              <w:bottom w:val="single" w:sz="4" w:space="0" w:color="auto"/>
              <w:right w:val="single" w:sz="4" w:space="0" w:color="auto"/>
            </w:tcBorders>
            <w:shd w:val="clear" w:color="auto" w:fill="auto"/>
            <w:noWrap/>
            <w:vAlign w:val="bottom"/>
            <w:hideMark/>
          </w:tcPr>
          <w:p w14:paraId="024C028A" w14:textId="5046AAE1" w:rsidR="001B4DFE" w:rsidRPr="00302E4B" w:rsidRDefault="001B4DFE" w:rsidP="001B53D0">
            <w:pPr>
              <w:rPr>
                <w:sz w:val="20"/>
                <w:lang w:val="es-ES" w:eastAsia="es-ES"/>
              </w:rPr>
            </w:pPr>
            <w:r w:rsidRPr="00302E4B">
              <w:rPr>
                <w:sz w:val="20"/>
                <w:lang w:val="es-ES" w:eastAsia="es-ES"/>
              </w:rPr>
              <w:t>Min. 10 años</w:t>
            </w:r>
            <w:r w:rsidR="00302E4B" w:rsidRPr="00302E4B">
              <w:rPr>
                <w:sz w:val="20"/>
                <w:lang w:val="es-ES" w:eastAsia="es-ES"/>
              </w:rPr>
              <w:t>, segun las garantias de rendimiento del Fabricante</w:t>
            </w:r>
          </w:p>
        </w:tc>
        <w:tc>
          <w:tcPr>
            <w:tcW w:w="1311" w:type="pct"/>
            <w:tcBorders>
              <w:top w:val="nil"/>
              <w:left w:val="nil"/>
              <w:bottom w:val="single" w:sz="4" w:space="0" w:color="auto"/>
              <w:right w:val="single" w:sz="4" w:space="0" w:color="auto"/>
            </w:tcBorders>
          </w:tcPr>
          <w:p w14:paraId="390A086D" w14:textId="77777777" w:rsidR="001B4DFE" w:rsidRPr="00302E4B" w:rsidRDefault="001B4DFE" w:rsidP="001B53D0">
            <w:pPr>
              <w:rPr>
                <w:sz w:val="20"/>
                <w:lang w:val="es-ES" w:eastAsia="es-ES"/>
              </w:rPr>
            </w:pPr>
          </w:p>
        </w:tc>
      </w:tr>
      <w:tr w:rsidR="001B4DFE" w:rsidRPr="00737928" w14:paraId="68B3031C" w14:textId="77777777" w:rsidTr="00302E4B">
        <w:trPr>
          <w:trHeight w:val="24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14:paraId="74209959" w14:textId="77777777" w:rsidR="001B4DFE" w:rsidRPr="001B4DFE" w:rsidRDefault="001B4DFE" w:rsidP="001B53D0">
            <w:pPr>
              <w:rPr>
                <w:sz w:val="20"/>
                <w:lang w:eastAsia="es-ES"/>
              </w:rPr>
            </w:pPr>
            <w:r w:rsidRPr="001B4DFE">
              <w:rPr>
                <w:sz w:val="20"/>
                <w:lang w:eastAsia="es-ES"/>
              </w:rPr>
              <w:t>C.12</w:t>
            </w:r>
          </w:p>
        </w:tc>
        <w:tc>
          <w:tcPr>
            <w:tcW w:w="1731" w:type="pct"/>
            <w:tcBorders>
              <w:top w:val="nil"/>
              <w:left w:val="nil"/>
              <w:bottom w:val="single" w:sz="4" w:space="0" w:color="auto"/>
              <w:right w:val="single" w:sz="4" w:space="0" w:color="auto"/>
            </w:tcBorders>
            <w:shd w:val="clear" w:color="auto" w:fill="auto"/>
            <w:noWrap/>
            <w:vAlign w:val="bottom"/>
            <w:hideMark/>
          </w:tcPr>
          <w:p w14:paraId="21A7EA0A" w14:textId="77777777" w:rsidR="001B4DFE" w:rsidRPr="001B4DFE" w:rsidRDefault="001B4DFE" w:rsidP="001B53D0">
            <w:pPr>
              <w:rPr>
                <w:sz w:val="20"/>
                <w:lang w:eastAsia="es-ES"/>
              </w:rPr>
            </w:pPr>
            <w:r w:rsidRPr="001B4DFE">
              <w:rPr>
                <w:sz w:val="20"/>
                <w:lang w:eastAsia="es-ES"/>
              </w:rPr>
              <w:t>Garantía de rendimiento</w:t>
            </w:r>
          </w:p>
        </w:tc>
        <w:tc>
          <w:tcPr>
            <w:tcW w:w="1519" w:type="pct"/>
            <w:tcBorders>
              <w:top w:val="nil"/>
              <w:left w:val="nil"/>
              <w:bottom w:val="single" w:sz="4" w:space="0" w:color="auto"/>
              <w:right w:val="single" w:sz="4" w:space="0" w:color="auto"/>
            </w:tcBorders>
            <w:shd w:val="clear" w:color="auto" w:fill="auto"/>
            <w:noWrap/>
            <w:vAlign w:val="bottom"/>
            <w:hideMark/>
          </w:tcPr>
          <w:p w14:paraId="41CA3B1A" w14:textId="77221ABF" w:rsidR="001B4DFE" w:rsidRPr="001B4DFE" w:rsidRDefault="001B4DFE" w:rsidP="001B53D0">
            <w:pPr>
              <w:rPr>
                <w:sz w:val="20"/>
                <w:lang w:val="es-ES" w:eastAsia="es-ES"/>
              </w:rPr>
            </w:pPr>
            <w:r w:rsidRPr="001B4DFE">
              <w:rPr>
                <w:sz w:val="20"/>
                <w:lang w:val="es-ES" w:eastAsia="es-ES"/>
              </w:rPr>
              <w:t xml:space="preserve">3% </w:t>
            </w:r>
            <w:r w:rsidR="009B466C">
              <w:rPr>
                <w:sz w:val="20"/>
                <w:lang w:val="es-ES" w:eastAsia="es-ES"/>
              </w:rPr>
              <w:t xml:space="preserve">a 5% </w:t>
            </w:r>
            <w:r w:rsidRPr="001B4DFE">
              <w:rPr>
                <w:sz w:val="20"/>
                <w:lang w:val="es-ES" w:eastAsia="es-ES"/>
              </w:rPr>
              <w:t>adicional sobre la potencia nominal contratada</w:t>
            </w:r>
          </w:p>
        </w:tc>
        <w:tc>
          <w:tcPr>
            <w:tcW w:w="1311" w:type="pct"/>
            <w:tcBorders>
              <w:top w:val="nil"/>
              <w:left w:val="nil"/>
              <w:bottom w:val="single" w:sz="4" w:space="0" w:color="auto"/>
              <w:right w:val="single" w:sz="4" w:space="0" w:color="auto"/>
            </w:tcBorders>
          </w:tcPr>
          <w:p w14:paraId="064A3A80" w14:textId="77777777" w:rsidR="001B4DFE" w:rsidRPr="001B4DFE" w:rsidRDefault="001B4DFE" w:rsidP="001B53D0">
            <w:pPr>
              <w:rPr>
                <w:sz w:val="20"/>
                <w:lang w:val="es-ES" w:eastAsia="es-ES"/>
              </w:rPr>
            </w:pPr>
          </w:p>
        </w:tc>
      </w:tr>
      <w:tr w:rsidR="00302E4B" w:rsidRPr="00737928" w14:paraId="3C0B6F11" w14:textId="77777777" w:rsidTr="00302E4B">
        <w:trPr>
          <w:trHeight w:val="240"/>
        </w:trPr>
        <w:tc>
          <w:tcPr>
            <w:tcW w:w="439" w:type="pct"/>
            <w:tcBorders>
              <w:top w:val="nil"/>
              <w:left w:val="single" w:sz="4" w:space="0" w:color="auto"/>
              <w:bottom w:val="single" w:sz="4" w:space="0" w:color="auto"/>
              <w:right w:val="nil"/>
            </w:tcBorders>
            <w:shd w:val="clear" w:color="auto" w:fill="FFFFFF" w:themeFill="background1"/>
            <w:noWrap/>
            <w:vAlign w:val="bottom"/>
          </w:tcPr>
          <w:p w14:paraId="4A5DFC64" w14:textId="48F28ACF" w:rsidR="00302E4B" w:rsidRPr="00302E4B" w:rsidRDefault="00302E4B" w:rsidP="00302E4B">
            <w:pPr>
              <w:rPr>
                <w:sz w:val="20"/>
                <w:lang w:eastAsia="es-ES"/>
              </w:rPr>
            </w:pPr>
            <w:r>
              <w:rPr>
                <w:sz w:val="20"/>
                <w:lang w:eastAsia="es-ES"/>
              </w:rPr>
              <w:t>C.13</w:t>
            </w:r>
          </w:p>
        </w:tc>
        <w:tc>
          <w:tcPr>
            <w:tcW w:w="1731" w:type="pct"/>
            <w:tcBorders>
              <w:top w:val="nil"/>
              <w:left w:val="single" w:sz="4" w:space="0" w:color="auto"/>
              <w:bottom w:val="single" w:sz="4" w:space="0" w:color="auto"/>
              <w:right w:val="single" w:sz="4" w:space="0" w:color="auto"/>
            </w:tcBorders>
            <w:shd w:val="clear" w:color="auto" w:fill="FFFFFF" w:themeFill="background1"/>
            <w:noWrap/>
            <w:vAlign w:val="bottom"/>
          </w:tcPr>
          <w:p w14:paraId="12A86850" w14:textId="7F041B1B" w:rsidR="00302E4B" w:rsidRPr="002105A3" w:rsidRDefault="00302E4B" w:rsidP="00302E4B">
            <w:pPr>
              <w:rPr>
                <w:sz w:val="20"/>
                <w:lang w:val="es-ES" w:eastAsia="es-ES"/>
              </w:rPr>
            </w:pPr>
            <w:r w:rsidRPr="002105A3">
              <w:rPr>
                <w:sz w:val="20"/>
                <w:lang w:val="es-ES" w:eastAsia="es-ES"/>
              </w:rPr>
              <w:t>Idoneidad para condiciones de alta radiacion</w:t>
            </w:r>
          </w:p>
        </w:tc>
        <w:tc>
          <w:tcPr>
            <w:tcW w:w="1519" w:type="pct"/>
            <w:tcBorders>
              <w:top w:val="nil"/>
              <w:left w:val="nil"/>
              <w:bottom w:val="single" w:sz="4" w:space="0" w:color="auto"/>
              <w:right w:val="single" w:sz="4" w:space="0" w:color="auto"/>
            </w:tcBorders>
            <w:shd w:val="clear" w:color="auto" w:fill="FFFFFF" w:themeFill="background1"/>
            <w:noWrap/>
            <w:vAlign w:val="bottom"/>
          </w:tcPr>
          <w:p w14:paraId="61B692B0" w14:textId="17742ACA" w:rsidR="00302E4B" w:rsidRPr="002105A3" w:rsidRDefault="00302E4B" w:rsidP="00302E4B">
            <w:pPr>
              <w:rPr>
                <w:sz w:val="20"/>
                <w:lang w:val="es-ES" w:eastAsia="es-ES"/>
              </w:rPr>
            </w:pPr>
            <w:r w:rsidRPr="002105A3">
              <w:rPr>
                <w:sz w:val="20"/>
                <w:lang w:val="es-ES" w:eastAsia="es-ES"/>
              </w:rPr>
              <w:t>Pruebas como el análisis medioa</w:t>
            </w:r>
            <w:r w:rsidR="00A73651">
              <w:rPr>
                <w:sz w:val="20"/>
                <w:lang w:val="es-ES" w:eastAsia="es-ES"/>
              </w:rPr>
              <w:t>m</w:t>
            </w:r>
            <w:r w:rsidRPr="002105A3">
              <w:rPr>
                <w:sz w:val="20"/>
                <w:lang w:val="es-ES" w:eastAsia="es-ES"/>
              </w:rPr>
              <w:t>biental para condiciones “hot arid climate” por el Instituto Fraunhofer ISE (o equivalente)</w:t>
            </w:r>
          </w:p>
        </w:tc>
        <w:tc>
          <w:tcPr>
            <w:tcW w:w="1311" w:type="pct"/>
            <w:tcBorders>
              <w:top w:val="nil"/>
              <w:left w:val="nil"/>
              <w:bottom w:val="single" w:sz="4" w:space="0" w:color="auto"/>
              <w:right w:val="single" w:sz="4" w:space="0" w:color="auto"/>
            </w:tcBorders>
            <w:shd w:val="clear" w:color="auto" w:fill="FFFFFF" w:themeFill="background1"/>
          </w:tcPr>
          <w:p w14:paraId="34264AAC" w14:textId="77777777" w:rsidR="00302E4B" w:rsidRPr="002105A3" w:rsidRDefault="00302E4B" w:rsidP="00302E4B">
            <w:pPr>
              <w:rPr>
                <w:sz w:val="20"/>
                <w:lang w:val="es-ES" w:eastAsia="es-ES"/>
              </w:rPr>
            </w:pPr>
          </w:p>
        </w:tc>
      </w:tr>
      <w:tr w:rsidR="001B4DFE" w:rsidRPr="001B4DFE" w14:paraId="24D0368E" w14:textId="77777777" w:rsidTr="00302E4B">
        <w:trPr>
          <w:trHeight w:val="240"/>
        </w:trPr>
        <w:tc>
          <w:tcPr>
            <w:tcW w:w="439" w:type="pct"/>
            <w:tcBorders>
              <w:top w:val="nil"/>
              <w:left w:val="single" w:sz="4" w:space="0" w:color="auto"/>
              <w:bottom w:val="single" w:sz="4" w:space="0" w:color="auto"/>
              <w:right w:val="nil"/>
            </w:tcBorders>
            <w:shd w:val="clear" w:color="000000" w:fill="DAEEF3"/>
            <w:noWrap/>
            <w:vAlign w:val="bottom"/>
            <w:hideMark/>
          </w:tcPr>
          <w:p w14:paraId="368B355F" w14:textId="77777777" w:rsidR="001B4DFE" w:rsidRPr="001B4DFE" w:rsidRDefault="001B4DFE" w:rsidP="001B53D0">
            <w:pPr>
              <w:rPr>
                <w:sz w:val="20"/>
                <w:lang w:eastAsia="es-ES"/>
              </w:rPr>
            </w:pPr>
            <w:r w:rsidRPr="001B4DFE">
              <w:rPr>
                <w:sz w:val="20"/>
                <w:lang w:eastAsia="es-ES"/>
              </w:rPr>
              <w:t>D</w:t>
            </w:r>
          </w:p>
        </w:tc>
        <w:tc>
          <w:tcPr>
            <w:tcW w:w="1731" w:type="pct"/>
            <w:tcBorders>
              <w:top w:val="nil"/>
              <w:left w:val="single" w:sz="4" w:space="0" w:color="auto"/>
              <w:bottom w:val="single" w:sz="4" w:space="0" w:color="auto"/>
              <w:right w:val="single" w:sz="4" w:space="0" w:color="auto"/>
            </w:tcBorders>
            <w:shd w:val="clear" w:color="000000" w:fill="DAEEF3"/>
            <w:noWrap/>
            <w:vAlign w:val="bottom"/>
            <w:hideMark/>
          </w:tcPr>
          <w:p w14:paraId="158B3C14" w14:textId="77777777" w:rsidR="001B4DFE" w:rsidRPr="001B4DFE" w:rsidRDefault="001B4DFE" w:rsidP="001B53D0">
            <w:pPr>
              <w:rPr>
                <w:sz w:val="20"/>
                <w:lang w:eastAsia="es-ES"/>
              </w:rPr>
            </w:pPr>
            <w:r w:rsidRPr="001B4DFE">
              <w:rPr>
                <w:sz w:val="20"/>
                <w:lang w:eastAsia="es-ES"/>
              </w:rPr>
              <w:t>Documentación requerida</w:t>
            </w:r>
          </w:p>
        </w:tc>
        <w:tc>
          <w:tcPr>
            <w:tcW w:w="1519" w:type="pct"/>
            <w:tcBorders>
              <w:top w:val="nil"/>
              <w:left w:val="nil"/>
              <w:bottom w:val="single" w:sz="4" w:space="0" w:color="auto"/>
              <w:right w:val="single" w:sz="4" w:space="0" w:color="auto"/>
            </w:tcBorders>
            <w:shd w:val="clear" w:color="000000" w:fill="DAEEF3"/>
            <w:noWrap/>
            <w:vAlign w:val="bottom"/>
            <w:hideMark/>
          </w:tcPr>
          <w:p w14:paraId="198C9872"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41C10456" w14:textId="77777777" w:rsidR="001B4DFE" w:rsidRPr="001B4DFE" w:rsidRDefault="001B4DFE" w:rsidP="001B53D0">
            <w:pPr>
              <w:rPr>
                <w:sz w:val="20"/>
                <w:lang w:eastAsia="es-ES"/>
              </w:rPr>
            </w:pPr>
          </w:p>
        </w:tc>
      </w:tr>
      <w:tr w:rsidR="001B4DFE" w:rsidRPr="001B4DFE" w14:paraId="2C96C57D" w14:textId="77777777" w:rsidTr="00302E4B">
        <w:trPr>
          <w:trHeight w:val="24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14:paraId="62C99ADC" w14:textId="77777777" w:rsidR="001B4DFE" w:rsidRPr="001B4DFE" w:rsidRDefault="001B4DFE" w:rsidP="001B53D0">
            <w:pPr>
              <w:rPr>
                <w:sz w:val="20"/>
                <w:lang w:eastAsia="es-ES"/>
              </w:rPr>
            </w:pPr>
            <w:r w:rsidRPr="001B4DFE">
              <w:rPr>
                <w:sz w:val="20"/>
                <w:lang w:eastAsia="es-ES"/>
              </w:rPr>
              <w:t>D.1</w:t>
            </w:r>
          </w:p>
        </w:tc>
        <w:tc>
          <w:tcPr>
            <w:tcW w:w="1731" w:type="pct"/>
            <w:tcBorders>
              <w:top w:val="nil"/>
              <w:left w:val="nil"/>
              <w:bottom w:val="single" w:sz="4" w:space="0" w:color="auto"/>
              <w:right w:val="single" w:sz="4" w:space="0" w:color="auto"/>
            </w:tcBorders>
            <w:shd w:val="clear" w:color="auto" w:fill="auto"/>
            <w:noWrap/>
            <w:vAlign w:val="bottom"/>
            <w:hideMark/>
          </w:tcPr>
          <w:p w14:paraId="6B46C961" w14:textId="77777777" w:rsidR="001B4DFE" w:rsidRPr="001B4DFE" w:rsidRDefault="001B4DFE" w:rsidP="001B53D0">
            <w:pPr>
              <w:rPr>
                <w:sz w:val="20"/>
                <w:lang w:eastAsia="es-ES"/>
              </w:rPr>
            </w:pPr>
            <w:r w:rsidRPr="001B4DFE">
              <w:rPr>
                <w:sz w:val="20"/>
                <w:lang w:eastAsia="es-ES"/>
              </w:rPr>
              <w:t>Ficha técnica</w:t>
            </w:r>
          </w:p>
        </w:tc>
        <w:tc>
          <w:tcPr>
            <w:tcW w:w="1519" w:type="pct"/>
            <w:tcBorders>
              <w:top w:val="nil"/>
              <w:left w:val="nil"/>
              <w:bottom w:val="single" w:sz="4" w:space="0" w:color="auto"/>
              <w:right w:val="single" w:sz="4" w:space="0" w:color="auto"/>
            </w:tcBorders>
            <w:shd w:val="clear" w:color="auto" w:fill="auto"/>
            <w:noWrap/>
            <w:vAlign w:val="bottom"/>
            <w:hideMark/>
          </w:tcPr>
          <w:p w14:paraId="15A877D1" w14:textId="77777777" w:rsidR="001B4DFE" w:rsidRPr="001B4DFE" w:rsidRDefault="001B4DFE" w:rsidP="001B53D0">
            <w:pPr>
              <w:rPr>
                <w:sz w:val="20"/>
                <w:lang w:eastAsia="es-ES"/>
              </w:rPr>
            </w:pPr>
            <w:r w:rsidRPr="001B4DFE">
              <w:rPr>
                <w:sz w:val="20"/>
                <w:lang w:eastAsia="es-ES"/>
              </w:rPr>
              <w:t>Adjuntar ficha técnica</w:t>
            </w:r>
          </w:p>
        </w:tc>
        <w:tc>
          <w:tcPr>
            <w:tcW w:w="1311" w:type="pct"/>
            <w:tcBorders>
              <w:top w:val="nil"/>
              <w:left w:val="nil"/>
              <w:bottom w:val="single" w:sz="4" w:space="0" w:color="auto"/>
              <w:right w:val="single" w:sz="4" w:space="0" w:color="auto"/>
            </w:tcBorders>
          </w:tcPr>
          <w:p w14:paraId="7B093DDA" w14:textId="77777777" w:rsidR="001B4DFE" w:rsidRPr="001B4DFE" w:rsidRDefault="001B4DFE" w:rsidP="001B53D0">
            <w:pPr>
              <w:rPr>
                <w:sz w:val="20"/>
                <w:lang w:eastAsia="es-ES"/>
              </w:rPr>
            </w:pPr>
          </w:p>
        </w:tc>
      </w:tr>
      <w:tr w:rsidR="001B4DFE" w:rsidRPr="00737928" w14:paraId="64D25CEC" w14:textId="77777777" w:rsidTr="00302E4B">
        <w:trPr>
          <w:trHeight w:val="24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14:paraId="2F231877" w14:textId="77777777" w:rsidR="001B4DFE" w:rsidRPr="001B4DFE" w:rsidRDefault="001B4DFE" w:rsidP="001B53D0">
            <w:pPr>
              <w:rPr>
                <w:sz w:val="20"/>
                <w:lang w:eastAsia="es-ES"/>
              </w:rPr>
            </w:pPr>
            <w:r w:rsidRPr="001B4DFE">
              <w:rPr>
                <w:sz w:val="20"/>
                <w:lang w:eastAsia="es-ES"/>
              </w:rPr>
              <w:t>D.2</w:t>
            </w:r>
          </w:p>
        </w:tc>
        <w:tc>
          <w:tcPr>
            <w:tcW w:w="1731" w:type="pct"/>
            <w:tcBorders>
              <w:top w:val="nil"/>
              <w:left w:val="nil"/>
              <w:bottom w:val="single" w:sz="4" w:space="0" w:color="auto"/>
              <w:right w:val="single" w:sz="4" w:space="0" w:color="auto"/>
            </w:tcBorders>
            <w:shd w:val="clear" w:color="auto" w:fill="auto"/>
            <w:noWrap/>
            <w:vAlign w:val="bottom"/>
            <w:hideMark/>
          </w:tcPr>
          <w:p w14:paraId="706E4EB7" w14:textId="77777777" w:rsidR="001B4DFE" w:rsidRPr="001B4DFE" w:rsidRDefault="001B4DFE" w:rsidP="001B53D0">
            <w:pPr>
              <w:rPr>
                <w:sz w:val="20"/>
                <w:lang w:eastAsia="es-ES"/>
              </w:rPr>
            </w:pPr>
            <w:r w:rsidRPr="001B4DFE">
              <w:rPr>
                <w:sz w:val="20"/>
                <w:lang w:eastAsia="es-ES"/>
              </w:rPr>
              <w:t>Referencias del fabricante</w:t>
            </w:r>
          </w:p>
        </w:tc>
        <w:tc>
          <w:tcPr>
            <w:tcW w:w="1519" w:type="pct"/>
            <w:tcBorders>
              <w:top w:val="nil"/>
              <w:left w:val="nil"/>
              <w:bottom w:val="single" w:sz="4" w:space="0" w:color="auto"/>
              <w:right w:val="single" w:sz="4" w:space="0" w:color="auto"/>
            </w:tcBorders>
            <w:shd w:val="clear" w:color="auto" w:fill="auto"/>
            <w:noWrap/>
            <w:vAlign w:val="bottom"/>
            <w:hideMark/>
          </w:tcPr>
          <w:p w14:paraId="52CEB93E" w14:textId="5E9A4486" w:rsidR="001B4DFE" w:rsidRPr="001B4DFE" w:rsidRDefault="001B4DFE" w:rsidP="009B466C">
            <w:pPr>
              <w:rPr>
                <w:sz w:val="20"/>
                <w:lang w:val="es-ES" w:eastAsia="es-ES"/>
              </w:rPr>
            </w:pPr>
            <w:r w:rsidRPr="001B4DFE">
              <w:rPr>
                <w:sz w:val="20"/>
                <w:lang w:val="es-ES" w:eastAsia="es-ES"/>
              </w:rPr>
              <w:t xml:space="preserve">min. 2 proyectos &gt; </w:t>
            </w:r>
            <w:r w:rsidR="009B466C">
              <w:rPr>
                <w:sz w:val="20"/>
                <w:lang w:val="es-ES" w:eastAsia="es-ES"/>
              </w:rPr>
              <w:t xml:space="preserve">30 </w:t>
            </w:r>
            <w:r w:rsidRPr="001B4DFE">
              <w:rPr>
                <w:sz w:val="20"/>
                <w:lang w:val="es-ES" w:eastAsia="es-ES"/>
              </w:rPr>
              <w:t>MWp en los últimos dos años</w:t>
            </w:r>
          </w:p>
        </w:tc>
        <w:tc>
          <w:tcPr>
            <w:tcW w:w="1311" w:type="pct"/>
            <w:tcBorders>
              <w:top w:val="nil"/>
              <w:left w:val="nil"/>
              <w:bottom w:val="single" w:sz="4" w:space="0" w:color="auto"/>
              <w:right w:val="single" w:sz="4" w:space="0" w:color="auto"/>
            </w:tcBorders>
          </w:tcPr>
          <w:p w14:paraId="5FA5559D" w14:textId="77777777" w:rsidR="001B4DFE" w:rsidRPr="001B4DFE" w:rsidRDefault="001B4DFE" w:rsidP="001B53D0">
            <w:pPr>
              <w:rPr>
                <w:sz w:val="20"/>
                <w:lang w:val="es-ES" w:eastAsia="es-ES"/>
              </w:rPr>
            </w:pPr>
          </w:p>
        </w:tc>
      </w:tr>
      <w:tr w:rsidR="001B4DFE" w:rsidRPr="001B4DFE" w14:paraId="37649E63" w14:textId="77777777" w:rsidTr="00302E4B">
        <w:trPr>
          <w:trHeight w:val="24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14:paraId="7543B15B" w14:textId="77777777" w:rsidR="001B4DFE" w:rsidRPr="001B4DFE" w:rsidRDefault="001B4DFE" w:rsidP="001B53D0">
            <w:pPr>
              <w:rPr>
                <w:sz w:val="20"/>
                <w:lang w:eastAsia="es-ES"/>
              </w:rPr>
            </w:pPr>
            <w:r w:rsidRPr="001B4DFE">
              <w:rPr>
                <w:sz w:val="20"/>
                <w:lang w:eastAsia="es-ES"/>
              </w:rPr>
              <w:t>D.3</w:t>
            </w:r>
          </w:p>
        </w:tc>
        <w:tc>
          <w:tcPr>
            <w:tcW w:w="1731" w:type="pct"/>
            <w:tcBorders>
              <w:top w:val="nil"/>
              <w:left w:val="nil"/>
              <w:bottom w:val="single" w:sz="4" w:space="0" w:color="auto"/>
              <w:right w:val="single" w:sz="4" w:space="0" w:color="auto"/>
            </w:tcBorders>
            <w:shd w:val="clear" w:color="auto" w:fill="auto"/>
            <w:noWrap/>
            <w:vAlign w:val="bottom"/>
            <w:hideMark/>
          </w:tcPr>
          <w:p w14:paraId="40F7F847" w14:textId="77777777" w:rsidR="001B4DFE" w:rsidRPr="001B4DFE" w:rsidRDefault="001B4DFE" w:rsidP="001B53D0">
            <w:pPr>
              <w:rPr>
                <w:sz w:val="20"/>
                <w:lang w:val="es-ES" w:eastAsia="es-ES"/>
              </w:rPr>
            </w:pPr>
            <w:r w:rsidRPr="001B4DFE">
              <w:rPr>
                <w:sz w:val="20"/>
                <w:lang w:val="es-ES" w:eastAsia="es-ES"/>
              </w:rPr>
              <w:t>Referencias del licitador con el tipo de módulo ofrecido</w:t>
            </w:r>
          </w:p>
        </w:tc>
        <w:tc>
          <w:tcPr>
            <w:tcW w:w="1519" w:type="pct"/>
            <w:tcBorders>
              <w:top w:val="nil"/>
              <w:left w:val="nil"/>
              <w:bottom w:val="single" w:sz="4" w:space="0" w:color="auto"/>
              <w:right w:val="single" w:sz="4" w:space="0" w:color="auto"/>
            </w:tcBorders>
            <w:shd w:val="clear" w:color="auto" w:fill="auto"/>
            <w:noWrap/>
            <w:vAlign w:val="bottom"/>
            <w:hideMark/>
          </w:tcPr>
          <w:p w14:paraId="03FC9E54" w14:textId="77777777" w:rsidR="001B4DFE" w:rsidRPr="001B4DFE" w:rsidRDefault="001B4DFE" w:rsidP="001B53D0">
            <w:pPr>
              <w:rPr>
                <w:sz w:val="20"/>
                <w:lang w:eastAsia="es-ES"/>
              </w:rPr>
            </w:pPr>
            <w:r w:rsidRPr="001B4DFE">
              <w:rPr>
                <w:sz w:val="20"/>
                <w:lang w:eastAsia="es-ES"/>
              </w:rPr>
              <w:t xml:space="preserve">Adjuntar </w:t>
            </w:r>
          </w:p>
        </w:tc>
        <w:tc>
          <w:tcPr>
            <w:tcW w:w="1311" w:type="pct"/>
            <w:tcBorders>
              <w:top w:val="nil"/>
              <w:left w:val="nil"/>
              <w:bottom w:val="single" w:sz="4" w:space="0" w:color="auto"/>
              <w:right w:val="single" w:sz="4" w:space="0" w:color="auto"/>
            </w:tcBorders>
          </w:tcPr>
          <w:p w14:paraId="0D52AA86" w14:textId="77777777" w:rsidR="001B4DFE" w:rsidRPr="001B4DFE" w:rsidRDefault="001B4DFE" w:rsidP="001B53D0">
            <w:pPr>
              <w:rPr>
                <w:sz w:val="20"/>
                <w:lang w:eastAsia="es-ES"/>
              </w:rPr>
            </w:pPr>
          </w:p>
        </w:tc>
      </w:tr>
      <w:tr w:rsidR="001B4DFE" w:rsidRPr="00737928" w14:paraId="65EFCCC6" w14:textId="77777777" w:rsidTr="00302E4B">
        <w:trPr>
          <w:trHeight w:val="24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14:paraId="2A1D0F49" w14:textId="77777777" w:rsidR="001B4DFE" w:rsidRPr="001B4DFE" w:rsidRDefault="001B4DFE" w:rsidP="001B53D0">
            <w:pPr>
              <w:rPr>
                <w:sz w:val="20"/>
                <w:lang w:eastAsia="es-ES"/>
              </w:rPr>
            </w:pPr>
            <w:r w:rsidRPr="001B4DFE">
              <w:rPr>
                <w:sz w:val="20"/>
                <w:lang w:eastAsia="es-ES"/>
              </w:rPr>
              <w:t>D.4</w:t>
            </w:r>
          </w:p>
        </w:tc>
        <w:tc>
          <w:tcPr>
            <w:tcW w:w="1731" w:type="pct"/>
            <w:tcBorders>
              <w:top w:val="nil"/>
              <w:left w:val="nil"/>
              <w:bottom w:val="single" w:sz="4" w:space="0" w:color="auto"/>
              <w:right w:val="single" w:sz="4" w:space="0" w:color="auto"/>
            </w:tcBorders>
            <w:shd w:val="clear" w:color="auto" w:fill="auto"/>
            <w:noWrap/>
            <w:vAlign w:val="bottom"/>
            <w:hideMark/>
          </w:tcPr>
          <w:p w14:paraId="37E03CC3" w14:textId="77777777" w:rsidR="001B4DFE" w:rsidRPr="001B4DFE" w:rsidRDefault="001B4DFE" w:rsidP="001B53D0">
            <w:pPr>
              <w:rPr>
                <w:sz w:val="20"/>
                <w:lang w:val="es-ES" w:eastAsia="es-ES"/>
              </w:rPr>
            </w:pPr>
            <w:r w:rsidRPr="001B4DFE">
              <w:rPr>
                <w:sz w:val="20"/>
                <w:lang w:val="es-ES" w:eastAsia="es-ES"/>
              </w:rPr>
              <w:t xml:space="preserve">Prueba de cumplimiento de las normas arriba mencionadas </w:t>
            </w:r>
          </w:p>
        </w:tc>
        <w:tc>
          <w:tcPr>
            <w:tcW w:w="1519" w:type="pct"/>
            <w:tcBorders>
              <w:top w:val="nil"/>
              <w:left w:val="nil"/>
              <w:bottom w:val="single" w:sz="4" w:space="0" w:color="auto"/>
              <w:right w:val="single" w:sz="4" w:space="0" w:color="auto"/>
            </w:tcBorders>
            <w:shd w:val="clear" w:color="auto" w:fill="auto"/>
            <w:noWrap/>
            <w:vAlign w:val="bottom"/>
            <w:hideMark/>
          </w:tcPr>
          <w:p w14:paraId="3087C521" w14:textId="77777777" w:rsidR="001B4DFE" w:rsidRPr="001B4DFE" w:rsidRDefault="001B4DFE" w:rsidP="001B53D0">
            <w:pPr>
              <w:rPr>
                <w:sz w:val="20"/>
                <w:lang w:val="es-ES" w:eastAsia="es-ES"/>
              </w:rPr>
            </w:pPr>
            <w:r w:rsidRPr="001B4DFE">
              <w:rPr>
                <w:sz w:val="20"/>
                <w:lang w:val="es-ES" w:eastAsia="es-ES"/>
              </w:rPr>
              <w:t>Adjuntar certificado de instituto de ensayos correspondiente</w:t>
            </w:r>
          </w:p>
        </w:tc>
        <w:tc>
          <w:tcPr>
            <w:tcW w:w="1311" w:type="pct"/>
            <w:tcBorders>
              <w:top w:val="nil"/>
              <w:left w:val="nil"/>
              <w:bottom w:val="single" w:sz="4" w:space="0" w:color="auto"/>
              <w:right w:val="single" w:sz="4" w:space="0" w:color="auto"/>
            </w:tcBorders>
          </w:tcPr>
          <w:p w14:paraId="63A256FB" w14:textId="77777777" w:rsidR="001B4DFE" w:rsidRPr="001B4DFE" w:rsidRDefault="001B4DFE" w:rsidP="001B53D0">
            <w:pPr>
              <w:rPr>
                <w:sz w:val="20"/>
                <w:lang w:val="es-ES" w:eastAsia="es-ES"/>
              </w:rPr>
            </w:pPr>
          </w:p>
        </w:tc>
      </w:tr>
      <w:tr w:rsidR="001B4DFE" w:rsidRPr="00737928" w14:paraId="7BEBCCE6" w14:textId="77777777" w:rsidTr="00302E4B">
        <w:trPr>
          <w:trHeight w:val="240"/>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14:paraId="3B8FAFDB" w14:textId="77777777" w:rsidR="001B4DFE" w:rsidRPr="001B4DFE" w:rsidRDefault="001B4DFE" w:rsidP="001B53D0">
            <w:pPr>
              <w:rPr>
                <w:sz w:val="20"/>
                <w:lang w:eastAsia="es-ES"/>
              </w:rPr>
            </w:pPr>
            <w:r w:rsidRPr="001B4DFE">
              <w:rPr>
                <w:sz w:val="20"/>
                <w:lang w:eastAsia="es-ES"/>
              </w:rPr>
              <w:t>D.5</w:t>
            </w:r>
          </w:p>
        </w:tc>
        <w:tc>
          <w:tcPr>
            <w:tcW w:w="1731" w:type="pct"/>
            <w:tcBorders>
              <w:top w:val="nil"/>
              <w:left w:val="nil"/>
              <w:bottom w:val="single" w:sz="4" w:space="0" w:color="auto"/>
              <w:right w:val="single" w:sz="4" w:space="0" w:color="auto"/>
            </w:tcBorders>
            <w:shd w:val="clear" w:color="auto" w:fill="auto"/>
            <w:noWrap/>
            <w:vAlign w:val="bottom"/>
            <w:hideMark/>
          </w:tcPr>
          <w:p w14:paraId="125A3BEE" w14:textId="77777777" w:rsidR="001B4DFE" w:rsidRPr="001B4DFE" w:rsidRDefault="001B4DFE" w:rsidP="001B53D0">
            <w:pPr>
              <w:rPr>
                <w:sz w:val="20"/>
                <w:lang w:val="es-ES" w:eastAsia="es-ES"/>
              </w:rPr>
            </w:pPr>
            <w:r w:rsidRPr="001B4DFE">
              <w:rPr>
                <w:sz w:val="20"/>
                <w:lang w:val="es-ES" w:eastAsia="es-ES"/>
              </w:rPr>
              <w:t>Declaración y Pruebas del fabricante para las condiciones ambientales</w:t>
            </w:r>
          </w:p>
        </w:tc>
        <w:tc>
          <w:tcPr>
            <w:tcW w:w="1519" w:type="pct"/>
            <w:tcBorders>
              <w:top w:val="nil"/>
              <w:left w:val="nil"/>
              <w:bottom w:val="single" w:sz="4" w:space="0" w:color="auto"/>
              <w:right w:val="single" w:sz="4" w:space="0" w:color="auto"/>
            </w:tcBorders>
            <w:shd w:val="clear" w:color="auto" w:fill="auto"/>
            <w:noWrap/>
            <w:vAlign w:val="bottom"/>
            <w:hideMark/>
          </w:tcPr>
          <w:p w14:paraId="2AB9C4FF" w14:textId="77777777" w:rsidR="001B4DFE" w:rsidRPr="001B4DFE" w:rsidRDefault="001B4DFE" w:rsidP="001B53D0">
            <w:pPr>
              <w:rPr>
                <w:sz w:val="20"/>
                <w:lang w:val="es-ES" w:eastAsia="es-ES"/>
              </w:rPr>
            </w:pPr>
            <w:r w:rsidRPr="001B4DFE">
              <w:rPr>
                <w:sz w:val="20"/>
                <w:lang w:val="es-ES" w:eastAsia="es-ES"/>
              </w:rPr>
              <w:t>Declarar que es adecuado para las condiciones ambientales del Sitio</w:t>
            </w:r>
          </w:p>
        </w:tc>
        <w:tc>
          <w:tcPr>
            <w:tcW w:w="1311" w:type="pct"/>
            <w:tcBorders>
              <w:top w:val="nil"/>
              <w:left w:val="nil"/>
              <w:bottom w:val="single" w:sz="4" w:space="0" w:color="auto"/>
              <w:right w:val="single" w:sz="4" w:space="0" w:color="auto"/>
            </w:tcBorders>
          </w:tcPr>
          <w:p w14:paraId="33C73292" w14:textId="77777777" w:rsidR="001B4DFE" w:rsidRPr="001B4DFE" w:rsidRDefault="001B4DFE" w:rsidP="001B53D0">
            <w:pPr>
              <w:rPr>
                <w:sz w:val="20"/>
                <w:lang w:val="es-ES" w:eastAsia="es-ES"/>
              </w:rPr>
            </w:pPr>
          </w:p>
        </w:tc>
      </w:tr>
    </w:tbl>
    <w:p w14:paraId="202086CC" w14:textId="77777777" w:rsidR="001B4DFE" w:rsidRPr="001B4DFE" w:rsidRDefault="001B4DFE" w:rsidP="005B6437">
      <w:pPr>
        <w:pStyle w:val="Ttulo1"/>
        <w:pageBreakBefore/>
        <w:numPr>
          <w:ilvl w:val="0"/>
          <w:numId w:val="163"/>
        </w:numPr>
        <w:suppressAutoHyphens/>
        <w:spacing w:after="0" w:line="276" w:lineRule="auto"/>
        <w:jc w:val="both"/>
      </w:pPr>
      <w:bookmarkStart w:id="29" w:name="_Toc437640839"/>
      <w:r w:rsidRPr="001B4DFE">
        <w:lastRenderedPageBreak/>
        <w:t>Inversores</w:t>
      </w:r>
      <w:bookmarkEnd w:id="29"/>
    </w:p>
    <w:p w14:paraId="1AE001AD" w14:textId="77777777" w:rsidR="001B4DFE" w:rsidRPr="001B4DFE" w:rsidRDefault="001B4DFE" w:rsidP="001B4DFE"/>
    <w:tbl>
      <w:tblPr>
        <w:tblW w:w="5000" w:type="pct"/>
        <w:tblLayout w:type="fixed"/>
        <w:tblCellMar>
          <w:left w:w="70" w:type="dxa"/>
          <w:right w:w="70" w:type="dxa"/>
        </w:tblCellMar>
        <w:tblLook w:val="04A0" w:firstRow="1" w:lastRow="0" w:firstColumn="1" w:lastColumn="0" w:noHBand="0" w:noVBand="1"/>
      </w:tblPr>
      <w:tblGrid>
        <w:gridCol w:w="659"/>
        <w:gridCol w:w="3307"/>
        <w:gridCol w:w="2777"/>
        <w:gridCol w:w="2397"/>
      </w:tblGrid>
      <w:tr w:rsidR="001B4DFE" w:rsidRPr="001B4DFE" w14:paraId="069FC149" w14:textId="77777777" w:rsidTr="00302E4B">
        <w:trPr>
          <w:trHeight w:val="255"/>
        </w:trPr>
        <w:tc>
          <w:tcPr>
            <w:tcW w:w="361"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EACFADA" w14:textId="77777777" w:rsidR="001B4DFE" w:rsidRPr="001B4DFE" w:rsidRDefault="001B4DFE" w:rsidP="001B53D0">
            <w:pPr>
              <w:rPr>
                <w:sz w:val="20"/>
                <w:lang w:eastAsia="es-ES"/>
              </w:rPr>
            </w:pPr>
            <w:r w:rsidRPr="001B4DFE">
              <w:rPr>
                <w:sz w:val="20"/>
                <w:lang w:eastAsia="es-ES"/>
              </w:rPr>
              <w:t> </w:t>
            </w:r>
          </w:p>
        </w:tc>
        <w:tc>
          <w:tcPr>
            <w:tcW w:w="1809"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D204F17" w14:textId="77777777" w:rsidR="001B4DFE" w:rsidRPr="001B4DFE" w:rsidRDefault="001B4DFE" w:rsidP="001B53D0">
            <w:pPr>
              <w:rPr>
                <w:sz w:val="20"/>
                <w:lang w:eastAsia="es-ES"/>
              </w:rPr>
            </w:pPr>
            <w:r w:rsidRPr="001B4DFE">
              <w:rPr>
                <w:sz w:val="20"/>
                <w:lang w:eastAsia="es-ES"/>
              </w:rPr>
              <w:t>Inversores</w:t>
            </w:r>
          </w:p>
        </w:tc>
        <w:tc>
          <w:tcPr>
            <w:tcW w:w="1519" w:type="pct"/>
            <w:tcBorders>
              <w:top w:val="single" w:sz="4" w:space="0" w:color="auto"/>
              <w:left w:val="nil"/>
              <w:bottom w:val="single" w:sz="4" w:space="0" w:color="auto"/>
              <w:right w:val="single" w:sz="4" w:space="0" w:color="auto"/>
            </w:tcBorders>
            <w:shd w:val="clear" w:color="000000" w:fill="BFBFBF"/>
            <w:noWrap/>
            <w:vAlign w:val="bottom"/>
            <w:hideMark/>
          </w:tcPr>
          <w:p w14:paraId="0B8713A7" w14:textId="77777777" w:rsidR="001B4DFE" w:rsidRPr="001B4DFE" w:rsidRDefault="001B4DFE" w:rsidP="001B53D0">
            <w:pPr>
              <w:rPr>
                <w:sz w:val="20"/>
                <w:lang w:eastAsia="es-ES"/>
              </w:rPr>
            </w:pPr>
            <w:r w:rsidRPr="001B4DFE">
              <w:rPr>
                <w:sz w:val="20"/>
                <w:lang w:eastAsia="es-ES"/>
              </w:rPr>
              <w:t> </w:t>
            </w:r>
          </w:p>
        </w:tc>
        <w:tc>
          <w:tcPr>
            <w:tcW w:w="1311" w:type="pct"/>
            <w:tcBorders>
              <w:top w:val="single" w:sz="4" w:space="0" w:color="auto"/>
              <w:left w:val="nil"/>
              <w:bottom w:val="single" w:sz="4" w:space="0" w:color="auto"/>
              <w:right w:val="single" w:sz="4" w:space="0" w:color="auto"/>
            </w:tcBorders>
            <w:shd w:val="clear" w:color="000000" w:fill="BFBFBF"/>
          </w:tcPr>
          <w:p w14:paraId="5809AF87" w14:textId="77777777" w:rsidR="001B4DFE" w:rsidRPr="001B4DFE" w:rsidRDefault="001B4DFE" w:rsidP="001B53D0">
            <w:pPr>
              <w:rPr>
                <w:sz w:val="20"/>
                <w:lang w:eastAsia="es-ES"/>
              </w:rPr>
            </w:pPr>
            <w:r w:rsidRPr="001B4DFE">
              <w:rPr>
                <w:sz w:val="20"/>
                <w:lang w:eastAsia="es-ES"/>
              </w:rPr>
              <w:t>Suministrado por Licitador</w:t>
            </w:r>
          </w:p>
        </w:tc>
      </w:tr>
      <w:tr w:rsidR="001B4DFE" w:rsidRPr="001B4DFE" w14:paraId="1B7AF284" w14:textId="77777777" w:rsidTr="00302E4B">
        <w:trPr>
          <w:trHeight w:val="240"/>
        </w:trPr>
        <w:tc>
          <w:tcPr>
            <w:tcW w:w="361" w:type="pct"/>
            <w:tcBorders>
              <w:top w:val="nil"/>
              <w:left w:val="single" w:sz="4" w:space="0" w:color="auto"/>
              <w:bottom w:val="single" w:sz="4" w:space="0" w:color="auto"/>
              <w:right w:val="nil"/>
            </w:tcBorders>
            <w:shd w:val="clear" w:color="000000" w:fill="DAEEF3"/>
            <w:noWrap/>
            <w:vAlign w:val="bottom"/>
            <w:hideMark/>
          </w:tcPr>
          <w:p w14:paraId="39C6CEEF" w14:textId="77777777" w:rsidR="001B4DFE" w:rsidRPr="001B4DFE" w:rsidRDefault="001B4DFE" w:rsidP="001B53D0">
            <w:pPr>
              <w:rPr>
                <w:sz w:val="20"/>
                <w:lang w:eastAsia="es-ES"/>
              </w:rPr>
            </w:pPr>
            <w:r w:rsidRPr="001B4DFE">
              <w:rPr>
                <w:sz w:val="20"/>
                <w:lang w:eastAsia="es-ES"/>
              </w:rPr>
              <w:t>A</w:t>
            </w:r>
          </w:p>
        </w:tc>
        <w:tc>
          <w:tcPr>
            <w:tcW w:w="1809" w:type="pct"/>
            <w:tcBorders>
              <w:top w:val="nil"/>
              <w:left w:val="nil"/>
              <w:bottom w:val="single" w:sz="4" w:space="0" w:color="auto"/>
              <w:right w:val="single" w:sz="4" w:space="0" w:color="auto"/>
            </w:tcBorders>
            <w:shd w:val="clear" w:color="000000" w:fill="DAEEF3"/>
            <w:noWrap/>
            <w:vAlign w:val="bottom"/>
            <w:hideMark/>
          </w:tcPr>
          <w:p w14:paraId="1AFD7042" w14:textId="77777777" w:rsidR="001B4DFE" w:rsidRPr="001B4DFE" w:rsidRDefault="001B4DFE" w:rsidP="001B53D0">
            <w:pPr>
              <w:rPr>
                <w:sz w:val="20"/>
                <w:lang w:eastAsia="es-ES"/>
              </w:rPr>
            </w:pPr>
            <w:r w:rsidRPr="001B4DFE">
              <w:rPr>
                <w:sz w:val="20"/>
                <w:lang w:eastAsia="es-ES"/>
              </w:rPr>
              <w:t>Información general</w:t>
            </w:r>
          </w:p>
        </w:tc>
        <w:tc>
          <w:tcPr>
            <w:tcW w:w="1519" w:type="pct"/>
            <w:tcBorders>
              <w:top w:val="nil"/>
              <w:left w:val="nil"/>
              <w:bottom w:val="single" w:sz="4" w:space="0" w:color="auto"/>
              <w:right w:val="single" w:sz="4" w:space="0" w:color="auto"/>
            </w:tcBorders>
            <w:shd w:val="clear" w:color="000000" w:fill="DAEEF3"/>
            <w:noWrap/>
            <w:vAlign w:val="bottom"/>
            <w:hideMark/>
          </w:tcPr>
          <w:p w14:paraId="07C847C1"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29757E4C" w14:textId="77777777" w:rsidR="001B4DFE" w:rsidRPr="001B4DFE" w:rsidRDefault="001B4DFE" w:rsidP="001B53D0">
            <w:pPr>
              <w:rPr>
                <w:sz w:val="20"/>
                <w:lang w:eastAsia="es-ES"/>
              </w:rPr>
            </w:pPr>
          </w:p>
        </w:tc>
      </w:tr>
      <w:tr w:rsidR="001B4DFE" w:rsidRPr="001B4DFE" w14:paraId="45A9899D"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56B681AD" w14:textId="77777777" w:rsidR="001B4DFE" w:rsidRPr="001B4DFE" w:rsidRDefault="001B4DFE" w:rsidP="001B53D0">
            <w:pPr>
              <w:rPr>
                <w:sz w:val="20"/>
                <w:lang w:eastAsia="es-ES"/>
              </w:rPr>
            </w:pPr>
            <w:r w:rsidRPr="001B4DFE">
              <w:rPr>
                <w:sz w:val="20"/>
                <w:lang w:eastAsia="es-ES"/>
              </w:rPr>
              <w:t>A.1</w:t>
            </w:r>
          </w:p>
        </w:tc>
        <w:tc>
          <w:tcPr>
            <w:tcW w:w="1809" w:type="pct"/>
            <w:tcBorders>
              <w:top w:val="nil"/>
              <w:left w:val="nil"/>
              <w:bottom w:val="single" w:sz="4" w:space="0" w:color="auto"/>
              <w:right w:val="single" w:sz="4" w:space="0" w:color="auto"/>
            </w:tcBorders>
            <w:shd w:val="clear" w:color="auto" w:fill="auto"/>
            <w:noWrap/>
            <w:vAlign w:val="bottom"/>
            <w:hideMark/>
          </w:tcPr>
          <w:p w14:paraId="3299ADE1" w14:textId="77777777" w:rsidR="001B4DFE" w:rsidRPr="001B4DFE" w:rsidRDefault="001B4DFE" w:rsidP="001B53D0">
            <w:pPr>
              <w:rPr>
                <w:sz w:val="20"/>
                <w:lang w:eastAsia="es-ES"/>
              </w:rPr>
            </w:pPr>
            <w:r w:rsidRPr="001B4DFE">
              <w:rPr>
                <w:sz w:val="20"/>
                <w:lang w:eastAsia="es-ES"/>
              </w:rPr>
              <w:t>Selección Fabricante</w:t>
            </w:r>
          </w:p>
        </w:tc>
        <w:tc>
          <w:tcPr>
            <w:tcW w:w="1519" w:type="pct"/>
            <w:tcBorders>
              <w:top w:val="nil"/>
              <w:left w:val="nil"/>
              <w:bottom w:val="single" w:sz="4" w:space="0" w:color="auto"/>
              <w:right w:val="single" w:sz="4" w:space="0" w:color="auto"/>
            </w:tcBorders>
            <w:shd w:val="clear" w:color="auto" w:fill="auto"/>
            <w:noWrap/>
            <w:vAlign w:val="bottom"/>
            <w:hideMark/>
          </w:tcPr>
          <w:p w14:paraId="4CB05705" w14:textId="77777777" w:rsidR="001B4DFE" w:rsidRPr="001B4DFE" w:rsidRDefault="001B4DFE" w:rsidP="001B53D0">
            <w:pPr>
              <w:rPr>
                <w:sz w:val="20"/>
                <w:lang w:eastAsia="es-ES"/>
              </w:rPr>
            </w:pPr>
            <w:r w:rsidRPr="001B4DFE">
              <w:rPr>
                <w:sz w:val="20"/>
                <w:lang w:eastAsia="es-ES"/>
              </w:rPr>
              <w:t>Determinar fabricante</w:t>
            </w:r>
          </w:p>
        </w:tc>
        <w:tc>
          <w:tcPr>
            <w:tcW w:w="1311" w:type="pct"/>
            <w:tcBorders>
              <w:top w:val="nil"/>
              <w:left w:val="nil"/>
              <w:bottom w:val="single" w:sz="4" w:space="0" w:color="auto"/>
              <w:right w:val="single" w:sz="4" w:space="0" w:color="auto"/>
            </w:tcBorders>
          </w:tcPr>
          <w:p w14:paraId="24074332" w14:textId="77777777" w:rsidR="001B4DFE" w:rsidRPr="001B4DFE" w:rsidRDefault="001B4DFE" w:rsidP="001B53D0">
            <w:pPr>
              <w:rPr>
                <w:sz w:val="20"/>
                <w:lang w:eastAsia="es-ES"/>
              </w:rPr>
            </w:pPr>
          </w:p>
        </w:tc>
      </w:tr>
      <w:tr w:rsidR="001B4DFE" w:rsidRPr="001B4DFE" w14:paraId="0C542A7E"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4112B92" w14:textId="77777777" w:rsidR="001B4DFE" w:rsidRPr="001B4DFE" w:rsidRDefault="001B4DFE" w:rsidP="001B53D0">
            <w:pPr>
              <w:rPr>
                <w:sz w:val="20"/>
                <w:lang w:eastAsia="es-ES"/>
              </w:rPr>
            </w:pPr>
            <w:r w:rsidRPr="001B4DFE">
              <w:rPr>
                <w:sz w:val="20"/>
                <w:lang w:eastAsia="es-ES"/>
              </w:rPr>
              <w:t>A.2</w:t>
            </w:r>
          </w:p>
        </w:tc>
        <w:tc>
          <w:tcPr>
            <w:tcW w:w="1809" w:type="pct"/>
            <w:tcBorders>
              <w:top w:val="nil"/>
              <w:left w:val="nil"/>
              <w:bottom w:val="single" w:sz="4" w:space="0" w:color="auto"/>
              <w:right w:val="single" w:sz="4" w:space="0" w:color="auto"/>
            </w:tcBorders>
            <w:shd w:val="clear" w:color="auto" w:fill="auto"/>
            <w:noWrap/>
            <w:vAlign w:val="bottom"/>
            <w:hideMark/>
          </w:tcPr>
          <w:p w14:paraId="71C14A37" w14:textId="77777777" w:rsidR="001B4DFE" w:rsidRPr="001B4DFE" w:rsidRDefault="001B4DFE" w:rsidP="001B53D0">
            <w:pPr>
              <w:rPr>
                <w:sz w:val="20"/>
                <w:lang w:eastAsia="es-ES"/>
              </w:rPr>
            </w:pPr>
            <w:r w:rsidRPr="001B4DFE">
              <w:rPr>
                <w:sz w:val="20"/>
                <w:lang w:eastAsia="es-ES"/>
              </w:rPr>
              <w:t>Selección Tipo</w:t>
            </w:r>
          </w:p>
        </w:tc>
        <w:tc>
          <w:tcPr>
            <w:tcW w:w="1519" w:type="pct"/>
            <w:tcBorders>
              <w:top w:val="nil"/>
              <w:left w:val="nil"/>
              <w:bottom w:val="single" w:sz="4" w:space="0" w:color="auto"/>
              <w:right w:val="single" w:sz="4" w:space="0" w:color="auto"/>
            </w:tcBorders>
            <w:shd w:val="clear" w:color="auto" w:fill="auto"/>
            <w:noWrap/>
            <w:vAlign w:val="bottom"/>
            <w:hideMark/>
          </w:tcPr>
          <w:p w14:paraId="1F491971" w14:textId="77777777" w:rsidR="001B4DFE" w:rsidRPr="001B4DFE" w:rsidRDefault="001B4DFE" w:rsidP="001B53D0">
            <w:pPr>
              <w:rPr>
                <w:sz w:val="20"/>
                <w:lang w:eastAsia="es-ES"/>
              </w:rPr>
            </w:pPr>
            <w:r w:rsidRPr="001B4DFE">
              <w:rPr>
                <w:sz w:val="20"/>
                <w:lang w:eastAsia="es-ES"/>
              </w:rPr>
              <w:t>Determinar tipo</w:t>
            </w:r>
          </w:p>
        </w:tc>
        <w:tc>
          <w:tcPr>
            <w:tcW w:w="1311" w:type="pct"/>
            <w:tcBorders>
              <w:top w:val="nil"/>
              <w:left w:val="nil"/>
              <w:bottom w:val="single" w:sz="4" w:space="0" w:color="auto"/>
              <w:right w:val="single" w:sz="4" w:space="0" w:color="auto"/>
            </w:tcBorders>
          </w:tcPr>
          <w:p w14:paraId="5261C876" w14:textId="77777777" w:rsidR="001B4DFE" w:rsidRPr="001B4DFE" w:rsidRDefault="001B4DFE" w:rsidP="001B53D0">
            <w:pPr>
              <w:rPr>
                <w:sz w:val="20"/>
                <w:lang w:eastAsia="es-ES"/>
              </w:rPr>
            </w:pPr>
          </w:p>
        </w:tc>
      </w:tr>
      <w:tr w:rsidR="001B4DFE" w:rsidRPr="001B4DFE" w14:paraId="31F04756"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3EECC2A" w14:textId="77777777" w:rsidR="001B4DFE" w:rsidRPr="001B4DFE" w:rsidRDefault="001B4DFE" w:rsidP="001B53D0">
            <w:pPr>
              <w:rPr>
                <w:sz w:val="20"/>
                <w:lang w:eastAsia="es-ES"/>
              </w:rPr>
            </w:pPr>
            <w:r w:rsidRPr="001B4DFE">
              <w:rPr>
                <w:sz w:val="20"/>
                <w:lang w:eastAsia="es-ES"/>
              </w:rPr>
              <w:t>A.3</w:t>
            </w:r>
          </w:p>
        </w:tc>
        <w:tc>
          <w:tcPr>
            <w:tcW w:w="1809" w:type="pct"/>
            <w:tcBorders>
              <w:top w:val="nil"/>
              <w:left w:val="nil"/>
              <w:bottom w:val="single" w:sz="4" w:space="0" w:color="auto"/>
              <w:right w:val="single" w:sz="4" w:space="0" w:color="auto"/>
            </w:tcBorders>
            <w:shd w:val="clear" w:color="auto" w:fill="auto"/>
            <w:noWrap/>
            <w:vAlign w:val="bottom"/>
            <w:hideMark/>
          </w:tcPr>
          <w:p w14:paraId="4B1B1710" w14:textId="77777777" w:rsidR="001B4DFE" w:rsidRPr="001B4DFE" w:rsidRDefault="001B4DFE" w:rsidP="001B53D0">
            <w:pPr>
              <w:rPr>
                <w:sz w:val="20"/>
                <w:lang w:eastAsia="es-ES"/>
              </w:rPr>
            </w:pPr>
            <w:r w:rsidRPr="001B4DFE">
              <w:rPr>
                <w:sz w:val="20"/>
                <w:lang w:eastAsia="es-ES"/>
              </w:rPr>
              <w:t>País de Origen</w:t>
            </w:r>
          </w:p>
        </w:tc>
        <w:tc>
          <w:tcPr>
            <w:tcW w:w="1519" w:type="pct"/>
            <w:tcBorders>
              <w:top w:val="nil"/>
              <w:left w:val="nil"/>
              <w:bottom w:val="single" w:sz="4" w:space="0" w:color="auto"/>
              <w:right w:val="single" w:sz="4" w:space="0" w:color="auto"/>
            </w:tcBorders>
            <w:shd w:val="clear" w:color="auto" w:fill="auto"/>
            <w:noWrap/>
            <w:vAlign w:val="bottom"/>
            <w:hideMark/>
          </w:tcPr>
          <w:p w14:paraId="6950964E" w14:textId="77777777" w:rsidR="001B4DFE" w:rsidRPr="001B4DFE" w:rsidRDefault="001B4DFE" w:rsidP="001B53D0">
            <w:pPr>
              <w:rPr>
                <w:sz w:val="20"/>
                <w:lang w:eastAsia="es-ES"/>
              </w:rPr>
            </w:pPr>
            <w:r w:rsidRPr="001B4DFE">
              <w:rPr>
                <w:sz w:val="20"/>
                <w:lang w:eastAsia="es-ES"/>
              </w:rPr>
              <w:t>Determinar origen</w:t>
            </w:r>
          </w:p>
        </w:tc>
        <w:tc>
          <w:tcPr>
            <w:tcW w:w="1311" w:type="pct"/>
            <w:tcBorders>
              <w:top w:val="nil"/>
              <w:left w:val="nil"/>
              <w:bottom w:val="single" w:sz="4" w:space="0" w:color="auto"/>
              <w:right w:val="single" w:sz="4" w:space="0" w:color="auto"/>
            </w:tcBorders>
          </w:tcPr>
          <w:p w14:paraId="53A311D7" w14:textId="77777777" w:rsidR="001B4DFE" w:rsidRPr="001B4DFE" w:rsidRDefault="001B4DFE" w:rsidP="001B53D0">
            <w:pPr>
              <w:rPr>
                <w:sz w:val="20"/>
                <w:lang w:eastAsia="es-ES"/>
              </w:rPr>
            </w:pPr>
          </w:p>
        </w:tc>
      </w:tr>
      <w:tr w:rsidR="001B4DFE" w:rsidRPr="001B4DFE" w14:paraId="6E393890"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69ED8D19" w14:textId="77777777" w:rsidR="001B4DFE" w:rsidRPr="001B4DFE" w:rsidRDefault="001B4DFE" w:rsidP="001B53D0">
            <w:pPr>
              <w:rPr>
                <w:sz w:val="20"/>
                <w:lang w:eastAsia="es-ES"/>
              </w:rPr>
            </w:pPr>
            <w:r w:rsidRPr="001B4DFE">
              <w:rPr>
                <w:sz w:val="20"/>
                <w:lang w:eastAsia="es-ES"/>
              </w:rPr>
              <w:t>A.4</w:t>
            </w:r>
          </w:p>
        </w:tc>
        <w:tc>
          <w:tcPr>
            <w:tcW w:w="1809" w:type="pct"/>
            <w:tcBorders>
              <w:top w:val="nil"/>
              <w:left w:val="nil"/>
              <w:bottom w:val="single" w:sz="4" w:space="0" w:color="auto"/>
              <w:right w:val="single" w:sz="4" w:space="0" w:color="auto"/>
            </w:tcBorders>
            <w:shd w:val="clear" w:color="auto" w:fill="auto"/>
            <w:noWrap/>
            <w:vAlign w:val="bottom"/>
            <w:hideMark/>
          </w:tcPr>
          <w:p w14:paraId="594AF6A2" w14:textId="77777777" w:rsidR="001B4DFE" w:rsidRPr="001B4DFE" w:rsidRDefault="001B4DFE" w:rsidP="001B53D0">
            <w:pPr>
              <w:rPr>
                <w:sz w:val="20"/>
                <w:lang w:eastAsia="es-ES"/>
              </w:rPr>
            </w:pPr>
            <w:r w:rsidRPr="001B4DFE">
              <w:rPr>
                <w:sz w:val="20"/>
                <w:lang w:eastAsia="es-ES"/>
              </w:rPr>
              <w:t>Número de Inversores</w:t>
            </w:r>
          </w:p>
        </w:tc>
        <w:tc>
          <w:tcPr>
            <w:tcW w:w="1519" w:type="pct"/>
            <w:tcBorders>
              <w:top w:val="nil"/>
              <w:left w:val="nil"/>
              <w:bottom w:val="single" w:sz="4" w:space="0" w:color="auto"/>
              <w:right w:val="single" w:sz="4" w:space="0" w:color="auto"/>
            </w:tcBorders>
            <w:shd w:val="clear" w:color="auto" w:fill="auto"/>
            <w:noWrap/>
            <w:vAlign w:val="bottom"/>
            <w:hideMark/>
          </w:tcPr>
          <w:p w14:paraId="2BE49D0A" w14:textId="77777777" w:rsidR="001B4DFE" w:rsidRPr="001B4DFE" w:rsidRDefault="001B4DFE" w:rsidP="001B53D0">
            <w:pPr>
              <w:rPr>
                <w:sz w:val="20"/>
                <w:lang w:eastAsia="es-ES"/>
              </w:rPr>
            </w:pPr>
            <w:r w:rsidRPr="001B4DFE">
              <w:rPr>
                <w:sz w:val="20"/>
                <w:lang w:eastAsia="es-ES"/>
              </w:rPr>
              <w:t>Determinar número</w:t>
            </w:r>
          </w:p>
        </w:tc>
        <w:tc>
          <w:tcPr>
            <w:tcW w:w="1311" w:type="pct"/>
            <w:tcBorders>
              <w:top w:val="nil"/>
              <w:left w:val="nil"/>
              <w:bottom w:val="single" w:sz="4" w:space="0" w:color="auto"/>
              <w:right w:val="single" w:sz="4" w:space="0" w:color="auto"/>
            </w:tcBorders>
          </w:tcPr>
          <w:p w14:paraId="7C694998" w14:textId="77777777" w:rsidR="001B4DFE" w:rsidRPr="001B4DFE" w:rsidRDefault="001B4DFE" w:rsidP="001B53D0">
            <w:pPr>
              <w:rPr>
                <w:sz w:val="20"/>
                <w:lang w:eastAsia="es-ES"/>
              </w:rPr>
            </w:pPr>
          </w:p>
        </w:tc>
      </w:tr>
      <w:tr w:rsidR="001B4DFE" w:rsidRPr="001B4DFE" w14:paraId="78A1C1B8"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243BDF54" w14:textId="77777777" w:rsidR="001B4DFE" w:rsidRPr="001B4DFE" w:rsidRDefault="001B4DFE" w:rsidP="001B53D0">
            <w:pPr>
              <w:rPr>
                <w:sz w:val="20"/>
                <w:lang w:eastAsia="es-ES"/>
              </w:rPr>
            </w:pPr>
            <w:r w:rsidRPr="001B4DFE">
              <w:rPr>
                <w:sz w:val="20"/>
                <w:lang w:eastAsia="es-ES"/>
              </w:rPr>
              <w:t>A.5</w:t>
            </w:r>
          </w:p>
        </w:tc>
        <w:tc>
          <w:tcPr>
            <w:tcW w:w="1809" w:type="pct"/>
            <w:tcBorders>
              <w:top w:val="nil"/>
              <w:left w:val="nil"/>
              <w:bottom w:val="single" w:sz="4" w:space="0" w:color="auto"/>
              <w:right w:val="single" w:sz="4" w:space="0" w:color="auto"/>
            </w:tcBorders>
            <w:shd w:val="clear" w:color="auto" w:fill="auto"/>
            <w:noWrap/>
            <w:vAlign w:val="bottom"/>
            <w:hideMark/>
          </w:tcPr>
          <w:p w14:paraId="27F36C77" w14:textId="77777777" w:rsidR="001B4DFE" w:rsidRPr="001B4DFE" w:rsidRDefault="001B4DFE" w:rsidP="001B53D0">
            <w:pPr>
              <w:rPr>
                <w:sz w:val="20"/>
                <w:lang w:eastAsia="es-ES"/>
              </w:rPr>
            </w:pPr>
            <w:r w:rsidRPr="001B4DFE">
              <w:rPr>
                <w:sz w:val="20"/>
                <w:lang w:eastAsia="es-ES"/>
              </w:rPr>
              <w:t>Tipo de Inversores</w:t>
            </w:r>
          </w:p>
        </w:tc>
        <w:tc>
          <w:tcPr>
            <w:tcW w:w="1519" w:type="pct"/>
            <w:tcBorders>
              <w:top w:val="nil"/>
              <w:left w:val="nil"/>
              <w:bottom w:val="single" w:sz="4" w:space="0" w:color="auto"/>
              <w:right w:val="single" w:sz="4" w:space="0" w:color="auto"/>
            </w:tcBorders>
            <w:shd w:val="clear" w:color="auto" w:fill="auto"/>
            <w:noWrap/>
            <w:vAlign w:val="bottom"/>
            <w:hideMark/>
          </w:tcPr>
          <w:p w14:paraId="4094C7A1" w14:textId="77777777" w:rsidR="001B4DFE" w:rsidRPr="001B4DFE" w:rsidRDefault="001B4DFE" w:rsidP="001B53D0">
            <w:pPr>
              <w:rPr>
                <w:sz w:val="20"/>
                <w:lang w:eastAsia="es-ES"/>
              </w:rPr>
            </w:pPr>
            <w:r w:rsidRPr="001B4DFE">
              <w:rPr>
                <w:sz w:val="20"/>
                <w:lang w:eastAsia="es-ES"/>
              </w:rPr>
              <w:t>Inversor central</w:t>
            </w:r>
          </w:p>
        </w:tc>
        <w:tc>
          <w:tcPr>
            <w:tcW w:w="1311" w:type="pct"/>
            <w:tcBorders>
              <w:top w:val="nil"/>
              <w:left w:val="nil"/>
              <w:bottom w:val="single" w:sz="4" w:space="0" w:color="auto"/>
              <w:right w:val="single" w:sz="4" w:space="0" w:color="auto"/>
            </w:tcBorders>
          </w:tcPr>
          <w:p w14:paraId="26BB4062" w14:textId="77777777" w:rsidR="001B4DFE" w:rsidRPr="001B4DFE" w:rsidRDefault="001B4DFE" w:rsidP="001B53D0">
            <w:pPr>
              <w:rPr>
                <w:sz w:val="20"/>
                <w:lang w:eastAsia="es-ES"/>
              </w:rPr>
            </w:pPr>
          </w:p>
        </w:tc>
      </w:tr>
      <w:tr w:rsidR="001B4DFE" w:rsidRPr="001B4DFE" w14:paraId="474E3D59"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7091B30A" w14:textId="77777777" w:rsidR="001B4DFE" w:rsidRPr="001B4DFE" w:rsidRDefault="001B4DFE" w:rsidP="001B53D0">
            <w:pPr>
              <w:rPr>
                <w:sz w:val="20"/>
                <w:lang w:eastAsia="es-ES"/>
              </w:rPr>
            </w:pPr>
            <w:r w:rsidRPr="001B4DFE">
              <w:rPr>
                <w:sz w:val="20"/>
                <w:lang w:eastAsia="es-ES"/>
              </w:rPr>
              <w:t>A.6</w:t>
            </w:r>
          </w:p>
        </w:tc>
        <w:tc>
          <w:tcPr>
            <w:tcW w:w="1809" w:type="pct"/>
            <w:tcBorders>
              <w:top w:val="nil"/>
              <w:left w:val="nil"/>
              <w:bottom w:val="single" w:sz="4" w:space="0" w:color="auto"/>
              <w:right w:val="single" w:sz="4" w:space="0" w:color="auto"/>
            </w:tcBorders>
            <w:shd w:val="clear" w:color="auto" w:fill="auto"/>
            <w:noWrap/>
            <w:vAlign w:val="bottom"/>
            <w:hideMark/>
          </w:tcPr>
          <w:p w14:paraId="208E88EF" w14:textId="77777777" w:rsidR="001B4DFE" w:rsidRPr="001B4DFE" w:rsidRDefault="001B4DFE" w:rsidP="001B53D0">
            <w:pPr>
              <w:rPr>
                <w:sz w:val="20"/>
                <w:lang w:eastAsia="es-ES"/>
              </w:rPr>
            </w:pPr>
            <w:r w:rsidRPr="001B4DFE">
              <w:rPr>
                <w:sz w:val="20"/>
                <w:lang w:eastAsia="es-ES"/>
              </w:rPr>
              <w:t>Peso de una unidad</w:t>
            </w:r>
          </w:p>
        </w:tc>
        <w:tc>
          <w:tcPr>
            <w:tcW w:w="1519" w:type="pct"/>
            <w:tcBorders>
              <w:top w:val="nil"/>
              <w:left w:val="nil"/>
              <w:bottom w:val="single" w:sz="4" w:space="0" w:color="auto"/>
              <w:right w:val="single" w:sz="4" w:space="0" w:color="auto"/>
            </w:tcBorders>
            <w:shd w:val="clear" w:color="auto" w:fill="auto"/>
            <w:noWrap/>
            <w:vAlign w:val="bottom"/>
            <w:hideMark/>
          </w:tcPr>
          <w:p w14:paraId="17280DDF" w14:textId="77777777" w:rsidR="001B4DFE" w:rsidRPr="001B4DFE" w:rsidRDefault="001B4DFE" w:rsidP="001B53D0">
            <w:pPr>
              <w:rPr>
                <w:sz w:val="20"/>
                <w:lang w:eastAsia="es-ES"/>
              </w:rPr>
            </w:pPr>
            <w:r w:rsidRPr="001B4DFE">
              <w:rPr>
                <w:sz w:val="20"/>
                <w:lang w:eastAsia="es-ES"/>
              </w:rPr>
              <w:t>Proporcionar dato</w:t>
            </w:r>
          </w:p>
        </w:tc>
        <w:tc>
          <w:tcPr>
            <w:tcW w:w="1311" w:type="pct"/>
            <w:tcBorders>
              <w:top w:val="nil"/>
              <w:left w:val="nil"/>
              <w:bottom w:val="single" w:sz="4" w:space="0" w:color="auto"/>
              <w:right w:val="single" w:sz="4" w:space="0" w:color="auto"/>
            </w:tcBorders>
          </w:tcPr>
          <w:p w14:paraId="76A8DDB4" w14:textId="77777777" w:rsidR="001B4DFE" w:rsidRPr="001B4DFE" w:rsidRDefault="001B4DFE" w:rsidP="001B53D0">
            <w:pPr>
              <w:rPr>
                <w:sz w:val="20"/>
                <w:lang w:eastAsia="es-ES"/>
              </w:rPr>
            </w:pPr>
          </w:p>
        </w:tc>
      </w:tr>
      <w:tr w:rsidR="001B4DFE" w:rsidRPr="001B4DFE" w14:paraId="6FB1C7A4"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F945C05" w14:textId="77777777" w:rsidR="001B4DFE" w:rsidRPr="001B4DFE" w:rsidRDefault="001B4DFE" w:rsidP="001B53D0">
            <w:pPr>
              <w:rPr>
                <w:sz w:val="20"/>
                <w:lang w:eastAsia="es-ES"/>
              </w:rPr>
            </w:pPr>
            <w:r w:rsidRPr="001B4DFE">
              <w:rPr>
                <w:sz w:val="20"/>
                <w:lang w:eastAsia="es-ES"/>
              </w:rPr>
              <w:t>A.7</w:t>
            </w:r>
          </w:p>
        </w:tc>
        <w:tc>
          <w:tcPr>
            <w:tcW w:w="1809" w:type="pct"/>
            <w:tcBorders>
              <w:top w:val="nil"/>
              <w:left w:val="nil"/>
              <w:bottom w:val="single" w:sz="4" w:space="0" w:color="auto"/>
              <w:right w:val="single" w:sz="4" w:space="0" w:color="auto"/>
            </w:tcBorders>
            <w:shd w:val="clear" w:color="auto" w:fill="auto"/>
            <w:noWrap/>
            <w:vAlign w:val="bottom"/>
            <w:hideMark/>
          </w:tcPr>
          <w:p w14:paraId="199AF9BF" w14:textId="77777777" w:rsidR="001B4DFE" w:rsidRPr="001B4DFE" w:rsidRDefault="001B4DFE" w:rsidP="001B53D0">
            <w:pPr>
              <w:rPr>
                <w:sz w:val="20"/>
                <w:lang w:eastAsia="es-ES"/>
              </w:rPr>
            </w:pPr>
            <w:r w:rsidRPr="001B4DFE">
              <w:rPr>
                <w:sz w:val="20"/>
                <w:lang w:eastAsia="es-ES"/>
              </w:rPr>
              <w:t>Grado de protección IP</w:t>
            </w:r>
          </w:p>
        </w:tc>
        <w:tc>
          <w:tcPr>
            <w:tcW w:w="1519" w:type="pct"/>
            <w:tcBorders>
              <w:top w:val="nil"/>
              <w:left w:val="nil"/>
              <w:bottom w:val="single" w:sz="4" w:space="0" w:color="auto"/>
              <w:right w:val="single" w:sz="4" w:space="0" w:color="auto"/>
            </w:tcBorders>
            <w:shd w:val="clear" w:color="auto" w:fill="auto"/>
            <w:noWrap/>
            <w:vAlign w:val="bottom"/>
            <w:hideMark/>
          </w:tcPr>
          <w:p w14:paraId="696BC444" w14:textId="77777777" w:rsidR="001B4DFE" w:rsidRPr="001B4DFE" w:rsidRDefault="001B4DFE" w:rsidP="001B53D0">
            <w:pPr>
              <w:rPr>
                <w:sz w:val="20"/>
                <w:lang w:eastAsia="es-ES"/>
              </w:rPr>
            </w:pPr>
            <w:r w:rsidRPr="001B4DFE">
              <w:rPr>
                <w:sz w:val="20"/>
                <w:lang w:eastAsia="es-ES"/>
              </w:rPr>
              <w:t>Mínimo IP54</w:t>
            </w:r>
          </w:p>
        </w:tc>
        <w:tc>
          <w:tcPr>
            <w:tcW w:w="1311" w:type="pct"/>
            <w:tcBorders>
              <w:top w:val="nil"/>
              <w:left w:val="nil"/>
              <w:bottom w:val="single" w:sz="4" w:space="0" w:color="auto"/>
              <w:right w:val="single" w:sz="4" w:space="0" w:color="auto"/>
            </w:tcBorders>
          </w:tcPr>
          <w:p w14:paraId="6655412A" w14:textId="77777777" w:rsidR="001B4DFE" w:rsidRPr="001B4DFE" w:rsidRDefault="001B4DFE" w:rsidP="001B53D0">
            <w:pPr>
              <w:rPr>
                <w:sz w:val="20"/>
                <w:lang w:eastAsia="es-ES"/>
              </w:rPr>
            </w:pPr>
          </w:p>
        </w:tc>
      </w:tr>
      <w:tr w:rsidR="001B4DFE" w:rsidRPr="001B4DFE" w14:paraId="030A190C"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244C130" w14:textId="77777777" w:rsidR="001B4DFE" w:rsidRPr="001B4DFE" w:rsidRDefault="001B4DFE" w:rsidP="001B53D0">
            <w:pPr>
              <w:rPr>
                <w:sz w:val="20"/>
                <w:lang w:eastAsia="es-ES"/>
              </w:rPr>
            </w:pPr>
            <w:r w:rsidRPr="001B4DFE">
              <w:rPr>
                <w:sz w:val="20"/>
                <w:lang w:eastAsia="es-ES"/>
              </w:rPr>
              <w:t>A.8</w:t>
            </w:r>
          </w:p>
        </w:tc>
        <w:tc>
          <w:tcPr>
            <w:tcW w:w="1809" w:type="pct"/>
            <w:tcBorders>
              <w:top w:val="nil"/>
              <w:left w:val="nil"/>
              <w:bottom w:val="single" w:sz="4" w:space="0" w:color="auto"/>
              <w:right w:val="single" w:sz="4" w:space="0" w:color="auto"/>
            </w:tcBorders>
            <w:shd w:val="clear" w:color="auto" w:fill="auto"/>
            <w:noWrap/>
            <w:vAlign w:val="bottom"/>
            <w:hideMark/>
          </w:tcPr>
          <w:p w14:paraId="72B40369" w14:textId="77777777" w:rsidR="001B4DFE" w:rsidRPr="001B4DFE" w:rsidRDefault="001B4DFE" w:rsidP="001B53D0">
            <w:pPr>
              <w:rPr>
                <w:sz w:val="20"/>
                <w:lang w:eastAsia="es-ES"/>
              </w:rPr>
            </w:pPr>
            <w:r w:rsidRPr="001B4DFE">
              <w:rPr>
                <w:sz w:val="20"/>
                <w:lang w:eastAsia="es-ES"/>
              </w:rPr>
              <w:t>Tipo de refrigeración</w:t>
            </w:r>
          </w:p>
        </w:tc>
        <w:tc>
          <w:tcPr>
            <w:tcW w:w="1519" w:type="pct"/>
            <w:tcBorders>
              <w:top w:val="nil"/>
              <w:left w:val="nil"/>
              <w:bottom w:val="single" w:sz="4" w:space="0" w:color="auto"/>
              <w:right w:val="single" w:sz="4" w:space="0" w:color="auto"/>
            </w:tcBorders>
            <w:shd w:val="clear" w:color="auto" w:fill="auto"/>
            <w:noWrap/>
            <w:vAlign w:val="bottom"/>
            <w:hideMark/>
          </w:tcPr>
          <w:p w14:paraId="7EF3BD17" w14:textId="77777777" w:rsidR="001B4DFE" w:rsidRPr="001B4DFE" w:rsidRDefault="001B4DFE" w:rsidP="001B53D0">
            <w:pPr>
              <w:rPr>
                <w:sz w:val="20"/>
                <w:lang w:eastAsia="es-ES"/>
              </w:rPr>
            </w:pPr>
            <w:r w:rsidRPr="001B4DFE">
              <w:rPr>
                <w:sz w:val="20"/>
                <w:lang w:val="es-ES" w:eastAsia="es-ES"/>
              </w:rPr>
              <w:t xml:space="preserve">Describir el enfriamiento del inversor en las condiciones del sitio (ej. </w:t>
            </w:r>
            <w:r w:rsidRPr="001B4DFE">
              <w:rPr>
                <w:sz w:val="20"/>
                <w:lang w:eastAsia="es-ES"/>
              </w:rPr>
              <w:t>Alturas superiores a 3.000m)</w:t>
            </w:r>
          </w:p>
        </w:tc>
        <w:tc>
          <w:tcPr>
            <w:tcW w:w="1311" w:type="pct"/>
            <w:tcBorders>
              <w:top w:val="nil"/>
              <w:left w:val="nil"/>
              <w:bottom w:val="single" w:sz="4" w:space="0" w:color="auto"/>
              <w:right w:val="single" w:sz="4" w:space="0" w:color="auto"/>
            </w:tcBorders>
          </w:tcPr>
          <w:p w14:paraId="67AA1590" w14:textId="77777777" w:rsidR="001B4DFE" w:rsidRPr="001B4DFE" w:rsidRDefault="001B4DFE" w:rsidP="001B53D0">
            <w:pPr>
              <w:rPr>
                <w:sz w:val="20"/>
                <w:lang w:eastAsia="es-ES"/>
              </w:rPr>
            </w:pPr>
          </w:p>
        </w:tc>
      </w:tr>
      <w:tr w:rsidR="001B4DFE" w:rsidRPr="00737928" w14:paraId="577A1C31"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356F8BC5" w14:textId="77777777" w:rsidR="001B4DFE" w:rsidRPr="001B4DFE" w:rsidRDefault="001B4DFE" w:rsidP="001B53D0">
            <w:pPr>
              <w:rPr>
                <w:sz w:val="20"/>
                <w:lang w:eastAsia="es-ES"/>
              </w:rPr>
            </w:pPr>
            <w:r w:rsidRPr="001B4DFE">
              <w:rPr>
                <w:sz w:val="20"/>
                <w:lang w:eastAsia="es-ES"/>
              </w:rPr>
              <w:t>A.9</w:t>
            </w:r>
          </w:p>
        </w:tc>
        <w:tc>
          <w:tcPr>
            <w:tcW w:w="1809" w:type="pct"/>
            <w:tcBorders>
              <w:top w:val="nil"/>
              <w:left w:val="nil"/>
              <w:bottom w:val="single" w:sz="4" w:space="0" w:color="auto"/>
              <w:right w:val="single" w:sz="4" w:space="0" w:color="auto"/>
            </w:tcBorders>
            <w:shd w:val="clear" w:color="auto" w:fill="auto"/>
            <w:noWrap/>
            <w:vAlign w:val="bottom"/>
            <w:hideMark/>
          </w:tcPr>
          <w:p w14:paraId="1351D711" w14:textId="77777777" w:rsidR="001B4DFE" w:rsidRPr="001B4DFE" w:rsidRDefault="001B4DFE" w:rsidP="001B53D0">
            <w:pPr>
              <w:rPr>
                <w:sz w:val="20"/>
                <w:lang w:eastAsia="es-ES"/>
              </w:rPr>
            </w:pPr>
            <w:r w:rsidRPr="001B4DFE">
              <w:rPr>
                <w:sz w:val="20"/>
                <w:lang w:eastAsia="es-ES"/>
              </w:rPr>
              <w:t>Cimentación necesaria</w:t>
            </w:r>
          </w:p>
        </w:tc>
        <w:tc>
          <w:tcPr>
            <w:tcW w:w="1519" w:type="pct"/>
            <w:tcBorders>
              <w:top w:val="nil"/>
              <w:left w:val="nil"/>
              <w:bottom w:val="single" w:sz="4" w:space="0" w:color="auto"/>
              <w:right w:val="single" w:sz="4" w:space="0" w:color="auto"/>
            </w:tcBorders>
            <w:shd w:val="clear" w:color="auto" w:fill="auto"/>
            <w:noWrap/>
            <w:vAlign w:val="bottom"/>
            <w:hideMark/>
          </w:tcPr>
          <w:p w14:paraId="45B47121" w14:textId="77777777" w:rsidR="001B4DFE" w:rsidRPr="001B4DFE" w:rsidRDefault="001B4DFE" w:rsidP="001B53D0">
            <w:pPr>
              <w:rPr>
                <w:sz w:val="20"/>
                <w:lang w:val="es-ES" w:eastAsia="es-ES"/>
              </w:rPr>
            </w:pPr>
            <w:r w:rsidRPr="001B4DFE">
              <w:rPr>
                <w:sz w:val="20"/>
                <w:lang w:val="es-ES" w:eastAsia="es-ES"/>
              </w:rPr>
              <w:t>Describir las características de la cimentación</w:t>
            </w:r>
          </w:p>
        </w:tc>
        <w:tc>
          <w:tcPr>
            <w:tcW w:w="1311" w:type="pct"/>
            <w:tcBorders>
              <w:top w:val="nil"/>
              <w:left w:val="nil"/>
              <w:bottom w:val="single" w:sz="4" w:space="0" w:color="auto"/>
              <w:right w:val="single" w:sz="4" w:space="0" w:color="auto"/>
            </w:tcBorders>
          </w:tcPr>
          <w:p w14:paraId="3664E38B" w14:textId="77777777" w:rsidR="001B4DFE" w:rsidRPr="001B4DFE" w:rsidRDefault="001B4DFE" w:rsidP="001B53D0">
            <w:pPr>
              <w:rPr>
                <w:sz w:val="20"/>
                <w:lang w:val="es-ES" w:eastAsia="es-ES"/>
              </w:rPr>
            </w:pPr>
          </w:p>
        </w:tc>
      </w:tr>
      <w:tr w:rsidR="001B4DFE" w:rsidRPr="001B4DFE" w14:paraId="46064355"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029875B2" w14:textId="77777777" w:rsidR="001B4DFE" w:rsidRPr="001B4DFE" w:rsidRDefault="001B4DFE" w:rsidP="001B53D0">
            <w:pPr>
              <w:rPr>
                <w:sz w:val="20"/>
                <w:lang w:eastAsia="es-ES"/>
              </w:rPr>
            </w:pPr>
            <w:r w:rsidRPr="001B4DFE">
              <w:rPr>
                <w:sz w:val="20"/>
                <w:lang w:eastAsia="es-ES"/>
              </w:rPr>
              <w:t>A.10</w:t>
            </w:r>
          </w:p>
        </w:tc>
        <w:tc>
          <w:tcPr>
            <w:tcW w:w="1809" w:type="pct"/>
            <w:tcBorders>
              <w:top w:val="nil"/>
              <w:left w:val="nil"/>
              <w:bottom w:val="single" w:sz="4" w:space="0" w:color="auto"/>
              <w:right w:val="single" w:sz="4" w:space="0" w:color="auto"/>
            </w:tcBorders>
            <w:shd w:val="clear" w:color="auto" w:fill="auto"/>
            <w:noWrap/>
            <w:vAlign w:val="bottom"/>
            <w:hideMark/>
          </w:tcPr>
          <w:p w14:paraId="2DE7E4BD" w14:textId="77777777" w:rsidR="001B4DFE" w:rsidRPr="001B4DFE" w:rsidRDefault="001B4DFE" w:rsidP="001B53D0">
            <w:pPr>
              <w:rPr>
                <w:sz w:val="20"/>
                <w:lang w:eastAsia="es-ES"/>
              </w:rPr>
            </w:pPr>
            <w:r w:rsidRPr="001B4DFE">
              <w:rPr>
                <w:sz w:val="20"/>
                <w:lang w:eastAsia="es-ES"/>
              </w:rPr>
              <w:t>Tipo de instalación</w:t>
            </w:r>
          </w:p>
        </w:tc>
        <w:tc>
          <w:tcPr>
            <w:tcW w:w="1519" w:type="pct"/>
            <w:tcBorders>
              <w:top w:val="nil"/>
              <w:left w:val="nil"/>
              <w:bottom w:val="single" w:sz="4" w:space="0" w:color="auto"/>
              <w:right w:val="single" w:sz="4" w:space="0" w:color="auto"/>
            </w:tcBorders>
            <w:shd w:val="clear" w:color="auto" w:fill="auto"/>
            <w:noWrap/>
            <w:vAlign w:val="bottom"/>
            <w:hideMark/>
          </w:tcPr>
          <w:p w14:paraId="343EED8C" w14:textId="77777777" w:rsidR="001B4DFE" w:rsidRPr="001B4DFE" w:rsidRDefault="001B4DFE" w:rsidP="001B53D0">
            <w:pPr>
              <w:rPr>
                <w:sz w:val="20"/>
                <w:lang w:eastAsia="es-ES"/>
              </w:rPr>
            </w:pPr>
            <w:r w:rsidRPr="001B4DFE">
              <w:rPr>
                <w:sz w:val="20"/>
                <w:lang w:eastAsia="es-ES"/>
              </w:rPr>
              <w:t xml:space="preserve">Describir </w:t>
            </w:r>
          </w:p>
        </w:tc>
        <w:tc>
          <w:tcPr>
            <w:tcW w:w="1311" w:type="pct"/>
            <w:tcBorders>
              <w:top w:val="nil"/>
              <w:left w:val="nil"/>
              <w:bottom w:val="single" w:sz="4" w:space="0" w:color="auto"/>
              <w:right w:val="single" w:sz="4" w:space="0" w:color="auto"/>
            </w:tcBorders>
          </w:tcPr>
          <w:p w14:paraId="6D2BD7E4" w14:textId="77777777" w:rsidR="001B4DFE" w:rsidRPr="001B4DFE" w:rsidRDefault="001B4DFE" w:rsidP="001B53D0">
            <w:pPr>
              <w:rPr>
                <w:sz w:val="20"/>
                <w:lang w:eastAsia="es-ES"/>
              </w:rPr>
            </w:pPr>
          </w:p>
        </w:tc>
      </w:tr>
      <w:tr w:rsidR="001B4DFE" w:rsidRPr="00737928" w14:paraId="22D4ECEE"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7951F74E" w14:textId="77777777" w:rsidR="001B4DFE" w:rsidRPr="001B4DFE" w:rsidRDefault="001B4DFE" w:rsidP="001B53D0">
            <w:pPr>
              <w:rPr>
                <w:sz w:val="20"/>
                <w:lang w:eastAsia="es-ES"/>
              </w:rPr>
            </w:pPr>
            <w:r w:rsidRPr="001B4DFE">
              <w:rPr>
                <w:sz w:val="20"/>
                <w:lang w:eastAsia="es-ES"/>
              </w:rPr>
              <w:t>A.11</w:t>
            </w:r>
          </w:p>
        </w:tc>
        <w:tc>
          <w:tcPr>
            <w:tcW w:w="1809" w:type="pct"/>
            <w:tcBorders>
              <w:top w:val="nil"/>
              <w:left w:val="nil"/>
              <w:bottom w:val="single" w:sz="4" w:space="0" w:color="auto"/>
              <w:right w:val="single" w:sz="4" w:space="0" w:color="auto"/>
            </w:tcBorders>
            <w:shd w:val="clear" w:color="auto" w:fill="auto"/>
            <w:noWrap/>
            <w:vAlign w:val="bottom"/>
            <w:hideMark/>
          </w:tcPr>
          <w:p w14:paraId="58896CF6" w14:textId="77777777" w:rsidR="001B4DFE" w:rsidRPr="001B4DFE" w:rsidRDefault="001B4DFE" w:rsidP="001B53D0">
            <w:pPr>
              <w:rPr>
                <w:sz w:val="20"/>
                <w:lang w:eastAsia="es-ES"/>
              </w:rPr>
            </w:pPr>
            <w:r w:rsidRPr="001B4DFE">
              <w:rPr>
                <w:sz w:val="20"/>
                <w:lang w:eastAsia="es-ES"/>
              </w:rPr>
              <w:t>Necesidad de grúa</w:t>
            </w:r>
          </w:p>
        </w:tc>
        <w:tc>
          <w:tcPr>
            <w:tcW w:w="1519" w:type="pct"/>
            <w:tcBorders>
              <w:top w:val="nil"/>
              <w:left w:val="nil"/>
              <w:bottom w:val="single" w:sz="4" w:space="0" w:color="auto"/>
              <w:right w:val="single" w:sz="4" w:space="0" w:color="auto"/>
            </w:tcBorders>
            <w:shd w:val="clear" w:color="auto" w:fill="auto"/>
            <w:noWrap/>
            <w:vAlign w:val="bottom"/>
            <w:hideMark/>
          </w:tcPr>
          <w:p w14:paraId="2B25FC80" w14:textId="77777777" w:rsidR="001B4DFE" w:rsidRPr="001B4DFE" w:rsidRDefault="001B4DFE" w:rsidP="001B53D0">
            <w:pPr>
              <w:rPr>
                <w:sz w:val="20"/>
                <w:lang w:val="es-ES" w:eastAsia="es-ES"/>
              </w:rPr>
            </w:pPr>
            <w:r w:rsidRPr="001B4DFE">
              <w:rPr>
                <w:sz w:val="20"/>
                <w:lang w:val="es-ES" w:eastAsia="es-ES"/>
              </w:rPr>
              <w:t>Especificar el tipo de grúa, en caso de que sea necesaria</w:t>
            </w:r>
          </w:p>
        </w:tc>
        <w:tc>
          <w:tcPr>
            <w:tcW w:w="1311" w:type="pct"/>
            <w:tcBorders>
              <w:top w:val="nil"/>
              <w:left w:val="nil"/>
              <w:bottom w:val="single" w:sz="4" w:space="0" w:color="auto"/>
              <w:right w:val="single" w:sz="4" w:space="0" w:color="auto"/>
            </w:tcBorders>
          </w:tcPr>
          <w:p w14:paraId="6B5479E3" w14:textId="77777777" w:rsidR="001B4DFE" w:rsidRPr="001B4DFE" w:rsidRDefault="001B4DFE" w:rsidP="001B53D0">
            <w:pPr>
              <w:rPr>
                <w:sz w:val="20"/>
                <w:lang w:val="es-ES" w:eastAsia="es-ES"/>
              </w:rPr>
            </w:pPr>
          </w:p>
        </w:tc>
      </w:tr>
      <w:tr w:rsidR="001B4DFE" w:rsidRPr="001B4DFE" w14:paraId="13D315BD"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5D923CDA" w14:textId="77777777" w:rsidR="001B4DFE" w:rsidRPr="001B4DFE" w:rsidRDefault="001B4DFE" w:rsidP="001B53D0">
            <w:pPr>
              <w:rPr>
                <w:sz w:val="20"/>
                <w:lang w:eastAsia="es-ES"/>
              </w:rPr>
            </w:pPr>
            <w:r w:rsidRPr="001B4DFE">
              <w:rPr>
                <w:sz w:val="20"/>
                <w:lang w:eastAsia="es-ES"/>
              </w:rPr>
              <w:t>A.12</w:t>
            </w:r>
          </w:p>
        </w:tc>
        <w:tc>
          <w:tcPr>
            <w:tcW w:w="1809" w:type="pct"/>
            <w:tcBorders>
              <w:top w:val="nil"/>
              <w:left w:val="nil"/>
              <w:bottom w:val="single" w:sz="4" w:space="0" w:color="auto"/>
              <w:right w:val="single" w:sz="4" w:space="0" w:color="auto"/>
            </w:tcBorders>
            <w:shd w:val="clear" w:color="auto" w:fill="auto"/>
            <w:noWrap/>
            <w:vAlign w:val="bottom"/>
            <w:hideMark/>
          </w:tcPr>
          <w:p w14:paraId="4E356198" w14:textId="77777777" w:rsidR="001B4DFE" w:rsidRPr="001B4DFE" w:rsidRDefault="001B4DFE" w:rsidP="001B53D0">
            <w:pPr>
              <w:rPr>
                <w:sz w:val="20"/>
                <w:lang w:val="es-ES" w:eastAsia="es-ES"/>
              </w:rPr>
            </w:pPr>
            <w:r w:rsidRPr="001B4DFE">
              <w:rPr>
                <w:sz w:val="20"/>
                <w:lang w:val="es-ES" w:eastAsia="es-ES"/>
              </w:rPr>
              <w:t>Concepto del servicio y mantenimiento</w:t>
            </w:r>
          </w:p>
        </w:tc>
        <w:tc>
          <w:tcPr>
            <w:tcW w:w="1519" w:type="pct"/>
            <w:tcBorders>
              <w:top w:val="nil"/>
              <w:left w:val="nil"/>
              <w:bottom w:val="single" w:sz="4" w:space="0" w:color="auto"/>
              <w:right w:val="single" w:sz="4" w:space="0" w:color="auto"/>
            </w:tcBorders>
            <w:shd w:val="clear" w:color="auto" w:fill="auto"/>
            <w:noWrap/>
            <w:vAlign w:val="bottom"/>
            <w:hideMark/>
          </w:tcPr>
          <w:p w14:paraId="70EDDB5C" w14:textId="77777777" w:rsidR="001B4DFE" w:rsidRPr="001B4DFE" w:rsidRDefault="001B4DFE" w:rsidP="001B53D0">
            <w:pPr>
              <w:rPr>
                <w:sz w:val="20"/>
                <w:lang w:eastAsia="es-ES"/>
              </w:rPr>
            </w:pPr>
            <w:r w:rsidRPr="001B4DFE">
              <w:rPr>
                <w:sz w:val="20"/>
                <w:lang w:eastAsia="es-ES"/>
              </w:rPr>
              <w:t>Describir</w:t>
            </w:r>
          </w:p>
        </w:tc>
        <w:tc>
          <w:tcPr>
            <w:tcW w:w="1311" w:type="pct"/>
            <w:tcBorders>
              <w:top w:val="nil"/>
              <w:left w:val="nil"/>
              <w:bottom w:val="single" w:sz="4" w:space="0" w:color="auto"/>
              <w:right w:val="single" w:sz="4" w:space="0" w:color="auto"/>
            </w:tcBorders>
          </w:tcPr>
          <w:p w14:paraId="70053BC6" w14:textId="77777777" w:rsidR="001B4DFE" w:rsidRPr="001B4DFE" w:rsidRDefault="001B4DFE" w:rsidP="001B53D0">
            <w:pPr>
              <w:rPr>
                <w:sz w:val="20"/>
                <w:lang w:eastAsia="es-ES"/>
              </w:rPr>
            </w:pPr>
          </w:p>
        </w:tc>
      </w:tr>
      <w:tr w:rsidR="001B4DFE" w:rsidRPr="001B4DFE" w14:paraId="7CB31195"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23F5C269" w14:textId="77777777" w:rsidR="001B4DFE" w:rsidRPr="001B4DFE" w:rsidRDefault="001B4DFE" w:rsidP="001B53D0">
            <w:pPr>
              <w:rPr>
                <w:sz w:val="20"/>
                <w:lang w:eastAsia="es-ES"/>
              </w:rPr>
            </w:pPr>
            <w:r w:rsidRPr="001B4DFE">
              <w:rPr>
                <w:sz w:val="20"/>
                <w:lang w:eastAsia="es-ES"/>
              </w:rPr>
              <w:t>A.13</w:t>
            </w:r>
          </w:p>
        </w:tc>
        <w:tc>
          <w:tcPr>
            <w:tcW w:w="1809" w:type="pct"/>
            <w:tcBorders>
              <w:top w:val="nil"/>
              <w:left w:val="nil"/>
              <w:bottom w:val="single" w:sz="4" w:space="0" w:color="auto"/>
              <w:right w:val="single" w:sz="4" w:space="0" w:color="auto"/>
            </w:tcBorders>
            <w:shd w:val="clear" w:color="auto" w:fill="auto"/>
            <w:noWrap/>
            <w:vAlign w:val="bottom"/>
            <w:hideMark/>
          </w:tcPr>
          <w:p w14:paraId="26300C50" w14:textId="77777777" w:rsidR="001B4DFE" w:rsidRPr="001B4DFE" w:rsidRDefault="001B4DFE" w:rsidP="001B53D0">
            <w:pPr>
              <w:rPr>
                <w:sz w:val="20"/>
                <w:lang w:eastAsia="es-ES"/>
              </w:rPr>
            </w:pPr>
            <w:r w:rsidRPr="001B4DFE">
              <w:rPr>
                <w:sz w:val="20"/>
                <w:lang w:eastAsia="es-ES"/>
              </w:rPr>
              <w:t>Consumo en Stand-by</w:t>
            </w:r>
          </w:p>
        </w:tc>
        <w:tc>
          <w:tcPr>
            <w:tcW w:w="1519" w:type="pct"/>
            <w:tcBorders>
              <w:top w:val="nil"/>
              <w:left w:val="nil"/>
              <w:bottom w:val="single" w:sz="4" w:space="0" w:color="auto"/>
              <w:right w:val="single" w:sz="4" w:space="0" w:color="auto"/>
            </w:tcBorders>
            <w:shd w:val="clear" w:color="auto" w:fill="auto"/>
            <w:noWrap/>
            <w:vAlign w:val="bottom"/>
            <w:hideMark/>
          </w:tcPr>
          <w:p w14:paraId="1C552E8F" w14:textId="77777777" w:rsidR="001B4DFE" w:rsidRPr="001B4DFE" w:rsidRDefault="001B4DFE" w:rsidP="001B53D0">
            <w:pPr>
              <w:rPr>
                <w:sz w:val="20"/>
                <w:lang w:eastAsia="es-ES"/>
              </w:rPr>
            </w:pPr>
            <w:r w:rsidRPr="001B4DFE">
              <w:rPr>
                <w:sz w:val="20"/>
                <w:lang w:eastAsia="es-ES"/>
              </w:rPr>
              <w:t>Proporcionar dato</w:t>
            </w:r>
          </w:p>
        </w:tc>
        <w:tc>
          <w:tcPr>
            <w:tcW w:w="1311" w:type="pct"/>
            <w:tcBorders>
              <w:top w:val="nil"/>
              <w:left w:val="nil"/>
              <w:bottom w:val="single" w:sz="4" w:space="0" w:color="auto"/>
              <w:right w:val="single" w:sz="4" w:space="0" w:color="auto"/>
            </w:tcBorders>
          </w:tcPr>
          <w:p w14:paraId="0AE7E118" w14:textId="77777777" w:rsidR="001B4DFE" w:rsidRPr="001B4DFE" w:rsidRDefault="001B4DFE" w:rsidP="001B53D0">
            <w:pPr>
              <w:rPr>
                <w:sz w:val="20"/>
                <w:lang w:eastAsia="es-ES"/>
              </w:rPr>
            </w:pPr>
          </w:p>
        </w:tc>
      </w:tr>
      <w:tr w:rsidR="001B4DFE" w:rsidRPr="001B4DFE" w14:paraId="5D748B9C"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7CB68659" w14:textId="77777777" w:rsidR="001B4DFE" w:rsidRPr="001B4DFE" w:rsidRDefault="001B4DFE" w:rsidP="001B53D0">
            <w:pPr>
              <w:rPr>
                <w:sz w:val="20"/>
                <w:lang w:eastAsia="es-ES"/>
              </w:rPr>
            </w:pPr>
            <w:r w:rsidRPr="001B4DFE">
              <w:rPr>
                <w:sz w:val="20"/>
                <w:lang w:eastAsia="es-ES"/>
              </w:rPr>
              <w:t>A.14</w:t>
            </w:r>
          </w:p>
        </w:tc>
        <w:tc>
          <w:tcPr>
            <w:tcW w:w="1809" w:type="pct"/>
            <w:tcBorders>
              <w:top w:val="nil"/>
              <w:left w:val="nil"/>
              <w:bottom w:val="single" w:sz="4" w:space="0" w:color="auto"/>
              <w:right w:val="single" w:sz="4" w:space="0" w:color="auto"/>
            </w:tcBorders>
            <w:shd w:val="clear" w:color="auto" w:fill="auto"/>
            <w:noWrap/>
            <w:vAlign w:val="bottom"/>
            <w:hideMark/>
          </w:tcPr>
          <w:p w14:paraId="014D030A" w14:textId="77777777" w:rsidR="001B4DFE" w:rsidRPr="001B4DFE" w:rsidRDefault="001B4DFE" w:rsidP="001B53D0">
            <w:pPr>
              <w:rPr>
                <w:sz w:val="20"/>
                <w:lang w:eastAsia="es-ES"/>
              </w:rPr>
            </w:pPr>
            <w:r w:rsidRPr="001B4DFE">
              <w:rPr>
                <w:sz w:val="20"/>
                <w:lang w:eastAsia="es-ES"/>
              </w:rPr>
              <w:t>Apagado nocturno</w:t>
            </w:r>
          </w:p>
        </w:tc>
        <w:tc>
          <w:tcPr>
            <w:tcW w:w="1519" w:type="pct"/>
            <w:tcBorders>
              <w:top w:val="nil"/>
              <w:left w:val="nil"/>
              <w:bottom w:val="single" w:sz="4" w:space="0" w:color="auto"/>
              <w:right w:val="single" w:sz="4" w:space="0" w:color="auto"/>
            </w:tcBorders>
            <w:shd w:val="clear" w:color="auto" w:fill="auto"/>
            <w:noWrap/>
            <w:vAlign w:val="bottom"/>
            <w:hideMark/>
          </w:tcPr>
          <w:p w14:paraId="027A501B" w14:textId="77777777" w:rsidR="001B4DFE" w:rsidRPr="001B4DFE" w:rsidRDefault="001B4DFE" w:rsidP="001B53D0">
            <w:pPr>
              <w:rPr>
                <w:sz w:val="20"/>
                <w:lang w:eastAsia="es-ES"/>
              </w:rPr>
            </w:pPr>
            <w:r w:rsidRPr="001B4DFE">
              <w:rPr>
                <w:sz w:val="20"/>
                <w:lang w:eastAsia="es-ES"/>
              </w:rPr>
              <w:t>sí / no</w:t>
            </w:r>
          </w:p>
        </w:tc>
        <w:tc>
          <w:tcPr>
            <w:tcW w:w="1311" w:type="pct"/>
            <w:tcBorders>
              <w:top w:val="nil"/>
              <w:left w:val="nil"/>
              <w:bottom w:val="single" w:sz="4" w:space="0" w:color="auto"/>
              <w:right w:val="single" w:sz="4" w:space="0" w:color="auto"/>
            </w:tcBorders>
          </w:tcPr>
          <w:p w14:paraId="295FDB80" w14:textId="77777777" w:rsidR="001B4DFE" w:rsidRPr="001B4DFE" w:rsidRDefault="001B4DFE" w:rsidP="001B53D0">
            <w:pPr>
              <w:rPr>
                <w:sz w:val="20"/>
                <w:lang w:eastAsia="es-ES"/>
              </w:rPr>
            </w:pPr>
          </w:p>
        </w:tc>
      </w:tr>
      <w:tr w:rsidR="001B4DFE" w:rsidRPr="001B4DFE" w14:paraId="01D4CF62"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5B1CC383" w14:textId="77777777" w:rsidR="001B4DFE" w:rsidRPr="001B4DFE" w:rsidRDefault="001B4DFE" w:rsidP="001B53D0">
            <w:pPr>
              <w:rPr>
                <w:sz w:val="20"/>
                <w:lang w:eastAsia="es-ES"/>
              </w:rPr>
            </w:pPr>
            <w:r w:rsidRPr="001B4DFE">
              <w:rPr>
                <w:sz w:val="20"/>
                <w:lang w:eastAsia="es-ES"/>
              </w:rPr>
              <w:t>A.15</w:t>
            </w:r>
          </w:p>
        </w:tc>
        <w:tc>
          <w:tcPr>
            <w:tcW w:w="1809" w:type="pct"/>
            <w:tcBorders>
              <w:top w:val="nil"/>
              <w:left w:val="nil"/>
              <w:bottom w:val="single" w:sz="4" w:space="0" w:color="auto"/>
              <w:right w:val="single" w:sz="4" w:space="0" w:color="auto"/>
            </w:tcBorders>
            <w:shd w:val="clear" w:color="auto" w:fill="auto"/>
            <w:noWrap/>
            <w:vAlign w:val="bottom"/>
            <w:hideMark/>
          </w:tcPr>
          <w:p w14:paraId="79856708" w14:textId="77777777" w:rsidR="001B4DFE" w:rsidRPr="001B4DFE" w:rsidRDefault="001B4DFE" w:rsidP="001B53D0">
            <w:pPr>
              <w:rPr>
                <w:sz w:val="20"/>
                <w:lang w:val="es-ES" w:eastAsia="es-ES"/>
              </w:rPr>
            </w:pPr>
            <w:r w:rsidRPr="001B4DFE">
              <w:rPr>
                <w:sz w:val="20"/>
                <w:lang w:val="es-ES" w:eastAsia="es-ES"/>
              </w:rPr>
              <w:t>Rango de temperatura ambiente de funcionamiento entre</w:t>
            </w:r>
          </w:p>
        </w:tc>
        <w:tc>
          <w:tcPr>
            <w:tcW w:w="1519" w:type="pct"/>
            <w:tcBorders>
              <w:top w:val="nil"/>
              <w:left w:val="nil"/>
              <w:bottom w:val="single" w:sz="4" w:space="0" w:color="auto"/>
              <w:right w:val="single" w:sz="4" w:space="0" w:color="auto"/>
            </w:tcBorders>
            <w:shd w:val="clear" w:color="auto" w:fill="auto"/>
            <w:noWrap/>
            <w:vAlign w:val="bottom"/>
            <w:hideMark/>
          </w:tcPr>
          <w:p w14:paraId="0DCE9412" w14:textId="77777777" w:rsidR="001B4DFE" w:rsidRPr="001B4DFE" w:rsidRDefault="001B4DFE" w:rsidP="001B53D0">
            <w:pPr>
              <w:rPr>
                <w:sz w:val="20"/>
                <w:lang w:eastAsia="es-ES"/>
              </w:rPr>
            </w:pPr>
            <w:r w:rsidRPr="001B4DFE">
              <w:rPr>
                <w:sz w:val="20"/>
                <w:lang w:eastAsia="es-ES"/>
              </w:rPr>
              <w:t>-25°C / +45°C</w:t>
            </w:r>
          </w:p>
        </w:tc>
        <w:tc>
          <w:tcPr>
            <w:tcW w:w="1311" w:type="pct"/>
            <w:tcBorders>
              <w:top w:val="nil"/>
              <w:left w:val="nil"/>
              <w:bottom w:val="single" w:sz="4" w:space="0" w:color="auto"/>
              <w:right w:val="single" w:sz="4" w:space="0" w:color="auto"/>
            </w:tcBorders>
          </w:tcPr>
          <w:p w14:paraId="49133B40" w14:textId="77777777" w:rsidR="001B4DFE" w:rsidRPr="001B4DFE" w:rsidRDefault="001B4DFE" w:rsidP="001B53D0">
            <w:pPr>
              <w:rPr>
                <w:sz w:val="20"/>
                <w:lang w:eastAsia="es-ES"/>
              </w:rPr>
            </w:pPr>
          </w:p>
        </w:tc>
      </w:tr>
      <w:tr w:rsidR="001B4DFE" w:rsidRPr="001B4DFE" w14:paraId="37FF0299"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5C24A0DE" w14:textId="77777777" w:rsidR="001B4DFE" w:rsidRPr="001B4DFE" w:rsidRDefault="001B4DFE" w:rsidP="001B53D0">
            <w:pPr>
              <w:rPr>
                <w:sz w:val="20"/>
                <w:lang w:eastAsia="es-ES"/>
              </w:rPr>
            </w:pPr>
            <w:r w:rsidRPr="001B4DFE">
              <w:rPr>
                <w:sz w:val="20"/>
                <w:lang w:eastAsia="es-ES"/>
              </w:rPr>
              <w:t>A.16</w:t>
            </w:r>
          </w:p>
        </w:tc>
        <w:tc>
          <w:tcPr>
            <w:tcW w:w="1809" w:type="pct"/>
            <w:tcBorders>
              <w:top w:val="nil"/>
              <w:left w:val="nil"/>
              <w:bottom w:val="single" w:sz="4" w:space="0" w:color="auto"/>
              <w:right w:val="single" w:sz="4" w:space="0" w:color="auto"/>
            </w:tcBorders>
            <w:shd w:val="clear" w:color="auto" w:fill="auto"/>
            <w:noWrap/>
            <w:vAlign w:val="bottom"/>
            <w:hideMark/>
          </w:tcPr>
          <w:p w14:paraId="043C3C52" w14:textId="77777777" w:rsidR="001B4DFE" w:rsidRPr="001B4DFE" w:rsidRDefault="001B4DFE" w:rsidP="001B53D0">
            <w:pPr>
              <w:rPr>
                <w:sz w:val="20"/>
                <w:lang w:val="es-ES" w:eastAsia="es-ES"/>
              </w:rPr>
            </w:pPr>
            <w:r w:rsidRPr="001B4DFE">
              <w:rPr>
                <w:sz w:val="20"/>
                <w:lang w:val="es-ES" w:eastAsia="es-ES"/>
              </w:rPr>
              <w:t>Temperatura de operación del MPP tracker</w:t>
            </w:r>
          </w:p>
        </w:tc>
        <w:tc>
          <w:tcPr>
            <w:tcW w:w="1519" w:type="pct"/>
            <w:tcBorders>
              <w:top w:val="nil"/>
              <w:left w:val="nil"/>
              <w:bottom w:val="single" w:sz="4" w:space="0" w:color="auto"/>
              <w:right w:val="single" w:sz="4" w:space="0" w:color="auto"/>
            </w:tcBorders>
            <w:shd w:val="clear" w:color="auto" w:fill="auto"/>
            <w:noWrap/>
            <w:vAlign w:val="bottom"/>
            <w:hideMark/>
          </w:tcPr>
          <w:p w14:paraId="15E2CDD7" w14:textId="77777777" w:rsidR="001B4DFE" w:rsidRPr="001B4DFE" w:rsidRDefault="001B4DFE" w:rsidP="001B53D0">
            <w:pPr>
              <w:rPr>
                <w:sz w:val="20"/>
                <w:lang w:eastAsia="es-ES"/>
              </w:rPr>
            </w:pPr>
            <w:r w:rsidRPr="001B4DFE">
              <w:rPr>
                <w:sz w:val="20"/>
                <w:lang w:eastAsia="es-ES"/>
              </w:rPr>
              <w:t>-20°C / +40°C</w:t>
            </w:r>
          </w:p>
        </w:tc>
        <w:tc>
          <w:tcPr>
            <w:tcW w:w="1311" w:type="pct"/>
            <w:tcBorders>
              <w:top w:val="nil"/>
              <w:left w:val="nil"/>
              <w:bottom w:val="single" w:sz="4" w:space="0" w:color="auto"/>
              <w:right w:val="single" w:sz="4" w:space="0" w:color="auto"/>
            </w:tcBorders>
          </w:tcPr>
          <w:p w14:paraId="38FF5F7D" w14:textId="77777777" w:rsidR="001B4DFE" w:rsidRPr="001B4DFE" w:rsidRDefault="001B4DFE" w:rsidP="001B53D0">
            <w:pPr>
              <w:rPr>
                <w:sz w:val="20"/>
                <w:lang w:eastAsia="es-ES"/>
              </w:rPr>
            </w:pPr>
          </w:p>
        </w:tc>
      </w:tr>
      <w:tr w:rsidR="001B4DFE" w:rsidRPr="001B4DFE" w14:paraId="0A65C03E"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4D13664C" w14:textId="77777777" w:rsidR="001B4DFE" w:rsidRPr="001B4DFE" w:rsidRDefault="001B4DFE" w:rsidP="001B53D0">
            <w:pPr>
              <w:rPr>
                <w:sz w:val="20"/>
                <w:lang w:eastAsia="es-ES"/>
              </w:rPr>
            </w:pPr>
            <w:r w:rsidRPr="001B4DFE">
              <w:rPr>
                <w:sz w:val="20"/>
                <w:lang w:eastAsia="es-ES"/>
              </w:rPr>
              <w:t>A.17</w:t>
            </w:r>
          </w:p>
        </w:tc>
        <w:tc>
          <w:tcPr>
            <w:tcW w:w="1809" w:type="pct"/>
            <w:tcBorders>
              <w:top w:val="nil"/>
              <w:left w:val="nil"/>
              <w:bottom w:val="single" w:sz="4" w:space="0" w:color="auto"/>
              <w:right w:val="single" w:sz="4" w:space="0" w:color="auto"/>
            </w:tcBorders>
            <w:shd w:val="clear" w:color="auto" w:fill="auto"/>
            <w:noWrap/>
            <w:vAlign w:val="bottom"/>
            <w:hideMark/>
          </w:tcPr>
          <w:p w14:paraId="7C484CB8" w14:textId="77777777" w:rsidR="001B4DFE" w:rsidRPr="001B4DFE" w:rsidRDefault="001B4DFE" w:rsidP="001B53D0">
            <w:pPr>
              <w:rPr>
                <w:sz w:val="20"/>
                <w:lang w:val="es-ES" w:eastAsia="es-ES"/>
              </w:rPr>
            </w:pPr>
            <w:r w:rsidRPr="001B4DFE">
              <w:rPr>
                <w:sz w:val="20"/>
                <w:lang w:val="es-ES" w:eastAsia="es-ES"/>
              </w:rPr>
              <w:t>Temperatura de reducción de potencia</w:t>
            </w:r>
          </w:p>
        </w:tc>
        <w:tc>
          <w:tcPr>
            <w:tcW w:w="1519" w:type="pct"/>
            <w:tcBorders>
              <w:top w:val="nil"/>
              <w:left w:val="nil"/>
              <w:bottom w:val="single" w:sz="4" w:space="0" w:color="auto"/>
              <w:right w:val="single" w:sz="4" w:space="0" w:color="auto"/>
            </w:tcBorders>
            <w:shd w:val="clear" w:color="auto" w:fill="auto"/>
            <w:noWrap/>
            <w:vAlign w:val="bottom"/>
            <w:hideMark/>
          </w:tcPr>
          <w:p w14:paraId="7CB42A3F" w14:textId="77777777" w:rsidR="001B4DFE" w:rsidRPr="001B4DFE" w:rsidRDefault="001B4DFE" w:rsidP="001B53D0">
            <w:pPr>
              <w:rPr>
                <w:sz w:val="20"/>
                <w:lang w:eastAsia="es-ES"/>
              </w:rPr>
            </w:pPr>
            <w:r w:rsidRPr="001B4DFE">
              <w:rPr>
                <w:sz w:val="20"/>
                <w:lang w:eastAsia="es-ES"/>
              </w:rPr>
              <w:t>Proporcionar dato</w:t>
            </w:r>
          </w:p>
        </w:tc>
        <w:tc>
          <w:tcPr>
            <w:tcW w:w="1311" w:type="pct"/>
            <w:tcBorders>
              <w:top w:val="nil"/>
              <w:left w:val="nil"/>
              <w:bottom w:val="single" w:sz="4" w:space="0" w:color="auto"/>
              <w:right w:val="single" w:sz="4" w:space="0" w:color="auto"/>
            </w:tcBorders>
          </w:tcPr>
          <w:p w14:paraId="26C5B963" w14:textId="77777777" w:rsidR="001B4DFE" w:rsidRPr="001B4DFE" w:rsidRDefault="001B4DFE" w:rsidP="001B53D0">
            <w:pPr>
              <w:rPr>
                <w:sz w:val="20"/>
                <w:lang w:eastAsia="es-ES"/>
              </w:rPr>
            </w:pPr>
          </w:p>
        </w:tc>
      </w:tr>
      <w:tr w:rsidR="001B4DFE" w:rsidRPr="001B4DFE" w14:paraId="0F12EF44"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7C8CC39E" w14:textId="77777777" w:rsidR="001B4DFE" w:rsidRPr="001B4DFE" w:rsidRDefault="001B4DFE" w:rsidP="001B53D0">
            <w:pPr>
              <w:rPr>
                <w:sz w:val="20"/>
                <w:lang w:eastAsia="es-ES"/>
              </w:rPr>
            </w:pPr>
            <w:r w:rsidRPr="001B4DFE">
              <w:rPr>
                <w:sz w:val="20"/>
                <w:lang w:eastAsia="es-ES"/>
              </w:rPr>
              <w:t>A.18</w:t>
            </w:r>
          </w:p>
        </w:tc>
        <w:tc>
          <w:tcPr>
            <w:tcW w:w="1809" w:type="pct"/>
            <w:tcBorders>
              <w:top w:val="nil"/>
              <w:left w:val="nil"/>
              <w:bottom w:val="single" w:sz="4" w:space="0" w:color="auto"/>
              <w:right w:val="single" w:sz="4" w:space="0" w:color="auto"/>
            </w:tcBorders>
            <w:shd w:val="clear" w:color="auto" w:fill="auto"/>
            <w:noWrap/>
            <w:vAlign w:val="bottom"/>
            <w:hideMark/>
          </w:tcPr>
          <w:p w14:paraId="3F396DF9" w14:textId="77777777" w:rsidR="001B4DFE" w:rsidRPr="001B4DFE" w:rsidRDefault="001B4DFE" w:rsidP="001B53D0">
            <w:pPr>
              <w:rPr>
                <w:sz w:val="20"/>
                <w:lang w:eastAsia="es-ES"/>
              </w:rPr>
            </w:pPr>
            <w:r w:rsidRPr="001B4DFE">
              <w:rPr>
                <w:sz w:val="20"/>
                <w:lang w:eastAsia="es-ES"/>
              </w:rPr>
              <w:t>Nivel de ruido</w:t>
            </w:r>
          </w:p>
        </w:tc>
        <w:tc>
          <w:tcPr>
            <w:tcW w:w="1519" w:type="pct"/>
            <w:tcBorders>
              <w:top w:val="nil"/>
              <w:left w:val="nil"/>
              <w:bottom w:val="single" w:sz="4" w:space="0" w:color="auto"/>
              <w:right w:val="single" w:sz="4" w:space="0" w:color="auto"/>
            </w:tcBorders>
            <w:shd w:val="clear" w:color="auto" w:fill="auto"/>
            <w:noWrap/>
            <w:vAlign w:val="bottom"/>
            <w:hideMark/>
          </w:tcPr>
          <w:p w14:paraId="193CC0C0" w14:textId="77777777" w:rsidR="001B4DFE" w:rsidRPr="001B4DFE" w:rsidRDefault="001B4DFE" w:rsidP="001B53D0">
            <w:pPr>
              <w:rPr>
                <w:sz w:val="20"/>
                <w:lang w:eastAsia="es-ES"/>
              </w:rPr>
            </w:pPr>
            <w:r w:rsidRPr="001B4DFE">
              <w:rPr>
                <w:sz w:val="20"/>
                <w:lang w:eastAsia="es-ES"/>
              </w:rPr>
              <w:t>Proporcionar dato</w:t>
            </w:r>
          </w:p>
        </w:tc>
        <w:tc>
          <w:tcPr>
            <w:tcW w:w="1311" w:type="pct"/>
            <w:tcBorders>
              <w:top w:val="nil"/>
              <w:left w:val="nil"/>
              <w:bottom w:val="single" w:sz="4" w:space="0" w:color="auto"/>
              <w:right w:val="single" w:sz="4" w:space="0" w:color="auto"/>
            </w:tcBorders>
          </w:tcPr>
          <w:p w14:paraId="4ABB50AE" w14:textId="77777777" w:rsidR="001B4DFE" w:rsidRPr="001B4DFE" w:rsidRDefault="001B4DFE" w:rsidP="001B53D0">
            <w:pPr>
              <w:rPr>
                <w:sz w:val="20"/>
                <w:lang w:eastAsia="es-ES"/>
              </w:rPr>
            </w:pPr>
          </w:p>
        </w:tc>
      </w:tr>
      <w:tr w:rsidR="001B4DFE" w:rsidRPr="001B4DFE" w14:paraId="061BAF42" w14:textId="77777777" w:rsidTr="00302E4B">
        <w:trPr>
          <w:trHeight w:val="240"/>
        </w:trPr>
        <w:tc>
          <w:tcPr>
            <w:tcW w:w="361" w:type="pct"/>
            <w:tcBorders>
              <w:top w:val="nil"/>
              <w:left w:val="single" w:sz="4" w:space="0" w:color="auto"/>
              <w:bottom w:val="single" w:sz="4" w:space="0" w:color="auto"/>
              <w:right w:val="single" w:sz="4" w:space="0" w:color="auto"/>
            </w:tcBorders>
            <w:shd w:val="clear" w:color="000000" w:fill="DAEEF3"/>
            <w:noWrap/>
            <w:vAlign w:val="bottom"/>
            <w:hideMark/>
          </w:tcPr>
          <w:p w14:paraId="6471C530" w14:textId="77777777" w:rsidR="001B4DFE" w:rsidRPr="001B4DFE" w:rsidRDefault="001B4DFE" w:rsidP="001B53D0">
            <w:pPr>
              <w:rPr>
                <w:sz w:val="20"/>
                <w:lang w:eastAsia="es-ES"/>
              </w:rPr>
            </w:pPr>
            <w:r w:rsidRPr="001B4DFE">
              <w:rPr>
                <w:sz w:val="20"/>
                <w:lang w:eastAsia="es-ES"/>
              </w:rPr>
              <w:t>B</w:t>
            </w:r>
          </w:p>
        </w:tc>
        <w:tc>
          <w:tcPr>
            <w:tcW w:w="1809" w:type="pct"/>
            <w:tcBorders>
              <w:top w:val="nil"/>
              <w:left w:val="nil"/>
              <w:bottom w:val="single" w:sz="4" w:space="0" w:color="auto"/>
              <w:right w:val="single" w:sz="4" w:space="0" w:color="auto"/>
            </w:tcBorders>
            <w:shd w:val="clear" w:color="000000" w:fill="DAEEF3"/>
            <w:noWrap/>
            <w:vAlign w:val="bottom"/>
            <w:hideMark/>
          </w:tcPr>
          <w:p w14:paraId="7BA6B932" w14:textId="77777777" w:rsidR="001B4DFE" w:rsidRPr="001B4DFE" w:rsidRDefault="001B4DFE" w:rsidP="001B53D0">
            <w:pPr>
              <w:rPr>
                <w:sz w:val="20"/>
                <w:lang w:eastAsia="es-ES"/>
              </w:rPr>
            </w:pPr>
            <w:r w:rsidRPr="001B4DFE">
              <w:rPr>
                <w:sz w:val="20"/>
                <w:lang w:eastAsia="es-ES"/>
              </w:rPr>
              <w:t>Especificaciones Técnicas (lado CA)</w:t>
            </w:r>
          </w:p>
        </w:tc>
        <w:tc>
          <w:tcPr>
            <w:tcW w:w="1519" w:type="pct"/>
            <w:tcBorders>
              <w:top w:val="nil"/>
              <w:left w:val="nil"/>
              <w:bottom w:val="single" w:sz="4" w:space="0" w:color="auto"/>
              <w:right w:val="single" w:sz="4" w:space="0" w:color="auto"/>
            </w:tcBorders>
            <w:shd w:val="clear" w:color="000000" w:fill="DAEEF3"/>
            <w:noWrap/>
            <w:vAlign w:val="bottom"/>
            <w:hideMark/>
          </w:tcPr>
          <w:p w14:paraId="461BAF8C"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2F2A556B" w14:textId="77777777" w:rsidR="001B4DFE" w:rsidRPr="001B4DFE" w:rsidRDefault="001B4DFE" w:rsidP="001B53D0">
            <w:pPr>
              <w:rPr>
                <w:sz w:val="20"/>
                <w:lang w:eastAsia="es-ES"/>
              </w:rPr>
            </w:pPr>
          </w:p>
        </w:tc>
      </w:tr>
      <w:tr w:rsidR="001B4DFE" w:rsidRPr="001B4DFE" w14:paraId="6F707330"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6F1F3218" w14:textId="77777777" w:rsidR="001B4DFE" w:rsidRPr="001B4DFE" w:rsidRDefault="001B4DFE" w:rsidP="001B53D0">
            <w:pPr>
              <w:rPr>
                <w:sz w:val="20"/>
                <w:lang w:eastAsia="es-ES"/>
              </w:rPr>
            </w:pPr>
            <w:r w:rsidRPr="001B4DFE">
              <w:rPr>
                <w:sz w:val="20"/>
                <w:lang w:eastAsia="es-ES"/>
              </w:rPr>
              <w:t>B.1</w:t>
            </w:r>
          </w:p>
        </w:tc>
        <w:tc>
          <w:tcPr>
            <w:tcW w:w="1809" w:type="pct"/>
            <w:tcBorders>
              <w:top w:val="nil"/>
              <w:left w:val="nil"/>
              <w:bottom w:val="single" w:sz="4" w:space="0" w:color="auto"/>
              <w:right w:val="single" w:sz="4" w:space="0" w:color="auto"/>
            </w:tcBorders>
            <w:shd w:val="clear" w:color="auto" w:fill="auto"/>
            <w:noWrap/>
            <w:vAlign w:val="bottom"/>
            <w:hideMark/>
          </w:tcPr>
          <w:p w14:paraId="1AD1A8A0" w14:textId="77777777" w:rsidR="001B4DFE" w:rsidRPr="001B4DFE" w:rsidRDefault="001B4DFE" w:rsidP="001B53D0">
            <w:pPr>
              <w:rPr>
                <w:sz w:val="20"/>
                <w:lang w:val="es-ES" w:eastAsia="es-ES"/>
              </w:rPr>
            </w:pPr>
            <w:r w:rsidRPr="001B4DFE">
              <w:rPr>
                <w:sz w:val="20"/>
                <w:lang w:val="es-ES" w:eastAsia="es-ES"/>
              </w:rPr>
              <w:t>Capacidad nominal (altura &lt; 1.000 m, 25°C)</w:t>
            </w:r>
          </w:p>
        </w:tc>
        <w:tc>
          <w:tcPr>
            <w:tcW w:w="1519" w:type="pct"/>
            <w:tcBorders>
              <w:top w:val="nil"/>
              <w:left w:val="nil"/>
              <w:bottom w:val="single" w:sz="4" w:space="0" w:color="auto"/>
              <w:right w:val="single" w:sz="4" w:space="0" w:color="auto"/>
            </w:tcBorders>
            <w:shd w:val="clear" w:color="auto" w:fill="auto"/>
            <w:noWrap/>
            <w:vAlign w:val="bottom"/>
            <w:hideMark/>
          </w:tcPr>
          <w:p w14:paraId="783EB6CC" w14:textId="77777777" w:rsidR="001B4DFE" w:rsidRPr="001B4DFE" w:rsidRDefault="001B4DFE" w:rsidP="001B53D0">
            <w:pPr>
              <w:rPr>
                <w:sz w:val="20"/>
                <w:lang w:eastAsia="es-ES"/>
              </w:rPr>
            </w:pPr>
            <w:r w:rsidRPr="001B4DFE">
              <w:rPr>
                <w:sz w:val="20"/>
                <w:lang w:eastAsia="es-ES"/>
              </w:rPr>
              <w:t>Mín. 500 kVA</w:t>
            </w:r>
          </w:p>
        </w:tc>
        <w:tc>
          <w:tcPr>
            <w:tcW w:w="1311" w:type="pct"/>
            <w:tcBorders>
              <w:top w:val="nil"/>
              <w:left w:val="nil"/>
              <w:bottom w:val="single" w:sz="4" w:space="0" w:color="auto"/>
              <w:right w:val="single" w:sz="4" w:space="0" w:color="auto"/>
            </w:tcBorders>
          </w:tcPr>
          <w:p w14:paraId="18F7A48D" w14:textId="77777777" w:rsidR="001B4DFE" w:rsidRPr="001B4DFE" w:rsidRDefault="001B4DFE" w:rsidP="001B53D0">
            <w:pPr>
              <w:rPr>
                <w:sz w:val="20"/>
                <w:lang w:eastAsia="es-ES"/>
              </w:rPr>
            </w:pPr>
          </w:p>
        </w:tc>
      </w:tr>
      <w:tr w:rsidR="001B4DFE" w:rsidRPr="001B4DFE" w14:paraId="507F8E07"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47FFDA98" w14:textId="77777777" w:rsidR="001B4DFE" w:rsidRPr="001B4DFE" w:rsidRDefault="001B4DFE" w:rsidP="001B53D0">
            <w:pPr>
              <w:rPr>
                <w:sz w:val="20"/>
                <w:lang w:eastAsia="es-ES"/>
              </w:rPr>
            </w:pPr>
            <w:r w:rsidRPr="001B4DFE">
              <w:rPr>
                <w:sz w:val="20"/>
                <w:lang w:eastAsia="es-ES"/>
              </w:rPr>
              <w:t>B.2</w:t>
            </w:r>
          </w:p>
        </w:tc>
        <w:tc>
          <w:tcPr>
            <w:tcW w:w="1809" w:type="pct"/>
            <w:tcBorders>
              <w:top w:val="nil"/>
              <w:left w:val="nil"/>
              <w:bottom w:val="single" w:sz="4" w:space="0" w:color="auto"/>
              <w:right w:val="single" w:sz="4" w:space="0" w:color="auto"/>
            </w:tcBorders>
            <w:shd w:val="clear" w:color="auto" w:fill="auto"/>
            <w:noWrap/>
            <w:vAlign w:val="bottom"/>
            <w:hideMark/>
          </w:tcPr>
          <w:p w14:paraId="3D71D143" w14:textId="77777777" w:rsidR="001B4DFE" w:rsidRPr="001B4DFE" w:rsidRDefault="001B4DFE" w:rsidP="001B53D0">
            <w:pPr>
              <w:rPr>
                <w:sz w:val="20"/>
                <w:lang w:val="es-ES" w:eastAsia="es-ES"/>
              </w:rPr>
            </w:pPr>
            <w:r w:rsidRPr="001B4DFE">
              <w:rPr>
                <w:sz w:val="20"/>
                <w:lang w:val="es-ES" w:eastAsia="es-ES"/>
              </w:rPr>
              <w:t>Capacidad nominal (altura 3.000-4.000 m, 50°C)</w:t>
            </w:r>
          </w:p>
        </w:tc>
        <w:tc>
          <w:tcPr>
            <w:tcW w:w="1519" w:type="pct"/>
            <w:tcBorders>
              <w:top w:val="nil"/>
              <w:left w:val="nil"/>
              <w:bottom w:val="single" w:sz="4" w:space="0" w:color="auto"/>
              <w:right w:val="single" w:sz="4" w:space="0" w:color="auto"/>
            </w:tcBorders>
            <w:shd w:val="clear" w:color="auto" w:fill="auto"/>
            <w:noWrap/>
            <w:vAlign w:val="bottom"/>
            <w:hideMark/>
          </w:tcPr>
          <w:p w14:paraId="5275BB39" w14:textId="77777777" w:rsidR="001B4DFE" w:rsidRPr="001B4DFE" w:rsidRDefault="001B4DFE" w:rsidP="001B53D0">
            <w:pPr>
              <w:rPr>
                <w:sz w:val="20"/>
                <w:lang w:eastAsia="es-ES"/>
              </w:rPr>
            </w:pPr>
            <w:r w:rsidRPr="001B4DFE">
              <w:rPr>
                <w:sz w:val="20"/>
                <w:lang w:eastAsia="es-ES"/>
              </w:rPr>
              <w:t>Mín. 500 kVA</w:t>
            </w:r>
          </w:p>
        </w:tc>
        <w:tc>
          <w:tcPr>
            <w:tcW w:w="1311" w:type="pct"/>
            <w:tcBorders>
              <w:top w:val="nil"/>
              <w:left w:val="nil"/>
              <w:bottom w:val="single" w:sz="4" w:space="0" w:color="auto"/>
              <w:right w:val="single" w:sz="4" w:space="0" w:color="auto"/>
            </w:tcBorders>
          </w:tcPr>
          <w:p w14:paraId="099C6947" w14:textId="77777777" w:rsidR="001B4DFE" w:rsidRPr="001B4DFE" w:rsidRDefault="001B4DFE" w:rsidP="001B53D0">
            <w:pPr>
              <w:rPr>
                <w:sz w:val="20"/>
                <w:lang w:eastAsia="es-ES"/>
              </w:rPr>
            </w:pPr>
          </w:p>
        </w:tc>
      </w:tr>
      <w:tr w:rsidR="001B4DFE" w:rsidRPr="001B4DFE" w14:paraId="05369DB7"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48787616" w14:textId="77777777" w:rsidR="001B4DFE" w:rsidRPr="001B4DFE" w:rsidRDefault="001B4DFE" w:rsidP="001B53D0">
            <w:pPr>
              <w:rPr>
                <w:sz w:val="20"/>
                <w:lang w:eastAsia="es-ES"/>
              </w:rPr>
            </w:pPr>
            <w:r w:rsidRPr="001B4DFE">
              <w:rPr>
                <w:sz w:val="20"/>
                <w:lang w:eastAsia="es-ES"/>
              </w:rPr>
              <w:t>B.3</w:t>
            </w:r>
          </w:p>
        </w:tc>
        <w:tc>
          <w:tcPr>
            <w:tcW w:w="1809" w:type="pct"/>
            <w:tcBorders>
              <w:top w:val="nil"/>
              <w:left w:val="nil"/>
              <w:bottom w:val="single" w:sz="4" w:space="0" w:color="auto"/>
              <w:right w:val="single" w:sz="4" w:space="0" w:color="auto"/>
            </w:tcBorders>
            <w:shd w:val="clear" w:color="auto" w:fill="auto"/>
            <w:noWrap/>
            <w:vAlign w:val="bottom"/>
            <w:hideMark/>
          </w:tcPr>
          <w:p w14:paraId="50571823" w14:textId="77777777" w:rsidR="001B4DFE" w:rsidRPr="001B4DFE" w:rsidRDefault="001B4DFE" w:rsidP="001B53D0">
            <w:pPr>
              <w:rPr>
                <w:sz w:val="20"/>
                <w:lang w:eastAsia="es-ES"/>
              </w:rPr>
            </w:pPr>
            <w:r w:rsidRPr="001B4DFE">
              <w:rPr>
                <w:sz w:val="20"/>
                <w:lang w:eastAsia="es-ES"/>
              </w:rPr>
              <w:t>Número de fases</w:t>
            </w:r>
          </w:p>
        </w:tc>
        <w:tc>
          <w:tcPr>
            <w:tcW w:w="1519" w:type="pct"/>
            <w:tcBorders>
              <w:top w:val="nil"/>
              <w:left w:val="nil"/>
              <w:bottom w:val="single" w:sz="4" w:space="0" w:color="auto"/>
              <w:right w:val="single" w:sz="4" w:space="0" w:color="auto"/>
            </w:tcBorders>
            <w:shd w:val="clear" w:color="auto" w:fill="auto"/>
            <w:noWrap/>
            <w:vAlign w:val="bottom"/>
            <w:hideMark/>
          </w:tcPr>
          <w:p w14:paraId="3845D101" w14:textId="77777777" w:rsidR="001B4DFE" w:rsidRPr="001B4DFE" w:rsidRDefault="001B4DFE" w:rsidP="001B53D0">
            <w:pPr>
              <w:rPr>
                <w:sz w:val="20"/>
                <w:lang w:eastAsia="es-ES"/>
              </w:rPr>
            </w:pPr>
            <w:r w:rsidRPr="001B4DFE">
              <w:rPr>
                <w:sz w:val="20"/>
                <w:lang w:eastAsia="es-ES"/>
              </w:rPr>
              <w:t>3</w:t>
            </w:r>
          </w:p>
        </w:tc>
        <w:tc>
          <w:tcPr>
            <w:tcW w:w="1311" w:type="pct"/>
            <w:tcBorders>
              <w:top w:val="nil"/>
              <w:left w:val="nil"/>
              <w:bottom w:val="single" w:sz="4" w:space="0" w:color="auto"/>
              <w:right w:val="single" w:sz="4" w:space="0" w:color="auto"/>
            </w:tcBorders>
          </w:tcPr>
          <w:p w14:paraId="696FE87B" w14:textId="77777777" w:rsidR="001B4DFE" w:rsidRPr="001B4DFE" w:rsidRDefault="001B4DFE" w:rsidP="001B53D0">
            <w:pPr>
              <w:rPr>
                <w:sz w:val="20"/>
                <w:lang w:eastAsia="es-ES"/>
              </w:rPr>
            </w:pPr>
          </w:p>
        </w:tc>
      </w:tr>
      <w:tr w:rsidR="001B4DFE" w:rsidRPr="001B4DFE" w14:paraId="4A642898"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B4D1F98" w14:textId="77777777" w:rsidR="001B4DFE" w:rsidRPr="001B4DFE" w:rsidRDefault="001B4DFE" w:rsidP="001B53D0">
            <w:pPr>
              <w:rPr>
                <w:sz w:val="20"/>
                <w:lang w:eastAsia="es-ES"/>
              </w:rPr>
            </w:pPr>
            <w:r w:rsidRPr="001B4DFE">
              <w:rPr>
                <w:sz w:val="20"/>
                <w:lang w:eastAsia="es-ES"/>
              </w:rPr>
              <w:t>B.4</w:t>
            </w:r>
          </w:p>
        </w:tc>
        <w:tc>
          <w:tcPr>
            <w:tcW w:w="1809" w:type="pct"/>
            <w:tcBorders>
              <w:top w:val="nil"/>
              <w:left w:val="nil"/>
              <w:bottom w:val="single" w:sz="4" w:space="0" w:color="auto"/>
              <w:right w:val="single" w:sz="4" w:space="0" w:color="auto"/>
            </w:tcBorders>
            <w:shd w:val="clear" w:color="auto" w:fill="auto"/>
            <w:noWrap/>
            <w:vAlign w:val="bottom"/>
            <w:hideMark/>
          </w:tcPr>
          <w:p w14:paraId="78C1C0D7" w14:textId="77777777" w:rsidR="001B4DFE" w:rsidRPr="001B4DFE" w:rsidRDefault="001B4DFE" w:rsidP="001B53D0">
            <w:pPr>
              <w:rPr>
                <w:sz w:val="20"/>
                <w:lang w:eastAsia="es-ES"/>
              </w:rPr>
            </w:pPr>
            <w:r w:rsidRPr="001B4DFE">
              <w:rPr>
                <w:sz w:val="20"/>
                <w:lang w:eastAsia="es-ES"/>
              </w:rPr>
              <w:t>Frecuencia de la red</w:t>
            </w:r>
          </w:p>
        </w:tc>
        <w:tc>
          <w:tcPr>
            <w:tcW w:w="1519" w:type="pct"/>
            <w:tcBorders>
              <w:top w:val="nil"/>
              <w:left w:val="nil"/>
              <w:bottom w:val="single" w:sz="4" w:space="0" w:color="auto"/>
              <w:right w:val="single" w:sz="4" w:space="0" w:color="auto"/>
            </w:tcBorders>
            <w:shd w:val="clear" w:color="auto" w:fill="auto"/>
            <w:noWrap/>
            <w:vAlign w:val="bottom"/>
            <w:hideMark/>
          </w:tcPr>
          <w:p w14:paraId="3C0FE1E8" w14:textId="77777777" w:rsidR="001B4DFE" w:rsidRPr="001B4DFE" w:rsidRDefault="001B4DFE" w:rsidP="001B53D0">
            <w:pPr>
              <w:rPr>
                <w:sz w:val="20"/>
                <w:lang w:eastAsia="es-ES"/>
              </w:rPr>
            </w:pPr>
            <w:r w:rsidRPr="001B4DFE">
              <w:rPr>
                <w:sz w:val="20"/>
                <w:lang w:eastAsia="es-ES"/>
              </w:rPr>
              <w:t>50 Hz</w:t>
            </w:r>
          </w:p>
        </w:tc>
        <w:tc>
          <w:tcPr>
            <w:tcW w:w="1311" w:type="pct"/>
            <w:tcBorders>
              <w:top w:val="nil"/>
              <w:left w:val="nil"/>
              <w:bottom w:val="single" w:sz="4" w:space="0" w:color="auto"/>
              <w:right w:val="single" w:sz="4" w:space="0" w:color="auto"/>
            </w:tcBorders>
          </w:tcPr>
          <w:p w14:paraId="485A470A" w14:textId="77777777" w:rsidR="001B4DFE" w:rsidRPr="001B4DFE" w:rsidRDefault="001B4DFE" w:rsidP="001B53D0">
            <w:pPr>
              <w:rPr>
                <w:sz w:val="20"/>
                <w:lang w:eastAsia="es-ES"/>
              </w:rPr>
            </w:pPr>
          </w:p>
        </w:tc>
      </w:tr>
      <w:tr w:rsidR="001B4DFE" w:rsidRPr="001B4DFE" w14:paraId="5813D4D3"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7F762083" w14:textId="77777777" w:rsidR="001B4DFE" w:rsidRPr="001B4DFE" w:rsidRDefault="001B4DFE" w:rsidP="001B53D0">
            <w:pPr>
              <w:rPr>
                <w:sz w:val="20"/>
                <w:lang w:eastAsia="es-ES"/>
              </w:rPr>
            </w:pPr>
            <w:r w:rsidRPr="001B4DFE">
              <w:rPr>
                <w:sz w:val="20"/>
                <w:lang w:eastAsia="es-ES"/>
              </w:rPr>
              <w:t>B.5</w:t>
            </w:r>
          </w:p>
        </w:tc>
        <w:tc>
          <w:tcPr>
            <w:tcW w:w="1809" w:type="pct"/>
            <w:tcBorders>
              <w:top w:val="nil"/>
              <w:left w:val="nil"/>
              <w:bottom w:val="single" w:sz="4" w:space="0" w:color="auto"/>
              <w:right w:val="single" w:sz="4" w:space="0" w:color="auto"/>
            </w:tcBorders>
            <w:shd w:val="clear" w:color="auto" w:fill="auto"/>
            <w:noWrap/>
            <w:vAlign w:val="bottom"/>
            <w:hideMark/>
          </w:tcPr>
          <w:p w14:paraId="71CA44DD" w14:textId="77777777" w:rsidR="001B4DFE" w:rsidRPr="001B4DFE" w:rsidRDefault="001B4DFE" w:rsidP="001B53D0">
            <w:pPr>
              <w:rPr>
                <w:sz w:val="20"/>
                <w:lang w:eastAsia="es-ES"/>
              </w:rPr>
            </w:pPr>
            <w:r w:rsidRPr="001B4DFE">
              <w:rPr>
                <w:sz w:val="20"/>
                <w:lang w:eastAsia="es-ES"/>
              </w:rPr>
              <w:t>Rendimientos MPPT estático nominal</w:t>
            </w:r>
          </w:p>
        </w:tc>
        <w:tc>
          <w:tcPr>
            <w:tcW w:w="1519" w:type="pct"/>
            <w:tcBorders>
              <w:top w:val="nil"/>
              <w:left w:val="nil"/>
              <w:bottom w:val="single" w:sz="4" w:space="0" w:color="auto"/>
              <w:right w:val="single" w:sz="4" w:space="0" w:color="auto"/>
            </w:tcBorders>
            <w:shd w:val="clear" w:color="auto" w:fill="auto"/>
            <w:noWrap/>
            <w:vAlign w:val="bottom"/>
            <w:hideMark/>
          </w:tcPr>
          <w:p w14:paraId="77C0B51D" w14:textId="77777777" w:rsidR="001B4DFE" w:rsidRPr="001B4DFE" w:rsidRDefault="001B4DFE" w:rsidP="001B53D0">
            <w:pPr>
              <w:rPr>
                <w:sz w:val="20"/>
                <w:lang w:eastAsia="es-ES"/>
              </w:rPr>
            </w:pPr>
            <w:r w:rsidRPr="001B4DFE">
              <w:rPr>
                <w:sz w:val="20"/>
                <w:lang w:eastAsia="es-ES"/>
              </w:rPr>
              <w:t>mínimo 97,5%</w:t>
            </w:r>
          </w:p>
        </w:tc>
        <w:tc>
          <w:tcPr>
            <w:tcW w:w="1311" w:type="pct"/>
            <w:tcBorders>
              <w:top w:val="nil"/>
              <w:left w:val="nil"/>
              <w:bottom w:val="single" w:sz="4" w:space="0" w:color="auto"/>
              <w:right w:val="single" w:sz="4" w:space="0" w:color="auto"/>
            </w:tcBorders>
          </w:tcPr>
          <w:p w14:paraId="36F109DB" w14:textId="77777777" w:rsidR="001B4DFE" w:rsidRPr="001B4DFE" w:rsidRDefault="001B4DFE" w:rsidP="001B53D0">
            <w:pPr>
              <w:rPr>
                <w:sz w:val="20"/>
                <w:lang w:eastAsia="es-ES"/>
              </w:rPr>
            </w:pPr>
          </w:p>
        </w:tc>
      </w:tr>
      <w:tr w:rsidR="001B4DFE" w:rsidRPr="001B4DFE" w14:paraId="44B03DDD"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0BD87A52" w14:textId="77777777" w:rsidR="001B4DFE" w:rsidRPr="001B4DFE" w:rsidRDefault="001B4DFE" w:rsidP="001B53D0">
            <w:pPr>
              <w:rPr>
                <w:sz w:val="20"/>
                <w:lang w:eastAsia="es-ES"/>
              </w:rPr>
            </w:pPr>
            <w:r w:rsidRPr="001B4DFE">
              <w:rPr>
                <w:sz w:val="20"/>
                <w:lang w:eastAsia="es-ES"/>
              </w:rPr>
              <w:t>B.6</w:t>
            </w:r>
          </w:p>
        </w:tc>
        <w:tc>
          <w:tcPr>
            <w:tcW w:w="1809" w:type="pct"/>
            <w:tcBorders>
              <w:top w:val="nil"/>
              <w:left w:val="nil"/>
              <w:bottom w:val="single" w:sz="4" w:space="0" w:color="auto"/>
              <w:right w:val="single" w:sz="4" w:space="0" w:color="auto"/>
            </w:tcBorders>
            <w:shd w:val="clear" w:color="auto" w:fill="auto"/>
            <w:noWrap/>
            <w:vAlign w:val="bottom"/>
            <w:hideMark/>
          </w:tcPr>
          <w:p w14:paraId="0AD96333" w14:textId="77777777" w:rsidR="001B4DFE" w:rsidRPr="001B4DFE" w:rsidRDefault="001B4DFE" w:rsidP="001B53D0">
            <w:pPr>
              <w:rPr>
                <w:sz w:val="20"/>
                <w:lang w:eastAsia="es-ES"/>
              </w:rPr>
            </w:pPr>
            <w:r w:rsidRPr="001B4DFE">
              <w:rPr>
                <w:sz w:val="20"/>
                <w:lang w:eastAsia="es-ES"/>
              </w:rPr>
              <w:t>Rendimientos dinámico EUR</w:t>
            </w:r>
          </w:p>
        </w:tc>
        <w:tc>
          <w:tcPr>
            <w:tcW w:w="1519" w:type="pct"/>
            <w:tcBorders>
              <w:top w:val="nil"/>
              <w:left w:val="nil"/>
              <w:bottom w:val="single" w:sz="4" w:space="0" w:color="auto"/>
              <w:right w:val="single" w:sz="4" w:space="0" w:color="auto"/>
            </w:tcBorders>
            <w:shd w:val="clear" w:color="auto" w:fill="auto"/>
            <w:noWrap/>
            <w:vAlign w:val="bottom"/>
            <w:hideMark/>
          </w:tcPr>
          <w:p w14:paraId="50BF52F9" w14:textId="77777777" w:rsidR="001B4DFE" w:rsidRPr="001B4DFE" w:rsidRDefault="001B4DFE" w:rsidP="001B53D0">
            <w:pPr>
              <w:rPr>
                <w:sz w:val="20"/>
                <w:lang w:eastAsia="es-ES"/>
              </w:rPr>
            </w:pPr>
            <w:r w:rsidRPr="001B4DFE">
              <w:rPr>
                <w:sz w:val="20"/>
                <w:lang w:eastAsia="es-ES"/>
              </w:rPr>
              <w:t>mínimo 97%</w:t>
            </w:r>
          </w:p>
        </w:tc>
        <w:tc>
          <w:tcPr>
            <w:tcW w:w="1311" w:type="pct"/>
            <w:tcBorders>
              <w:top w:val="nil"/>
              <w:left w:val="nil"/>
              <w:bottom w:val="single" w:sz="4" w:space="0" w:color="auto"/>
              <w:right w:val="single" w:sz="4" w:space="0" w:color="auto"/>
            </w:tcBorders>
          </w:tcPr>
          <w:p w14:paraId="56DF042E" w14:textId="77777777" w:rsidR="001B4DFE" w:rsidRPr="001B4DFE" w:rsidRDefault="001B4DFE" w:rsidP="001B53D0">
            <w:pPr>
              <w:rPr>
                <w:sz w:val="20"/>
                <w:lang w:eastAsia="es-ES"/>
              </w:rPr>
            </w:pPr>
          </w:p>
        </w:tc>
      </w:tr>
      <w:tr w:rsidR="001B4DFE" w:rsidRPr="001B4DFE" w14:paraId="36C1C46A"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3842295E" w14:textId="77777777" w:rsidR="001B4DFE" w:rsidRPr="001B4DFE" w:rsidRDefault="001B4DFE" w:rsidP="001B53D0">
            <w:pPr>
              <w:rPr>
                <w:sz w:val="20"/>
                <w:lang w:eastAsia="es-ES"/>
              </w:rPr>
            </w:pPr>
            <w:r w:rsidRPr="001B4DFE">
              <w:rPr>
                <w:sz w:val="20"/>
                <w:lang w:eastAsia="es-ES"/>
              </w:rPr>
              <w:t>B.7</w:t>
            </w:r>
          </w:p>
        </w:tc>
        <w:tc>
          <w:tcPr>
            <w:tcW w:w="1809" w:type="pct"/>
            <w:tcBorders>
              <w:top w:val="nil"/>
              <w:left w:val="nil"/>
              <w:bottom w:val="single" w:sz="4" w:space="0" w:color="auto"/>
              <w:right w:val="single" w:sz="4" w:space="0" w:color="auto"/>
            </w:tcBorders>
            <w:shd w:val="clear" w:color="auto" w:fill="auto"/>
            <w:noWrap/>
            <w:vAlign w:val="bottom"/>
            <w:hideMark/>
          </w:tcPr>
          <w:p w14:paraId="5D39CC12" w14:textId="77777777" w:rsidR="001B4DFE" w:rsidRPr="001B4DFE" w:rsidRDefault="001B4DFE" w:rsidP="001B53D0">
            <w:pPr>
              <w:rPr>
                <w:sz w:val="20"/>
                <w:lang w:eastAsia="es-ES"/>
              </w:rPr>
            </w:pPr>
            <w:r w:rsidRPr="001B4DFE">
              <w:rPr>
                <w:sz w:val="20"/>
                <w:lang w:eastAsia="es-ES"/>
              </w:rPr>
              <w:t>Rendimientos dinámico CEC</w:t>
            </w:r>
          </w:p>
        </w:tc>
        <w:tc>
          <w:tcPr>
            <w:tcW w:w="1519" w:type="pct"/>
            <w:tcBorders>
              <w:top w:val="nil"/>
              <w:left w:val="nil"/>
              <w:bottom w:val="single" w:sz="4" w:space="0" w:color="auto"/>
              <w:right w:val="single" w:sz="4" w:space="0" w:color="auto"/>
            </w:tcBorders>
            <w:shd w:val="clear" w:color="auto" w:fill="auto"/>
            <w:noWrap/>
            <w:vAlign w:val="bottom"/>
            <w:hideMark/>
          </w:tcPr>
          <w:p w14:paraId="0D56AEFA" w14:textId="77777777" w:rsidR="001B4DFE" w:rsidRPr="001B4DFE" w:rsidRDefault="001B4DFE" w:rsidP="001B53D0">
            <w:pPr>
              <w:rPr>
                <w:sz w:val="20"/>
                <w:lang w:eastAsia="es-ES"/>
              </w:rPr>
            </w:pPr>
            <w:r w:rsidRPr="001B4DFE">
              <w:rPr>
                <w:sz w:val="20"/>
                <w:lang w:eastAsia="es-ES"/>
              </w:rPr>
              <w:t>mínimo 97%</w:t>
            </w:r>
          </w:p>
        </w:tc>
        <w:tc>
          <w:tcPr>
            <w:tcW w:w="1311" w:type="pct"/>
            <w:tcBorders>
              <w:top w:val="nil"/>
              <w:left w:val="nil"/>
              <w:bottom w:val="single" w:sz="4" w:space="0" w:color="auto"/>
              <w:right w:val="single" w:sz="4" w:space="0" w:color="auto"/>
            </w:tcBorders>
          </w:tcPr>
          <w:p w14:paraId="51835787" w14:textId="77777777" w:rsidR="001B4DFE" w:rsidRPr="001B4DFE" w:rsidRDefault="001B4DFE" w:rsidP="001B53D0">
            <w:pPr>
              <w:rPr>
                <w:sz w:val="20"/>
                <w:lang w:eastAsia="es-ES"/>
              </w:rPr>
            </w:pPr>
          </w:p>
        </w:tc>
      </w:tr>
      <w:tr w:rsidR="001B4DFE" w:rsidRPr="001B4DFE" w14:paraId="36EB1D57"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4298DF57" w14:textId="77777777" w:rsidR="001B4DFE" w:rsidRPr="001B4DFE" w:rsidRDefault="001B4DFE" w:rsidP="001B53D0">
            <w:pPr>
              <w:rPr>
                <w:sz w:val="20"/>
                <w:lang w:eastAsia="es-ES"/>
              </w:rPr>
            </w:pPr>
            <w:r w:rsidRPr="001B4DFE">
              <w:rPr>
                <w:sz w:val="20"/>
                <w:lang w:eastAsia="es-ES"/>
              </w:rPr>
              <w:t>B.8</w:t>
            </w:r>
          </w:p>
        </w:tc>
        <w:tc>
          <w:tcPr>
            <w:tcW w:w="1809" w:type="pct"/>
            <w:tcBorders>
              <w:top w:val="nil"/>
              <w:left w:val="nil"/>
              <w:bottom w:val="single" w:sz="4" w:space="0" w:color="auto"/>
              <w:right w:val="single" w:sz="4" w:space="0" w:color="auto"/>
            </w:tcBorders>
            <w:shd w:val="clear" w:color="auto" w:fill="auto"/>
            <w:noWrap/>
            <w:vAlign w:val="bottom"/>
            <w:hideMark/>
          </w:tcPr>
          <w:p w14:paraId="7DBCD55B" w14:textId="77777777" w:rsidR="001B4DFE" w:rsidRPr="001B4DFE" w:rsidRDefault="001B4DFE" w:rsidP="001B53D0">
            <w:pPr>
              <w:rPr>
                <w:sz w:val="20"/>
                <w:lang w:eastAsia="es-ES"/>
              </w:rPr>
            </w:pPr>
            <w:r w:rsidRPr="001B4DFE">
              <w:rPr>
                <w:sz w:val="20"/>
                <w:lang w:eastAsia="es-ES"/>
              </w:rPr>
              <w:t>Tensión nominal CA</w:t>
            </w:r>
          </w:p>
        </w:tc>
        <w:tc>
          <w:tcPr>
            <w:tcW w:w="1519" w:type="pct"/>
            <w:tcBorders>
              <w:top w:val="nil"/>
              <w:left w:val="nil"/>
              <w:bottom w:val="single" w:sz="4" w:space="0" w:color="auto"/>
              <w:right w:val="single" w:sz="4" w:space="0" w:color="auto"/>
            </w:tcBorders>
            <w:shd w:val="clear" w:color="auto" w:fill="auto"/>
            <w:noWrap/>
            <w:vAlign w:val="bottom"/>
            <w:hideMark/>
          </w:tcPr>
          <w:p w14:paraId="50521292" w14:textId="77777777" w:rsidR="001B4DFE" w:rsidRPr="001B4DFE" w:rsidRDefault="001B4DFE" w:rsidP="001B53D0">
            <w:pPr>
              <w:rPr>
                <w:sz w:val="20"/>
                <w:lang w:eastAsia="es-ES"/>
              </w:rPr>
            </w:pPr>
            <w:r w:rsidRPr="001B4DFE">
              <w:rPr>
                <w:sz w:val="20"/>
                <w:lang w:eastAsia="es-ES"/>
              </w:rPr>
              <w:t>Proporcionar dato</w:t>
            </w:r>
          </w:p>
        </w:tc>
        <w:tc>
          <w:tcPr>
            <w:tcW w:w="1311" w:type="pct"/>
            <w:tcBorders>
              <w:top w:val="nil"/>
              <w:left w:val="nil"/>
              <w:bottom w:val="single" w:sz="4" w:space="0" w:color="auto"/>
              <w:right w:val="single" w:sz="4" w:space="0" w:color="auto"/>
            </w:tcBorders>
          </w:tcPr>
          <w:p w14:paraId="779F5775" w14:textId="77777777" w:rsidR="001B4DFE" w:rsidRPr="001B4DFE" w:rsidRDefault="001B4DFE" w:rsidP="001B53D0">
            <w:pPr>
              <w:rPr>
                <w:sz w:val="20"/>
                <w:lang w:eastAsia="es-ES"/>
              </w:rPr>
            </w:pPr>
          </w:p>
        </w:tc>
      </w:tr>
      <w:tr w:rsidR="001B4DFE" w:rsidRPr="001B4DFE" w14:paraId="7D253B0A"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74D15391" w14:textId="77777777" w:rsidR="001B4DFE" w:rsidRPr="001B4DFE" w:rsidRDefault="001B4DFE" w:rsidP="001B53D0">
            <w:pPr>
              <w:rPr>
                <w:sz w:val="20"/>
                <w:lang w:eastAsia="es-ES"/>
              </w:rPr>
            </w:pPr>
            <w:r w:rsidRPr="001B4DFE">
              <w:rPr>
                <w:sz w:val="20"/>
                <w:lang w:eastAsia="es-ES"/>
              </w:rPr>
              <w:t>B.9</w:t>
            </w:r>
          </w:p>
        </w:tc>
        <w:tc>
          <w:tcPr>
            <w:tcW w:w="1809" w:type="pct"/>
            <w:tcBorders>
              <w:top w:val="nil"/>
              <w:left w:val="nil"/>
              <w:bottom w:val="single" w:sz="4" w:space="0" w:color="auto"/>
              <w:right w:val="single" w:sz="4" w:space="0" w:color="auto"/>
            </w:tcBorders>
            <w:shd w:val="clear" w:color="auto" w:fill="auto"/>
            <w:noWrap/>
            <w:vAlign w:val="bottom"/>
            <w:hideMark/>
          </w:tcPr>
          <w:p w14:paraId="1D7FCE06" w14:textId="77777777" w:rsidR="001B4DFE" w:rsidRPr="001B4DFE" w:rsidRDefault="001B4DFE" w:rsidP="001B53D0">
            <w:pPr>
              <w:rPr>
                <w:sz w:val="20"/>
                <w:lang w:val="es-ES" w:eastAsia="es-ES"/>
              </w:rPr>
            </w:pPr>
            <w:r w:rsidRPr="001B4DFE">
              <w:rPr>
                <w:sz w:val="20"/>
                <w:lang w:val="es-ES" w:eastAsia="es-ES"/>
              </w:rPr>
              <w:t>Rango nominal de tensión en CA</w:t>
            </w:r>
          </w:p>
        </w:tc>
        <w:tc>
          <w:tcPr>
            <w:tcW w:w="1519" w:type="pct"/>
            <w:tcBorders>
              <w:top w:val="nil"/>
              <w:left w:val="nil"/>
              <w:bottom w:val="single" w:sz="4" w:space="0" w:color="auto"/>
              <w:right w:val="single" w:sz="4" w:space="0" w:color="auto"/>
            </w:tcBorders>
            <w:shd w:val="clear" w:color="auto" w:fill="auto"/>
            <w:noWrap/>
            <w:vAlign w:val="bottom"/>
            <w:hideMark/>
          </w:tcPr>
          <w:p w14:paraId="4B0F88D5" w14:textId="77777777" w:rsidR="001B4DFE" w:rsidRPr="001B4DFE" w:rsidRDefault="001B4DFE" w:rsidP="001B53D0">
            <w:pPr>
              <w:rPr>
                <w:sz w:val="20"/>
                <w:lang w:eastAsia="es-ES"/>
              </w:rPr>
            </w:pPr>
            <w:r w:rsidRPr="001B4DFE">
              <w:rPr>
                <w:sz w:val="20"/>
                <w:lang w:eastAsia="es-ES"/>
              </w:rPr>
              <w:t>Proporcionar dato</w:t>
            </w:r>
          </w:p>
        </w:tc>
        <w:tc>
          <w:tcPr>
            <w:tcW w:w="1311" w:type="pct"/>
            <w:tcBorders>
              <w:top w:val="nil"/>
              <w:left w:val="nil"/>
              <w:bottom w:val="single" w:sz="4" w:space="0" w:color="auto"/>
              <w:right w:val="single" w:sz="4" w:space="0" w:color="auto"/>
            </w:tcBorders>
          </w:tcPr>
          <w:p w14:paraId="2E012640" w14:textId="77777777" w:rsidR="001B4DFE" w:rsidRPr="001B4DFE" w:rsidRDefault="001B4DFE" w:rsidP="001B53D0">
            <w:pPr>
              <w:rPr>
                <w:sz w:val="20"/>
                <w:lang w:eastAsia="es-ES"/>
              </w:rPr>
            </w:pPr>
          </w:p>
        </w:tc>
      </w:tr>
      <w:tr w:rsidR="001B4DFE" w:rsidRPr="001B4DFE" w14:paraId="063C245B"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856EE03" w14:textId="77777777" w:rsidR="001B4DFE" w:rsidRPr="001B4DFE" w:rsidRDefault="001B4DFE" w:rsidP="001B53D0">
            <w:pPr>
              <w:rPr>
                <w:sz w:val="20"/>
                <w:lang w:eastAsia="es-ES"/>
              </w:rPr>
            </w:pPr>
            <w:r w:rsidRPr="001B4DFE">
              <w:rPr>
                <w:sz w:val="20"/>
                <w:lang w:eastAsia="es-ES"/>
              </w:rPr>
              <w:t>B.10</w:t>
            </w:r>
          </w:p>
        </w:tc>
        <w:tc>
          <w:tcPr>
            <w:tcW w:w="1809" w:type="pct"/>
            <w:tcBorders>
              <w:top w:val="nil"/>
              <w:left w:val="nil"/>
              <w:bottom w:val="single" w:sz="4" w:space="0" w:color="auto"/>
              <w:right w:val="single" w:sz="4" w:space="0" w:color="auto"/>
            </w:tcBorders>
            <w:shd w:val="clear" w:color="auto" w:fill="auto"/>
            <w:noWrap/>
            <w:vAlign w:val="bottom"/>
            <w:hideMark/>
          </w:tcPr>
          <w:p w14:paraId="59F5BAD6" w14:textId="77777777" w:rsidR="001B4DFE" w:rsidRPr="001B4DFE" w:rsidRDefault="001B4DFE" w:rsidP="001B53D0">
            <w:pPr>
              <w:rPr>
                <w:sz w:val="20"/>
                <w:lang w:eastAsia="es-ES"/>
              </w:rPr>
            </w:pPr>
            <w:r w:rsidRPr="001B4DFE">
              <w:rPr>
                <w:sz w:val="20"/>
                <w:lang w:eastAsia="es-ES"/>
              </w:rPr>
              <w:t>Corriente máxima de salida</w:t>
            </w:r>
          </w:p>
        </w:tc>
        <w:tc>
          <w:tcPr>
            <w:tcW w:w="1519" w:type="pct"/>
            <w:tcBorders>
              <w:top w:val="nil"/>
              <w:left w:val="nil"/>
              <w:bottom w:val="single" w:sz="4" w:space="0" w:color="auto"/>
              <w:right w:val="single" w:sz="4" w:space="0" w:color="auto"/>
            </w:tcBorders>
            <w:shd w:val="clear" w:color="auto" w:fill="auto"/>
            <w:noWrap/>
            <w:vAlign w:val="bottom"/>
            <w:hideMark/>
          </w:tcPr>
          <w:p w14:paraId="430D841A" w14:textId="77777777" w:rsidR="001B4DFE" w:rsidRPr="001B4DFE" w:rsidRDefault="001B4DFE" w:rsidP="001B53D0">
            <w:pPr>
              <w:rPr>
                <w:sz w:val="20"/>
                <w:lang w:eastAsia="es-ES"/>
              </w:rPr>
            </w:pPr>
            <w:r w:rsidRPr="001B4DFE">
              <w:rPr>
                <w:sz w:val="20"/>
                <w:lang w:eastAsia="es-ES"/>
              </w:rPr>
              <w:t>Proporcionar dato</w:t>
            </w:r>
          </w:p>
        </w:tc>
        <w:tc>
          <w:tcPr>
            <w:tcW w:w="1311" w:type="pct"/>
            <w:tcBorders>
              <w:top w:val="nil"/>
              <w:left w:val="nil"/>
              <w:bottom w:val="single" w:sz="4" w:space="0" w:color="auto"/>
              <w:right w:val="single" w:sz="4" w:space="0" w:color="auto"/>
            </w:tcBorders>
          </w:tcPr>
          <w:p w14:paraId="7891A38C" w14:textId="77777777" w:rsidR="001B4DFE" w:rsidRPr="001B4DFE" w:rsidRDefault="001B4DFE" w:rsidP="001B53D0">
            <w:pPr>
              <w:rPr>
                <w:sz w:val="20"/>
                <w:lang w:eastAsia="es-ES"/>
              </w:rPr>
            </w:pPr>
          </w:p>
        </w:tc>
      </w:tr>
      <w:tr w:rsidR="001B4DFE" w:rsidRPr="001B4DFE" w14:paraId="2DA04571"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4C4B5927" w14:textId="77777777" w:rsidR="001B4DFE" w:rsidRPr="001B4DFE" w:rsidRDefault="001B4DFE" w:rsidP="001B53D0">
            <w:pPr>
              <w:rPr>
                <w:sz w:val="20"/>
                <w:lang w:eastAsia="es-ES"/>
              </w:rPr>
            </w:pPr>
            <w:r w:rsidRPr="001B4DFE">
              <w:rPr>
                <w:sz w:val="20"/>
                <w:lang w:eastAsia="es-ES"/>
              </w:rPr>
              <w:t>B.11</w:t>
            </w:r>
          </w:p>
        </w:tc>
        <w:tc>
          <w:tcPr>
            <w:tcW w:w="1809" w:type="pct"/>
            <w:tcBorders>
              <w:top w:val="nil"/>
              <w:left w:val="nil"/>
              <w:bottom w:val="single" w:sz="4" w:space="0" w:color="auto"/>
              <w:right w:val="single" w:sz="4" w:space="0" w:color="auto"/>
            </w:tcBorders>
            <w:shd w:val="clear" w:color="auto" w:fill="auto"/>
            <w:noWrap/>
            <w:vAlign w:val="bottom"/>
            <w:hideMark/>
          </w:tcPr>
          <w:p w14:paraId="01A7F973" w14:textId="77777777" w:rsidR="001B4DFE" w:rsidRPr="001B4DFE" w:rsidRDefault="001B4DFE" w:rsidP="001B53D0">
            <w:pPr>
              <w:rPr>
                <w:sz w:val="20"/>
                <w:lang w:eastAsia="es-ES"/>
              </w:rPr>
            </w:pPr>
            <w:r w:rsidRPr="001B4DFE">
              <w:rPr>
                <w:sz w:val="20"/>
                <w:lang w:eastAsia="es-ES"/>
              </w:rPr>
              <w:t>Frecuencia mínima</w:t>
            </w:r>
          </w:p>
        </w:tc>
        <w:tc>
          <w:tcPr>
            <w:tcW w:w="1519" w:type="pct"/>
            <w:tcBorders>
              <w:top w:val="nil"/>
              <w:left w:val="nil"/>
              <w:bottom w:val="single" w:sz="4" w:space="0" w:color="auto"/>
              <w:right w:val="single" w:sz="4" w:space="0" w:color="auto"/>
            </w:tcBorders>
            <w:shd w:val="clear" w:color="auto" w:fill="auto"/>
            <w:noWrap/>
            <w:vAlign w:val="bottom"/>
            <w:hideMark/>
          </w:tcPr>
          <w:p w14:paraId="241960CF" w14:textId="77777777" w:rsidR="001B4DFE" w:rsidRPr="001B4DFE" w:rsidRDefault="001B4DFE" w:rsidP="001B53D0">
            <w:pPr>
              <w:rPr>
                <w:sz w:val="20"/>
                <w:lang w:eastAsia="es-ES"/>
              </w:rPr>
            </w:pPr>
            <w:r w:rsidRPr="001B4DFE">
              <w:rPr>
                <w:sz w:val="20"/>
                <w:lang w:eastAsia="es-ES"/>
              </w:rPr>
              <w:t>Proporcionar dato</w:t>
            </w:r>
          </w:p>
        </w:tc>
        <w:tc>
          <w:tcPr>
            <w:tcW w:w="1311" w:type="pct"/>
            <w:tcBorders>
              <w:top w:val="nil"/>
              <w:left w:val="nil"/>
              <w:bottom w:val="single" w:sz="4" w:space="0" w:color="auto"/>
              <w:right w:val="single" w:sz="4" w:space="0" w:color="auto"/>
            </w:tcBorders>
          </w:tcPr>
          <w:p w14:paraId="7CA3A93B" w14:textId="77777777" w:rsidR="001B4DFE" w:rsidRPr="001B4DFE" w:rsidRDefault="001B4DFE" w:rsidP="001B53D0">
            <w:pPr>
              <w:rPr>
                <w:sz w:val="20"/>
                <w:lang w:eastAsia="es-ES"/>
              </w:rPr>
            </w:pPr>
          </w:p>
        </w:tc>
      </w:tr>
      <w:tr w:rsidR="001B4DFE" w:rsidRPr="001B4DFE" w14:paraId="02767833"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7894CBCD" w14:textId="77777777" w:rsidR="001B4DFE" w:rsidRPr="001B4DFE" w:rsidRDefault="001B4DFE" w:rsidP="001B53D0">
            <w:pPr>
              <w:rPr>
                <w:sz w:val="20"/>
                <w:lang w:eastAsia="es-ES"/>
              </w:rPr>
            </w:pPr>
            <w:r w:rsidRPr="001B4DFE">
              <w:rPr>
                <w:sz w:val="20"/>
                <w:lang w:eastAsia="es-ES"/>
              </w:rPr>
              <w:t>B.12</w:t>
            </w:r>
          </w:p>
        </w:tc>
        <w:tc>
          <w:tcPr>
            <w:tcW w:w="1809" w:type="pct"/>
            <w:tcBorders>
              <w:top w:val="nil"/>
              <w:left w:val="nil"/>
              <w:bottom w:val="single" w:sz="4" w:space="0" w:color="auto"/>
              <w:right w:val="single" w:sz="4" w:space="0" w:color="auto"/>
            </w:tcBorders>
            <w:shd w:val="clear" w:color="auto" w:fill="auto"/>
            <w:noWrap/>
            <w:vAlign w:val="bottom"/>
            <w:hideMark/>
          </w:tcPr>
          <w:p w14:paraId="7F5B69CF" w14:textId="77777777" w:rsidR="001B4DFE" w:rsidRPr="001B4DFE" w:rsidRDefault="001B4DFE" w:rsidP="001B53D0">
            <w:pPr>
              <w:rPr>
                <w:sz w:val="20"/>
                <w:lang w:eastAsia="es-ES"/>
              </w:rPr>
            </w:pPr>
            <w:r w:rsidRPr="001B4DFE">
              <w:rPr>
                <w:sz w:val="20"/>
                <w:lang w:eastAsia="es-ES"/>
              </w:rPr>
              <w:t>Frecuencia máxima</w:t>
            </w:r>
          </w:p>
        </w:tc>
        <w:tc>
          <w:tcPr>
            <w:tcW w:w="1519" w:type="pct"/>
            <w:tcBorders>
              <w:top w:val="nil"/>
              <w:left w:val="nil"/>
              <w:bottom w:val="single" w:sz="4" w:space="0" w:color="auto"/>
              <w:right w:val="single" w:sz="4" w:space="0" w:color="auto"/>
            </w:tcBorders>
            <w:shd w:val="clear" w:color="auto" w:fill="auto"/>
            <w:noWrap/>
            <w:vAlign w:val="bottom"/>
            <w:hideMark/>
          </w:tcPr>
          <w:p w14:paraId="70F73198" w14:textId="77777777" w:rsidR="001B4DFE" w:rsidRPr="001B4DFE" w:rsidRDefault="001B4DFE" w:rsidP="001B53D0">
            <w:pPr>
              <w:rPr>
                <w:sz w:val="20"/>
                <w:lang w:eastAsia="es-ES"/>
              </w:rPr>
            </w:pPr>
            <w:r w:rsidRPr="001B4DFE">
              <w:rPr>
                <w:sz w:val="20"/>
                <w:lang w:eastAsia="es-ES"/>
              </w:rPr>
              <w:t>Proporcionar dato</w:t>
            </w:r>
          </w:p>
        </w:tc>
        <w:tc>
          <w:tcPr>
            <w:tcW w:w="1311" w:type="pct"/>
            <w:tcBorders>
              <w:top w:val="nil"/>
              <w:left w:val="nil"/>
              <w:bottom w:val="single" w:sz="4" w:space="0" w:color="auto"/>
              <w:right w:val="single" w:sz="4" w:space="0" w:color="auto"/>
            </w:tcBorders>
          </w:tcPr>
          <w:p w14:paraId="563676C0" w14:textId="77777777" w:rsidR="001B4DFE" w:rsidRPr="001B4DFE" w:rsidRDefault="001B4DFE" w:rsidP="001B53D0">
            <w:pPr>
              <w:rPr>
                <w:sz w:val="20"/>
                <w:lang w:eastAsia="es-ES"/>
              </w:rPr>
            </w:pPr>
          </w:p>
        </w:tc>
      </w:tr>
      <w:tr w:rsidR="001B4DFE" w:rsidRPr="001B4DFE" w14:paraId="3E9948F8"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5EDE4D7" w14:textId="77777777" w:rsidR="001B4DFE" w:rsidRPr="001B4DFE" w:rsidRDefault="001B4DFE" w:rsidP="001B53D0">
            <w:pPr>
              <w:rPr>
                <w:sz w:val="20"/>
                <w:lang w:eastAsia="es-ES"/>
              </w:rPr>
            </w:pPr>
            <w:r w:rsidRPr="001B4DFE">
              <w:rPr>
                <w:sz w:val="20"/>
                <w:lang w:eastAsia="es-ES"/>
              </w:rPr>
              <w:t>B.13</w:t>
            </w:r>
          </w:p>
        </w:tc>
        <w:tc>
          <w:tcPr>
            <w:tcW w:w="1809" w:type="pct"/>
            <w:tcBorders>
              <w:top w:val="nil"/>
              <w:left w:val="nil"/>
              <w:bottom w:val="single" w:sz="4" w:space="0" w:color="auto"/>
              <w:right w:val="single" w:sz="4" w:space="0" w:color="auto"/>
            </w:tcBorders>
            <w:shd w:val="clear" w:color="auto" w:fill="auto"/>
            <w:noWrap/>
            <w:vAlign w:val="bottom"/>
            <w:hideMark/>
          </w:tcPr>
          <w:p w14:paraId="6270DB4E" w14:textId="77777777" w:rsidR="001B4DFE" w:rsidRPr="001B4DFE" w:rsidRDefault="001B4DFE" w:rsidP="001B53D0">
            <w:pPr>
              <w:rPr>
                <w:sz w:val="20"/>
                <w:lang w:val="es-ES" w:eastAsia="es-ES"/>
              </w:rPr>
            </w:pPr>
            <w:r w:rsidRPr="001B4DFE">
              <w:rPr>
                <w:sz w:val="20"/>
                <w:lang w:val="es-ES" w:eastAsia="es-ES"/>
              </w:rPr>
              <w:t>Tipo de conexión mecánica de CA</w:t>
            </w:r>
          </w:p>
        </w:tc>
        <w:tc>
          <w:tcPr>
            <w:tcW w:w="1519" w:type="pct"/>
            <w:tcBorders>
              <w:top w:val="nil"/>
              <w:left w:val="nil"/>
              <w:bottom w:val="single" w:sz="4" w:space="0" w:color="auto"/>
              <w:right w:val="single" w:sz="4" w:space="0" w:color="auto"/>
            </w:tcBorders>
            <w:shd w:val="clear" w:color="auto" w:fill="auto"/>
            <w:noWrap/>
            <w:vAlign w:val="bottom"/>
            <w:hideMark/>
          </w:tcPr>
          <w:p w14:paraId="1E9A2FF5" w14:textId="77777777" w:rsidR="001B4DFE" w:rsidRPr="001B4DFE" w:rsidRDefault="001B4DFE" w:rsidP="001B53D0">
            <w:pPr>
              <w:rPr>
                <w:sz w:val="20"/>
                <w:lang w:eastAsia="es-ES"/>
              </w:rPr>
            </w:pPr>
            <w:r w:rsidRPr="001B4DFE">
              <w:rPr>
                <w:sz w:val="20"/>
                <w:lang w:eastAsia="es-ES"/>
              </w:rPr>
              <w:t>Proporcionar dato</w:t>
            </w:r>
          </w:p>
        </w:tc>
        <w:tc>
          <w:tcPr>
            <w:tcW w:w="1311" w:type="pct"/>
            <w:tcBorders>
              <w:top w:val="nil"/>
              <w:left w:val="nil"/>
              <w:bottom w:val="single" w:sz="4" w:space="0" w:color="auto"/>
              <w:right w:val="single" w:sz="4" w:space="0" w:color="auto"/>
            </w:tcBorders>
          </w:tcPr>
          <w:p w14:paraId="1C2E7DB5" w14:textId="77777777" w:rsidR="001B4DFE" w:rsidRPr="001B4DFE" w:rsidRDefault="001B4DFE" w:rsidP="001B53D0">
            <w:pPr>
              <w:rPr>
                <w:sz w:val="20"/>
                <w:lang w:eastAsia="es-ES"/>
              </w:rPr>
            </w:pPr>
          </w:p>
        </w:tc>
      </w:tr>
      <w:tr w:rsidR="001B4DFE" w:rsidRPr="001B4DFE" w14:paraId="587C3976"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9911F1F" w14:textId="77777777" w:rsidR="001B4DFE" w:rsidRPr="001B4DFE" w:rsidRDefault="001B4DFE" w:rsidP="001B53D0">
            <w:pPr>
              <w:rPr>
                <w:sz w:val="20"/>
                <w:lang w:eastAsia="es-ES"/>
              </w:rPr>
            </w:pPr>
            <w:r w:rsidRPr="001B4DFE">
              <w:rPr>
                <w:sz w:val="20"/>
                <w:lang w:eastAsia="es-ES"/>
              </w:rPr>
              <w:t>B.14</w:t>
            </w:r>
          </w:p>
        </w:tc>
        <w:tc>
          <w:tcPr>
            <w:tcW w:w="1809" w:type="pct"/>
            <w:tcBorders>
              <w:top w:val="nil"/>
              <w:left w:val="nil"/>
              <w:bottom w:val="single" w:sz="4" w:space="0" w:color="auto"/>
              <w:right w:val="single" w:sz="4" w:space="0" w:color="auto"/>
            </w:tcBorders>
            <w:shd w:val="clear" w:color="auto" w:fill="auto"/>
            <w:noWrap/>
            <w:vAlign w:val="bottom"/>
            <w:hideMark/>
          </w:tcPr>
          <w:p w14:paraId="6F63B79C" w14:textId="77777777" w:rsidR="001B4DFE" w:rsidRPr="001B4DFE" w:rsidRDefault="001B4DFE" w:rsidP="001B53D0">
            <w:pPr>
              <w:rPr>
                <w:sz w:val="20"/>
                <w:lang w:eastAsia="es-ES"/>
              </w:rPr>
            </w:pPr>
            <w:r w:rsidRPr="001B4DFE">
              <w:rPr>
                <w:sz w:val="20"/>
                <w:lang w:eastAsia="es-ES"/>
              </w:rPr>
              <w:t>Clase de Protección</w:t>
            </w:r>
          </w:p>
        </w:tc>
        <w:tc>
          <w:tcPr>
            <w:tcW w:w="1519" w:type="pct"/>
            <w:tcBorders>
              <w:top w:val="nil"/>
              <w:left w:val="nil"/>
              <w:bottom w:val="single" w:sz="4" w:space="0" w:color="auto"/>
              <w:right w:val="single" w:sz="4" w:space="0" w:color="auto"/>
            </w:tcBorders>
            <w:shd w:val="clear" w:color="auto" w:fill="auto"/>
            <w:noWrap/>
            <w:vAlign w:val="bottom"/>
            <w:hideMark/>
          </w:tcPr>
          <w:p w14:paraId="5F87C339" w14:textId="77777777" w:rsidR="001B4DFE" w:rsidRPr="001B4DFE" w:rsidRDefault="001B4DFE" w:rsidP="001B53D0">
            <w:pPr>
              <w:rPr>
                <w:sz w:val="20"/>
                <w:lang w:eastAsia="es-ES"/>
              </w:rPr>
            </w:pPr>
            <w:r w:rsidRPr="001B4DFE">
              <w:rPr>
                <w:sz w:val="20"/>
                <w:lang w:eastAsia="es-ES"/>
              </w:rPr>
              <w:t>Clase 1</w:t>
            </w:r>
          </w:p>
        </w:tc>
        <w:tc>
          <w:tcPr>
            <w:tcW w:w="1311" w:type="pct"/>
            <w:tcBorders>
              <w:top w:val="nil"/>
              <w:left w:val="nil"/>
              <w:bottom w:val="single" w:sz="4" w:space="0" w:color="auto"/>
              <w:right w:val="single" w:sz="4" w:space="0" w:color="auto"/>
            </w:tcBorders>
          </w:tcPr>
          <w:p w14:paraId="76593CBE" w14:textId="77777777" w:rsidR="001B4DFE" w:rsidRPr="001B4DFE" w:rsidRDefault="001B4DFE" w:rsidP="001B53D0">
            <w:pPr>
              <w:rPr>
                <w:sz w:val="20"/>
                <w:lang w:eastAsia="es-ES"/>
              </w:rPr>
            </w:pPr>
          </w:p>
        </w:tc>
      </w:tr>
      <w:tr w:rsidR="001B4DFE" w:rsidRPr="00737928" w14:paraId="79354A20" w14:textId="77777777" w:rsidTr="00302E4B">
        <w:trPr>
          <w:trHeight w:val="240"/>
        </w:trPr>
        <w:tc>
          <w:tcPr>
            <w:tcW w:w="361" w:type="pct"/>
            <w:tcBorders>
              <w:top w:val="nil"/>
              <w:left w:val="single" w:sz="4" w:space="0" w:color="auto"/>
              <w:bottom w:val="single" w:sz="4" w:space="0" w:color="auto"/>
              <w:right w:val="single" w:sz="4" w:space="0" w:color="auto"/>
            </w:tcBorders>
            <w:shd w:val="clear" w:color="000000" w:fill="DAEEF3"/>
            <w:noWrap/>
            <w:vAlign w:val="bottom"/>
            <w:hideMark/>
          </w:tcPr>
          <w:p w14:paraId="30B54833" w14:textId="77777777" w:rsidR="001B4DFE" w:rsidRPr="001B4DFE" w:rsidRDefault="001B4DFE" w:rsidP="001B53D0">
            <w:pPr>
              <w:rPr>
                <w:sz w:val="20"/>
                <w:lang w:eastAsia="es-ES"/>
              </w:rPr>
            </w:pPr>
            <w:r w:rsidRPr="001B4DFE">
              <w:rPr>
                <w:sz w:val="20"/>
                <w:lang w:eastAsia="es-ES"/>
              </w:rPr>
              <w:t> </w:t>
            </w:r>
          </w:p>
        </w:tc>
        <w:tc>
          <w:tcPr>
            <w:tcW w:w="1809" w:type="pct"/>
            <w:tcBorders>
              <w:top w:val="nil"/>
              <w:left w:val="nil"/>
              <w:bottom w:val="single" w:sz="4" w:space="0" w:color="auto"/>
              <w:right w:val="single" w:sz="4" w:space="0" w:color="auto"/>
            </w:tcBorders>
            <w:shd w:val="clear" w:color="000000" w:fill="DAEEF3"/>
            <w:noWrap/>
            <w:vAlign w:val="bottom"/>
            <w:hideMark/>
          </w:tcPr>
          <w:p w14:paraId="359F8852" w14:textId="77777777" w:rsidR="001B4DFE" w:rsidRPr="001B4DFE" w:rsidRDefault="001B4DFE" w:rsidP="001B53D0">
            <w:pPr>
              <w:rPr>
                <w:sz w:val="20"/>
                <w:lang w:val="es-ES" w:eastAsia="es-ES"/>
              </w:rPr>
            </w:pPr>
            <w:r w:rsidRPr="001B4DFE">
              <w:rPr>
                <w:sz w:val="20"/>
                <w:lang w:val="es-ES" w:eastAsia="es-ES"/>
              </w:rPr>
              <w:t>Especificaciones Técnicas Estabilización de la Red</w:t>
            </w:r>
          </w:p>
        </w:tc>
        <w:tc>
          <w:tcPr>
            <w:tcW w:w="1519" w:type="pct"/>
            <w:tcBorders>
              <w:top w:val="nil"/>
              <w:left w:val="nil"/>
              <w:bottom w:val="single" w:sz="4" w:space="0" w:color="auto"/>
              <w:right w:val="single" w:sz="4" w:space="0" w:color="auto"/>
            </w:tcBorders>
            <w:shd w:val="clear" w:color="000000" w:fill="DAEEF3"/>
            <w:noWrap/>
            <w:vAlign w:val="bottom"/>
            <w:hideMark/>
          </w:tcPr>
          <w:p w14:paraId="443D89AE" w14:textId="77777777" w:rsidR="001B4DFE" w:rsidRPr="001B4DFE" w:rsidRDefault="001B4DFE" w:rsidP="001B53D0">
            <w:pPr>
              <w:rPr>
                <w:sz w:val="20"/>
                <w:lang w:val="es-ES" w:eastAsia="es-ES"/>
              </w:rPr>
            </w:pPr>
            <w:r w:rsidRPr="001B4DFE">
              <w:rPr>
                <w:sz w:val="20"/>
                <w:lang w:val="es-ES" w:eastAsia="es-ES"/>
              </w:rPr>
              <w:t> </w:t>
            </w:r>
          </w:p>
        </w:tc>
        <w:tc>
          <w:tcPr>
            <w:tcW w:w="1311" w:type="pct"/>
            <w:tcBorders>
              <w:top w:val="nil"/>
              <w:left w:val="nil"/>
              <w:bottom w:val="single" w:sz="4" w:space="0" w:color="auto"/>
              <w:right w:val="single" w:sz="4" w:space="0" w:color="auto"/>
            </w:tcBorders>
            <w:shd w:val="clear" w:color="000000" w:fill="DAEEF3"/>
          </w:tcPr>
          <w:p w14:paraId="07D7B487" w14:textId="77777777" w:rsidR="001B4DFE" w:rsidRPr="001B4DFE" w:rsidRDefault="001B4DFE" w:rsidP="001B53D0">
            <w:pPr>
              <w:rPr>
                <w:sz w:val="20"/>
                <w:lang w:val="es-ES" w:eastAsia="es-ES"/>
              </w:rPr>
            </w:pPr>
          </w:p>
        </w:tc>
      </w:tr>
      <w:tr w:rsidR="001B4DFE" w:rsidRPr="001B4DFE" w14:paraId="71946104"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0C69987A" w14:textId="77777777" w:rsidR="001B4DFE" w:rsidRPr="001B4DFE" w:rsidRDefault="001B4DFE" w:rsidP="001B53D0">
            <w:pPr>
              <w:rPr>
                <w:sz w:val="20"/>
                <w:lang w:eastAsia="es-ES"/>
              </w:rPr>
            </w:pPr>
            <w:r w:rsidRPr="001B4DFE">
              <w:rPr>
                <w:sz w:val="20"/>
                <w:lang w:eastAsia="es-ES"/>
              </w:rPr>
              <w:t>B.15</w:t>
            </w:r>
          </w:p>
        </w:tc>
        <w:tc>
          <w:tcPr>
            <w:tcW w:w="1809" w:type="pct"/>
            <w:tcBorders>
              <w:top w:val="nil"/>
              <w:left w:val="nil"/>
              <w:bottom w:val="single" w:sz="4" w:space="0" w:color="auto"/>
              <w:right w:val="single" w:sz="4" w:space="0" w:color="auto"/>
            </w:tcBorders>
            <w:shd w:val="clear" w:color="auto" w:fill="auto"/>
            <w:noWrap/>
            <w:vAlign w:val="bottom"/>
            <w:hideMark/>
          </w:tcPr>
          <w:p w14:paraId="4A0B34B2" w14:textId="77777777" w:rsidR="001B4DFE" w:rsidRPr="001B4DFE" w:rsidRDefault="001B4DFE" w:rsidP="001B53D0">
            <w:pPr>
              <w:rPr>
                <w:sz w:val="20"/>
                <w:lang w:eastAsia="es-ES"/>
              </w:rPr>
            </w:pPr>
            <w:r w:rsidRPr="001B4DFE">
              <w:rPr>
                <w:sz w:val="20"/>
                <w:lang w:eastAsia="es-ES"/>
              </w:rPr>
              <w:t>Función "Low votage ride-through (LVRT)"</w:t>
            </w:r>
          </w:p>
        </w:tc>
        <w:tc>
          <w:tcPr>
            <w:tcW w:w="1519" w:type="pct"/>
            <w:tcBorders>
              <w:top w:val="nil"/>
              <w:left w:val="nil"/>
              <w:bottom w:val="single" w:sz="4" w:space="0" w:color="auto"/>
              <w:right w:val="single" w:sz="4" w:space="0" w:color="auto"/>
            </w:tcBorders>
            <w:shd w:val="clear" w:color="auto" w:fill="auto"/>
            <w:noWrap/>
            <w:vAlign w:val="bottom"/>
            <w:hideMark/>
          </w:tcPr>
          <w:p w14:paraId="2AF1693B"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0A5ECABD" w14:textId="77777777" w:rsidR="001B4DFE" w:rsidRPr="001B4DFE" w:rsidRDefault="001B4DFE" w:rsidP="001B53D0">
            <w:pPr>
              <w:rPr>
                <w:sz w:val="20"/>
                <w:lang w:eastAsia="es-ES"/>
              </w:rPr>
            </w:pPr>
          </w:p>
        </w:tc>
      </w:tr>
      <w:tr w:rsidR="001B4DFE" w:rsidRPr="001B4DFE" w14:paraId="505D8D7F"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645AC4AC" w14:textId="77777777" w:rsidR="001B4DFE" w:rsidRPr="001B4DFE" w:rsidRDefault="001B4DFE" w:rsidP="001B53D0">
            <w:pPr>
              <w:rPr>
                <w:sz w:val="20"/>
                <w:lang w:eastAsia="es-ES"/>
              </w:rPr>
            </w:pPr>
            <w:r w:rsidRPr="001B4DFE">
              <w:rPr>
                <w:sz w:val="20"/>
                <w:lang w:eastAsia="es-ES"/>
              </w:rPr>
              <w:t>B.16</w:t>
            </w:r>
          </w:p>
        </w:tc>
        <w:tc>
          <w:tcPr>
            <w:tcW w:w="1809" w:type="pct"/>
            <w:tcBorders>
              <w:top w:val="nil"/>
              <w:left w:val="nil"/>
              <w:bottom w:val="single" w:sz="4" w:space="0" w:color="auto"/>
              <w:right w:val="single" w:sz="4" w:space="0" w:color="auto"/>
            </w:tcBorders>
            <w:shd w:val="clear" w:color="auto" w:fill="auto"/>
            <w:noWrap/>
            <w:vAlign w:val="bottom"/>
            <w:hideMark/>
          </w:tcPr>
          <w:p w14:paraId="0937DBD2" w14:textId="77777777" w:rsidR="001B4DFE" w:rsidRPr="001B4DFE" w:rsidRDefault="001B4DFE" w:rsidP="001B53D0">
            <w:pPr>
              <w:rPr>
                <w:sz w:val="20"/>
                <w:lang w:eastAsia="es-ES"/>
              </w:rPr>
            </w:pPr>
            <w:r w:rsidRPr="001B4DFE">
              <w:rPr>
                <w:sz w:val="20"/>
                <w:lang w:eastAsia="es-ES"/>
              </w:rPr>
              <w:t>Protección antiisla</w:t>
            </w:r>
          </w:p>
        </w:tc>
        <w:tc>
          <w:tcPr>
            <w:tcW w:w="1519" w:type="pct"/>
            <w:tcBorders>
              <w:top w:val="nil"/>
              <w:left w:val="nil"/>
              <w:bottom w:val="single" w:sz="4" w:space="0" w:color="auto"/>
              <w:right w:val="single" w:sz="4" w:space="0" w:color="auto"/>
            </w:tcBorders>
            <w:shd w:val="clear" w:color="auto" w:fill="auto"/>
            <w:noWrap/>
            <w:vAlign w:val="bottom"/>
            <w:hideMark/>
          </w:tcPr>
          <w:p w14:paraId="3EF8B8E4"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66D9E61B" w14:textId="77777777" w:rsidR="001B4DFE" w:rsidRPr="001B4DFE" w:rsidRDefault="001B4DFE" w:rsidP="001B53D0">
            <w:pPr>
              <w:rPr>
                <w:sz w:val="20"/>
                <w:lang w:eastAsia="es-ES"/>
              </w:rPr>
            </w:pPr>
          </w:p>
        </w:tc>
      </w:tr>
      <w:tr w:rsidR="001B4DFE" w:rsidRPr="001B4DFE" w14:paraId="37721868"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300A2C5C" w14:textId="77777777" w:rsidR="001B4DFE" w:rsidRPr="001B4DFE" w:rsidRDefault="001B4DFE" w:rsidP="001B53D0">
            <w:pPr>
              <w:rPr>
                <w:sz w:val="20"/>
                <w:lang w:eastAsia="es-ES"/>
              </w:rPr>
            </w:pPr>
            <w:r w:rsidRPr="001B4DFE">
              <w:rPr>
                <w:sz w:val="20"/>
                <w:lang w:eastAsia="es-ES"/>
              </w:rPr>
              <w:lastRenderedPageBreak/>
              <w:t>B.17</w:t>
            </w:r>
          </w:p>
        </w:tc>
        <w:tc>
          <w:tcPr>
            <w:tcW w:w="1809" w:type="pct"/>
            <w:tcBorders>
              <w:top w:val="nil"/>
              <w:left w:val="nil"/>
              <w:bottom w:val="single" w:sz="4" w:space="0" w:color="auto"/>
              <w:right w:val="single" w:sz="4" w:space="0" w:color="auto"/>
            </w:tcBorders>
            <w:shd w:val="clear" w:color="auto" w:fill="auto"/>
            <w:noWrap/>
            <w:vAlign w:val="bottom"/>
            <w:hideMark/>
          </w:tcPr>
          <w:p w14:paraId="11549C7E" w14:textId="77777777" w:rsidR="001B4DFE" w:rsidRPr="001B4DFE" w:rsidRDefault="001B4DFE" w:rsidP="001B53D0">
            <w:pPr>
              <w:rPr>
                <w:sz w:val="20"/>
                <w:lang w:eastAsia="es-ES"/>
              </w:rPr>
            </w:pPr>
            <w:r w:rsidRPr="001B4DFE">
              <w:rPr>
                <w:sz w:val="20"/>
                <w:lang w:eastAsia="es-ES"/>
              </w:rPr>
              <w:t>Tiempo de re-conexión</w:t>
            </w:r>
          </w:p>
        </w:tc>
        <w:tc>
          <w:tcPr>
            <w:tcW w:w="1519" w:type="pct"/>
            <w:tcBorders>
              <w:top w:val="nil"/>
              <w:left w:val="nil"/>
              <w:bottom w:val="single" w:sz="4" w:space="0" w:color="auto"/>
              <w:right w:val="single" w:sz="4" w:space="0" w:color="auto"/>
            </w:tcBorders>
            <w:shd w:val="clear" w:color="auto" w:fill="auto"/>
            <w:noWrap/>
            <w:vAlign w:val="bottom"/>
            <w:hideMark/>
          </w:tcPr>
          <w:p w14:paraId="760443CB" w14:textId="77777777" w:rsidR="001B4DFE" w:rsidRPr="001B4DFE" w:rsidRDefault="001B4DFE" w:rsidP="001B53D0">
            <w:pPr>
              <w:rPr>
                <w:sz w:val="20"/>
                <w:lang w:eastAsia="es-ES"/>
              </w:rPr>
            </w:pPr>
            <w:r w:rsidRPr="001B4DFE">
              <w:rPr>
                <w:sz w:val="20"/>
                <w:lang w:eastAsia="es-ES"/>
              </w:rPr>
              <w:t>Proporcionar dato</w:t>
            </w:r>
          </w:p>
        </w:tc>
        <w:tc>
          <w:tcPr>
            <w:tcW w:w="1311" w:type="pct"/>
            <w:tcBorders>
              <w:top w:val="nil"/>
              <w:left w:val="nil"/>
              <w:bottom w:val="single" w:sz="4" w:space="0" w:color="auto"/>
              <w:right w:val="single" w:sz="4" w:space="0" w:color="auto"/>
            </w:tcBorders>
          </w:tcPr>
          <w:p w14:paraId="1CA9C187" w14:textId="77777777" w:rsidR="001B4DFE" w:rsidRPr="001B4DFE" w:rsidRDefault="001B4DFE" w:rsidP="001B53D0">
            <w:pPr>
              <w:rPr>
                <w:sz w:val="20"/>
                <w:lang w:eastAsia="es-ES"/>
              </w:rPr>
            </w:pPr>
          </w:p>
        </w:tc>
      </w:tr>
      <w:tr w:rsidR="001B4DFE" w:rsidRPr="001B4DFE" w14:paraId="30813F1E"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2F1F28BF" w14:textId="77777777" w:rsidR="001B4DFE" w:rsidRPr="001B4DFE" w:rsidRDefault="001B4DFE" w:rsidP="001B53D0">
            <w:pPr>
              <w:rPr>
                <w:sz w:val="20"/>
                <w:lang w:eastAsia="es-ES"/>
              </w:rPr>
            </w:pPr>
            <w:r w:rsidRPr="001B4DFE">
              <w:rPr>
                <w:sz w:val="20"/>
                <w:lang w:eastAsia="es-ES"/>
              </w:rPr>
              <w:t>B.18</w:t>
            </w:r>
          </w:p>
        </w:tc>
        <w:tc>
          <w:tcPr>
            <w:tcW w:w="1809" w:type="pct"/>
            <w:tcBorders>
              <w:top w:val="nil"/>
              <w:left w:val="nil"/>
              <w:bottom w:val="single" w:sz="4" w:space="0" w:color="auto"/>
              <w:right w:val="single" w:sz="4" w:space="0" w:color="auto"/>
            </w:tcBorders>
            <w:shd w:val="clear" w:color="auto" w:fill="auto"/>
            <w:noWrap/>
            <w:vAlign w:val="bottom"/>
            <w:hideMark/>
          </w:tcPr>
          <w:p w14:paraId="596AEE7E" w14:textId="77777777" w:rsidR="001B4DFE" w:rsidRPr="001B4DFE" w:rsidRDefault="001B4DFE" w:rsidP="001B53D0">
            <w:pPr>
              <w:rPr>
                <w:sz w:val="20"/>
                <w:lang w:val="es-ES" w:eastAsia="es-ES"/>
              </w:rPr>
            </w:pPr>
            <w:r w:rsidRPr="001B4DFE">
              <w:rPr>
                <w:sz w:val="20"/>
                <w:lang w:val="es-ES" w:eastAsia="es-ES"/>
              </w:rPr>
              <w:t>Máximo total de distorsión armónica</w:t>
            </w:r>
          </w:p>
        </w:tc>
        <w:tc>
          <w:tcPr>
            <w:tcW w:w="1519" w:type="pct"/>
            <w:tcBorders>
              <w:top w:val="nil"/>
              <w:left w:val="nil"/>
              <w:bottom w:val="single" w:sz="4" w:space="0" w:color="auto"/>
              <w:right w:val="single" w:sz="4" w:space="0" w:color="auto"/>
            </w:tcBorders>
            <w:shd w:val="clear" w:color="auto" w:fill="auto"/>
            <w:noWrap/>
            <w:vAlign w:val="bottom"/>
            <w:hideMark/>
          </w:tcPr>
          <w:p w14:paraId="764C4012" w14:textId="77777777" w:rsidR="001B4DFE" w:rsidRPr="001B4DFE" w:rsidRDefault="001B4DFE" w:rsidP="001B53D0">
            <w:pPr>
              <w:rPr>
                <w:sz w:val="20"/>
                <w:lang w:eastAsia="es-ES"/>
              </w:rPr>
            </w:pPr>
            <w:r w:rsidRPr="001B4DFE">
              <w:rPr>
                <w:sz w:val="20"/>
                <w:lang w:eastAsia="es-ES"/>
              </w:rPr>
              <w:t>máximo 3%</w:t>
            </w:r>
          </w:p>
        </w:tc>
        <w:tc>
          <w:tcPr>
            <w:tcW w:w="1311" w:type="pct"/>
            <w:tcBorders>
              <w:top w:val="nil"/>
              <w:left w:val="nil"/>
              <w:bottom w:val="single" w:sz="4" w:space="0" w:color="auto"/>
              <w:right w:val="single" w:sz="4" w:space="0" w:color="auto"/>
            </w:tcBorders>
          </w:tcPr>
          <w:p w14:paraId="6642ECBF" w14:textId="77777777" w:rsidR="001B4DFE" w:rsidRPr="001B4DFE" w:rsidRDefault="001B4DFE" w:rsidP="001B53D0">
            <w:pPr>
              <w:rPr>
                <w:sz w:val="20"/>
                <w:lang w:eastAsia="es-ES"/>
              </w:rPr>
            </w:pPr>
          </w:p>
        </w:tc>
      </w:tr>
      <w:tr w:rsidR="001B4DFE" w:rsidRPr="001B4DFE" w14:paraId="64375359"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695F32AB" w14:textId="77777777" w:rsidR="001B4DFE" w:rsidRPr="001B4DFE" w:rsidRDefault="001B4DFE" w:rsidP="001B53D0">
            <w:pPr>
              <w:rPr>
                <w:sz w:val="20"/>
                <w:lang w:eastAsia="es-ES"/>
              </w:rPr>
            </w:pPr>
            <w:r w:rsidRPr="001B4DFE">
              <w:rPr>
                <w:sz w:val="20"/>
                <w:lang w:eastAsia="es-ES"/>
              </w:rPr>
              <w:t>B.19</w:t>
            </w:r>
          </w:p>
        </w:tc>
        <w:tc>
          <w:tcPr>
            <w:tcW w:w="1809" w:type="pct"/>
            <w:tcBorders>
              <w:top w:val="nil"/>
              <w:left w:val="single" w:sz="4" w:space="0" w:color="auto"/>
              <w:bottom w:val="single" w:sz="4" w:space="0" w:color="auto"/>
              <w:right w:val="single" w:sz="4" w:space="0" w:color="auto"/>
            </w:tcBorders>
            <w:shd w:val="clear" w:color="auto" w:fill="auto"/>
            <w:noWrap/>
            <w:vAlign w:val="bottom"/>
            <w:hideMark/>
          </w:tcPr>
          <w:p w14:paraId="0427C2FC" w14:textId="77777777" w:rsidR="001B4DFE" w:rsidRPr="001B4DFE" w:rsidRDefault="001B4DFE" w:rsidP="001B53D0">
            <w:pPr>
              <w:rPr>
                <w:sz w:val="20"/>
                <w:lang w:eastAsia="es-ES"/>
              </w:rPr>
            </w:pPr>
            <w:r w:rsidRPr="001B4DFE">
              <w:rPr>
                <w:sz w:val="20"/>
                <w:lang w:eastAsia="es-ES"/>
              </w:rPr>
              <w:t>Factor de potencia nominal</w:t>
            </w:r>
          </w:p>
        </w:tc>
        <w:tc>
          <w:tcPr>
            <w:tcW w:w="1519" w:type="pct"/>
            <w:tcBorders>
              <w:top w:val="nil"/>
              <w:left w:val="nil"/>
              <w:bottom w:val="single" w:sz="4" w:space="0" w:color="auto"/>
              <w:right w:val="single" w:sz="4" w:space="0" w:color="auto"/>
            </w:tcBorders>
            <w:shd w:val="clear" w:color="auto" w:fill="auto"/>
            <w:noWrap/>
            <w:vAlign w:val="bottom"/>
            <w:hideMark/>
          </w:tcPr>
          <w:p w14:paraId="046FF081" w14:textId="77777777" w:rsidR="001B4DFE" w:rsidRPr="001B4DFE" w:rsidRDefault="001B4DFE" w:rsidP="001B53D0">
            <w:pPr>
              <w:rPr>
                <w:sz w:val="20"/>
                <w:lang w:eastAsia="es-ES"/>
              </w:rPr>
            </w:pPr>
            <w:r w:rsidRPr="001B4DFE">
              <w:rPr>
                <w:sz w:val="20"/>
                <w:lang w:eastAsia="es-ES"/>
              </w:rPr>
              <w:t>1</w:t>
            </w:r>
          </w:p>
        </w:tc>
        <w:tc>
          <w:tcPr>
            <w:tcW w:w="1311" w:type="pct"/>
            <w:tcBorders>
              <w:top w:val="nil"/>
              <w:left w:val="nil"/>
              <w:bottom w:val="single" w:sz="4" w:space="0" w:color="auto"/>
              <w:right w:val="single" w:sz="4" w:space="0" w:color="auto"/>
            </w:tcBorders>
          </w:tcPr>
          <w:p w14:paraId="556A25C1" w14:textId="77777777" w:rsidR="001B4DFE" w:rsidRPr="001B4DFE" w:rsidRDefault="001B4DFE" w:rsidP="001B53D0">
            <w:pPr>
              <w:rPr>
                <w:sz w:val="20"/>
                <w:lang w:eastAsia="es-ES"/>
              </w:rPr>
            </w:pPr>
          </w:p>
        </w:tc>
      </w:tr>
      <w:tr w:rsidR="001B4DFE" w:rsidRPr="001B4DFE" w14:paraId="2E121270"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39856F4C" w14:textId="77777777" w:rsidR="001B4DFE" w:rsidRPr="001B4DFE" w:rsidRDefault="001B4DFE" w:rsidP="001B53D0">
            <w:pPr>
              <w:rPr>
                <w:sz w:val="20"/>
                <w:lang w:eastAsia="es-ES"/>
              </w:rPr>
            </w:pPr>
            <w:r w:rsidRPr="001B4DFE">
              <w:rPr>
                <w:sz w:val="20"/>
                <w:lang w:eastAsia="es-ES"/>
              </w:rPr>
              <w:t>B.20</w:t>
            </w:r>
          </w:p>
        </w:tc>
        <w:tc>
          <w:tcPr>
            <w:tcW w:w="1809" w:type="pct"/>
            <w:tcBorders>
              <w:top w:val="nil"/>
              <w:left w:val="single" w:sz="4" w:space="0" w:color="auto"/>
              <w:bottom w:val="single" w:sz="4" w:space="0" w:color="auto"/>
              <w:right w:val="single" w:sz="4" w:space="0" w:color="auto"/>
            </w:tcBorders>
            <w:shd w:val="clear" w:color="auto" w:fill="auto"/>
            <w:noWrap/>
            <w:vAlign w:val="bottom"/>
            <w:hideMark/>
          </w:tcPr>
          <w:p w14:paraId="4F0B9B03" w14:textId="77777777" w:rsidR="001B4DFE" w:rsidRPr="001B4DFE" w:rsidRDefault="001B4DFE" w:rsidP="001B53D0">
            <w:pPr>
              <w:rPr>
                <w:sz w:val="20"/>
                <w:lang w:eastAsia="es-ES"/>
              </w:rPr>
            </w:pPr>
            <w:r w:rsidRPr="001B4DFE">
              <w:rPr>
                <w:sz w:val="20"/>
                <w:lang w:eastAsia="es-ES"/>
              </w:rPr>
              <w:t xml:space="preserve">Rango de potencia reactive </w:t>
            </w:r>
          </w:p>
        </w:tc>
        <w:tc>
          <w:tcPr>
            <w:tcW w:w="1519" w:type="pct"/>
            <w:tcBorders>
              <w:top w:val="nil"/>
              <w:left w:val="nil"/>
              <w:bottom w:val="single" w:sz="4" w:space="0" w:color="auto"/>
              <w:right w:val="single" w:sz="4" w:space="0" w:color="auto"/>
            </w:tcBorders>
            <w:shd w:val="clear" w:color="auto" w:fill="auto"/>
            <w:noWrap/>
            <w:vAlign w:val="bottom"/>
            <w:hideMark/>
          </w:tcPr>
          <w:p w14:paraId="0B46AB38" w14:textId="77777777" w:rsidR="001B4DFE" w:rsidRPr="001B4DFE" w:rsidRDefault="001B4DFE" w:rsidP="001B53D0">
            <w:pPr>
              <w:rPr>
                <w:sz w:val="20"/>
                <w:lang w:eastAsia="es-ES"/>
              </w:rPr>
            </w:pPr>
            <w:r w:rsidRPr="001B4DFE">
              <w:rPr>
                <w:sz w:val="20"/>
                <w:lang w:eastAsia="es-ES"/>
              </w:rPr>
              <w:t>0.8 capacitivo a 0.8 inductivo (ajustable)</w:t>
            </w:r>
          </w:p>
        </w:tc>
        <w:tc>
          <w:tcPr>
            <w:tcW w:w="1311" w:type="pct"/>
            <w:tcBorders>
              <w:top w:val="nil"/>
              <w:left w:val="nil"/>
              <w:bottom w:val="single" w:sz="4" w:space="0" w:color="auto"/>
              <w:right w:val="single" w:sz="4" w:space="0" w:color="auto"/>
            </w:tcBorders>
          </w:tcPr>
          <w:p w14:paraId="312330C0" w14:textId="77777777" w:rsidR="001B4DFE" w:rsidRPr="001B4DFE" w:rsidRDefault="001B4DFE" w:rsidP="001B53D0">
            <w:pPr>
              <w:rPr>
                <w:sz w:val="20"/>
                <w:lang w:eastAsia="es-ES"/>
              </w:rPr>
            </w:pPr>
          </w:p>
        </w:tc>
      </w:tr>
      <w:tr w:rsidR="001B4DFE" w:rsidRPr="001B4DFE" w14:paraId="7657363D" w14:textId="77777777" w:rsidTr="00302E4B">
        <w:trPr>
          <w:trHeight w:val="240"/>
        </w:trPr>
        <w:tc>
          <w:tcPr>
            <w:tcW w:w="361" w:type="pct"/>
            <w:tcBorders>
              <w:top w:val="nil"/>
              <w:left w:val="single" w:sz="4" w:space="0" w:color="auto"/>
              <w:bottom w:val="single" w:sz="4" w:space="0" w:color="auto"/>
              <w:right w:val="single" w:sz="4" w:space="0" w:color="auto"/>
            </w:tcBorders>
            <w:shd w:val="clear" w:color="000000" w:fill="DAEEF3"/>
            <w:noWrap/>
            <w:vAlign w:val="bottom"/>
            <w:hideMark/>
          </w:tcPr>
          <w:p w14:paraId="065A209E" w14:textId="77777777" w:rsidR="001B4DFE" w:rsidRPr="001B4DFE" w:rsidRDefault="001B4DFE" w:rsidP="001B53D0">
            <w:pPr>
              <w:rPr>
                <w:sz w:val="20"/>
                <w:lang w:eastAsia="es-ES"/>
              </w:rPr>
            </w:pPr>
            <w:r w:rsidRPr="001B4DFE">
              <w:rPr>
                <w:sz w:val="20"/>
                <w:lang w:eastAsia="es-ES"/>
              </w:rPr>
              <w:t> </w:t>
            </w:r>
          </w:p>
        </w:tc>
        <w:tc>
          <w:tcPr>
            <w:tcW w:w="1809" w:type="pct"/>
            <w:tcBorders>
              <w:top w:val="nil"/>
              <w:left w:val="single" w:sz="4" w:space="0" w:color="auto"/>
              <w:bottom w:val="single" w:sz="4" w:space="0" w:color="auto"/>
              <w:right w:val="single" w:sz="4" w:space="0" w:color="auto"/>
            </w:tcBorders>
            <w:shd w:val="clear" w:color="000000" w:fill="DAEEF3"/>
            <w:noWrap/>
            <w:vAlign w:val="bottom"/>
            <w:hideMark/>
          </w:tcPr>
          <w:p w14:paraId="4AA1FD47" w14:textId="77777777" w:rsidR="001B4DFE" w:rsidRPr="001B4DFE" w:rsidRDefault="001B4DFE" w:rsidP="001B53D0">
            <w:pPr>
              <w:rPr>
                <w:sz w:val="20"/>
                <w:lang w:eastAsia="es-ES"/>
              </w:rPr>
            </w:pPr>
            <w:r w:rsidRPr="001B4DFE">
              <w:rPr>
                <w:sz w:val="20"/>
                <w:lang w:eastAsia="es-ES"/>
              </w:rPr>
              <w:t>Especificaciones Técnicas (lado CC)</w:t>
            </w:r>
          </w:p>
        </w:tc>
        <w:tc>
          <w:tcPr>
            <w:tcW w:w="1519" w:type="pct"/>
            <w:tcBorders>
              <w:top w:val="nil"/>
              <w:left w:val="nil"/>
              <w:bottom w:val="single" w:sz="4" w:space="0" w:color="auto"/>
              <w:right w:val="single" w:sz="4" w:space="0" w:color="auto"/>
            </w:tcBorders>
            <w:shd w:val="clear" w:color="000000" w:fill="DAEEF3"/>
            <w:noWrap/>
            <w:vAlign w:val="bottom"/>
            <w:hideMark/>
          </w:tcPr>
          <w:p w14:paraId="437E6941"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6398C1FF" w14:textId="77777777" w:rsidR="001B4DFE" w:rsidRPr="001B4DFE" w:rsidRDefault="001B4DFE" w:rsidP="001B53D0">
            <w:pPr>
              <w:rPr>
                <w:sz w:val="20"/>
                <w:lang w:eastAsia="es-ES"/>
              </w:rPr>
            </w:pPr>
          </w:p>
        </w:tc>
      </w:tr>
      <w:tr w:rsidR="001B4DFE" w:rsidRPr="001B4DFE" w14:paraId="6E6B8B47"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0AC8C3DD" w14:textId="77777777" w:rsidR="001B4DFE" w:rsidRPr="001B4DFE" w:rsidRDefault="001B4DFE" w:rsidP="001B53D0">
            <w:pPr>
              <w:rPr>
                <w:sz w:val="20"/>
                <w:lang w:eastAsia="es-ES"/>
              </w:rPr>
            </w:pPr>
            <w:r w:rsidRPr="001B4DFE">
              <w:rPr>
                <w:sz w:val="20"/>
                <w:lang w:eastAsia="es-ES"/>
              </w:rPr>
              <w:t>B.21</w:t>
            </w:r>
          </w:p>
        </w:tc>
        <w:tc>
          <w:tcPr>
            <w:tcW w:w="1809" w:type="pct"/>
            <w:tcBorders>
              <w:top w:val="nil"/>
              <w:left w:val="nil"/>
              <w:bottom w:val="single" w:sz="4" w:space="0" w:color="auto"/>
              <w:right w:val="single" w:sz="4" w:space="0" w:color="auto"/>
            </w:tcBorders>
            <w:shd w:val="clear" w:color="auto" w:fill="auto"/>
            <w:noWrap/>
            <w:vAlign w:val="bottom"/>
            <w:hideMark/>
          </w:tcPr>
          <w:p w14:paraId="530EB8F2" w14:textId="77777777" w:rsidR="001B4DFE" w:rsidRPr="001B4DFE" w:rsidRDefault="001B4DFE" w:rsidP="001B53D0">
            <w:pPr>
              <w:rPr>
                <w:sz w:val="20"/>
                <w:lang w:val="es-ES" w:eastAsia="es-ES"/>
              </w:rPr>
            </w:pPr>
            <w:r w:rsidRPr="001B4DFE">
              <w:rPr>
                <w:sz w:val="20"/>
                <w:lang w:val="es-ES" w:eastAsia="es-ES"/>
              </w:rPr>
              <w:t>Número de MPP-tracker por unidad</w:t>
            </w:r>
          </w:p>
        </w:tc>
        <w:tc>
          <w:tcPr>
            <w:tcW w:w="1519" w:type="pct"/>
            <w:tcBorders>
              <w:top w:val="nil"/>
              <w:left w:val="nil"/>
              <w:bottom w:val="single" w:sz="4" w:space="0" w:color="auto"/>
              <w:right w:val="single" w:sz="4" w:space="0" w:color="auto"/>
            </w:tcBorders>
            <w:shd w:val="clear" w:color="auto" w:fill="auto"/>
            <w:noWrap/>
            <w:vAlign w:val="bottom"/>
            <w:hideMark/>
          </w:tcPr>
          <w:p w14:paraId="76D9F693" w14:textId="77777777" w:rsidR="001B4DFE" w:rsidRPr="001B4DFE" w:rsidRDefault="001B4DFE" w:rsidP="001B53D0">
            <w:pPr>
              <w:rPr>
                <w:sz w:val="20"/>
                <w:lang w:eastAsia="es-ES"/>
              </w:rPr>
            </w:pPr>
            <w:r w:rsidRPr="001B4DFE">
              <w:rPr>
                <w:sz w:val="20"/>
                <w:lang w:eastAsia="es-ES"/>
              </w:rPr>
              <w:t>Proporcionar dato</w:t>
            </w:r>
          </w:p>
        </w:tc>
        <w:tc>
          <w:tcPr>
            <w:tcW w:w="1311" w:type="pct"/>
            <w:tcBorders>
              <w:top w:val="nil"/>
              <w:left w:val="nil"/>
              <w:bottom w:val="single" w:sz="4" w:space="0" w:color="auto"/>
              <w:right w:val="single" w:sz="4" w:space="0" w:color="auto"/>
            </w:tcBorders>
          </w:tcPr>
          <w:p w14:paraId="22D55D5D" w14:textId="77777777" w:rsidR="001B4DFE" w:rsidRPr="001B4DFE" w:rsidRDefault="001B4DFE" w:rsidP="001B53D0">
            <w:pPr>
              <w:rPr>
                <w:sz w:val="20"/>
                <w:lang w:eastAsia="es-ES"/>
              </w:rPr>
            </w:pPr>
          </w:p>
        </w:tc>
      </w:tr>
      <w:tr w:rsidR="001B4DFE" w:rsidRPr="001B4DFE" w14:paraId="283A964D"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2ECB2279" w14:textId="77777777" w:rsidR="001B4DFE" w:rsidRPr="001B4DFE" w:rsidRDefault="001B4DFE" w:rsidP="001B53D0">
            <w:pPr>
              <w:rPr>
                <w:sz w:val="20"/>
                <w:lang w:eastAsia="es-ES"/>
              </w:rPr>
            </w:pPr>
            <w:r w:rsidRPr="001B4DFE">
              <w:rPr>
                <w:sz w:val="20"/>
                <w:lang w:eastAsia="es-ES"/>
              </w:rPr>
              <w:t>B.22</w:t>
            </w:r>
          </w:p>
        </w:tc>
        <w:tc>
          <w:tcPr>
            <w:tcW w:w="1809" w:type="pct"/>
            <w:tcBorders>
              <w:top w:val="nil"/>
              <w:left w:val="nil"/>
              <w:bottom w:val="single" w:sz="4" w:space="0" w:color="auto"/>
              <w:right w:val="single" w:sz="4" w:space="0" w:color="auto"/>
            </w:tcBorders>
            <w:shd w:val="clear" w:color="auto" w:fill="auto"/>
            <w:noWrap/>
            <w:vAlign w:val="bottom"/>
            <w:hideMark/>
          </w:tcPr>
          <w:p w14:paraId="41F64337" w14:textId="77777777" w:rsidR="001B4DFE" w:rsidRPr="001B4DFE" w:rsidRDefault="001B4DFE" w:rsidP="001B53D0">
            <w:pPr>
              <w:rPr>
                <w:sz w:val="20"/>
                <w:lang w:val="es-ES" w:eastAsia="es-ES"/>
              </w:rPr>
            </w:pPr>
            <w:r w:rsidRPr="001B4DFE">
              <w:rPr>
                <w:sz w:val="20"/>
                <w:lang w:val="es-ES" w:eastAsia="es-ES"/>
              </w:rPr>
              <w:t>Número máximo de entradas CC por MPP-Tracker</w:t>
            </w:r>
          </w:p>
        </w:tc>
        <w:tc>
          <w:tcPr>
            <w:tcW w:w="1519" w:type="pct"/>
            <w:tcBorders>
              <w:top w:val="nil"/>
              <w:left w:val="nil"/>
              <w:bottom w:val="single" w:sz="4" w:space="0" w:color="auto"/>
              <w:right w:val="single" w:sz="4" w:space="0" w:color="auto"/>
            </w:tcBorders>
            <w:shd w:val="clear" w:color="auto" w:fill="auto"/>
            <w:noWrap/>
            <w:vAlign w:val="bottom"/>
            <w:hideMark/>
          </w:tcPr>
          <w:p w14:paraId="1F7D64DB" w14:textId="77777777" w:rsidR="001B4DFE" w:rsidRPr="001B4DFE" w:rsidRDefault="001B4DFE" w:rsidP="001B53D0">
            <w:pPr>
              <w:rPr>
                <w:sz w:val="20"/>
                <w:lang w:eastAsia="es-ES"/>
              </w:rPr>
            </w:pPr>
            <w:r w:rsidRPr="001B4DFE">
              <w:rPr>
                <w:sz w:val="20"/>
                <w:lang w:eastAsia="es-ES"/>
              </w:rPr>
              <w:t>Proporcionar dato</w:t>
            </w:r>
          </w:p>
        </w:tc>
        <w:tc>
          <w:tcPr>
            <w:tcW w:w="1311" w:type="pct"/>
            <w:tcBorders>
              <w:top w:val="nil"/>
              <w:left w:val="nil"/>
              <w:bottom w:val="single" w:sz="4" w:space="0" w:color="auto"/>
              <w:right w:val="single" w:sz="4" w:space="0" w:color="auto"/>
            </w:tcBorders>
          </w:tcPr>
          <w:p w14:paraId="2892F12A" w14:textId="77777777" w:rsidR="001B4DFE" w:rsidRPr="001B4DFE" w:rsidRDefault="001B4DFE" w:rsidP="001B53D0">
            <w:pPr>
              <w:rPr>
                <w:sz w:val="20"/>
                <w:lang w:eastAsia="es-ES"/>
              </w:rPr>
            </w:pPr>
          </w:p>
        </w:tc>
      </w:tr>
      <w:tr w:rsidR="001B4DFE" w:rsidRPr="001B4DFE" w14:paraId="30483BDC"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6AA4CABB" w14:textId="77777777" w:rsidR="001B4DFE" w:rsidRPr="001B4DFE" w:rsidRDefault="001B4DFE" w:rsidP="001B53D0">
            <w:pPr>
              <w:rPr>
                <w:sz w:val="20"/>
                <w:lang w:eastAsia="es-ES"/>
              </w:rPr>
            </w:pPr>
            <w:r w:rsidRPr="001B4DFE">
              <w:rPr>
                <w:sz w:val="20"/>
                <w:lang w:eastAsia="es-ES"/>
              </w:rPr>
              <w:t>B.23</w:t>
            </w:r>
          </w:p>
        </w:tc>
        <w:tc>
          <w:tcPr>
            <w:tcW w:w="1809" w:type="pct"/>
            <w:tcBorders>
              <w:top w:val="nil"/>
              <w:left w:val="nil"/>
              <w:bottom w:val="single" w:sz="4" w:space="0" w:color="auto"/>
              <w:right w:val="single" w:sz="4" w:space="0" w:color="auto"/>
            </w:tcBorders>
            <w:shd w:val="clear" w:color="auto" w:fill="auto"/>
            <w:noWrap/>
            <w:vAlign w:val="bottom"/>
            <w:hideMark/>
          </w:tcPr>
          <w:p w14:paraId="4F026211" w14:textId="77777777" w:rsidR="001B4DFE" w:rsidRPr="001B4DFE" w:rsidRDefault="001B4DFE" w:rsidP="001B53D0">
            <w:pPr>
              <w:rPr>
                <w:sz w:val="20"/>
                <w:lang w:val="es-ES" w:eastAsia="es-ES"/>
              </w:rPr>
            </w:pPr>
            <w:r w:rsidRPr="001B4DFE">
              <w:rPr>
                <w:sz w:val="20"/>
                <w:lang w:val="es-ES" w:eastAsia="es-ES"/>
              </w:rPr>
              <w:t>Límite de tensión CC (altura nominal de 1.000 m, 25°C)</w:t>
            </w:r>
          </w:p>
        </w:tc>
        <w:tc>
          <w:tcPr>
            <w:tcW w:w="1519" w:type="pct"/>
            <w:tcBorders>
              <w:top w:val="nil"/>
              <w:left w:val="nil"/>
              <w:bottom w:val="single" w:sz="4" w:space="0" w:color="auto"/>
              <w:right w:val="single" w:sz="4" w:space="0" w:color="auto"/>
            </w:tcBorders>
            <w:shd w:val="clear" w:color="auto" w:fill="auto"/>
            <w:noWrap/>
            <w:vAlign w:val="bottom"/>
            <w:hideMark/>
          </w:tcPr>
          <w:p w14:paraId="297902DD" w14:textId="77777777" w:rsidR="001B4DFE" w:rsidRPr="001B4DFE" w:rsidRDefault="001B4DFE" w:rsidP="001B53D0">
            <w:pPr>
              <w:rPr>
                <w:sz w:val="20"/>
                <w:lang w:eastAsia="es-ES"/>
              </w:rPr>
            </w:pPr>
            <w:r w:rsidRPr="001B4DFE">
              <w:rPr>
                <w:sz w:val="20"/>
                <w:lang w:eastAsia="es-ES"/>
              </w:rPr>
              <w:t>Mínimo 1.000 V</w:t>
            </w:r>
          </w:p>
        </w:tc>
        <w:tc>
          <w:tcPr>
            <w:tcW w:w="1311" w:type="pct"/>
            <w:tcBorders>
              <w:top w:val="nil"/>
              <w:left w:val="nil"/>
              <w:bottom w:val="single" w:sz="4" w:space="0" w:color="auto"/>
              <w:right w:val="single" w:sz="4" w:space="0" w:color="auto"/>
            </w:tcBorders>
          </w:tcPr>
          <w:p w14:paraId="226FA636" w14:textId="77777777" w:rsidR="001B4DFE" w:rsidRPr="001B4DFE" w:rsidRDefault="001B4DFE" w:rsidP="001B53D0">
            <w:pPr>
              <w:rPr>
                <w:sz w:val="20"/>
                <w:lang w:eastAsia="es-ES"/>
              </w:rPr>
            </w:pPr>
          </w:p>
        </w:tc>
      </w:tr>
      <w:tr w:rsidR="001B4DFE" w:rsidRPr="00737928" w14:paraId="623214CF"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5E2D4362" w14:textId="77777777" w:rsidR="001B4DFE" w:rsidRPr="001B4DFE" w:rsidRDefault="001B4DFE" w:rsidP="001B53D0">
            <w:pPr>
              <w:rPr>
                <w:sz w:val="20"/>
                <w:lang w:eastAsia="es-ES"/>
              </w:rPr>
            </w:pPr>
            <w:r w:rsidRPr="001B4DFE">
              <w:rPr>
                <w:sz w:val="20"/>
                <w:lang w:eastAsia="es-ES"/>
              </w:rPr>
              <w:t>B.24</w:t>
            </w:r>
          </w:p>
        </w:tc>
        <w:tc>
          <w:tcPr>
            <w:tcW w:w="1809" w:type="pct"/>
            <w:tcBorders>
              <w:top w:val="nil"/>
              <w:left w:val="nil"/>
              <w:bottom w:val="single" w:sz="4" w:space="0" w:color="auto"/>
              <w:right w:val="single" w:sz="4" w:space="0" w:color="auto"/>
            </w:tcBorders>
            <w:shd w:val="clear" w:color="auto" w:fill="auto"/>
            <w:noWrap/>
            <w:vAlign w:val="bottom"/>
            <w:hideMark/>
          </w:tcPr>
          <w:p w14:paraId="097EE5FD" w14:textId="77777777" w:rsidR="001B4DFE" w:rsidRPr="001B4DFE" w:rsidRDefault="001B4DFE" w:rsidP="001B53D0">
            <w:pPr>
              <w:rPr>
                <w:sz w:val="20"/>
                <w:lang w:val="es-ES" w:eastAsia="es-ES"/>
              </w:rPr>
            </w:pPr>
            <w:r w:rsidRPr="001B4DFE">
              <w:rPr>
                <w:sz w:val="20"/>
                <w:lang w:val="es-ES" w:eastAsia="es-ES"/>
              </w:rPr>
              <w:t>Corriente de entrada máxima en CC (altura nominal de 1.000 m, 25°C)</w:t>
            </w:r>
          </w:p>
        </w:tc>
        <w:tc>
          <w:tcPr>
            <w:tcW w:w="1519" w:type="pct"/>
            <w:tcBorders>
              <w:top w:val="nil"/>
              <w:left w:val="nil"/>
              <w:bottom w:val="single" w:sz="4" w:space="0" w:color="auto"/>
              <w:right w:val="single" w:sz="4" w:space="0" w:color="auto"/>
            </w:tcBorders>
            <w:shd w:val="clear" w:color="auto" w:fill="auto"/>
            <w:noWrap/>
            <w:vAlign w:val="bottom"/>
            <w:hideMark/>
          </w:tcPr>
          <w:p w14:paraId="6449D727" w14:textId="77777777" w:rsidR="001B4DFE" w:rsidRPr="001B4DFE" w:rsidRDefault="001B4DFE" w:rsidP="001B53D0">
            <w:pPr>
              <w:rPr>
                <w:sz w:val="20"/>
                <w:lang w:val="es-ES" w:eastAsia="es-ES"/>
              </w:rPr>
            </w:pPr>
            <w:r w:rsidRPr="001B4DFE">
              <w:rPr>
                <w:sz w:val="20"/>
                <w:lang w:val="es-ES" w:eastAsia="es-ES"/>
              </w:rPr>
              <w:t>Proporcionar dato de acuerdo con lo planificado</w:t>
            </w:r>
          </w:p>
        </w:tc>
        <w:tc>
          <w:tcPr>
            <w:tcW w:w="1311" w:type="pct"/>
            <w:tcBorders>
              <w:top w:val="nil"/>
              <w:left w:val="nil"/>
              <w:bottom w:val="single" w:sz="4" w:space="0" w:color="auto"/>
              <w:right w:val="single" w:sz="4" w:space="0" w:color="auto"/>
            </w:tcBorders>
          </w:tcPr>
          <w:p w14:paraId="7FCFCE81" w14:textId="77777777" w:rsidR="001B4DFE" w:rsidRPr="001B4DFE" w:rsidRDefault="001B4DFE" w:rsidP="001B53D0">
            <w:pPr>
              <w:rPr>
                <w:sz w:val="20"/>
                <w:lang w:val="es-ES" w:eastAsia="es-ES"/>
              </w:rPr>
            </w:pPr>
          </w:p>
        </w:tc>
      </w:tr>
      <w:tr w:rsidR="001B4DFE" w:rsidRPr="001B4DFE" w14:paraId="429A6CE8"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36554368" w14:textId="77777777" w:rsidR="001B4DFE" w:rsidRPr="001B4DFE" w:rsidRDefault="001B4DFE" w:rsidP="001B53D0">
            <w:pPr>
              <w:rPr>
                <w:sz w:val="20"/>
                <w:lang w:eastAsia="es-ES"/>
              </w:rPr>
            </w:pPr>
            <w:r w:rsidRPr="001B4DFE">
              <w:rPr>
                <w:sz w:val="20"/>
                <w:lang w:eastAsia="es-ES"/>
              </w:rPr>
              <w:t>B.25</w:t>
            </w:r>
          </w:p>
        </w:tc>
        <w:tc>
          <w:tcPr>
            <w:tcW w:w="1809" w:type="pct"/>
            <w:tcBorders>
              <w:top w:val="nil"/>
              <w:left w:val="nil"/>
              <w:bottom w:val="single" w:sz="4" w:space="0" w:color="auto"/>
              <w:right w:val="single" w:sz="4" w:space="0" w:color="auto"/>
            </w:tcBorders>
            <w:shd w:val="clear" w:color="auto" w:fill="auto"/>
            <w:noWrap/>
            <w:vAlign w:val="bottom"/>
            <w:hideMark/>
          </w:tcPr>
          <w:p w14:paraId="0007D071" w14:textId="77777777" w:rsidR="001B4DFE" w:rsidRPr="001B4DFE" w:rsidRDefault="001B4DFE" w:rsidP="001B53D0">
            <w:pPr>
              <w:rPr>
                <w:sz w:val="20"/>
                <w:lang w:val="es-ES" w:eastAsia="es-ES"/>
              </w:rPr>
            </w:pPr>
            <w:r w:rsidRPr="001B4DFE">
              <w:rPr>
                <w:sz w:val="20"/>
                <w:lang w:val="es-ES" w:eastAsia="es-ES"/>
              </w:rPr>
              <w:t>Valores numéricos de tensión mínimos y máximos en MPPT</w:t>
            </w:r>
          </w:p>
        </w:tc>
        <w:tc>
          <w:tcPr>
            <w:tcW w:w="1519" w:type="pct"/>
            <w:tcBorders>
              <w:top w:val="nil"/>
              <w:left w:val="nil"/>
              <w:bottom w:val="single" w:sz="4" w:space="0" w:color="auto"/>
              <w:right w:val="single" w:sz="4" w:space="0" w:color="auto"/>
            </w:tcBorders>
            <w:shd w:val="clear" w:color="auto" w:fill="auto"/>
            <w:noWrap/>
            <w:vAlign w:val="bottom"/>
            <w:hideMark/>
          </w:tcPr>
          <w:p w14:paraId="46D4227E" w14:textId="77777777" w:rsidR="001B4DFE" w:rsidRPr="001B4DFE" w:rsidRDefault="001B4DFE" w:rsidP="001B53D0">
            <w:pPr>
              <w:rPr>
                <w:sz w:val="20"/>
                <w:lang w:eastAsia="es-ES"/>
              </w:rPr>
            </w:pPr>
            <w:r w:rsidRPr="001B4DFE">
              <w:rPr>
                <w:sz w:val="20"/>
                <w:lang w:eastAsia="es-ES"/>
              </w:rPr>
              <w:t>Proporcionar dato</w:t>
            </w:r>
          </w:p>
        </w:tc>
        <w:tc>
          <w:tcPr>
            <w:tcW w:w="1311" w:type="pct"/>
            <w:tcBorders>
              <w:top w:val="nil"/>
              <w:left w:val="nil"/>
              <w:bottom w:val="single" w:sz="4" w:space="0" w:color="auto"/>
              <w:right w:val="single" w:sz="4" w:space="0" w:color="auto"/>
            </w:tcBorders>
          </w:tcPr>
          <w:p w14:paraId="533C1264" w14:textId="77777777" w:rsidR="001B4DFE" w:rsidRPr="001B4DFE" w:rsidRDefault="001B4DFE" w:rsidP="001B53D0">
            <w:pPr>
              <w:rPr>
                <w:sz w:val="20"/>
                <w:lang w:eastAsia="es-ES"/>
              </w:rPr>
            </w:pPr>
          </w:p>
        </w:tc>
      </w:tr>
      <w:tr w:rsidR="001B4DFE" w:rsidRPr="001B4DFE" w14:paraId="410EBEA6"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3950CD4F" w14:textId="77777777" w:rsidR="001B4DFE" w:rsidRPr="001B4DFE" w:rsidRDefault="001B4DFE" w:rsidP="001B53D0">
            <w:pPr>
              <w:rPr>
                <w:sz w:val="20"/>
                <w:lang w:eastAsia="es-ES"/>
              </w:rPr>
            </w:pPr>
            <w:r w:rsidRPr="001B4DFE">
              <w:rPr>
                <w:sz w:val="20"/>
                <w:lang w:eastAsia="es-ES"/>
              </w:rPr>
              <w:t>B.26</w:t>
            </w:r>
          </w:p>
        </w:tc>
        <w:tc>
          <w:tcPr>
            <w:tcW w:w="1809" w:type="pct"/>
            <w:tcBorders>
              <w:top w:val="nil"/>
              <w:left w:val="nil"/>
              <w:bottom w:val="single" w:sz="4" w:space="0" w:color="auto"/>
              <w:right w:val="single" w:sz="4" w:space="0" w:color="auto"/>
            </w:tcBorders>
            <w:shd w:val="clear" w:color="auto" w:fill="auto"/>
            <w:noWrap/>
            <w:vAlign w:val="bottom"/>
            <w:hideMark/>
          </w:tcPr>
          <w:p w14:paraId="6BE11F0C" w14:textId="77777777" w:rsidR="001B4DFE" w:rsidRPr="001B4DFE" w:rsidRDefault="001B4DFE" w:rsidP="001B53D0">
            <w:pPr>
              <w:rPr>
                <w:sz w:val="20"/>
                <w:lang w:eastAsia="es-ES"/>
              </w:rPr>
            </w:pPr>
            <w:r w:rsidRPr="001B4DFE">
              <w:rPr>
                <w:sz w:val="20"/>
                <w:lang w:eastAsia="es-ES"/>
              </w:rPr>
              <w:t>Capacidad nominal de CC</w:t>
            </w:r>
          </w:p>
        </w:tc>
        <w:tc>
          <w:tcPr>
            <w:tcW w:w="1519" w:type="pct"/>
            <w:tcBorders>
              <w:top w:val="nil"/>
              <w:left w:val="nil"/>
              <w:bottom w:val="single" w:sz="4" w:space="0" w:color="auto"/>
              <w:right w:val="single" w:sz="4" w:space="0" w:color="auto"/>
            </w:tcBorders>
            <w:shd w:val="clear" w:color="auto" w:fill="auto"/>
            <w:noWrap/>
            <w:vAlign w:val="bottom"/>
            <w:hideMark/>
          </w:tcPr>
          <w:p w14:paraId="3670F6E9" w14:textId="77777777" w:rsidR="001B4DFE" w:rsidRPr="001B4DFE" w:rsidRDefault="001B4DFE" w:rsidP="001B53D0">
            <w:pPr>
              <w:rPr>
                <w:sz w:val="20"/>
                <w:lang w:eastAsia="es-ES"/>
              </w:rPr>
            </w:pPr>
            <w:r w:rsidRPr="001B4DFE">
              <w:rPr>
                <w:sz w:val="20"/>
                <w:lang w:eastAsia="es-ES"/>
              </w:rPr>
              <w:t>Mínimo 500 kWp</w:t>
            </w:r>
          </w:p>
        </w:tc>
        <w:tc>
          <w:tcPr>
            <w:tcW w:w="1311" w:type="pct"/>
            <w:tcBorders>
              <w:top w:val="nil"/>
              <w:left w:val="nil"/>
              <w:bottom w:val="single" w:sz="4" w:space="0" w:color="auto"/>
              <w:right w:val="single" w:sz="4" w:space="0" w:color="auto"/>
            </w:tcBorders>
          </w:tcPr>
          <w:p w14:paraId="26BD23AF" w14:textId="77777777" w:rsidR="001B4DFE" w:rsidRPr="001B4DFE" w:rsidRDefault="001B4DFE" w:rsidP="001B53D0">
            <w:pPr>
              <w:rPr>
                <w:sz w:val="20"/>
                <w:lang w:eastAsia="es-ES"/>
              </w:rPr>
            </w:pPr>
          </w:p>
        </w:tc>
      </w:tr>
      <w:tr w:rsidR="001B4DFE" w:rsidRPr="00737928" w14:paraId="0C0828FB"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6DB4CA7B" w14:textId="77777777" w:rsidR="001B4DFE" w:rsidRPr="001B4DFE" w:rsidRDefault="001B4DFE" w:rsidP="001B53D0">
            <w:pPr>
              <w:rPr>
                <w:sz w:val="20"/>
                <w:lang w:eastAsia="es-ES"/>
              </w:rPr>
            </w:pPr>
            <w:r w:rsidRPr="001B4DFE">
              <w:rPr>
                <w:sz w:val="20"/>
                <w:lang w:eastAsia="es-ES"/>
              </w:rPr>
              <w:t>B.27</w:t>
            </w:r>
          </w:p>
        </w:tc>
        <w:tc>
          <w:tcPr>
            <w:tcW w:w="1809" w:type="pct"/>
            <w:tcBorders>
              <w:top w:val="nil"/>
              <w:left w:val="nil"/>
              <w:bottom w:val="single" w:sz="4" w:space="0" w:color="auto"/>
              <w:right w:val="single" w:sz="4" w:space="0" w:color="auto"/>
            </w:tcBorders>
            <w:shd w:val="clear" w:color="auto" w:fill="auto"/>
            <w:noWrap/>
            <w:vAlign w:val="bottom"/>
            <w:hideMark/>
          </w:tcPr>
          <w:p w14:paraId="4BC8CB44" w14:textId="77777777" w:rsidR="001B4DFE" w:rsidRPr="001B4DFE" w:rsidRDefault="001B4DFE" w:rsidP="001B53D0">
            <w:pPr>
              <w:rPr>
                <w:sz w:val="20"/>
                <w:lang w:eastAsia="es-ES"/>
              </w:rPr>
            </w:pPr>
            <w:r w:rsidRPr="001B4DFE">
              <w:rPr>
                <w:sz w:val="20"/>
                <w:lang w:eastAsia="es-ES"/>
              </w:rPr>
              <w:t>tipo de conector CC</w:t>
            </w:r>
          </w:p>
        </w:tc>
        <w:tc>
          <w:tcPr>
            <w:tcW w:w="1519" w:type="pct"/>
            <w:tcBorders>
              <w:top w:val="nil"/>
              <w:left w:val="nil"/>
              <w:bottom w:val="single" w:sz="4" w:space="0" w:color="auto"/>
              <w:right w:val="single" w:sz="4" w:space="0" w:color="auto"/>
            </w:tcBorders>
            <w:shd w:val="clear" w:color="auto" w:fill="auto"/>
            <w:noWrap/>
            <w:vAlign w:val="bottom"/>
            <w:hideMark/>
          </w:tcPr>
          <w:p w14:paraId="712ACFD5" w14:textId="77777777" w:rsidR="001B4DFE" w:rsidRPr="001B4DFE" w:rsidRDefault="001B4DFE" w:rsidP="001B53D0">
            <w:pPr>
              <w:rPr>
                <w:sz w:val="20"/>
                <w:lang w:val="es-ES" w:eastAsia="es-ES"/>
              </w:rPr>
            </w:pPr>
            <w:r w:rsidRPr="001B4DFE">
              <w:rPr>
                <w:sz w:val="20"/>
                <w:lang w:val="es-ES" w:eastAsia="es-ES"/>
              </w:rPr>
              <w:t>MC4, Sunclix o similar (igual que el conector del módulo)</w:t>
            </w:r>
          </w:p>
        </w:tc>
        <w:tc>
          <w:tcPr>
            <w:tcW w:w="1311" w:type="pct"/>
            <w:tcBorders>
              <w:top w:val="nil"/>
              <w:left w:val="nil"/>
              <w:bottom w:val="single" w:sz="4" w:space="0" w:color="auto"/>
              <w:right w:val="single" w:sz="4" w:space="0" w:color="auto"/>
            </w:tcBorders>
          </w:tcPr>
          <w:p w14:paraId="1274204F" w14:textId="77777777" w:rsidR="001B4DFE" w:rsidRPr="001B4DFE" w:rsidRDefault="001B4DFE" w:rsidP="001B53D0">
            <w:pPr>
              <w:rPr>
                <w:sz w:val="20"/>
                <w:lang w:val="es-ES" w:eastAsia="es-ES"/>
              </w:rPr>
            </w:pPr>
          </w:p>
        </w:tc>
      </w:tr>
      <w:tr w:rsidR="001B4DFE" w:rsidRPr="001B4DFE" w14:paraId="1115DE2A"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3018D417" w14:textId="77777777" w:rsidR="001B4DFE" w:rsidRPr="001B4DFE" w:rsidRDefault="001B4DFE" w:rsidP="001B53D0">
            <w:pPr>
              <w:rPr>
                <w:sz w:val="20"/>
                <w:lang w:eastAsia="es-ES"/>
              </w:rPr>
            </w:pPr>
            <w:r w:rsidRPr="001B4DFE">
              <w:rPr>
                <w:sz w:val="20"/>
                <w:lang w:eastAsia="es-ES"/>
              </w:rPr>
              <w:t>B.28</w:t>
            </w:r>
          </w:p>
        </w:tc>
        <w:tc>
          <w:tcPr>
            <w:tcW w:w="1809" w:type="pct"/>
            <w:tcBorders>
              <w:top w:val="nil"/>
              <w:left w:val="nil"/>
              <w:bottom w:val="single" w:sz="4" w:space="0" w:color="auto"/>
              <w:right w:val="single" w:sz="4" w:space="0" w:color="auto"/>
            </w:tcBorders>
            <w:shd w:val="clear" w:color="auto" w:fill="auto"/>
            <w:noWrap/>
            <w:vAlign w:val="bottom"/>
            <w:hideMark/>
          </w:tcPr>
          <w:p w14:paraId="438D44F5" w14:textId="77777777" w:rsidR="001B4DFE" w:rsidRPr="001B4DFE" w:rsidRDefault="001B4DFE" w:rsidP="001B53D0">
            <w:pPr>
              <w:rPr>
                <w:sz w:val="20"/>
                <w:lang w:val="es-ES" w:eastAsia="es-ES"/>
              </w:rPr>
            </w:pPr>
            <w:r w:rsidRPr="001B4DFE">
              <w:rPr>
                <w:sz w:val="20"/>
                <w:lang w:val="es-ES" w:eastAsia="es-ES"/>
              </w:rPr>
              <w:t>Puesta a tierra de la entrada CC</w:t>
            </w:r>
          </w:p>
        </w:tc>
        <w:tc>
          <w:tcPr>
            <w:tcW w:w="1519" w:type="pct"/>
            <w:tcBorders>
              <w:top w:val="nil"/>
              <w:left w:val="nil"/>
              <w:bottom w:val="single" w:sz="4" w:space="0" w:color="auto"/>
              <w:right w:val="single" w:sz="4" w:space="0" w:color="auto"/>
            </w:tcBorders>
            <w:shd w:val="clear" w:color="auto" w:fill="auto"/>
            <w:noWrap/>
            <w:vAlign w:val="bottom"/>
            <w:hideMark/>
          </w:tcPr>
          <w:p w14:paraId="1D9B333D" w14:textId="77777777" w:rsidR="001B4DFE" w:rsidRPr="001B4DFE" w:rsidRDefault="001B4DFE" w:rsidP="001B53D0">
            <w:pPr>
              <w:rPr>
                <w:sz w:val="20"/>
                <w:lang w:eastAsia="es-ES"/>
              </w:rPr>
            </w:pPr>
            <w:r w:rsidRPr="001B4DFE">
              <w:rPr>
                <w:sz w:val="20"/>
                <w:lang w:eastAsia="es-ES"/>
              </w:rPr>
              <w:t>Proporcionar dato</w:t>
            </w:r>
          </w:p>
        </w:tc>
        <w:tc>
          <w:tcPr>
            <w:tcW w:w="1311" w:type="pct"/>
            <w:tcBorders>
              <w:top w:val="nil"/>
              <w:left w:val="nil"/>
              <w:bottom w:val="single" w:sz="4" w:space="0" w:color="auto"/>
              <w:right w:val="single" w:sz="4" w:space="0" w:color="auto"/>
            </w:tcBorders>
          </w:tcPr>
          <w:p w14:paraId="66096288" w14:textId="77777777" w:rsidR="001B4DFE" w:rsidRPr="001B4DFE" w:rsidRDefault="001B4DFE" w:rsidP="001B53D0">
            <w:pPr>
              <w:rPr>
                <w:sz w:val="20"/>
                <w:lang w:eastAsia="es-ES"/>
              </w:rPr>
            </w:pPr>
          </w:p>
        </w:tc>
      </w:tr>
      <w:tr w:rsidR="001B4DFE" w:rsidRPr="001B4DFE" w14:paraId="4E8A9E24"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0EF8B42C" w14:textId="77777777" w:rsidR="001B4DFE" w:rsidRPr="001B4DFE" w:rsidRDefault="001B4DFE" w:rsidP="001B53D0">
            <w:pPr>
              <w:rPr>
                <w:sz w:val="20"/>
                <w:lang w:eastAsia="es-ES"/>
              </w:rPr>
            </w:pPr>
            <w:r w:rsidRPr="001B4DFE">
              <w:rPr>
                <w:sz w:val="20"/>
                <w:lang w:eastAsia="es-ES"/>
              </w:rPr>
              <w:t>B.29</w:t>
            </w:r>
          </w:p>
        </w:tc>
        <w:tc>
          <w:tcPr>
            <w:tcW w:w="1809" w:type="pct"/>
            <w:tcBorders>
              <w:top w:val="nil"/>
              <w:left w:val="nil"/>
              <w:bottom w:val="single" w:sz="4" w:space="0" w:color="auto"/>
              <w:right w:val="single" w:sz="4" w:space="0" w:color="auto"/>
            </w:tcBorders>
            <w:shd w:val="clear" w:color="auto" w:fill="auto"/>
            <w:noWrap/>
            <w:vAlign w:val="bottom"/>
            <w:hideMark/>
          </w:tcPr>
          <w:p w14:paraId="7624B753" w14:textId="77777777" w:rsidR="001B4DFE" w:rsidRPr="001B4DFE" w:rsidRDefault="001B4DFE" w:rsidP="001B53D0">
            <w:pPr>
              <w:rPr>
                <w:sz w:val="20"/>
                <w:lang w:val="es-ES" w:eastAsia="es-ES"/>
              </w:rPr>
            </w:pPr>
            <w:r w:rsidRPr="001B4DFE">
              <w:rPr>
                <w:sz w:val="20"/>
                <w:lang w:val="es-ES" w:eastAsia="es-ES"/>
              </w:rPr>
              <w:t>Protección anti rayos/ de sobretensión de entrada en CC</w:t>
            </w:r>
          </w:p>
        </w:tc>
        <w:tc>
          <w:tcPr>
            <w:tcW w:w="1519" w:type="pct"/>
            <w:tcBorders>
              <w:top w:val="nil"/>
              <w:left w:val="nil"/>
              <w:bottom w:val="single" w:sz="4" w:space="0" w:color="auto"/>
              <w:right w:val="single" w:sz="4" w:space="0" w:color="auto"/>
            </w:tcBorders>
            <w:shd w:val="clear" w:color="auto" w:fill="auto"/>
            <w:noWrap/>
            <w:vAlign w:val="bottom"/>
            <w:hideMark/>
          </w:tcPr>
          <w:p w14:paraId="7999E5F5"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2017DD1E" w14:textId="77777777" w:rsidR="001B4DFE" w:rsidRPr="001B4DFE" w:rsidRDefault="001B4DFE" w:rsidP="001B53D0">
            <w:pPr>
              <w:rPr>
                <w:sz w:val="20"/>
                <w:lang w:eastAsia="es-ES"/>
              </w:rPr>
            </w:pPr>
          </w:p>
        </w:tc>
      </w:tr>
      <w:tr w:rsidR="001B4DFE" w:rsidRPr="001B4DFE" w14:paraId="3AC3F178"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36E1A78A" w14:textId="77777777" w:rsidR="001B4DFE" w:rsidRPr="001B4DFE" w:rsidRDefault="001B4DFE" w:rsidP="001B53D0">
            <w:pPr>
              <w:rPr>
                <w:sz w:val="20"/>
                <w:lang w:eastAsia="es-ES"/>
              </w:rPr>
            </w:pPr>
            <w:r w:rsidRPr="001B4DFE">
              <w:rPr>
                <w:sz w:val="20"/>
                <w:lang w:eastAsia="es-ES"/>
              </w:rPr>
              <w:t>B.30</w:t>
            </w:r>
          </w:p>
        </w:tc>
        <w:tc>
          <w:tcPr>
            <w:tcW w:w="1809" w:type="pct"/>
            <w:tcBorders>
              <w:top w:val="nil"/>
              <w:left w:val="nil"/>
              <w:bottom w:val="single" w:sz="4" w:space="0" w:color="auto"/>
              <w:right w:val="single" w:sz="4" w:space="0" w:color="auto"/>
            </w:tcBorders>
            <w:shd w:val="clear" w:color="auto" w:fill="auto"/>
            <w:noWrap/>
            <w:vAlign w:val="bottom"/>
            <w:hideMark/>
          </w:tcPr>
          <w:p w14:paraId="09E53885" w14:textId="77777777" w:rsidR="001B4DFE" w:rsidRPr="001B4DFE" w:rsidRDefault="001B4DFE" w:rsidP="001B53D0">
            <w:pPr>
              <w:rPr>
                <w:sz w:val="20"/>
                <w:lang w:val="es-ES" w:eastAsia="es-ES"/>
              </w:rPr>
            </w:pPr>
            <w:r w:rsidRPr="001B4DFE">
              <w:rPr>
                <w:sz w:val="20"/>
                <w:lang w:val="es-ES" w:eastAsia="es-ES"/>
              </w:rPr>
              <w:t>Detección de fallos de String</w:t>
            </w:r>
          </w:p>
        </w:tc>
        <w:tc>
          <w:tcPr>
            <w:tcW w:w="1519" w:type="pct"/>
            <w:tcBorders>
              <w:top w:val="nil"/>
              <w:left w:val="nil"/>
              <w:bottom w:val="single" w:sz="4" w:space="0" w:color="auto"/>
              <w:right w:val="single" w:sz="4" w:space="0" w:color="auto"/>
            </w:tcBorders>
            <w:shd w:val="clear" w:color="auto" w:fill="auto"/>
            <w:noWrap/>
            <w:vAlign w:val="bottom"/>
            <w:hideMark/>
          </w:tcPr>
          <w:p w14:paraId="39B6028F"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168D034A" w14:textId="77777777" w:rsidR="001B4DFE" w:rsidRPr="001B4DFE" w:rsidRDefault="001B4DFE" w:rsidP="001B53D0">
            <w:pPr>
              <w:rPr>
                <w:sz w:val="20"/>
                <w:lang w:eastAsia="es-ES"/>
              </w:rPr>
            </w:pPr>
          </w:p>
        </w:tc>
      </w:tr>
      <w:tr w:rsidR="001B4DFE" w:rsidRPr="001B4DFE" w14:paraId="749D580F"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0A135C4B" w14:textId="77777777" w:rsidR="001B4DFE" w:rsidRPr="001B4DFE" w:rsidRDefault="001B4DFE" w:rsidP="001B53D0">
            <w:pPr>
              <w:rPr>
                <w:sz w:val="20"/>
                <w:lang w:eastAsia="es-ES"/>
              </w:rPr>
            </w:pPr>
            <w:r w:rsidRPr="001B4DFE">
              <w:rPr>
                <w:sz w:val="20"/>
                <w:lang w:eastAsia="es-ES"/>
              </w:rPr>
              <w:t>B.31</w:t>
            </w:r>
          </w:p>
        </w:tc>
        <w:tc>
          <w:tcPr>
            <w:tcW w:w="1809" w:type="pct"/>
            <w:tcBorders>
              <w:top w:val="nil"/>
              <w:left w:val="nil"/>
              <w:bottom w:val="single" w:sz="4" w:space="0" w:color="auto"/>
              <w:right w:val="single" w:sz="4" w:space="0" w:color="auto"/>
            </w:tcBorders>
            <w:shd w:val="clear" w:color="auto" w:fill="auto"/>
            <w:noWrap/>
            <w:vAlign w:val="bottom"/>
            <w:hideMark/>
          </w:tcPr>
          <w:p w14:paraId="23C8589A" w14:textId="77777777" w:rsidR="001B4DFE" w:rsidRPr="001B4DFE" w:rsidRDefault="001B4DFE" w:rsidP="001B53D0">
            <w:pPr>
              <w:rPr>
                <w:sz w:val="20"/>
                <w:lang w:val="es-ES" w:eastAsia="es-ES"/>
              </w:rPr>
            </w:pPr>
            <w:r w:rsidRPr="001B4DFE">
              <w:rPr>
                <w:sz w:val="20"/>
                <w:lang w:val="es-ES" w:eastAsia="es-ES"/>
              </w:rPr>
              <w:t>Tipo de unidad de desconexión en CC</w:t>
            </w:r>
          </w:p>
        </w:tc>
        <w:tc>
          <w:tcPr>
            <w:tcW w:w="1519" w:type="pct"/>
            <w:tcBorders>
              <w:top w:val="nil"/>
              <w:left w:val="nil"/>
              <w:bottom w:val="single" w:sz="4" w:space="0" w:color="auto"/>
              <w:right w:val="single" w:sz="4" w:space="0" w:color="auto"/>
            </w:tcBorders>
            <w:shd w:val="clear" w:color="auto" w:fill="auto"/>
            <w:noWrap/>
            <w:vAlign w:val="bottom"/>
            <w:hideMark/>
          </w:tcPr>
          <w:p w14:paraId="57FBDDFE" w14:textId="77777777" w:rsidR="001B4DFE" w:rsidRPr="001B4DFE" w:rsidRDefault="001B4DFE" w:rsidP="001B53D0">
            <w:pPr>
              <w:rPr>
                <w:sz w:val="20"/>
                <w:lang w:eastAsia="es-ES"/>
              </w:rPr>
            </w:pPr>
            <w:r w:rsidRPr="001B4DFE">
              <w:rPr>
                <w:sz w:val="20"/>
                <w:lang w:eastAsia="es-ES"/>
              </w:rPr>
              <w:t>Definir</w:t>
            </w:r>
          </w:p>
        </w:tc>
        <w:tc>
          <w:tcPr>
            <w:tcW w:w="1311" w:type="pct"/>
            <w:tcBorders>
              <w:top w:val="nil"/>
              <w:left w:val="nil"/>
              <w:bottom w:val="single" w:sz="4" w:space="0" w:color="auto"/>
              <w:right w:val="single" w:sz="4" w:space="0" w:color="auto"/>
            </w:tcBorders>
          </w:tcPr>
          <w:p w14:paraId="74802F23" w14:textId="77777777" w:rsidR="001B4DFE" w:rsidRPr="001B4DFE" w:rsidRDefault="001B4DFE" w:rsidP="001B53D0">
            <w:pPr>
              <w:rPr>
                <w:sz w:val="20"/>
                <w:lang w:eastAsia="es-ES"/>
              </w:rPr>
            </w:pPr>
          </w:p>
        </w:tc>
      </w:tr>
      <w:tr w:rsidR="001B4DFE" w:rsidRPr="00737928" w14:paraId="6E91F576" w14:textId="77777777" w:rsidTr="00302E4B">
        <w:trPr>
          <w:trHeight w:val="240"/>
        </w:trPr>
        <w:tc>
          <w:tcPr>
            <w:tcW w:w="361" w:type="pct"/>
            <w:tcBorders>
              <w:top w:val="nil"/>
              <w:left w:val="single" w:sz="4" w:space="0" w:color="auto"/>
              <w:bottom w:val="single" w:sz="4" w:space="0" w:color="auto"/>
              <w:right w:val="single" w:sz="4" w:space="0" w:color="auto"/>
            </w:tcBorders>
            <w:shd w:val="clear" w:color="000000" w:fill="DAEEF3"/>
            <w:noWrap/>
            <w:vAlign w:val="bottom"/>
            <w:hideMark/>
          </w:tcPr>
          <w:p w14:paraId="53482B83" w14:textId="77777777" w:rsidR="001B4DFE" w:rsidRPr="001B4DFE" w:rsidRDefault="001B4DFE" w:rsidP="001B53D0">
            <w:pPr>
              <w:rPr>
                <w:sz w:val="20"/>
                <w:lang w:eastAsia="es-ES"/>
              </w:rPr>
            </w:pPr>
            <w:r w:rsidRPr="001B4DFE">
              <w:rPr>
                <w:sz w:val="20"/>
                <w:lang w:eastAsia="es-ES"/>
              </w:rPr>
              <w:t> </w:t>
            </w:r>
          </w:p>
        </w:tc>
        <w:tc>
          <w:tcPr>
            <w:tcW w:w="1809" w:type="pct"/>
            <w:tcBorders>
              <w:top w:val="nil"/>
              <w:left w:val="nil"/>
              <w:bottom w:val="single" w:sz="4" w:space="0" w:color="auto"/>
              <w:right w:val="single" w:sz="4" w:space="0" w:color="auto"/>
            </w:tcBorders>
            <w:shd w:val="clear" w:color="000000" w:fill="DAEEF3"/>
            <w:noWrap/>
            <w:vAlign w:val="bottom"/>
            <w:hideMark/>
          </w:tcPr>
          <w:p w14:paraId="12BA285E" w14:textId="77777777" w:rsidR="001B4DFE" w:rsidRPr="001B4DFE" w:rsidRDefault="001B4DFE" w:rsidP="001B53D0">
            <w:pPr>
              <w:rPr>
                <w:sz w:val="20"/>
                <w:lang w:val="es-ES" w:eastAsia="es-ES"/>
              </w:rPr>
            </w:pPr>
            <w:r w:rsidRPr="001B4DFE">
              <w:rPr>
                <w:sz w:val="20"/>
                <w:lang w:val="es-ES" w:eastAsia="es-ES"/>
              </w:rPr>
              <w:t>Comprobar el diseño de módulos-inversor para las condiciones del sitio</w:t>
            </w:r>
          </w:p>
        </w:tc>
        <w:tc>
          <w:tcPr>
            <w:tcW w:w="1519" w:type="pct"/>
            <w:tcBorders>
              <w:top w:val="nil"/>
              <w:left w:val="nil"/>
              <w:bottom w:val="single" w:sz="4" w:space="0" w:color="auto"/>
              <w:right w:val="single" w:sz="4" w:space="0" w:color="auto"/>
            </w:tcBorders>
            <w:shd w:val="clear" w:color="000000" w:fill="DAEEF3"/>
            <w:noWrap/>
            <w:vAlign w:val="bottom"/>
            <w:hideMark/>
          </w:tcPr>
          <w:p w14:paraId="0AAB6795" w14:textId="77777777" w:rsidR="001B4DFE" w:rsidRPr="001B4DFE" w:rsidRDefault="001B4DFE" w:rsidP="001B53D0">
            <w:pPr>
              <w:rPr>
                <w:sz w:val="20"/>
                <w:lang w:val="es-ES" w:eastAsia="es-ES"/>
              </w:rPr>
            </w:pPr>
            <w:r w:rsidRPr="001B4DFE">
              <w:rPr>
                <w:sz w:val="20"/>
                <w:lang w:val="es-ES" w:eastAsia="es-ES"/>
              </w:rPr>
              <w:t> </w:t>
            </w:r>
          </w:p>
        </w:tc>
        <w:tc>
          <w:tcPr>
            <w:tcW w:w="1311" w:type="pct"/>
            <w:tcBorders>
              <w:top w:val="nil"/>
              <w:left w:val="nil"/>
              <w:bottom w:val="single" w:sz="4" w:space="0" w:color="auto"/>
              <w:right w:val="single" w:sz="4" w:space="0" w:color="auto"/>
            </w:tcBorders>
            <w:shd w:val="clear" w:color="000000" w:fill="DAEEF3"/>
          </w:tcPr>
          <w:p w14:paraId="6CB172E7" w14:textId="77777777" w:rsidR="001B4DFE" w:rsidRPr="001B4DFE" w:rsidRDefault="001B4DFE" w:rsidP="001B53D0">
            <w:pPr>
              <w:rPr>
                <w:sz w:val="20"/>
                <w:lang w:val="es-ES" w:eastAsia="es-ES"/>
              </w:rPr>
            </w:pPr>
          </w:p>
        </w:tc>
      </w:tr>
      <w:tr w:rsidR="001B4DFE" w:rsidRPr="001B4DFE" w14:paraId="6FF392D4"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70829F48" w14:textId="77777777" w:rsidR="001B4DFE" w:rsidRPr="001B4DFE" w:rsidRDefault="001B4DFE" w:rsidP="001B53D0">
            <w:pPr>
              <w:rPr>
                <w:sz w:val="20"/>
                <w:lang w:eastAsia="es-ES"/>
              </w:rPr>
            </w:pPr>
            <w:r w:rsidRPr="001B4DFE">
              <w:rPr>
                <w:sz w:val="20"/>
                <w:lang w:eastAsia="es-ES"/>
              </w:rPr>
              <w:t>B.32</w:t>
            </w:r>
          </w:p>
        </w:tc>
        <w:tc>
          <w:tcPr>
            <w:tcW w:w="1809" w:type="pct"/>
            <w:tcBorders>
              <w:top w:val="nil"/>
              <w:left w:val="nil"/>
              <w:bottom w:val="single" w:sz="4" w:space="0" w:color="auto"/>
              <w:right w:val="single" w:sz="4" w:space="0" w:color="auto"/>
            </w:tcBorders>
            <w:shd w:val="clear" w:color="auto" w:fill="auto"/>
            <w:noWrap/>
            <w:vAlign w:val="bottom"/>
            <w:hideMark/>
          </w:tcPr>
          <w:p w14:paraId="5E259141" w14:textId="77777777" w:rsidR="001B4DFE" w:rsidRPr="001B4DFE" w:rsidRDefault="001B4DFE" w:rsidP="001B53D0">
            <w:pPr>
              <w:rPr>
                <w:sz w:val="20"/>
                <w:lang w:eastAsia="es-ES"/>
              </w:rPr>
            </w:pPr>
            <w:r w:rsidRPr="001B4DFE">
              <w:rPr>
                <w:sz w:val="20"/>
                <w:lang w:eastAsia="es-ES"/>
              </w:rPr>
              <w:t>Voc String @ STC</w:t>
            </w:r>
          </w:p>
        </w:tc>
        <w:tc>
          <w:tcPr>
            <w:tcW w:w="1519" w:type="pct"/>
            <w:tcBorders>
              <w:top w:val="nil"/>
              <w:left w:val="nil"/>
              <w:bottom w:val="single" w:sz="4" w:space="0" w:color="auto"/>
              <w:right w:val="single" w:sz="4" w:space="0" w:color="auto"/>
            </w:tcBorders>
            <w:shd w:val="clear" w:color="auto" w:fill="auto"/>
            <w:noWrap/>
            <w:vAlign w:val="bottom"/>
            <w:hideMark/>
          </w:tcPr>
          <w:p w14:paraId="62424D71" w14:textId="77777777" w:rsidR="001B4DFE" w:rsidRPr="001B4DFE" w:rsidRDefault="001B4DFE" w:rsidP="001B53D0">
            <w:pPr>
              <w:rPr>
                <w:sz w:val="20"/>
                <w:lang w:eastAsia="es-ES"/>
              </w:rPr>
            </w:pPr>
            <w:r w:rsidRPr="001B4DFE">
              <w:rPr>
                <w:sz w:val="20"/>
                <w:lang w:eastAsia="es-ES"/>
              </w:rPr>
              <w:t>Proporcionar dato</w:t>
            </w:r>
          </w:p>
        </w:tc>
        <w:tc>
          <w:tcPr>
            <w:tcW w:w="1311" w:type="pct"/>
            <w:tcBorders>
              <w:top w:val="nil"/>
              <w:left w:val="nil"/>
              <w:bottom w:val="single" w:sz="4" w:space="0" w:color="auto"/>
              <w:right w:val="single" w:sz="4" w:space="0" w:color="auto"/>
            </w:tcBorders>
          </w:tcPr>
          <w:p w14:paraId="24A1D84C" w14:textId="77777777" w:rsidR="001B4DFE" w:rsidRPr="001B4DFE" w:rsidRDefault="001B4DFE" w:rsidP="001B53D0">
            <w:pPr>
              <w:rPr>
                <w:sz w:val="20"/>
                <w:lang w:eastAsia="es-ES"/>
              </w:rPr>
            </w:pPr>
          </w:p>
        </w:tc>
      </w:tr>
      <w:tr w:rsidR="001B4DFE" w:rsidRPr="001B4DFE" w14:paraId="481F0F96"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6E54CA32" w14:textId="77777777" w:rsidR="001B4DFE" w:rsidRPr="001B4DFE" w:rsidRDefault="001B4DFE" w:rsidP="001B53D0">
            <w:pPr>
              <w:rPr>
                <w:sz w:val="20"/>
                <w:lang w:eastAsia="es-ES"/>
              </w:rPr>
            </w:pPr>
            <w:r w:rsidRPr="001B4DFE">
              <w:rPr>
                <w:sz w:val="20"/>
                <w:lang w:eastAsia="es-ES"/>
              </w:rPr>
              <w:t>B.33</w:t>
            </w:r>
          </w:p>
        </w:tc>
        <w:tc>
          <w:tcPr>
            <w:tcW w:w="1809" w:type="pct"/>
            <w:tcBorders>
              <w:top w:val="nil"/>
              <w:left w:val="nil"/>
              <w:bottom w:val="single" w:sz="4" w:space="0" w:color="auto"/>
              <w:right w:val="single" w:sz="4" w:space="0" w:color="auto"/>
            </w:tcBorders>
            <w:shd w:val="clear" w:color="auto" w:fill="auto"/>
            <w:noWrap/>
            <w:vAlign w:val="bottom"/>
            <w:hideMark/>
          </w:tcPr>
          <w:p w14:paraId="45DDD1AE" w14:textId="77777777" w:rsidR="001B4DFE" w:rsidRPr="001B4DFE" w:rsidRDefault="001B4DFE" w:rsidP="001B53D0">
            <w:pPr>
              <w:rPr>
                <w:sz w:val="20"/>
                <w:lang w:eastAsia="es-ES"/>
              </w:rPr>
            </w:pPr>
            <w:r w:rsidRPr="001B4DFE">
              <w:rPr>
                <w:sz w:val="20"/>
                <w:lang w:eastAsia="es-ES"/>
              </w:rPr>
              <w:t>Voc String @-25°C</w:t>
            </w:r>
          </w:p>
        </w:tc>
        <w:tc>
          <w:tcPr>
            <w:tcW w:w="1519" w:type="pct"/>
            <w:tcBorders>
              <w:top w:val="nil"/>
              <w:left w:val="nil"/>
              <w:bottom w:val="single" w:sz="4" w:space="0" w:color="auto"/>
              <w:right w:val="single" w:sz="4" w:space="0" w:color="auto"/>
            </w:tcBorders>
            <w:shd w:val="clear" w:color="auto" w:fill="auto"/>
            <w:noWrap/>
            <w:vAlign w:val="bottom"/>
            <w:hideMark/>
          </w:tcPr>
          <w:p w14:paraId="69C1E13E" w14:textId="77777777" w:rsidR="001B4DFE" w:rsidRPr="001B4DFE" w:rsidRDefault="001B4DFE" w:rsidP="001B53D0">
            <w:pPr>
              <w:rPr>
                <w:sz w:val="20"/>
                <w:lang w:eastAsia="es-ES"/>
              </w:rPr>
            </w:pPr>
            <w:r w:rsidRPr="001B4DFE">
              <w:rPr>
                <w:sz w:val="20"/>
                <w:lang w:eastAsia="es-ES"/>
              </w:rPr>
              <w:t>Proporcionar dato</w:t>
            </w:r>
          </w:p>
        </w:tc>
        <w:tc>
          <w:tcPr>
            <w:tcW w:w="1311" w:type="pct"/>
            <w:tcBorders>
              <w:top w:val="nil"/>
              <w:left w:val="nil"/>
              <w:bottom w:val="single" w:sz="4" w:space="0" w:color="auto"/>
              <w:right w:val="single" w:sz="4" w:space="0" w:color="auto"/>
            </w:tcBorders>
          </w:tcPr>
          <w:p w14:paraId="4DEAE9FB" w14:textId="77777777" w:rsidR="001B4DFE" w:rsidRPr="001B4DFE" w:rsidRDefault="001B4DFE" w:rsidP="001B53D0">
            <w:pPr>
              <w:rPr>
                <w:sz w:val="20"/>
                <w:lang w:eastAsia="es-ES"/>
              </w:rPr>
            </w:pPr>
          </w:p>
        </w:tc>
      </w:tr>
      <w:tr w:rsidR="001B4DFE" w:rsidRPr="00737928" w14:paraId="1A87ABD6"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6AA5B951" w14:textId="77777777" w:rsidR="001B4DFE" w:rsidRPr="001B4DFE" w:rsidRDefault="001B4DFE" w:rsidP="001B53D0">
            <w:pPr>
              <w:rPr>
                <w:sz w:val="20"/>
                <w:lang w:eastAsia="es-ES"/>
              </w:rPr>
            </w:pPr>
            <w:r w:rsidRPr="001B4DFE">
              <w:rPr>
                <w:sz w:val="20"/>
                <w:lang w:eastAsia="es-ES"/>
              </w:rPr>
              <w:t>B.34</w:t>
            </w:r>
          </w:p>
        </w:tc>
        <w:tc>
          <w:tcPr>
            <w:tcW w:w="1809" w:type="pct"/>
            <w:tcBorders>
              <w:top w:val="nil"/>
              <w:left w:val="nil"/>
              <w:bottom w:val="single" w:sz="4" w:space="0" w:color="auto"/>
              <w:right w:val="single" w:sz="4" w:space="0" w:color="auto"/>
            </w:tcBorders>
            <w:shd w:val="clear" w:color="auto" w:fill="auto"/>
            <w:noWrap/>
            <w:vAlign w:val="bottom"/>
            <w:hideMark/>
          </w:tcPr>
          <w:p w14:paraId="72C351BB" w14:textId="77777777" w:rsidR="001B4DFE" w:rsidRPr="001B4DFE" w:rsidRDefault="001B4DFE" w:rsidP="001B53D0">
            <w:pPr>
              <w:rPr>
                <w:sz w:val="20"/>
                <w:lang w:val="es-ES" w:eastAsia="es-ES"/>
              </w:rPr>
            </w:pPr>
            <w:r w:rsidRPr="001B4DFE">
              <w:rPr>
                <w:sz w:val="20"/>
                <w:lang w:val="es-ES" w:eastAsia="es-ES"/>
              </w:rPr>
              <w:t>Max. Tensión en CC de entrada (a 3,800 m de altitud)</w:t>
            </w:r>
          </w:p>
        </w:tc>
        <w:tc>
          <w:tcPr>
            <w:tcW w:w="1519" w:type="pct"/>
            <w:tcBorders>
              <w:top w:val="nil"/>
              <w:left w:val="nil"/>
              <w:bottom w:val="single" w:sz="4" w:space="0" w:color="auto"/>
              <w:right w:val="single" w:sz="4" w:space="0" w:color="auto"/>
            </w:tcBorders>
            <w:shd w:val="clear" w:color="auto" w:fill="auto"/>
            <w:noWrap/>
            <w:vAlign w:val="bottom"/>
            <w:hideMark/>
          </w:tcPr>
          <w:p w14:paraId="4A23760F" w14:textId="77777777" w:rsidR="001B4DFE" w:rsidRPr="001B4DFE" w:rsidRDefault="001B4DFE" w:rsidP="001B53D0">
            <w:pPr>
              <w:rPr>
                <w:sz w:val="20"/>
                <w:lang w:val="es-ES" w:eastAsia="es-ES"/>
              </w:rPr>
            </w:pPr>
            <w:r w:rsidRPr="001B4DFE">
              <w:rPr>
                <w:sz w:val="20"/>
                <w:lang w:val="es-ES" w:eastAsia="es-ES"/>
              </w:rPr>
              <w:t>inferior al valor de Voc String @-25°C</w:t>
            </w:r>
          </w:p>
        </w:tc>
        <w:tc>
          <w:tcPr>
            <w:tcW w:w="1311" w:type="pct"/>
            <w:tcBorders>
              <w:top w:val="nil"/>
              <w:left w:val="nil"/>
              <w:bottom w:val="single" w:sz="4" w:space="0" w:color="auto"/>
              <w:right w:val="single" w:sz="4" w:space="0" w:color="auto"/>
            </w:tcBorders>
          </w:tcPr>
          <w:p w14:paraId="4D74F27E" w14:textId="77777777" w:rsidR="001B4DFE" w:rsidRPr="001B4DFE" w:rsidRDefault="001B4DFE" w:rsidP="001B53D0">
            <w:pPr>
              <w:rPr>
                <w:sz w:val="20"/>
                <w:lang w:val="es-ES" w:eastAsia="es-ES"/>
              </w:rPr>
            </w:pPr>
          </w:p>
        </w:tc>
      </w:tr>
      <w:tr w:rsidR="001B4DFE" w:rsidRPr="001B4DFE" w14:paraId="716D4496"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61D7DEF9" w14:textId="77777777" w:rsidR="001B4DFE" w:rsidRPr="001B4DFE" w:rsidRDefault="001B4DFE" w:rsidP="001B53D0">
            <w:pPr>
              <w:rPr>
                <w:sz w:val="20"/>
                <w:lang w:eastAsia="es-ES"/>
              </w:rPr>
            </w:pPr>
            <w:r w:rsidRPr="001B4DFE">
              <w:rPr>
                <w:sz w:val="20"/>
                <w:lang w:eastAsia="es-ES"/>
              </w:rPr>
              <w:t>B.35</w:t>
            </w:r>
          </w:p>
        </w:tc>
        <w:tc>
          <w:tcPr>
            <w:tcW w:w="1809" w:type="pct"/>
            <w:tcBorders>
              <w:top w:val="nil"/>
              <w:left w:val="nil"/>
              <w:bottom w:val="single" w:sz="4" w:space="0" w:color="auto"/>
              <w:right w:val="single" w:sz="4" w:space="0" w:color="auto"/>
            </w:tcBorders>
            <w:shd w:val="clear" w:color="auto" w:fill="auto"/>
            <w:noWrap/>
            <w:vAlign w:val="bottom"/>
            <w:hideMark/>
          </w:tcPr>
          <w:p w14:paraId="3191D312" w14:textId="77777777" w:rsidR="001B4DFE" w:rsidRPr="001B4DFE" w:rsidRDefault="001B4DFE" w:rsidP="001B53D0">
            <w:pPr>
              <w:rPr>
                <w:sz w:val="20"/>
                <w:lang w:eastAsia="es-ES"/>
              </w:rPr>
            </w:pPr>
            <w:r w:rsidRPr="001B4DFE">
              <w:rPr>
                <w:sz w:val="20"/>
                <w:lang w:eastAsia="es-ES"/>
              </w:rPr>
              <w:t>Vmpp String @ STC</w:t>
            </w:r>
          </w:p>
        </w:tc>
        <w:tc>
          <w:tcPr>
            <w:tcW w:w="1519" w:type="pct"/>
            <w:tcBorders>
              <w:top w:val="nil"/>
              <w:left w:val="nil"/>
              <w:bottom w:val="single" w:sz="4" w:space="0" w:color="auto"/>
              <w:right w:val="single" w:sz="4" w:space="0" w:color="auto"/>
            </w:tcBorders>
            <w:shd w:val="clear" w:color="auto" w:fill="auto"/>
            <w:noWrap/>
            <w:vAlign w:val="bottom"/>
            <w:hideMark/>
          </w:tcPr>
          <w:p w14:paraId="425B207F" w14:textId="77777777" w:rsidR="001B4DFE" w:rsidRPr="001B4DFE" w:rsidRDefault="001B4DFE" w:rsidP="001B53D0">
            <w:pPr>
              <w:rPr>
                <w:sz w:val="20"/>
                <w:lang w:eastAsia="es-ES"/>
              </w:rPr>
            </w:pPr>
            <w:r w:rsidRPr="001B4DFE">
              <w:rPr>
                <w:sz w:val="20"/>
                <w:lang w:eastAsia="es-ES"/>
              </w:rPr>
              <w:t>Proporcionar dato</w:t>
            </w:r>
          </w:p>
        </w:tc>
        <w:tc>
          <w:tcPr>
            <w:tcW w:w="1311" w:type="pct"/>
            <w:tcBorders>
              <w:top w:val="nil"/>
              <w:left w:val="nil"/>
              <w:bottom w:val="single" w:sz="4" w:space="0" w:color="auto"/>
              <w:right w:val="single" w:sz="4" w:space="0" w:color="auto"/>
            </w:tcBorders>
          </w:tcPr>
          <w:p w14:paraId="3CFA8280" w14:textId="77777777" w:rsidR="001B4DFE" w:rsidRPr="001B4DFE" w:rsidRDefault="001B4DFE" w:rsidP="001B53D0">
            <w:pPr>
              <w:rPr>
                <w:sz w:val="20"/>
                <w:lang w:eastAsia="es-ES"/>
              </w:rPr>
            </w:pPr>
          </w:p>
        </w:tc>
      </w:tr>
      <w:tr w:rsidR="001B4DFE" w:rsidRPr="00737928" w14:paraId="46581ABE"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07ED1167" w14:textId="77777777" w:rsidR="001B4DFE" w:rsidRPr="001B4DFE" w:rsidRDefault="001B4DFE" w:rsidP="001B53D0">
            <w:pPr>
              <w:rPr>
                <w:sz w:val="20"/>
                <w:lang w:eastAsia="es-ES"/>
              </w:rPr>
            </w:pPr>
            <w:r w:rsidRPr="001B4DFE">
              <w:rPr>
                <w:sz w:val="20"/>
                <w:lang w:eastAsia="es-ES"/>
              </w:rPr>
              <w:t>B.36</w:t>
            </w:r>
          </w:p>
        </w:tc>
        <w:tc>
          <w:tcPr>
            <w:tcW w:w="1809" w:type="pct"/>
            <w:tcBorders>
              <w:top w:val="nil"/>
              <w:left w:val="nil"/>
              <w:bottom w:val="single" w:sz="4" w:space="0" w:color="auto"/>
              <w:right w:val="single" w:sz="4" w:space="0" w:color="auto"/>
            </w:tcBorders>
            <w:shd w:val="clear" w:color="auto" w:fill="auto"/>
            <w:noWrap/>
            <w:vAlign w:val="bottom"/>
            <w:hideMark/>
          </w:tcPr>
          <w:p w14:paraId="2CC146E7" w14:textId="77777777" w:rsidR="001B4DFE" w:rsidRPr="001B4DFE" w:rsidRDefault="001B4DFE" w:rsidP="001B53D0">
            <w:pPr>
              <w:rPr>
                <w:sz w:val="20"/>
                <w:lang w:val="es-ES" w:eastAsia="es-ES"/>
              </w:rPr>
            </w:pPr>
            <w:r w:rsidRPr="001B4DFE">
              <w:rPr>
                <w:sz w:val="20"/>
                <w:lang w:val="es-ES" w:eastAsia="es-ES"/>
              </w:rPr>
              <w:t>Tensión mínima del MPP del inversor  (en la altitud de 3,800m)</w:t>
            </w:r>
          </w:p>
        </w:tc>
        <w:tc>
          <w:tcPr>
            <w:tcW w:w="1519" w:type="pct"/>
            <w:tcBorders>
              <w:top w:val="nil"/>
              <w:left w:val="nil"/>
              <w:bottom w:val="single" w:sz="4" w:space="0" w:color="auto"/>
              <w:right w:val="single" w:sz="4" w:space="0" w:color="auto"/>
            </w:tcBorders>
            <w:shd w:val="clear" w:color="auto" w:fill="auto"/>
            <w:noWrap/>
            <w:vAlign w:val="bottom"/>
            <w:hideMark/>
          </w:tcPr>
          <w:p w14:paraId="0DC9E563" w14:textId="73D3010F" w:rsidR="001B4DFE" w:rsidRPr="001B4DFE" w:rsidRDefault="001B4DFE" w:rsidP="001B53D0">
            <w:pPr>
              <w:rPr>
                <w:sz w:val="20"/>
                <w:lang w:val="es-ES" w:eastAsia="es-ES"/>
              </w:rPr>
            </w:pPr>
            <w:r w:rsidRPr="001B4DFE">
              <w:rPr>
                <w:sz w:val="20"/>
                <w:lang w:val="es-ES" w:eastAsia="es-ES"/>
              </w:rPr>
              <w:t>Al menos 5% por debajo del valor de Vmpp de String</w:t>
            </w:r>
            <w:r w:rsidR="00302E4B">
              <w:rPr>
                <w:sz w:val="20"/>
                <w:lang w:val="es-ES" w:eastAsia="es-ES"/>
              </w:rPr>
              <w:t xml:space="preserve"> </w:t>
            </w:r>
            <w:r w:rsidR="00302E4B">
              <w:rPr>
                <w:szCs w:val="24"/>
                <w:lang w:val="es-BO" w:eastAsia="es-ES"/>
              </w:rPr>
              <w:t>@ 50°C</w:t>
            </w:r>
          </w:p>
        </w:tc>
        <w:tc>
          <w:tcPr>
            <w:tcW w:w="1311" w:type="pct"/>
            <w:tcBorders>
              <w:top w:val="nil"/>
              <w:left w:val="nil"/>
              <w:bottom w:val="single" w:sz="4" w:space="0" w:color="auto"/>
              <w:right w:val="single" w:sz="4" w:space="0" w:color="auto"/>
            </w:tcBorders>
          </w:tcPr>
          <w:p w14:paraId="1571B5CC" w14:textId="77777777" w:rsidR="001B4DFE" w:rsidRPr="001B4DFE" w:rsidRDefault="001B4DFE" w:rsidP="001B53D0">
            <w:pPr>
              <w:rPr>
                <w:sz w:val="20"/>
                <w:lang w:val="es-ES" w:eastAsia="es-ES"/>
              </w:rPr>
            </w:pPr>
          </w:p>
        </w:tc>
      </w:tr>
      <w:tr w:rsidR="001B4DFE" w:rsidRPr="001B4DFE" w14:paraId="451883B4"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3D06B760" w14:textId="77777777" w:rsidR="001B4DFE" w:rsidRPr="001B4DFE" w:rsidRDefault="001B4DFE" w:rsidP="001B53D0">
            <w:pPr>
              <w:rPr>
                <w:sz w:val="20"/>
                <w:lang w:eastAsia="es-ES"/>
              </w:rPr>
            </w:pPr>
            <w:r w:rsidRPr="001B4DFE">
              <w:rPr>
                <w:sz w:val="20"/>
                <w:lang w:eastAsia="es-ES"/>
              </w:rPr>
              <w:t>B.37</w:t>
            </w:r>
          </w:p>
        </w:tc>
        <w:tc>
          <w:tcPr>
            <w:tcW w:w="1809" w:type="pct"/>
            <w:tcBorders>
              <w:top w:val="nil"/>
              <w:left w:val="nil"/>
              <w:bottom w:val="single" w:sz="4" w:space="0" w:color="auto"/>
              <w:right w:val="single" w:sz="4" w:space="0" w:color="auto"/>
            </w:tcBorders>
            <w:shd w:val="clear" w:color="auto" w:fill="auto"/>
            <w:noWrap/>
            <w:vAlign w:val="bottom"/>
            <w:hideMark/>
          </w:tcPr>
          <w:p w14:paraId="45B5BB3C" w14:textId="77777777" w:rsidR="001B4DFE" w:rsidRPr="001B4DFE" w:rsidRDefault="001B4DFE" w:rsidP="001B53D0">
            <w:pPr>
              <w:rPr>
                <w:sz w:val="20"/>
                <w:lang w:val="es-ES" w:eastAsia="es-ES"/>
              </w:rPr>
            </w:pPr>
            <w:r w:rsidRPr="001B4DFE">
              <w:rPr>
                <w:sz w:val="20"/>
                <w:lang w:val="es-ES" w:eastAsia="es-ES"/>
              </w:rPr>
              <w:t>Corriente total Isc del generador conectada al inversor</w:t>
            </w:r>
          </w:p>
        </w:tc>
        <w:tc>
          <w:tcPr>
            <w:tcW w:w="1519" w:type="pct"/>
            <w:tcBorders>
              <w:top w:val="nil"/>
              <w:left w:val="nil"/>
              <w:bottom w:val="single" w:sz="4" w:space="0" w:color="auto"/>
              <w:right w:val="single" w:sz="4" w:space="0" w:color="auto"/>
            </w:tcBorders>
            <w:shd w:val="clear" w:color="auto" w:fill="auto"/>
            <w:noWrap/>
            <w:vAlign w:val="bottom"/>
            <w:hideMark/>
          </w:tcPr>
          <w:p w14:paraId="67DCD312" w14:textId="77777777" w:rsidR="001B4DFE" w:rsidRPr="001B4DFE" w:rsidRDefault="001B4DFE" w:rsidP="001B53D0">
            <w:pPr>
              <w:rPr>
                <w:sz w:val="20"/>
                <w:lang w:eastAsia="es-ES"/>
              </w:rPr>
            </w:pPr>
            <w:r w:rsidRPr="001B4DFE">
              <w:rPr>
                <w:sz w:val="20"/>
                <w:lang w:eastAsia="es-ES"/>
              </w:rPr>
              <w:t>Proporcionar dato</w:t>
            </w:r>
          </w:p>
        </w:tc>
        <w:tc>
          <w:tcPr>
            <w:tcW w:w="1311" w:type="pct"/>
            <w:tcBorders>
              <w:top w:val="nil"/>
              <w:left w:val="nil"/>
              <w:bottom w:val="single" w:sz="4" w:space="0" w:color="auto"/>
              <w:right w:val="single" w:sz="4" w:space="0" w:color="auto"/>
            </w:tcBorders>
          </w:tcPr>
          <w:p w14:paraId="1D9A576C" w14:textId="77777777" w:rsidR="001B4DFE" w:rsidRPr="001B4DFE" w:rsidRDefault="001B4DFE" w:rsidP="001B53D0">
            <w:pPr>
              <w:rPr>
                <w:sz w:val="20"/>
                <w:lang w:eastAsia="es-ES"/>
              </w:rPr>
            </w:pPr>
          </w:p>
        </w:tc>
      </w:tr>
      <w:tr w:rsidR="001B4DFE" w:rsidRPr="00737928" w14:paraId="1902E717"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58817671" w14:textId="77777777" w:rsidR="001B4DFE" w:rsidRPr="001B4DFE" w:rsidRDefault="001B4DFE" w:rsidP="001B53D0">
            <w:pPr>
              <w:rPr>
                <w:sz w:val="20"/>
                <w:lang w:eastAsia="es-ES"/>
              </w:rPr>
            </w:pPr>
            <w:r w:rsidRPr="001B4DFE">
              <w:rPr>
                <w:sz w:val="20"/>
                <w:lang w:eastAsia="es-ES"/>
              </w:rPr>
              <w:t>B.38</w:t>
            </w:r>
          </w:p>
        </w:tc>
        <w:tc>
          <w:tcPr>
            <w:tcW w:w="1809" w:type="pct"/>
            <w:tcBorders>
              <w:top w:val="nil"/>
              <w:left w:val="nil"/>
              <w:bottom w:val="single" w:sz="4" w:space="0" w:color="auto"/>
              <w:right w:val="single" w:sz="4" w:space="0" w:color="auto"/>
            </w:tcBorders>
            <w:shd w:val="clear" w:color="auto" w:fill="auto"/>
            <w:noWrap/>
            <w:vAlign w:val="bottom"/>
            <w:hideMark/>
          </w:tcPr>
          <w:p w14:paraId="79A9B606" w14:textId="77777777" w:rsidR="001B4DFE" w:rsidRPr="001B4DFE" w:rsidRDefault="001B4DFE" w:rsidP="001B53D0">
            <w:pPr>
              <w:rPr>
                <w:sz w:val="20"/>
                <w:lang w:val="es-ES" w:eastAsia="es-ES"/>
              </w:rPr>
            </w:pPr>
            <w:r w:rsidRPr="001B4DFE">
              <w:rPr>
                <w:sz w:val="20"/>
                <w:lang w:val="es-ES" w:eastAsia="es-ES"/>
              </w:rPr>
              <w:t>Máximo de  corriente de entrada del inversor</w:t>
            </w:r>
          </w:p>
        </w:tc>
        <w:tc>
          <w:tcPr>
            <w:tcW w:w="1519" w:type="pct"/>
            <w:tcBorders>
              <w:top w:val="nil"/>
              <w:left w:val="nil"/>
              <w:bottom w:val="single" w:sz="4" w:space="0" w:color="auto"/>
              <w:right w:val="single" w:sz="4" w:space="0" w:color="auto"/>
            </w:tcBorders>
            <w:shd w:val="clear" w:color="auto" w:fill="auto"/>
            <w:noWrap/>
            <w:vAlign w:val="bottom"/>
            <w:hideMark/>
          </w:tcPr>
          <w:p w14:paraId="7EB8F05F" w14:textId="3CA1C066" w:rsidR="001B4DFE" w:rsidRPr="002105A3" w:rsidRDefault="001B4DFE" w:rsidP="001B53D0">
            <w:pPr>
              <w:rPr>
                <w:sz w:val="20"/>
                <w:lang w:val="es-ES" w:eastAsia="es-ES"/>
              </w:rPr>
            </w:pPr>
            <w:r w:rsidRPr="00302E4B">
              <w:rPr>
                <w:sz w:val="20"/>
                <w:lang w:val="es-ES" w:eastAsia="es-ES"/>
              </w:rPr>
              <w:t>&gt; Isc total (valor anterior)</w:t>
            </w:r>
            <w:r w:rsidR="00302E4B" w:rsidRPr="00302E4B">
              <w:rPr>
                <w:sz w:val="20"/>
                <w:lang w:val="es-ES" w:eastAsia="es-ES"/>
              </w:rPr>
              <w:t xml:space="preserve"> </w:t>
            </w:r>
            <w:r w:rsidR="00302E4B" w:rsidRPr="000A2809">
              <w:rPr>
                <w:position w:val="-1"/>
                <w:szCs w:val="24"/>
                <w:lang w:val="es-ES" w:eastAsia="es-ES"/>
              </w:rPr>
              <w:t>@ 50°C</w:t>
            </w:r>
          </w:p>
        </w:tc>
        <w:tc>
          <w:tcPr>
            <w:tcW w:w="1311" w:type="pct"/>
            <w:tcBorders>
              <w:top w:val="nil"/>
              <w:left w:val="nil"/>
              <w:bottom w:val="single" w:sz="4" w:space="0" w:color="auto"/>
              <w:right w:val="single" w:sz="4" w:space="0" w:color="auto"/>
            </w:tcBorders>
          </w:tcPr>
          <w:p w14:paraId="17EA77CE" w14:textId="77777777" w:rsidR="001B4DFE" w:rsidRPr="00302E4B" w:rsidRDefault="001B4DFE" w:rsidP="001B53D0">
            <w:pPr>
              <w:rPr>
                <w:sz w:val="20"/>
                <w:lang w:val="es-ES" w:eastAsia="es-ES"/>
              </w:rPr>
            </w:pPr>
          </w:p>
        </w:tc>
      </w:tr>
      <w:tr w:rsidR="001B4DFE" w:rsidRPr="001B4DFE" w14:paraId="3984AFF5"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F681B40" w14:textId="77777777" w:rsidR="001B4DFE" w:rsidRPr="001B4DFE" w:rsidRDefault="001B4DFE" w:rsidP="001B53D0">
            <w:pPr>
              <w:rPr>
                <w:sz w:val="20"/>
                <w:lang w:eastAsia="es-ES"/>
              </w:rPr>
            </w:pPr>
            <w:r w:rsidRPr="001B4DFE">
              <w:rPr>
                <w:sz w:val="20"/>
                <w:lang w:eastAsia="es-ES"/>
              </w:rPr>
              <w:t>B.39</w:t>
            </w:r>
          </w:p>
        </w:tc>
        <w:tc>
          <w:tcPr>
            <w:tcW w:w="1809" w:type="pct"/>
            <w:tcBorders>
              <w:top w:val="nil"/>
              <w:left w:val="nil"/>
              <w:bottom w:val="single" w:sz="4" w:space="0" w:color="auto"/>
              <w:right w:val="single" w:sz="4" w:space="0" w:color="auto"/>
            </w:tcBorders>
            <w:shd w:val="clear" w:color="auto" w:fill="auto"/>
            <w:noWrap/>
            <w:vAlign w:val="bottom"/>
            <w:hideMark/>
          </w:tcPr>
          <w:p w14:paraId="77EA1B12" w14:textId="77777777" w:rsidR="001B4DFE" w:rsidRPr="001B4DFE" w:rsidRDefault="001B4DFE" w:rsidP="001B53D0">
            <w:pPr>
              <w:rPr>
                <w:sz w:val="20"/>
                <w:lang w:val="es-ES" w:eastAsia="es-ES"/>
              </w:rPr>
            </w:pPr>
            <w:r w:rsidRPr="001B4DFE">
              <w:rPr>
                <w:sz w:val="20"/>
                <w:lang w:val="es-ES" w:eastAsia="es-ES"/>
              </w:rPr>
              <w:t>Capacidad nominal de CC  (a 3,800 m de altitud)</w:t>
            </w:r>
          </w:p>
        </w:tc>
        <w:tc>
          <w:tcPr>
            <w:tcW w:w="1519" w:type="pct"/>
            <w:tcBorders>
              <w:top w:val="nil"/>
              <w:left w:val="nil"/>
              <w:bottom w:val="single" w:sz="4" w:space="0" w:color="auto"/>
              <w:right w:val="single" w:sz="4" w:space="0" w:color="auto"/>
            </w:tcBorders>
            <w:shd w:val="clear" w:color="auto" w:fill="auto"/>
            <w:noWrap/>
            <w:vAlign w:val="bottom"/>
            <w:hideMark/>
          </w:tcPr>
          <w:p w14:paraId="6B1D83E9" w14:textId="77777777" w:rsidR="001B4DFE" w:rsidRPr="001B4DFE" w:rsidRDefault="001B4DFE" w:rsidP="001B53D0">
            <w:pPr>
              <w:rPr>
                <w:sz w:val="20"/>
                <w:lang w:eastAsia="es-ES"/>
              </w:rPr>
            </w:pPr>
            <w:r w:rsidRPr="001B4DFE">
              <w:rPr>
                <w:sz w:val="20"/>
                <w:lang w:eastAsia="es-ES"/>
              </w:rPr>
              <w:t>Proporcionar dato</w:t>
            </w:r>
          </w:p>
        </w:tc>
        <w:tc>
          <w:tcPr>
            <w:tcW w:w="1311" w:type="pct"/>
            <w:tcBorders>
              <w:top w:val="nil"/>
              <w:left w:val="nil"/>
              <w:bottom w:val="single" w:sz="4" w:space="0" w:color="auto"/>
              <w:right w:val="single" w:sz="4" w:space="0" w:color="auto"/>
            </w:tcBorders>
          </w:tcPr>
          <w:p w14:paraId="665A83F1" w14:textId="77777777" w:rsidR="001B4DFE" w:rsidRPr="001B4DFE" w:rsidRDefault="001B4DFE" w:rsidP="001B53D0">
            <w:pPr>
              <w:rPr>
                <w:sz w:val="20"/>
                <w:lang w:eastAsia="es-ES"/>
              </w:rPr>
            </w:pPr>
          </w:p>
        </w:tc>
      </w:tr>
      <w:tr w:rsidR="001B4DFE" w:rsidRPr="001B4DFE" w14:paraId="54924DAB"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325F2A10" w14:textId="77777777" w:rsidR="001B4DFE" w:rsidRPr="001B4DFE" w:rsidRDefault="001B4DFE" w:rsidP="001B53D0">
            <w:pPr>
              <w:rPr>
                <w:sz w:val="20"/>
                <w:lang w:eastAsia="es-ES"/>
              </w:rPr>
            </w:pPr>
            <w:r w:rsidRPr="001B4DFE">
              <w:rPr>
                <w:sz w:val="20"/>
                <w:lang w:eastAsia="es-ES"/>
              </w:rPr>
              <w:t>B.40</w:t>
            </w:r>
          </w:p>
        </w:tc>
        <w:tc>
          <w:tcPr>
            <w:tcW w:w="1809" w:type="pct"/>
            <w:tcBorders>
              <w:top w:val="nil"/>
              <w:left w:val="nil"/>
              <w:bottom w:val="single" w:sz="4" w:space="0" w:color="auto"/>
              <w:right w:val="single" w:sz="4" w:space="0" w:color="auto"/>
            </w:tcBorders>
            <w:shd w:val="clear" w:color="auto" w:fill="auto"/>
            <w:noWrap/>
            <w:vAlign w:val="bottom"/>
            <w:hideMark/>
          </w:tcPr>
          <w:p w14:paraId="07DD7C69" w14:textId="77777777" w:rsidR="001B4DFE" w:rsidRPr="001B4DFE" w:rsidRDefault="001B4DFE" w:rsidP="001B53D0">
            <w:pPr>
              <w:rPr>
                <w:sz w:val="20"/>
                <w:lang w:val="es-ES" w:eastAsia="es-ES"/>
              </w:rPr>
            </w:pPr>
            <w:r w:rsidRPr="001B4DFE">
              <w:rPr>
                <w:sz w:val="20"/>
                <w:lang w:val="es-ES" w:eastAsia="es-ES"/>
              </w:rPr>
              <w:t>Proporción: Potencia del generador en STC  /  potencia nominal CC a 3,800 m de altitud</w:t>
            </w:r>
          </w:p>
        </w:tc>
        <w:tc>
          <w:tcPr>
            <w:tcW w:w="1519" w:type="pct"/>
            <w:tcBorders>
              <w:top w:val="nil"/>
              <w:left w:val="nil"/>
              <w:bottom w:val="single" w:sz="4" w:space="0" w:color="auto"/>
              <w:right w:val="single" w:sz="4" w:space="0" w:color="auto"/>
            </w:tcBorders>
            <w:shd w:val="clear" w:color="auto" w:fill="auto"/>
            <w:noWrap/>
            <w:vAlign w:val="bottom"/>
            <w:hideMark/>
          </w:tcPr>
          <w:p w14:paraId="56FA7E64" w14:textId="77777777" w:rsidR="001B4DFE" w:rsidRPr="001B4DFE" w:rsidRDefault="001B4DFE" w:rsidP="001B53D0">
            <w:pPr>
              <w:rPr>
                <w:sz w:val="20"/>
                <w:lang w:eastAsia="es-ES"/>
              </w:rPr>
            </w:pPr>
            <w:r w:rsidRPr="001B4DFE">
              <w:rPr>
                <w:sz w:val="20"/>
                <w:lang w:eastAsia="es-ES"/>
              </w:rPr>
              <w:t>Máximo 1,2</w:t>
            </w:r>
          </w:p>
        </w:tc>
        <w:tc>
          <w:tcPr>
            <w:tcW w:w="1311" w:type="pct"/>
            <w:tcBorders>
              <w:top w:val="nil"/>
              <w:left w:val="nil"/>
              <w:bottom w:val="single" w:sz="4" w:space="0" w:color="auto"/>
              <w:right w:val="single" w:sz="4" w:space="0" w:color="auto"/>
            </w:tcBorders>
          </w:tcPr>
          <w:p w14:paraId="62CFAFA6" w14:textId="77777777" w:rsidR="001B4DFE" w:rsidRPr="001B4DFE" w:rsidRDefault="001B4DFE" w:rsidP="001B53D0">
            <w:pPr>
              <w:rPr>
                <w:sz w:val="20"/>
                <w:lang w:eastAsia="es-ES"/>
              </w:rPr>
            </w:pPr>
          </w:p>
        </w:tc>
      </w:tr>
      <w:tr w:rsidR="001B4DFE" w:rsidRPr="001B4DFE" w14:paraId="6866609A"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0BBA7536" w14:textId="77777777" w:rsidR="001B4DFE" w:rsidRPr="001B4DFE" w:rsidRDefault="001B4DFE" w:rsidP="001B53D0">
            <w:pPr>
              <w:rPr>
                <w:sz w:val="20"/>
                <w:lang w:eastAsia="es-ES"/>
              </w:rPr>
            </w:pPr>
            <w:r w:rsidRPr="001B4DFE">
              <w:rPr>
                <w:sz w:val="20"/>
                <w:lang w:eastAsia="es-ES"/>
              </w:rPr>
              <w:t>B.41</w:t>
            </w:r>
          </w:p>
        </w:tc>
        <w:tc>
          <w:tcPr>
            <w:tcW w:w="1809" w:type="pct"/>
            <w:tcBorders>
              <w:top w:val="nil"/>
              <w:left w:val="nil"/>
              <w:bottom w:val="single" w:sz="4" w:space="0" w:color="auto"/>
              <w:right w:val="single" w:sz="4" w:space="0" w:color="auto"/>
            </w:tcBorders>
            <w:shd w:val="clear" w:color="auto" w:fill="auto"/>
            <w:noWrap/>
            <w:vAlign w:val="bottom"/>
            <w:hideMark/>
          </w:tcPr>
          <w:p w14:paraId="0B2F552A" w14:textId="77777777" w:rsidR="001B4DFE" w:rsidRPr="001B4DFE" w:rsidRDefault="001B4DFE" w:rsidP="001B53D0">
            <w:pPr>
              <w:rPr>
                <w:sz w:val="20"/>
                <w:lang w:val="es-ES" w:eastAsia="es-ES"/>
              </w:rPr>
            </w:pPr>
            <w:r w:rsidRPr="001B4DFE">
              <w:rPr>
                <w:sz w:val="20"/>
                <w:lang w:val="es-ES" w:eastAsia="es-ES"/>
              </w:rPr>
              <w:t>Voltaje máx. de entrada en CC (a 3,800 m de altitud)</w:t>
            </w:r>
          </w:p>
        </w:tc>
        <w:tc>
          <w:tcPr>
            <w:tcW w:w="1519" w:type="pct"/>
            <w:tcBorders>
              <w:top w:val="nil"/>
              <w:left w:val="nil"/>
              <w:bottom w:val="single" w:sz="4" w:space="0" w:color="auto"/>
              <w:right w:val="single" w:sz="4" w:space="0" w:color="auto"/>
            </w:tcBorders>
            <w:shd w:val="clear" w:color="auto" w:fill="auto"/>
            <w:noWrap/>
            <w:vAlign w:val="bottom"/>
            <w:hideMark/>
          </w:tcPr>
          <w:p w14:paraId="31E2D6BE" w14:textId="77777777" w:rsidR="001B4DFE" w:rsidRPr="001B4DFE" w:rsidRDefault="001B4DFE" w:rsidP="001B53D0">
            <w:pPr>
              <w:rPr>
                <w:sz w:val="20"/>
                <w:lang w:eastAsia="es-ES"/>
              </w:rPr>
            </w:pPr>
            <w:r w:rsidRPr="001B4DFE">
              <w:rPr>
                <w:sz w:val="20"/>
                <w:lang w:eastAsia="es-ES"/>
              </w:rPr>
              <w:t>Mínimo 900 V</w:t>
            </w:r>
          </w:p>
        </w:tc>
        <w:tc>
          <w:tcPr>
            <w:tcW w:w="1311" w:type="pct"/>
            <w:tcBorders>
              <w:top w:val="nil"/>
              <w:left w:val="nil"/>
              <w:bottom w:val="single" w:sz="4" w:space="0" w:color="auto"/>
              <w:right w:val="single" w:sz="4" w:space="0" w:color="auto"/>
            </w:tcBorders>
          </w:tcPr>
          <w:p w14:paraId="6655107C" w14:textId="77777777" w:rsidR="001B4DFE" w:rsidRPr="001B4DFE" w:rsidRDefault="001B4DFE" w:rsidP="001B53D0">
            <w:pPr>
              <w:rPr>
                <w:sz w:val="20"/>
                <w:lang w:eastAsia="es-ES"/>
              </w:rPr>
            </w:pPr>
          </w:p>
        </w:tc>
      </w:tr>
      <w:tr w:rsidR="001B4DFE" w:rsidRPr="001B4DFE" w14:paraId="3F443CCC" w14:textId="77777777" w:rsidTr="00302E4B">
        <w:trPr>
          <w:trHeight w:val="240"/>
        </w:trPr>
        <w:tc>
          <w:tcPr>
            <w:tcW w:w="361" w:type="pct"/>
            <w:tcBorders>
              <w:top w:val="nil"/>
              <w:left w:val="single" w:sz="4" w:space="0" w:color="auto"/>
              <w:bottom w:val="single" w:sz="4" w:space="0" w:color="auto"/>
              <w:right w:val="nil"/>
            </w:tcBorders>
            <w:shd w:val="clear" w:color="000000" w:fill="DAEEF3"/>
            <w:noWrap/>
            <w:vAlign w:val="bottom"/>
            <w:hideMark/>
          </w:tcPr>
          <w:p w14:paraId="3A94E1F1" w14:textId="77777777" w:rsidR="001B4DFE" w:rsidRPr="001B4DFE" w:rsidRDefault="001B4DFE" w:rsidP="001B53D0">
            <w:pPr>
              <w:rPr>
                <w:sz w:val="20"/>
                <w:lang w:eastAsia="es-ES"/>
              </w:rPr>
            </w:pPr>
            <w:r w:rsidRPr="001B4DFE">
              <w:rPr>
                <w:sz w:val="20"/>
                <w:lang w:eastAsia="es-ES"/>
              </w:rPr>
              <w:t>C</w:t>
            </w:r>
          </w:p>
        </w:tc>
        <w:tc>
          <w:tcPr>
            <w:tcW w:w="1809" w:type="pct"/>
            <w:tcBorders>
              <w:top w:val="nil"/>
              <w:left w:val="single" w:sz="4" w:space="0" w:color="auto"/>
              <w:bottom w:val="single" w:sz="4" w:space="0" w:color="auto"/>
              <w:right w:val="single" w:sz="4" w:space="0" w:color="auto"/>
            </w:tcBorders>
            <w:shd w:val="clear" w:color="000000" w:fill="DAEEF3"/>
            <w:noWrap/>
            <w:vAlign w:val="bottom"/>
            <w:hideMark/>
          </w:tcPr>
          <w:p w14:paraId="7CACA6E6" w14:textId="77777777" w:rsidR="001B4DFE" w:rsidRPr="001B4DFE" w:rsidRDefault="001B4DFE" w:rsidP="001B53D0">
            <w:pPr>
              <w:rPr>
                <w:sz w:val="20"/>
                <w:lang w:eastAsia="es-ES"/>
              </w:rPr>
            </w:pPr>
            <w:r w:rsidRPr="001B4DFE">
              <w:rPr>
                <w:sz w:val="20"/>
                <w:lang w:eastAsia="es-ES"/>
              </w:rPr>
              <w:t>Normas y Pruebas</w:t>
            </w:r>
          </w:p>
        </w:tc>
        <w:tc>
          <w:tcPr>
            <w:tcW w:w="1519" w:type="pct"/>
            <w:tcBorders>
              <w:top w:val="nil"/>
              <w:left w:val="nil"/>
              <w:bottom w:val="single" w:sz="4" w:space="0" w:color="auto"/>
              <w:right w:val="single" w:sz="4" w:space="0" w:color="auto"/>
            </w:tcBorders>
            <w:shd w:val="clear" w:color="000000" w:fill="DAEEF3"/>
            <w:noWrap/>
            <w:vAlign w:val="bottom"/>
            <w:hideMark/>
          </w:tcPr>
          <w:p w14:paraId="068BC948"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3BB58F38" w14:textId="77777777" w:rsidR="001B4DFE" w:rsidRPr="001B4DFE" w:rsidRDefault="001B4DFE" w:rsidP="001B53D0">
            <w:pPr>
              <w:rPr>
                <w:sz w:val="20"/>
                <w:lang w:eastAsia="es-ES"/>
              </w:rPr>
            </w:pPr>
          </w:p>
        </w:tc>
      </w:tr>
      <w:tr w:rsidR="001B4DFE" w:rsidRPr="001B4DFE" w14:paraId="36788404"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37DD35B4" w14:textId="77777777" w:rsidR="001B4DFE" w:rsidRPr="001B4DFE" w:rsidRDefault="001B4DFE" w:rsidP="001B53D0">
            <w:pPr>
              <w:rPr>
                <w:sz w:val="20"/>
                <w:lang w:eastAsia="es-ES"/>
              </w:rPr>
            </w:pPr>
            <w:r w:rsidRPr="001B4DFE">
              <w:rPr>
                <w:sz w:val="20"/>
                <w:lang w:eastAsia="es-ES"/>
              </w:rPr>
              <w:t>C.1</w:t>
            </w:r>
          </w:p>
        </w:tc>
        <w:tc>
          <w:tcPr>
            <w:tcW w:w="1809" w:type="pct"/>
            <w:tcBorders>
              <w:top w:val="nil"/>
              <w:left w:val="nil"/>
              <w:bottom w:val="single" w:sz="4" w:space="0" w:color="auto"/>
              <w:right w:val="single" w:sz="4" w:space="0" w:color="auto"/>
            </w:tcBorders>
            <w:shd w:val="clear" w:color="auto" w:fill="auto"/>
            <w:noWrap/>
            <w:vAlign w:val="bottom"/>
            <w:hideMark/>
          </w:tcPr>
          <w:p w14:paraId="3C61FAD4" w14:textId="77777777" w:rsidR="001B4DFE" w:rsidRPr="001B4DFE" w:rsidRDefault="001B4DFE" w:rsidP="001B53D0">
            <w:pPr>
              <w:rPr>
                <w:sz w:val="20"/>
                <w:lang w:val="es-ES" w:eastAsia="es-ES"/>
              </w:rPr>
            </w:pPr>
            <w:r w:rsidRPr="001B4DFE">
              <w:rPr>
                <w:sz w:val="20"/>
                <w:lang w:val="es-ES" w:eastAsia="es-ES"/>
              </w:rPr>
              <w:t>Conformidad con los estándares eléctricos nacionales, en concreto: N.O. 11; N.O. 17; N.O. 30</w:t>
            </w:r>
          </w:p>
        </w:tc>
        <w:tc>
          <w:tcPr>
            <w:tcW w:w="1519" w:type="pct"/>
            <w:tcBorders>
              <w:top w:val="nil"/>
              <w:left w:val="nil"/>
              <w:bottom w:val="single" w:sz="4" w:space="0" w:color="auto"/>
              <w:right w:val="single" w:sz="4" w:space="0" w:color="auto"/>
            </w:tcBorders>
            <w:shd w:val="clear" w:color="auto" w:fill="auto"/>
            <w:noWrap/>
            <w:vAlign w:val="bottom"/>
            <w:hideMark/>
          </w:tcPr>
          <w:p w14:paraId="15E078F3"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5F8CC543" w14:textId="77777777" w:rsidR="001B4DFE" w:rsidRPr="001B4DFE" w:rsidRDefault="001B4DFE" w:rsidP="001B53D0">
            <w:pPr>
              <w:rPr>
                <w:sz w:val="20"/>
                <w:lang w:eastAsia="es-ES"/>
              </w:rPr>
            </w:pPr>
          </w:p>
        </w:tc>
      </w:tr>
      <w:tr w:rsidR="001B4DFE" w:rsidRPr="001B4DFE" w14:paraId="1349F812"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486D5DC7" w14:textId="77777777" w:rsidR="001B4DFE" w:rsidRPr="001B4DFE" w:rsidRDefault="001B4DFE" w:rsidP="001B53D0">
            <w:pPr>
              <w:rPr>
                <w:sz w:val="20"/>
                <w:lang w:eastAsia="es-ES"/>
              </w:rPr>
            </w:pPr>
            <w:r w:rsidRPr="001B4DFE">
              <w:rPr>
                <w:sz w:val="20"/>
                <w:lang w:eastAsia="es-ES"/>
              </w:rPr>
              <w:t>C.2</w:t>
            </w:r>
          </w:p>
        </w:tc>
        <w:tc>
          <w:tcPr>
            <w:tcW w:w="1809" w:type="pct"/>
            <w:tcBorders>
              <w:top w:val="nil"/>
              <w:left w:val="nil"/>
              <w:bottom w:val="single" w:sz="4" w:space="0" w:color="auto"/>
              <w:right w:val="single" w:sz="4" w:space="0" w:color="auto"/>
            </w:tcBorders>
            <w:shd w:val="clear" w:color="auto" w:fill="auto"/>
            <w:noWrap/>
            <w:vAlign w:val="bottom"/>
            <w:hideMark/>
          </w:tcPr>
          <w:p w14:paraId="26B36A58" w14:textId="77777777" w:rsidR="001B4DFE" w:rsidRPr="001B4DFE" w:rsidRDefault="001B4DFE" w:rsidP="001B53D0">
            <w:pPr>
              <w:rPr>
                <w:sz w:val="20"/>
                <w:lang w:eastAsia="es-ES"/>
              </w:rPr>
            </w:pPr>
            <w:r w:rsidRPr="001B4DFE">
              <w:rPr>
                <w:sz w:val="20"/>
                <w:lang w:eastAsia="es-ES"/>
              </w:rPr>
              <w:t>Garantía disponible</w:t>
            </w:r>
          </w:p>
        </w:tc>
        <w:tc>
          <w:tcPr>
            <w:tcW w:w="1519" w:type="pct"/>
            <w:tcBorders>
              <w:top w:val="nil"/>
              <w:left w:val="nil"/>
              <w:bottom w:val="single" w:sz="4" w:space="0" w:color="auto"/>
              <w:right w:val="single" w:sz="4" w:space="0" w:color="auto"/>
            </w:tcBorders>
            <w:shd w:val="clear" w:color="auto" w:fill="auto"/>
            <w:noWrap/>
            <w:vAlign w:val="bottom"/>
            <w:hideMark/>
          </w:tcPr>
          <w:p w14:paraId="4C037DA5" w14:textId="77777777" w:rsidR="001B4DFE" w:rsidRPr="001B4DFE" w:rsidRDefault="001B4DFE" w:rsidP="001B53D0">
            <w:pPr>
              <w:rPr>
                <w:sz w:val="20"/>
                <w:lang w:eastAsia="es-ES"/>
              </w:rPr>
            </w:pPr>
            <w:proofErr w:type="gramStart"/>
            <w:r w:rsidRPr="001B4DFE">
              <w:rPr>
                <w:sz w:val="20"/>
                <w:lang w:eastAsia="es-ES"/>
              </w:rPr>
              <w:t>mín</w:t>
            </w:r>
            <w:proofErr w:type="gramEnd"/>
            <w:r w:rsidRPr="001B4DFE">
              <w:rPr>
                <w:sz w:val="20"/>
                <w:lang w:eastAsia="es-ES"/>
              </w:rPr>
              <w:t>. 5 años</w:t>
            </w:r>
          </w:p>
        </w:tc>
        <w:tc>
          <w:tcPr>
            <w:tcW w:w="1311" w:type="pct"/>
            <w:tcBorders>
              <w:top w:val="nil"/>
              <w:left w:val="nil"/>
              <w:bottom w:val="single" w:sz="4" w:space="0" w:color="auto"/>
              <w:right w:val="single" w:sz="4" w:space="0" w:color="auto"/>
            </w:tcBorders>
          </w:tcPr>
          <w:p w14:paraId="3CF80E50" w14:textId="77777777" w:rsidR="001B4DFE" w:rsidRPr="001B4DFE" w:rsidRDefault="001B4DFE" w:rsidP="001B53D0">
            <w:pPr>
              <w:rPr>
                <w:sz w:val="20"/>
                <w:lang w:eastAsia="es-ES"/>
              </w:rPr>
            </w:pPr>
          </w:p>
        </w:tc>
      </w:tr>
      <w:tr w:rsidR="001B4DFE" w:rsidRPr="001B4DFE" w14:paraId="524CE775"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7BE7853" w14:textId="77777777" w:rsidR="001B4DFE" w:rsidRPr="001B4DFE" w:rsidRDefault="001B4DFE" w:rsidP="001B53D0">
            <w:pPr>
              <w:rPr>
                <w:sz w:val="20"/>
                <w:lang w:eastAsia="es-ES"/>
              </w:rPr>
            </w:pPr>
            <w:r w:rsidRPr="001B4DFE">
              <w:rPr>
                <w:sz w:val="20"/>
                <w:lang w:eastAsia="es-ES"/>
              </w:rPr>
              <w:t>C.3</w:t>
            </w:r>
          </w:p>
        </w:tc>
        <w:tc>
          <w:tcPr>
            <w:tcW w:w="1809" w:type="pct"/>
            <w:tcBorders>
              <w:top w:val="nil"/>
              <w:left w:val="nil"/>
              <w:bottom w:val="single" w:sz="4" w:space="0" w:color="auto"/>
              <w:right w:val="single" w:sz="4" w:space="0" w:color="auto"/>
            </w:tcBorders>
            <w:shd w:val="clear" w:color="auto" w:fill="auto"/>
            <w:noWrap/>
            <w:vAlign w:val="bottom"/>
            <w:hideMark/>
          </w:tcPr>
          <w:p w14:paraId="011ABAF5" w14:textId="77777777" w:rsidR="001B4DFE" w:rsidRPr="001B4DFE" w:rsidRDefault="001B4DFE" w:rsidP="001B53D0">
            <w:pPr>
              <w:rPr>
                <w:sz w:val="20"/>
                <w:lang w:val="es-ES" w:eastAsia="es-ES"/>
              </w:rPr>
            </w:pPr>
            <w:r w:rsidRPr="001B4DFE">
              <w:rPr>
                <w:sz w:val="20"/>
                <w:lang w:val="es-ES" w:eastAsia="es-ES"/>
              </w:rPr>
              <w:t>Posibilidad de extensión de la garantía</w:t>
            </w:r>
          </w:p>
        </w:tc>
        <w:tc>
          <w:tcPr>
            <w:tcW w:w="1519" w:type="pct"/>
            <w:tcBorders>
              <w:top w:val="nil"/>
              <w:left w:val="nil"/>
              <w:bottom w:val="single" w:sz="4" w:space="0" w:color="auto"/>
              <w:right w:val="single" w:sz="4" w:space="0" w:color="auto"/>
            </w:tcBorders>
            <w:shd w:val="clear" w:color="auto" w:fill="auto"/>
            <w:noWrap/>
            <w:vAlign w:val="bottom"/>
            <w:hideMark/>
          </w:tcPr>
          <w:p w14:paraId="79830252"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31FD0245" w14:textId="77777777" w:rsidR="001B4DFE" w:rsidRPr="001B4DFE" w:rsidRDefault="001B4DFE" w:rsidP="001B53D0">
            <w:pPr>
              <w:rPr>
                <w:sz w:val="20"/>
                <w:lang w:eastAsia="es-ES"/>
              </w:rPr>
            </w:pPr>
          </w:p>
        </w:tc>
      </w:tr>
      <w:tr w:rsidR="001B4DFE" w:rsidRPr="001B4DFE" w14:paraId="08AA3222"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6B585DE6" w14:textId="77777777" w:rsidR="001B4DFE" w:rsidRPr="001B4DFE" w:rsidRDefault="001B4DFE" w:rsidP="001B53D0">
            <w:pPr>
              <w:rPr>
                <w:sz w:val="20"/>
                <w:lang w:eastAsia="es-ES"/>
              </w:rPr>
            </w:pPr>
            <w:r w:rsidRPr="001B4DFE">
              <w:rPr>
                <w:sz w:val="20"/>
                <w:lang w:eastAsia="es-ES"/>
              </w:rPr>
              <w:t>C.4</w:t>
            </w:r>
          </w:p>
        </w:tc>
        <w:tc>
          <w:tcPr>
            <w:tcW w:w="1809" w:type="pct"/>
            <w:tcBorders>
              <w:top w:val="nil"/>
              <w:left w:val="nil"/>
              <w:bottom w:val="single" w:sz="4" w:space="0" w:color="auto"/>
              <w:right w:val="single" w:sz="4" w:space="0" w:color="auto"/>
            </w:tcBorders>
            <w:shd w:val="clear" w:color="auto" w:fill="auto"/>
            <w:noWrap/>
            <w:vAlign w:val="bottom"/>
            <w:hideMark/>
          </w:tcPr>
          <w:p w14:paraId="38173E0F" w14:textId="77777777" w:rsidR="001B4DFE" w:rsidRPr="001B4DFE" w:rsidRDefault="001B4DFE" w:rsidP="001B53D0">
            <w:pPr>
              <w:rPr>
                <w:sz w:val="20"/>
                <w:lang w:eastAsia="es-ES"/>
              </w:rPr>
            </w:pPr>
            <w:r w:rsidRPr="001B4DFE">
              <w:rPr>
                <w:sz w:val="20"/>
                <w:lang w:eastAsia="es-ES"/>
              </w:rPr>
              <w:t>Safety of power converters for use in photovoltaic power systems (IEC 62109 )</w:t>
            </w:r>
          </w:p>
        </w:tc>
        <w:tc>
          <w:tcPr>
            <w:tcW w:w="1519" w:type="pct"/>
            <w:tcBorders>
              <w:top w:val="nil"/>
              <w:left w:val="nil"/>
              <w:bottom w:val="single" w:sz="4" w:space="0" w:color="auto"/>
              <w:right w:val="single" w:sz="4" w:space="0" w:color="auto"/>
            </w:tcBorders>
            <w:shd w:val="clear" w:color="auto" w:fill="auto"/>
            <w:noWrap/>
            <w:vAlign w:val="bottom"/>
            <w:hideMark/>
          </w:tcPr>
          <w:p w14:paraId="6EB4A8E0"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23BF9B01" w14:textId="77777777" w:rsidR="001B4DFE" w:rsidRPr="001B4DFE" w:rsidRDefault="001B4DFE" w:rsidP="001B53D0">
            <w:pPr>
              <w:rPr>
                <w:sz w:val="20"/>
                <w:lang w:eastAsia="es-ES"/>
              </w:rPr>
            </w:pPr>
          </w:p>
        </w:tc>
      </w:tr>
      <w:tr w:rsidR="001B4DFE" w:rsidRPr="001B4DFE" w14:paraId="438C1072"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045201BF" w14:textId="77777777" w:rsidR="001B4DFE" w:rsidRPr="001B4DFE" w:rsidRDefault="001B4DFE" w:rsidP="001B53D0">
            <w:pPr>
              <w:rPr>
                <w:sz w:val="20"/>
                <w:lang w:eastAsia="es-ES"/>
              </w:rPr>
            </w:pPr>
            <w:r w:rsidRPr="001B4DFE">
              <w:rPr>
                <w:sz w:val="20"/>
                <w:lang w:eastAsia="es-ES"/>
              </w:rPr>
              <w:lastRenderedPageBreak/>
              <w:t>C.5</w:t>
            </w:r>
          </w:p>
        </w:tc>
        <w:tc>
          <w:tcPr>
            <w:tcW w:w="1809" w:type="pct"/>
            <w:tcBorders>
              <w:top w:val="nil"/>
              <w:left w:val="nil"/>
              <w:bottom w:val="single" w:sz="4" w:space="0" w:color="auto"/>
              <w:right w:val="single" w:sz="4" w:space="0" w:color="auto"/>
            </w:tcBorders>
            <w:shd w:val="clear" w:color="auto" w:fill="auto"/>
            <w:noWrap/>
            <w:vAlign w:val="bottom"/>
            <w:hideMark/>
          </w:tcPr>
          <w:p w14:paraId="5919A320" w14:textId="77777777" w:rsidR="001B4DFE" w:rsidRPr="001B4DFE" w:rsidRDefault="001B4DFE" w:rsidP="001B53D0">
            <w:pPr>
              <w:rPr>
                <w:sz w:val="20"/>
                <w:lang w:val="es-ES" w:eastAsia="es-ES"/>
              </w:rPr>
            </w:pPr>
            <w:r w:rsidRPr="001B4DFE">
              <w:rPr>
                <w:sz w:val="20"/>
                <w:lang w:val="es-ES" w:eastAsia="es-ES"/>
              </w:rPr>
              <w:t>Equipos electrónicos para emplear en instalaciones de potencia (IEC 62103)</w:t>
            </w:r>
          </w:p>
        </w:tc>
        <w:tc>
          <w:tcPr>
            <w:tcW w:w="1519" w:type="pct"/>
            <w:tcBorders>
              <w:top w:val="nil"/>
              <w:left w:val="nil"/>
              <w:bottom w:val="single" w:sz="4" w:space="0" w:color="auto"/>
              <w:right w:val="single" w:sz="4" w:space="0" w:color="auto"/>
            </w:tcBorders>
            <w:shd w:val="clear" w:color="auto" w:fill="auto"/>
            <w:noWrap/>
            <w:vAlign w:val="bottom"/>
            <w:hideMark/>
          </w:tcPr>
          <w:p w14:paraId="4793D8F1"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0DF678FC" w14:textId="77777777" w:rsidR="001B4DFE" w:rsidRPr="001B4DFE" w:rsidRDefault="001B4DFE" w:rsidP="001B53D0">
            <w:pPr>
              <w:rPr>
                <w:sz w:val="20"/>
                <w:lang w:eastAsia="es-ES"/>
              </w:rPr>
            </w:pPr>
          </w:p>
        </w:tc>
      </w:tr>
      <w:tr w:rsidR="001B4DFE" w:rsidRPr="001B4DFE" w14:paraId="5CB93CEE" w14:textId="77777777" w:rsidTr="00302E4B">
        <w:trPr>
          <w:trHeight w:val="240"/>
        </w:trPr>
        <w:tc>
          <w:tcPr>
            <w:tcW w:w="361" w:type="pct"/>
            <w:tcBorders>
              <w:top w:val="nil"/>
              <w:left w:val="single" w:sz="4" w:space="0" w:color="auto"/>
              <w:bottom w:val="single" w:sz="4" w:space="0" w:color="auto"/>
              <w:right w:val="nil"/>
            </w:tcBorders>
            <w:shd w:val="clear" w:color="000000" w:fill="DAEEF3"/>
            <w:noWrap/>
            <w:vAlign w:val="bottom"/>
            <w:hideMark/>
          </w:tcPr>
          <w:p w14:paraId="6F5FC864" w14:textId="77777777" w:rsidR="001B4DFE" w:rsidRPr="001B4DFE" w:rsidRDefault="001B4DFE" w:rsidP="001B53D0">
            <w:pPr>
              <w:rPr>
                <w:sz w:val="20"/>
                <w:lang w:eastAsia="es-ES"/>
              </w:rPr>
            </w:pPr>
            <w:r w:rsidRPr="001B4DFE">
              <w:rPr>
                <w:sz w:val="20"/>
                <w:lang w:eastAsia="es-ES"/>
              </w:rPr>
              <w:t>D</w:t>
            </w:r>
          </w:p>
        </w:tc>
        <w:tc>
          <w:tcPr>
            <w:tcW w:w="1809" w:type="pct"/>
            <w:tcBorders>
              <w:top w:val="nil"/>
              <w:left w:val="single" w:sz="4" w:space="0" w:color="auto"/>
              <w:bottom w:val="single" w:sz="4" w:space="0" w:color="auto"/>
              <w:right w:val="single" w:sz="4" w:space="0" w:color="auto"/>
            </w:tcBorders>
            <w:shd w:val="clear" w:color="000000" w:fill="DAEEF3"/>
            <w:noWrap/>
            <w:vAlign w:val="bottom"/>
            <w:hideMark/>
          </w:tcPr>
          <w:p w14:paraId="4897A282" w14:textId="77777777" w:rsidR="001B4DFE" w:rsidRPr="001B4DFE" w:rsidRDefault="001B4DFE" w:rsidP="001B53D0">
            <w:pPr>
              <w:rPr>
                <w:sz w:val="20"/>
                <w:lang w:eastAsia="es-ES"/>
              </w:rPr>
            </w:pPr>
            <w:r w:rsidRPr="001B4DFE">
              <w:rPr>
                <w:sz w:val="20"/>
                <w:lang w:eastAsia="es-ES"/>
              </w:rPr>
              <w:t>Documentación requerida</w:t>
            </w:r>
          </w:p>
        </w:tc>
        <w:tc>
          <w:tcPr>
            <w:tcW w:w="1519" w:type="pct"/>
            <w:tcBorders>
              <w:top w:val="nil"/>
              <w:left w:val="nil"/>
              <w:bottom w:val="single" w:sz="4" w:space="0" w:color="auto"/>
              <w:right w:val="single" w:sz="4" w:space="0" w:color="auto"/>
            </w:tcBorders>
            <w:shd w:val="clear" w:color="000000" w:fill="DAEEF3"/>
            <w:noWrap/>
            <w:vAlign w:val="bottom"/>
            <w:hideMark/>
          </w:tcPr>
          <w:p w14:paraId="7C422A91"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1167F89C" w14:textId="77777777" w:rsidR="001B4DFE" w:rsidRPr="001B4DFE" w:rsidRDefault="001B4DFE" w:rsidP="001B53D0">
            <w:pPr>
              <w:rPr>
                <w:sz w:val="20"/>
                <w:lang w:eastAsia="es-ES"/>
              </w:rPr>
            </w:pPr>
          </w:p>
        </w:tc>
      </w:tr>
      <w:tr w:rsidR="001B4DFE" w:rsidRPr="001B4DFE" w14:paraId="3284473A"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49636282" w14:textId="77777777" w:rsidR="001B4DFE" w:rsidRPr="001B4DFE" w:rsidRDefault="001B4DFE" w:rsidP="001B53D0">
            <w:pPr>
              <w:rPr>
                <w:sz w:val="20"/>
                <w:lang w:eastAsia="es-ES"/>
              </w:rPr>
            </w:pPr>
            <w:r w:rsidRPr="001B4DFE">
              <w:rPr>
                <w:sz w:val="20"/>
                <w:lang w:eastAsia="es-ES"/>
              </w:rPr>
              <w:t>D.1</w:t>
            </w:r>
          </w:p>
        </w:tc>
        <w:tc>
          <w:tcPr>
            <w:tcW w:w="1809" w:type="pct"/>
            <w:tcBorders>
              <w:top w:val="nil"/>
              <w:left w:val="nil"/>
              <w:bottom w:val="single" w:sz="4" w:space="0" w:color="auto"/>
              <w:right w:val="single" w:sz="4" w:space="0" w:color="auto"/>
            </w:tcBorders>
            <w:shd w:val="clear" w:color="auto" w:fill="auto"/>
            <w:noWrap/>
            <w:vAlign w:val="bottom"/>
            <w:hideMark/>
          </w:tcPr>
          <w:p w14:paraId="04C6EC39" w14:textId="77777777" w:rsidR="001B4DFE" w:rsidRPr="001B4DFE" w:rsidRDefault="001B4DFE" w:rsidP="001B53D0">
            <w:pPr>
              <w:rPr>
                <w:sz w:val="20"/>
                <w:lang w:eastAsia="es-ES"/>
              </w:rPr>
            </w:pPr>
            <w:r w:rsidRPr="001B4DFE">
              <w:rPr>
                <w:sz w:val="20"/>
                <w:lang w:eastAsia="es-ES"/>
              </w:rPr>
              <w:t>Ficha técnica</w:t>
            </w:r>
          </w:p>
        </w:tc>
        <w:tc>
          <w:tcPr>
            <w:tcW w:w="1519" w:type="pct"/>
            <w:tcBorders>
              <w:top w:val="nil"/>
              <w:left w:val="nil"/>
              <w:bottom w:val="single" w:sz="4" w:space="0" w:color="auto"/>
              <w:right w:val="single" w:sz="4" w:space="0" w:color="auto"/>
            </w:tcBorders>
            <w:shd w:val="clear" w:color="auto" w:fill="auto"/>
            <w:noWrap/>
            <w:vAlign w:val="bottom"/>
            <w:hideMark/>
          </w:tcPr>
          <w:p w14:paraId="5E60F5C3" w14:textId="77777777" w:rsidR="001B4DFE" w:rsidRPr="001B4DFE" w:rsidRDefault="001B4DFE" w:rsidP="001B53D0">
            <w:pPr>
              <w:rPr>
                <w:sz w:val="20"/>
                <w:lang w:eastAsia="es-ES"/>
              </w:rPr>
            </w:pPr>
            <w:r w:rsidRPr="001B4DFE">
              <w:rPr>
                <w:sz w:val="20"/>
                <w:lang w:eastAsia="es-ES"/>
              </w:rPr>
              <w:t xml:space="preserve">Adjuntar </w:t>
            </w:r>
          </w:p>
        </w:tc>
        <w:tc>
          <w:tcPr>
            <w:tcW w:w="1311" w:type="pct"/>
            <w:tcBorders>
              <w:top w:val="nil"/>
              <w:left w:val="nil"/>
              <w:bottom w:val="single" w:sz="4" w:space="0" w:color="auto"/>
              <w:right w:val="single" w:sz="4" w:space="0" w:color="auto"/>
            </w:tcBorders>
          </w:tcPr>
          <w:p w14:paraId="48C11660" w14:textId="77777777" w:rsidR="001B4DFE" w:rsidRPr="001B4DFE" w:rsidRDefault="001B4DFE" w:rsidP="001B53D0">
            <w:pPr>
              <w:rPr>
                <w:sz w:val="20"/>
                <w:lang w:eastAsia="es-ES"/>
              </w:rPr>
            </w:pPr>
          </w:p>
        </w:tc>
      </w:tr>
      <w:tr w:rsidR="001B4DFE" w:rsidRPr="00737928" w14:paraId="56FF39AB"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7AD5A8F" w14:textId="77777777" w:rsidR="001B4DFE" w:rsidRPr="001B4DFE" w:rsidRDefault="001B4DFE" w:rsidP="001B53D0">
            <w:pPr>
              <w:rPr>
                <w:sz w:val="20"/>
                <w:lang w:eastAsia="es-ES"/>
              </w:rPr>
            </w:pPr>
            <w:r w:rsidRPr="001B4DFE">
              <w:rPr>
                <w:sz w:val="20"/>
                <w:lang w:eastAsia="es-ES"/>
              </w:rPr>
              <w:t>D.2</w:t>
            </w:r>
          </w:p>
        </w:tc>
        <w:tc>
          <w:tcPr>
            <w:tcW w:w="1809" w:type="pct"/>
            <w:tcBorders>
              <w:top w:val="nil"/>
              <w:left w:val="nil"/>
              <w:bottom w:val="single" w:sz="4" w:space="0" w:color="auto"/>
              <w:right w:val="single" w:sz="4" w:space="0" w:color="auto"/>
            </w:tcBorders>
            <w:shd w:val="clear" w:color="auto" w:fill="auto"/>
            <w:noWrap/>
            <w:vAlign w:val="bottom"/>
            <w:hideMark/>
          </w:tcPr>
          <w:p w14:paraId="7077D54C" w14:textId="77777777" w:rsidR="001B4DFE" w:rsidRPr="001B4DFE" w:rsidRDefault="001B4DFE" w:rsidP="001B53D0">
            <w:pPr>
              <w:rPr>
                <w:sz w:val="20"/>
                <w:lang w:val="es-ES" w:eastAsia="es-ES"/>
              </w:rPr>
            </w:pPr>
            <w:r w:rsidRPr="001B4DFE">
              <w:rPr>
                <w:sz w:val="20"/>
                <w:lang w:val="es-ES" w:eastAsia="es-ES"/>
              </w:rPr>
              <w:t>Declaración y Pruebas del fabricante para las condiciones ambientales</w:t>
            </w:r>
          </w:p>
        </w:tc>
        <w:tc>
          <w:tcPr>
            <w:tcW w:w="1519" w:type="pct"/>
            <w:tcBorders>
              <w:top w:val="nil"/>
              <w:left w:val="nil"/>
              <w:bottom w:val="single" w:sz="4" w:space="0" w:color="auto"/>
              <w:right w:val="single" w:sz="4" w:space="0" w:color="auto"/>
            </w:tcBorders>
            <w:shd w:val="clear" w:color="auto" w:fill="auto"/>
            <w:noWrap/>
            <w:vAlign w:val="bottom"/>
            <w:hideMark/>
          </w:tcPr>
          <w:p w14:paraId="403EAB09" w14:textId="77777777" w:rsidR="001B4DFE" w:rsidRPr="001B4DFE" w:rsidRDefault="001B4DFE" w:rsidP="001B53D0">
            <w:pPr>
              <w:rPr>
                <w:sz w:val="20"/>
                <w:lang w:val="es-ES" w:eastAsia="es-ES"/>
              </w:rPr>
            </w:pPr>
            <w:r w:rsidRPr="001B4DFE">
              <w:rPr>
                <w:sz w:val="20"/>
                <w:lang w:val="es-ES" w:eastAsia="es-ES"/>
              </w:rPr>
              <w:t xml:space="preserve">Adjuntar declaración y pruebas del fabricante. </w:t>
            </w:r>
          </w:p>
        </w:tc>
        <w:tc>
          <w:tcPr>
            <w:tcW w:w="1311" w:type="pct"/>
            <w:tcBorders>
              <w:top w:val="nil"/>
              <w:left w:val="nil"/>
              <w:bottom w:val="single" w:sz="4" w:space="0" w:color="auto"/>
              <w:right w:val="single" w:sz="4" w:space="0" w:color="auto"/>
            </w:tcBorders>
          </w:tcPr>
          <w:p w14:paraId="3F345DCC" w14:textId="77777777" w:rsidR="001B4DFE" w:rsidRPr="001B4DFE" w:rsidRDefault="001B4DFE" w:rsidP="001B53D0">
            <w:pPr>
              <w:rPr>
                <w:sz w:val="20"/>
                <w:lang w:val="es-ES" w:eastAsia="es-ES"/>
              </w:rPr>
            </w:pPr>
          </w:p>
        </w:tc>
      </w:tr>
      <w:tr w:rsidR="001B4DFE" w:rsidRPr="00737928" w14:paraId="53D9C4F2"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85437CE" w14:textId="77777777" w:rsidR="001B4DFE" w:rsidRPr="001B4DFE" w:rsidRDefault="001B4DFE" w:rsidP="001B53D0">
            <w:pPr>
              <w:rPr>
                <w:sz w:val="20"/>
                <w:lang w:eastAsia="es-ES"/>
              </w:rPr>
            </w:pPr>
            <w:r w:rsidRPr="001B4DFE">
              <w:rPr>
                <w:sz w:val="20"/>
                <w:lang w:eastAsia="es-ES"/>
              </w:rPr>
              <w:t>D.3</w:t>
            </w:r>
          </w:p>
        </w:tc>
        <w:tc>
          <w:tcPr>
            <w:tcW w:w="1809" w:type="pct"/>
            <w:tcBorders>
              <w:top w:val="nil"/>
              <w:left w:val="nil"/>
              <w:bottom w:val="single" w:sz="4" w:space="0" w:color="auto"/>
              <w:right w:val="single" w:sz="4" w:space="0" w:color="auto"/>
            </w:tcBorders>
            <w:shd w:val="clear" w:color="auto" w:fill="auto"/>
            <w:noWrap/>
            <w:vAlign w:val="bottom"/>
            <w:hideMark/>
          </w:tcPr>
          <w:p w14:paraId="71ED95C7" w14:textId="77777777" w:rsidR="001B4DFE" w:rsidRPr="001B4DFE" w:rsidRDefault="001B4DFE" w:rsidP="001B53D0">
            <w:pPr>
              <w:rPr>
                <w:sz w:val="20"/>
                <w:lang w:eastAsia="es-ES"/>
              </w:rPr>
            </w:pPr>
            <w:r w:rsidRPr="001B4DFE">
              <w:rPr>
                <w:sz w:val="20"/>
                <w:lang w:eastAsia="es-ES"/>
              </w:rPr>
              <w:t>Referencias del fabricante</w:t>
            </w:r>
          </w:p>
        </w:tc>
        <w:tc>
          <w:tcPr>
            <w:tcW w:w="1519" w:type="pct"/>
            <w:tcBorders>
              <w:top w:val="nil"/>
              <w:left w:val="nil"/>
              <w:bottom w:val="single" w:sz="4" w:space="0" w:color="auto"/>
              <w:right w:val="single" w:sz="4" w:space="0" w:color="auto"/>
            </w:tcBorders>
            <w:shd w:val="clear" w:color="auto" w:fill="auto"/>
            <w:noWrap/>
            <w:vAlign w:val="bottom"/>
            <w:hideMark/>
          </w:tcPr>
          <w:p w14:paraId="4297D91F" w14:textId="77777777" w:rsidR="001B4DFE" w:rsidRPr="001B4DFE" w:rsidRDefault="001B4DFE" w:rsidP="001B53D0">
            <w:pPr>
              <w:rPr>
                <w:sz w:val="20"/>
                <w:lang w:val="es-ES" w:eastAsia="es-ES"/>
              </w:rPr>
            </w:pPr>
            <w:r w:rsidRPr="001B4DFE">
              <w:rPr>
                <w:sz w:val="20"/>
                <w:lang w:val="es-ES" w:eastAsia="es-ES"/>
              </w:rPr>
              <w:t>Al menos 5 proyectos &gt; 20 MWp en los últimos 2 años</w:t>
            </w:r>
          </w:p>
        </w:tc>
        <w:tc>
          <w:tcPr>
            <w:tcW w:w="1311" w:type="pct"/>
            <w:tcBorders>
              <w:top w:val="nil"/>
              <w:left w:val="nil"/>
              <w:bottom w:val="single" w:sz="4" w:space="0" w:color="auto"/>
              <w:right w:val="single" w:sz="4" w:space="0" w:color="auto"/>
            </w:tcBorders>
          </w:tcPr>
          <w:p w14:paraId="56714E68" w14:textId="77777777" w:rsidR="001B4DFE" w:rsidRPr="001B4DFE" w:rsidRDefault="001B4DFE" w:rsidP="001B53D0">
            <w:pPr>
              <w:rPr>
                <w:sz w:val="20"/>
                <w:lang w:val="es-ES" w:eastAsia="es-ES"/>
              </w:rPr>
            </w:pPr>
          </w:p>
        </w:tc>
      </w:tr>
      <w:tr w:rsidR="001B4DFE" w:rsidRPr="00737928" w14:paraId="1092530D"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64655798" w14:textId="77777777" w:rsidR="001B4DFE" w:rsidRPr="001B4DFE" w:rsidRDefault="001B4DFE" w:rsidP="001B53D0">
            <w:pPr>
              <w:rPr>
                <w:sz w:val="20"/>
                <w:lang w:eastAsia="es-ES"/>
              </w:rPr>
            </w:pPr>
            <w:r w:rsidRPr="001B4DFE">
              <w:rPr>
                <w:sz w:val="20"/>
                <w:lang w:eastAsia="es-ES"/>
              </w:rPr>
              <w:t>D.4</w:t>
            </w:r>
          </w:p>
        </w:tc>
        <w:tc>
          <w:tcPr>
            <w:tcW w:w="1809" w:type="pct"/>
            <w:tcBorders>
              <w:top w:val="nil"/>
              <w:left w:val="nil"/>
              <w:bottom w:val="single" w:sz="4" w:space="0" w:color="auto"/>
              <w:right w:val="single" w:sz="4" w:space="0" w:color="auto"/>
            </w:tcBorders>
            <w:shd w:val="clear" w:color="auto" w:fill="auto"/>
            <w:noWrap/>
            <w:vAlign w:val="bottom"/>
            <w:hideMark/>
          </w:tcPr>
          <w:p w14:paraId="1EDE60B3" w14:textId="77777777" w:rsidR="001B4DFE" w:rsidRPr="001B4DFE" w:rsidRDefault="001B4DFE" w:rsidP="001B53D0">
            <w:pPr>
              <w:rPr>
                <w:sz w:val="20"/>
                <w:lang w:val="es-ES" w:eastAsia="es-ES"/>
              </w:rPr>
            </w:pPr>
            <w:r w:rsidRPr="001B4DFE">
              <w:rPr>
                <w:sz w:val="20"/>
                <w:lang w:val="es-ES" w:eastAsia="es-ES"/>
              </w:rPr>
              <w:t>Referencia del licitador con el tipo de inversor ofertado</w:t>
            </w:r>
          </w:p>
        </w:tc>
        <w:tc>
          <w:tcPr>
            <w:tcW w:w="1519" w:type="pct"/>
            <w:tcBorders>
              <w:top w:val="nil"/>
              <w:left w:val="nil"/>
              <w:bottom w:val="single" w:sz="4" w:space="0" w:color="auto"/>
              <w:right w:val="single" w:sz="4" w:space="0" w:color="auto"/>
            </w:tcBorders>
            <w:shd w:val="clear" w:color="auto" w:fill="auto"/>
            <w:noWrap/>
            <w:vAlign w:val="bottom"/>
            <w:hideMark/>
          </w:tcPr>
          <w:p w14:paraId="54307DE1" w14:textId="77777777" w:rsidR="001B4DFE" w:rsidRPr="001B4DFE" w:rsidRDefault="001B4DFE" w:rsidP="001B53D0">
            <w:pPr>
              <w:rPr>
                <w:sz w:val="20"/>
                <w:lang w:val="es-ES" w:eastAsia="es-ES"/>
              </w:rPr>
            </w:pPr>
            <w:r w:rsidRPr="001B4DFE">
              <w:rPr>
                <w:sz w:val="20"/>
                <w:lang w:val="es-ES" w:eastAsia="es-ES"/>
              </w:rPr>
              <w:t>Al menos 2 proyectos &gt; 10MWp en los últimos 2 años</w:t>
            </w:r>
          </w:p>
        </w:tc>
        <w:tc>
          <w:tcPr>
            <w:tcW w:w="1311" w:type="pct"/>
            <w:tcBorders>
              <w:top w:val="nil"/>
              <w:left w:val="nil"/>
              <w:bottom w:val="single" w:sz="4" w:space="0" w:color="auto"/>
              <w:right w:val="single" w:sz="4" w:space="0" w:color="auto"/>
            </w:tcBorders>
          </w:tcPr>
          <w:p w14:paraId="635A0C2F" w14:textId="77777777" w:rsidR="001B4DFE" w:rsidRPr="001B4DFE" w:rsidRDefault="001B4DFE" w:rsidP="001B53D0">
            <w:pPr>
              <w:rPr>
                <w:sz w:val="20"/>
                <w:lang w:val="es-ES" w:eastAsia="es-ES"/>
              </w:rPr>
            </w:pPr>
          </w:p>
        </w:tc>
      </w:tr>
      <w:tr w:rsidR="001B4DFE" w:rsidRPr="00737928" w14:paraId="16252500" w14:textId="77777777" w:rsidTr="00302E4B">
        <w:trPr>
          <w:trHeight w:val="24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5888C362" w14:textId="77777777" w:rsidR="001B4DFE" w:rsidRPr="001B4DFE" w:rsidRDefault="001B4DFE" w:rsidP="001B53D0">
            <w:pPr>
              <w:rPr>
                <w:sz w:val="20"/>
                <w:lang w:eastAsia="es-ES"/>
              </w:rPr>
            </w:pPr>
            <w:r w:rsidRPr="001B4DFE">
              <w:rPr>
                <w:sz w:val="20"/>
                <w:lang w:eastAsia="es-ES"/>
              </w:rPr>
              <w:t>D.5</w:t>
            </w:r>
          </w:p>
        </w:tc>
        <w:tc>
          <w:tcPr>
            <w:tcW w:w="1809" w:type="pct"/>
            <w:tcBorders>
              <w:top w:val="nil"/>
              <w:left w:val="nil"/>
              <w:bottom w:val="single" w:sz="4" w:space="0" w:color="auto"/>
              <w:right w:val="single" w:sz="4" w:space="0" w:color="auto"/>
            </w:tcBorders>
            <w:shd w:val="clear" w:color="auto" w:fill="auto"/>
            <w:noWrap/>
            <w:vAlign w:val="bottom"/>
            <w:hideMark/>
          </w:tcPr>
          <w:p w14:paraId="11BC6025" w14:textId="77777777" w:rsidR="001B4DFE" w:rsidRPr="001B4DFE" w:rsidRDefault="001B4DFE" w:rsidP="001B53D0">
            <w:pPr>
              <w:rPr>
                <w:sz w:val="20"/>
                <w:lang w:val="es-ES" w:eastAsia="es-ES"/>
              </w:rPr>
            </w:pPr>
            <w:r w:rsidRPr="001B4DFE">
              <w:rPr>
                <w:sz w:val="20"/>
                <w:lang w:val="es-ES" w:eastAsia="es-ES"/>
              </w:rPr>
              <w:t xml:space="preserve">Prueba de cumplimiento de las normas arriba mencionadas </w:t>
            </w:r>
          </w:p>
        </w:tc>
        <w:tc>
          <w:tcPr>
            <w:tcW w:w="1519" w:type="pct"/>
            <w:tcBorders>
              <w:top w:val="nil"/>
              <w:left w:val="nil"/>
              <w:bottom w:val="single" w:sz="4" w:space="0" w:color="auto"/>
              <w:right w:val="single" w:sz="4" w:space="0" w:color="auto"/>
            </w:tcBorders>
            <w:shd w:val="clear" w:color="auto" w:fill="auto"/>
            <w:noWrap/>
            <w:vAlign w:val="bottom"/>
            <w:hideMark/>
          </w:tcPr>
          <w:p w14:paraId="02C1213E" w14:textId="77777777" w:rsidR="001B4DFE" w:rsidRPr="001B4DFE" w:rsidRDefault="001B4DFE" w:rsidP="001B53D0">
            <w:pPr>
              <w:rPr>
                <w:sz w:val="20"/>
                <w:lang w:val="es-ES" w:eastAsia="es-ES"/>
              </w:rPr>
            </w:pPr>
            <w:r w:rsidRPr="001B4DFE">
              <w:rPr>
                <w:sz w:val="20"/>
                <w:lang w:val="es-ES" w:eastAsia="es-ES"/>
              </w:rPr>
              <w:t>Adjuntar certificado de instituto de ensayos correspondiente</w:t>
            </w:r>
          </w:p>
        </w:tc>
        <w:tc>
          <w:tcPr>
            <w:tcW w:w="1311" w:type="pct"/>
            <w:tcBorders>
              <w:top w:val="nil"/>
              <w:left w:val="nil"/>
              <w:bottom w:val="single" w:sz="4" w:space="0" w:color="auto"/>
              <w:right w:val="single" w:sz="4" w:space="0" w:color="auto"/>
            </w:tcBorders>
          </w:tcPr>
          <w:p w14:paraId="46250B09" w14:textId="77777777" w:rsidR="001B4DFE" w:rsidRPr="001B4DFE" w:rsidRDefault="001B4DFE" w:rsidP="001B53D0">
            <w:pPr>
              <w:rPr>
                <w:sz w:val="20"/>
                <w:lang w:val="es-ES" w:eastAsia="es-ES"/>
              </w:rPr>
            </w:pPr>
          </w:p>
        </w:tc>
      </w:tr>
    </w:tbl>
    <w:p w14:paraId="2A093B7B" w14:textId="77777777" w:rsidR="001B4DFE" w:rsidRPr="001B4DFE" w:rsidRDefault="001B4DFE" w:rsidP="001B4DFE">
      <w:pPr>
        <w:pStyle w:val="Epgrafe"/>
        <w:keepNext/>
        <w:rPr>
          <w:rFonts w:ascii="Times New Roman" w:hAnsi="Times New Roman"/>
          <w:lang w:val="es-ES"/>
        </w:rPr>
      </w:pPr>
    </w:p>
    <w:p w14:paraId="3F3BA64A" w14:textId="77777777" w:rsidR="001B4DFE" w:rsidRPr="001B4DFE" w:rsidRDefault="001B4DFE" w:rsidP="001B4DFE">
      <w:pPr>
        <w:pStyle w:val="Epgrafe"/>
        <w:keepNext/>
        <w:rPr>
          <w:rFonts w:ascii="Times New Roman" w:hAnsi="Times New Roman"/>
          <w:lang w:val="es-ES"/>
        </w:rPr>
      </w:pPr>
    </w:p>
    <w:p w14:paraId="6E673F18" w14:textId="77777777" w:rsidR="001B4DFE" w:rsidRPr="001B4DFE" w:rsidRDefault="001B4DFE" w:rsidP="005B6437">
      <w:pPr>
        <w:pStyle w:val="Ttulo1"/>
        <w:pageBreakBefore/>
        <w:numPr>
          <w:ilvl w:val="0"/>
          <w:numId w:val="163"/>
        </w:numPr>
        <w:suppressAutoHyphens/>
        <w:spacing w:after="0" w:line="276" w:lineRule="auto"/>
        <w:jc w:val="both"/>
      </w:pPr>
      <w:bookmarkStart w:id="30" w:name="_Toc437640840"/>
      <w:r w:rsidRPr="001B4DFE">
        <w:lastRenderedPageBreak/>
        <w:t>Transformadores Media Tensión</w:t>
      </w:r>
      <w:bookmarkEnd w:id="30"/>
    </w:p>
    <w:p w14:paraId="09EC703C" w14:textId="77777777" w:rsidR="001B4DFE" w:rsidRPr="001B4DFE" w:rsidRDefault="001B4DFE" w:rsidP="001B4DFE"/>
    <w:tbl>
      <w:tblPr>
        <w:tblW w:w="5000" w:type="pct"/>
        <w:tblLayout w:type="fixed"/>
        <w:tblCellMar>
          <w:left w:w="70" w:type="dxa"/>
          <w:right w:w="70" w:type="dxa"/>
        </w:tblCellMar>
        <w:tblLook w:val="04A0" w:firstRow="1" w:lastRow="0" w:firstColumn="1" w:lastColumn="0" w:noHBand="0" w:noVBand="1"/>
      </w:tblPr>
      <w:tblGrid>
        <w:gridCol w:w="653"/>
        <w:gridCol w:w="3314"/>
        <w:gridCol w:w="2627"/>
        <w:gridCol w:w="2546"/>
      </w:tblGrid>
      <w:tr w:rsidR="001B4DFE" w:rsidRPr="001B4DFE" w14:paraId="47041074" w14:textId="77777777" w:rsidTr="001B53D0">
        <w:trPr>
          <w:trHeight w:val="255"/>
        </w:trPr>
        <w:tc>
          <w:tcPr>
            <w:tcW w:w="35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E9A72A8" w14:textId="77777777" w:rsidR="001B4DFE" w:rsidRPr="001B4DFE" w:rsidRDefault="001B4DFE" w:rsidP="001B53D0">
            <w:pPr>
              <w:rPr>
                <w:sz w:val="20"/>
                <w:lang w:eastAsia="es-ES"/>
              </w:rPr>
            </w:pPr>
            <w:r w:rsidRPr="001B4DFE">
              <w:rPr>
                <w:sz w:val="20"/>
                <w:lang w:eastAsia="es-ES"/>
              </w:rPr>
              <w:t> </w:t>
            </w:r>
          </w:p>
        </w:tc>
        <w:tc>
          <w:tcPr>
            <w:tcW w:w="1813"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62D6E1A" w14:textId="77777777" w:rsidR="001B4DFE" w:rsidRPr="001B4DFE" w:rsidRDefault="001B4DFE" w:rsidP="001B53D0">
            <w:pPr>
              <w:rPr>
                <w:sz w:val="20"/>
                <w:lang w:eastAsia="es-ES"/>
              </w:rPr>
            </w:pPr>
            <w:r w:rsidRPr="001B4DFE">
              <w:rPr>
                <w:sz w:val="20"/>
                <w:lang w:eastAsia="es-ES"/>
              </w:rPr>
              <w:t>Transformadores de Media Tensión</w:t>
            </w:r>
          </w:p>
        </w:tc>
        <w:tc>
          <w:tcPr>
            <w:tcW w:w="1437" w:type="pct"/>
            <w:tcBorders>
              <w:top w:val="single" w:sz="4" w:space="0" w:color="auto"/>
              <w:left w:val="nil"/>
              <w:bottom w:val="single" w:sz="4" w:space="0" w:color="auto"/>
              <w:right w:val="single" w:sz="4" w:space="0" w:color="auto"/>
            </w:tcBorders>
            <w:shd w:val="clear" w:color="000000" w:fill="BFBFBF"/>
            <w:noWrap/>
            <w:vAlign w:val="bottom"/>
            <w:hideMark/>
          </w:tcPr>
          <w:p w14:paraId="67E59177" w14:textId="77777777" w:rsidR="001B4DFE" w:rsidRPr="001B4DFE" w:rsidRDefault="001B4DFE" w:rsidP="001B53D0">
            <w:pPr>
              <w:rPr>
                <w:sz w:val="20"/>
                <w:lang w:eastAsia="es-ES"/>
              </w:rPr>
            </w:pPr>
            <w:r w:rsidRPr="001B4DFE">
              <w:rPr>
                <w:sz w:val="20"/>
                <w:lang w:eastAsia="es-ES"/>
              </w:rPr>
              <w:t> </w:t>
            </w:r>
          </w:p>
        </w:tc>
        <w:tc>
          <w:tcPr>
            <w:tcW w:w="1393" w:type="pct"/>
            <w:tcBorders>
              <w:top w:val="single" w:sz="4" w:space="0" w:color="auto"/>
              <w:left w:val="nil"/>
              <w:bottom w:val="single" w:sz="4" w:space="0" w:color="auto"/>
              <w:right w:val="single" w:sz="4" w:space="0" w:color="auto"/>
            </w:tcBorders>
            <w:shd w:val="clear" w:color="000000" w:fill="BFBFBF"/>
          </w:tcPr>
          <w:p w14:paraId="6D0A8102" w14:textId="77777777" w:rsidR="001B4DFE" w:rsidRPr="001B4DFE" w:rsidRDefault="001B4DFE" w:rsidP="001B53D0">
            <w:pPr>
              <w:rPr>
                <w:sz w:val="20"/>
                <w:lang w:eastAsia="es-ES"/>
              </w:rPr>
            </w:pPr>
            <w:r w:rsidRPr="001B4DFE">
              <w:rPr>
                <w:sz w:val="20"/>
                <w:lang w:eastAsia="es-ES"/>
              </w:rPr>
              <w:t>Suministrado por Licitador</w:t>
            </w:r>
          </w:p>
        </w:tc>
      </w:tr>
      <w:tr w:rsidR="001B4DFE" w:rsidRPr="001B4DFE" w14:paraId="7B0801D0" w14:textId="77777777" w:rsidTr="001B53D0">
        <w:trPr>
          <w:trHeight w:val="240"/>
        </w:trPr>
        <w:tc>
          <w:tcPr>
            <w:tcW w:w="357" w:type="pct"/>
            <w:tcBorders>
              <w:top w:val="nil"/>
              <w:left w:val="single" w:sz="4" w:space="0" w:color="auto"/>
              <w:bottom w:val="single" w:sz="4" w:space="0" w:color="auto"/>
              <w:right w:val="single" w:sz="4" w:space="0" w:color="auto"/>
            </w:tcBorders>
            <w:shd w:val="clear" w:color="000000" w:fill="DAEEF3"/>
            <w:noWrap/>
            <w:vAlign w:val="bottom"/>
            <w:hideMark/>
          </w:tcPr>
          <w:p w14:paraId="01F80D2F" w14:textId="77777777" w:rsidR="001B4DFE" w:rsidRPr="001B4DFE" w:rsidRDefault="001B4DFE" w:rsidP="001B53D0">
            <w:pPr>
              <w:rPr>
                <w:sz w:val="20"/>
                <w:lang w:eastAsia="es-ES"/>
              </w:rPr>
            </w:pPr>
            <w:r w:rsidRPr="001B4DFE">
              <w:rPr>
                <w:sz w:val="20"/>
                <w:lang w:eastAsia="es-ES"/>
              </w:rPr>
              <w:t>A</w:t>
            </w:r>
          </w:p>
        </w:tc>
        <w:tc>
          <w:tcPr>
            <w:tcW w:w="1813" w:type="pct"/>
            <w:tcBorders>
              <w:top w:val="nil"/>
              <w:left w:val="nil"/>
              <w:bottom w:val="single" w:sz="4" w:space="0" w:color="auto"/>
              <w:right w:val="single" w:sz="4" w:space="0" w:color="auto"/>
            </w:tcBorders>
            <w:shd w:val="clear" w:color="000000" w:fill="DAEEF3"/>
            <w:noWrap/>
            <w:vAlign w:val="bottom"/>
            <w:hideMark/>
          </w:tcPr>
          <w:p w14:paraId="241E6BCA" w14:textId="77777777" w:rsidR="001B4DFE" w:rsidRPr="001B4DFE" w:rsidRDefault="001B4DFE" w:rsidP="001B53D0">
            <w:pPr>
              <w:rPr>
                <w:sz w:val="20"/>
                <w:lang w:eastAsia="es-ES"/>
              </w:rPr>
            </w:pPr>
            <w:r w:rsidRPr="001B4DFE">
              <w:rPr>
                <w:sz w:val="20"/>
                <w:lang w:eastAsia="es-ES"/>
              </w:rPr>
              <w:t>Información general</w:t>
            </w:r>
          </w:p>
        </w:tc>
        <w:tc>
          <w:tcPr>
            <w:tcW w:w="1437" w:type="pct"/>
            <w:tcBorders>
              <w:top w:val="nil"/>
              <w:left w:val="nil"/>
              <w:bottom w:val="single" w:sz="4" w:space="0" w:color="auto"/>
              <w:right w:val="single" w:sz="4" w:space="0" w:color="auto"/>
            </w:tcBorders>
            <w:shd w:val="clear" w:color="000000" w:fill="DAEEF3"/>
            <w:noWrap/>
            <w:vAlign w:val="bottom"/>
            <w:hideMark/>
          </w:tcPr>
          <w:p w14:paraId="3E19E234" w14:textId="77777777" w:rsidR="001B4DFE" w:rsidRPr="001B4DFE" w:rsidRDefault="001B4DFE" w:rsidP="001B53D0">
            <w:pPr>
              <w:rPr>
                <w:sz w:val="20"/>
                <w:lang w:eastAsia="es-ES"/>
              </w:rPr>
            </w:pPr>
            <w:r w:rsidRPr="001B4DFE">
              <w:rPr>
                <w:sz w:val="20"/>
                <w:lang w:eastAsia="es-ES"/>
              </w:rPr>
              <w:t> </w:t>
            </w:r>
          </w:p>
        </w:tc>
        <w:tc>
          <w:tcPr>
            <w:tcW w:w="1393" w:type="pct"/>
            <w:tcBorders>
              <w:top w:val="nil"/>
              <w:left w:val="nil"/>
              <w:bottom w:val="single" w:sz="4" w:space="0" w:color="auto"/>
              <w:right w:val="single" w:sz="4" w:space="0" w:color="auto"/>
            </w:tcBorders>
            <w:shd w:val="clear" w:color="000000" w:fill="DAEEF3"/>
          </w:tcPr>
          <w:p w14:paraId="0207A9C1" w14:textId="77777777" w:rsidR="001B4DFE" w:rsidRPr="001B4DFE" w:rsidRDefault="001B4DFE" w:rsidP="001B53D0">
            <w:pPr>
              <w:rPr>
                <w:sz w:val="20"/>
                <w:lang w:eastAsia="es-ES"/>
              </w:rPr>
            </w:pPr>
          </w:p>
        </w:tc>
      </w:tr>
      <w:tr w:rsidR="001B4DFE" w:rsidRPr="001B4DFE" w14:paraId="08CC0567"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7D3A8B50" w14:textId="77777777" w:rsidR="001B4DFE" w:rsidRPr="001B4DFE" w:rsidRDefault="001B4DFE" w:rsidP="001B53D0">
            <w:pPr>
              <w:rPr>
                <w:sz w:val="20"/>
                <w:lang w:eastAsia="es-ES"/>
              </w:rPr>
            </w:pPr>
            <w:r w:rsidRPr="001B4DFE">
              <w:rPr>
                <w:sz w:val="20"/>
                <w:lang w:eastAsia="es-ES"/>
              </w:rPr>
              <w:t>A.1</w:t>
            </w:r>
          </w:p>
        </w:tc>
        <w:tc>
          <w:tcPr>
            <w:tcW w:w="1813" w:type="pct"/>
            <w:tcBorders>
              <w:top w:val="nil"/>
              <w:left w:val="nil"/>
              <w:bottom w:val="single" w:sz="4" w:space="0" w:color="auto"/>
              <w:right w:val="single" w:sz="4" w:space="0" w:color="auto"/>
            </w:tcBorders>
            <w:shd w:val="clear" w:color="auto" w:fill="auto"/>
            <w:noWrap/>
            <w:vAlign w:val="bottom"/>
            <w:hideMark/>
          </w:tcPr>
          <w:p w14:paraId="49FF6B7B" w14:textId="77777777" w:rsidR="001B4DFE" w:rsidRPr="001B4DFE" w:rsidRDefault="001B4DFE" w:rsidP="001B53D0">
            <w:pPr>
              <w:rPr>
                <w:sz w:val="20"/>
                <w:lang w:eastAsia="es-ES"/>
              </w:rPr>
            </w:pPr>
            <w:r w:rsidRPr="001B4DFE">
              <w:rPr>
                <w:sz w:val="20"/>
                <w:lang w:eastAsia="es-ES"/>
              </w:rPr>
              <w:t>Selección Fabricante</w:t>
            </w:r>
          </w:p>
        </w:tc>
        <w:tc>
          <w:tcPr>
            <w:tcW w:w="1437" w:type="pct"/>
            <w:tcBorders>
              <w:top w:val="nil"/>
              <w:left w:val="nil"/>
              <w:bottom w:val="single" w:sz="4" w:space="0" w:color="auto"/>
              <w:right w:val="single" w:sz="4" w:space="0" w:color="auto"/>
            </w:tcBorders>
            <w:shd w:val="clear" w:color="auto" w:fill="auto"/>
            <w:noWrap/>
            <w:vAlign w:val="bottom"/>
            <w:hideMark/>
          </w:tcPr>
          <w:p w14:paraId="66CB2B6B" w14:textId="77777777" w:rsidR="001B4DFE" w:rsidRPr="001B4DFE" w:rsidRDefault="001B4DFE" w:rsidP="001B53D0">
            <w:pPr>
              <w:rPr>
                <w:sz w:val="20"/>
                <w:lang w:eastAsia="es-ES"/>
              </w:rPr>
            </w:pPr>
            <w:r w:rsidRPr="001B4DFE">
              <w:rPr>
                <w:sz w:val="20"/>
                <w:lang w:eastAsia="es-ES"/>
              </w:rPr>
              <w:t>Determinar fabricante</w:t>
            </w:r>
          </w:p>
        </w:tc>
        <w:tc>
          <w:tcPr>
            <w:tcW w:w="1393" w:type="pct"/>
            <w:tcBorders>
              <w:top w:val="nil"/>
              <w:left w:val="nil"/>
              <w:bottom w:val="single" w:sz="4" w:space="0" w:color="auto"/>
              <w:right w:val="single" w:sz="4" w:space="0" w:color="auto"/>
            </w:tcBorders>
          </w:tcPr>
          <w:p w14:paraId="1B4D8AA1" w14:textId="77777777" w:rsidR="001B4DFE" w:rsidRPr="001B4DFE" w:rsidRDefault="001B4DFE" w:rsidP="001B53D0">
            <w:pPr>
              <w:rPr>
                <w:sz w:val="20"/>
                <w:lang w:eastAsia="es-ES"/>
              </w:rPr>
            </w:pPr>
          </w:p>
        </w:tc>
      </w:tr>
      <w:tr w:rsidR="001B4DFE" w:rsidRPr="001B4DFE" w14:paraId="71FBE566"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15F7FBC4" w14:textId="77777777" w:rsidR="001B4DFE" w:rsidRPr="001B4DFE" w:rsidRDefault="001B4DFE" w:rsidP="001B53D0">
            <w:pPr>
              <w:rPr>
                <w:sz w:val="20"/>
                <w:lang w:eastAsia="es-ES"/>
              </w:rPr>
            </w:pPr>
            <w:r w:rsidRPr="001B4DFE">
              <w:rPr>
                <w:sz w:val="20"/>
                <w:lang w:eastAsia="es-ES"/>
              </w:rPr>
              <w:t>A.2</w:t>
            </w:r>
          </w:p>
        </w:tc>
        <w:tc>
          <w:tcPr>
            <w:tcW w:w="1813" w:type="pct"/>
            <w:tcBorders>
              <w:top w:val="nil"/>
              <w:left w:val="nil"/>
              <w:bottom w:val="single" w:sz="4" w:space="0" w:color="auto"/>
              <w:right w:val="single" w:sz="4" w:space="0" w:color="auto"/>
            </w:tcBorders>
            <w:shd w:val="clear" w:color="auto" w:fill="auto"/>
            <w:noWrap/>
            <w:vAlign w:val="bottom"/>
            <w:hideMark/>
          </w:tcPr>
          <w:p w14:paraId="65823C48" w14:textId="77777777" w:rsidR="001B4DFE" w:rsidRPr="001B4DFE" w:rsidRDefault="001B4DFE" w:rsidP="001B53D0">
            <w:pPr>
              <w:rPr>
                <w:sz w:val="20"/>
                <w:lang w:eastAsia="es-ES"/>
              </w:rPr>
            </w:pPr>
            <w:r w:rsidRPr="001B4DFE">
              <w:rPr>
                <w:sz w:val="20"/>
                <w:lang w:eastAsia="es-ES"/>
              </w:rPr>
              <w:t>Selección Tipo</w:t>
            </w:r>
          </w:p>
        </w:tc>
        <w:tc>
          <w:tcPr>
            <w:tcW w:w="1437" w:type="pct"/>
            <w:tcBorders>
              <w:top w:val="nil"/>
              <w:left w:val="nil"/>
              <w:bottom w:val="single" w:sz="4" w:space="0" w:color="auto"/>
              <w:right w:val="single" w:sz="4" w:space="0" w:color="auto"/>
            </w:tcBorders>
            <w:shd w:val="clear" w:color="auto" w:fill="auto"/>
            <w:noWrap/>
            <w:vAlign w:val="bottom"/>
            <w:hideMark/>
          </w:tcPr>
          <w:p w14:paraId="504F8B32" w14:textId="77777777" w:rsidR="001B4DFE" w:rsidRPr="001B4DFE" w:rsidRDefault="001B4DFE" w:rsidP="001B53D0">
            <w:pPr>
              <w:rPr>
                <w:sz w:val="20"/>
                <w:lang w:eastAsia="es-ES"/>
              </w:rPr>
            </w:pPr>
            <w:r w:rsidRPr="001B4DFE">
              <w:rPr>
                <w:sz w:val="20"/>
                <w:lang w:eastAsia="es-ES"/>
              </w:rPr>
              <w:t>Determinar tipo</w:t>
            </w:r>
          </w:p>
        </w:tc>
        <w:tc>
          <w:tcPr>
            <w:tcW w:w="1393" w:type="pct"/>
            <w:tcBorders>
              <w:top w:val="nil"/>
              <w:left w:val="nil"/>
              <w:bottom w:val="single" w:sz="4" w:space="0" w:color="auto"/>
              <w:right w:val="single" w:sz="4" w:space="0" w:color="auto"/>
            </w:tcBorders>
          </w:tcPr>
          <w:p w14:paraId="169BCC5E" w14:textId="77777777" w:rsidR="001B4DFE" w:rsidRPr="001B4DFE" w:rsidRDefault="001B4DFE" w:rsidP="001B53D0">
            <w:pPr>
              <w:rPr>
                <w:sz w:val="20"/>
                <w:lang w:eastAsia="es-ES"/>
              </w:rPr>
            </w:pPr>
          </w:p>
        </w:tc>
      </w:tr>
      <w:tr w:rsidR="001B4DFE" w:rsidRPr="001B4DFE" w14:paraId="3D10515B"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679C5D2F" w14:textId="77777777" w:rsidR="001B4DFE" w:rsidRPr="001B4DFE" w:rsidRDefault="001B4DFE" w:rsidP="001B53D0">
            <w:pPr>
              <w:rPr>
                <w:sz w:val="20"/>
                <w:lang w:eastAsia="es-ES"/>
              </w:rPr>
            </w:pPr>
            <w:r w:rsidRPr="001B4DFE">
              <w:rPr>
                <w:sz w:val="20"/>
                <w:lang w:eastAsia="es-ES"/>
              </w:rPr>
              <w:t>A.3</w:t>
            </w:r>
          </w:p>
        </w:tc>
        <w:tc>
          <w:tcPr>
            <w:tcW w:w="1813" w:type="pct"/>
            <w:tcBorders>
              <w:top w:val="nil"/>
              <w:left w:val="nil"/>
              <w:bottom w:val="single" w:sz="4" w:space="0" w:color="auto"/>
              <w:right w:val="single" w:sz="4" w:space="0" w:color="auto"/>
            </w:tcBorders>
            <w:shd w:val="clear" w:color="auto" w:fill="auto"/>
            <w:noWrap/>
            <w:vAlign w:val="bottom"/>
            <w:hideMark/>
          </w:tcPr>
          <w:p w14:paraId="74AFB9E6" w14:textId="77777777" w:rsidR="001B4DFE" w:rsidRPr="001B4DFE" w:rsidRDefault="001B4DFE" w:rsidP="001B53D0">
            <w:pPr>
              <w:rPr>
                <w:sz w:val="20"/>
                <w:lang w:eastAsia="es-ES"/>
              </w:rPr>
            </w:pPr>
            <w:r w:rsidRPr="001B4DFE">
              <w:rPr>
                <w:sz w:val="20"/>
                <w:lang w:eastAsia="es-ES"/>
              </w:rPr>
              <w:t>País de Origen</w:t>
            </w:r>
          </w:p>
        </w:tc>
        <w:tc>
          <w:tcPr>
            <w:tcW w:w="1437" w:type="pct"/>
            <w:tcBorders>
              <w:top w:val="nil"/>
              <w:left w:val="nil"/>
              <w:bottom w:val="single" w:sz="4" w:space="0" w:color="auto"/>
              <w:right w:val="single" w:sz="4" w:space="0" w:color="auto"/>
            </w:tcBorders>
            <w:shd w:val="clear" w:color="auto" w:fill="auto"/>
            <w:noWrap/>
            <w:vAlign w:val="bottom"/>
            <w:hideMark/>
          </w:tcPr>
          <w:p w14:paraId="147BA6FE" w14:textId="77777777" w:rsidR="001B4DFE" w:rsidRPr="001B4DFE" w:rsidRDefault="001B4DFE" w:rsidP="001B53D0">
            <w:pPr>
              <w:rPr>
                <w:sz w:val="20"/>
                <w:lang w:eastAsia="es-ES"/>
              </w:rPr>
            </w:pPr>
            <w:r w:rsidRPr="001B4DFE">
              <w:rPr>
                <w:sz w:val="20"/>
                <w:lang w:eastAsia="es-ES"/>
              </w:rPr>
              <w:t>Determinar origen</w:t>
            </w:r>
          </w:p>
        </w:tc>
        <w:tc>
          <w:tcPr>
            <w:tcW w:w="1393" w:type="pct"/>
            <w:tcBorders>
              <w:top w:val="nil"/>
              <w:left w:val="nil"/>
              <w:bottom w:val="single" w:sz="4" w:space="0" w:color="auto"/>
              <w:right w:val="single" w:sz="4" w:space="0" w:color="auto"/>
            </w:tcBorders>
          </w:tcPr>
          <w:p w14:paraId="66C20A41" w14:textId="77777777" w:rsidR="001B4DFE" w:rsidRPr="001B4DFE" w:rsidRDefault="001B4DFE" w:rsidP="001B53D0">
            <w:pPr>
              <w:rPr>
                <w:sz w:val="20"/>
                <w:lang w:eastAsia="es-ES"/>
              </w:rPr>
            </w:pPr>
          </w:p>
        </w:tc>
      </w:tr>
      <w:tr w:rsidR="001B4DFE" w:rsidRPr="001B4DFE" w14:paraId="07D7B48E"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360DDF8F" w14:textId="77777777" w:rsidR="001B4DFE" w:rsidRPr="001B4DFE" w:rsidRDefault="001B4DFE" w:rsidP="001B53D0">
            <w:pPr>
              <w:rPr>
                <w:sz w:val="20"/>
                <w:lang w:eastAsia="es-ES"/>
              </w:rPr>
            </w:pPr>
            <w:r w:rsidRPr="001B4DFE">
              <w:rPr>
                <w:sz w:val="20"/>
                <w:lang w:eastAsia="es-ES"/>
              </w:rPr>
              <w:t>A.4</w:t>
            </w:r>
          </w:p>
        </w:tc>
        <w:tc>
          <w:tcPr>
            <w:tcW w:w="1813" w:type="pct"/>
            <w:tcBorders>
              <w:top w:val="nil"/>
              <w:left w:val="nil"/>
              <w:bottom w:val="single" w:sz="4" w:space="0" w:color="auto"/>
              <w:right w:val="single" w:sz="4" w:space="0" w:color="auto"/>
            </w:tcBorders>
            <w:shd w:val="clear" w:color="auto" w:fill="auto"/>
            <w:noWrap/>
            <w:vAlign w:val="bottom"/>
            <w:hideMark/>
          </w:tcPr>
          <w:p w14:paraId="4D464013" w14:textId="77777777" w:rsidR="001B4DFE" w:rsidRPr="001B4DFE" w:rsidRDefault="001B4DFE" w:rsidP="001B53D0">
            <w:pPr>
              <w:rPr>
                <w:sz w:val="20"/>
                <w:lang w:eastAsia="es-ES"/>
              </w:rPr>
            </w:pPr>
            <w:r w:rsidRPr="001B4DFE">
              <w:rPr>
                <w:sz w:val="20"/>
                <w:lang w:eastAsia="es-ES"/>
              </w:rPr>
              <w:t>Tipo de Transformadores</w:t>
            </w:r>
          </w:p>
        </w:tc>
        <w:tc>
          <w:tcPr>
            <w:tcW w:w="1437" w:type="pct"/>
            <w:tcBorders>
              <w:top w:val="nil"/>
              <w:left w:val="nil"/>
              <w:bottom w:val="single" w:sz="4" w:space="0" w:color="auto"/>
              <w:right w:val="single" w:sz="4" w:space="0" w:color="auto"/>
            </w:tcBorders>
            <w:shd w:val="clear" w:color="auto" w:fill="auto"/>
            <w:noWrap/>
            <w:vAlign w:val="bottom"/>
            <w:hideMark/>
          </w:tcPr>
          <w:p w14:paraId="1B14EB8D" w14:textId="77777777" w:rsidR="001B4DFE" w:rsidRPr="001B4DFE" w:rsidRDefault="001B4DFE" w:rsidP="001B53D0">
            <w:pPr>
              <w:rPr>
                <w:sz w:val="20"/>
                <w:lang w:eastAsia="es-ES"/>
              </w:rPr>
            </w:pPr>
            <w:r w:rsidRPr="001B4DFE">
              <w:rPr>
                <w:sz w:val="20"/>
                <w:lang w:eastAsia="es-ES"/>
              </w:rPr>
              <w:t>KNAN o ONAN</w:t>
            </w:r>
          </w:p>
        </w:tc>
        <w:tc>
          <w:tcPr>
            <w:tcW w:w="1393" w:type="pct"/>
            <w:tcBorders>
              <w:top w:val="nil"/>
              <w:left w:val="nil"/>
              <w:bottom w:val="single" w:sz="4" w:space="0" w:color="auto"/>
              <w:right w:val="single" w:sz="4" w:space="0" w:color="auto"/>
            </w:tcBorders>
          </w:tcPr>
          <w:p w14:paraId="0C9D411D" w14:textId="77777777" w:rsidR="001B4DFE" w:rsidRPr="001B4DFE" w:rsidRDefault="001B4DFE" w:rsidP="001B53D0">
            <w:pPr>
              <w:rPr>
                <w:sz w:val="20"/>
                <w:lang w:eastAsia="es-ES"/>
              </w:rPr>
            </w:pPr>
          </w:p>
        </w:tc>
      </w:tr>
      <w:tr w:rsidR="001B4DFE" w:rsidRPr="001B4DFE" w14:paraId="1EF64A44"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793655D8" w14:textId="77777777" w:rsidR="001B4DFE" w:rsidRPr="001B4DFE" w:rsidRDefault="001B4DFE" w:rsidP="001B53D0">
            <w:pPr>
              <w:rPr>
                <w:sz w:val="20"/>
                <w:lang w:eastAsia="es-ES"/>
              </w:rPr>
            </w:pPr>
            <w:r w:rsidRPr="001B4DFE">
              <w:rPr>
                <w:sz w:val="20"/>
                <w:lang w:eastAsia="es-ES"/>
              </w:rPr>
              <w:t>A.5</w:t>
            </w:r>
          </w:p>
        </w:tc>
        <w:tc>
          <w:tcPr>
            <w:tcW w:w="1813" w:type="pct"/>
            <w:tcBorders>
              <w:top w:val="nil"/>
              <w:left w:val="nil"/>
              <w:bottom w:val="single" w:sz="4" w:space="0" w:color="auto"/>
              <w:right w:val="single" w:sz="4" w:space="0" w:color="auto"/>
            </w:tcBorders>
            <w:shd w:val="clear" w:color="auto" w:fill="auto"/>
            <w:noWrap/>
            <w:vAlign w:val="bottom"/>
            <w:hideMark/>
          </w:tcPr>
          <w:p w14:paraId="34882A64" w14:textId="77777777" w:rsidR="001B4DFE" w:rsidRPr="001B4DFE" w:rsidRDefault="001B4DFE" w:rsidP="001B53D0">
            <w:pPr>
              <w:rPr>
                <w:sz w:val="20"/>
                <w:lang w:eastAsia="es-ES"/>
              </w:rPr>
            </w:pPr>
            <w:r w:rsidRPr="001B4DFE">
              <w:rPr>
                <w:sz w:val="20"/>
                <w:lang w:eastAsia="es-ES"/>
              </w:rPr>
              <w:t>N° de fases</w:t>
            </w:r>
          </w:p>
        </w:tc>
        <w:tc>
          <w:tcPr>
            <w:tcW w:w="1437" w:type="pct"/>
            <w:tcBorders>
              <w:top w:val="nil"/>
              <w:left w:val="nil"/>
              <w:bottom w:val="single" w:sz="4" w:space="0" w:color="auto"/>
              <w:right w:val="single" w:sz="4" w:space="0" w:color="auto"/>
            </w:tcBorders>
            <w:shd w:val="clear" w:color="auto" w:fill="auto"/>
            <w:noWrap/>
            <w:vAlign w:val="bottom"/>
            <w:hideMark/>
          </w:tcPr>
          <w:p w14:paraId="66CF1FF5" w14:textId="77777777" w:rsidR="001B4DFE" w:rsidRPr="001B4DFE" w:rsidRDefault="001B4DFE" w:rsidP="001B53D0">
            <w:pPr>
              <w:rPr>
                <w:sz w:val="20"/>
                <w:lang w:eastAsia="es-ES"/>
              </w:rPr>
            </w:pPr>
            <w:r w:rsidRPr="001B4DFE">
              <w:rPr>
                <w:sz w:val="20"/>
                <w:lang w:eastAsia="es-ES"/>
              </w:rPr>
              <w:t>sólo 3 fases</w:t>
            </w:r>
          </w:p>
        </w:tc>
        <w:tc>
          <w:tcPr>
            <w:tcW w:w="1393" w:type="pct"/>
            <w:tcBorders>
              <w:top w:val="nil"/>
              <w:left w:val="nil"/>
              <w:bottom w:val="single" w:sz="4" w:space="0" w:color="auto"/>
              <w:right w:val="single" w:sz="4" w:space="0" w:color="auto"/>
            </w:tcBorders>
          </w:tcPr>
          <w:p w14:paraId="3309EDD8" w14:textId="77777777" w:rsidR="001B4DFE" w:rsidRPr="001B4DFE" w:rsidRDefault="001B4DFE" w:rsidP="001B53D0">
            <w:pPr>
              <w:rPr>
                <w:sz w:val="20"/>
                <w:lang w:eastAsia="es-ES"/>
              </w:rPr>
            </w:pPr>
          </w:p>
        </w:tc>
      </w:tr>
      <w:tr w:rsidR="001B4DFE" w:rsidRPr="001B4DFE" w14:paraId="2840ADF0"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698BE187" w14:textId="77777777" w:rsidR="001B4DFE" w:rsidRPr="001B4DFE" w:rsidRDefault="001B4DFE" w:rsidP="001B53D0">
            <w:pPr>
              <w:rPr>
                <w:sz w:val="20"/>
                <w:lang w:eastAsia="es-ES"/>
              </w:rPr>
            </w:pPr>
            <w:r w:rsidRPr="001B4DFE">
              <w:rPr>
                <w:sz w:val="20"/>
                <w:lang w:eastAsia="es-ES"/>
              </w:rPr>
              <w:t>A.6</w:t>
            </w:r>
          </w:p>
        </w:tc>
        <w:tc>
          <w:tcPr>
            <w:tcW w:w="1813" w:type="pct"/>
            <w:tcBorders>
              <w:top w:val="nil"/>
              <w:left w:val="nil"/>
              <w:bottom w:val="single" w:sz="4" w:space="0" w:color="auto"/>
              <w:right w:val="single" w:sz="4" w:space="0" w:color="auto"/>
            </w:tcBorders>
            <w:shd w:val="clear" w:color="auto" w:fill="auto"/>
            <w:noWrap/>
            <w:vAlign w:val="bottom"/>
            <w:hideMark/>
          </w:tcPr>
          <w:p w14:paraId="3657D52E" w14:textId="77777777" w:rsidR="001B4DFE" w:rsidRPr="001B4DFE" w:rsidRDefault="001B4DFE" w:rsidP="001B53D0">
            <w:pPr>
              <w:rPr>
                <w:sz w:val="20"/>
                <w:lang w:eastAsia="es-ES"/>
              </w:rPr>
            </w:pPr>
            <w:r w:rsidRPr="001B4DFE">
              <w:rPr>
                <w:sz w:val="20"/>
                <w:lang w:eastAsia="es-ES"/>
              </w:rPr>
              <w:t>Peso total</w:t>
            </w:r>
          </w:p>
        </w:tc>
        <w:tc>
          <w:tcPr>
            <w:tcW w:w="1437" w:type="pct"/>
            <w:tcBorders>
              <w:top w:val="nil"/>
              <w:left w:val="nil"/>
              <w:bottom w:val="single" w:sz="4" w:space="0" w:color="auto"/>
              <w:right w:val="single" w:sz="4" w:space="0" w:color="auto"/>
            </w:tcBorders>
            <w:shd w:val="clear" w:color="auto" w:fill="auto"/>
            <w:noWrap/>
            <w:vAlign w:val="bottom"/>
            <w:hideMark/>
          </w:tcPr>
          <w:p w14:paraId="629A1715" w14:textId="77777777" w:rsidR="001B4DFE" w:rsidRPr="001B4DFE" w:rsidRDefault="001B4DFE" w:rsidP="001B53D0">
            <w:pPr>
              <w:rPr>
                <w:sz w:val="20"/>
                <w:lang w:eastAsia="es-ES"/>
              </w:rPr>
            </w:pPr>
            <w:r w:rsidRPr="001B4DFE">
              <w:rPr>
                <w:sz w:val="20"/>
                <w:lang w:eastAsia="es-ES"/>
              </w:rPr>
              <w:t>Proporcionar dato</w:t>
            </w:r>
          </w:p>
        </w:tc>
        <w:tc>
          <w:tcPr>
            <w:tcW w:w="1393" w:type="pct"/>
            <w:tcBorders>
              <w:top w:val="nil"/>
              <w:left w:val="nil"/>
              <w:bottom w:val="single" w:sz="4" w:space="0" w:color="auto"/>
              <w:right w:val="single" w:sz="4" w:space="0" w:color="auto"/>
            </w:tcBorders>
          </w:tcPr>
          <w:p w14:paraId="4C746482" w14:textId="77777777" w:rsidR="001B4DFE" w:rsidRPr="001B4DFE" w:rsidRDefault="001B4DFE" w:rsidP="001B53D0">
            <w:pPr>
              <w:rPr>
                <w:sz w:val="20"/>
                <w:lang w:eastAsia="es-ES"/>
              </w:rPr>
            </w:pPr>
          </w:p>
        </w:tc>
      </w:tr>
      <w:tr w:rsidR="001B4DFE" w:rsidRPr="001B4DFE" w14:paraId="39E5F2AA"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545D9A71" w14:textId="77777777" w:rsidR="001B4DFE" w:rsidRPr="001B4DFE" w:rsidRDefault="001B4DFE" w:rsidP="001B53D0">
            <w:pPr>
              <w:rPr>
                <w:sz w:val="20"/>
                <w:lang w:eastAsia="es-ES"/>
              </w:rPr>
            </w:pPr>
            <w:r w:rsidRPr="001B4DFE">
              <w:rPr>
                <w:sz w:val="20"/>
                <w:lang w:eastAsia="es-ES"/>
              </w:rPr>
              <w:t>A.7</w:t>
            </w:r>
          </w:p>
        </w:tc>
        <w:tc>
          <w:tcPr>
            <w:tcW w:w="1813" w:type="pct"/>
            <w:tcBorders>
              <w:top w:val="nil"/>
              <w:left w:val="nil"/>
              <w:bottom w:val="single" w:sz="4" w:space="0" w:color="auto"/>
              <w:right w:val="single" w:sz="4" w:space="0" w:color="auto"/>
            </w:tcBorders>
            <w:shd w:val="clear" w:color="auto" w:fill="auto"/>
            <w:noWrap/>
            <w:vAlign w:val="bottom"/>
            <w:hideMark/>
          </w:tcPr>
          <w:p w14:paraId="25FABB1E" w14:textId="77777777" w:rsidR="001B4DFE" w:rsidRPr="001B4DFE" w:rsidRDefault="001B4DFE" w:rsidP="001B53D0">
            <w:pPr>
              <w:rPr>
                <w:sz w:val="20"/>
                <w:lang w:val="es-ES" w:eastAsia="es-ES"/>
              </w:rPr>
            </w:pPr>
            <w:r w:rsidRPr="001B4DFE">
              <w:rPr>
                <w:sz w:val="20"/>
                <w:lang w:val="es-ES" w:eastAsia="es-ES"/>
              </w:rPr>
              <w:t>Peso del líquido refrigerante (p. ej. aceite)</w:t>
            </w:r>
          </w:p>
        </w:tc>
        <w:tc>
          <w:tcPr>
            <w:tcW w:w="1437" w:type="pct"/>
            <w:tcBorders>
              <w:top w:val="nil"/>
              <w:left w:val="nil"/>
              <w:bottom w:val="single" w:sz="4" w:space="0" w:color="auto"/>
              <w:right w:val="single" w:sz="4" w:space="0" w:color="auto"/>
            </w:tcBorders>
            <w:shd w:val="clear" w:color="auto" w:fill="auto"/>
            <w:noWrap/>
            <w:vAlign w:val="bottom"/>
            <w:hideMark/>
          </w:tcPr>
          <w:p w14:paraId="1EE92E1D" w14:textId="77777777" w:rsidR="001B4DFE" w:rsidRPr="001B4DFE" w:rsidRDefault="001B4DFE" w:rsidP="001B53D0">
            <w:pPr>
              <w:rPr>
                <w:sz w:val="20"/>
                <w:lang w:eastAsia="es-ES"/>
              </w:rPr>
            </w:pPr>
            <w:r w:rsidRPr="001B4DFE">
              <w:rPr>
                <w:sz w:val="20"/>
                <w:lang w:eastAsia="es-ES"/>
              </w:rPr>
              <w:t>Proporcionar dato</w:t>
            </w:r>
          </w:p>
        </w:tc>
        <w:tc>
          <w:tcPr>
            <w:tcW w:w="1393" w:type="pct"/>
            <w:tcBorders>
              <w:top w:val="nil"/>
              <w:left w:val="nil"/>
              <w:bottom w:val="single" w:sz="4" w:space="0" w:color="auto"/>
              <w:right w:val="single" w:sz="4" w:space="0" w:color="auto"/>
            </w:tcBorders>
          </w:tcPr>
          <w:p w14:paraId="729ADB8F" w14:textId="77777777" w:rsidR="001B4DFE" w:rsidRPr="001B4DFE" w:rsidRDefault="001B4DFE" w:rsidP="001B53D0">
            <w:pPr>
              <w:rPr>
                <w:sz w:val="20"/>
                <w:lang w:eastAsia="es-ES"/>
              </w:rPr>
            </w:pPr>
          </w:p>
        </w:tc>
      </w:tr>
      <w:tr w:rsidR="001B4DFE" w:rsidRPr="001B4DFE" w14:paraId="43691673"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459B2505" w14:textId="77777777" w:rsidR="001B4DFE" w:rsidRPr="001B4DFE" w:rsidRDefault="001B4DFE" w:rsidP="001B53D0">
            <w:pPr>
              <w:rPr>
                <w:sz w:val="20"/>
                <w:lang w:eastAsia="es-ES"/>
              </w:rPr>
            </w:pPr>
            <w:r w:rsidRPr="001B4DFE">
              <w:rPr>
                <w:sz w:val="20"/>
                <w:lang w:eastAsia="es-ES"/>
              </w:rPr>
              <w:t>A.8</w:t>
            </w:r>
          </w:p>
        </w:tc>
        <w:tc>
          <w:tcPr>
            <w:tcW w:w="1813" w:type="pct"/>
            <w:tcBorders>
              <w:top w:val="nil"/>
              <w:left w:val="nil"/>
              <w:bottom w:val="single" w:sz="4" w:space="0" w:color="auto"/>
              <w:right w:val="single" w:sz="4" w:space="0" w:color="auto"/>
            </w:tcBorders>
            <w:shd w:val="clear" w:color="auto" w:fill="auto"/>
            <w:noWrap/>
            <w:vAlign w:val="bottom"/>
            <w:hideMark/>
          </w:tcPr>
          <w:p w14:paraId="6BE812AC" w14:textId="77777777" w:rsidR="001B4DFE" w:rsidRPr="001B4DFE" w:rsidRDefault="001B4DFE" w:rsidP="001B53D0">
            <w:pPr>
              <w:rPr>
                <w:sz w:val="20"/>
                <w:lang w:eastAsia="es-ES"/>
              </w:rPr>
            </w:pPr>
            <w:r w:rsidRPr="001B4DFE">
              <w:rPr>
                <w:sz w:val="20"/>
                <w:lang w:eastAsia="es-ES"/>
              </w:rPr>
              <w:t>Tipo de líquido refrigerante</w:t>
            </w:r>
          </w:p>
        </w:tc>
        <w:tc>
          <w:tcPr>
            <w:tcW w:w="1437" w:type="pct"/>
            <w:tcBorders>
              <w:top w:val="nil"/>
              <w:left w:val="nil"/>
              <w:bottom w:val="single" w:sz="4" w:space="0" w:color="auto"/>
              <w:right w:val="single" w:sz="4" w:space="0" w:color="auto"/>
            </w:tcBorders>
            <w:shd w:val="clear" w:color="auto" w:fill="auto"/>
            <w:noWrap/>
            <w:vAlign w:val="bottom"/>
            <w:hideMark/>
          </w:tcPr>
          <w:p w14:paraId="412132DE" w14:textId="77777777" w:rsidR="001B4DFE" w:rsidRPr="001B4DFE" w:rsidRDefault="001B4DFE" w:rsidP="001B53D0">
            <w:pPr>
              <w:rPr>
                <w:sz w:val="20"/>
                <w:lang w:eastAsia="es-ES"/>
              </w:rPr>
            </w:pPr>
            <w:r w:rsidRPr="001B4DFE">
              <w:rPr>
                <w:sz w:val="20"/>
                <w:lang w:eastAsia="es-ES"/>
              </w:rPr>
              <w:t>Aceite</w:t>
            </w:r>
          </w:p>
        </w:tc>
        <w:tc>
          <w:tcPr>
            <w:tcW w:w="1393" w:type="pct"/>
            <w:tcBorders>
              <w:top w:val="nil"/>
              <w:left w:val="nil"/>
              <w:bottom w:val="single" w:sz="4" w:space="0" w:color="auto"/>
              <w:right w:val="single" w:sz="4" w:space="0" w:color="auto"/>
            </w:tcBorders>
          </w:tcPr>
          <w:p w14:paraId="31A93528" w14:textId="77777777" w:rsidR="001B4DFE" w:rsidRPr="001B4DFE" w:rsidRDefault="001B4DFE" w:rsidP="001B53D0">
            <w:pPr>
              <w:rPr>
                <w:sz w:val="20"/>
                <w:lang w:eastAsia="es-ES"/>
              </w:rPr>
            </w:pPr>
          </w:p>
        </w:tc>
      </w:tr>
      <w:tr w:rsidR="001B4DFE" w:rsidRPr="001B4DFE" w14:paraId="4A48049A"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318F083A" w14:textId="77777777" w:rsidR="001B4DFE" w:rsidRPr="001B4DFE" w:rsidRDefault="001B4DFE" w:rsidP="001B53D0">
            <w:pPr>
              <w:rPr>
                <w:sz w:val="20"/>
                <w:lang w:eastAsia="es-ES"/>
              </w:rPr>
            </w:pPr>
            <w:r w:rsidRPr="001B4DFE">
              <w:rPr>
                <w:sz w:val="20"/>
                <w:lang w:eastAsia="es-ES"/>
              </w:rPr>
              <w:t>A.9</w:t>
            </w:r>
          </w:p>
        </w:tc>
        <w:tc>
          <w:tcPr>
            <w:tcW w:w="1813" w:type="pct"/>
            <w:tcBorders>
              <w:top w:val="nil"/>
              <w:left w:val="nil"/>
              <w:bottom w:val="single" w:sz="4" w:space="0" w:color="auto"/>
              <w:right w:val="single" w:sz="4" w:space="0" w:color="auto"/>
            </w:tcBorders>
            <w:shd w:val="clear" w:color="auto" w:fill="auto"/>
            <w:noWrap/>
            <w:vAlign w:val="bottom"/>
            <w:hideMark/>
          </w:tcPr>
          <w:p w14:paraId="573B79BA" w14:textId="77777777" w:rsidR="001B4DFE" w:rsidRPr="001B4DFE" w:rsidRDefault="001B4DFE" w:rsidP="001B53D0">
            <w:pPr>
              <w:rPr>
                <w:sz w:val="20"/>
                <w:lang w:val="es-ES" w:eastAsia="es-ES"/>
              </w:rPr>
            </w:pPr>
            <w:r w:rsidRPr="001B4DFE">
              <w:rPr>
                <w:sz w:val="20"/>
                <w:lang w:val="es-ES" w:eastAsia="es-ES"/>
              </w:rPr>
              <w:t>Temperatura ambiente estándar de operación</w:t>
            </w:r>
          </w:p>
        </w:tc>
        <w:tc>
          <w:tcPr>
            <w:tcW w:w="1437" w:type="pct"/>
            <w:tcBorders>
              <w:top w:val="nil"/>
              <w:left w:val="nil"/>
              <w:bottom w:val="single" w:sz="4" w:space="0" w:color="auto"/>
              <w:right w:val="single" w:sz="4" w:space="0" w:color="auto"/>
            </w:tcBorders>
            <w:shd w:val="clear" w:color="auto" w:fill="auto"/>
            <w:noWrap/>
            <w:vAlign w:val="bottom"/>
            <w:hideMark/>
          </w:tcPr>
          <w:p w14:paraId="1FB9BA8D" w14:textId="77777777" w:rsidR="001B4DFE" w:rsidRPr="001B4DFE" w:rsidRDefault="001B4DFE" w:rsidP="001B53D0">
            <w:pPr>
              <w:rPr>
                <w:sz w:val="20"/>
                <w:lang w:eastAsia="es-ES"/>
              </w:rPr>
            </w:pPr>
            <w:r w:rsidRPr="001B4DFE">
              <w:rPr>
                <w:sz w:val="20"/>
                <w:lang w:eastAsia="es-ES"/>
              </w:rPr>
              <w:t>50°C</w:t>
            </w:r>
          </w:p>
        </w:tc>
        <w:tc>
          <w:tcPr>
            <w:tcW w:w="1393" w:type="pct"/>
            <w:tcBorders>
              <w:top w:val="nil"/>
              <w:left w:val="nil"/>
              <w:bottom w:val="single" w:sz="4" w:space="0" w:color="auto"/>
              <w:right w:val="single" w:sz="4" w:space="0" w:color="auto"/>
            </w:tcBorders>
          </w:tcPr>
          <w:p w14:paraId="33366EDE" w14:textId="77777777" w:rsidR="001B4DFE" w:rsidRPr="001B4DFE" w:rsidRDefault="001B4DFE" w:rsidP="001B53D0">
            <w:pPr>
              <w:rPr>
                <w:sz w:val="20"/>
                <w:lang w:eastAsia="es-ES"/>
              </w:rPr>
            </w:pPr>
          </w:p>
        </w:tc>
      </w:tr>
      <w:tr w:rsidR="001B4DFE" w:rsidRPr="001B4DFE" w14:paraId="46695090" w14:textId="77777777" w:rsidTr="001B53D0">
        <w:trPr>
          <w:trHeight w:val="240"/>
        </w:trPr>
        <w:tc>
          <w:tcPr>
            <w:tcW w:w="357" w:type="pct"/>
            <w:tcBorders>
              <w:top w:val="nil"/>
              <w:left w:val="single" w:sz="4" w:space="0" w:color="auto"/>
              <w:bottom w:val="single" w:sz="4" w:space="0" w:color="auto"/>
              <w:right w:val="single" w:sz="4" w:space="0" w:color="auto"/>
            </w:tcBorders>
            <w:shd w:val="clear" w:color="000000" w:fill="DAEEF3"/>
            <w:noWrap/>
            <w:vAlign w:val="bottom"/>
            <w:hideMark/>
          </w:tcPr>
          <w:p w14:paraId="47E56C80" w14:textId="77777777" w:rsidR="001B4DFE" w:rsidRPr="001B4DFE" w:rsidRDefault="001B4DFE" w:rsidP="001B53D0">
            <w:pPr>
              <w:rPr>
                <w:sz w:val="20"/>
                <w:lang w:eastAsia="es-ES"/>
              </w:rPr>
            </w:pPr>
            <w:r w:rsidRPr="001B4DFE">
              <w:rPr>
                <w:sz w:val="20"/>
                <w:lang w:eastAsia="es-ES"/>
              </w:rPr>
              <w:t>B</w:t>
            </w:r>
          </w:p>
        </w:tc>
        <w:tc>
          <w:tcPr>
            <w:tcW w:w="1813" w:type="pct"/>
            <w:tcBorders>
              <w:top w:val="nil"/>
              <w:left w:val="single" w:sz="4" w:space="0" w:color="auto"/>
              <w:bottom w:val="single" w:sz="4" w:space="0" w:color="auto"/>
              <w:right w:val="single" w:sz="4" w:space="0" w:color="auto"/>
            </w:tcBorders>
            <w:shd w:val="clear" w:color="000000" w:fill="DAEEF3"/>
            <w:noWrap/>
            <w:vAlign w:val="bottom"/>
            <w:hideMark/>
          </w:tcPr>
          <w:p w14:paraId="47803B33" w14:textId="77777777" w:rsidR="001B4DFE" w:rsidRPr="001B4DFE" w:rsidRDefault="001B4DFE" w:rsidP="001B53D0">
            <w:pPr>
              <w:rPr>
                <w:sz w:val="20"/>
                <w:lang w:eastAsia="es-ES"/>
              </w:rPr>
            </w:pPr>
            <w:r w:rsidRPr="001B4DFE">
              <w:rPr>
                <w:sz w:val="20"/>
                <w:lang w:eastAsia="es-ES"/>
              </w:rPr>
              <w:t>Especificaciones técnicas</w:t>
            </w:r>
          </w:p>
        </w:tc>
        <w:tc>
          <w:tcPr>
            <w:tcW w:w="1437" w:type="pct"/>
            <w:tcBorders>
              <w:top w:val="nil"/>
              <w:left w:val="nil"/>
              <w:bottom w:val="single" w:sz="4" w:space="0" w:color="auto"/>
              <w:right w:val="single" w:sz="4" w:space="0" w:color="auto"/>
            </w:tcBorders>
            <w:shd w:val="clear" w:color="000000" w:fill="DAEEF3"/>
            <w:noWrap/>
            <w:vAlign w:val="bottom"/>
            <w:hideMark/>
          </w:tcPr>
          <w:p w14:paraId="1D6BDF0F" w14:textId="77777777" w:rsidR="001B4DFE" w:rsidRPr="001B4DFE" w:rsidRDefault="001B4DFE" w:rsidP="001B53D0">
            <w:pPr>
              <w:rPr>
                <w:sz w:val="20"/>
                <w:lang w:eastAsia="es-ES"/>
              </w:rPr>
            </w:pPr>
            <w:r w:rsidRPr="001B4DFE">
              <w:rPr>
                <w:sz w:val="20"/>
                <w:lang w:eastAsia="es-ES"/>
              </w:rPr>
              <w:t> </w:t>
            </w:r>
          </w:p>
        </w:tc>
        <w:tc>
          <w:tcPr>
            <w:tcW w:w="1393" w:type="pct"/>
            <w:tcBorders>
              <w:top w:val="nil"/>
              <w:left w:val="nil"/>
              <w:bottom w:val="single" w:sz="4" w:space="0" w:color="auto"/>
              <w:right w:val="single" w:sz="4" w:space="0" w:color="auto"/>
            </w:tcBorders>
            <w:shd w:val="clear" w:color="000000" w:fill="DAEEF3"/>
          </w:tcPr>
          <w:p w14:paraId="4E58F985" w14:textId="77777777" w:rsidR="001B4DFE" w:rsidRPr="001B4DFE" w:rsidRDefault="001B4DFE" w:rsidP="001B53D0">
            <w:pPr>
              <w:rPr>
                <w:sz w:val="20"/>
                <w:lang w:eastAsia="es-ES"/>
              </w:rPr>
            </w:pPr>
          </w:p>
        </w:tc>
      </w:tr>
      <w:tr w:rsidR="001B4DFE" w:rsidRPr="001B4DFE" w14:paraId="4E58A3CE"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514477B5" w14:textId="77777777" w:rsidR="001B4DFE" w:rsidRPr="001B4DFE" w:rsidRDefault="001B4DFE" w:rsidP="001B53D0">
            <w:pPr>
              <w:rPr>
                <w:sz w:val="20"/>
                <w:lang w:eastAsia="es-ES"/>
              </w:rPr>
            </w:pPr>
            <w:r w:rsidRPr="001B4DFE">
              <w:rPr>
                <w:sz w:val="20"/>
                <w:lang w:eastAsia="es-ES"/>
              </w:rPr>
              <w:t>B.1</w:t>
            </w:r>
          </w:p>
        </w:tc>
        <w:tc>
          <w:tcPr>
            <w:tcW w:w="1813" w:type="pct"/>
            <w:tcBorders>
              <w:top w:val="nil"/>
              <w:left w:val="nil"/>
              <w:bottom w:val="single" w:sz="4" w:space="0" w:color="auto"/>
              <w:right w:val="single" w:sz="4" w:space="0" w:color="auto"/>
            </w:tcBorders>
            <w:shd w:val="clear" w:color="auto" w:fill="auto"/>
            <w:noWrap/>
            <w:vAlign w:val="bottom"/>
            <w:hideMark/>
          </w:tcPr>
          <w:p w14:paraId="4AB13AF6" w14:textId="77777777" w:rsidR="001B4DFE" w:rsidRPr="001B4DFE" w:rsidRDefault="001B4DFE" w:rsidP="001B53D0">
            <w:pPr>
              <w:rPr>
                <w:sz w:val="20"/>
                <w:lang w:val="es-ES" w:eastAsia="es-ES"/>
              </w:rPr>
            </w:pPr>
            <w:r w:rsidRPr="001B4DFE">
              <w:rPr>
                <w:sz w:val="20"/>
                <w:lang w:val="es-ES" w:eastAsia="es-ES"/>
              </w:rPr>
              <w:t>Capacidad nominal por unidad (estándar)</w:t>
            </w:r>
          </w:p>
        </w:tc>
        <w:tc>
          <w:tcPr>
            <w:tcW w:w="1437" w:type="pct"/>
            <w:tcBorders>
              <w:top w:val="nil"/>
              <w:left w:val="nil"/>
              <w:bottom w:val="single" w:sz="4" w:space="0" w:color="auto"/>
              <w:right w:val="single" w:sz="4" w:space="0" w:color="auto"/>
            </w:tcBorders>
            <w:shd w:val="clear" w:color="auto" w:fill="auto"/>
            <w:noWrap/>
            <w:vAlign w:val="bottom"/>
            <w:hideMark/>
          </w:tcPr>
          <w:p w14:paraId="0C2FD1E7" w14:textId="77777777" w:rsidR="001B4DFE" w:rsidRPr="001B4DFE" w:rsidRDefault="001B4DFE" w:rsidP="001B53D0">
            <w:pPr>
              <w:rPr>
                <w:sz w:val="20"/>
                <w:lang w:eastAsia="es-ES"/>
              </w:rPr>
            </w:pPr>
            <w:r w:rsidRPr="001B4DFE">
              <w:rPr>
                <w:sz w:val="20"/>
                <w:lang w:eastAsia="es-ES"/>
              </w:rPr>
              <w:t>Mínimo 500 kVA</w:t>
            </w:r>
          </w:p>
        </w:tc>
        <w:tc>
          <w:tcPr>
            <w:tcW w:w="1393" w:type="pct"/>
            <w:tcBorders>
              <w:top w:val="nil"/>
              <w:left w:val="nil"/>
              <w:bottom w:val="single" w:sz="4" w:space="0" w:color="auto"/>
              <w:right w:val="single" w:sz="4" w:space="0" w:color="auto"/>
            </w:tcBorders>
          </w:tcPr>
          <w:p w14:paraId="219438ED" w14:textId="77777777" w:rsidR="001B4DFE" w:rsidRPr="001B4DFE" w:rsidRDefault="001B4DFE" w:rsidP="001B53D0">
            <w:pPr>
              <w:rPr>
                <w:sz w:val="20"/>
                <w:lang w:eastAsia="es-ES"/>
              </w:rPr>
            </w:pPr>
          </w:p>
        </w:tc>
      </w:tr>
      <w:tr w:rsidR="001B4DFE" w:rsidRPr="001B4DFE" w14:paraId="338D64D6"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3990E928" w14:textId="77777777" w:rsidR="001B4DFE" w:rsidRPr="001B4DFE" w:rsidRDefault="001B4DFE" w:rsidP="001B53D0">
            <w:pPr>
              <w:rPr>
                <w:sz w:val="20"/>
                <w:lang w:eastAsia="es-ES"/>
              </w:rPr>
            </w:pPr>
            <w:r w:rsidRPr="001B4DFE">
              <w:rPr>
                <w:sz w:val="20"/>
                <w:lang w:eastAsia="es-ES"/>
              </w:rPr>
              <w:t>B.2</w:t>
            </w:r>
          </w:p>
        </w:tc>
        <w:tc>
          <w:tcPr>
            <w:tcW w:w="1813" w:type="pct"/>
            <w:tcBorders>
              <w:top w:val="nil"/>
              <w:left w:val="nil"/>
              <w:bottom w:val="single" w:sz="4" w:space="0" w:color="auto"/>
              <w:right w:val="single" w:sz="4" w:space="0" w:color="auto"/>
            </w:tcBorders>
            <w:shd w:val="clear" w:color="auto" w:fill="auto"/>
            <w:noWrap/>
            <w:vAlign w:val="bottom"/>
            <w:hideMark/>
          </w:tcPr>
          <w:p w14:paraId="074D7CC6" w14:textId="77777777" w:rsidR="001B4DFE" w:rsidRPr="001B4DFE" w:rsidRDefault="001B4DFE" w:rsidP="001B53D0">
            <w:pPr>
              <w:rPr>
                <w:sz w:val="20"/>
                <w:lang w:val="es-ES" w:eastAsia="es-ES"/>
              </w:rPr>
            </w:pPr>
            <w:r w:rsidRPr="001B4DFE">
              <w:rPr>
                <w:sz w:val="20"/>
                <w:lang w:val="es-ES" w:eastAsia="es-ES"/>
              </w:rPr>
              <w:t>Potencia nominal por entrada en BT (potencia nominal del inversor)</w:t>
            </w:r>
          </w:p>
        </w:tc>
        <w:tc>
          <w:tcPr>
            <w:tcW w:w="1437" w:type="pct"/>
            <w:tcBorders>
              <w:top w:val="nil"/>
              <w:left w:val="nil"/>
              <w:bottom w:val="single" w:sz="4" w:space="0" w:color="auto"/>
              <w:right w:val="single" w:sz="4" w:space="0" w:color="auto"/>
            </w:tcBorders>
            <w:shd w:val="clear" w:color="auto" w:fill="auto"/>
            <w:noWrap/>
            <w:vAlign w:val="bottom"/>
            <w:hideMark/>
          </w:tcPr>
          <w:p w14:paraId="42B87838" w14:textId="77777777" w:rsidR="001B4DFE" w:rsidRPr="001B4DFE" w:rsidRDefault="001B4DFE" w:rsidP="001B53D0">
            <w:pPr>
              <w:rPr>
                <w:sz w:val="20"/>
                <w:lang w:eastAsia="es-ES"/>
              </w:rPr>
            </w:pPr>
            <w:r w:rsidRPr="001B4DFE">
              <w:rPr>
                <w:sz w:val="20"/>
                <w:lang w:eastAsia="es-ES"/>
              </w:rPr>
              <w:t>Mínimo 500 kVA</w:t>
            </w:r>
          </w:p>
        </w:tc>
        <w:tc>
          <w:tcPr>
            <w:tcW w:w="1393" w:type="pct"/>
            <w:tcBorders>
              <w:top w:val="nil"/>
              <w:left w:val="nil"/>
              <w:bottom w:val="single" w:sz="4" w:space="0" w:color="auto"/>
              <w:right w:val="single" w:sz="4" w:space="0" w:color="auto"/>
            </w:tcBorders>
          </w:tcPr>
          <w:p w14:paraId="39E8D057" w14:textId="77777777" w:rsidR="001B4DFE" w:rsidRPr="001B4DFE" w:rsidRDefault="001B4DFE" w:rsidP="001B53D0">
            <w:pPr>
              <w:rPr>
                <w:sz w:val="20"/>
                <w:lang w:eastAsia="es-ES"/>
              </w:rPr>
            </w:pPr>
          </w:p>
        </w:tc>
      </w:tr>
      <w:tr w:rsidR="001B4DFE" w:rsidRPr="001B4DFE" w14:paraId="3BAE96CA"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5262274E" w14:textId="77777777" w:rsidR="001B4DFE" w:rsidRPr="001B4DFE" w:rsidRDefault="001B4DFE" w:rsidP="001B53D0">
            <w:pPr>
              <w:rPr>
                <w:sz w:val="20"/>
                <w:lang w:eastAsia="es-ES"/>
              </w:rPr>
            </w:pPr>
            <w:r w:rsidRPr="001B4DFE">
              <w:rPr>
                <w:sz w:val="20"/>
                <w:lang w:eastAsia="es-ES"/>
              </w:rPr>
              <w:t>B.3</w:t>
            </w:r>
          </w:p>
        </w:tc>
        <w:tc>
          <w:tcPr>
            <w:tcW w:w="1813" w:type="pct"/>
            <w:tcBorders>
              <w:top w:val="nil"/>
              <w:left w:val="nil"/>
              <w:bottom w:val="single" w:sz="4" w:space="0" w:color="auto"/>
              <w:right w:val="single" w:sz="4" w:space="0" w:color="auto"/>
            </w:tcBorders>
            <w:shd w:val="clear" w:color="auto" w:fill="auto"/>
            <w:noWrap/>
            <w:vAlign w:val="bottom"/>
            <w:hideMark/>
          </w:tcPr>
          <w:p w14:paraId="1A8AB2B4" w14:textId="77777777" w:rsidR="001B4DFE" w:rsidRPr="001B4DFE" w:rsidRDefault="001B4DFE" w:rsidP="001B53D0">
            <w:pPr>
              <w:rPr>
                <w:sz w:val="20"/>
                <w:lang w:eastAsia="es-ES"/>
              </w:rPr>
            </w:pPr>
            <w:r w:rsidRPr="001B4DFE">
              <w:rPr>
                <w:sz w:val="20"/>
                <w:lang w:eastAsia="es-ES"/>
              </w:rPr>
              <w:t>Tensión nominal alta</w:t>
            </w:r>
          </w:p>
        </w:tc>
        <w:tc>
          <w:tcPr>
            <w:tcW w:w="1437" w:type="pct"/>
            <w:tcBorders>
              <w:top w:val="nil"/>
              <w:left w:val="nil"/>
              <w:bottom w:val="single" w:sz="4" w:space="0" w:color="auto"/>
              <w:right w:val="single" w:sz="4" w:space="0" w:color="auto"/>
            </w:tcBorders>
            <w:shd w:val="clear" w:color="auto" w:fill="auto"/>
            <w:noWrap/>
            <w:vAlign w:val="bottom"/>
            <w:hideMark/>
          </w:tcPr>
          <w:p w14:paraId="55F67549" w14:textId="77777777" w:rsidR="001B4DFE" w:rsidRPr="001B4DFE" w:rsidRDefault="001B4DFE" w:rsidP="001B53D0">
            <w:pPr>
              <w:rPr>
                <w:sz w:val="20"/>
                <w:lang w:eastAsia="es-ES"/>
              </w:rPr>
            </w:pPr>
            <w:r w:rsidRPr="001B4DFE">
              <w:rPr>
                <w:sz w:val="20"/>
                <w:lang w:eastAsia="es-ES"/>
              </w:rPr>
              <w:t>24,9 kVA</w:t>
            </w:r>
          </w:p>
        </w:tc>
        <w:tc>
          <w:tcPr>
            <w:tcW w:w="1393" w:type="pct"/>
            <w:tcBorders>
              <w:top w:val="nil"/>
              <w:left w:val="nil"/>
              <w:bottom w:val="single" w:sz="4" w:space="0" w:color="auto"/>
              <w:right w:val="single" w:sz="4" w:space="0" w:color="auto"/>
            </w:tcBorders>
          </w:tcPr>
          <w:p w14:paraId="6AFE5FD0" w14:textId="77777777" w:rsidR="001B4DFE" w:rsidRPr="001B4DFE" w:rsidRDefault="001B4DFE" w:rsidP="001B53D0">
            <w:pPr>
              <w:rPr>
                <w:sz w:val="20"/>
                <w:lang w:eastAsia="es-ES"/>
              </w:rPr>
            </w:pPr>
          </w:p>
        </w:tc>
      </w:tr>
      <w:tr w:rsidR="001B4DFE" w:rsidRPr="00737928" w14:paraId="7A70E5C3"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33DB9056" w14:textId="77777777" w:rsidR="001B4DFE" w:rsidRPr="001B4DFE" w:rsidRDefault="001B4DFE" w:rsidP="001B53D0">
            <w:pPr>
              <w:rPr>
                <w:sz w:val="20"/>
                <w:lang w:eastAsia="es-ES"/>
              </w:rPr>
            </w:pPr>
            <w:r w:rsidRPr="001B4DFE">
              <w:rPr>
                <w:sz w:val="20"/>
                <w:lang w:eastAsia="es-ES"/>
              </w:rPr>
              <w:t>B.4</w:t>
            </w:r>
          </w:p>
        </w:tc>
        <w:tc>
          <w:tcPr>
            <w:tcW w:w="1813" w:type="pct"/>
            <w:tcBorders>
              <w:top w:val="nil"/>
              <w:left w:val="nil"/>
              <w:bottom w:val="single" w:sz="4" w:space="0" w:color="auto"/>
              <w:right w:val="single" w:sz="4" w:space="0" w:color="auto"/>
            </w:tcBorders>
            <w:shd w:val="clear" w:color="auto" w:fill="auto"/>
            <w:noWrap/>
            <w:vAlign w:val="bottom"/>
            <w:hideMark/>
          </w:tcPr>
          <w:p w14:paraId="093CFBA0" w14:textId="77777777" w:rsidR="001B4DFE" w:rsidRPr="001B4DFE" w:rsidRDefault="001B4DFE" w:rsidP="001B53D0">
            <w:pPr>
              <w:rPr>
                <w:sz w:val="20"/>
                <w:lang w:eastAsia="es-ES"/>
              </w:rPr>
            </w:pPr>
            <w:r w:rsidRPr="001B4DFE">
              <w:rPr>
                <w:sz w:val="20"/>
                <w:lang w:eastAsia="es-ES"/>
              </w:rPr>
              <w:t>Tensión nominal baja</w:t>
            </w:r>
          </w:p>
        </w:tc>
        <w:tc>
          <w:tcPr>
            <w:tcW w:w="1437" w:type="pct"/>
            <w:tcBorders>
              <w:top w:val="nil"/>
              <w:left w:val="nil"/>
              <w:bottom w:val="single" w:sz="4" w:space="0" w:color="auto"/>
              <w:right w:val="single" w:sz="4" w:space="0" w:color="auto"/>
            </w:tcBorders>
            <w:shd w:val="clear" w:color="auto" w:fill="auto"/>
            <w:noWrap/>
            <w:vAlign w:val="bottom"/>
            <w:hideMark/>
          </w:tcPr>
          <w:p w14:paraId="038DEE70" w14:textId="77777777" w:rsidR="001B4DFE" w:rsidRPr="001B4DFE" w:rsidRDefault="001B4DFE" w:rsidP="001B53D0">
            <w:pPr>
              <w:rPr>
                <w:sz w:val="20"/>
                <w:lang w:val="es-ES" w:eastAsia="es-ES"/>
              </w:rPr>
            </w:pPr>
            <w:r w:rsidRPr="001B4DFE">
              <w:rPr>
                <w:sz w:val="20"/>
                <w:lang w:val="es-ES" w:eastAsia="es-ES"/>
              </w:rPr>
              <w:t>Proporcionar (en concordancia con la tensión CA del inversor)</w:t>
            </w:r>
          </w:p>
        </w:tc>
        <w:tc>
          <w:tcPr>
            <w:tcW w:w="1393" w:type="pct"/>
            <w:tcBorders>
              <w:top w:val="nil"/>
              <w:left w:val="nil"/>
              <w:bottom w:val="single" w:sz="4" w:space="0" w:color="auto"/>
              <w:right w:val="single" w:sz="4" w:space="0" w:color="auto"/>
            </w:tcBorders>
          </w:tcPr>
          <w:p w14:paraId="7700F2D6" w14:textId="77777777" w:rsidR="001B4DFE" w:rsidRPr="001B4DFE" w:rsidRDefault="001B4DFE" w:rsidP="001B53D0">
            <w:pPr>
              <w:rPr>
                <w:sz w:val="20"/>
                <w:lang w:val="es-ES" w:eastAsia="es-ES"/>
              </w:rPr>
            </w:pPr>
          </w:p>
        </w:tc>
      </w:tr>
      <w:tr w:rsidR="001B4DFE" w:rsidRPr="001B4DFE" w14:paraId="3526B74F"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582B6AF1" w14:textId="77777777" w:rsidR="001B4DFE" w:rsidRPr="001B4DFE" w:rsidRDefault="001B4DFE" w:rsidP="001B53D0">
            <w:pPr>
              <w:rPr>
                <w:sz w:val="20"/>
                <w:lang w:eastAsia="es-ES"/>
              </w:rPr>
            </w:pPr>
            <w:r w:rsidRPr="001B4DFE">
              <w:rPr>
                <w:sz w:val="20"/>
                <w:lang w:eastAsia="es-ES"/>
              </w:rPr>
              <w:t>B.5</w:t>
            </w:r>
          </w:p>
        </w:tc>
        <w:tc>
          <w:tcPr>
            <w:tcW w:w="1813" w:type="pct"/>
            <w:tcBorders>
              <w:top w:val="nil"/>
              <w:left w:val="nil"/>
              <w:bottom w:val="single" w:sz="4" w:space="0" w:color="auto"/>
              <w:right w:val="single" w:sz="4" w:space="0" w:color="auto"/>
            </w:tcBorders>
            <w:shd w:val="clear" w:color="auto" w:fill="auto"/>
            <w:noWrap/>
            <w:vAlign w:val="bottom"/>
            <w:hideMark/>
          </w:tcPr>
          <w:p w14:paraId="14B27832" w14:textId="77777777" w:rsidR="001B4DFE" w:rsidRPr="001B4DFE" w:rsidRDefault="001B4DFE" w:rsidP="001B53D0">
            <w:pPr>
              <w:rPr>
                <w:sz w:val="20"/>
                <w:lang w:eastAsia="es-ES"/>
              </w:rPr>
            </w:pPr>
            <w:r w:rsidRPr="001B4DFE">
              <w:rPr>
                <w:sz w:val="20"/>
                <w:lang w:eastAsia="es-ES"/>
              </w:rPr>
              <w:t>Corriente nominal (baja tensión)</w:t>
            </w:r>
          </w:p>
        </w:tc>
        <w:tc>
          <w:tcPr>
            <w:tcW w:w="1437" w:type="pct"/>
            <w:tcBorders>
              <w:top w:val="nil"/>
              <w:left w:val="nil"/>
              <w:bottom w:val="single" w:sz="4" w:space="0" w:color="auto"/>
              <w:right w:val="single" w:sz="4" w:space="0" w:color="auto"/>
            </w:tcBorders>
            <w:shd w:val="clear" w:color="auto" w:fill="auto"/>
            <w:noWrap/>
            <w:vAlign w:val="bottom"/>
            <w:hideMark/>
          </w:tcPr>
          <w:p w14:paraId="1DB9C512" w14:textId="77777777" w:rsidR="001B4DFE" w:rsidRPr="001B4DFE" w:rsidRDefault="001B4DFE" w:rsidP="001B53D0">
            <w:pPr>
              <w:rPr>
                <w:sz w:val="20"/>
                <w:lang w:eastAsia="es-ES"/>
              </w:rPr>
            </w:pPr>
            <w:r w:rsidRPr="001B4DFE">
              <w:rPr>
                <w:sz w:val="20"/>
                <w:lang w:eastAsia="es-ES"/>
              </w:rPr>
              <w:t>Proporcionar dato</w:t>
            </w:r>
          </w:p>
        </w:tc>
        <w:tc>
          <w:tcPr>
            <w:tcW w:w="1393" w:type="pct"/>
            <w:tcBorders>
              <w:top w:val="nil"/>
              <w:left w:val="nil"/>
              <w:bottom w:val="single" w:sz="4" w:space="0" w:color="auto"/>
              <w:right w:val="single" w:sz="4" w:space="0" w:color="auto"/>
            </w:tcBorders>
          </w:tcPr>
          <w:p w14:paraId="7ACA1223" w14:textId="77777777" w:rsidR="001B4DFE" w:rsidRPr="001B4DFE" w:rsidRDefault="001B4DFE" w:rsidP="001B53D0">
            <w:pPr>
              <w:rPr>
                <w:sz w:val="20"/>
                <w:lang w:eastAsia="es-ES"/>
              </w:rPr>
            </w:pPr>
          </w:p>
        </w:tc>
      </w:tr>
      <w:tr w:rsidR="001B4DFE" w:rsidRPr="001B4DFE" w14:paraId="52ADFF6B"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29532F70" w14:textId="77777777" w:rsidR="001B4DFE" w:rsidRPr="001B4DFE" w:rsidRDefault="001B4DFE" w:rsidP="001B53D0">
            <w:pPr>
              <w:rPr>
                <w:sz w:val="20"/>
                <w:lang w:eastAsia="es-ES"/>
              </w:rPr>
            </w:pPr>
            <w:r w:rsidRPr="001B4DFE">
              <w:rPr>
                <w:sz w:val="20"/>
                <w:lang w:eastAsia="es-ES"/>
              </w:rPr>
              <w:t>B.6</w:t>
            </w:r>
          </w:p>
        </w:tc>
        <w:tc>
          <w:tcPr>
            <w:tcW w:w="1813" w:type="pct"/>
            <w:tcBorders>
              <w:top w:val="nil"/>
              <w:left w:val="nil"/>
              <w:bottom w:val="single" w:sz="4" w:space="0" w:color="auto"/>
              <w:right w:val="single" w:sz="4" w:space="0" w:color="auto"/>
            </w:tcBorders>
            <w:shd w:val="clear" w:color="auto" w:fill="auto"/>
            <w:noWrap/>
            <w:vAlign w:val="bottom"/>
            <w:hideMark/>
          </w:tcPr>
          <w:p w14:paraId="774F9814" w14:textId="77777777" w:rsidR="001B4DFE" w:rsidRPr="001B4DFE" w:rsidRDefault="001B4DFE" w:rsidP="001B53D0">
            <w:pPr>
              <w:rPr>
                <w:sz w:val="20"/>
                <w:lang w:eastAsia="es-ES"/>
              </w:rPr>
            </w:pPr>
            <w:r w:rsidRPr="001B4DFE">
              <w:rPr>
                <w:sz w:val="20"/>
                <w:lang w:eastAsia="es-ES"/>
              </w:rPr>
              <w:t>Tensión Máxima</w:t>
            </w:r>
          </w:p>
        </w:tc>
        <w:tc>
          <w:tcPr>
            <w:tcW w:w="1437" w:type="pct"/>
            <w:tcBorders>
              <w:top w:val="nil"/>
              <w:left w:val="nil"/>
              <w:bottom w:val="single" w:sz="4" w:space="0" w:color="auto"/>
              <w:right w:val="single" w:sz="4" w:space="0" w:color="auto"/>
            </w:tcBorders>
            <w:shd w:val="clear" w:color="auto" w:fill="auto"/>
            <w:noWrap/>
            <w:vAlign w:val="bottom"/>
            <w:hideMark/>
          </w:tcPr>
          <w:p w14:paraId="438A208A" w14:textId="77777777" w:rsidR="001B4DFE" w:rsidRPr="001B4DFE" w:rsidRDefault="001B4DFE" w:rsidP="001B53D0">
            <w:pPr>
              <w:rPr>
                <w:sz w:val="20"/>
                <w:lang w:eastAsia="es-ES"/>
              </w:rPr>
            </w:pPr>
            <w:r w:rsidRPr="001B4DFE">
              <w:rPr>
                <w:sz w:val="20"/>
                <w:lang w:eastAsia="es-ES"/>
              </w:rPr>
              <w:t>35 kV</w:t>
            </w:r>
          </w:p>
        </w:tc>
        <w:tc>
          <w:tcPr>
            <w:tcW w:w="1393" w:type="pct"/>
            <w:tcBorders>
              <w:top w:val="nil"/>
              <w:left w:val="nil"/>
              <w:bottom w:val="single" w:sz="4" w:space="0" w:color="auto"/>
              <w:right w:val="single" w:sz="4" w:space="0" w:color="auto"/>
            </w:tcBorders>
          </w:tcPr>
          <w:p w14:paraId="250F2FEB" w14:textId="77777777" w:rsidR="001B4DFE" w:rsidRPr="001B4DFE" w:rsidRDefault="001B4DFE" w:rsidP="001B53D0">
            <w:pPr>
              <w:rPr>
                <w:sz w:val="20"/>
                <w:lang w:eastAsia="es-ES"/>
              </w:rPr>
            </w:pPr>
          </w:p>
        </w:tc>
      </w:tr>
      <w:tr w:rsidR="001B4DFE" w:rsidRPr="001B4DFE" w14:paraId="1E49A3B8"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782C9CC9" w14:textId="77777777" w:rsidR="001B4DFE" w:rsidRPr="001B4DFE" w:rsidRDefault="001B4DFE" w:rsidP="001B53D0">
            <w:pPr>
              <w:rPr>
                <w:sz w:val="20"/>
                <w:lang w:eastAsia="es-ES"/>
              </w:rPr>
            </w:pPr>
            <w:r w:rsidRPr="001B4DFE">
              <w:rPr>
                <w:sz w:val="20"/>
                <w:lang w:eastAsia="es-ES"/>
              </w:rPr>
              <w:t>B.7</w:t>
            </w:r>
          </w:p>
        </w:tc>
        <w:tc>
          <w:tcPr>
            <w:tcW w:w="1813" w:type="pct"/>
            <w:tcBorders>
              <w:top w:val="nil"/>
              <w:left w:val="nil"/>
              <w:bottom w:val="single" w:sz="4" w:space="0" w:color="auto"/>
              <w:right w:val="single" w:sz="4" w:space="0" w:color="auto"/>
            </w:tcBorders>
            <w:shd w:val="clear" w:color="auto" w:fill="auto"/>
            <w:noWrap/>
            <w:vAlign w:val="bottom"/>
            <w:hideMark/>
          </w:tcPr>
          <w:p w14:paraId="6287C0F4" w14:textId="77777777" w:rsidR="001B4DFE" w:rsidRPr="001B4DFE" w:rsidRDefault="001B4DFE" w:rsidP="001B53D0">
            <w:pPr>
              <w:rPr>
                <w:sz w:val="20"/>
                <w:lang w:eastAsia="es-ES"/>
              </w:rPr>
            </w:pPr>
            <w:r w:rsidRPr="001B4DFE">
              <w:rPr>
                <w:sz w:val="20"/>
                <w:lang w:eastAsia="es-ES"/>
              </w:rPr>
              <w:t>Frecuencia</w:t>
            </w:r>
          </w:p>
        </w:tc>
        <w:tc>
          <w:tcPr>
            <w:tcW w:w="1437" w:type="pct"/>
            <w:tcBorders>
              <w:top w:val="nil"/>
              <w:left w:val="nil"/>
              <w:bottom w:val="single" w:sz="4" w:space="0" w:color="auto"/>
              <w:right w:val="single" w:sz="4" w:space="0" w:color="auto"/>
            </w:tcBorders>
            <w:shd w:val="clear" w:color="auto" w:fill="auto"/>
            <w:noWrap/>
            <w:vAlign w:val="bottom"/>
            <w:hideMark/>
          </w:tcPr>
          <w:p w14:paraId="0D024D40" w14:textId="77777777" w:rsidR="001B4DFE" w:rsidRPr="001B4DFE" w:rsidRDefault="001B4DFE" w:rsidP="001B53D0">
            <w:pPr>
              <w:rPr>
                <w:sz w:val="20"/>
                <w:lang w:eastAsia="es-ES"/>
              </w:rPr>
            </w:pPr>
            <w:r w:rsidRPr="001B4DFE">
              <w:rPr>
                <w:sz w:val="20"/>
                <w:lang w:eastAsia="es-ES"/>
              </w:rPr>
              <w:t>50 Hz</w:t>
            </w:r>
          </w:p>
        </w:tc>
        <w:tc>
          <w:tcPr>
            <w:tcW w:w="1393" w:type="pct"/>
            <w:tcBorders>
              <w:top w:val="nil"/>
              <w:left w:val="nil"/>
              <w:bottom w:val="single" w:sz="4" w:space="0" w:color="auto"/>
              <w:right w:val="single" w:sz="4" w:space="0" w:color="auto"/>
            </w:tcBorders>
          </w:tcPr>
          <w:p w14:paraId="2C5A465A" w14:textId="77777777" w:rsidR="001B4DFE" w:rsidRPr="001B4DFE" w:rsidRDefault="001B4DFE" w:rsidP="001B53D0">
            <w:pPr>
              <w:rPr>
                <w:sz w:val="20"/>
                <w:lang w:eastAsia="es-ES"/>
              </w:rPr>
            </w:pPr>
          </w:p>
        </w:tc>
      </w:tr>
      <w:tr w:rsidR="001B4DFE" w:rsidRPr="001B4DFE" w14:paraId="13230AD2"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0A1A8617" w14:textId="77777777" w:rsidR="001B4DFE" w:rsidRPr="001B4DFE" w:rsidRDefault="001B4DFE" w:rsidP="001B53D0">
            <w:pPr>
              <w:rPr>
                <w:sz w:val="20"/>
                <w:lang w:eastAsia="es-ES"/>
              </w:rPr>
            </w:pPr>
            <w:r w:rsidRPr="001B4DFE">
              <w:rPr>
                <w:sz w:val="20"/>
                <w:lang w:eastAsia="es-ES"/>
              </w:rPr>
              <w:t>B.8</w:t>
            </w:r>
          </w:p>
        </w:tc>
        <w:tc>
          <w:tcPr>
            <w:tcW w:w="1813" w:type="pct"/>
            <w:tcBorders>
              <w:top w:val="nil"/>
              <w:left w:val="nil"/>
              <w:bottom w:val="single" w:sz="4" w:space="0" w:color="auto"/>
              <w:right w:val="single" w:sz="4" w:space="0" w:color="auto"/>
            </w:tcBorders>
            <w:shd w:val="clear" w:color="auto" w:fill="auto"/>
            <w:noWrap/>
            <w:vAlign w:val="bottom"/>
            <w:hideMark/>
          </w:tcPr>
          <w:p w14:paraId="3696D555" w14:textId="77777777" w:rsidR="001B4DFE" w:rsidRPr="001B4DFE" w:rsidRDefault="001B4DFE" w:rsidP="001B53D0">
            <w:pPr>
              <w:rPr>
                <w:sz w:val="20"/>
                <w:lang w:eastAsia="es-ES"/>
              </w:rPr>
            </w:pPr>
            <w:r w:rsidRPr="001B4DFE">
              <w:rPr>
                <w:sz w:val="20"/>
                <w:lang w:eastAsia="es-ES"/>
              </w:rPr>
              <w:t>Tensión de impedancia (75°C)</w:t>
            </w:r>
          </w:p>
        </w:tc>
        <w:tc>
          <w:tcPr>
            <w:tcW w:w="1437" w:type="pct"/>
            <w:tcBorders>
              <w:top w:val="nil"/>
              <w:left w:val="nil"/>
              <w:bottom w:val="single" w:sz="4" w:space="0" w:color="auto"/>
              <w:right w:val="single" w:sz="4" w:space="0" w:color="auto"/>
            </w:tcBorders>
            <w:shd w:val="clear" w:color="auto" w:fill="auto"/>
            <w:noWrap/>
            <w:vAlign w:val="bottom"/>
            <w:hideMark/>
          </w:tcPr>
          <w:p w14:paraId="5382E177" w14:textId="77777777" w:rsidR="001B4DFE" w:rsidRPr="001B4DFE" w:rsidRDefault="001B4DFE" w:rsidP="001B53D0">
            <w:pPr>
              <w:rPr>
                <w:sz w:val="20"/>
                <w:lang w:eastAsia="es-ES"/>
              </w:rPr>
            </w:pPr>
            <w:r w:rsidRPr="001B4DFE">
              <w:rPr>
                <w:sz w:val="20"/>
                <w:lang w:eastAsia="es-ES"/>
              </w:rPr>
              <w:t>5 - 8,5 %</w:t>
            </w:r>
          </w:p>
        </w:tc>
        <w:tc>
          <w:tcPr>
            <w:tcW w:w="1393" w:type="pct"/>
            <w:tcBorders>
              <w:top w:val="nil"/>
              <w:left w:val="nil"/>
              <w:bottom w:val="single" w:sz="4" w:space="0" w:color="auto"/>
              <w:right w:val="single" w:sz="4" w:space="0" w:color="auto"/>
            </w:tcBorders>
          </w:tcPr>
          <w:p w14:paraId="5F1065EC" w14:textId="77777777" w:rsidR="001B4DFE" w:rsidRPr="001B4DFE" w:rsidRDefault="001B4DFE" w:rsidP="001B53D0">
            <w:pPr>
              <w:rPr>
                <w:sz w:val="20"/>
                <w:lang w:eastAsia="es-ES"/>
              </w:rPr>
            </w:pPr>
          </w:p>
        </w:tc>
      </w:tr>
      <w:tr w:rsidR="001B4DFE" w:rsidRPr="001B4DFE" w14:paraId="5CF0A956"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4262C5F9" w14:textId="77777777" w:rsidR="001B4DFE" w:rsidRPr="001B4DFE" w:rsidRDefault="001B4DFE" w:rsidP="001B53D0">
            <w:pPr>
              <w:rPr>
                <w:sz w:val="20"/>
                <w:lang w:eastAsia="es-ES"/>
              </w:rPr>
            </w:pPr>
            <w:r w:rsidRPr="001B4DFE">
              <w:rPr>
                <w:sz w:val="20"/>
                <w:lang w:eastAsia="es-ES"/>
              </w:rPr>
              <w:t>B.9</w:t>
            </w:r>
          </w:p>
        </w:tc>
        <w:tc>
          <w:tcPr>
            <w:tcW w:w="1813" w:type="pct"/>
            <w:tcBorders>
              <w:top w:val="nil"/>
              <w:left w:val="nil"/>
              <w:bottom w:val="single" w:sz="4" w:space="0" w:color="auto"/>
              <w:right w:val="single" w:sz="4" w:space="0" w:color="auto"/>
            </w:tcBorders>
            <w:shd w:val="clear" w:color="auto" w:fill="auto"/>
            <w:noWrap/>
            <w:vAlign w:val="bottom"/>
            <w:hideMark/>
          </w:tcPr>
          <w:p w14:paraId="6251B753" w14:textId="77777777" w:rsidR="001B4DFE" w:rsidRPr="001B4DFE" w:rsidRDefault="001B4DFE" w:rsidP="001B53D0">
            <w:pPr>
              <w:rPr>
                <w:sz w:val="20"/>
                <w:lang w:eastAsia="es-ES"/>
              </w:rPr>
            </w:pPr>
            <w:r w:rsidRPr="001B4DFE">
              <w:rPr>
                <w:sz w:val="20"/>
                <w:lang w:eastAsia="es-ES"/>
              </w:rPr>
              <w:t>Grado de aislamiento</w:t>
            </w:r>
          </w:p>
        </w:tc>
        <w:tc>
          <w:tcPr>
            <w:tcW w:w="1437" w:type="pct"/>
            <w:tcBorders>
              <w:top w:val="nil"/>
              <w:left w:val="nil"/>
              <w:bottom w:val="single" w:sz="4" w:space="0" w:color="auto"/>
              <w:right w:val="single" w:sz="4" w:space="0" w:color="auto"/>
            </w:tcBorders>
            <w:shd w:val="clear" w:color="auto" w:fill="auto"/>
            <w:noWrap/>
            <w:vAlign w:val="bottom"/>
            <w:hideMark/>
          </w:tcPr>
          <w:p w14:paraId="73F2CB22" w14:textId="77777777" w:rsidR="001B4DFE" w:rsidRPr="001B4DFE" w:rsidRDefault="001B4DFE" w:rsidP="001B53D0">
            <w:pPr>
              <w:rPr>
                <w:sz w:val="20"/>
                <w:lang w:eastAsia="es-ES"/>
              </w:rPr>
            </w:pPr>
            <w:r w:rsidRPr="001B4DFE">
              <w:rPr>
                <w:sz w:val="20"/>
                <w:lang w:eastAsia="es-ES"/>
              </w:rPr>
              <w:t>LI 170 AC 70 / LI - AC 10</w:t>
            </w:r>
          </w:p>
        </w:tc>
        <w:tc>
          <w:tcPr>
            <w:tcW w:w="1393" w:type="pct"/>
            <w:tcBorders>
              <w:top w:val="nil"/>
              <w:left w:val="nil"/>
              <w:bottom w:val="single" w:sz="4" w:space="0" w:color="auto"/>
              <w:right w:val="single" w:sz="4" w:space="0" w:color="auto"/>
            </w:tcBorders>
          </w:tcPr>
          <w:p w14:paraId="4467CB57" w14:textId="77777777" w:rsidR="001B4DFE" w:rsidRPr="001B4DFE" w:rsidRDefault="001B4DFE" w:rsidP="001B53D0">
            <w:pPr>
              <w:rPr>
                <w:sz w:val="20"/>
                <w:lang w:eastAsia="es-ES"/>
              </w:rPr>
            </w:pPr>
          </w:p>
        </w:tc>
      </w:tr>
      <w:tr w:rsidR="001B4DFE" w:rsidRPr="001B4DFE" w14:paraId="7FAA1BEF"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179D3531" w14:textId="77777777" w:rsidR="001B4DFE" w:rsidRPr="001B4DFE" w:rsidRDefault="001B4DFE" w:rsidP="001B53D0">
            <w:pPr>
              <w:rPr>
                <w:sz w:val="20"/>
                <w:lang w:eastAsia="es-ES"/>
              </w:rPr>
            </w:pPr>
            <w:r w:rsidRPr="001B4DFE">
              <w:rPr>
                <w:sz w:val="20"/>
                <w:lang w:eastAsia="es-ES"/>
              </w:rPr>
              <w:t>B.10</w:t>
            </w:r>
          </w:p>
        </w:tc>
        <w:tc>
          <w:tcPr>
            <w:tcW w:w="1813" w:type="pct"/>
            <w:tcBorders>
              <w:top w:val="nil"/>
              <w:left w:val="nil"/>
              <w:bottom w:val="single" w:sz="4" w:space="0" w:color="auto"/>
              <w:right w:val="single" w:sz="4" w:space="0" w:color="auto"/>
            </w:tcBorders>
            <w:shd w:val="clear" w:color="auto" w:fill="auto"/>
            <w:noWrap/>
            <w:vAlign w:val="bottom"/>
            <w:hideMark/>
          </w:tcPr>
          <w:p w14:paraId="050E5054" w14:textId="77777777" w:rsidR="001B4DFE" w:rsidRPr="001B4DFE" w:rsidRDefault="001B4DFE" w:rsidP="001B53D0">
            <w:pPr>
              <w:rPr>
                <w:sz w:val="20"/>
                <w:lang w:val="es-ES" w:eastAsia="es-ES"/>
              </w:rPr>
            </w:pPr>
            <w:r w:rsidRPr="001B4DFE">
              <w:rPr>
                <w:sz w:val="20"/>
                <w:lang w:val="es-ES" w:eastAsia="es-ES"/>
              </w:rPr>
              <w:t>Pérdidas en vacío (a tensión nominal)</w:t>
            </w:r>
          </w:p>
        </w:tc>
        <w:tc>
          <w:tcPr>
            <w:tcW w:w="1437" w:type="pct"/>
            <w:tcBorders>
              <w:top w:val="nil"/>
              <w:left w:val="nil"/>
              <w:bottom w:val="single" w:sz="4" w:space="0" w:color="auto"/>
              <w:right w:val="single" w:sz="4" w:space="0" w:color="auto"/>
            </w:tcBorders>
            <w:shd w:val="clear" w:color="auto" w:fill="auto"/>
            <w:noWrap/>
            <w:vAlign w:val="bottom"/>
            <w:hideMark/>
          </w:tcPr>
          <w:p w14:paraId="112C4A7C" w14:textId="77777777" w:rsidR="001B4DFE" w:rsidRPr="001B4DFE" w:rsidRDefault="001B4DFE" w:rsidP="001B53D0">
            <w:pPr>
              <w:rPr>
                <w:sz w:val="20"/>
                <w:lang w:eastAsia="es-ES"/>
              </w:rPr>
            </w:pPr>
            <w:r w:rsidRPr="001B4DFE">
              <w:rPr>
                <w:sz w:val="20"/>
                <w:lang w:eastAsia="es-ES"/>
              </w:rPr>
              <w:t>&lt; 0,2%</w:t>
            </w:r>
          </w:p>
        </w:tc>
        <w:tc>
          <w:tcPr>
            <w:tcW w:w="1393" w:type="pct"/>
            <w:tcBorders>
              <w:top w:val="nil"/>
              <w:left w:val="nil"/>
              <w:bottom w:val="single" w:sz="4" w:space="0" w:color="auto"/>
              <w:right w:val="single" w:sz="4" w:space="0" w:color="auto"/>
            </w:tcBorders>
          </w:tcPr>
          <w:p w14:paraId="6B3231B7" w14:textId="77777777" w:rsidR="001B4DFE" w:rsidRPr="001B4DFE" w:rsidRDefault="001B4DFE" w:rsidP="001B53D0">
            <w:pPr>
              <w:rPr>
                <w:sz w:val="20"/>
                <w:lang w:eastAsia="es-ES"/>
              </w:rPr>
            </w:pPr>
          </w:p>
        </w:tc>
      </w:tr>
      <w:tr w:rsidR="001B4DFE" w:rsidRPr="001B4DFE" w14:paraId="7E3A1D19"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3BFE93BD" w14:textId="77777777" w:rsidR="001B4DFE" w:rsidRPr="001B4DFE" w:rsidRDefault="001B4DFE" w:rsidP="001B53D0">
            <w:pPr>
              <w:rPr>
                <w:sz w:val="20"/>
                <w:lang w:eastAsia="es-ES"/>
              </w:rPr>
            </w:pPr>
            <w:r w:rsidRPr="001B4DFE">
              <w:rPr>
                <w:sz w:val="20"/>
                <w:lang w:eastAsia="es-ES"/>
              </w:rPr>
              <w:t>B.11</w:t>
            </w:r>
          </w:p>
        </w:tc>
        <w:tc>
          <w:tcPr>
            <w:tcW w:w="1813" w:type="pct"/>
            <w:tcBorders>
              <w:top w:val="nil"/>
              <w:left w:val="nil"/>
              <w:bottom w:val="single" w:sz="4" w:space="0" w:color="auto"/>
              <w:right w:val="single" w:sz="4" w:space="0" w:color="auto"/>
            </w:tcBorders>
            <w:shd w:val="clear" w:color="auto" w:fill="auto"/>
            <w:noWrap/>
            <w:vAlign w:val="bottom"/>
            <w:hideMark/>
          </w:tcPr>
          <w:p w14:paraId="30769380" w14:textId="77777777" w:rsidR="001B4DFE" w:rsidRPr="001B4DFE" w:rsidRDefault="001B4DFE" w:rsidP="001B53D0">
            <w:pPr>
              <w:rPr>
                <w:sz w:val="20"/>
                <w:lang w:val="es-ES" w:eastAsia="es-ES"/>
              </w:rPr>
            </w:pPr>
            <w:r w:rsidRPr="001B4DFE">
              <w:rPr>
                <w:sz w:val="20"/>
                <w:lang w:val="es-ES" w:eastAsia="es-ES"/>
              </w:rPr>
              <w:t>Pérdidas de cortocircuito (a temperatura 75°C)</w:t>
            </w:r>
          </w:p>
        </w:tc>
        <w:tc>
          <w:tcPr>
            <w:tcW w:w="1437" w:type="pct"/>
            <w:tcBorders>
              <w:top w:val="nil"/>
              <w:left w:val="nil"/>
              <w:bottom w:val="single" w:sz="4" w:space="0" w:color="auto"/>
              <w:right w:val="single" w:sz="4" w:space="0" w:color="auto"/>
            </w:tcBorders>
            <w:shd w:val="clear" w:color="auto" w:fill="auto"/>
            <w:noWrap/>
            <w:vAlign w:val="bottom"/>
            <w:hideMark/>
          </w:tcPr>
          <w:p w14:paraId="5005672C" w14:textId="77777777" w:rsidR="001B4DFE" w:rsidRPr="001B4DFE" w:rsidRDefault="001B4DFE" w:rsidP="001B53D0">
            <w:pPr>
              <w:rPr>
                <w:sz w:val="20"/>
                <w:lang w:eastAsia="es-ES"/>
              </w:rPr>
            </w:pPr>
            <w:r w:rsidRPr="001B4DFE">
              <w:rPr>
                <w:sz w:val="20"/>
                <w:lang w:eastAsia="es-ES"/>
              </w:rPr>
              <w:t>&lt; 1,5%</w:t>
            </w:r>
          </w:p>
        </w:tc>
        <w:tc>
          <w:tcPr>
            <w:tcW w:w="1393" w:type="pct"/>
            <w:tcBorders>
              <w:top w:val="nil"/>
              <w:left w:val="nil"/>
              <w:bottom w:val="single" w:sz="4" w:space="0" w:color="auto"/>
              <w:right w:val="single" w:sz="4" w:space="0" w:color="auto"/>
            </w:tcBorders>
          </w:tcPr>
          <w:p w14:paraId="7A53DC5F" w14:textId="77777777" w:rsidR="001B4DFE" w:rsidRPr="001B4DFE" w:rsidRDefault="001B4DFE" w:rsidP="001B53D0">
            <w:pPr>
              <w:rPr>
                <w:sz w:val="20"/>
                <w:lang w:eastAsia="es-ES"/>
              </w:rPr>
            </w:pPr>
          </w:p>
        </w:tc>
      </w:tr>
      <w:tr w:rsidR="001B4DFE" w:rsidRPr="001B4DFE" w14:paraId="3FDDD821"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167B3A33" w14:textId="77777777" w:rsidR="001B4DFE" w:rsidRPr="001B4DFE" w:rsidRDefault="001B4DFE" w:rsidP="001B53D0">
            <w:pPr>
              <w:rPr>
                <w:sz w:val="20"/>
                <w:lang w:eastAsia="es-ES"/>
              </w:rPr>
            </w:pPr>
            <w:r w:rsidRPr="001B4DFE">
              <w:rPr>
                <w:sz w:val="20"/>
                <w:lang w:eastAsia="es-ES"/>
              </w:rPr>
              <w:t>B.12</w:t>
            </w:r>
          </w:p>
        </w:tc>
        <w:tc>
          <w:tcPr>
            <w:tcW w:w="1813" w:type="pct"/>
            <w:tcBorders>
              <w:top w:val="nil"/>
              <w:left w:val="nil"/>
              <w:bottom w:val="single" w:sz="4" w:space="0" w:color="auto"/>
              <w:right w:val="single" w:sz="4" w:space="0" w:color="auto"/>
            </w:tcBorders>
            <w:shd w:val="clear" w:color="auto" w:fill="auto"/>
            <w:noWrap/>
            <w:vAlign w:val="bottom"/>
            <w:hideMark/>
          </w:tcPr>
          <w:p w14:paraId="10748295" w14:textId="77777777" w:rsidR="001B4DFE" w:rsidRPr="001B4DFE" w:rsidRDefault="001B4DFE" w:rsidP="001B53D0">
            <w:pPr>
              <w:rPr>
                <w:sz w:val="20"/>
                <w:lang w:val="es-ES" w:eastAsia="es-ES"/>
              </w:rPr>
            </w:pPr>
            <w:r w:rsidRPr="001B4DFE">
              <w:rPr>
                <w:sz w:val="20"/>
                <w:lang w:val="es-ES" w:eastAsia="es-ES"/>
              </w:rPr>
              <w:t>N° de posiciones de toma y niveles cambiadores de tomas</w:t>
            </w:r>
          </w:p>
        </w:tc>
        <w:tc>
          <w:tcPr>
            <w:tcW w:w="1437" w:type="pct"/>
            <w:tcBorders>
              <w:top w:val="nil"/>
              <w:left w:val="nil"/>
              <w:bottom w:val="single" w:sz="4" w:space="0" w:color="auto"/>
              <w:right w:val="single" w:sz="4" w:space="0" w:color="auto"/>
            </w:tcBorders>
            <w:shd w:val="clear" w:color="auto" w:fill="auto"/>
            <w:noWrap/>
            <w:vAlign w:val="bottom"/>
            <w:hideMark/>
          </w:tcPr>
          <w:p w14:paraId="60C24F9D" w14:textId="77777777" w:rsidR="001B4DFE" w:rsidRPr="001B4DFE" w:rsidRDefault="001B4DFE" w:rsidP="001B53D0">
            <w:pPr>
              <w:rPr>
                <w:sz w:val="20"/>
                <w:lang w:eastAsia="es-ES"/>
              </w:rPr>
            </w:pPr>
            <w:r w:rsidRPr="001B4DFE">
              <w:rPr>
                <w:sz w:val="20"/>
                <w:lang w:eastAsia="es-ES"/>
              </w:rPr>
              <w:t>-5.0% / -2.5% / 0% / +2.5% / +5%</w:t>
            </w:r>
          </w:p>
        </w:tc>
        <w:tc>
          <w:tcPr>
            <w:tcW w:w="1393" w:type="pct"/>
            <w:tcBorders>
              <w:top w:val="nil"/>
              <w:left w:val="nil"/>
              <w:bottom w:val="single" w:sz="4" w:space="0" w:color="auto"/>
              <w:right w:val="single" w:sz="4" w:space="0" w:color="auto"/>
            </w:tcBorders>
          </w:tcPr>
          <w:p w14:paraId="197530CD" w14:textId="77777777" w:rsidR="001B4DFE" w:rsidRPr="001B4DFE" w:rsidRDefault="001B4DFE" w:rsidP="001B53D0">
            <w:pPr>
              <w:rPr>
                <w:sz w:val="20"/>
                <w:lang w:eastAsia="es-ES"/>
              </w:rPr>
            </w:pPr>
          </w:p>
        </w:tc>
      </w:tr>
      <w:tr w:rsidR="001B4DFE" w:rsidRPr="001B4DFE" w14:paraId="3111B4BE"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3CB9318C" w14:textId="77777777" w:rsidR="001B4DFE" w:rsidRPr="001B4DFE" w:rsidRDefault="001B4DFE" w:rsidP="001B53D0">
            <w:pPr>
              <w:rPr>
                <w:sz w:val="20"/>
                <w:lang w:eastAsia="es-ES"/>
              </w:rPr>
            </w:pPr>
            <w:r w:rsidRPr="001B4DFE">
              <w:rPr>
                <w:sz w:val="20"/>
                <w:lang w:eastAsia="es-ES"/>
              </w:rPr>
              <w:t>B.13</w:t>
            </w:r>
          </w:p>
        </w:tc>
        <w:tc>
          <w:tcPr>
            <w:tcW w:w="1813" w:type="pct"/>
            <w:tcBorders>
              <w:top w:val="nil"/>
              <w:left w:val="nil"/>
              <w:bottom w:val="single" w:sz="4" w:space="0" w:color="auto"/>
              <w:right w:val="single" w:sz="4" w:space="0" w:color="auto"/>
            </w:tcBorders>
            <w:shd w:val="clear" w:color="auto" w:fill="auto"/>
            <w:noWrap/>
            <w:vAlign w:val="bottom"/>
            <w:hideMark/>
          </w:tcPr>
          <w:p w14:paraId="27AE8D3F" w14:textId="77777777" w:rsidR="001B4DFE" w:rsidRPr="001B4DFE" w:rsidRDefault="001B4DFE" w:rsidP="001B53D0">
            <w:pPr>
              <w:rPr>
                <w:sz w:val="20"/>
                <w:lang w:val="es-ES" w:eastAsia="es-ES"/>
              </w:rPr>
            </w:pPr>
            <w:r w:rsidRPr="001B4DFE">
              <w:rPr>
                <w:sz w:val="20"/>
                <w:lang w:val="es-ES" w:eastAsia="es-ES"/>
              </w:rPr>
              <w:t>Tipo de tomas (bajo carga /sin carga)</w:t>
            </w:r>
          </w:p>
        </w:tc>
        <w:tc>
          <w:tcPr>
            <w:tcW w:w="1437" w:type="pct"/>
            <w:tcBorders>
              <w:top w:val="nil"/>
              <w:left w:val="nil"/>
              <w:bottom w:val="single" w:sz="4" w:space="0" w:color="auto"/>
              <w:right w:val="single" w:sz="4" w:space="0" w:color="auto"/>
            </w:tcBorders>
            <w:shd w:val="clear" w:color="auto" w:fill="auto"/>
            <w:noWrap/>
            <w:vAlign w:val="bottom"/>
            <w:hideMark/>
          </w:tcPr>
          <w:p w14:paraId="6E6D6501" w14:textId="77777777" w:rsidR="001B4DFE" w:rsidRPr="001B4DFE" w:rsidRDefault="001B4DFE" w:rsidP="001B53D0">
            <w:pPr>
              <w:rPr>
                <w:sz w:val="20"/>
                <w:lang w:eastAsia="es-ES"/>
              </w:rPr>
            </w:pPr>
            <w:r w:rsidRPr="001B4DFE">
              <w:rPr>
                <w:sz w:val="20"/>
                <w:lang w:eastAsia="es-ES"/>
              </w:rPr>
              <w:t>Describir</w:t>
            </w:r>
          </w:p>
        </w:tc>
        <w:tc>
          <w:tcPr>
            <w:tcW w:w="1393" w:type="pct"/>
            <w:tcBorders>
              <w:top w:val="nil"/>
              <w:left w:val="nil"/>
              <w:bottom w:val="single" w:sz="4" w:space="0" w:color="auto"/>
              <w:right w:val="single" w:sz="4" w:space="0" w:color="auto"/>
            </w:tcBorders>
          </w:tcPr>
          <w:p w14:paraId="75C8BD43" w14:textId="77777777" w:rsidR="001B4DFE" w:rsidRPr="001B4DFE" w:rsidRDefault="001B4DFE" w:rsidP="001B53D0">
            <w:pPr>
              <w:rPr>
                <w:sz w:val="20"/>
                <w:lang w:eastAsia="es-ES"/>
              </w:rPr>
            </w:pPr>
          </w:p>
        </w:tc>
      </w:tr>
      <w:tr w:rsidR="001B4DFE" w:rsidRPr="001B4DFE" w14:paraId="2B1B266F"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0F4FAB2D" w14:textId="77777777" w:rsidR="001B4DFE" w:rsidRPr="001B4DFE" w:rsidRDefault="001B4DFE" w:rsidP="001B53D0">
            <w:pPr>
              <w:rPr>
                <w:sz w:val="20"/>
                <w:lang w:eastAsia="es-ES"/>
              </w:rPr>
            </w:pPr>
            <w:r w:rsidRPr="001B4DFE">
              <w:rPr>
                <w:sz w:val="20"/>
                <w:lang w:eastAsia="es-ES"/>
              </w:rPr>
              <w:t>B.14</w:t>
            </w:r>
          </w:p>
        </w:tc>
        <w:tc>
          <w:tcPr>
            <w:tcW w:w="1813" w:type="pct"/>
            <w:tcBorders>
              <w:top w:val="nil"/>
              <w:left w:val="nil"/>
              <w:bottom w:val="single" w:sz="4" w:space="0" w:color="auto"/>
              <w:right w:val="single" w:sz="4" w:space="0" w:color="auto"/>
            </w:tcBorders>
            <w:shd w:val="clear" w:color="auto" w:fill="auto"/>
            <w:noWrap/>
            <w:vAlign w:val="bottom"/>
            <w:hideMark/>
          </w:tcPr>
          <w:p w14:paraId="7E66A221" w14:textId="77777777" w:rsidR="001B4DFE" w:rsidRPr="001B4DFE" w:rsidRDefault="001B4DFE" w:rsidP="001B53D0">
            <w:pPr>
              <w:rPr>
                <w:sz w:val="20"/>
                <w:lang w:eastAsia="es-ES"/>
              </w:rPr>
            </w:pPr>
            <w:r w:rsidRPr="001B4DFE">
              <w:rPr>
                <w:sz w:val="20"/>
                <w:lang w:eastAsia="es-ES"/>
              </w:rPr>
              <w:t>Vector Group</w:t>
            </w:r>
          </w:p>
        </w:tc>
        <w:tc>
          <w:tcPr>
            <w:tcW w:w="1437" w:type="pct"/>
            <w:tcBorders>
              <w:top w:val="nil"/>
              <w:left w:val="nil"/>
              <w:bottom w:val="single" w:sz="4" w:space="0" w:color="auto"/>
              <w:right w:val="single" w:sz="4" w:space="0" w:color="auto"/>
            </w:tcBorders>
            <w:shd w:val="clear" w:color="auto" w:fill="auto"/>
            <w:noWrap/>
            <w:vAlign w:val="bottom"/>
            <w:hideMark/>
          </w:tcPr>
          <w:p w14:paraId="4266C273" w14:textId="77777777" w:rsidR="001B4DFE" w:rsidRPr="001B4DFE" w:rsidRDefault="001B4DFE" w:rsidP="001B53D0">
            <w:pPr>
              <w:rPr>
                <w:sz w:val="20"/>
                <w:lang w:eastAsia="es-ES"/>
              </w:rPr>
            </w:pPr>
            <w:r w:rsidRPr="001B4DFE">
              <w:rPr>
                <w:sz w:val="20"/>
                <w:lang w:eastAsia="es-ES"/>
              </w:rPr>
              <w:t>Dy (especificar grupo completo)</w:t>
            </w:r>
          </w:p>
        </w:tc>
        <w:tc>
          <w:tcPr>
            <w:tcW w:w="1393" w:type="pct"/>
            <w:tcBorders>
              <w:top w:val="nil"/>
              <w:left w:val="nil"/>
              <w:bottom w:val="single" w:sz="4" w:space="0" w:color="auto"/>
              <w:right w:val="single" w:sz="4" w:space="0" w:color="auto"/>
            </w:tcBorders>
          </w:tcPr>
          <w:p w14:paraId="7B3E965B" w14:textId="77777777" w:rsidR="001B4DFE" w:rsidRPr="001B4DFE" w:rsidRDefault="001B4DFE" w:rsidP="001B53D0">
            <w:pPr>
              <w:rPr>
                <w:sz w:val="20"/>
                <w:lang w:eastAsia="es-ES"/>
              </w:rPr>
            </w:pPr>
          </w:p>
        </w:tc>
      </w:tr>
      <w:tr w:rsidR="001B4DFE" w:rsidRPr="001B4DFE" w14:paraId="5400FC93"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4B9E3016" w14:textId="77777777" w:rsidR="001B4DFE" w:rsidRPr="001B4DFE" w:rsidRDefault="001B4DFE" w:rsidP="001B53D0">
            <w:pPr>
              <w:rPr>
                <w:sz w:val="20"/>
                <w:lang w:eastAsia="es-ES"/>
              </w:rPr>
            </w:pPr>
            <w:r w:rsidRPr="001B4DFE">
              <w:rPr>
                <w:sz w:val="20"/>
                <w:lang w:eastAsia="es-ES"/>
              </w:rPr>
              <w:t>B.15</w:t>
            </w:r>
          </w:p>
        </w:tc>
        <w:tc>
          <w:tcPr>
            <w:tcW w:w="1813" w:type="pct"/>
            <w:tcBorders>
              <w:top w:val="nil"/>
              <w:left w:val="nil"/>
              <w:bottom w:val="single" w:sz="4" w:space="0" w:color="auto"/>
              <w:right w:val="single" w:sz="4" w:space="0" w:color="auto"/>
            </w:tcBorders>
            <w:shd w:val="clear" w:color="auto" w:fill="auto"/>
            <w:noWrap/>
            <w:vAlign w:val="bottom"/>
            <w:hideMark/>
          </w:tcPr>
          <w:p w14:paraId="0EA7ABF0" w14:textId="77777777" w:rsidR="001B4DFE" w:rsidRPr="001B4DFE" w:rsidRDefault="001B4DFE" w:rsidP="001B53D0">
            <w:pPr>
              <w:rPr>
                <w:sz w:val="20"/>
                <w:lang w:eastAsia="es-ES"/>
              </w:rPr>
            </w:pPr>
            <w:r w:rsidRPr="001B4DFE">
              <w:rPr>
                <w:sz w:val="20"/>
                <w:lang w:eastAsia="es-ES"/>
              </w:rPr>
              <w:t>Boquillas de alta tensión</w:t>
            </w:r>
          </w:p>
        </w:tc>
        <w:tc>
          <w:tcPr>
            <w:tcW w:w="1437" w:type="pct"/>
            <w:tcBorders>
              <w:top w:val="nil"/>
              <w:left w:val="nil"/>
              <w:bottom w:val="single" w:sz="4" w:space="0" w:color="auto"/>
              <w:right w:val="single" w:sz="4" w:space="0" w:color="auto"/>
            </w:tcBorders>
            <w:shd w:val="clear" w:color="auto" w:fill="auto"/>
            <w:noWrap/>
            <w:vAlign w:val="bottom"/>
            <w:hideMark/>
          </w:tcPr>
          <w:p w14:paraId="517BD7E6" w14:textId="77777777" w:rsidR="001B4DFE" w:rsidRPr="001B4DFE" w:rsidRDefault="001B4DFE" w:rsidP="001B53D0">
            <w:pPr>
              <w:rPr>
                <w:sz w:val="20"/>
                <w:lang w:eastAsia="es-ES"/>
              </w:rPr>
            </w:pPr>
            <w:r w:rsidRPr="001B4DFE">
              <w:rPr>
                <w:sz w:val="20"/>
                <w:lang w:eastAsia="es-ES"/>
              </w:rPr>
              <w:t>Describir</w:t>
            </w:r>
          </w:p>
        </w:tc>
        <w:tc>
          <w:tcPr>
            <w:tcW w:w="1393" w:type="pct"/>
            <w:tcBorders>
              <w:top w:val="nil"/>
              <w:left w:val="nil"/>
              <w:bottom w:val="single" w:sz="4" w:space="0" w:color="auto"/>
              <w:right w:val="single" w:sz="4" w:space="0" w:color="auto"/>
            </w:tcBorders>
          </w:tcPr>
          <w:p w14:paraId="171677DC" w14:textId="77777777" w:rsidR="001B4DFE" w:rsidRPr="001B4DFE" w:rsidRDefault="001B4DFE" w:rsidP="001B53D0">
            <w:pPr>
              <w:rPr>
                <w:sz w:val="20"/>
                <w:lang w:eastAsia="es-ES"/>
              </w:rPr>
            </w:pPr>
          </w:p>
        </w:tc>
      </w:tr>
      <w:tr w:rsidR="001B4DFE" w:rsidRPr="001B4DFE" w14:paraId="00F585BF"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44E68272" w14:textId="77777777" w:rsidR="001B4DFE" w:rsidRPr="001B4DFE" w:rsidRDefault="001B4DFE" w:rsidP="001B53D0">
            <w:pPr>
              <w:rPr>
                <w:sz w:val="20"/>
                <w:lang w:eastAsia="es-ES"/>
              </w:rPr>
            </w:pPr>
            <w:r w:rsidRPr="001B4DFE">
              <w:rPr>
                <w:sz w:val="20"/>
                <w:lang w:eastAsia="es-ES"/>
              </w:rPr>
              <w:t>B.16</w:t>
            </w:r>
          </w:p>
        </w:tc>
        <w:tc>
          <w:tcPr>
            <w:tcW w:w="1813" w:type="pct"/>
            <w:tcBorders>
              <w:top w:val="nil"/>
              <w:left w:val="nil"/>
              <w:bottom w:val="single" w:sz="4" w:space="0" w:color="auto"/>
              <w:right w:val="single" w:sz="4" w:space="0" w:color="auto"/>
            </w:tcBorders>
            <w:shd w:val="clear" w:color="auto" w:fill="auto"/>
            <w:noWrap/>
            <w:vAlign w:val="bottom"/>
            <w:hideMark/>
          </w:tcPr>
          <w:p w14:paraId="5A273098" w14:textId="77777777" w:rsidR="001B4DFE" w:rsidRPr="001B4DFE" w:rsidRDefault="001B4DFE" w:rsidP="001B53D0">
            <w:pPr>
              <w:rPr>
                <w:sz w:val="20"/>
                <w:lang w:eastAsia="es-ES"/>
              </w:rPr>
            </w:pPr>
            <w:r w:rsidRPr="001B4DFE">
              <w:rPr>
                <w:sz w:val="20"/>
                <w:lang w:eastAsia="es-ES"/>
              </w:rPr>
              <w:t>Boquillas de baja tensión</w:t>
            </w:r>
          </w:p>
        </w:tc>
        <w:tc>
          <w:tcPr>
            <w:tcW w:w="1437" w:type="pct"/>
            <w:tcBorders>
              <w:top w:val="nil"/>
              <w:left w:val="nil"/>
              <w:bottom w:val="single" w:sz="4" w:space="0" w:color="auto"/>
              <w:right w:val="single" w:sz="4" w:space="0" w:color="auto"/>
            </w:tcBorders>
            <w:shd w:val="clear" w:color="auto" w:fill="auto"/>
            <w:noWrap/>
            <w:vAlign w:val="bottom"/>
            <w:hideMark/>
          </w:tcPr>
          <w:p w14:paraId="2C80279D" w14:textId="77777777" w:rsidR="001B4DFE" w:rsidRPr="001B4DFE" w:rsidRDefault="001B4DFE" w:rsidP="001B53D0">
            <w:pPr>
              <w:rPr>
                <w:sz w:val="20"/>
                <w:lang w:eastAsia="es-ES"/>
              </w:rPr>
            </w:pPr>
            <w:r w:rsidRPr="001B4DFE">
              <w:rPr>
                <w:sz w:val="20"/>
                <w:lang w:eastAsia="es-ES"/>
              </w:rPr>
              <w:t>Describir</w:t>
            </w:r>
          </w:p>
        </w:tc>
        <w:tc>
          <w:tcPr>
            <w:tcW w:w="1393" w:type="pct"/>
            <w:tcBorders>
              <w:top w:val="nil"/>
              <w:left w:val="nil"/>
              <w:bottom w:val="single" w:sz="4" w:space="0" w:color="auto"/>
              <w:right w:val="single" w:sz="4" w:space="0" w:color="auto"/>
            </w:tcBorders>
          </w:tcPr>
          <w:p w14:paraId="4B7C7732" w14:textId="77777777" w:rsidR="001B4DFE" w:rsidRPr="001B4DFE" w:rsidRDefault="001B4DFE" w:rsidP="001B53D0">
            <w:pPr>
              <w:rPr>
                <w:sz w:val="20"/>
                <w:lang w:eastAsia="es-ES"/>
              </w:rPr>
            </w:pPr>
          </w:p>
        </w:tc>
      </w:tr>
      <w:tr w:rsidR="001B4DFE" w:rsidRPr="00737928" w14:paraId="1DB8CFC4"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661895EC" w14:textId="77777777" w:rsidR="001B4DFE" w:rsidRPr="001B4DFE" w:rsidRDefault="001B4DFE" w:rsidP="001B53D0">
            <w:pPr>
              <w:rPr>
                <w:sz w:val="20"/>
                <w:lang w:eastAsia="es-ES"/>
              </w:rPr>
            </w:pPr>
            <w:r w:rsidRPr="001B4DFE">
              <w:rPr>
                <w:sz w:val="20"/>
                <w:lang w:eastAsia="es-ES"/>
              </w:rPr>
              <w:t>B.17</w:t>
            </w:r>
          </w:p>
        </w:tc>
        <w:tc>
          <w:tcPr>
            <w:tcW w:w="1813" w:type="pct"/>
            <w:tcBorders>
              <w:top w:val="nil"/>
              <w:left w:val="nil"/>
              <w:bottom w:val="single" w:sz="4" w:space="0" w:color="auto"/>
              <w:right w:val="single" w:sz="4" w:space="0" w:color="auto"/>
            </w:tcBorders>
            <w:shd w:val="clear" w:color="auto" w:fill="auto"/>
            <w:noWrap/>
            <w:vAlign w:val="bottom"/>
            <w:hideMark/>
          </w:tcPr>
          <w:p w14:paraId="583C7F03" w14:textId="77777777" w:rsidR="001B4DFE" w:rsidRPr="001B4DFE" w:rsidRDefault="001B4DFE" w:rsidP="001B53D0">
            <w:pPr>
              <w:rPr>
                <w:sz w:val="20"/>
                <w:lang w:val="es-ES" w:eastAsia="es-ES"/>
              </w:rPr>
            </w:pPr>
            <w:r w:rsidRPr="001B4DFE">
              <w:rPr>
                <w:sz w:val="20"/>
                <w:lang w:val="es-ES" w:eastAsia="es-ES"/>
              </w:rPr>
              <w:t xml:space="preserve">Mínimas funciones de protección del transformador </w:t>
            </w:r>
          </w:p>
        </w:tc>
        <w:tc>
          <w:tcPr>
            <w:tcW w:w="1437" w:type="pct"/>
            <w:tcBorders>
              <w:top w:val="nil"/>
              <w:left w:val="nil"/>
              <w:bottom w:val="single" w:sz="4" w:space="0" w:color="auto"/>
              <w:right w:val="single" w:sz="4" w:space="0" w:color="auto"/>
            </w:tcBorders>
            <w:shd w:val="clear" w:color="auto" w:fill="auto"/>
            <w:noWrap/>
            <w:vAlign w:val="bottom"/>
            <w:hideMark/>
          </w:tcPr>
          <w:p w14:paraId="23E17A32" w14:textId="77777777" w:rsidR="001B4DFE" w:rsidRPr="001B4DFE" w:rsidRDefault="001B4DFE" w:rsidP="001B53D0">
            <w:pPr>
              <w:rPr>
                <w:sz w:val="20"/>
                <w:lang w:val="es-ES" w:eastAsia="es-ES"/>
              </w:rPr>
            </w:pPr>
            <w:r w:rsidRPr="001B4DFE">
              <w:rPr>
                <w:sz w:val="20"/>
                <w:lang w:val="es-ES" w:eastAsia="es-ES"/>
              </w:rPr>
              <w:t>Presión del fluido, nivel, temperatura de alerta y temperatura de apertura</w:t>
            </w:r>
          </w:p>
        </w:tc>
        <w:tc>
          <w:tcPr>
            <w:tcW w:w="1393" w:type="pct"/>
            <w:tcBorders>
              <w:top w:val="nil"/>
              <w:left w:val="nil"/>
              <w:bottom w:val="single" w:sz="4" w:space="0" w:color="auto"/>
              <w:right w:val="single" w:sz="4" w:space="0" w:color="auto"/>
            </w:tcBorders>
          </w:tcPr>
          <w:p w14:paraId="1C199D6B" w14:textId="77777777" w:rsidR="001B4DFE" w:rsidRPr="001B4DFE" w:rsidRDefault="001B4DFE" w:rsidP="001B53D0">
            <w:pPr>
              <w:rPr>
                <w:sz w:val="20"/>
                <w:lang w:val="es-ES" w:eastAsia="es-ES"/>
              </w:rPr>
            </w:pPr>
          </w:p>
        </w:tc>
      </w:tr>
      <w:tr w:rsidR="001B4DFE" w:rsidRPr="001B4DFE" w14:paraId="1D5F3844"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56074707" w14:textId="77777777" w:rsidR="001B4DFE" w:rsidRPr="001B4DFE" w:rsidRDefault="001B4DFE" w:rsidP="001B53D0">
            <w:pPr>
              <w:rPr>
                <w:sz w:val="20"/>
                <w:lang w:eastAsia="es-ES"/>
              </w:rPr>
            </w:pPr>
            <w:r w:rsidRPr="001B4DFE">
              <w:rPr>
                <w:sz w:val="20"/>
                <w:lang w:eastAsia="es-ES"/>
              </w:rPr>
              <w:t>B.18</w:t>
            </w:r>
          </w:p>
        </w:tc>
        <w:tc>
          <w:tcPr>
            <w:tcW w:w="1813" w:type="pct"/>
            <w:tcBorders>
              <w:top w:val="nil"/>
              <w:left w:val="nil"/>
              <w:bottom w:val="single" w:sz="4" w:space="0" w:color="auto"/>
              <w:right w:val="single" w:sz="4" w:space="0" w:color="auto"/>
            </w:tcBorders>
            <w:shd w:val="clear" w:color="auto" w:fill="auto"/>
            <w:noWrap/>
            <w:vAlign w:val="bottom"/>
            <w:hideMark/>
          </w:tcPr>
          <w:p w14:paraId="703CB38D" w14:textId="77777777" w:rsidR="001B4DFE" w:rsidRPr="001B4DFE" w:rsidRDefault="001B4DFE" w:rsidP="001B53D0">
            <w:pPr>
              <w:rPr>
                <w:sz w:val="20"/>
                <w:lang w:eastAsia="es-ES"/>
              </w:rPr>
            </w:pPr>
            <w:r w:rsidRPr="001B4DFE">
              <w:rPr>
                <w:sz w:val="20"/>
                <w:lang w:eastAsia="es-ES"/>
              </w:rPr>
              <w:t>Revestimiento</w:t>
            </w:r>
          </w:p>
        </w:tc>
        <w:tc>
          <w:tcPr>
            <w:tcW w:w="1437" w:type="pct"/>
            <w:tcBorders>
              <w:top w:val="nil"/>
              <w:left w:val="nil"/>
              <w:bottom w:val="single" w:sz="4" w:space="0" w:color="auto"/>
              <w:right w:val="single" w:sz="4" w:space="0" w:color="auto"/>
            </w:tcBorders>
            <w:shd w:val="clear" w:color="auto" w:fill="auto"/>
            <w:noWrap/>
            <w:vAlign w:val="bottom"/>
            <w:hideMark/>
          </w:tcPr>
          <w:p w14:paraId="63C12A85" w14:textId="77777777" w:rsidR="001B4DFE" w:rsidRPr="001B4DFE" w:rsidRDefault="001B4DFE" w:rsidP="001B53D0">
            <w:pPr>
              <w:rPr>
                <w:sz w:val="20"/>
                <w:lang w:eastAsia="es-ES"/>
              </w:rPr>
            </w:pPr>
            <w:r w:rsidRPr="001B4DFE">
              <w:rPr>
                <w:sz w:val="20"/>
                <w:lang w:eastAsia="es-ES"/>
              </w:rPr>
              <w:t>Mínimo C3</w:t>
            </w:r>
          </w:p>
        </w:tc>
        <w:tc>
          <w:tcPr>
            <w:tcW w:w="1393" w:type="pct"/>
            <w:tcBorders>
              <w:top w:val="nil"/>
              <w:left w:val="nil"/>
              <w:bottom w:val="single" w:sz="4" w:space="0" w:color="auto"/>
              <w:right w:val="single" w:sz="4" w:space="0" w:color="auto"/>
            </w:tcBorders>
          </w:tcPr>
          <w:p w14:paraId="04892BBA" w14:textId="77777777" w:rsidR="001B4DFE" w:rsidRPr="001B4DFE" w:rsidRDefault="001B4DFE" w:rsidP="001B53D0">
            <w:pPr>
              <w:rPr>
                <w:sz w:val="20"/>
                <w:lang w:eastAsia="es-ES"/>
              </w:rPr>
            </w:pPr>
          </w:p>
        </w:tc>
      </w:tr>
      <w:tr w:rsidR="001B4DFE" w:rsidRPr="001B4DFE" w14:paraId="008DD6DB" w14:textId="77777777" w:rsidTr="001B53D0">
        <w:trPr>
          <w:trHeight w:val="240"/>
        </w:trPr>
        <w:tc>
          <w:tcPr>
            <w:tcW w:w="357" w:type="pct"/>
            <w:tcBorders>
              <w:top w:val="nil"/>
              <w:left w:val="single" w:sz="4" w:space="0" w:color="auto"/>
              <w:bottom w:val="single" w:sz="4" w:space="0" w:color="auto"/>
              <w:right w:val="nil"/>
            </w:tcBorders>
            <w:shd w:val="clear" w:color="000000" w:fill="DAEEF3"/>
            <w:noWrap/>
            <w:vAlign w:val="bottom"/>
            <w:hideMark/>
          </w:tcPr>
          <w:p w14:paraId="68FE5D4C" w14:textId="77777777" w:rsidR="001B4DFE" w:rsidRPr="001B4DFE" w:rsidRDefault="001B4DFE" w:rsidP="001B53D0">
            <w:pPr>
              <w:rPr>
                <w:sz w:val="20"/>
                <w:lang w:eastAsia="es-ES"/>
              </w:rPr>
            </w:pPr>
            <w:r w:rsidRPr="001B4DFE">
              <w:rPr>
                <w:sz w:val="20"/>
                <w:lang w:eastAsia="es-ES"/>
              </w:rPr>
              <w:t> </w:t>
            </w:r>
          </w:p>
        </w:tc>
        <w:tc>
          <w:tcPr>
            <w:tcW w:w="1813" w:type="pct"/>
            <w:tcBorders>
              <w:top w:val="nil"/>
              <w:left w:val="single" w:sz="4" w:space="0" w:color="auto"/>
              <w:bottom w:val="single" w:sz="4" w:space="0" w:color="auto"/>
              <w:right w:val="single" w:sz="4" w:space="0" w:color="auto"/>
            </w:tcBorders>
            <w:shd w:val="clear" w:color="000000" w:fill="DAEEF3"/>
            <w:noWrap/>
            <w:vAlign w:val="bottom"/>
            <w:hideMark/>
          </w:tcPr>
          <w:p w14:paraId="014E093A" w14:textId="77777777" w:rsidR="001B4DFE" w:rsidRPr="001B4DFE" w:rsidRDefault="001B4DFE" w:rsidP="001B53D0">
            <w:pPr>
              <w:rPr>
                <w:sz w:val="20"/>
                <w:lang w:eastAsia="es-ES"/>
              </w:rPr>
            </w:pPr>
            <w:r w:rsidRPr="001B4DFE">
              <w:rPr>
                <w:sz w:val="20"/>
                <w:lang w:eastAsia="es-ES"/>
              </w:rPr>
              <w:t>Especificaciones técnicas de Protección</w:t>
            </w:r>
          </w:p>
        </w:tc>
        <w:tc>
          <w:tcPr>
            <w:tcW w:w="1437" w:type="pct"/>
            <w:tcBorders>
              <w:top w:val="nil"/>
              <w:left w:val="nil"/>
              <w:bottom w:val="single" w:sz="4" w:space="0" w:color="auto"/>
              <w:right w:val="single" w:sz="4" w:space="0" w:color="auto"/>
            </w:tcBorders>
            <w:shd w:val="clear" w:color="000000" w:fill="DAEEF3"/>
            <w:noWrap/>
            <w:vAlign w:val="bottom"/>
            <w:hideMark/>
          </w:tcPr>
          <w:p w14:paraId="29C496AA" w14:textId="77777777" w:rsidR="001B4DFE" w:rsidRPr="001B4DFE" w:rsidRDefault="001B4DFE" w:rsidP="001B53D0">
            <w:pPr>
              <w:rPr>
                <w:sz w:val="20"/>
                <w:lang w:eastAsia="es-ES"/>
              </w:rPr>
            </w:pPr>
            <w:r w:rsidRPr="001B4DFE">
              <w:rPr>
                <w:sz w:val="20"/>
                <w:lang w:eastAsia="es-ES"/>
              </w:rPr>
              <w:t> </w:t>
            </w:r>
          </w:p>
        </w:tc>
        <w:tc>
          <w:tcPr>
            <w:tcW w:w="1393" w:type="pct"/>
            <w:tcBorders>
              <w:top w:val="nil"/>
              <w:left w:val="nil"/>
              <w:bottom w:val="single" w:sz="4" w:space="0" w:color="auto"/>
              <w:right w:val="single" w:sz="4" w:space="0" w:color="auto"/>
            </w:tcBorders>
            <w:shd w:val="clear" w:color="000000" w:fill="DAEEF3"/>
          </w:tcPr>
          <w:p w14:paraId="75D4D21F" w14:textId="77777777" w:rsidR="001B4DFE" w:rsidRPr="001B4DFE" w:rsidRDefault="001B4DFE" w:rsidP="001B53D0">
            <w:pPr>
              <w:rPr>
                <w:sz w:val="20"/>
                <w:lang w:eastAsia="es-ES"/>
              </w:rPr>
            </w:pPr>
          </w:p>
        </w:tc>
      </w:tr>
      <w:tr w:rsidR="001B4DFE" w:rsidRPr="001B4DFE" w14:paraId="214DBBBC"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5C78347F" w14:textId="77777777" w:rsidR="001B4DFE" w:rsidRPr="001B4DFE" w:rsidRDefault="001B4DFE" w:rsidP="001B53D0">
            <w:pPr>
              <w:rPr>
                <w:sz w:val="20"/>
                <w:lang w:eastAsia="es-ES"/>
              </w:rPr>
            </w:pPr>
            <w:r w:rsidRPr="001B4DFE">
              <w:rPr>
                <w:sz w:val="20"/>
                <w:lang w:eastAsia="es-ES"/>
              </w:rPr>
              <w:t>B.20</w:t>
            </w:r>
          </w:p>
        </w:tc>
        <w:tc>
          <w:tcPr>
            <w:tcW w:w="1813" w:type="pct"/>
            <w:tcBorders>
              <w:top w:val="nil"/>
              <w:left w:val="nil"/>
              <w:bottom w:val="single" w:sz="4" w:space="0" w:color="auto"/>
              <w:right w:val="single" w:sz="4" w:space="0" w:color="auto"/>
            </w:tcBorders>
            <w:shd w:val="clear" w:color="auto" w:fill="auto"/>
            <w:noWrap/>
            <w:vAlign w:val="bottom"/>
            <w:hideMark/>
          </w:tcPr>
          <w:p w14:paraId="0A82DB09" w14:textId="77777777" w:rsidR="001B4DFE" w:rsidRPr="00724AA2" w:rsidRDefault="001B4DFE" w:rsidP="001B53D0">
            <w:pPr>
              <w:rPr>
                <w:sz w:val="20"/>
                <w:lang w:val="es-ES" w:eastAsia="es-ES"/>
              </w:rPr>
            </w:pPr>
            <w:r w:rsidRPr="00724AA2">
              <w:rPr>
                <w:sz w:val="20"/>
                <w:lang w:val="es-ES" w:eastAsia="es-ES"/>
              </w:rPr>
              <w:t>Transformador de protección de sobrecalentamiento (incl. parada de emergencia)</w:t>
            </w:r>
          </w:p>
        </w:tc>
        <w:tc>
          <w:tcPr>
            <w:tcW w:w="1437" w:type="pct"/>
            <w:tcBorders>
              <w:top w:val="nil"/>
              <w:left w:val="nil"/>
              <w:bottom w:val="single" w:sz="4" w:space="0" w:color="auto"/>
              <w:right w:val="single" w:sz="4" w:space="0" w:color="auto"/>
            </w:tcBorders>
            <w:shd w:val="clear" w:color="auto" w:fill="auto"/>
            <w:noWrap/>
            <w:vAlign w:val="bottom"/>
            <w:hideMark/>
          </w:tcPr>
          <w:p w14:paraId="5919A09D" w14:textId="77777777" w:rsidR="001B4DFE" w:rsidRPr="001B4DFE" w:rsidRDefault="001B4DFE" w:rsidP="001B53D0">
            <w:pPr>
              <w:rPr>
                <w:sz w:val="20"/>
                <w:lang w:eastAsia="es-ES"/>
              </w:rPr>
            </w:pPr>
            <w:r w:rsidRPr="001B4DFE">
              <w:rPr>
                <w:sz w:val="20"/>
                <w:lang w:eastAsia="es-ES"/>
              </w:rPr>
              <w:t>Requerido</w:t>
            </w:r>
          </w:p>
        </w:tc>
        <w:tc>
          <w:tcPr>
            <w:tcW w:w="1393" w:type="pct"/>
            <w:tcBorders>
              <w:top w:val="nil"/>
              <w:left w:val="nil"/>
              <w:bottom w:val="single" w:sz="4" w:space="0" w:color="auto"/>
              <w:right w:val="single" w:sz="4" w:space="0" w:color="auto"/>
            </w:tcBorders>
          </w:tcPr>
          <w:p w14:paraId="473397A7" w14:textId="77777777" w:rsidR="001B4DFE" w:rsidRPr="001B4DFE" w:rsidRDefault="001B4DFE" w:rsidP="001B53D0">
            <w:pPr>
              <w:rPr>
                <w:sz w:val="20"/>
                <w:lang w:eastAsia="es-ES"/>
              </w:rPr>
            </w:pPr>
          </w:p>
        </w:tc>
      </w:tr>
      <w:tr w:rsidR="001B4DFE" w:rsidRPr="001B4DFE" w14:paraId="1594CD14"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3E27DB83" w14:textId="77777777" w:rsidR="001B4DFE" w:rsidRPr="001B4DFE" w:rsidRDefault="001B4DFE" w:rsidP="001B53D0">
            <w:pPr>
              <w:rPr>
                <w:sz w:val="20"/>
                <w:lang w:eastAsia="es-ES"/>
              </w:rPr>
            </w:pPr>
            <w:r w:rsidRPr="001B4DFE">
              <w:rPr>
                <w:sz w:val="20"/>
                <w:lang w:eastAsia="es-ES"/>
              </w:rPr>
              <w:t>B.21</w:t>
            </w:r>
          </w:p>
        </w:tc>
        <w:tc>
          <w:tcPr>
            <w:tcW w:w="1813" w:type="pct"/>
            <w:tcBorders>
              <w:top w:val="nil"/>
              <w:left w:val="nil"/>
              <w:bottom w:val="single" w:sz="4" w:space="0" w:color="auto"/>
              <w:right w:val="single" w:sz="4" w:space="0" w:color="auto"/>
            </w:tcBorders>
            <w:shd w:val="clear" w:color="auto" w:fill="auto"/>
            <w:noWrap/>
            <w:vAlign w:val="bottom"/>
            <w:hideMark/>
          </w:tcPr>
          <w:p w14:paraId="1A1CFD9E" w14:textId="77777777" w:rsidR="001B4DFE" w:rsidRPr="00724AA2" w:rsidRDefault="001B4DFE" w:rsidP="001B53D0">
            <w:pPr>
              <w:rPr>
                <w:sz w:val="20"/>
                <w:lang w:val="es-ES" w:eastAsia="es-ES"/>
              </w:rPr>
            </w:pPr>
            <w:r w:rsidRPr="00724AA2">
              <w:rPr>
                <w:sz w:val="20"/>
                <w:lang w:val="es-ES" w:eastAsia="es-ES"/>
              </w:rPr>
              <w:t>Parte BT: Fusibles / interruptores de circuito</w:t>
            </w:r>
          </w:p>
        </w:tc>
        <w:tc>
          <w:tcPr>
            <w:tcW w:w="1437" w:type="pct"/>
            <w:tcBorders>
              <w:top w:val="nil"/>
              <w:left w:val="nil"/>
              <w:bottom w:val="single" w:sz="4" w:space="0" w:color="auto"/>
              <w:right w:val="single" w:sz="4" w:space="0" w:color="auto"/>
            </w:tcBorders>
            <w:shd w:val="clear" w:color="auto" w:fill="auto"/>
            <w:noWrap/>
            <w:vAlign w:val="bottom"/>
            <w:hideMark/>
          </w:tcPr>
          <w:p w14:paraId="653A65BF" w14:textId="77777777" w:rsidR="001B4DFE" w:rsidRPr="001B4DFE" w:rsidRDefault="001B4DFE" w:rsidP="001B53D0">
            <w:pPr>
              <w:rPr>
                <w:sz w:val="20"/>
                <w:lang w:eastAsia="es-ES"/>
              </w:rPr>
            </w:pPr>
            <w:r w:rsidRPr="001B4DFE">
              <w:rPr>
                <w:sz w:val="20"/>
                <w:lang w:eastAsia="es-ES"/>
              </w:rPr>
              <w:t>Requerido</w:t>
            </w:r>
          </w:p>
        </w:tc>
        <w:tc>
          <w:tcPr>
            <w:tcW w:w="1393" w:type="pct"/>
            <w:tcBorders>
              <w:top w:val="nil"/>
              <w:left w:val="nil"/>
              <w:bottom w:val="single" w:sz="4" w:space="0" w:color="auto"/>
              <w:right w:val="single" w:sz="4" w:space="0" w:color="auto"/>
            </w:tcBorders>
          </w:tcPr>
          <w:p w14:paraId="0C5E37F1" w14:textId="77777777" w:rsidR="001B4DFE" w:rsidRPr="001B4DFE" w:rsidRDefault="001B4DFE" w:rsidP="001B53D0">
            <w:pPr>
              <w:rPr>
                <w:sz w:val="20"/>
                <w:lang w:eastAsia="es-ES"/>
              </w:rPr>
            </w:pPr>
          </w:p>
        </w:tc>
      </w:tr>
      <w:tr w:rsidR="001B4DFE" w:rsidRPr="001B4DFE" w14:paraId="074BA42E"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088C3868" w14:textId="77777777" w:rsidR="001B4DFE" w:rsidRPr="001B4DFE" w:rsidRDefault="001B4DFE" w:rsidP="001B53D0">
            <w:pPr>
              <w:rPr>
                <w:sz w:val="20"/>
                <w:lang w:eastAsia="es-ES"/>
              </w:rPr>
            </w:pPr>
            <w:r w:rsidRPr="001B4DFE">
              <w:rPr>
                <w:sz w:val="20"/>
                <w:lang w:eastAsia="es-ES"/>
              </w:rPr>
              <w:t>B.22</w:t>
            </w:r>
          </w:p>
        </w:tc>
        <w:tc>
          <w:tcPr>
            <w:tcW w:w="1813" w:type="pct"/>
            <w:tcBorders>
              <w:top w:val="nil"/>
              <w:left w:val="nil"/>
              <w:bottom w:val="single" w:sz="4" w:space="0" w:color="auto"/>
              <w:right w:val="single" w:sz="4" w:space="0" w:color="auto"/>
            </w:tcBorders>
            <w:shd w:val="clear" w:color="auto" w:fill="auto"/>
            <w:noWrap/>
            <w:vAlign w:val="bottom"/>
            <w:hideMark/>
          </w:tcPr>
          <w:p w14:paraId="065CB3D8" w14:textId="77777777" w:rsidR="001B4DFE" w:rsidRPr="00724AA2" w:rsidRDefault="001B4DFE" w:rsidP="001B53D0">
            <w:pPr>
              <w:rPr>
                <w:sz w:val="20"/>
                <w:lang w:val="es-ES" w:eastAsia="es-ES"/>
              </w:rPr>
            </w:pPr>
            <w:r w:rsidRPr="00724AA2">
              <w:rPr>
                <w:sz w:val="20"/>
                <w:lang w:val="es-ES" w:eastAsia="es-ES"/>
              </w:rPr>
              <w:t>Protección de sobre corriente en el lado MT</w:t>
            </w:r>
          </w:p>
        </w:tc>
        <w:tc>
          <w:tcPr>
            <w:tcW w:w="1437" w:type="pct"/>
            <w:tcBorders>
              <w:top w:val="nil"/>
              <w:left w:val="nil"/>
              <w:bottom w:val="single" w:sz="4" w:space="0" w:color="auto"/>
              <w:right w:val="single" w:sz="4" w:space="0" w:color="auto"/>
            </w:tcBorders>
            <w:shd w:val="clear" w:color="auto" w:fill="auto"/>
            <w:noWrap/>
            <w:vAlign w:val="bottom"/>
            <w:hideMark/>
          </w:tcPr>
          <w:p w14:paraId="2D6C1294" w14:textId="77777777" w:rsidR="001B4DFE" w:rsidRPr="001B4DFE" w:rsidRDefault="001B4DFE" w:rsidP="001B53D0">
            <w:pPr>
              <w:rPr>
                <w:sz w:val="20"/>
                <w:lang w:eastAsia="es-ES"/>
              </w:rPr>
            </w:pPr>
            <w:r w:rsidRPr="001B4DFE">
              <w:rPr>
                <w:sz w:val="20"/>
                <w:lang w:eastAsia="es-ES"/>
              </w:rPr>
              <w:t>Requerido</w:t>
            </w:r>
          </w:p>
        </w:tc>
        <w:tc>
          <w:tcPr>
            <w:tcW w:w="1393" w:type="pct"/>
            <w:tcBorders>
              <w:top w:val="nil"/>
              <w:left w:val="nil"/>
              <w:bottom w:val="single" w:sz="4" w:space="0" w:color="auto"/>
              <w:right w:val="single" w:sz="4" w:space="0" w:color="auto"/>
            </w:tcBorders>
          </w:tcPr>
          <w:p w14:paraId="26117895" w14:textId="77777777" w:rsidR="001B4DFE" w:rsidRPr="001B4DFE" w:rsidRDefault="001B4DFE" w:rsidP="001B53D0">
            <w:pPr>
              <w:rPr>
                <w:sz w:val="20"/>
                <w:lang w:eastAsia="es-ES"/>
              </w:rPr>
            </w:pPr>
          </w:p>
        </w:tc>
      </w:tr>
      <w:tr w:rsidR="001B4DFE" w:rsidRPr="001B4DFE" w14:paraId="1AD95094"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7BE62717" w14:textId="77777777" w:rsidR="001B4DFE" w:rsidRPr="001B4DFE" w:rsidRDefault="001B4DFE" w:rsidP="001B53D0">
            <w:pPr>
              <w:rPr>
                <w:sz w:val="20"/>
                <w:lang w:eastAsia="es-ES"/>
              </w:rPr>
            </w:pPr>
            <w:r w:rsidRPr="001B4DFE">
              <w:rPr>
                <w:sz w:val="20"/>
                <w:lang w:eastAsia="es-ES"/>
              </w:rPr>
              <w:lastRenderedPageBreak/>
              <w:t>B.23</w:t>
            </w:r>
          </w:p>
        </w:tc>
        <w:tc>
          <w:tcPr>
            <w:tcW w:w="1813" w:type="pct"/>
            <w:tcBorders>
              <w:top w:val="nil"/>
              <w:left w:val="nil"/>
              <w:bottom w:val="single" w:sz="4" w:space="0" w:color="auto"/>
              <w:right w:val="single" w:sz="4" w:space="0" w:color="auto"/>
            </w:tcBorders>
            <w:shd w:val="clear" w:color="auto" w:fill="auto"/>
            <w:noWrap/>
            <w:vAlign w:val="bottom"/>
            <w:hideMark/>
          </w:tcPr>
          <w:p w14:paraId="477687E7" w14:textId="77777777" w:rsidR="001B4DFE" w:rsidRPr="00724AA2" w:rsidRDefault="001B4DFE" w:rsidP="001B53D0">
            <w:pPr>
              <w:rPr>
                <w:sz w:val="20"/>
                <w:lang w:val="es-ES" w:eastAsia="es-ES"/>
              </w:rPr>
            </w:pPr>
            <w:r w:rsidRPr="00724AA2">
              <w:rPr>
                <w:sz w:val="20"/>
                <w:lang w:val="es-ES" w:eastAsia="es-ES"/>
              </w:rPr>
              <w:t>Protección de sobrecarga térmica en el lado MT</w:t>
            </w:r>
          </w:p>
        </w:tc>
        <w:tc>
          <w:tcPr>
            <w:tcW w:w="1437" w:type="pct"/>
            <w:tcBorders>
              <w:top w:val="nil"/>
              <w:left w:val="nil"/>
              <w:bottom w:val="single" w:sz="4" w:space="0" w:color="auto"/>
              <w:right w:val="single" w:sz="4" w:space="0" w:color="auto"/>
            </w:tcBorders>
            <w:shd w:val="clear" w:color="auto" w:fill="auto"/>
            <w:noWrap/>
            <w:vAlign w:val="bottom"/>
            <w:hideMark/>
          </w:tcPr>
          <w:p w14:paraId="29488E26" w14:textId="77777777" w:rsidR="001B4DFE" w:rsidRPr="001B4DFE" w:rsidRDefault="001B4DFE" w:rsidP="001B53D0">
            <w:pPr>
              <w:rPr>
                <w:sz w:val="20"/>
                <w:lang w:eastAsia="es-ES"/>
              </w:rPr>
            </w:pPr>
            <w:r w:rsidRPr="001B4DFE">
              <w:rPr>
                <w:sz w:val="20"/>
                <w:lang w:eastAsia="es-ES"/>
              </w:rPr>
              <w:t>Requerido</w:t>
            </w:r>
          </w:p>
        </w:tc>
        <w:tc>
          <w:tcPr>
            <w:tcW w:w="1393" w:type="pct"/>
            <w:tcBorders>
              <w:top w:val="nil"/>
              <w:left w:val="nil"/>
              <w:bottom w:val="single" w:sz="4" w:space="0" w:color="auto"/>
              <w:right w:val="single" w:sz="4" w:space="0" w:color="auto"/>
            </w:tcBorders>
          </w:tcPr>
          <w:p w14:paraId="5F820A7D" w14:textId="77777777" w:rsidR="001B4DFE" w:rsidRPr="001B4DFE" w:rsidRDefault="001B4DFE" w:rsidP="001B53D0">
            <w:pPr>
              <w:rPr>
                <w:sz w:val="20"/>
                <w:lang w:eastAsia="es-ES"/>
              </w:rPr>
            </w:pPr>
          </w:p>
        </w:tc>
      </w:tr>
      <w:tr w:rsidR="001B4DFE" w:rsidRPr="001B4DFE" w14:paraId="218B71B5"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1DF4F836" w14:textId="77777777" w:rsidR="001B4DFE" w:rsidRPr="001B4DFE" w:rsidRDefault="001B4DFE" w:rsidP="001B53D0">
            <w:pPr>
              <w:rPr>
                <w:sz w:val="20"/>
                <w:lang w:eastAsia="es-ES"/>
              </w:rPr>
            </w:pPr>
            <w:r w:rsidRPr="001B4DFE">
              <w:rPr>
                <w:sz w:val="20"/>
                <w:lang w:eastAsia="es-ES"/>
              </w:rPr>
              <w:t>B.24</w:t>
            </w:r>
          </w:p>
        </w:tc>
        <w:tc>
          <w:tcPr>
            <w:tcW w:w="1813" w:type="pct"/>
            <w:tcBorders>
              <w:top w:val="nil"/>
              <w:left w:val="nil"/>
              <w:bottom w:val="single" w:sz="4" w:space="0" w:color="auto"/>
              <w:right w:val="single" w:sz="4" w:space="0" w:color="auto"/>
            </w:tcBorders>
            <w:shd w:val="clear" w:color="auto" w:fill="auto"/>
            <w:noWrap/>
            <w:vAlign w:val="bottom"/>
            <w:hideMark/>
          </w:tcPr>
          <w:p w14:paraId="59E2FD2B" w14:textId="77777777" w:rsidR="001B4DFE" w:rsidRPr="00724AA2" w:rsidRDefault="001B4DFE" w:rsidP="001B53D0">
            <w:pPr>
              <w:rPr>
                <w:sz w:val="20"/>
                <w:lang w:val="es-ES" w:eastAsia="es-ES"/>
              </w:rPr>
            </w:pPr>
            <w:r w:rsidRPr="00724AA2">
              <w:rPr>
                <w:sz w:val="20"/>
                <w:lang w:val="es-ES" w:eastAsia="es-ES"/>
              </w:rPr>
              <w:t>Circuito de protección de fallo de interruptor</w:t>
            </w:r>
          </w:p>
        </w:tc>
        <w:tc>
          <w:tcPr>
            <w:tcW w:w="1437" w:type="pct"/>
            <w:tcBorders>
              <w:top w:val="nil"/>
              <w:left w:val="nil"/>
              <w:bottom w:val="single" w:sz="4" w:space="0" w:color="auto"/>
              <w:right w:val="single" w:sz="4" w:space="0" w:color="auto"/>
            </w:tcBorders>
            <w:shd w:val="clear" w:color="auto" w:fill="auto"/>
            <w:noWrap/>
            <w:vAlign w:val="bottom"/>
            <w:hideMark/>
          </w:tcPr>
          <w:p w14:paraId="74173462" w14:textId="77777777" w:rsidR="001B4DFE" w:rsidRPr="001B4DFE" w:rsidRDefault="001B4DFE" w:rsidP="001B53D0">
            <w:pPr>
              <w:rPr>
                <w:sz w:val="20"/>
                <w:lang w:eastAsia="es-ES"/>
              </w:rPr>
            </w:pPr>
            <w:r w:rsidRPr="001B4DFE">
              <w:rPr>
                <w:sz w:val="20"/>
                <w:lang w:eastAsia="es-ES"/>
              </w:rPr>
              <w:t>Requerido</w:t>
            </w:r>
          </w:p>
        </w:tc>
        <w:tc>
          <w:tcPr>
            <w:tcW w:w="1393" w:type="pct"/>
            <w:tcBorders>
              <w:top w:val="nil"/>
              <w:left w:val="nil"/>
              <w:bottom w:val="single" w:sz="4" w:space="0" w:color="auto"/>
              <w:right w:val="single" w:sz="4" w:space="0" w:color="auto"/>
            </w:tcBorders>
          </w:tcPr>
          <w:p w14:paraId="394184AB" w14:textId="77777777" w:rsidR="001B4DFE" w:rsidRPr="001B4DFE" w:rsidRDefault="001B4DFE" w:rsidP="001B53D0">
            <w:pPr>
              <w:rPr>
                <w:sz w:val="20"/>
                <w:lang w:eastAsia="es-ES"/>
              </w:rPr>
            </w:pPr>
          </w:p>
        </w:tc>
      </w:tr>
      <w:tr w:rsidR="001B4DFE" w:rsidRPr="001B4DFE" w14:paraId="15A7C4D5"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7D960192" w14:textId="77777777" w:rsidR="001B4DFE" w:rsidRPr="001B4DFE" w:rsidRDefault="001B4DFE" w:rsidP="001B53D0">
            <w:pPr>
              <w:rPr>
                <w:sz w:val="20"/>
                <w:lang w:eastAsia="es-ES"/>
              </w:rPr>
            </w:pPr>
            <w:r w:rsidRPr="001B4DFE">
              <w:rPr>
                <w:sz w:val="20"/>
                <w:lang w:eastAsia="es-ES"/>
              </w:rPr>
              <w:t>B.25</w:t>
            </w:r>
          </w:p>
        </w:tc>
        <w:tc>
          <w:tcPr>
            <w:tcW w:w="1813" w:type="pct"/>
            <w:tcBorders>
              <w:top w:val="nil"/>
              <w:left w:val="nil"/>
              <w:bottom w:val="single" w:sz="4" w:space="0" w:color="auto"/>
              <w:right w:val="single" w:sz="4" w:space="0" w:color="auto"/>
            </w:tcBorders>
            <w:shd w:val="clear" w:color="auto" w:fill="auto"/>
            <w:noWrap/>
            <w:vAlign w:val="bottom"/>
            <w:hideMark/>
          </w:tcPr>
          <w:p w14:paraId="7EC72F8D" w14:textId="77777777" w:rsidR="001B4DFE" w:rsidRPr="00724AA2" w:rsidRDefault="001B4DFE" w:rsidP="001B53D0">
            <w:pPr>
              <w:rPr>
                <w:sz w:val="20"/>
                <w:lang w:val="es-ES" w:eastAsia="es-ES"/>
              </w:rPr>
            </w:pPr>
            <w:r w:rsidRPr="00724AA2">
              <w:rPr>
                <w:sz w:val="20"/>
                <w:lang w:val="es-ES" w:eastAsia="es-ES"/>
              </w:rPr>
              <w:t>Interruptores de puesta a tierra de potencia</w:t>
            </w:r>
          </w:p>
        </w:tc>
        <w:tc>
          <w:tcPr>
            <w:tcW w:w="1437" w:type="pct"/>
            <w:tcBorders>
              <w:top w:val="nil"/>
              <w:left w:val="nil"/>
              <w:bottom w:val="single" w:sz="4" w:space="0" w:color="auto"/>
              <w:right w:val="single" w:sz="4" w:space="0" w:color="auto"/>
            </w:tcBorders>
            <w:shd w:val="clear" w:color="auto" w:fill="auto"/>
            <w:noWrap/>
            <w:vAlign w:val="bottom"/>
            <w:hideMark/>
          </w:tcPr>
          <w:p w14:paraId="3A783B9E" w14:textId="77777777" w:rsidR="001B4DFE" w:rsidRPr="001B4DFE" w:rsidRDefault="001B4DFE" w:rsidP="001B53D0">
            <w:pPr>
              <w:rPr>
                <w:sz w:val="20"/>
                <w:lang w:eastAsia="es-ES"/>
              </w:rPr>
            </w:pPr>
            <w:r w:rsidRPr="001B4DFE">
              <w:rPr>
                <w:sz w:val="20"/>
                <w:lang w:eastAsia="es-ES"/>
              </w:rPr>
              <w:t>Requerido</w:t>
            </w:r>
          </w:p>
        </w:tc>
        <w:tc>
          <w:tcPr>
            <w:tcW w:w="1393" w:type="pct"/>
            <w:tcBorders>
              <w:top w:val="nil"/>
              <w:left w:val="nil"/>
              <w:bottom w:val="single" w:sz="4" w:space="0" w:color="auto"/>
              <w:right w:val="single" w:sz="4" w:space="0" w:color="auto"/>
            </w:tcBorders>
          </w:tcPr>
          <w:p w14:paraId="3193FEEE" w14:textId="77777777" w:rsidR="001B4DFE" w:rsidRPr="001B4DFE" w:rsidRDefault="001B4DFE" w:rsidP="001B53D0">
            <w:pPr>
              <w:rPr>
                <w:sz w:val="20"/>
                <w:lang w:eastAsia="es-ES"/>
              </w:rPr>
            </w:pPr>
          </w:p>
        </w:tc>
      </w:tr>
      <w:tr w:rsidR="001B4DFE" w:rsidRPr="001B4DFE" w14:paraId="0A6FB620"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6036E715" w14:textId="77777777" w:rsidR="001B4DFE" w:rsidRPr="001B4DFE" w:rsidRDefault="001B4DFE" w:rsidP="001B53D0">
            <w:pPr>
              <w:rPr>
                <w:sz w:val="20"/>
                <w:lang w:eastAsia="es-ES"/>
              </w:rPr>
            </w:pPr>
            <w:r w:rsidRPr="001B4DFE">
              <w:rPr>
                <w:sz w:val="20"/>
                <w:lang w:eastAsia="es-ES"/>
              </w:rPr>
              <w:t>B.26</w:t>
            </w:r>
          </w:p>
        </w:tc>
        <w:tc>
          <w:tcPr>
            <w:tcW w:w="1813" w:type="pct"/>
            <w:tcBorders>
              <w:top w:val="nil"/>
              <w:left w:val="nil"/>
              <w:bottom w:val="single" w:sz="4" w:space="0" w:color="auto"/>
              <w:right w:val="single" w:sz="4" w:space="0" w:color="auto"/>
            </w:tcBorders>
            <w:shd w:val="clear" w:color="auto" w:fill="auto"/>
            <w:noWrap/>
            <w:vAlign w:val="bottom"/>
            <w:hideMark/>
          </w:tcPr>
          <w:p w14:paraId="354C0A50" w14:textId="77777777" w:rsidR="001B4DFE" w:rsidRPr="001B4DFE" w:rsidRDefault="001B4DFE" w:rsidP="001B53D0">
            <w:pPr>
              <w:rPr>
                <w:sz w:val="20"/>
                <w:lang w:eastAsia="es-ES"/>
              </w:rPr>
            </w:pPr>
            <w:r w:rsidRPr="001B4DFE">
              <w:rPr>
                <w:sz w:val="20"/>
                <w:lang w:eastAsia="es-ES"/>
              </w:rPr>
              <w:t>Disyuntor o fusible</w:t>
            </w:r>
          </w:p>
        </w:tc>
        <w:tc>
          <w:tcPr>
            <w:tcW w:w="1437" w:type="pct"/>
            <w:tcBorders>
              <w:top w:val="nil"/>
              <w:left w:val="nil"/>
              <w:bottom w:val="single" w:sz="4" w:space="0" w:color="auto"/>
              <w:right w:val="single" w:sz="4" w:space="0" w:color="auto"/>
            </w:tcBorders>
            <w:shd w:val="clear" w:color="auto" w:fill="auto"/>
            <w:noWrap/>
            <w:vAlign w:val="bottom"/>
            <w:hideMark/>
          </w:tcPr>
          <w:p w14:paraId="4134784D" w14:textId="77777777" w:rsidR="001B4DFE" w:rsidRPr="001B4DFE" w:rsidRDefault="001B4DFE" w:rsidP="001B53D0">
            <w:pPr>
              <w:rPr>
                <w:sz w:val="20"/>
                <w:lang w:eastAsia="es-ES"/>
              </w:rPr>
            </w:pPr>
            <w:r w:rsidRPr="001B4DFE">
              <w:rPr>
                <w:sz w:val="20"/>
                <w:lang w:eastAsia="es-ES"/>
              </w:rPr>
              <w:t>Requerido</w:t>
            </w:r>
          </w:p>
        </w:tc>
        <w:tc>
          <w:tcPr>
            <w:tcW w:w="1393" w:type="pct"/>
            <w:tcBorders>
              <w:top w:val="nil"/>
              <w:left w:val="nil"/>
              <w:bottom w:val="single" w:sz="4" w:space="0" w:color="auto"/>
              <w:right w:val="single" w:sz="4" w:space="0" w:color="auto"/>
            </w:tcBorders>
          </w:tcPr>
          <w:p w14:paraId="14F808A1" w14:textId="77777777" w:rsidR="001B4DFE" w:rsidRPr="001B4DFE" w:rsidRDefault="001B4DFE" w:rsidP="001B53D0">
            <w:pPr>
              <w:rPr>
                <w:sz w:val="20"/>
                <w:lang w:eastAsia="es-ES"/>
              </w:rPr>
            </w:pPr>
          </w:p>
        </w:tc>
      </w:tr>
      <w:tr w:rsidR="001B4DFE" w:rsidRPr="001B4DFE" w14:paraId="6CD943BB" w14:textId="77777777" w:rsidTr="001B53D0">
        <w:trPr>
          <w:trHeight w:val="240"/>
        </w:trPr>
        <w:tc>
          <w:tcPr>
            <w:tcW w:w="357" w:type="pct"/>
            <w:tcBorders>
              <w:top w:val="nil"/>
              <w:left w:val="single" w:sz="4" w:space="0" w:color="auto"/>
              <w:bottom w:val="single" w:sz="4" w:space="0" w:color="auto"/>
              <w:right w:val="nil"/>
            </w:tcBorders>
            <w:shd w:val="clear" w:color="000000" w:fill="DAEEF3"/>
            <w:noWrap/>
            <w:vAlign w:val="bottom"/>
            <w:hideMark/>
          </w:tcPr>
          <w:p w14:paraId="7AAA8E7D" w14:textId="77777777" w:rsidR="001B4DFE" w:rsidRPr="001B4DFE" w:rsidRDefault="001B4DFE" w:rsidP="001B53D0">
            <w:pPr>
              <w:rPr>
                <w:sz w:val="20"/>
                <w:lang w:eastAsia="es-ES"/>
              </w:rPr>
            </w:pPr>
            <w:r w:rsidRPr="001B4DFE">
              <w:rPr>
                <w:sz w:val="20"/>
                <w:lang w:eastAsia="es-ES"/>
              </w:rPr>
              <w:t>C</w:t>
            </w:r>
          </w:p>
        </w:tc>
        <w:tc>
          <w:tcPr>
            <w:tcW w:w="1813" w:type="pct"/>
            <w:tcBorders>
              <w:top w:val="nil"/>
              <w:left w:val="single" w:sz="4" w:space="0" w:color="auto"/>
              <w:bottom w:val="single" w:sz="4" w:space="0" w:color="auto"/>
              <w:right w:val="single" w:sz="4" w:space="0" w:color="auto"/>
            </w:tcBorders>
            <w:shd w:val="clear" w:color="000000" w:fill="DAEEF3"/>
            <w:noWrap/>
            <w:vAlign w:val="bottom"/>
            <w:hideMark/>
          </w:tcPr>
          <w:p w14:paraId="7C293955" w14:textId="77777777" w:rsidR="001B4DFE" w:rsidRPr="001B4DFE" w:rsidRDefault="001B4DFE" w:rsidP="001B53D0">
            <w:pPr>
              <w:rPr>
                <w:sz w:val="20"/>
                <w:lang w:eastAsia="es-ES"/>
              </w:rPr>
            </w:pPr>
            <w:r w:rsidRPr="001B4DFE">
              <w:rPr>
                <w:sz w:val="20"/>
                <w:lang w:eastAsia="es-ES"/>
              </w:rPr>
              <w:t>Normas &amp; Pruebas</w:t>
            </w:r>
          </w:p>
        </w:tc>
        <w:tc>
          <w:tcPr>
            <w:tcW w:w="1437" w:type="pct"/>
            <w:tcBorders>
              <w:top w:val="nil"/>
              <w:left w:val="nil"/>
              <w:bottom w:val="single" w:sz="4" w:space="0" w:color="auto"/>
              <w:right w:val="single" w:sz="4" w:space="0" w:color="auto"/>
            </w:tcBorders>
            <w:shd w:val="clear" w:color="000000" w:fill="DAEEF3"/>
            <w:noWrap/>
            <w:vAlign w:val="bottom"/>
            <w:hideMark/>
          </w:tcPr>
          <w:p w14:paraId="54896FAF" w14:textId="77777777" w:rsidR="001B4DFE" w:rsidRPr="001B4DFE" w:rsidRDefault="001B4DFE" w:rsidP="001B53D0">
            <w:pPr>
              <w:rPr>
                <w:sz w:val="20"/>
                <w:lang w:eastAsia="es-ES"/>
              </w:rPr>
            </w:pPr>
            <w:r w:rsidRPr="001B4DFE">
              <w:rPr>
                <w:sz w:val="20"/>
                <w:lang w:eastAsia="es-ES"/>
              </w:rPr>
              <w:t> </w:t>
            </w:r>
          </w:p>
        </w:tc>
        <w:tc>
          <w:tcPr>
            <w:tcW w:w="1393" w:type="pct"/>
            <w:tcBorders>
              <w:top w:val="nil"/>
              <w:left w:val="nil"/>
              <w:bottom w:val="single" w:sz="4" w:space="0" w:color="auto"/>
              <w:right w:val="single" w:sz="4" w:space="0" w:color="auto"/>
            </w:tcBorders>
            <w:shd w:val="clear" w:color="000000" w:fill="DAEEF3"/>
          </w:tcPr>
          <w:p w14:paraId="378E6584" w14:textId="77777777" w:rsidR="001B4DFE" w:rsidRPr="001B4DFE" w:rsidRDefault="001B4DFE" w:rsidP="001B53D0">
            <w:pPr>
              <w:rPr>
                <w:sz w:val="20"/>
                <w:lang w:eastAsia="es-ES"/>
              </w:rPr>
            </w:pPr>
          </w:p>
        </w:tc>
      </w:tr>
      <w:tr w:rsidR="001B4DFE" w:rsidRPr="001B4DFE" w14:paraId="375676F3"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66084169" w14:textId="77777777" w:rsidR="001B4DFE" w:rsidRPr="001B4DFE" w:rsidRDefault="001B4DFE" w:rsidP="001B53D0">
            <w:pPr>
              <w:rPr>
                <w:sz w:val="20"/>
                <w:lang w:eastAsia="es-ES"/>
              </w:rPr>
            </w:pPr>
            <w:r w:rsidRPr="001B4DFE">
              <w:rPr>
                <w:sz w:val="20"/>
                <w:lang w:eastAsia="es-ES"/>
              </w:rPr>
              <w:t>C.1</w:t>
            </w:r>
          </w:p>
        </w:tc>
        <w:tc>
          <w:tcPr>
            <w:tcW w:w="1813" w:type="pct"/>
            <w:tcBorders>
              <w:top w:val="nil"/>
              <w:left w:val="nil"/>
              <w:bottom w:val="single" w:sz="4" w:space="0" w:color="auto"/>
              <w:right w:val="single" w:sz="4" w:space="0" w:color="auto"/>
            </w:tcBorders>
            <w:shd w:val="clear" w:color="auto" w:fill="auto"/>
            <w:noWrap/>
            <w:vAlign w:val="bottom"/>
            <w:hideMark/>
          </w:tcPr>
          <w:p w14:paraId="65C2494F" w14:textId="77777777" w:rsidR="001B4DFE" w:rsidRPr="00724AA2" w:rsidRDefault="001B4DFE" w:rsidP="001B53D0">
            <w:pPr>
              <w:rPr>
                <w:sz w:val="20"/>
                <w:lang w:val="es-ES" w:eastAsia="es-ES"/>
              </w:rPr>
            </w:pPr>
            <w:r w:rsidRPr="00724AA2">
              <w:rPr>
                <w:sz w:val="20"/>
                <w:lang w:val="es-ES" w:eastAsia="es-ES"/>
              </w:rPr>
              <w:t>Diseño de acuerdo con la norma IEC 60076</w:t>
            </w:r>
          </w:p>
        </w:tc>
        <w:tc>
          <w:tcPr>
            <w:tcW w:w="1437" w:type="pct"/>
            <w:tcBorders>
              <w:top w:val="nil"/>
              <w:left w:val="nil"/>
              <w:bottom w:val="single" w:sz="4" w:space="0" w:color="auto"/>
              <w:right w:val="single" w:sz="4" w:space="0" w:color="auto"/>
            </w:tcBorders>
            <w:shd w:val="clear" w:color="auto" w:fill="auto"/>
            <w:noWrap/>
            <w:vAlign w:val="bottom"/>
            <w:hideMark/>
          </w:tcPr>
          <w:p w14:paraId="698358AD" w14:textId="77777777" w:rsidR="001B4DFE" w:rsidRPr="001B4DFE" w:rsidRDefault="001B4DFE" w:rsidP="001B53D0">
            <w:pPr>
              <w:rPr>
                <w:sz w:val="20"/>
                <w:lang w:eastAsia="es-ES"/>
              </w:rPr>
            </w:pPr>
            <w:r w:rsidRPr="001B4DFE">
              <w:rPr>
                <w:sz w:val="20"/>
                <w:lang w:eastAsia="es-ES"/>
              </w:rPr>
              <w:t>Requerido</w:t>
            </w:r>
          </w:p>
        </w:tc>
        <w:tc>
          <w:tcPr>
            <w:tcW w:w="1393" w:type="pct"/>
            <w:tcBorders>
              <w:top w:val="nil"/>
              <w:left w:val="nil"/>
              <w:bottom w:val="single" w:sz="4" w:space="0" w:color="auto"/>
              <w:right w:val="single" w:sz="4" w:space="0" w:color="auto"/>
            </w:tcBorders>
          </w:tcPr>
          <w:p w14:paraId="6EEDE426" w14:textId="77777777" w:rsidR="001B4DFE" w:rsidRPr="001B4DFE" w:rsidRDefault="001B4DFE" w:rsidP="001B53D0">
            <w:pPr>
              <w:rPr>
                <w:sz w:val="20"/>
                <w:lang w:eastAsia="es-ES"/>
              </w:rPr>
            </w:pPr>
          </w:p>
        </w:tc>
      </w:tr>
      <w:tr w:rsidR="001B4DFE" w:rsidRPr="001B4DFE" w14:paraId="6F32A366"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0B1E068C" w14:textId="77777777" w:rsidR="001B4DFE" w:rsidRPr="001B4DFE" w:rsidRDefault="001B4DFE" w:rsidP="001B53D0">
            <w:pPr>
              <w:rPr>
                <w:sz w:val="20"/>
                <w:lang w:eastAsia="es-ES"/>
              </w:rPr>
            </w:pPr>
            <w:r w:rsidRPr="001B4DFE">
              <w:rPr>
                <w:sz w:val="20"/>
                <w:lang w:eastAsia="es-ES"/>
              </w:rPr>
              <w:t>C.2</w:t>
            </w:r>
          </w:p>
        </w:tc>
        <w:tc>
          <w:tcPr>
            <w:tcW w:w="1813" w:type="pct"/>
            <w:tcBorders>
              <w:top w:val="nil"/>
              <w:left w:val="nil"/>
              <w:bottom w:val="single" w:sz="4" w:space="0" w:color="auto"/>
              <w:right w:val="single" w:sz="4" w:space="0" w:color="auto"/>
            </w:tcBorders>
            <w:shd w:val="clear" w:color="auto" w:fill="auto"/>
            <w:noWrap/>
            <w:vAlign w:val="bottom"/>
            <w:hideMark/>
          </w:tcPr>
          <w:p w14:paraId="19EDDA2A" w14:textId="77777777" w:rsidR="001B4DFE" w:rsidRPr="00724AA2" w:rsidRDefault="001B4DFE" w:rsidP="001B53D0">
            <w:pPr>
              <w:rPr>
                <w:sz w:val="20"/>
                <w:lang w:val="es-ES" w:eastAsia="es-ES"/>
              </w:rPr>
            </w:pPr>
            <w:r w:rsidRPr="00724AA2">
              <w:rPr>
                <w:sz w:val="20"/>
                <w:lang w:val="es-ES" w:eastAsia="es-ES"/>
              </w:rPr>
              <w:t>Capacidad de soportar cortocircuito de &gt; 3 segundos según IEC 60076-5</w:t>
            </w:r>
          </w:p>
        </w:tc>
        <w:tc>
          <w:tcPr>
            <w:tcW w:w="1437" w:type="pct"/>
            <w:tcBorders>
              <w:top w:val="nil"/>
              <w:left w:val="nil"/>
              <w:bottom w:val="single" w:sz="4" w:space="0" w:color="auto"/>
              <w:right w:val="single" w:sz="4" w:space="0" w:color="auto"/>
            </w:tcBorders>
            <w:shd w:val="clear" w:color="auto" w:fill="auto"/>
            <w:noWrap/>
            <w:vAlign w:val="bottom"/>
            <w:hideMark/>
          </w:tcPr>
          <w:p w14:paraId="54D744AA" w14:textId="77777777" w:rsidR="001B4DFE" w:rsidRPr="001B4DFE" w:rsidRDefault="001B4DFE" w:rsidP="001B53D0">
            <w:pPr>
              <w:rPr>
                <w:sz w:val="20"/>
                <w:lang w:eastAsia="es-ES"/>
              </w:rPr>
            </w:pPr>
            <w:r w:rsidRPr="001B4DFE">
              <w:rPr>
                <w:sz w:val="20"/>
                <w:lang w:eastAsia="es-ES"/>
              </w:rPr>
              <w:t>Requerido</w:t>
            </w:r>
          </w:p>
        </w:tc>
        <w:tc>
          <w:tcPr>
            <w:tcW w:w="1393" w:type="pct"/>
            <w:tcBorders>
              <w:top w:val="nil"/>
              <w:left w:val="nil"/>
              <w:bottom w:val="single" w:sz="4" w:space="0" w:color="auto"/>
              <w:right w:val="single" w:sz="4" w:space="0" w:color="auto"/>
            </w:tcBorders>
          </w:tcPr>
          <w:p w14:paraId="61720B91" w14:textId="77777777" w:rsidR="001B4DFE" w:rsidRPr="001B4DFE" w:rsidRDefault="001B4DFE" w:rsidP="001B53D0">
            <w:pPr>
              <w:rPr>
                <w:sz w:val="20"/>
                <w:lang w:eastAsia="es-ES"/>
              </w:rPr>
            </w:pPr>
          </w:p>
        </w:tc>
      </w:tr>
      <w:tr w:rsidR="001B4DFE" w:rsidRPr="001B4DFE" w14:paraId="36893E85"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04B36536" w14:textId="77777777" w:rsidR="001B4DFE" w:rsidRPr="001B4DFE" w:rsidRDefault="001B4DFE" w:rsidP="001B53D0">
            <w:pPr>
              <w:rPr>
                <w:sz w:val="20"/>
                <w:lang w:eastAsia="es-ES"/>
              </w:rPr>
            </w:pPr>
            <w:r w:rsidRPr="001B4DFE">
              <w:rPr>
                <w:sz w:val="20"/>
                <w:lang w:eastAsia="es-ES"/>
              </w:rPr>
              <w:t>C.3</w:t>
            </w:r>
          </w:p>
        </w:tc>
        <w:tc>
          <w:tcPr>
            <w:tcW w:w="1813" w:type="pct"/>
            <w:tcBorders>
              <w:top w:val="nil"/>
              <w:left w:val="nil"/>
              <w:bottom w:val="single" w:sz="4" w:space="0" w:color="auto"/>
              <w:right w:val="single" w:sz="4" w:space="0" w:color="auto"/>
            </w:tcBorders>
            <w:shd w:val="clear" w:color="auto" w:fill="auto"/>
            <w:noWrap/>
            <w:vAlign w:val="bottom"/>
            <w:hideMark/>
          </w:tcPr>
          <w:p w14:paraId="713E847B" w14:textId="77777777" w:rsidR="001B4DFE" w:rsidRPr="00724AA2" w:rsidRDefault="001B4DFE" w:rsidP="001B53D0">
            <w:pPr>
              <w:rPr>
                <w:sz w:val="20"/>
                <w:lang w:val="es-ES" w:eastAsia="es-ES"/>
              </w:rPr>
            </w:pPr>
            <w:r w:rsidRPr="00724AA2">
              <w:rPr>
                <w:sz w:val="20"/>
                <w:lang w:val="es-ES" w:eastAsia="es-ES"/>
              </w:rPr>
              <w:t>Diseño acuerdo con las normas nacionales</w:t>
            </w:r>
          </w:p>
        </w:tc>
        <w:tc>
          <w:tcPr>
            <w:tcW w:w="1437" w:type="pct"/>
            <w:tcBorders>
              <w:top w:val="nil"/>
              <w:left w:val="nil"/>
              <w:bottom w:val="single" w:sz="4" w:space="0" w:color="auto"/>
              <w:right w:val="single" w:sz="4" w:space="0" w:color="auto"/>
            </w:tcBorders>
            <w:shd w:val="clear" w:color="auto" w:fill="auto"/>
            <w:noWrap/>
            <w:vAlign w:val="bottom"/>
            <w:hideMark/>
          </w:tcPr>
          <w:p w14:paraId="066D67E9" w14:textId="77777777" w:rsidR="001B4DFE" w:rsidRPr="001B4DFE" w:rsidRDefault="001B4DFE" w:rsidP="001B53D0">
            <w:pPr>
              <w:rPr>
                <w:sz w:val="20"/>
                <w:lang w:eastAsia="es-ES"/>
              </w:rPr>
            </w:pPr>
            <w:r w:rsidRPr="001B4DFE">
              <w:rPr>
                <w:sz w:val="20"/>
                <w:lang w:eastAsia="es-ES"/>
              </w:rPr>
              <w:t>Requerido</w:t>
            </w:r>
          </w:p>
        </w:tc>
        <w:tc>
          <w:tcPr>
            <w:tcW w:w="1393" w:type="pct"/>
            <w:tcBorders>
              <w:top w:val="nil"/>
              <w:left w:val="nil"/>
              <w:bottom w:val="single" w:sz="4" w:space="0" w:color="auto"/>
              <w:right w:val="single" w:sz="4" w:space="0" w:color="auto"/>
            </w:tcBorders>
          </w:tcPr>
          <w:p w14:paraId="2E3807A0" w14:textId="77777777" w:rsidR="001B4DFE" w:rsidRPr="001B4DFE" w:rsidRDefault="001B4DFE" w:rsidP="001B53D0">
            <w:pPr>
              <w:rPr>
                <w:sz w:val="20"/>
                <w:lang w:eastAsia="es-ES"/>
              </w:rPr>
            </w:pPr>
          </w:p>
        </w:tc>
      </w:tr>
      <w:tr w:rsidR="001B4DFE" w:rsidRPr="001B4DFE" w14:paraId="0A311956"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4A305366" w14:textId="77777777" w:rsidR="001B4DFE" w:rsidRPr="001B4DFE" w:rsidRDefault="001B4DFE" w:rsidP="001B53D0">
            <w:pPr>
              <w:rPr>
                <w:sz w:val="20"/>
                <w:lang w:eastAsia="es-ES"/>
              </w:rPr>
            </w:pPr>
            <w:r w:rsidRPr="001B4DFE">
              <w:rPr>
                <w:sz w:val="20"/>
                <w:lang w:eastAsia="es-ES"/>
              </w:rPr>
              <w:t>C.4</w:t>
            </w:r>
          </w:p>
        </w:tc>
        <w:tc>
          <w:tcPr>
            <w:tcW w:w="1813" w:type="pct"/>
            <w:tcBorders>
              <w:top w:val="nil"/>
              <w:left w:val="nil"/>
              <w:bottom w:val="single" w:sz="4" w:space="0" w:color="auto"/>
              <w:right w:val="single" w:sz="4" w:space="0" w:color="auto"/>
            </w:tcBorders>
            <w:shd w:val="clear" w:color="auto" w:fill="auto"/>
            <w:noWrap/>
            <w:vAlign w:val="bottom"/>
            <w:hideMark/>
          </w:tcPr>
          <w:p w14:paraId="3AFC5D27" w14:textId="77777777" w:rsidR="001B4DFE" w:rsidRPr="001B4DFE" w:rsidRDefault="001B4DFE" w:rsidP="001B53D0">
            <w:pPr>
              <w:rPr>
                <w:sz w:val="20"/>
                <w:lang w:eastAsia="es-ES"/>
              </w:rPr>
            </w:pPr>
            <w:r w:rsidRPr="001B4DFE">
              <w:rPr>
                <w:sz w:val="20"/>
                <w:lang w:eastAsia="es-ES"/>
              </w:rPr>
              <w:t>Características especiales</w:t>
            </w:r>
          </w:p>
        </w:tc>
        <w:tc>
          <w:tcPr>
            <w:tcW w:w="1437" w:type="pct"/>
            <w:tcBorders>
              <w:top w:val="nil"/>
              <w:left w:val="nil"/>
              <w:bottom w:val="single" w:sz="4" w:space="0" w:color="auto"/>
              <w:right w:val="single" w:sz="4" w:space="0" w:color="auto"/>
            </w:tcBorders>
            <w:shd w:val="clear" w:color="auto" w:fill="auto"/>
            <w:noWrap/>
            <w:vAlign w:val="bottom"/>
            <w:hideMark/>
          </w:tcPr>
          <w:p w14:paraId="7E8E669F" w14:textId="77777777" w:rsidR="001B4DFE" w:rsidRPr="001B4DFE" w:rsidRDefault="001B4DFE" w:rsidP="001B53D0">
            <w:pPr>
              <w:rPr>
                <w:sz w:val="20"/>
                <w:lang w:eastAsia="es-ES"/>
              </w:rPr>
            </w:pPr>
            <w:r w:rsidRPr="001B4DFE">
              <w:rPr>
                <w:sz w:val="20"/>
                <w:lang w:eastAsia="es-ES"/>
              </w:rPr>
              <w:t>Describir</w:t>
            </w:r>
          </w:p>
        </w:tc>
        <w:tc>
          <w:tcPr>
            <w:tcW w:w="1393" w:type="pct"/>
            <w:tcBorders>
              <w:top w:val="nil"/>
              <w:left w:val="nil"/>
              <w:bottom w:val="single" w:sz="4" w:space="0" w:color="auto"/>
              <w:right w:val="single" w:sz="4" w:space="0" w:color="auto"/>
            </w:tcBorders>
          </w:tcPr>
          <w:p w14:paraId="3803F093" w14:textId="77777777" w:rsidR="001B4DFE" w:rsidRPr="001B4DFE" w:rsidRDefault="001B4DFE" w:rsidP="001B53D0">
            <w:pPr>
              <w:rPr>
                <w:sz w:val="20"/>
                <w:lang w:eastAsia="es-ES"/>
              </w:rPr>
            </w:pPr>
          </w:p>
        </w:tc>
      </w:tr>
      <w:tr w:rsidR="001B4DFE" w:rsidRPr="001B4DFE" w14:paraId="56BAAD4C"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18A5BB3B" w14:textId="77777777" w:rsidR="001B4DFE" w:rsidRPr="001B4DFE" w:rsidRDefault="001B4DFE" w:rsidP="001B53D0">
            <w:pPr>
              <w:rPr>
                <w:sz w:val="20"/>
                <w:lang w:eastAsia="es-ES"/>
              </w:rPr>
            </w:pPr>
            <w:r w:rsidRPr="001B4DFE">
              <w:rPr>
                <w:sz w:val="20"/>
                <w:lang w:eastAsia="es-ES"/>
              </w:rPr>
              <w:t>C.5</w:t>
            </w:r>
          </w:p>
        </w:tc>
        <w:tc>
          <w:tcPr>
            <w:tcW w:w="1813" w:type="pct"/>
            <w:tcBorders>
              <w:top w:val="nil"/>
              <w:left w:val="nil"/>
              <w:bottom w:val="single" w:sz="4" w:space="0" w:color="auto"/>
              <w:right w:val="single" w:sz="4" w:space="0" w:color="auto"/>
            </w:tcBorders>
            <w:shd w:val="clear" w:color="auto" w:fill="auto"/>
            <w:noWrap/>
            <w:vAlign w:val="bottom"/>
            <w:hideMark/>
          </w:tcPr>
          <w:p w14:paraId="290C88BF" w14:textId="77777777" w:rsidR="001B4DFE" w:rsidRPr="00724AA2" w:rsidRDefault="001B4DFE" w:rsidP="001B53D0">
            <w:pPr>
              <w:rPr>
                <w:sz w:val="20"/>
                <w:lang w:val="es-ES" w:eastAsia="es-ES"/>
              </w:rPr>
            </w:pPr>
            <w:r w:rsidRPr="00724AA2">
              <w:rPr>
                <w:sz w:val="20"/>
                <w:lang w:val="es-ES" w:eastAsia="es-ES"/>
              </w:rPr>
              <w:t>Tipo de grúa necesaria para la instalación</w:t>
            </w:r>
          </w:p>
        </w:tc>
        <w:tc>
          <w:tcPr>
            <w:tcW w:w="1437" w:type="pct"/>
            <w:tcBorders>
              <w:top w:val="nil"/>
              <w:left w:val="nil"/>
              <w:bottom w:val="single" w:sz="4" w:space="0" w:color="auto"/>
              <w:right w:val="single" w:sz="4" w:space="0" w:color="auto"/>
            </w:tcBorders>
            <w:shd w:val="clear" w:color="auto" w:fill="auto"/>
            <w:noWrap/>
            <w:vAlign w:val="bottom"/>
            <w:hideMark/>
          </w:tcPr>
          <w:p w14:paraId="60E6D7B5" w14:textId="77777777" w:rsidR="001B4DFE" w:rsidRPr="001B4DFE" w:rsidRDefault="001B4DFE" w:rsidP="001B53D0">
            <w:pPr>
              <w:rPr>
                <w:sz w:val="20"/>
                <w:lang w:eastAsia="es-ES"/>
              </w:rPr>
            </w:pPr>
            <w:r w:rsidRPr="001B4DFE">
              <w:rPr>
                <w:sz w:val="20"/>
                <w:lang w:eastAsia="es-ES"/>
              </w:rPr>
              <w:t>Determinar</w:t>
            </w:r>
          </w:p>
        </w:tc>
        <w:tc>
          <w:tcPr>
            <w:tcW w:w="1393" w:type="pct"/>
            <w:tcBorders>
              <w:top w:val="nil"/>
              <w:left w:val="nil"/>
              <w:bottom w:val="single" w:sz="4" w:space="0" w:color="auto"/>
              <w:right w:val="single" w:sz="4" w:space="0" w:color="auto"/>
            </w:tcBorders>
          </w:tcPr>
          <w:p w14:paraId="12EE302B" w14:textId="77777777" w:rsidR="001B4DFE" w:rsidRPr="001B4DFE" w:rsidRDefault="001B4DFE" w:rsidP="001B53D0">
            <w:pPr>
              <w:rPr>
                <w:sz w:val="20"/>
                <w:lang w:eastAsia="es-ES"/>
              </w:rPr>
            </w:pPr>
          </w:p>
        </w:tc>
      </w:tr>
      <w:tr w:rsidR="001B4DFE" w:rsidRPr="001B4DFE" w14:paraId="369AC3EE"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529727FB" w14:textId="77777777" w:rsidR="001B4DFE" w:rsidRPr="001B4DFE" w:rsidRDefault="001B4DFE" w:rsidP="001B53D0">
            <w:pPr>
              <w:rPr>
                <w:sz w:val="20"/>
                <w:lang w:eastAsia="es-ES"/>
              </w:rPr>
            </w:pPr>
            <w:r w:rsidRPr="001B4DFE">
              <w:rPr>
                <w:sz w:val="20"/>
                <w:lang w:eastAsia="es-ES"/>
              </w:rPr>
              <w:t>C.6</w:t>
            </w:r>
          </w:p>
        </w:tc>
        <w:tc>
          <w:tcPr>
            <w:tcW w:w="1813" w:type="pct"/>
            <w:tcBorders>
              <w:top w:val="nil"/>
              <w:left w:val="nil"/>
              <w:bottom w:val="single" w:sz="4" w:space="0" w:color="auto"/>
              <w:right w:val="single" w:sz="4" w:space="0" w:color="auto"/>
            </w:tcBorders>
            <w:shd w:val="clear" w:color="auto" w:fill="auto"/>
            <w:noWrap/>
            <w:vAlign w:val="bottom"/>
            <w:hideMark/>
          </w:tcPr>
          <w:p w14:paraId="0BE5AD31" w14:textId="77777777" w:rsidR="001B4DFE" w:rsidRPr="00724AA2" w:rsidRDefault="001B4DFE" w:rsidP="001B53D0">
            <w:pPr>
              <w:rPr>
                <w:sz w:val="20"/>
                <w:lang w:val="es-ES" w:eastAsia="es-ES"/>
              </w:rPr>
            </w:pPr>
            <w:r w:rsidRPr="00724AA2">
              <w:rPr>
                <w:sz w:val="20"/>
                <w:lang w:val="es-ES" w:eastAsia="es-ES"/>
              </w:rPr>
              <w:t>Descripción breve del transporte (o referencia a los documentos de la licitación)</w:t>
            </w:r>
          </w:p>
        </w:tc>
        <w:tc>
          <w:tcPr>
            <w:tcW w:w="1437" w:type="pct"/>
            <w:tcBorders>
              <w:top w:val="nil"/>
              <w:left w:val="nil"/>
              <w:bottom w:val="single" w:sz="4" w:space="0" w:color="auto"/>
              <w:right w:val="single" w:sz="4" w:space="0" w:color="auto"/>
            </w:tcBorders>
            <w:shd w:val="clear" w:color="auto" w:fill="auto"/>
            <w:noWrap/>
            <w:vAlign w:val="bottom"/>
            <w:hideMark/>
          </w:tcPr>
          <w:p w14:paraId="0531DE96" w14:textId="77777777" w:rsidR="001B4DFE" w:rsidRPr="001B4DFE" w:rsidRDefault="001B4DFE" w:rsidP="001B53D0">
            <w:pPr>
              <w:rPr>
                <w:sz w:val="20"/>
                <w:lang w:eastAsia="es-ES"/>
              </w:rPr>
            </w:pPr>
            <w:r w:rsidRPr="001B4DFE">
              <w:rPr>
                <w:sz w:val="20"/>
                <w:lang w:eastAsia="es-ES"/>
              </w:rPr>
              <w:t xml:space="preserve">Describir </w:t>
            </w:r>
          </w:p>
        </w:tc>
        <w:tc>
          <w:tcPr>
            <w:tcW w:w="1393" w:type="pct"/>
            <w:tcBorders>
              <w:top w:val="nil"/>
              <w:left w:val="nil"/>
              <w:bottom w:val="single" w:sz="4" w:space="0" w:color="auto"/>
              <w:right w:val="single" w:sz="4" w:space="0" w:color="auto"/>
            </w:tcBorders>
          </w:tcPr>
          <w:p w14:paraId="6534D34B" w14:textId="77777777" w:rsidR="001B4DFE" w:rsidRPr="001B4DFE" w:rsidRDefault="001B4DFE" w:rsidP="001B53D0">
            <w:pPr>
              <w:rPr>
                <w:sz w:val="20"/>
                <w:lang w:eastAsia="es-ES"/>
              </w:rPr>
            </w:pPr>
          </w:p>
        </w:tc>
      </w:tr>
      <w:tr w:rsidR="001B4DFE" w:rsidRPr="00737928" w14:paraId="66527A13"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6A5B5993" w14:textId="77777777" w:rsidR="001B4DFE" w:rsidRPr="001B4DFE" w:rsidRDefault="001B4DFE" w:rsidP="001B53D0">
            <w:pPr>
              <w:rPr>
                <w:sz w:val="20"/>
                <w:lang w:eastAsia="es-ES"/>
              </w:rPr>
            </w:pPr>
            <w:r w:rsidRPr="001B4DFE">
              <w:rPr>
                <w:sz w:val="20"/>
                <w:lang w:eastAsia="es-ES"/>
              </w:rPr>
              <w:t>C.7</w:t>
            </w:r>
          </w:p>
        </w:tc>
        <w:tc>
          <w:tcPr>
            <w:tcW w:w="1813" w:type="pct"/>
            <w:tcBorders>
              <w:top w:val="nil"/>
              <w:left w:val="nil"/>
              <w:bottom w:val="single" w:sz="4" w:space="0" w:color="auto"/>
              <w:right w:val="single" w:sz="4" w:space="0" w:color="auto"/>
            </w:tcBorders>
            <w:shd w:val="clear" w:color="auto" w:fill="auto"/>
            <w:noWrap/>
            <w:vAlign w:val="bottom"/>
            <w:hideMark/>
          </w:tcPr>
          <w:p w14:paraId="4D884D9E" w14:textId="77777777" w:rsidR="001B4DFE" w:rsidRPr="00724AA2" w:rsidRDefault="001B4DFE" w:rsidP="001B53D0">
            <w:pPr>
              <w:rPr>
                <w:sz w:val="20"/>
                <w:lang w:val="es-ES" w:eastAsia="es-ES"/>
              </w:rPr>
            </w:pPr>
            <w:r w:rsidRPr="00724AA2">
              <w:rPr>
                <w:sz w:val="20"/>
                <w:lang w:val="es-ES" w:eastAsia="es-ES"/>
              </w:rPr>
              <w:t>Declaración y Pruebas del fabricante para las condiciones ambientales del sitio</w:t>
            </w:r>
          </w:p>
        </w:tc>
        <w:tc>
          <w:tcPr>
            <w:tcW w:w="1437" w:type="pct"/>
            <w:tcBorders>
              <w:top w:val="nil"/>
              <w:left w:val="nil"/>
              <w:bottom w:val="single" w:sz="4" w:space="0" w:color="auto"/>
              <w:right w:val="single" w:sz="4" w:space="0" w:color="auto"/>
            </w:tcBorders>
            <w:shd w:val="clear" w:color="auto" w:fill="auto"/>
            <w:noWrap/>
            <w:vAlign w:val="bottom"/>
            <w:hideMark/>
          </w:tcPr>
          <w:p w14:paraId="011691DA" w14:textId="77777777" w:rsidR="001B4DFE" w:rsidRPr="00724AA2" w:rsidRDefault="001B4DFE" w:rsidP="001B53D0">
            <w:pPr>
              <w:rPr>
                <w:sz w:val="20"/>
                <w:lang w:val="es-ES" w:eastAsia="es-ES"/>
              </w:rPr>
            </w:pPr>
            <w:r w:rsidRPr="00724AA2">
              <w:rPr>
                <w:sz w:val="20"/>
                <w:lang w:val="es-ES" w:eastAsia="es-ES"/>
              </w:rPr>
              <w:t xml:space="preserve">Adjuntar declaración y pruebas del fabricante </w:t>
            </w:r>
          </w:p>
        </w:tc>
        <w:tc>
          <w:tcPr>
            <w:tcW w:w="1393" w:type="pct"/>
            <w:tcBorders>
              <w:top w:val="nil"/>
              <w:left w:val="nil"/>
              <w:bottom w:val="single" w:sz="4" w:space="0" w:color="auto"/>
              <w:right w:val="single" w:sz="4" w:space="0" w:color="auto"/>
            </w:tcBorders>
          </w:tcPr>
          <w:p w14:paraId="59E5F770" w14:textId="77777777" w:rsidR="001B4DFE" w:rsidRPr="00724AA2" w:rsidRDefault="001B4DFE" w:rsidP="001B53D0">
            <w:pPr>
              <w:rPr>
                <w:sz w:val="20"/>
                <w:lang w:val="es-ES" w:eastAsia="es-ES"/>
              </w:rPr>
            </w:pPr>
          </w:p>
        </w:tc>
      </w:tr>
      <w:tr w:rsidR="001B4DFE" w:rsidRPr="001B4DFE" w14:paraId="235FF9CC" w14:textId="77777777" w:rsidTr="001B53D0">
        <w:trPr>
          <w:trHeight w:val="240"/>
        </w:trPr>
        <w:tc>
          <w:tcPr>
            <w:tcW w:w="357" w:type="pct"/>
            <w:tcBorders>
              <w:top w:val="nil"/>
              <w:left w:val="single" w:sz="4" w:space="0" w:color="auto"/>
              <w:bottom w:val="single" w:sz="4" w:space="0" w:color="auto"/>
              <w:right w:val="nil"/>
            </w:tcBorders>
            <w:shd w:val="clear" w:color="000000" w:fill="DAEEF3"/>
            <w:noWrap/>
            <w:vAlign w:val="bottom"/>
            <w:hideMark/>
          </w:tcPr>
          <w:p w14:paraId="05220FE9" w14:textId="77777777" w:rsidR="001B4DFE" w:rsidRPr="001B4DFE" w:rsidRDefault="001B4DFE" w:rsidP="001B53D0">
            <w:pPr>
              <w:rPr>
                <w:sz w:val="20"/>
                <w:lang w:eastAsia="es-ES"/>
              </w:rPr>
            </w:pPr>
            <w:r w:rsidRPr="001B4DFE">
              <w:rPr>
                <w:sz w:val="20"/>
                <w:lang w:eastAsia="es-ES"/>
              </w:rPr>
              <w:t>D</w:t>
            </w:r>
          </w:p>
        </w:tc>
        <w:tc>
          <w:tcPr>
            <w:tcW w:w="1813" w:type="pct"/>
            <w:tcBorders>
              <w:top w:val="nil"/>
              <w:left w:val="single" w:sz="4" w:space="0" w:color="auto"/>
              <w:bottom w:val="single" w:sz="4" w:space="0" w:color="auto"/>
              <w:right w:val="single" w:sz="4" w:space="0" w:color="auto"/>
            </w:tcBorders>
            <w:shd w:val="clear" w:color="000000" w:fill="DAEEF3"/>
            <w:noWrap/>
            <w:vAlign w:val="bottom"/>
            <w:hideMark/>
          </w:tcPr>
          <w:p w14:paraId="06C90B6E" w14:textId="77777777" w:rsidR="001B4DFE" w:rsidRPr="001B4DFE" w:rsidRDefault="001B4DFE" w:rsidP="001B53D0">
            <w:pPr>
              <w:rPr>
                <w:sz w:val="20"/>
                <w:lang w:eastAsia="es-ES"/>
              </w:rPr>
            </w:pPr>
            <w:r w:rsidRPr="001B4DFE">
              <w:rPr>
                <w:sz w:val="20"/>
                <w:lang w:eastAsia="es-ES"/>
              </w:rPr>
              <w:t>Documentación requerida</w:t>
            </w:r>
          </w:p>
        </w:tc>
        <w:tc>
          <w:tcPr>
            <w:tcW w:w="1437" w:type="pct"/>
            <w:tcBorders>
              <w:top w:val="nil"/>
              <w:left w:val="nil"/>
              <w:bottom w:val="single" w:sz="4" w:space="0" w:color="auto"/>
              <w:right w:val="single" w:sz="4" w:space="0" w:color="auto"/>
            </w:tcBorders>
            <w:shd w:val="clear" w:color="000000" w:fill="DAEEF3"/>
            <w:noWrap/>
            <w:vAlign w:val="bottom"/>
            <w:hideMark/>
          </w:tcPr>
          <w:p w14:paraId="69C82DC3" w14:textId="77777777" w:rsidR="001B4DFE" w:rsidRPr="001B4DFE" w:rsidRDefault="001B4DFE" w:rsidP="001B53D0">
            <w:pPr>
              <w:rPr>
                <w:sz w:val="20"/>
                <w:lang w:eastAsia="es-ES"/>
              </w:rPr>
            </w:pPr>
            <w:r w:rsidRPr="001B4DFE">
              <w:rPr>
                <w:sz w:val="20"/>
                <w:lang w:eastAsia="es-ES"/>
              </w:rPr>
              <w:t> </w:t>
            </w:r>
          </w:p>
        </w:tc>
        <w:tc>
          <w:tcPr>
            <w:tcW w:w="1393" w:type="pct"/>
            <w:tcBorders>
              <w:top w:val="nil"/>
              <w:left w:val="nil"/>
              <w:bottom w:val="single" w:sz="4" w:space="0" w:color="auto"/>
              <w:right w:val="single" w:sz="4" w:space="0" w:color="auto"/>
            </w:tcBorders>
            <w:shd w:val="clear" w:color="000000" w:fill="DAEEF3"/>
          </w:tcPr>
          <w:p w14:paraId="3F907186" w14:textId="77777777" w:rsidR="001B4DFE" w:rsidRPr="001B4DFE" w:rsidRDefault="001B4DFE" w:rsidP="001B53D0">
            <w:pPr>
              <w:rPr>
                <w:sz w:val="20"/>
                <w:lang w:eastAsia="es-ES"/>
              </w:rPr>
            </w:pPr>
          </w:p>
        </w:tc>
      </w:tr>
      <w:tr w:rsidR="001B4DFE" w:rsidRPr="001B4DFE" w14:paraId="52237849"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33FED1F7" w14:textId="77777777" w:rsidR="001B4DFE" w:rsidRPr="001B4DFE" w:rsidRDefault="001B4DFE" w:rsidP="001B53D0">
            <w:pPr>
              <w:rPr>
                <w:sz w:val="20"/>
                <w:lang w:eastAsia="es-ES"/>
              </w:rPr>
            </w:pPr>
            <w:r w:rsidRPr="001B4DFE">
              <w:rPr>
                <w:sz w:val="20"/>
                <w:lang w:eastAsia="es-ES"/>
              </w:rPr>
              <w:t>D.1</w:t>
            </w:r>
          </w:p>
        </w:tc>
        <w:tc>
          <w:tcPr>
            <w:tcW w:w="1813" w:type="pct"/>
            <w:tcBorders>
              <w:top w:val="nil"/>
              <w:left w:val="nil"/>
              <w:bottom w:val="single" w:sz="4" w:space="0" w:color="auto"/>
              <w:right w:val="single" w:sz="4" w:space="0" w:color="auto"/>
            </w:tcBorders>
            <w:shd w:val="clear" w:color="auto" w:fill="auto"/>
            <w:noWrap/>
            <w:vAlign w:val="bottom"/>
            <w:hideMark/>
          </w:tcPr>
          <w:p w14:paraId="51C9B5D0" w14:textId="77777777" w:rsidR="001B4DFE" w:rsidRPr="001B4DFE" w:rsidRDefault="001B4DFE" w:rsidP="001B53D0">
            <w:pPr>
              <w:rPr>
                <w:sz w:val="20"/>
                <w:lang w:eastAsia="es-ES"/>
              </w:rPr>
            </w:pPr>
            <w:r w:rsidRPr="001B4DFE">
              <w:rPr>
                <w:sz w:val="20"/>
                <w:lang w:eastAsia="es-ES"/>
              </w:rPr>
              <w:t>Ficha técnica</w:t>
            </w:r>
          </w:p>
        </w:tc>
        <w:tc>
          <w:tcPr>
            <w:tcW w:w="1437" w:type="pct"/>
            <w:tcBorders>
              <w:top w:val="nil"/>
              <w:left w:val="nil"/>
              <w:bottom w:val="single" w:sz="4" w:space="0" w:color="auto"/>
              <w:right w:val="single" w:sz="4" w:space="0" w:color="auto"/>
            </w:tcBorders>
            <w:shd w:val="clear" w:color="auto" w:fill="auto"/>
            <w:noWrap/>
            <w:vAlign w:val="bottom"/>
            <w:hideMark/>
          </w:tcPr>
          <w:p w14:paraId="4250D889" w14:textId="77777777" w:rsidR="001B4DFE" w:rsidRPr="001B4DFE" w:rsidRDefault="001B4DFE" w:rsidP="001B53D0">
            <w:pPr>
              <w:rPr>
                <w:sz w:val="20"/>
                <w:lang w:eastAsia="es-ES"/>
              </w:rPr>
            </w:pPr>
            <w:r w:rsidRPr="001B4DFE">
              <w:rPr>
                <w:sz w:val="20"/>
                <w:lang w:eastAsia="es-ES"/>
              </w:rPr>
              <w:t>Adjuntar</w:t>
            </w:r>
          </w:p>
        </w:tc>
        <w:tc>
          <w:tcPr>
            <w:tcW w:w="1393" w:type="pct"/>
            <w:tcBorders>
              <w:top w:val="nil"/>
              <w:left w:val="nil"/>
              <w:bottom w:val="single" w:sz="4" w:space="0" w:color="auto"/>
              <w:right w:val="single" w:sz="4" w:space="0" w:color="auto"/>
            </w:tcBorders>
          </w:tcPr>
          <w:p w14:paraId="328FCFCB" w14:textId="77777777" w:rsidR="001B4DFE" w:rsidRPr="001B4DFE" w:rsidRDefault="001B4DFE" w:rsidP="001B53D0">
            <w:pPr>
              <w:rPr>
                <w:sz w:val="20"/>
                <w:lang w:eastAsia="es-ES"/>
              </w:rPr>
            </w:pPr>
          </w:p>
        </w:tc>
      </w:tr>
      <w:tr w:rsidR="001B4DFE" w:rsidRPr="00737928" w14:paraId="5F1BB43F" w14:textId="77777777" w:rsidTr="001B53D0">
        <w:trPr>
          <w:trHeight w:val="240"/>
        </w:trPr>
        <w:tc>
          <w:tcPr>
            <w:tcW w:w="357" w:type="pct"/>
            <w:tcBorders>
              <w:top w:val="nil"/>
              <w:left w:val="single" w:sz="4" w:space="0" w:color="auto"/>
              <w:bottom w:val="single" w:sz="4" w:space="0" w:color="auto"/>
              <w:right w:val="single" w:sz="4" w:space="0" w:color="auto"/>
            </w:tcBorders>
            <w:shd w:val="clear" w:color="auto" w:fill="auto"/>
            <w:noWrap/>
            <w:vAlign w:val="bottom"/>
            <w:hideMark/>
          </w:tcPr>
          <w:p w14:paraId="35CA64AF" w14:textId="77777777" w:rsidR="001B4DFE" w:rsidRPr="001B4DFE" w:rsidRDefault="001B4DFE" w:rsidP="001B53D0">
            <w:pPr>
              <w:rPr>
                <w:sz w:val="20"/>
                <w:lang w:eastAsia="es-ES"/>
              </w:rPr>
            </w:pPr>
            <w:r w:rsidRPr="001B4DFE">
              <w:rPr>
                <w:sz w:val="20"/>
                <w:lang w:eastAsia="es-ES"/>
              </w:rPr>
              <w:t>D.2</w:t>
            </w:r>
          </w:p>
        </w:tc>
        <w:tc>
          <w:tcPr>
            <w:tcW w:w="1813" w:type="pct"/>
            <w:tcBorders>
              <w:top w:val="nil"/>
              <w:left w:val="nil"/>
              <w:bottom w:val="single" w:sz="4" w:space="0" w:color="auto"/>
              <w:right w:val="single" w:sz="4" w:space="0" w:color="auto"/>
            </w:tcBorders>
            <w:shd w:val="clear" w:color="auto" w:fill="auto"/>
            <w:noWrap/>
            <w:vAlign w:val="bottom"/>
            <w:hideMark/>
          </w:tcPr>
          <w:p w14:paraId="30855116" w14:textId="77777777" w:rsidR="001B4DFE" w:rsidRPr="00724AA2" w:rsidRDefault="001B4DFE" w:rsidP="001B53D0">
            <w:pPr>
              <w:rPr>
                <w:sz w:val="20"/>
                <w:lang w:val="es-ES" w:eastAsia="es-ES"/>
              </w:rPr>
            </w:pPr>
            <w:r w:rsidRPr="00724AA2">
              <w:rPr>
                <w:sz w:val="20"/>
                <w:lang w:val="es-ES" w:eastAsia="es-ES"/>
              </w:rPr>
              <w:t>Prueba de cumplimiento de las normas mencionadas arriba</w:t>
            </w:r>
          </w:p>
        </w:tc>
        <w:tc>
          <w:tcPr>
            <w:tcW w:w="1437" w:type="pct"/>
            <w:tcBorders>
              <w:top w:val="nil"/>
              <w:left w:val="nil"/>
              <w:bottom w:val="single" w:sz="4" w:space="0" w:color="auto"/>
              <w:right w:val="single" w:sz="4" w:space="0" w:color="auto"/>
            </w:tcBorders>
            <w:shd w:val="clear" w:color="auto" w:fill="auto"/>
            <w:noWrap/>
            <w:vAlign w:val="bottom"/>
            <w:hideMark/>
          </w:tcPr>
          <w:p w14:paraId="058485B9" w14:textId="77777777" w:rsidR="001B4DFE" w:rsidRPr="00724AA2" w:rsidRDefault="001B4DFE" w:rsidP="001B53D0">
            <w:pPr>
              <w:rPr>
                <w:sz w:val="20"/>
                <w:lang w:val="es-ES" w:eastAsia="es-ES"/>
              </w:rPr>
            </w:pPr>
            <w:r w:rsidRPr="00724AA2">
              <w:rPr>
                <w:sz w:val="20"/>
                <w:lang w:val="es-ES" w:eastAsia="es-ES"/>
              </w:rPr>
              <w:t>Adjuntar certificado de instituto de ensayos correspondiente</w:t>
            </w:r>
          </w:p>
        </w:tc>
        <w:tc>
          <w:tcPr>
            <w:tcW w:w="1393" w:type="pct"/>
            <w:tcBorders>
              <w:top w:val="nil"/>
              <w:left w:val="nil"/>
              <w:bottom w:val="single" w:sz="4" w:space="0" w:color="auto"/>
              <w:right w:val="single" w:sz="4" w:space="0" w:color="auto"/>
            </w:tcBorders>
          </w:tcPr>
          <w:p w14:paraId="480ABDAF" w14:textId="77777777" w:rsidR="001B4DFE" w:rsidRPr="00724AA2" w:rsidRDefault="001B4DFE" w:rsidP="001B53D0">
            <w:pPr>
              <w:rPr>
                <w:sz w:val="20"/>
                <w:lang w:val="es-ES" w:eastAsia="es-ES"/>
              </w:rPr>
            </w:pPr>
          </w:p>
        </w:tc>
      </w:tr>
    </w:tbl>
    <w:p w14:paraId="44DEAE47" w14:textId="77777777" w:rsidR="001B4DFE" w:rsidRPr="00724AA2" w:rsidRDefault="001B4DFE" w:rsidP="001B4DFE">
      <w:pPr>
        <w:pStyle w:val="Epgrafe"/>
        <w:keepNext/>
        <w:rPr>
          <w:rFonts w:ascii="Times New Roman" w:hAnsi="Times New Roman"/>
          <w:lang w:val="es-ES"/>
        </w:rPr>
      </w:pPr>
    </w:p>
    <w:p w14:paraId="2DD0A805" w14:textId="77777777" w:rsidR="001B4DFE" w:rsidRPr="00724AA2" w:rsidRDefault="001B4DFE" w:rsidP="001B4DFE">
      <w:pPr>
        <w:rPr>
          <w:lang w:val="es-ES"/>
        </w:rPr>
      </w:pPr>
    </w:p>
    <w:p w14:paraId="38CA9392" w14:textId="77777777" w:rsidR="001B4DFE" w:rsidRPr="001B4DFE" w:rsidRDefault="001B4DFE" w:rsidP="005B6437">
      <w:pPr>
        <w:pStyle w:val="Ttulo1"/>
        <w:pageBreakBefore/>
        <w:numPr>
          <w:ilvl w:val="0"/>
          <w:numId w:val="163"/>
        </w:numPr>
        <w:suppressAutoHyphens/>
        <w:spacing w:after="0" w:line="276" w:lineRule="auto"/>
        <w:jc w:val="both"/>
      </w:pPr>
      <w:bookmarkStart w:id="31" w:name="_Toc437640841"/>
      <w:r w:rsidRPr="001B4DFE">
        <w:lastRenderedPageBreak/>
        <w:t>Celdas de Media Tensión</w:t>
      </w:r>
      <w:bookmarkEnd w:id="31"/>
    </w:p>
    <w:p w14:paraId="6EE8BE55" w14:textId="77777777" w:rsidR="001B4DFE" w:rsidRPr="001B4DFE" w:rsidRDefault="001B4DFE" w:rsidP="001B4DFE"/>
    <w:tbl>
      <w:tblPr>
        <w:tblW w:w="5039" w:type="pct"/>
        <w:tblInd w:w="-72" w:type="dxa"/>
        <w:tblLayout w:type="fixed"/>
        <w:tblCellMar>
          <w:left w:w="70" w:type="dxa"/>
          <w:right w:w="70" w:type="dxa"/>
        </w:tblCellMar>
        <w:tblLook w:val="04A0" w:firstRow="1" w:lastRow="0" w:firstColumn="1" w:lastColumn="0" w:noHBand="0" w:noVBand="1"/>
      </w:tblPr>
      <w:tblGrid>
        <w:gridCol w:w="559"/>
        <w:gridCol w:w="3479"/>
        <w:gridCol w:w="2776"/>
        <w:gridCol w:w="2397"/>
      </w:tblGrid>
      <w:tr w:rsidR="001B4DFE" w:rsidRPr="001B4DFE" w14:paraId="15389468" w14:textId="77777777" w:rsidTr="006E76B5">
        <w:trPr>
          <w:trHeight w:val="255"/>
        </w:trPr>
        <w:tc>
          <w:tcPr>
            <w:tcW w:w="303"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1DABDC2" w14:textId="77777777" w:rsidR="001B4DFE" w:rsidRPr="001B4DFE" w:rsidRDefault="001B4DFE" w:rsidP="001B53D0">
            <w:pPr>
              <w:rPr>
                <w:sz w:val="20"/>
                <w:lang w:eastAsia="es-ES"/>
              </w:rPr>
            </w:pPr>
            <w:r w:rsidRPr="001B4DFE">
              <w:rPr>
                <w:sz w:val="20"/>
                <w:lang w:eastAsia="es-ES"/>
              </w:rPr>
              <w:t> </w:t>
            </w:r>
          </w:p>
        </w:tc>
        <w:tc>
          <w:tcPr>
            <w:tcW w:w="1888"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FAEB77B" w14:textId="77777777" w:rsidR="001B4DFE" w:rsidRPr="00724AA2" w:rsidRDefault="001B4DFE" w:rsidP="001B53D0">
            <w:pPr>
              <w:rPr>
                <w:sz w:val="20"/>
                <w:lang w:val="es-ES" w:eastAsia="es-ES"/>
              </w:rPr>
            </w:pPr>
            <w:r w:rsidRPr="00724AA2">
              <w:rPr>
                <w:sz w:val="20"/>
                <w:lang w:val="es-ES" w:eastAsia="es-ES"/>
              </w:rPr>
              <w:t>Celdas de Media Tensión (RMU)</w:t>
            </w:r>
          </w:p>
        </w:tc>
        <w:tc>
          <w:tcPr>
            <w:tcW w:w="1507" w:type="pct"/>
            <w:tcBorders>
              <w:top w:val="single" w:sz="4" w:space="0" w:color="auto"/>
              <w:left w:val="nil"/>
              <w:bottom w:val="single" w:sz="4" w:space="0" w:color="auto"/>
              <w:right w:val="single" w:sz="4" w:space="0" w:color="auto"/>
            </w:tcBorders>
            <w:shd w:val="clear" w:color="000000" w:fill="BFBFBF"/>
            <w:noWrap/>
            <w:vAlign w:val="bottom"/>
            <w:hideMark/>
          </w:tcPr>
          <w:p w14:paraId="1CC1DB34" w14:textId="77777777" w:rsidR="001B4DFE" w:rsidRPr="00724AA2" w:rsidRDefault="001B4DFE" w:rsidP="001B53D0">
            <w:pPr>
              <w:rPr>
                <w:sz w:val="20"/>
                <w:lang w:val="es-ES" w:eastAsia="es-ES"/>
              </w:rPr>
            </w:pPr>
            <w:r w:rsidRPr="00724AA2">
              <w:rPr>
                <w:sz w:val="20"/>
                <w:lang w:val="es-ES" w:eastAsia="es-ES"/>
              </w:rPr>
              <w:t> </w:t>
            </w:r>
          </w:p>
        </w:tc>
        <w:tc>
          <w:tcPr>
            <w:tcW w:w="1301" w:type="pct"/>
            <w:tcBorders>
              <w:top w:val="single" w:sz="4" w:space="0" w:color="auto"/>
              <w:left w:val="nil"/>
              <w:bottom w:val="single" w:sz="4" w:space="0" w:color="auto"/>
              <w:right w:val="single" w:sz="4" w:space="0" w:color="auto"/>
            </w:tcBorders>
            <w:shd w:val="clear" w:color="000000" w:fill="BFBFBF"/>
          </w:tcPr>
          <w:p w14:paraId="5403148F" w14:textId="77777777" w:rsidR="001B4DFE" w:rsidRPr="001B4DFE" w:rsidRDefault="001B4DFE" w:rsidP="001B53D0">
            <w:pPr>
              <w:rPr>
                <w:sz w:val="20"/>
                <w:lang w:eastAsia="es-ES"/>
              </w:rPr>
            </w:pPr>
            <w:r w:rsidRPr="001B4DFE">
              <w:rPr>
                <w:sz w:val="20"/>
                <w:lang w:eastAsia="es-ES"/>
              </w:rPr>
              <w:t>Suministrado por Licitador</w:t>
            </w:r>
          </w:p>
        </w:tc>
      </w:tr>
      <w:tr w:rsidR="001B4DFE" w:rsidRPr="001B4DFE" w14:paraId="5C99C540" w14:textId="77777777" w:rsidTr="006E76B5">
        <w:trPr>
          <w:trHeight w:val="240"/>
        </w:trPr>
        <w:tc>
          <w:tcPr>
            <w:tcW w:w="303" w:type="pct"/>
            <w:tcBorders>
              <w:top w:val="nil"/>
              <w:left w:val="single" w:sz="4" w:space="0" w:color="auto"/>
              <w:bottom w:val="single" w:sz="4" w:space="0" w:color="auto"/>
              <w:right w:val="single" w:sz="4" w:space="0" w:color="auto"/>
            </w:tcBorders>
            <w:shd w:val="clear" w:color="000000" w:fill="DAEEF3"/>
            <w:noWrap/>
            <w:vAlign w:val="bottom"/>
            <w:hideMark/>
          </w:tcPr>
          <w:p w14:paraId="36A2272F" w14:textId="77777777" w:rsidR="001B4DFE" w:rsidRPr="001B4DFE" w:rsidRDefault="001B4DFE" w:rsidP="001B53D0">
            <w:pPr>
              <w:rPr>
                <w:sz w:val="20"/>
                <w:lang w:eastAsia="es-ES"/>
              </w:rPr>
            </w:pPr>
            <w:r w:rsidRPr="001B4DFE">
              <w:rPr>
                <w:sz w:val="20"/>
                <w:lang w:eastAsia="es-ES"/>
              </w:rPr>
              <w:t>A</w:t>
            </w:r>
          </w:p>
        </w:tc>
        <w:tc>
          <w:tcPr>
            <w:tcW w:w="1888" w:type="pct"/>
            <w:tcBorders>
              <w:top w:val="nil"/>
              <w:left w:val="single" w:sz="4" w:space="0" w:color="auto"/>
              <w:bottom w:val="single" w:sz="4" w:space="0" w:color="auto"/>
              <w:right w:val="single" w:sz="4" w:space="0" w:color="auto"/>
            </w:tcBorders>
            <w:shd w:val="clear" w:color="000000" w:fill="DAEEF3"/>
            <w:noWrap/>
            <w:vAlign w:val="bottom"/>
            <w:hideMark/>
          </w:tcPr>
          <w:p w14:paraId="05C601E8" w14:textId="77777777" w:rsidR="001B4DFE" w:rsidRPr="001B4DFE" w:rsidRDefault="001B4DFE" w:rsidP="001B53D0">
            <w:pPr>
              <w:rPr>
                <w:sz w:val="20"/>
                <w:lang w:eastAsia="es-ES"/>
              </w:rPr>
            </w:pPr>
            <w:r w:rsidRPr="001B4DFE">
              <w:rPr>
                <w:sz w:val="20"/>
                <w:lang w:eastAsia="es-ES"/>
              </w:rPr>
              <w:t>Información general</w:t>
            </w:r>
          </w:p>
        </w:tc>
        <w:tc>
          <w:tcPr>
            <w:tcW w:w="1507" w:type="pct"/>
            <w:tcBorders>
              <w:top w:val="nil"/>
              <w:left w:val="nil"/>
              <w:bottom w:val="single" w:sz="4" w:space="0" w:color="auto"/>
              <w:right w:val="single" w:sz="4" w:space="0" w:color="auto"/>
            </w:tcBorders>
            <w:shd w:val="clear" w:color="000000" w:fill="DAEEF3"/>
            <w:noWrap/>
            <w:vAlign w:val="bottom"/>
            <w:hideMark/>
          </w:tcPr>
          <w:p w14:paraId="1843CDDE" w14:textId="77777777" w:rsidR="001B4DFE" w:rsidRPr="001B4DFE" w:rsidRDefault="001B4DFE" w:rsidP="001B53D0">
            <w:pPr>
              <w:rPr>
                <w:sz w:val="20"/>
                <w:lang w:eastAsia="es-ES"/>
              </w:rPr>
            </w:pPr>
            <w:r w:rsidRPr="001B4DFE">
              <w:rPr>
                <w:sz w:val="20"/>
                <w:lang w:eastAsia="es-ES"/>
              </w:rPr>
              <w:t> </w:t>
            </w:r>
          </w:p>
        </w:tc>
        <w:tc>
          <w:tcPr>
            <w:tcW w:w="1301" w:type="pct"/>
            <w:tcBorders>
              <w:top w:val="nil"/>
              <w:left w:val="nil"/>
              <w:bottom w:val="single" w:sz="4" w:space="0" w:color="auto"/>
              <w:right w:val="single" w:sz="4" w:space="0" w:color="auto"/>
            </w:tcBorders>
            <w:shd w:val="clear" w:color="000000" w:fill="DAEEF3"/>
          </w:tcPr>
          <w:p w14:paraId="7C3D740B" w14:textId="77777777" w:rsidR="001B4DFE" w:rsidRPr="001B4DFE" w:rsidRDefault="001B4DFE" w:rsidP="001B53D0">
            <w:pPr>
              <w:rPr>
                <w:sz w:val="20"/>
                <w:lang w:eastAsia="es-ES"/>
              </w:rPr>
            </w:pPr>
          </w:p>
        </w:tc>
      </w:tr>
      <w:tr w:rsidR="001B4DFE" w:rsidRPr="001B4DFE" w14:paraId="462748D7" w14:textId="77777777" w:rsidTr="006E76B5">
        <w:trPr>
          <w:trHeight w:val="24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14:paraId="123120D0" w14:textId="77777777" w:rsidR="001B4DFE" w:rsidRPr="001B4DFE" w:rsidRDefault="001B4DFE" w:rsidP="001B53D0">
            <w:pPr>
              <w:rPr>
                <w:sz w:val="20"/>
                <w:lang w:eastAsia="es-ES"/>
              </w:rPr>
            </w:pPr>
            <w:r w:rsidRPr="001B4DFE">
              <w:rPr>
                <w:sz w:val="20"/>
                <w:lang w:eastAsia="es-ES"/>
              </w:rPr>
              <w:t>A.1</w:t>
            </w:r>
          </w:p>
        </w:tc>
        <w:tc>
          <w:tcPr>
            <w:tcW w:w="1888" w:type="pct"/>
            <w:tcBorders>
              <w:top w:val="nil"/>
              <w:left w:val="nil"/>
              <w:bottom w:val="single" w:sz="4" w:space="0" w:color="auto"/>
              <w:right w:val="single" w:sz="4" w:space="0" w:color="auto"/>
            </w:tcBorders>
            <w:shd w:val="clear" w:color="auto" w:fill="auto"/>
            <w:noWrap/>
            <w:vAlign w:val="bottom"/>
            <w:hideMark/>
          </w:tcPr>
          <w:p w14:paraId="01C48902" w14:textId="77777777" w:rsidR="001B4DFE" w:rsidRPr="001B4DFE" w:rsidRDefault="001B4DFE" w:rsidP="001B53D0">
            <w:pPr>
              <w:rPr>
                <w:sz w:val="20"/>
                <w:lang w:eastAsia="es-ES"/>
              </w:rPr>
            </w:pPr>
            <w:r w:rsidRPr="001B4DFE">
              <w:rPr>
                <w:sz w:val="20"/>
                <w:lang w:eastAsia="es-ES"/>
              </w:rPr>
              <w:t>Selección Fabricante</w:t>
            </w:r>
          </w:p>
        </w:tc>
        <w:tc>
          <w:tcPr>
            <w:tcW w:w="1507" w:type="pct"/>
            <w:tcBorders>
              <w:top w:val="nil"/>
              <w:left w:val="nil"/>
              <w:bottom w:val="single" w:sz="4" w:space="0" w:color="auto"/>
              <w:right w:val="single" w:sz="4" w:space="0" w:color="auto"/>
            </w:tcBorders>
            <w:shd w:val="clear" w:color="auto" w:fill="auto"/>
            <w:noWrap/>
            <w:vAlign w:val="bottom"/>
            <w:hideMark/>
          </w:tcPr>
          <w:p w14:paraId="6BC8C31A" w14:textId="77777777" w:rsidR="001B4DFE" w:rsidRPr="001B4DFE" w:rsidRDefault="001B4DFE" w:rsidP="001B53D0">
            <w:pPr>
              <w:rPr>
                <w:sz w:val="20"/>
                <w:lang w:eastAsia="es-ES"/>
              </w:rPr>
            </w:pPr>
            <w:r w:rsidRPr="001B4DFE">
              <w:rPr>
                <w:sz w:val="20"/>
                <w:lang w:eastAsia="es-ES"/>
              </w:rPr>
              <w:t>Determinar fabricante</w:t>
            </w:r>
          </w:p>
        </w:tc>
        <w:tc>
          <w:tcPr>
            <w:tcW w:w="1301" w:type="pct"/>
            <w:tcBorders>
              <w:top w:val="nil"/>
              <w:left w:val="nil"/>
              <w:bottom w:val="single" w:sz="4" w:space="0" w:color="auto"/>
              <w:right w:val="single" w:sz="4" w:space="0" w:color="auto"/>
            </w:tcBorders>
          </w:tcPr>
          <w:p w14:paraId="0FF1B130" w14:textId="77777777" w:rsidR="001B4DFE" w:rsidRPr="001B4DFE" w:rsidRDefault="001B4DFE" w:rsidP="001B53D0">
            <w:pPr>
              <w:rPr>
                <w:sz w:val="20"/>
                <w:lang w:eastAsia="es-ES"/>
              </w:rPr>
            </w:pPr>
          </w:p>
        </w:tc>
      </w:tr>
      <w:tr w:rsidR="001B4DFE" w:rsidRPr="001B4DFE" w14:paraId="67DE45C4" w14:textId="77777777" w:rsidTr="006E76B5">
        <w:trPr>
          <w:trHeight w:val="24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14:paraId="6C22481B" w14:textId="77777777" w:rsidR="001B4DFE" w:rsidRPr="001B4DFE" w:rsidRDefault="001B4DFE" w:rsidP="001B53D0">
            <w:pPr>
              <w:rPr>
                <w:sz w:val="20"/>
                <w:lang w:eastAsia="es-ES"/>
              </w:rPr>
            </w:pPr>
            <w:r w:rsidRPr="001B4DFE">
              <w:rPr>
                <w:sz w:val="20"/>
                <w:lang w:eastAsia="es-ES"/>
              </w:rPr>
              <w:t>A.2</w:t>
            </w:r>
          </w:p>
        </w:tc>
        <w:tc>
          <w:tcPr>
            <w:tcW w:w="1888" w:type="pct"/>
            <w:tcBorders>
              <w:top w:val="nil"/>
              <w:left w:val="nil"/>
              <w:bottom w:val="single" w:sz="4" w:space="0" w:color="auto"/>
              <w:right w:val="single" w:sz="4" w:space="0" w:color="auto"/>
            </w:tcBorders>
            <w:shd w:val="clear" w:color="auto" w:fill="auto"/>
            <w:noWrap/>
            <w:vAlign w:val="bottom"/>
            <w:hideMark/>
          </w:tcPr>
          <w:p w14:paraId="7A351224" w14:textId="77777777" w:rsidR="001B4DFE" w:rsidRPr="001B4DFE" w:rsidRDefault="001B4DFE" w:rsidP="001B53D0">
            <w:pPr>
              <w:rPr>
                <w:sz w:val="20"/>
                <w:lang w:eastAsia="es-ES"/>
              </w:rPr>
            </w:pPr>
            <w:r w:rsidRPr="001B4DFE">
              <w:rPr>
                <w:sz w:val="20"/>
                <w:lang w:eastAsia="es-ES"/>
              </w:rPr>
              <w:t>Selección Tipo</w:t>
            </w:r>
          </w:p>
        </w:tc>
        <w:tc>
          <w:tcPr>
            <w:tcW w:w="1507" w:type="pct"/>
            <w:tcBorders>
              <w:top w:val="nil"/>
              <w:left w:val="nil"/>
              <w:bottom w:val="single" w:sz="4" w:space="0" w:color="auto"/>
              <w:right w:val="single" w:sz="4" w:space="0" w:color="auto"/>
            </w:tcBorders>
            <w:shd w:val="clear" w:color="auto" w:fill="auto"/>
            <w:noWrap/>
            <w:vAlign w:val="bottom"/>
            <w:hideMark/>
          </w:tcPr>
          <w:p w14:paraId="6105E34A" w14:textId="77777777" w:rsidR="001B4DFE" w:rsidRPr="001B4DFE" w:rsidRDefault="001B4DFE" w:rsidP="001B53D0">
            <w:pPr>
              <w:rPr>
                <w:sz w:val="20"/>
                <w:lang w:eastAsia="es-ES"/>
              </w:rPr>
            </w:pPr>
            <w:r w:rsidRPr="001B4DFE">
              <w:rPr>
                <w:sz w:val="20"/>
                <w:lang w:eastAsia="es-ES"/>
              </w:rPr>
              <w:t>Determinar tipo</w:t>
            </w:r>
          </w:p>
        </w:tc>
        <w:tc>
          <w:tcPr>
            <w:tcW w:w="1301" w:type="pct"/>
            <w:tcBorders>
              <w:top w:val="nil"/>
              <w:left w:val="nil"/>
              <w:bottom w:val="single" w:sz="4" w:space="0" w:color="auto"/>
              <w:right w:val="single" w:sz="4" w:space="0" w:color="auto"/>
            </w:tcBorders>
          </w:tcPr>
          <w:p w14:paraId="39ED8399" w14:textId="77777777" w:rsidR="001B4DFE" w:rsidRPr="001B4DFE" w:rsidRDefault="001B4DFE" w:rsidP="001B53D0">
            <w:pPr>
              <w:rPr>
                <w:sz w:val="20"/>
                <w:lang w:eastAsia="es-ES"/>
              </w:rPr>
            </w:pPr>
          </w:p>
        </w:tc>
      </w:tr>
      <w:tr w:rsidR="001B4DFE" w:rsidRPr="001B4DFE" w14:paraId="618CB2C5" w14:textId="77777777" w:rsidTr="006E76B5">
        <w:trPr>
          <w:trHeight w:val="24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14:paraId="55277174" w14:textId="77777777" w:rsidR="001B4DFE" w:rsidRPr="001B4DFE" w:rsidRDefault="001B4DFE" w:rsidP="001B53D0">
            <w:pPr>
              <w:rPr>
                <w:sz w:val="20"/>
                <w:lang w:eastAsia="es-ES"/>
              </w:rPr>
            </w:pPr>
            <w:r w:rsidRPr="001B4DFE">
              <w:rPr>
                <w:sz w:val="20"/>
                <w:lang w:eastAsia="es-ES"/>
              </w:rPr>
              <w:t>A.4</w:t>
            </w:r>
          </w:p>
        </w:tc>
        <w:tc>
          <w:tcPr>
            <w:tcW w:w="1888" w:type="pct"/>
            <w:tcBorders>
              <w:top w:val="nil"/>
              <w:left w:val="nil"/>
              <w:bottom w:val="single" w:sz="4" w:space="0" w:color="auto"/>
              <w:right w:val="single" w:sz="4" w:space="0" w:color="auto"/>
            </w:tcBorders>
            <w:shd w:val="clear" w:color="auto" w:fill="auto"/>
            <w:noWrap/>
            <w:vAlign w:val="bottom"/>
            <w:hideMark/>
          </w:tcPr>
          <w:p w14:paraId="653855A4" w14:textId="77777777" w:rsidR="001B4DFE" w:rsidRPr="001B4DFE" w:rsidRDefault="001B4DFE" w:rsidP="001B53D0">
            <w:pPr>
              <w:rPr>
                <w:sz w:val="20"/>
                <w:lang w:eastAsia="es-ES"/>
              </w:rPr>
            </w:pPr>
            <w:r w:rsidRPr="001B4DFE">
              <w:rPr>
                <w:sz w:val="20"/>
                <w:lang w:eastAsia="es-ES"/>
              </w:rPr>
              <w:t xml:space="preserve">Número </w:t>
            </w:r>
          </w:p>
        </w:tc>
        <w:tc>
          <w:tcPr>
            <w:tcW w:w="1507" w:type="pct"/>
            <w:tcBorders>
              <w:top w:val="nil"/>
              <w:left w:val="nil"/>
              <w:bottom w:val="single" w:sz="4" w:space="0" w:color="auto"/>
              <w:right w:val="single" w:sz="4" w:space="0" w:color="auto"/>
            </w:tcBorders>
            <w:shd w:val="clear" w:color="auto" w:fill="auto"/>
            <w:noWrap/>
            <w:vAlign w:val="bottom"/>
            <w:hideMark/>
          </w:tcPr>
          <w:p w14:paraId="3D3A6100" w14:textId="77777777" w:rsidR="001B4DFE" w:rsidRPr="001B4DFE" w:rsidRDefault="001B4DFE" w:rsidP="001B53D0">
            <w:pPr>
              <w:rPr>
                <w:sz w:val="20"/>
                <w:lang w:eastAsia="es-ES"/>
              </w:rPr>
            </w:pPr>
            <w:r w:rsidRPr="001B4DFE">
              <w:rPr>
                <w:sz w:val="20"/>
                <w:lang w:eastAsia="es-ES"/>
              </w:rPr>
              <w:t>Determinar origen</w:t>
            </w:r>
          </w:p>
        </w:tc>
        <w:tc>
          <w:tcPr>
            <w:tcW w:w="1301" w:type="pct"/>
            <w:tcBorders>
              <w:top w:val="nil"/>
              <w:left w:val="nil"/>
              <w:bottom w:val="single" w:sz="4" w:space="0" w:color="auto"/>
              <w:right w:val="single" w:sz="4" w:space="0" w:color="auto"/>
            </w:tcBorders>
          </w:tcPr>
          <w:p w14:paraId="03A81079" w14:textId="77777777" w:rsidR="001B4DFE" w:rsidRPr="001B4DFE" w:rsidRDefault="001B4DFE" w:rsidP="001B53D0">
            <w:pPr>
              <w:rPr>
                <w:sz w:val="20"/>
                <w:lang w:eastAsia="es-ES"/>
              </w:rPr>
            </w:pPr>
          </w:p>
        </w:tc>
      </w:tr>
      <w:tr w:rsidR="001B4DFE" w:rsidRPr="001B4DFE" w14:paraId="5BE19027" w14:textId="77777777" w:rsidTr="006E76B5">
        <w:trPr>
          <w:trHeight w:val="240"/>
        </w:trPr>
        <w:tc>
          <w:tcPr>
            <w:tcW w:w="303" w:type="pct"/>
            <w:tcBorders>
              <w:top w:val="nil"/>
              <w:left w:val="single" w:sz="4" w:space="0" w:color="auto"/>
              <w:bottom w:val="single" w:sz="4" w:space="0" w:color="auto"/>
              <w:right w:val="single" w:sz="4" w:space="0" w:color="auto"/>
            </w:tcBorders>
            <w:shd w:val="clear" w:color="000000" w:fill="DAEEF3"/>
            <w:noWrap/>
            <w:vAlign w:val="bottom"/>
            <w:hideMark/>
          </w:tcPr>
          <w:p w14:paraId="6DB30DF9" w14:textId="77777777" w:rsidR="001B4DFE" w:rsidRPr="001B4DFE" w:rsidRDefault="001B4DFE" w:rsidP="001B53D0">
            <w:pPr>
              <w:rPr>
                <w:sz w:val="20"/>
                <w:lang w:eastAsia="es-ES"/>
              </w:rPr>
            </w:pPr>
            <w:r w:rsidRPr="001B4DFE">
              <w:rPr>
                <w:sz w:val="20"/>
                <w:lang w:eastAsia="es-ES"/>
              </w:rPr>
              <w:t>B</w:t>
            </w:r>
          </w:p>
        </w:tc>
        <w:tc>
          <w:tcPr>
            <w:tcW w:w="1888" w:type="pct"/>
            <w:tcBorders>
              <w:top w:val="nil"/>
              <w:left w:val="single" w:sz="4" w:space="0" w:color="auto"/>
              <w:bottom w:val="single" w:sz="4" w:space="0" w:color="auto"/>
              <w:right w:val="single" w:sz="4" w:space="0" w:color="auto"/>
            </w:tcBorders>
            <w:shd w:val="clear" w:color="000000" w:fill="DAEEF3"/>
            <w:noWrap/>
            <w:vAlign w:val="bottom"/>
            <w:hideMark/>
          </w:tcPr>
          <w:p w14:paraId="092C0491" w14:textId="77777777" w:rsidR="001B4DFE" w:rsidRPr="001B4DFE" w:rsidRDefault="001B4DFE" w:rsidP="001B53D0">
            <w:pPr>
              <w:rPr>
                <w:sz w:val="20"/>
                <w:lang w:eastAsia="es-ES"/>
              </w:rPr>
            </w:pPr>
            <w:r w:rsidRPr="001B4DFE">
              <w:rPr>
                <w:sz w:val="20"/>
                <w:lang w:eastAsia="es-ES"/>
              </w:rPr>
              <w:t>Especificaciones Técnicas</w:t>
            </w:r>
          </w:p>
        </w:tc>
        <w:tc>
          <w:tcPr>
            <w:tcW w:w="1507" w:type="pct"/>
            <w:tcBorders>
              <w:top w:val="nil"/>
              <w:left w:val="nil"/>
              <w:bottom w:val="single" w:sz="4" w:space="0" w:color="auto"/>
              <w:right w:val="single" w:sz="4" w:space="0" w:color="auto"/>
            </w:tcBorders>
            <w:shd w:val="clear" w:color="000000" w:fill="DAEEF3"/>
            <w:noWrap/>
            <w:vAlign w:val="bottom"/>
            <w:hideMark/>
          </w:tcPr>
          <w:p w14:paraId="78B7F2EF" w14:textId="77777777" w:rsidR="001B4DFE" w:rsidRPr="001B4DFE" w:rsidRDefault="001B4DFE" w:rsidP="001B53D0">
            <w:pPr>
              <w:rPr>
                <w:sz w:val="20"/>
                <w:lang w:eastAsia="es-ES"/>
              </w:rPr>
            </w:pPr>
            <w:r w:rsidRPr="001B4DFE">
              <w:rPr>
                <w:sz w:val="20"/>
                <w:lang w:eastAsia="es-ES"/>
              </w:rPr>
              <w:t> </w:t>
            </w:r>
          </w:p>
        </w:tc>
        <w:tc>
          <w:tcPr>
            <w:tcW w:w="1301" w:type="pct"/>
            <w:tcBorders>
              <w:top w:val="nil"/>
              <w:left w:val="nil"/>
              <w:bottom w:val="single" w:sz="4" w:space="0" w:color="auto"/>
              <w:right w:val="single" w:sz="4" w:space="0" w:color="auto"/>
            </w:tcBorders>
            <w:shd w:val="clear" w:color="000000" w:fill="DAEEF3"/>
          </w:tcPr>
          <w:p w14:paraId="43EFA6DF" w14:textId="77777777" w:rsidR="001B4DFE" w:rsidRPr="001B4DFE" w:rsidRDefault="001B4DFE" w:rsidP="001B53D0">
            <w:pPr>
              <w:rPr>
                <w:sz w:val="20"/>
                <w:lang w:eastAsia="es-ES"/>
              </w:rPr>
            </w:pPr>
          </w:p>
        </w:tc>
      </w:tr>
      <w:tr w:rsidR="001B4DFE" w:rsidRPr="00737928" w14:paraId="7F1A0215" w14:textId="77777777" w:rsidTr="006E76B5">
        <w:trPr>
          <w:trHeight w:val="24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14:paraId="77640B85" w14:textId="77777777" w:rsidR="001B4DFE" w:rsidRPr="001B4DFE" w:rsidRDefault="001B4DFE" w:rsidP="001B53D0">
            <w:pPr>
              <w:rPr>
                <w:sz w:val="20"/>
                <w:lang w:eastAsia="es-ES"/>
              </w:rPr>
            </w:pPr>
            <w:r w:rsidRPr="001B4DFE">
              <w:rPr>
                <w:sz w:val="20"/>
                <w:lang w:eastAsia="es-ES"/>
              </w:rPr>
              <w:t>B.1</w:t>
            </w:r>
          </w:p>
        </w:tc>
        <w:tc>
          <w:tcPr>
            <w:tcW w:w="1888" w:type="pct"/>
            <w:tcBorders>
              <w:top w:val="nil"/>
              <w:left w:val="nil"/>
              <w:bottom w:val="single" w:sz="4" w:space="0" w:color="auto"/>
              <w:right w:val="single" w:sz="4" w:space="0" w:color="auto"/>
            </w:tcBorders>
            <w:shd w:val="clear" w:color="auto" w:fill="auto"/>
            <w:noWrap/>
            <w:vAlign w:val="bottom"/>
            <w:hideMark/>
          </w:tcPr>
          <w:p w14:paraId="541AE7F9" w14:textId="77777777" w:rsidR="001B4DFE" w:rsidRPr="001B4DFE" w:rsidRDefault="001B4DFE" w:rsidP="001B53D0">
            <w:pPr>
              <w:rPr>
                <w:sz w:val="20"/>
                <w:lang w:eastAsia="es-ES"/>
              </w:rPr>
            </w:pPr>
            <w:r w:rsidRPr="001B4DFE">
              <w:rPr>
                <w:sz w:val="20"/>
                <w:lang w:eastAsia="es-ES"/>
              </w:rPr>
              <w:t>Tipo de Aislamiento</w:t>
            </w:r>
          </w:p>
        </w:tc>
        <w:tc>
          <w:tcPr>
            <w:tcW w:w="1507" w:type="pct"/>
            <w:tcBorders>
              <w:top w:val="nil"/>
              <w:left w:val="nil"/>
              <w:bottom w:val="single" w:sz="4" w:space="0" w:color="auto"/>
              <w:right w:val="single" w:sz="4" w:space="0" w:color="auto"/>
            </w:tcBorders>
            <w:shd w:val="clear" w:color="auto" w:fill="auto"/>
            <w:noWrap/>
            <w:vAlign w:val="bottom"/>
            <w:hideMark/>
          </w:tcPr>
          <w:p w14:paraId="274222A3" w14:textId="77777777" w:rsidR="001B4DFE" w:rsidRPr="00724AA2" w:rsidRDefault="001B4DFE" w:rsidP="001B53D0">
            <w:pPr>
              <w:rPr>
                <w:sz w:val="20"/>
                <w:lang w:val="es-ES" w:eastAsia="es-ES"/>
              </w:rPr>
            </w:pPr>
            <w:r w:rsidRPr="00724AA2">
              <w:rPr>
                <w:sz w:val="20"/>
                <w:lang w:val="es-ES" w:eastAsia="es-ES"/>
              </w:rPr>
              <w:t>Celdas compactas de aislamiento en gas (SF6)</w:t>
            </w:r>
          </w:p>
        </w:tc>
        <w:tc>
          <w:tcPr>
            <w:tcW w:w="1301" w:type="pct"/>
            <w:tcBorders>
              <w:top w:val="nil"/>
              <w:left w:val="nil"/>
              <w:bottom w:val="single" w:sz="4" w:space="0" w:color="auto"/>
              <w:right w:val="single" w:sz="4" w:space="0" w:color="auto"/>
            </w:tcBorders>
          </w:tcPr>
          <w:p w14:paraId="2F377F43" w14:textId="77777777" w:rsidR="001B4DFE" w:rsidRPr="00724AA2" w:rsidRDefault="001B4DFE" w:rsidP="001B53D0">
            <w:pPr>
              <w:rPr>
                <w:sz w:val="20"/>
                <w:lang w:val="es-ES" w:eastAsia="es-ES"/>
              </w:rPr>
            </w:pPr>
          </w:p>
        </w:tc>
      </w:tr>
      <w:tr w:rsidR="001B4DFE" w:rsidRPr="001B4DFE" w14:paraId="006D3D5D" w14:textId="77777777" w:rsidTr="006E76B5">
        <w:trPr>
          <w:trHeight w:val="24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14:paraId="23CECA2E" w14:textId="77777777" w:rsidR="001B4DFE" w:rsidRPr="001B4DFE" w:rsidRDefault="001B4DFE" w:rsidP="001B53D0">
            <w:pPr>
              <w:rPr>
                <w:sz w:val="20"/>
                <w:lang w:eastAsia="es-ES"/>
              </w:rPr>
            </w:pPr>
            <w:r w:rsidRPr="001B4DFE">
              <w:rPr>
                <w:sz w:val="20"/>
                <w:lang w:eastAsia="es-ES"/>
              </w:rPr>
              <w:t>B.2</w:t>
            </w:r>
          </w:p>
        </w:tc>
        <w:tc>
          <w:tcPr>
            <w:tcW w:w="1888" w:type="pct"/>
            <w:tcBorders>
              <w:top w:val="nil"/>
              <w:left w:val="nil"/>
              <w:bottom w:val="single" w:sz="4" w:space="0" w:color="auto"/>
              <w:right w:val="single" w:sz="4" w:space="0" w:color="auto"/>
            </w:tcBorders>
            <w:shd w:val="clear" w:color="auto" w:fill="auto"/>
            <w:noWrap/>
            <w:vAlign w:val="bottom"/>
            <w:hideMark/>
          </w:tcPr>
          <w:p w14:paraId="4F2F0593" w14:textId="77777777" w:rsidR="001B4DFE" w:rsidRPr="001B4DFE" w:rsidRDefault="001B4DFE" w:rsidP="001B53D0">
            <w:pPr>
              <w:rPr>
                <w:sz w:val="20"/>
                <w:lang w:eastAsia="es-ES"/>
              </w:rPr>
            </w:pPr>
            <w:r w:rsidRPr="001B4DFE">
              <w:rPr>
                <w:sz w:val="20"/>
                <w:lang w:eastAsia="es-ES"/>
              </w:rPr>
              <w:t>Temperatura ambiente</w:t>
            </w:r>
          </w:p>
        </w:tc>
        <w:tc>
          <w:tcPr>
            <w:tcW w:w="1507" w:type="pct"/>
            <w:tcBorders>
              <w:top w:val="nil"/>
              <w:left w:val="nil"/>
              <w:bottom w:val="single" w:sz="4" w:space="0" w:color="auto"/>
              <w:right w:val="single" w:sz="4" w:space="0" w:color="auto"/>
            </w:tcBorders>
            <w:shd w:val="clear" w:color="auto" w:fill="auto"/>
            <w:noWrap/>
            <w:vAlign w:val="bottom"/>
            <w:hideMark/>
          </w:tcPr>
          <w:p w14:paraId="59F5C173" w14:textId="77777777" w:rsidR="001B4DFE" w:rsidRPr="001B4DFE" w:rsidRDefault="001B4DFE" w:rsidP="001B53D0">
            <w:pPr>
              <w:rPr>
                <w:sz w:val="20"/>
                <w:lang w:eastAsia="es-ES"/>
              </w:rPr>
            </w:pPr>
            <w:r w:rsidRPr="001B4DFE">
              <w:rPr>
                <w:sz w:val="20"/>
                <w:lang w:eastAsia="es-ES"/>
              </w:rPr>
              <w:t>Mínimo 50°C</w:t>
            </w:r>
          </w:p>
        </w:tc>
        <w:tc>
          <w:tcPr>
            <w:tcW w:w="1301" w:type="pct"/>
            <w:tcBorders>
              <w:top w:val="nil"/>
              <w:left w:val="nil"/>
              <w:bottom w:val="single" w:sz="4" w:space="0" w:color="auto"/>
              <w:right w:val="single" w:sz="4" w:space="0" w:color="auto"/>
            </w:tcBorders>
          </w:tcPr>
          <w:p w14:paraId="440B4BF1" w14:textId="77777777" w:rsidR="001B4DFE" w:rsidRPr="001B4DFE" w:rsidRDefault="001B4DFE" w:rsidP="001B53D0">
            <w:pPr>
              <w:rPr>
                <w:sz w:val="20"/>
                <w:lang w:eastAsia="es-ES"/>
              </w:rPr>
            </w:pPr>
          </w:p>
        </w:tc>
      </w:tr>
      <w:tr w:rsidR="001B4DFE" w:rsidRPr="001B4DFE" w14:paraId="75E2C10A" w14:textId="77777777" w:rsidTr="006E76B5">
        <w:trPr>
          <w:trHeight w:val="24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14:paraId="79D7BFF8" w14:textId="77777777" w:rsidR="001B4DFE" w:rsidRPr="001B4DFE" w:rsidRDefault="001B4DFE" w:rsidP="001B53D0">
            <w:pPr>
              <w:rPr>
                <w:sz w:val="20"/>
                <w:lang w:eastAsia="es-ES"/>
              </w:rPr>
            </w:pPr>
            <w:r w:rsidRPr="001B4DFE">
              <w:rPr>
                <w:sz w:val="20"/>
                <w:lang w:eastAsia="es-ES"/>
              </w:rPr>
              <w:t>B.3</w:t>
            </w:r>
          </w:p>
        </w:tc>
        <w:tc>
          <w:tcPr>
            <w:tcW w:w="1888" w:type="pct"/>
            <w:tcBorders>
              <w:top w:val="nil"/>
              <w:left w:val="nil"/>
              <w:bottom w:val="single" w:sz="4" w:space="0" w:color="auto"/>
              <w:right w:val="single" w:sz="4" w:space="0" w:color="auto"/>
            </w:tcBorders>
            <w:shd w:val="clear" w:color="auto" w:fill="auto"/>
            <w:noWrap/>
            <w:vAlign w:val="bottom"/>
            <w:hideMark/>
          </w:tcPr>
          <w:p w14:paraId="64EC8D38" w14:textId="77777777" w:rsidR="001B4DFE" w:rsidRPr="001B4DFE" w:rsidRDefault="001B4DFE" w:rsidP="001B53D0">
            <w:pPr>
              <w:rPr>
                <w:sz w:val="20"/>
                <w:lang w:eastAsia="es-ES"/>
              </w:rPr>
            </w:pPr>
            <w:r w:rsidRPr="001B4DFE">
              <w:rPr>
                <w:sz w:val="20"/>
                <w:lang w:eastAsia="es-ES"/>
              </w:rPr>
              <w:t>Tensión nominal</w:t>
            </w:r>
          </w:p>
        </w:tc>
        <w:tc>
          <w:tcPr>
            <w:tcW w:w="1507" w:type="pct"/>
            <w:tcBorders>
              <w:top w:val="nil"/>
              <w:left w:val="nil"/>
              <w:bottom w:val="single" w:sz="4" w:space="0" w:color="auto"/>
              <w:right w:val="single" w:sz="4" w:space="0" w:color="auto"/>
            </w:tcBorders>
            <w:shd w:val="clear" w:color="auto" w:fill="auto"/>
            <w:noWrap/>
            <w:vAlign w:val="bottom"/>
            <w:hideMark/>
          </w:tcPr>
          <w:p w14:paraId="61F299F3" w14:textId="7148EDE7" w:rsidR="001B4DFE" w:rsidRPr="001B4DFE" w:rsidRDefault="001B4DFE" w:rsidP="001B53D0">
            <w:pPr>
              <w:rPr>
                <w:sz w:val="20"/>
                <w:lang w:eastAsia="es-ES"/>
              </w:rPr>
            </w:pPr>
            <w:r w:rsidRPr="001B4DFE">
              <w:rPr>
                <w:sz w:val="20"/>
                <w:lang w:eastAsia="es-ES"/>
              </w:rPr>
              <w:t xml:space="preserve">36 </w:t>
            </w:r>
            <w:r w:rsidR="009B466C" w:rsidRPr="004C6306">
              <w:rPr>
                <w:strike/>
                <w:sz w:val="20"/>
                <w:lang w:eastAsia="es-ES"/>
              </w:rPr>
              <w:t>24.9</w:t>
            </w:r>
            <w:r w:rsidR="009B466C">
              <w:rPr>
                <w:sz w:val="20"/>
                <w:lang w:eastAsia="es-ES"/>
              </w:rPr>
              <w:t xml:space="preserve"> </w:t>
            </w:r>
            <w:r w:rsidRPr="001B4DFE">
              <w:rPr>
                <w:sz w:val="20"/>
                <w:lang w:eastAsia="es-ES"/>
              </w:rPr>
              <w:t>kV</w:t>
            </w:r>
          </w:p>
        </w:tc>
        <w:tc>
          <w:tcPr>
            <w:tcW w:w="1301" w:type="pct"/>
            <w:tcBorders>
              <w:top w:val="nil"/>
              <w:left w:val="nil"/>
              <w:bottom w:val="single" w:sz="4" w:space="0" w:color="auto"/>
              <w:right w:val="single" w:sz="4" w:space="0" w:color="auto"/>
            </w:tcBorders>
          </w:tcPr>
          <w:p w14:paraId="3308DBBD" w14:textId="77777777" w:rsidR="001B4DFE" w:rsidRPr="001B4DFE" w:rsidRDefault="001B4DFE" w:rsidP="001B53D0">
            <w:pPr>
              <w:rPr>
                <w:sz w:val="20"/>
                <w:lang w:eastAsia="es-ES"/>
              </w:rPr>
            </w:pPr>
          </w:p>
        </w:tc>
      </w:tr>
      <w:tr w:rsidR="001B4DFE" w:rsidRPr="001B4DFE" w14:paraId="6084E194" w14:textId="77777777" w:rsidTr="006E76B5">
        <w:trPr>
          <w:trHeight w:val="24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14:paraId="1714A59B" w14:textId="77777777" w:rsidR="001B4DFE" w:rsidRPr="001B4DFE" w:rsidRDefault="001B4DFE" w:rsidP="001B53D0">
            <w:pPr>
              <w:rPr>
                <w:sz w:val="20"/>
                <w:lang w:eastAsia="es-ES"/>
              </w:rPr>
            </w:pPr>
            <w:r w:rsidRPr="001B4DFE">
              <w:rPr>
                <w:sz w:val="20"/>
                <w:lang w:eastAsia="es-ES"/>
              </w:rPr>
              <w:t>B.4</w:t>
            </w:r>
          </w:p>
        </w:tc>
        <w:tc>
          <w:tcPr>
            <w:tcW w:w="1888" w:type="pct"/>
            <w:tcBorders>
              <w:top w:val="nil"/>
              <w:left w:val="nil"/>
              <w:bottom w:val="single" w:sz="4" w:space="0" w:color="auto"/>
              <w:right w:val="single" w:sz="4" w:space="0" w:color="auto"/>
            </w:tcBorders>
            <w:shd w:val="clear" w:color="auto" w:fill="auto"/>
            <w:noWrap/>
            <w:vAlign w:val="bottom"/>
            <w:hideMark/>
          </w:tcPr>
          <w:p w14:paraId="0E21E049" w14:textId="77777777" w:rsidR="001B4DFE" w:rsidRPr="001B4DFE" w:rsidRDefault="001B4DFE" w:rsidP="001B53D0">
            <w:pPr>
              <w:rPr>
                <w:sz w:val="20"/>
                <w:lang w:eastAsia="es-ES"/>
              </w:rPr>
            </w:pPr>
            <w:r w:rsidRPr="001B4DFE">
              <w:rPr>
                <w:sz w:val="20"/>
                <w:lang w:eastAsia="es-ES"/>
              </w:rPr>
              <w:t>Nivel máximo de tensión</w:t>
            </w:r>
          </w:p>
        </w:tc>
        <w:tc>
          <w:tcPr>
            <w:tcW w:w="1507" w:type="pct"/>
            <w:tcBorders>
              <w:top w:val="nil"/>
              <w:left w:val="nil"/>
              <w:bottom w:val="single" w:sz="4" w:space="0" w:color="auto"/>
              <w:right w:val="single" w:sz="4" w:space="0" w:color="auto"/>
            </w:tcBorders>
            <w:shd w:val="clear" w:color="auto" w:fill="auto"/>
            <w:noWrap/>
            <w:vAlign w:val="bottom"/>
            <w:hideMark/>
          </w:tcPr>
          <w:p w14:paraId="44A6141B" w14:textId="77777777" w:rsidR="001B4DFE" w:rsidRPr="001B4DFE" w:rsidRDefault="001B4DFE" w:rsidP="001B53D0">
            <w:pPr>
              <w:rPr>
                <w:sz w:val="20"/>
                <w:lang w:eastAsia="es-ES"/>
              </w:rPr>
            </w:pPr>
            <w:r w:rsidRPr="001B4DFE">
              <w:rPr>
                <w:sz w:val="20"/>
                <w:lang w:eastAsia="es-ES"/>
              </w:rPr>
              <w:t>36 kV</w:t>
            </w:r>
          </w:p>
        </w:tc>
        <w:tc>
          <w:tcPr>
            <w:tcW w:w="1301" w:type="pct"/>
            <w:tcBorders>
              <w:top w:val="nil"/>
              <w:left w:val="nil"/>
              <w:bottom w:val="single" w:sz="4" w:space="0" w:color="auto"/>
              <w:right w:val="single" w:sz="4" w:space="0" w:color="auto"/>
            </w:tcBorders>
          </w:tcPr>
          <w:p w14:paraId="325E2381" w14:textId="77777777" w:rsidR="001B4DFE" w:rsidRPr="001B4DFE" w:rsidRDefault="001B4DFE" w:rsidP="001B53D0">
            <w:pPr>
              <w:rPr>
                <w:sz w:val="20"/>
                <w:lang w:eastAsia="es-ES"/>
              </w:rPr>
            </w:pPr>
          </w:p>
        </w:tc>
      </w:tr>
      <w:tr w:rsidR="001B4DFE" w:rsidRPr="001B4DFE" w14:paraId="17774CAA" w14:textId="77777777" w:rsidTr="006E76B5">
        <w:trPr>
          <w:trHeight w:val="24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14:paraId="64CEE32C" w14:textId="77777777" w:rsidR="001B4DFE" w:rsidRPr="001B4DFE" w:rsidRDefault="001B4DFE" w:rsidP="001B53D0">
            <w:pPr>
              <w:rPr>
                <w:sz w:val="20"/>
                <w:lang w:eastAsia="es-ES"/>
              </w:rPr>
            </w:pPr>
            <w:r w:rsidRPr="001B4DFE">
              <w:rPr>
                <w:sz w:val="20"/>
                <w:lang w:eastAsia="es-ES"/>
              </w:rPr>
              <w:t>B.5</w:t>
            </w:r>
          </w:p>
        </w:tc>
        <w:tc>
          <w:tcPr>
            <w:tcW w:w="1888" w:type="pct"/>
            <w:tcBorders>
              <w:top w:val="nil"/>
              <w:left w:val="nil"/>
              <w:bottom w:val="single" w:sz="4" w:space="0" w:color="auto"/>
              <w:right w:val="single" w:sz="4" w:space="0" w:color="auto"/>
            </w:tcBorders>
            <w:shd w:val="clear" w:color="auto" w:fill="auto"/>
            <w:noWrap/>
            <w:vAlign w:val="bottom"/>
            <w:hideMark/>
          </w:tcPr>
          <w:p w14:paraId="6FEE0B36" w14:textId="77777777" w:rsidR="001B4DFE" w:rsidRPr="001B4DFE" w:rsidRDefault="001B4DFE" w:rsidP="001B53D0">
            <w:pPr>
              <w:rPr>
                <w:sz w:val="20"/>
                <w:lang w:eastAsia="es-ES"/>
              </w:rPr>
            </w:pPr>
            <w:r w:rsidRPr="001B4DFE">
              <w:rPr>
                <w:sz w:val="20"/>
                <w:lang w:eastAsia="es-ES"/>
              </w:rPr>
              <w:t>Capacidad nominal</w:t>
            </w:r>
          </w:p>
        </w:tc>
        <w:tc>
          <w:tcPr>
            <w:tcW w:w="1507" w:type="pct"/>
            <w:tcBorders>
              <w:top w:val="nil"/>
              <w:left w:val="nil"/>
              <w:bottom w:val="single" w:sz="4" w:space="0" w:color="auto"/>
              <w:right w:val="single" w:sz="4" w:space="0" w:color="auto"/>
            </w:tcBorders>
            <w:shd w:val="clear" w:color="auto" w:fill="auto"/>
            <w:noWrap/>
            <w:vAlign w:val="bottom"/>
            <w:hideMark/>
          </w:tcPr>
          <w:p w14:paraId="1A311CF7" w14:textId="77777777" w:rsidR="001B4DFE" w:rsidRPr="001B4DFE" w:rsidRDefault="001B4DFE" w:rsidP="001B53D0">
            <w:pPr>
              <w:rPr>
                <w:sz w:val="20"/>
                <w:lang w:eastAsia="es-ES"/>
              </w:rPr>
            </w:pPr>
            <w:r w:rsidRPr="001B4DFE">
              <w:rPr>
                <w:sz w:val="20"/>
                <w:lang w:eastAsia="es-ES"/>
              </w:rPr>
              <w:t>Proporcionar dato</w:t>
            </w:r>
          </w:p>
        </w:tc>
        <w:tc>
          <w:tcPr>
            <w:tcW w:w="1301" w:type="pct"/>
            <w:tcBorders>
              <w:top w:val="nil"/>
              <w:left w:val="nil"/>
              <w:bottom w:val="single" w:sz="4" w:space="0" w:color="auto"/>
              <w:right w:val="single" w:sz="4" w:space="0" w:color="auto"/>
            </w:tcBorders>
          </w:tcPr>
          <w:p w14:paraId="6930FD6E" w14:textId="77777777" w:rsidR="001B4DFE" w:rsidRPr="001B4DFE" w:rsidRDefault="001B4DFE" w:rsidP="001B53D0">
            <w:pPr>
              <w:rPr>
                <w:sz w:val="20"/>
                <w:lang w:eastAsia="es-ES"/>
              </w:rPr>
            </w:pPr>
          </w:p>
        </w:tc>
      </w:tr>
      <w:tr w:rsidR="001B4DFE" w:rsidRPr="009B466C" w14:paraId="371BFE7B" w14:textId="77777777" w:rsidTr="006E76B5">
        <w:trPr>
          <w:trHeight w:val="24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14:paraId="56C4D838" w14:textId="77777777" w:rsidR="001B4DFE" w:rsidRPr="001B4DFE" w:rsidRDefault="001B4DFE" w:rsidP="001B53D0">
            <w:pPr>
              <w:rPr>
                <w:sz w:val="20"/>
                <w:lang w:eastAsia="es-ES"/>
              </w:rPr>
            </w:pPr>
            <w:r w:rsidRPr="001B4DFE">
              <w:rPr>
                <w:sz w:val="20"/>
                <w:lang w:eastAsia="es-ES"/>
              </w:rPr>
              <w:t>B.6</w:t>
            </w:r>
          </w:p>
        </w:tc>
        <w:tc>
          <w:tcPr>
            <w:tcW w:w="1888" w:type="pct"/>
            <w:tcBorders>
              <w:top w:val="nil"/>
              <w:left w:val="nil"/>
              <w:bottom w:val="single" w:sz="4" w:space="0" w:color="auto"/>
              <w:right w:val="single" w:sz="4" w:space="0" w:color="auto"/>
            </w:tcBorders>
            <w:shd w:val="clear" w:color="auto" w:fill="auto"/>
            <w:noWrap/>
            <w:vAlign w:val="bottom"/>
          </w:tcPr>
          <w:p w14:paraId="58A7BA9A" w14:textId="77777777" w:rsidR="001B4DFE" w:rsidRPr="001B4DFE" w:rsidRDefault="001B4DFE" w:rsidP="001B53D0">
            <w:pPr>
              <w:rPr>
                <w:sz w:val="20"/>
                <w:lang w:eastAsia="es-ES"/>
              </w:rPr>
            </w:pPr>
            <w:r w:rsidRPr="001B4DFE">
              <w:rPr>
                <w:sz w:val="20"/>
                <w:lang w:eastAsia="es-ES"/>
              </w:rPr>
              <w:t>Intensidad nominal de barra</w:t>
            </w:r>
          </w:p>
        </w:tc>
        <w:tc>
          <w:tcPr>
            <w:tcW w:w="1507" w:type="pct"/>
            <w:tcBorders>
              <w:top w:val="nil"/>
              <w:left w:val="nil"/>
              <w:bottom w:val="single" w:sz="4" w:space="0" w:color="auto"/>
              <w:right w:val="single" w:sz="4" w:space="0" w:color="auto"/>
            </w:tcBorders>
            <w:shd w:val="clear" w:color="auto" w:fill="auto"/>
            <w:noWrap/>
            <w:vAlign w:val="bottom"/>
          </w:tcPr>
          <w:p w14:paraId="35AE931E" w14:textId="39591835" w:rsidR="001B4DFE" w:rsidRPr="009B466C" w:rsidRDefault="001B4DFE" w:rsidP="001B53D0">
            <w:pPr>
              <w:rPr>
                <w:sz w:val="20"/>
                <w:lang w:val="es-ES" w:eastAsia="es-ES"/>
              </w:rPr>
            </w:pPr>
            <w:r w:rsidRPr="009B466C">
              <w:rPr>
                <w:sz w:val="20"/>
                <w:lang w:val="es-ES" w:eastAsia="es-ES"/>
              </w:rPr>
              <w:t xml:space="preserve">36 </w:t>
            </w:r>
            <w:r w:rsidR="009B466C" w:rsidRPr="004C6306">
              <w:rPr>
                <w:strike/>
                <w:sz w:val="20"/>
                <w:lang w:val="es-ES" w:eastAsia="es-ES"/>
              </w:rPr>
              <w:t>24.9</w:t>
            </w:r>
            <w:r w:rsidR="009B466C" w:rsidRPr="009B466C">
              <w:rPr>
                <w:sz w:val="20"/>
                <w:lang w:val="es-ES" w:eastAsia="es-ES"/>
              </w:rPr>
              <w:t xml:space="preserve"> </w:t>
            </w:r>
            <w:r w:rsidRPr="009B466C">
              <w:rPr>
                <w:sz w:val="20"/>
                <w:lang w:val="es-ES" w:eastAsia="es-ES"/>
              </w:rPr>
              <w:t>kV</w:t>
            </w:r>
          </w:p>
        </w:tc>
        <w:tc>
          <w:tcPr>
            <w:tcW w:w="1301" w:type="pct"/>
            <w:tcBorders>
              <w:top w:val="nil"/>
              <w:left w:val="nil"/>
              <w:bottom w:val="single" w:sz="4" w:space="0" w:color="auto"/>
              <w:right w:val="single" w:sz="4" w:space="0" w:color="auto"/>
            </w:tcBorders>
          </w:tcPr>
          <w:p w14:paraId="054EB254" w14:textId="77777777" w:rsidR="001B4DFE" w:rsidRPr="009B466C" w:rsidRDefault="001B4DFE" w:rsidP="001B53D0">
            <w:pPr>
              <w:rPr>
                <w:sz w:val="20"/>
                <w:lang w:val="es-ES" w:eastAsia="es-ES"/>
              </w:rPr>
            </w:pPr>
          </w:p>
        </w:tc>
      </w:tr>
      <w:tr w:rsidR="001B4DFE" w:rsidRPr="009B466C" w14:paraId="55FBF60E" w14:textId="77777777" w:rsidTr="006E76B5">
        <w:trPr>
          <w:trHeight w:val="24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14:paraId="47FE96D7" w14:textId="77777777" w:rsidR="001B4DFE" w:rsidRPr="009B466C" w:rsidRDefault="001B4DFE" w:rsidP="001B53D0">
            <w:pPr>
              <w:rPr>
                <w:sz w:val="20"/>
                <w:lang w:val="es-ES" w:eastAsia="es-ES"/>
              </w:rPr>
            </w:pPr>
            <w:r w:rsidRPr="009B466C">
              <w:rPr>
                <w:sz w:val="20"/>
                <w:lang w:val="es-ES" w:eastAsia="es-ES"/>
              </w:rPr>
              <w:t>B.7</w:t>
            </w:r>
          </w:p>
        </w:tc>
        <w:tc>
          <w:tcPr>
            <w:tcW w:w="1888" w:type="pct"/>
            <w:tcBorders>
              <w:top w:val="nil"/>
              <w:left w:val="nil"/>
              <w:bottom w:val="single" w:sz="4" w:space="0" w:color="auto"/>
              <w:right w:val="single" w:sz="4" w:space="0" w:color="auto"/>
            </w:tcBorders>
            <w:shd w:val="clear" w:color="auto" w:fill="auto"/>
            <w:noWrap/>
            <w:vAlign w:val="bottom"/>
          </w:tcPr>
          <w:p w14:paraId="0CED8E00" w14:textId="77777777" w:rsidR="001B4DFE" w:rsidRPr="00724AA2" w:rsidRDefault="001B4DFE" w:rsidP="001B53D0">
            <w:pPr>
              <w:rPr>
                <w:sz w:val="20"/>
                <w:lang w:val="es-ES" w:eastAsia="es-ES"/>
              </w:rPr>
            </w:pPr>
            <w:r w:rsidRPr="00724AA2">
              <w:rPr>
                <w:sz w:val="20"/>
                <w:lang w:val="es-ES" w:eastAsia="es-ES"/>
              </w:rPr>
              <w:t>Tensión nominal soportada de impulso tipo rayo</w:t>
            </w:r>
          </w:p>
        </w:tc>
        <w:tc>
          <w:tcPr>
            <w:tcW w:w="1507" w:type="pct"/>
            <w:tcBorders>
              <w:top w:val="nil"/>
              <w:left w:val="nil"/>
              <w:bottom w:val="single" w:sz="4" w:space="0" w:color="auto"/>
              <w:right w:val="single" w:sz="4" w:space="0" w:color="auto"/>
            </w:tcBorders>
            <w:shd w:val="clear" w:color="auto" w:fill="auto"/>
            <w:noWrap/>
            <w:vAlign w:val="bottom"/>
          </w:tcPr>
          <w:p w14:paraId="106D4BF4" w14:textId="77777777" w:rsidR="001B4DFE" w:rsidRPr="009B466C" w:rsidRDefault="001B4DFE" w:rsidP="001B53D0">
            <w:pPr>
              <w:rPr>
                <w:sz w:val="20"/>
                <w:lang w:val="es-ES" w:eastAsia="es-ES"/>
              </w:rPr>
            </w:pPr>
            <w:r w:rsidRPr="009B466C">
              <w:rPr>
                <w:sz w:val="20"/>
                <w:lang w:val="es-ES" w:eastAsia="es-ES"/>
              </w:rPr>
              <w:t>170 kV</w:t>
            </w:r>
          </w:p>
        </w:tc>
        <w:tc>
          <w:tcPr>
            <w:tcW w:w="1301" w:type="pct"/>
            <w:tcBorders>
              <w:top w:val="nil"/>
              <w:left w:val="nil"/>
              <w:bottom w:val="single" w:sz="4" w:space="0" w:color="auto"/>
              <w:right w:val="single" w:sz="4" w:space="0" w:color="auto"/>
            </w:tcBorders>
          </w:tcPr>
          <w:p w14:paraId="4C077AB9" w14:textId="77777777" w:rsidR="001B4DFE" w:rsidRPr="009B466C" w:rsidRDefault="001B4DFE" w:rsidP="001B53D0">
            <w:pPr>
              <w:rPr>
                <w:sz w:val="20"/>
                <w:lang w:val="es-ES" w:eastAsia="es-ES"/>
              </w:rPr>
            </w:pPr>
          </w:p>
        </w:tc>
      </w:tr>
      <w:tr w:rsidR="001B4DFE" w:rsidRPr="001B4DFE" w14:paraId="609924E0" w14:textId="77777777" w:rsidTr="006E76B5">
        <w:trPr>
          <w:trHeight w:val="24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14:paraId="3E1B51AD" w14:textId="77777777" w:rsidR="001B4DFE" w:rsidRPr="009B466C" w:rsidRDefault="001B4DFE" w:rsidP="001B53D0">
            <w:pPr>
              <w:rPr>
                <w:sz w:val="20"/>
                <w:lang w:val="es-ES" w:eastAsia="es-ES"/>
              </w:rPr>
            </w:pPr>
            <w:r w:rsidRPr="009B466C">
              <w:rPr>
                <w:sz w:val="20"/>
                <w:lang w:val="es-ES" w:eastAsia="es-ES"/>
              </w:rPr>
              <w:t>B.8</w:t>
            </w:r>
          </w:p>
        </w:tc>
        <w:tc>
          <w:tcPr>
            <w:tcW w:w="1888" w:type="pct"/>
            <w:tcBorders>
              <w:top w:val="nil"/>
              <w:left w:val="nil"/>
              <w:bottom w:val="single" w:sz="4" w:space="0" w:color="auto"/>
              <w:right w:val="single" w:sz="4" w:space="0" w:color="auto"/>
            </w:tcBorders>
            <w:shd w:val="clear" w:color="auto" w:fill="auto"/>
            <w:noWrap/>
            <w:vAlign w:val="bottom"/>
          </w:tcPr>
          <w:p w14:paraId="3919247A" w14:textId="77777777" w:rsidR="001B4DFE" w:rsidRPr="00724AA2" w:rsidRDefault="001B4DFE" w:rsidP="001B53D0">
            <w:pPr>
              <w:rPr>
                <w:sz w:val="20"/>
                <w:lang w:val="es-ES" w:eastAsia="es-ES"/>
              </w:rPr>
            </w:pPr>
            <w:r w:rsidRPr="00724AA2">
              <w:rPr>
                <w:sz w:val="20"/>
                <w:lang w:val="es-ES" w:eastAsia="es-ES"/>
              </w:rPr>
              <w:t>Tensión soportada asignada de corta duración a frecuencia industrial</w:t>
            </w:r>
          </w:p>
        </w:tc>
        <w:tc>
          <w:tcPr>
            <w:tcW w:w="1507" w:type="pct"/>
            <w:tcBorders>
              <w:top w:val="nil"/>
              <w:left w:val="nil"/>
              <w:bottom w:val="single" w:sz="4" w:space="0" w:color="auto"/>
              <w:right w:val="single" w:sz="4" w:space="0" w:color="auto"/>
            </w:tcBorders>
            <w:shd w:val="clear" w:color="auto" w:fill="auto"/>
            <w:noWrap/>
            <w:vAlign w:val="bottom"/>
          </w:tcPr>
          <w:p w14:paraId="149932DE" w14:textId="77777777" w:rsidR="001B4DFE" w:rsidRPr="001B4DFE" w:rsidRDefault="001B4DFE" w:rsidP="001B53D0">
            <w:pPr>
              <w:rPr>
                <w:sz w:val="20"/>
                <w:lang w:eastAsia="es-ES"/>
              </w:rPr>
            </w:pPr>
            <w:r w:rsidRPr="001B4DFE">
              <w:rPr>
                <w:sz w:val="20"/>
                <w:lang w:eastAsia="es-ES"/>
              </w:rPr>
              <w:t>70 kV</w:t>
            </w:r>
          </w:p>
        </w:tc>
        <w:tc>
          <w:tcPr>
            <w:tcW w:w="1301" w:type="pct"/>
            <w:tcBorders>
              <w:top w:val="nil"/>
              <w:left w:val="nil"/>
              <w:bottom w:val="single" w:sz="4" w:space="0" w:color="auto"/>
              <w:right w:val="single" w:sz="4" w:space="0" w:color="auto"/>
            </w:tcBorders>
          </w:tcPr>
          <w:p w14:paraId="54411A41" w14:textId="77777777" w:rsidR="001B4DFE" w:rsidRPr="001B4DFE" w:rsidRDefault="001B4DFE" w:rsidP="001B53D0">
            <w:pPr>
              <w:rPr>
                <w:sz w:val="20"/>
                <w:lang w:eastAsia="es-ES"/>
              </w:rPr>
            </w:pPr>
          </w:p>
        </w:tc>
      </w:tr>
      <w:tr w:rsidR="001B4DFE" w:rsidRPr="001B4DFE" w14:paraId="7F4CF70A" w14:textId="77777777" w:rsidTr="006E76B5">
        <w:trPr>
          <w:trHeight w:val="24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14:paraId="6E28897A" w14:textId="77777777" w:rsidR="001B4DFE" w:rsidRPr="001B4DFE" w:rsidRDefault="001B4DFE" w:rsidP="001B53D0">
            <w:pPr>
              <w:rPr>
                <w:sz w:val="20"/>
                <w:lang w:eastAsia="es-ES"/>
              </w:rPr>
            </w:pPr>
            <w:r w:rsidRPr="001B4DFE">
              <w:rPr>
                <w:sz w:val="20"/>
                <w:lang w:eastAsia="es-ES"/>
              </w:rPr>
              <w:t>B.9</w:t>
            </w:r>
          </w:p>
        </w:tc>
        <w:tc>
          <w:tcPr>
            <w:tcW w:w="1888" w:type="pct"/>
            <w:tcBorders>
              <w:top w:val="nil"/>
              <w:left w:val="nil"/>
              <w:bottom w:val="single" w:sz="4" w:space="0" w:color="auto"/>
              <w:right w:val="single" w:sz="4" w:space="0" w:color="auto"/>
            </w:tcBorders>
            <w:shd w:val="clear" w:color="auto" w:fill="auto"/>
            <w:noWrap/>
            <w:vAlign w:val="bottom"/>
          </w:tcPr>
          <w:p w14:paraId="242F00F0" w14:textId="77777777" w:rsidR="001B4DFE" w:rsidRPr="00724AA2" w:rsidRDefault="001B4DFE" w:rsidP="001B53D0">
            <w:pPr>
              <w:rPr>
                <w:sz w:val="20"/>
                <w:lang w:val="es-ES" w:eastAsia="es-ES"/>
              </w:rPr>
            </w:pPr>
            <w:r w:rsidRPr="00724AA2">
              <w:rPr>
                <w:sz w:val="20"/>
                <w:lang w:val="es-ES" w:eastAsia="es-ES"/>
              </w:rPr>
              <w:t xml:space="preserve">Valor de cresta de la corriente admisible asignada </w:t>
            </w:r>
          </w:p>
        </w:tc>
        <w:tc>
          <w:tcPr>
            <w:tcW w:w="1507" w:type="pct"/>
            <w:tcBorders>
              <w:top w:val="nil"/>
              <w:left w:val="nil"/>
              <w:bottom w:val="single" w:sz="4" w:space="0" w:color="auto"/>
              <w:right w:val="single" w:sz="4" w:space="0" w:color="auto"/>
            </w:tcBorders>
            <w:shd w:val="clear" w:color="auto" w:fill="auto"/>
            <w:noWrap/>
            <w:vAlign w:val="bottom"/>
          </w:tcPr>
          <w:p w14:paraId="3A43B527" w14:textId="77777777" w:rsidR="001B4DFE" w:rsidRPr="001B4DFE" w:rsidRDefault="001B4DFE" w:rsidP="001B53D0">
            <w:pPr>
              <w:rPr>
                <w:sz w:val="20"/>
                <w:lang w:eastAsia="es-ES"/>
              </w:rPr>
            </w:pPr>
            <w:r w:rsidRPr="001B4DFE">
              <w:rPr>
                <w:sz w:val="20"/>
                <w:lang w:eastAsia="es-ES"/>
              </w:rPr>
              <w:t>50 kV</w:t>
            </w:r>
          </w:p>
        </w:tc>
        <w:tc>
          <w:tcPr>
            <w:tcW w:w="1301" w:type="pct"/>
            <w:tcBorders>
              <w:top w:val="nil"/>
              <w:left w:val="nil"/>
              <w:bottom w:val="single" w:sz="4" w:space="0" w:color="auto"/>
              <w:right w:val="single" w:sz="4" w:space="0" w:color="auto"/>
            </w:tcBorders>
          </w:tcPr>
          <w:p w14:paraId="52897B53" w14:textId="77777777" w:rsidR="001B4DFE" w:rsidRPr="001B4DFE" w:rsidRDefault="001B4DFE" w:rsidP="001B53D0">
            <w:pPr>
              <w:rPr>
                <w:sz w:val="20"/>
                <w:lang w:eastAsia="es-ES"/>
              </w:rPr>
            </w:pPr>
          </w:p>
        </w:tc>
      </w:tr>
      <w:tr w:rsidR="001B4DFE" w:rsidRPr="001B4DFE" w14:paraId="1EBA3497" w14:textId="77777777" w:rsidTr="006E76B5">
        <w:trPr>
          <w:trHeight w:val="24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14:paraId="46AE3D4F" w14:textId="1492BF82" w:rsidR="001B4DFE" w:rsidRPr="001B4DFE" w:rsidRDefault="006E76B5" w:rsidP="001B53D0">
            <w:pPr>
              <w:rPr>
                <w:sz w:val="20"/>
                <w:lang w:eastAsia="es-ES"/>
              </w:rPr>
            </w:pPr>
            <w:r>
              <w:rPr>
                <w:sz w:val="20"/>
                <w:lang w:eastAsia="es-ES"/>
              </w:rPr>
              <w:t>B.1</w:t>
            </w:r>
            <w:r w:rsidR="001B4DFE" w:rsidRPr="001B4DFE">
              <w:rPr>
                <w:sz w:val="20"/>
                <w:lang w:eastAsia="es-ES"/>
              </w:rPr>
              <w:t>0</w:t>
            </w:r>
          </w:p>
        </w:tc>
        <w:tc>
          <w:tcPr>
            <w:tcW w:w="1888" w:type="pct"/>
            <w:tcBorders>
              <w:top w:val="nil"/>
              <w:left w:val="nil"/>
              <w:bottom w:val="single" w:sz="4" w:space="0" w:color="auto"/>
              <w:right w:val="single" w:sz="4" w:space="0" w:color="auto"/>
            </w:tcBorders>
            <w:shd w:val="clear" w:color="auto" w:fill="auto"/>
            <w:noWrap/>
            <w:vAlign w:val="bottom"/>
          </w:tcPr>
          <w:p w14:paraId="2572D126" w14:textId="77777777" w:rsidR="001B4DFE" w:rsidRPr="00724AA2" w:rsidRDefault="001B4DFE" w:rsidP="001B53D0">
            <w:pPr>
              <w:rPr>
                <w:sz w:val="20"/>
                <w:lang w:val="es-ES" w:eastAsia="es-ES"/>
              </w:rPr>
            </w:pPr>
            <w:r w:rsidRPr="00724AA2">
              <w:rPr>
                <w:sz w:val="20"/>
                <w:lang w:val="es-ES" w:eastAsia="es-ES"/>
              </w:rPr>
              <w:t>Corriente nominal de cierre en cortocircuito</w:t>
            </w:r>
          </w:p>
        </w:tc>
        <w:tc>
          <w:tcPr>
            <w:tcW w:w="1507" w:type="pct"/>
            <w:tcBorders>
              <w:top w:val="nil"/>
              <w:left w:val="nil"/>
              <w:bottom w:val="single" w:sz="4" w:space="0" w:color="auto"/>
              <w:right w:val="single" w:sz="4" w:space="0" w:color="auto"/>
            </w:tcBorders>
            <w:shd w:val="clear" w:color="auto" w:fill="auto"/>
            <w:noWrap/>
            <w:vAlign w:val="bottom"/>
          </w:tcPr>
          <w:p w14:paraId="40CE634A" w14:textId="77777777" w:rsidR="001B4DFE" w:rsidRPr="001B4DFE" w:rsidRDefault="001B4DFE" w:rsidP="001B53D0">
            <w:pPr>
              <w:rPr>
                <w:sz w:val="20"/>
                <w:lang w:eastAsia="es-ES"/>
              </w:rPr>
            </w:pPr>
            <w:r w:rsidRPr="001B4DFE">
              <w:rPr>
                <w:sz w:val="20"/>
                <w:lang w:eastAsia="es-ES"/>
              </w:rPr>
              <w:t>50 kV</w:t>
            </w:r>
          </w:p>
        </w:tc>
        <w:tc>
          <w:tcPr>
            <w:tcW w:w="1301" w:type="pct"/>
            <w:tcBorders>
              <w:top w:val="nil"/>
              <w:left w:val="nil"/>
              <w:bottom w:val="single" w:sz="4" w:space="0" w:color="auto"/>
              <w:right w:val="single" w:sz="4" w:space="0" w:color="auto"/>
            </w:tcBorders>
          </w:tcPr>
          <w:p w14:paraId="48C3E879" w14:textId="77777777" w:rsidR="001B4DFE" w:rsidRPr="001B4DFE" w:rsidRDefault="001B4DFE" w:rsidP="001B53D0">
            <w:pPr>
              <w:rPr>
                <w:sz w:val="20"/>
                <w:lang w:eastAsia="es-ES"/>
              </w:rPr>
            </w:pPr>
          </w:p>
        </w:tc>
      </w:tr>
      <w:tr w:rsidR="001B4DFE" w:rsidRPr="001B4DFE" w14:paraId="11277ADC" w14:textId="77777777" w:rsidTr="006E76B5">
        <w:trPr>
          <w:trHeight w:val="24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14:paraId="68803508" w14:textId="5CC994EC" w:rsidR="001B4DFE" w:rsidRPr="001B4DFE" w:rsidRDefault="001B4DFE" w:rsidP="001B53D0">
            <w:pPr>
              <w:rPr>
                <w:sz w:val="20"/>
                <w:lang w:eastAsia="es-ES"/>
              </w:rPr>
            </w:pPr>
            <w:r w:rsidRPr="001B4DFE">
              <w:rPr>
                <w:sz w:val="20"/>
                <w:lang w:eastAsia="es-ES"/>
              </w:rPr>
              <w:t>B.1</w:t>
            </w:r>
            <w:r w:rsidR="006E76B5">
              <w:rPr>
                <w:sz w:val="20"/>
                <w:lang w:eastAsia="es-ES"/>
              </w:rPr>
              <w:t>1</w:t>
            </w:r>
          </w:p>
        </w:tc>
        <w:tc>
          <w:tcPr>
            <w:tcW w:w="1888" w:type="pct"/>
            <w:tcBorders>
              <w:top w:val="nil"/>
              <w:left w:val="nil"/>
              <w:bottom w:val="single" w:sz="4" w:space="0" w:color="auto"/>
              <w:right w:val="single" w:sz="4" w:space="0" w:color="auto"/>
            </w:tcBorders>
            <w:shd w:val="clear" w:color="auto" w:fill="auto"/>
            <w:noWrap/>
            <w:vAlign w:val="bottom"/>
          </w:tcPr>
          <w:p w14:paraId="197F6C3E" w14:textId="77777777" w:rsidR="001B4DFE" w:rsidRPr="001B4DFE" w:rsidRDefault="001B4DFE" w:rsidP="001B53D0">
            <w:pPr>
              <w:rPr>
                <w:sz w:val="20"/>
                <w:lang w:eastAsia="es-ES"/>
              </w:rPr>
            </w:pPr>
            <w:r w:rsidRPr="001B4DFE">
              <w:rPr>
                <w:sz w:val="20"/>
                <w:lang w:eastAsia="es-ES"/>
              </w:rPr>
              <w:t>Grado de protección IP</w:t>
            </w:r>
          </w:p>
        </w:tc>
        <w:tc>
          <w:tcPr>
            <w:tcW w:w="1507" w:type="pct"/>
            <w:tcBorders>
              <w:top w:val="nil"/>
              <w:left w:val="nil"/>
              <w:bottom w:val="single" w:sz="4" w:space="0" w:color="auto"/>
              <w:right w:val="single" w:sz="4" w:space="0" w:color="auto"/>
            </w:tcBorders>
            <w:shd w:val="clear" w:color="auto" w:fill="auto"/>
            <w:noWrap/>
            <w:vAlign w:val="bottom"/>
          </w:tcPr>
          <w:p w14:paraId="4868556C" w14:textId="5F43AAE9" w:rsidR="001B4DFE" w:rsidRPr="001B4DFE" w:rsidRDefault="001B4DFE" w:rsidP="009B466C">
            <w:pPr>
              <w:rPr>
                <w:sz w:val="20"/>
                <w:lang w:eastAsia="es-ES"/>
              </w:rPr>
            </w:pPr>
            <w:r w:rsidRPr="001B4DFE">
              <w:rPr>
                <w:sz w:val="20"/>
                <w:lang w:eastAsia="es-ES"/>
              </w:rPr>
              <w:t xml:space="preserve">mínimo </w:t>
            </w:r>
            <w:r w:rsidR="009B466C">
              <w:rPr>
                <w:sz w:val="20"/>
                <w:lang w:eastAsia="es-ES"/>
              </w:rPr>
              <w:t>IP</w:t>
            </w:r>
            <w:r w:rsidR="009B466C" w:rsidRPr="001B4DFE">
              <w:rPr>
                <w:sz w:val="20"/>
                <w:lang w:eastAsia="es-ES"/>
              </w:rPr>
              <w:t xml:space="preserve"> </w:t>
            </w:r>
            <w:r w:rsidRPr="001B4DFE">
              <w:rPr>
                <w:sz w:val="20"/>
                <w:lang w:eastAsia="es-ES"/>
              </w:rPr>
              <w:t>54</w:t>
            </w:r>
          </w:p>
        </w:tc>
        <w:tc>
          <w:tcPr>
            <w:tcW w:w="1301" w:type="pct"/>
            <w:tcBorders>
              <w:top w:val="nil"/>
              <w:left w:val="nil"/>
              <w:bottom w:val="single" w:sz="4" w:space="0" w:color="auto"/>
              <w:right w:val="single" w:sz="4" w:space="0" w:color="auto"/>
            </w:tcBorders>
          </w:tcPr>
          <w:p w14:paraId="65A1F456" w14:textId="77777777" w:rsidR="001B4DFE" w:rsidRPr="001B4DFE" w:rsidRDefault="001B4DFE" w:rsidP="001B53D0">
            <w:pPr>
              <w:rPr>
                <w:sz w:val="20"/>
                <w:lang w:eastAsia="es-ES"/>
              </w:rPr>
            </w:pPr>
          </w:p>
        </w:tc>
      </w:tr>
      <w:tr w:rsidR="001B4DFE" w:rsidRPr="001B4DFE" w14:paraId="44CC2943" w14:textId="77777777" w:rsidTr="006E76B5">
        <w:trPr>
          <w:trHeight w:val="24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14:paraId="32A107D0" w14:textId="3C631281" w:rsidR="001B4DFE" w:rsidRPr="001B4DFE" w:rsidRDefault="001B4DFE" w:rsidP="006E76B5">
            <w:pPr>
              <w:rPr>
                <w:sz w:val="20"/>
                <w:lang w:eastAsia="es-ES"/>
              </w:rPr>
            </w:pPr>
            <w:r w:rsidRPr="001B4DFE">
              <w:rPr>
                <w:sz w:val="20"/>
                <w:lang w:eastAsia="es-ES"/>
              </w:rPr>
              <w:t>B.</w:t>
            </w:r>
            <w:r w:rsidR="006E76B5">
              <w:rPr>
                <w:sz w:val="20"/>
                <w:lang w:eastAsia="es-ES"/>
              </w:rPr>
              <w:t>1</w:t>
            </w:r>
            <w:r w:rsidRPr="001B4DFE">
              <w:rPr>
                <w:sz w:val="20"/>
                <w:lang w:eastAsia="es-ES"/>
              </w:rPr>
              <w:t>2</w:t>
            </w:r>
          </w:p>
        </w:tc>
        <w:tc>
          <w:tcPr>
            <w:tcW w:w="1888" w:type="pct"/>
            <w:tcBorders>
              <w:top w:val="nil"/>
              <w:left w:val="nil"/>
              <w:bottom w:val="single" w:sz="4" w:space="0" w:color="auto"/>
              <w:right w:val="single" w:sz="4" w:space="0" w:color="auto"/>
            </w:tcBorders>
            <w:shd w:val="clear" w:color="auto" w:fill="auto"/>
            <w:noWrap/>
            <w:vAlign w:val="bottom"/>
          </w:tcPr>
          <w:p w14:paraId="66B591C0" w14:textId="77777777" w:rsidR="001B4DFE" w:rsidRPr="001B4DFE" w:rsidRDefault="001B4DFE" w:rsidP="001B53D0">
            <w:pPr>
              <w:rPr>
                <w:sz w:val="20"/>
                <w:lang w:eastAsia="es-ES"/>
              </w:rPr>
            </w:pPr>
            <w:r w:rsidRPr="001B4DFE">
              <w:rPr>
                <w:sz w:val="20"/>
                <w:lang w:eastAsia="es-ES"/>
              </w:rPr>
              <w:t>Tipo de Instalación</w:t>
            </w:r>
          </w:p>
        </w:tc>
        <w:tc>
          <w:tcPr>
            <w:tcW w:w="1507" w:type="pct"/>
            <w:tcBorders>
              <w:top w:val="nil"/>
              <w:left w:val="nil"/>
              <w:bottom w:val="single" w:sz="4" w:space="0" w:color="auto"/>
              <w:right w:val="single" w:sz="4" w:space="0" w:color="auto"/>
            </w:tcBorders>
            <w:shd w:val="clear" w:color="auto" w:fill="auto"/>
            <w:noWrap/>
            <w:vAlign w:val="bottom"/>
          </w:tcPr>
          <w:p w14:paraId="5EA54EC3" w14:textId="77777777" w:rsidR="001B4DFE" w:rsidRPr="001B4DFE" w:rsidRDefault="001B4DFE" w:rsidP="001B53D0">
            <w:pPr>
              <w:rPr>
                <w:sz w:val="20"/>
                <w:lang w:eastAsia="es-ES"/>
              </w:rPr>
            </w:pPr>
            <w:r w:rsidRPr="001B4DFE">
              <w:rPr>
                <w:sz w:val="20"/>
                <w:lang w:eastAsia="es-ES"/>
              </w:rPr>
              <w:t>Interior</w:t>
            </w:r>
          </w:p>
        </w:tc>
        <w:tc>
          <w:tcPr>
            <w:tcW w:w="1301" w:type="pct"/>
            <w:tcBorders>
              <w:top w:val="nil"/>
              <w:left w:val="nil"/>
              <w:bottom w:val="single" w:sz="4" w:space="0" w:color="auto"/>
              <w:right w:val="single" w:sz="4" w:space="0" w:color="auto"/>
            </w:tcBorders>
          </w:tcPr>
          <w:p w14:paraId="06CB6AC8" w14:textId="77777777" w:rsidR="001B4DFE" w:rsidRPr="001B4DFE" w:rsidRDefault="001B4DFE" w:rsidP="001B53D0">
            <w:pPr>
              <w:rPr>
                <w:sz w:val="20"/>
                <w:lang w:eastAsia="es-ES"/>
              </w:rPr>
            </w:pPr>
          </w:p>
        </w:tc>
      </w:tr>
      <w:tr w:rsidR="001B4DFE" w:rsidRPr="001B4DFE" w14:paraId="1B68A5B7" w14:textId="77777777" w:rsidTr="006E76B5">
        <w:trPr>
          <w:trHeight w:val="240"/>
        </w:trPr>
        <w:tc>
          <w:tcPr>
            <w:tcW w:w="303" w:type="pct"/>
            <w:tcBorders>
              <w:top w:val="nil"/>
              <w:left w:val="single" w:sz="4" w:space="0" w:color="auto"/>
              <w:bottom w:val="single" w:sz="4" w:space="0" w:color="auto"/>
              <w:right w:val="nil"/>
            </w:tcBorders>
            <w:shd w:val="clear" w:color="000000" w:fill="DAEEF3"/>
            <w:noWrap/>
            <w:vAlign w:val="bottom"/>
            <w:hideMark/>
          </w:tcPr>
          <w:p w14:paraId="6757C86D" w14:textId="77777777" w:rsidR="001B4DFE" w:rsidRPr="001B4DFE" w:rsidRDefault="001B4DFE" w:rsidP="001B53D0">
            <w:pPr>
              <w:rPr>
                <w:sz w:val="20"/>
                <w:lang w:eastAsia="es-ES"/>
              </w:rPr>
            </w:pPr>
            <w:r w:rsidRPr="001B4DFE">
              <w:rPr>
                <w:sz w:val="20"/>
                <w:lang w:eastAsia="es-ES"/>
              </w:rPr>
              <w:t>C</w:t>
            </w:r>
          </w:p>
        </w:tc>
        <w:tc>
          <w:tcPr>
            <w:tcW w:w="1888" w:type="pct"/>
            <w:tcBorders>
              <w:top w:val="nil"/>
              <w:left w:val="single" w:sz="4" w:space="0" w:color="auto"/>
              <w:bottom w:val="single" w:sz="4" w:space="0" w:color="auto"/>
              <w:right w:val="single" w:sz="4" w:space="0" w:color="auto"/>
            </w:tcBorders>
            <w:shd w:val="clear" w:color="000000" w:fill="DAEEF3"/>
            <w:noWrap/>
            <w:vAlign w:val="bottom"/>
            <w:hideMark/>
          </w:tcPr>
          <w:p w14:paraId="2DB0FCAD" w14:textId="77777777" w:rsidR="001B4DFE" w:rsidRPr="001B4DFE" w:rsidRDefault="001B4DFE" w:rsidP="001B53D0">
            <w:pPr>
              <w:rPr>
                <w:sz w:val="20"/>
                <w:lang w:eastAsia="es-ES"/>
              </w:rPr>
            </w:pPr>
            <w:r w:rsidRPr="001B4DFE">
              <w:rPr>
                <w:sz w:val="20"/>
                <w:lang w:eastAsia="es-ES"/>
              </w:rPr>
              <w:t>Normas y Pruebas</w:t>
            </w:r>
          </w:p>
        </w:tc>
        <w:tc>
          <w:tcPr>
            <w:tcW w:w="1507" w:type="pct"/>
            <w:tcBorders>
              <w:top w:val="nil"/>
              <w:left w:val="nil"/>
              <w:bottom w:val="single" w:sz="4" w:space="0" w:color="auto"/>
              <w:right w:val="single" w:sz="4" w:space="0" w:color="auto"/>
            </w:tcBorders>
            <w:shd w:val="clear" w:color="000000" w:fill="DAEEF3"/>
            <w:noWrap/>
            <w:vAlign w:val="bottom"/>
            <w:hideMark/>
          </w:tcPr>
          <w:p w14:paraId="79DA5515" w14:textId="77777777" w:rsidR="001B4DFE" w:rsidRPr="001B4DFE" w:rsidRDefault="001B4DFE" w:rsidP="001B53D0">
            <w:pPr>
              <w:rPr>
                <w:sz w:val="20"/>
                <w:lang w:eastAsia="es-ES"/>
              </w:rPr>
            </w:pPr>
            <w:r w:rsidRPr="001B4DFE">
              <w:rPr>
                <w:sz w:val="20"/>
                <w:lang w:eastAsia="es-ES"/>
              </w:rPr>
              <w:t> </w:t>
            </w:r>
          </w:p>
        </w:tc>
        <w:tc>
          <w:tcPr>
            <w:tcW w:w="1301" w:type="pct"/>
            <w:tcBorders>
              <w:top w:val="nil"/>
              <w:left w:val="nil"/>
              <w:bottom w:val="single" w:sz="4" w:space="0" w:color="auto"/>
              <w:right w:val="single" w:sz="4" w:space="0" w:color="auto"/>
            </w:tcBorders>
            <w:shd w:val="clear" w:color="000000" w:fill="DAEEF3"/>
          </w:tcPr>
          <w:p w14:paraId="47FEF779" w14:textId="77777777" w:rsidR="001B4DFE" w:rsidRPr="001B4DFE" w:rsidRDefault="001B4DFE" w:rsidP="001B53D0">
            <w:pPr>
              <w:rPr>
                <w:sz w:val="20"/>
                <w:lang w:eastAsia="es-ES"/>
              </w:rPr>
            </w:pPr>
          </w:p>
        </w:tc>
      </w:tr>
      <w:tr w:rsidR="001B4DFE" w:rsidRPr="001B4DFE" w14:paraId="331F6946" w14:textId="77777777" w:rsidTr="006E76B5">
        <w:trPr>
          <w:trHeight w:val="24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14:paraId="18AA1F45" w14:textId="77777777" w:rsidR="001B4DFE" w:rsidRPr="001B4DFE" w:rsidRDefault="001B4DFE" w:rsidP="001B53D0">
            <w:pPr>
              <w:rPr>
                <w:sz w:val="20"/>
                <w:lang w:eastAsia="es-ES"/>
              </w:rPr>
            </w:pPr>
            <w:r w:rsidRPr="001B4DFE">
              <w:rPr>
                <w:sz w:val="20"/>
                <w:lang w:eastAsia="es-ES"/>
              </w:rPr>
              <w:t>C.1</w:t>
            </w:r>
          </w:p>
        </w:tc>
        <w:tc>
          <w:tcPr>
            <w:tcW w:w="1888" w:type="pct"/>
            <w:tcBorders>
              <w:top w:val="nil"/>
              <w:left w:val="nil"/>
              <w:bottom w:val="single" w:sz="4" w:space="0" w:color="auto"/>
              <w:right w:val="single" w:sz="4" w:space="0" w:color="auto"/>
            </w:tcBorders>
            <w:shd w:val="clear" w:color="auto" w:fill="auto"/>
            <w:noWrap/>
            <w:vAlign w:val="bottom"/>
            <w:hideMark/>
          </w:tcPr>
          <w:p w14:paraId="517E5FF9" w14:textId="77777777" w:rsidR="001B4DFE" w:rsidRPr="00724AA2" w:rsidRDefault="001B4DFE" w:rsidP="001B53D0">
            <w:pPr>
              <w:rPr>
                <w:sz w:val="20"/>
                <w:lang w:val="es-ES" w:eastAsia="es-ES"/>
              </w:rPr>
            </w:pPr>
            <w:r w:rsidRPr="00724AA2">
              <w:rPr>
                <w:sz w:val="20"/>
                <w:lang w:val="es-ES" w:eastAsia="es-ES"/>
              </w:rPr>
              <w:t>Diseñado según la norma IEC 62271-200</w:t>
            </w:r>
          </w:p>
        </w:tc>
        <w:tc>
          <w:tcPr>
            <w:tcW w:w="1507" w:type="pct"/>
            <w:tcBorders>
              <w:top w:val="nil"/>
              <w:left w:val="nil"/>
              <w:bottom w:val="single" w:sz="4" w:space="0" w:color="auto"/>
              <w:right w:val="single" w:sz="4" w:space="0" w:color="auto"/>
            </w:tcBorders>
            <w:shd w:val="clear" w:color="auto" w:fill="auto"/>
            <w:noWrap/>
            <w:vAlign w:val="bottom"/>
            <w:hideMark/>
          </w:tcPr>
          <w:p w14:paraId="7834BF5A" w14:textId="77777777" w:rsidR="001B4DFE" w:rsidRPr="001B4DFE" w:rsidRDefault="001B4DFE" w:rsidP="001B53D0">
            <w:pPr>
              <w:rPr>
                <w:sz w:val="20"/>
                <w:lang w:eastAsia="es-ES"/>
              </w:rPr>
            </w:pPr>
            <w:r w:rsidRPr="001B4DFE">
              <w:rPr>
                <w:sz w:val="20"/>
                <w:lang w:eastAsia="es-ES"/>
              </w:rPr>
              <w:t>Requerido</w:t>
            </w:r>
          </w:p>
        </w:tc>
        <w:tc>
          <w:tcPr>
            <w:tcW w:w="1301" w:type="pct"/>
            <w:tcBorders>
              <w:top w:val="nil"/>
              <w:left w:val="nil"/>
              <w:bottom w:val="single" w:sz="4" w:space="0" w:color="auto"/>
              <w:right w:val="single" w:sz="4" w:space="0" w:color="auto"/>
            </w:tcBorders>
          </w:tcPr>
          <w:p w14:paraId="1A9DCF1E" w14:textId="77777777" w:rsidR="001B4DFE" w:rsidRPr="001B4DFE" w:rsidRDefault="001B4DFE" w:rsidP="001B53D0">
            <w:pPr>
              <w:rPr>
                <w:sz w:val="20"/>
                <w:lang w:eastAsia="es-ES"/>
              </w:rPr>
            </w:pPr>
          </w:p>
        </w:tc>
      </w:tr>
      <w:tr w:rsidR="001B4DFE" w:rsidRPr="001B4DFE" w14:paraId="3BE4E604" w14:textId="77777777" w:rsidTr="006E76B5">
        <w:trPr>
          <w:trHeight w:val="24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14:paraId="57165ED2" w14:textId="77777777" w:rsidR="001B4DFE" w:rsidRPr="001B4DFE" w:rsidRDefault="001B4DFE" w:rsidP="001B53D0">
            <w:pPr>
              <w:rPr>
                <w:sz w:val="20"/>
                <w:lang w:eastAsia="es-ES"/>
              </w:rPr>
            </w:pPr>
            <w:r w:rsidRPr="001B4DFE">
              <w:rPr>
                <w:sz w:val="20"/>
                <w:lang w:eastAsia="es-ES"/>
              </w:rPr>
              <w:t>C.2</w:t>
            </w:r>
          </w:p>
        </w:tc>
        <w:tc>
          <w:tcPr>
            <w:tcW w:w="1888" w:type="pct"/>
            <w:tcBorders>
              <w:top w:val="nil"/>
              <w:left w:val="nil"/>
              <w:bottom w:val="single" w:sz="4" w:space="0" w:color="auto"/>
              <w:right w:val="single" w:sz="4" w:space="0" w:color="auto"/>
            </w:tcBorders>
            <w:shd w:val="clear" w:color="auto" w:fill="auto"/>
            <w:noWrap/>
            <w:vAlign w:val="bottom"/>
            <w:hideMark/>
          </w:tcPr>
          <w:p w14:paraId="10408791" w14:textId="77777777" w:rsidR="001B4DFE" w:rsidRPr="00724AA2" w:rsidRDefault="001B4DFE" w:rsidP="001B53D0">
            <w:pPr>
              <w:rPr>
                <w:sz w:val="20"/>
                <w:lang w:val="es-ES" w:eastAsia="es-ES"/>
              </w:rPr>
            </w:pPr>
            <w:r w:rsidRPr="00724AA2">
              <w:rPr>
                <w:sz w:val="20"/>
                <w:lang w:val="es-ES" w:eastAsia="es-ES"/>
              </w:rPr>
              <w:t>Diseñado según las normas nacionales</w:t>
            </w:r>
          </w:p>
        </w:tc>
        <w:tc>
          <w:tcPr>
            <w:tcW w:w="1507" w:type="pct"/>
            <w:tcBorders>
              <w:top w:val="nil"/>
              <w:left w:val="nil"/>
              <w:bottom w:val="single" w:sz="4" w:space="0" w:color="auto"/>
              <w:right w:val="single" w:sz="4" w:space="0" w:color="auto"/>
            </w:tcBorders>
            <w:shd w:val="clear" w:color="auto" w:fill="auto"/>
            <w:noWrap/>
            <w:vAlign w:val="bottom"/>
            <w:hideMark/>
          </w:tcPr>
          <w:p w14:paraId="169D8106" w14:textId="77777777" w:rsidR="001B4DFE" w:rsidRPr="001B4DFE" w:rsidRDefault="001B4DFE" w:rsidP="001B53D0">
            <w:pPr>
              <w:rPr>
                <w:sz w:val="20"/>
                <w:lang w:eastAsia="es-ES"/>
              </w:rPr>
            </w:pPr>
            <w:r w:rsidRPr="001B4DFE">
              <w:rPr>
                <w:sz w:val="20"/>
                <w:lang w:eastAsia="es-ES"/>
              </w:rPr>
              <w:t>Requerido</w:t>
            </w:r>
          </w:p>
        </w:tc>
        <w:tc>
          <w:tcPr>
            <w:tcW w:w="1301" w:type="pct"/>
            <w:tcBorders>
              <w:top w:val="nil"/>
              <w:left w:val="nil"/>
              <w:bottom w:val="single" w:sz="4" w:space="0" w:color="auto"/>
              <w:right w:val="single" w:sz="4" w:space="0" w:color="auto"/>
            </w:tcBorders>
          </w:tcPr>
          <w:p w14:paraId="336B7143" w14:textId="77777777" w:rsidR="001B4DFE" w:rsidRPr="001B4DFE" w:rsidRDefault="001B4DFE" w:rsidP="001B53D0">
            <w:pPr>
              <w:rPr>
                <w:sz w:val="20"/>
                <w:lang w:eastAsia="es-ES"/>
              </w:rPr>
            </w:pPr>
          </w:p>
        </w:tc>
      </w:tr>
      <w:tr w:rsidR="001B4DFE" w:rsidRPr="001B4DFE" w14:paraId="692C1387" w14:textId="77777777" w:rsidTr="006E76B5">
        <w:trPr>
          <w:trHeight w:val="24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14:paraId="5758F6A7" w14:textId="77777777" w:rsidR="001B4DFE" w:rsidRPr="001B4DFE" w:rsidRDefault="001B4DFE" w:rsidP="001B53D0">
            <w:pPr>
              <w:rPr>
                <w:sz w:val="20"/>
                <w:lang w:eastAsia="es-ES"/>
              </w:rPr>
            </w:pPr>
            <w:r w:rsidRPr="001B4DFE">
              <w:rPr>
                <w:sz w:val="20"/>
                <w:lang w:eastAsia="es-ES"/>
              </w:rPr>
              <w:t>C.3</w:t>
            </w:r>
          </w:p>
        </w:tc>
        <w:tc>
          <w:tcPr>
            <w:tcW w:w="1888" w:type="pct"/>
            <w:tcBorders>
              <w:top w:val="nil"/>
              <w:left w:val="nil"/>
              <w:bottom w:val="single" w:sz="4" w:space="0" w:color="auto"/>
              <w:right w:val="single" w:sz="4" w:space="0" w:color="auto"/>
            </w:tcBorders>
            <w:shd w:val="clear" w:color="auto" w:fill="auto"/>
            <w:noWrap/>
            <w:vAlign w:val="bottom"/>
            <w:hideMark/>
          </w:tcPr>
          <w:p w14:paraId="0AFB3E49" w14:textId="77777777" w:rsidR="001B4DFE" w:rsidRPr="00724AA2" w:rsidRDefault="001B4DFE" w:rsidP="001B53D0">
            <w:pPr>
              <w:rPr>
                <w:sz w:val="20"/>
                <w:lang w:val="es-ES" w:eastAsia="es-ES"/>
              </w:rPr>
            </w:pPr>
            <w:r w:rsidRPr="00724AA2">
              <w:rPr>
                <w:sz w:val="20"/>
                <w:lang w:val="es-ES" w:eastAsia="es-ES"/>
              </w:rPr>
              <w:t>Interruptores automáticos diseñados según la norma IEC 62271-100</w:t>
            </w:r>
          </w:p>
        </w:tc>
        <w:tc>
          <w:tcPr>
            <w:tcW w:w="1507" w:type="pct"/>
            <w:tcBorders>
              <w:top w:val="nil"/>
              <w:left w:val="nil"/>
              <w:bottom w:val="single" w:sz="4" w:space="0" w:color="auto"/>
              <w:right w:val="single" w:sz="4" w:space="0" w:color="auto"/>
            </w:tcBorders>
            <w:shd w:val="clear" w:color="auto" w:fill="auto"/>
            <w:noWrap/>
            <w:vAlign w:val="bottom"/>
            <w:hideMark/>
          </w:tcPr>
          <w:p w14:paraId="63913349" w14:textId="77777777" w:rsidR="001B4DFE" w:rsidRPr="001B4DFE" w:rsidRDefault="001B4DFE" w:rsidP="001B53D0">
            <w:pPr>
              <w:rPr>
                <w:sz w:val="20"/>
                <w:lang w:eastAsia="es-ES"/>
              </w:rPr>
            </w:pPr>
            <w:r w:rsidRPr="001B4DFE">
              <w:rPr>
                <w:sz w:val="20"/>
                <w:lang w:eastAsia="es-ES"/>
              </w:rPr>
              <w:t>Requerido</w:t>
            </w:r>
          </w:p>
        </w:tc>
        <w:tc>
          <w:tcPr>
            <w:tcW w:w="1301" w:type="pct"/>
            <w:tcBorders>
              <w:top w:val="nil"/>
              <w:left w:val="nil"/>
              <w:bottom w:val="single" w:sz="4" w:space="0" w:color="auto"/>
              <w:right w:val="single" w:sz="4" w:space="0" w:color="auto"/>
            </w:tcBorders>
          </w:tcPr>
          <w:p w14:paraId="54695D45" w14:textId="77777777" w:rsidR="001B4DFE" w:rsidRPr="001B4DFE" w:rsidRDefault="001B4DFE" w:rsidP="001B53D0">
            <w:pPr>
              <w:rPr>
                <w:sz w:val="20"/>
                <w:lang w:eastAsia="es-ES"/>
              </w:rPr>
            </w:pPr>
          </w:p>
        </w:tc>
      </w:tr>
      <w:tr w:rsidR="001B4DFE" w:rsidRPr="001B4DFE" w14:paraId="02E612CB" w14:textId="77777777" w:rsidTr="006E76B5">
        <w:trPr>
          <w:trHeight w:val="24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14:paraId="5AF61EB9" w14:textId="77777777" w:rsidR="001B4DFE" w:rsidRPr="001B4DFE" w:rsidRDefault="001B4DFE" w:rsidP="001B53D0">
            <w:pPr>
              <w:rPr>
                <w:sz w:val="20"/>
                <w:lang w:eastAsia="es-ES"/>
              </w:rPr>
            </w:pPr>
            <w:r w:rsidRPr="001B4DFE">
              <w:rPr>
                <w:sz w:val="20"/>
                <w:lang w:eastAsia="es-ES"/>
              </w:rPr>
              <w:t>C.4</w:t>
            </w:r>
          </w:p>
        </w:tc>
        <w:tc>
          <w:tcPr>
            <w:tcW w:w="1888" w:type="pct"/>
            <w:tcBorders>
              <w:top w:val="nil"/>
              <w:left w:val="single" w:sz="4" w:space="0" w:color="auto"/>
              <w:bottom w:val="single" w:sz="4" w:space="0" w:color="auto"/>
              <w:right w:val="single" w:sz="4" w:space="0" w:color="auto"/>
            </w:tcBorders>
            <w:shd w:val="clear" w:color="auto" w:fill="auto"/>
            <w:noWrap/>
            <w:vAlign w:val="bottom"/>
            <w:hideMark/>
          </w:tcPr>
          <w:p w14:paraId="2F0582A3" w14:textId="77777777" w:rsidR="001B4DFE" w:rsidRPr="00724AA2" w:rsidRDefault="001B4DFE" w:rsidP="001B53D0">
            <w:pPr>
              <w:rPr>
                <w:sz w:val="20"/>
                <w:lang w:val="es-ES" w:eastAsia="es-ES"/>
              </w:rPr>
            </w:pPr>
            <w:r w:rsidRPr="00724AA2">
              <w:rPr>
                <w:sz w:val="20"/>
                <w:lang w:val="es-ES" w:eastAsia="es-ES"/>
              </w:rPr>
              <w:t>Aparamenta de alta tensión y control diseñados según IEC 62271 - 1, ICE62271-102, ICE62271-103 e IEC 62271-106</w:t>
            </w:r>
          </w:p>
        </w:tc>
        <w:tc>
          <w:tcPr>
            <w:tcW w:w="1507" w:type="pct"/>
            <w:tcBorders>
              <w:top w:val="nil"/>
              <w:left w:val="nil"/>
              <w:bottom w:val="single" w:sz="4" w:space="0" w:color="auto"/>
              <w:right w:val="single" w:sz="4" w:space="0" w:color="auto"/>
            </w:tcBorders>
            <w:shd w:val="clear" w:color="auto" w:fill="auto"/>
            <w:noWrap/>
            <w:vAlign w:val="bottom"/>
            <w:hideMark/>
          </w:tcPr>
          <w:p w14:paraId="0171827B" w14:textId="77777777" w:rsidR="001B4DFE" w:rsidRPr="001B4DFE" w:rsidRDefault="001B4DFE" w:rsidP="001B53D0">
            <w:pPr>
              <w:rPr>
                <w:sz w:val="20"/>
                <w:lang w:eastAsia="es-ES"/>
              </w:rPr>
            </w:pPr>
            <w:r w:rsidRPr="001B4DFE">
              <w:rPr>
                <w:sz w:val="20"/>
                <w:lang w:eastAsia="es-ES"/>
              </w:rPr>
              <w:t>Requerido</w:t>
            </w:r>
          </w:p>
        </w:tc>
        <w:tc>
          <w:tcPr>
            <w:tcW w:w="1301" w:type="pct"/>
            <w:tcBorders>
              <w:top w:val="nil"/>
              <w:left w:val="nil"/>
              <w:bottom w:val="single" w:sz="4" w:space="0" w:color="auto"/>
              <w:right w:val="single" w:sz="4" w:space="0" w:color="auto"/>
            </w:tcBorders>
          </w:tcPr>
          <w:p w14:paraId="7AA7654C" w14:textId="77777777" w:rsidR="001B4DFE" w:rsidRPr="001B4DFE" w:rsidRDefault="001B4DFE" w:rsidP="001B53D0">
            <w:pPr>
              <w:rPr>
                <w:sz w:val="20"/>
                <w:lang w:eastAsia="es-ES"/>
              </w:rPr>
            </w:pPr>
          </w:p>
        </w:tc>
      </w:tr>
      <w:tr w:rsidR="001B4DFE" w:rsidRPr="001B4DFE" w14:paraId="11753619" w14:textId="77777777" w:rsidTr="006E76B5">
        <w:trPr>
          <w:trHeight w:val="24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14:paraId="4F6BB044" w14:textId="77777777" w:rsidR="001B4DFE" w:rsidRPr="001B4DFE" w:rsidRDefault="001B4DFE" w:rsidP="001B53D0">
            <w:pPr>
              <w:rPr>
                <w:sz w:val="20"/>
                <w:lang w:eastAsia="es-ES"/>
              </w:rPr>
            </w:pPr>
            <w:r w:rsidRPr="001B4DFE">
              <w:rPr>
                <w:sz w:val="20"/>
                <w:lang w:eastAsia="es-ES"/>
              </w:rPr>
              <w:t>C.5</w:t>
            </w:r>
          </w:p>
        </w:tc>
        <w:tc>
          <w:tcPr>
            <w:tcW w:w="1888" w:type="pct"/>
            <w:tcBorders>
              <w:top w:val="nil"/>
              <w:left w:val="single" w:sz="4" w:space="0" w:color="auto"/>
              <w:bottom w:val="single" w:sz="4" w:space="0" w:color="auto"/>
              <w:right w:val="single" w:sz="4" w:space="0" w:color="auto"/>
            </w:tcBorders>
            <w:shd w:val="clear" w:color="auto" w:fill="auto"/>
            <w:noWrap/>
            <w:vAlign w:val="bottom"/>
            <w:hideMark/>
          </w:tcPr>
          <w:p w14:paraId="7155F539" w14:textId="77777777" w:rsidR="001B4DFE" w:rsidRPr="00724AA2" w:rsidRDefault="001B4DFE" w:rsidP="001B53D0">
            <w:pPr>
              <w:rPr>
                <w:sz w:val="20"/>
                <w:lang w:val="es-ES" w:eastAsia="es-ES"/>
              </w:rPr>
            </w:pPr>
            <w:r w:rsidRPr="00724AA2">
              <w:rPr>
                <w:sz w:val="20"/>
                <w:lang w:val="es-ES" w:eastAsia="es-ES"/>
              </w:rPr>
              <w:t>Transformadores de medida diseñados según la norma IEC 61869 a 1, IEC 61.869-2, IEC 61869-3 y IEC 61869 - 4</w:t>
            </w:r>
          </w:p>
        </w:tc>
        <w:tc>
          <w:tcPr>
            <w:tcW w:w="1507" w:type="pct"/>
            <w:tcBorders>
              <w:top w:val="nil"/>
              <w:left w:val="nil"/>
              <w:bottom w:val="single" w:sz="4" w:space="0" w:color="auto"/>
              <w:right w:val="single" w:sz="4" w:space="0" w:color="auto"/>
            </w:tcBorders>
            <w:shd w:val="clear" w:color="auto" w:fill="auto"/>
            <w:noWrap/>
            <w:vAlign w:val="bottom"/>
            <w:hideMark/>
          </w:tcPr>
          <w:p w14:paraId="09AD785B" w14:textId="77777777" w:rsidR="001B4DFE" w:rsidRPr="001B4DFE" w:rsidRDefault="001B4DFE" w:rsidP="001B53D0">
            <w:pPr>
              <w:rPr>
                <w:sz w:val="20"/>
                <w:lang w:eastAsia="es-ES"/>
              </w:rPr>
            </w:pPr>
            <w:r w:rsidRPr="001B4DFE">
              <w:rPr>
                <w:sz w:val="20"/>
                <w:lang w:eastAsia="es-ES"/>
              </w:rPr>
              <w:t>Requerido</w:t>
            </w:r>
          </w:p>
        </w:tc>
        <w:tc>
          <w:tcPr>
            <w:tcW w:w="1301" w:type="pct"/>
            <w:tcBorders>
              <w:top w:val="nil"/>
              <w:left w:val="nil"/>
              <w:bottom w:val="single" w:sz="4" w:space="0" w:color="auto"/>
              <w:right w:val="single" w:sz="4" w:space="0" w:color="auto"/>
            </w:tcBorders>
          </w:tcPr>
          <w:p w14:paraId="5EEEFD38" w14:textId="77777777" w:rsidR="001B4DFE" w:rsidRPr="001B4DFE" w:rsidRDefault="001B4DFE" w:rsidP="001B53D0">
            <w:pPr>
              <w:rPr>
                <w:sz w:val="20"/>
                <w:lang w:eastAsia="es-ES"/>
              </w:rPr>
            </w:pPr>
          </w:p>
        </w:tc>
      </w:tr>
      <w:tr w:rsidR="001B4DFE" w:rsidRPr="001B4DFE" w14:paraId="6807C1E5" w14:textId="77777777" w:rsidTr="006E76B5">
        <w:trPr>
          <w:trHeight w:val="24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14:paraId="58A90E02" w14:textId="77777777" w:rsidR="001B4DFE" w:rsidRPr="001B4DFE" w:rsidRDefault="001B4DFE" w:rsidP="001B53D0">
            <w:pPr>
              <w:rPr>
                <w:sz w:val="20"/>
                <w:lang w:eastAsia="es-ES"/>
              </w:rPr>
            </w:pPr>
            <w:r w:rsidRPr="001B4DFE">
              <w:rPr>
                <w:sz w:val="20"/>
                <w:lang w:eastAsia="es-ES"/>
              </w:rPr>
              <w:t>C.6</w:t>
            </w:r>
          </w:p>
        </w:tc>
        <w:tc>
          <w:tcPr>
            <w:tcW w:w="1888" w:type="pct"/>
            <w:tcBorders>
              <w:top w:val="nil"/>
              <w:left w:val="single" w:sz="4" w:space="0" w:color="auto"/>
              <w:bottom w:val="single" w:sz="4" w:space="0" w:color="auto"/>
              <w:right w:val="single" w:sz="4" w:space="0" w:color="auto"/>
            </w:tcBorders>
            <w:shd w:val="clear" w:color="auto" w:fill="auto"/>
            <w:noWrap/>
            <w:vAlign w:val="bottom"/>
            <w:hideMark/>
          </w:tcPr>
          <w:p w14:paraId="688B5404" w14:textId="77777777" w:rsidR="001B4DFE" w:rsidRPr="00724AA2" w:rsidRDefault="001B4DFE" w:rsidP="001B53D0">
            <w:pPr>
              <w:rPr>
                <w:sz w:val="20"/>
                <w:lang w:val="es-ES" w:eastAsia="es-ES"/>
              </w:rPr>
            </w:pPr>
            <w:r w:rsidRPr="00724AA2">
              <w:rPr>
                <w:sz w:val="20"/>
                <w:lang w:val="es-ES" w:eastAsia="es-ES"/>
              </w:rPr>
              <w:t>Fusibles diseñados según la norma IEC 60282 a 1</w:t>
            </w:r>
          </w:p>
        </w:tc>
        <w:tc>
          <w:tcPr>
            <w:tcW w:w="1507" w:type="pct"/>
            <w:tcBorders>
              <w:top w:val="nil"/>
              <w:left w:val="nil"/>
              <w:bottom w:val="single" w:sz="4" w:space="0" w:color="auto"/>
              <w:right w:val="single" w:sz="4" w:space="0" w:color="auto"/>
            </w:tcBorders>
            <w:shd w:val="clear" w:color="auto" w:fill="auto"/>
            <w:noWrap/>
            <w:vAlign w:val="bottom"/>
            <w:hideMark/>
          </w:tcPr>
          <w:p w14:paraId="44230FDE" w14:textId="77777777" w:rsidR="001B4DFE" w:rsidRPr="001B4DFE" w:rsidRDefault="001B4DFE" w:rsidP="001B53D0">
            <w:pPr>
              <w:rPr>
                <w:sz w:val="20"/>
                <w:lang w:eastAsia="es-ES"/>
              </w:rPr>
            </w:pPr>
            <w:r w:rsidRPr="001B4DFE">
              <w:rPr>
                <w:sz w:val="20"/>
                <w:lang w:eastAsia="es-ES"/>
              </w:rPr>
              <w:t>Requerido</w:t>
            </w:r>
          </w:p>
        </w:tc>
        <w:tc>
          <w:tcPr>
            <w:tcW w:w="1301" w:type="pct"/>
            <w:tcBorders>
              <w:top w:val="nil"/>
              <w:left w:val="nil"/>
              <w:bottom w:val="single" w:sz="4" w:space="0" w:color="auto"/>
              <w:right w:val="single" w:sz="4" w:space="0" w:color="auto"/>
            </w:tcBorders>
          </w:tcPr>
          <w:p w14:paraId="10249F81" w14:textId="77777777" w:rsidR="001B4DFE" w:rsidRPr="001B4DFE" w:rsidRDefault="001B4DFE" w:rsidP="001B53D0">
            <w:pPr>
              <w:rPr>
                <w:sz w:val="20"/>
                <w:lang w:eastAsia="es-ES"/>
              </w:rPr>
            </w:pPr>
          </w:p>
        </w:tc>
      </w:tr>
      <w:tr w:rsidR="001B4DFE" w:rsidRPr="001B4DFE" w14:paraId="0FB42A57" w14:textId="77777777" w:rsidTr="006E76B5">
        <w:trPr>
          <w:trHeight w:val="24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14:paraId="0CA66A93" w14:textId="77777777" w:rsidR="001B4DFE" w:rsidRPr="001B4DFE" w:rsidRDefault="001B4DFE" w:rsidP="001B53D0">
            <w:pPr>
              <w:rPr>
                <w:sz w:val="20"/>
                <w:lang w:eastAsia="es-ES"/>
              </w:rPr>
            </w:pPr>
            <w:r w:rsidRPr="001B4DFE">
              <w:rPr>
                <w:sz w:val="20"/>
                <w:lang w:eastAsia="es-ES"/>
              </w:rPr>
              <w:t>C.7</w:t>
            </w:r>
          </w:p>
        </w:tc>
        <w:tc>
          <w:tcPr>
            <w:tcW w:w="1888" w:type="pct"/>
            <w:tcBorders>
              <w:top w:val="nil"/>
              <w:left w:val="single" w:sz="4" w:space="0" w:color="auto"/>
              <w:bottom w:val="single" w:sz="4" w:space="0" w:color="auto"/>
              <w:right w:val="single" w:sz="4" w:space="0" w:color="auto"/>
            </w:tcBorders>
            <w:shd w:val="clear" w:color="auto" w:fill="auto"/>
            <w:noWrap/>
            <w:vAlign w:val="bottom"/>
            <w:hideMark/>
          </w:tcPr>
          <w:p w14:paraId="675350F5" w14:textId="77777777" w:rsidR="001B4DFE" w:rsidRPr="00724AA2" w:rsidRDefault="001B4DFE" w:rsidP="001B53D0">
            <w:pPr>
              <w:rPr>
                <w:sz w:val="20"/>
                <w:lang w:val="es-ES" w:eastAsia="es-ES"/>
              </w:rPr>
            </w:pPr>
            <w:r w:rsidRPr="00724AA2">
              <w:rPr>
                <w:sz w:val="20"/>
                <w:lang w:val="es-ES" w:eastAsia="es-ES"/>
              </w:rPr>
              <w:t>Características especiales (si las hay)</w:t>
            </w:r>
          </w:p>
        </w:tc>
        <w:tc>
          <w:tcPr>
            <w:tcW w:w="1507" w:type="pct"/>
            <w:tcBorders>
              <w:top w:val="nil"/>
              <w:left w:val="nil"/>
              <w:bottom w:val="single" w:sz="4" w:space="0" w:color="auto"/>
              <w:right w:val="single" w:sz="4" w:space="0" w:color="auto"/>
            </w:tcBorders>
            <w:shd w:val="clear" w:color="auto" w:fill="auto"/>
            <w:noWrap/>
            <w:vAlign w:val="bottom"/>
            <w:hideMark/>
          </w:tcPr>
          <w:p w14:paraId="0255B2C1" w14:textId="77777777" w:rsidR="001B4DFE" w:rsidRPr="001B4DFE" w:rsidRDefault="001B4DFE" w:rsidP="001B53D0">
            <w:pPr>
              <w:rPr>
                <w:sz w:val="20"/>
                <w:lang w:eastAsia="es-ES"/>
              </w:rPr>
            </w:pPr>
            <w:r w:rsidRPr="001B4DFE">
              <w:rPr>
                <w:sz w:val="20"/>
                <w:lang w:eastAsia="es-ES"/>
              </w:rPr>
              <w:t>Describir</w:t>
            </w:r>
          </w:p>
        </w:tc>
        <w:tc>
          <w:tcPr>
            <w:tcW w:w="1301" w:type="pct"/>
            <w:tcBorders>
              <w:top w:val="nil"/>
              <w:left w:val="nil"/>
              <w:bottom w:val="single" w:sz="4" w:space="0" w:color="auto"/>
              <w:right w:val="single" w:sz="4" w:space="0" w:color="auto"/>
            </w:tcBorders>
          </w:tcPr>
          <w:p w14:paraId="2CB7513C" w14:textId="77777777" w:rsidR="001B4DFE" w:rsidRPr="001B4DFE" w:rsidRDefault="001B4DFE" w:rsidP="001B53D0">
            <w:pPr>
              <w:rPr>
                <w:sz w:val="20"/>
                <w:lang w:eastAsia="es-ES"/>
              </w:rPr>
            </w:pPr>
          </w:p>
        </w:tc>
      </w:tr>
      <w:tr w:rsidR="001B4DFE" w:rsidRPr="001B4DFE" w14:paraId="021DBE08" w14:textId="77777777" w:rsidTr="006E76B5">
        <w:trPr>
          <w:trHeight w:val="24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14:paraId="0DC91749" w14:textId="77777777" w:rsidR="001B4DFE" w:rsidRPr="001B4DFE" w:rsidRDefault="001B4DFE" w:rsidP="001B53D0">
            <w:pPr>
              <w:rPr>
                <w:sz w:val="20"/>
                <w:lang w:eastAsia="es-ES"/>
              </w:rPr>
            </w:pPr>
            <w:r w:rsidRPr="001B4DFE">
              <w:rPr>
                <w:sz w:val="20"/>
                <w:lang w:eastAsia="es-ES"/>
              </w:rPr>
              <w:t>C.8</w:t>
            </w:r>
          </w:p>
        </w:tc>
        <w:tc>
          <w:tcPr>
            <w:tcW w:w="1888" w:type="pct"/>
            <w:tcBorders>
              <w:top w:val="nil"/>
              <w:left w:val="single" w:sz="4" w:space="0" w:color="auto"/>
              <w:bottom w:val="single" w:sz="4" w:space="0" w:color="auto"/>
              <w:right w:val="single" w:sz="4" w:space="0" w:color="auto"/>
            </w:tcBorders>
            <w:shd w:val="clear" w:color="auto" w:fill="auto"/>
            <w:noWrap/>
            <w:vAlign w:val="bottom"/>
            <w:hideMark/>
          </w:tcPr>
          <w:p w14:paraId="768F1087" w14:textId="77777777" w:rsidR="001B4DFE" w:rsidRPr="00724AA2" w:rsidRDefault="001B4DFE" w:rsidP="001B53D0">
            <w:pPr>
              <w:rPr>
                <w:sz w:val="20"/>
                <w:lang w:val="es-ES" w:eastAsia="es-ES"/>
              </w:rPr>
            </w:pPr>
            <w:r w:rsidRPr="00724AA2">
              <w:rPr>
                <w:sz w:val="20"/>
                <w:lang w:val="es-ES" w:eastAsia="es-ES"/>
              </w:rPr>
              <w:t>Tipo de grúa necesaria para la instalación</w:t>
            </w:r>
          </w:p>
        </w:tc>
        <w:tc>
          <w:tcPr>
            <w:tcW w:w="1507" w:type="pct"/>
            <w:tcBorders>
              <w:top w:val="nil"/>
              <w:left w:val="nil"/>
              <w:bottom w:val="single" w:sz="4" w:space="0" w:color="auto"/>
              <w:right w:val="single" w:sz="4" w:space="0" w:color="auto"/>
            </w:tcBorders>
            <w:shd w:val="clear" w:color="auto" w:fill="auto"/>
            <w:noWrap/>
            <w:vAlign w:val="bottom"/>
            <w:hideMark/>
          </w:tcPr>
          <w:p w14:paraId="6979F00B" w14:textId="77777777" w:rsidR="001B4DFE" w:rsidRPr="001B4DFE" w:rsidRDefault="001B4DFE" w:rsidP="001B53D0">
            <w:pPr>
              <w:rPr>
                <w:sz w:val="20"/>
                <w:lang w:eastAsia="es-ES"/>
              </w:rPr>
            </w:pPr>
            <w:r w:rsidRPr="001B4DFE">
              <w:rPr>
                <w:sz w:val="20"/>
                <w:lang w:eastAsia="es-ES"/>
              </w:rPr>
              <w:t>Determinar</w:t>
            </w:r>
          </w:p>
        </w:tc>
        <w:tc>
          <w:tcPr>
            <w:tcW w:w="1301" w:type="pct"/>
            <w:tcBorders>
              <w:top w:val="nil"/>
              <w:left w:val="nil"/>
              <w:bottom w:val="single" w:sz="4" w:space="0" w:color="auto"/>
              <w:right w:val="single" w:sz="4" w:space="0" w:color="auto"/>
            </w:tcBorders>
          </w:tcPr>
          <w:p w14:paraId="05FAD082" w14:textId="77777777" w:rsidR="001B4DFE" w:rsidRPr="001B4DFE" w:rsidRDefault="001B4DFE" w:rsidP="001B53D0">
            <w:pPr>
              <w:rPr>
                <w:sz w:val="20"/>
                <w:lang w:eastAsia="es-ES"/>
              </w:rPr>
            </w:pPr>
          </w:p>
        </w:tc>
      </w:tr>
      <w:tr w:rsidR="001B4DFE" w:rsidRPr="001B4DFE" w14:paraId="302253EC" w14:textId="77777777" w:rsidTr="006E76B5">
        <w:trPr>
          <w:trHeight w:val="24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14:paraId="4A0FF23A" w14:textId="77777777" w:rsidR="001B4DFE" w:rsidRPr="001B4DFE" w:rsidRDefault="001B4DFE" w:rsidP="001B53D0">
            <w:pPr>
              <w:rPr>
                <w:sz w:val="20"/>
                <w:lang w:eastAsia="es-ES"/>
              </w:rPr>
            </w:pPr>
            <w:r w:rsidRPr="001B4DFE">
              <w:rPr>
                <w:sz w:val="20"/>
                <w:lang w:eastAsia="es-ES"/>
              </w:rPr>
              <w:t>C.9</w:t>
            </w:r>
          </w:p>
        </w:tc>
        <w:tc>
          <w:tcPr>
            <w:tcW w:w="1888" w:type="pct"/>
            <w:tcBorders>
              <w:top w:val="nil"/>
              <w:left w:val="single" w:sz="4" w:space="0" w:color="auto"/>
              <w:bottom w:val="single" w:sz="4" w:space="0" w:color="auto"/>
              <w:right w:val="single" w:sz="4" w:space="0" w:color="auto"/>
            </w:tcBorders>
            <w:shd w:val="clear" w:color="auto" w:fill="auto"/>
            <w:noWrap/>
            <w:vAlign w:val="bottom"/>
            <w:hideMark/>
          </w:tcPr>
          <w:p w14:paraId="60CC7330" w14:textId="77777777" w:rsidR="001B4DFE" w:rsidRPr="00724AA2" w:rsidRDefault="001B4DFE" w:rsidP="001B53D0">
            <w:pPr>
              <w:rPr>
                <w:sz w:val="20"/>
                <w:lang w:val="es-ES" w:eastAsia="es-ES"/>
              </w:rPr>
            </w:pPr>
            <w:r w:rsidRPr="00724AA2">
              <w:rPr>
                <w:sz w:val="20"/>
                <w:lang w:val="es-ES" w:eastAsia="es-ES"/>
              </w:rPr>
              <w:t>Breve descripción del transporte (o  referencia en documentos de la licitación)</w:t>
            </w:r>
          </w:p>
        </w:tc>
        <w:tc>
          <w:tcPr>
            <w:tcW w:w="1507" w:type="pct"/>
            <w:tcBorders>
              <w:top w:val="nil"/>
              <w:left w:val="nil"/>
              <w:bottom w:val="single" w:sz="4" w:space="0" w:color="auto"/>
              <w:right w:val="single" w:sz="4" w:space="0" w:color="auto"/>
            </w:tcBorders>
            <w:shd w:val="clear" w:color="auto" w:fill="auto"/>
            <w:noWrap/>
            <w:vAlign w:val="bottom"/>
            <w:hideMark/>
          </w:tcPr>
          <w:p w14:paraId="1E6BDA4C" w14:textId="77777777" w:rsidR="001B4DFE" w:rsidRPr="001B4DFE" w:rsidRDefault="001B4DFE" w:rsidP="001B53D0">
            <w:pPr>
              <w:rPr>
                <w:sz w:val="20"/>
                <w:lang w:eastAsia="es-ES"/>
              </w:rPr>
            </w:pPr>
            <w:r w:rsidRPr="001B4DFE">
              <w:rPr>
                <w:sz w:val="20"/>
                <w:lang w:eastAsia="es-ES"/>
              </w:rPr>
              <w:t>Describir</w:t>
            </w:r>
          </w:p>
        </w:tc>
        <w:tc>
          <w:tcPr>
            <w:tcW w:w="1301" w:type="pct"/>
            <w:tcBorders>
              <w:top w:val="nil"/>
              <w:left w:val="nil"/>
              <w:bottom w:val="single" w:sz="4" w:space="0" w:color="auto"/>
              <w:right w:val="single" w:sz="4" w:space="0" w:color="auto"/>
            </w:tcBorders>
          </w:tcPr>
          <w:p w14:paraId="2AA251A1" w14:textId="77777777" w:rsidR="001B4DFE" w:rsidRPr="001B4DFE" w:rsidRDefault="001B4DFE" w:rsidP="001B53D0">
            <w:pPr>
              <w:rPr>
                <w:sz w:val="20"/>
                <w:lang w:eastAsia="es-ES"/>
              </w:rPr>
            </w:pPr>
          </w:p>
        </w:tc>
      </w:tr>
      <w:tr w:rsidR="001B4DFE" w:rsidRPr="00737928" w14:paraId="00B99D02" w14:textId="77777777" w:rsidTr="006E76B5">
        <w:trPr>
          <w:trHeight w:val="24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14:paraId="2FFA54AF" w14:textId="77777777" w:rsidR="001B4DFE" w:rsidRPr="001B4DFE" w:rsidRDefault="001B4DFE" w:rsidP="001B53D0">
            <w:pPr>
              <w:rPr>
                <w:sz w:val="20"/>
                <w:lang w:eastAsia="es-ES"/>
              </w:rPr>
            </w:pPr>
            <w:r w:rsidRPr="001B4DFE">
              <w:rPr>
                <w:sz w:val="20"/>
                <w:lang w:eastAsia="es-ES"/>
              </w:rPr>
              <w:t>C.10</w:t>
            </w:r>
          </w:p>
        </w:tc>
        <w:tc>
          <w:tcPr>
            <w:tcW w:w="1888" w:type="pct"/>
            <w:tcBorders>
              <w:top w:val="nil"/>
              <w:left w:val="single" w:sz="4" w:space="0" w:color="auto"/>
              <w:bottom w:val="single" w:sz="4" w:space="0" w:color="auto"/>
              <w:right w:val="single" w:sz="4" w:space="0" w:color="auto"/>
            </w:tcBorders>
            <w:shd w:val="clear" w:color="auto" w:fill="auto"/>
            <w:noWrap/>
            <w:vAlign w:val="bottom"/>
            <w:hideMark/>
          </w:tcPr>
          <w:p w14:paraId="318F9025" w14:textId="77777777" w:rsidR="001B4DFE" w:rsidRPr="00724AA2" w:rsidRDefault="001B4DFE" w:rsidP="001B53D0">
            <w:pPr>
              <w:rPr>
                <w:sz w:val="20"/>
                <w:lang w:val="es-ES" w:eastAsia="es-ES"/>
              </w:rPr>
            </w:pPr>
            <w:r w:rsidRPr="00724AA2">
              <w:rPr>
                <w:sz w:val="20"/>
                <w:lang w:val="es-ES" w:eastAsia="es-ES"/>
              </w:rPr>
              <w:t>Declaración y Pruebas del fabricante para las condiciones ambientales del sitio</w:t>
            </w:r>
          </w:p>
        </w:tc>
        <w:tc>
          <w:tcPr>
            <w:tcW w:w="1507" w:type="pct"/>
            <w:tcBorders>
              <w:top w:val="nil"/>
              <w:left w:val="nil"/>
              <w:bottom w:val="single" w:sz="4" w:space="0" w:color="auto"/>
              <w:right w:val="single" w:sz="4" w:space="0" w:color="auto"/>
            </w:tcBorders>
            <w:shd w:val="clear" w:color="auto" w:fill="auto"/>
            <w:noWrap/>
            <w:vAlign w:val="bottom"/>
            <w:hideMark/>
          </w:tcPr>
          <w:p w14:paraId="6B99BBB9" w14:textId="77777777" w:rsidR="001B4DFE" w:rsidRPr="00724AA2" w:rsidRDefault="001B4DFE" w:rsidP="001B53D0">
            <w:pPr>
              <w:rPr>
                <w:sz w:val="20"/>
                <w:lang w:val="es-ES" w:eastAsia="es-ES"/>
              </w:rPr>
            </w:pPr>
            <w:r w:rsidRPr="00724AA2">
              <w:rPr>
                <w:sz w:val="20"/>
                <w:lang w:val="es-ES" w:eastAsia="es-ES"/>
              </w:rPr>
              <w:t xml:space="preserve">Adjuntar declaración y pruebas del fabricante </w:t>
            </w:r>
          </w:p>
        </w:tc>
        <w:tc>
          <w:tcPr>
            <w:tcW w:w="1301" w:type="pct"/>
            <w:tcBorders>
              <w:top w:val="nil"/>
              <w:left w:val="nil"/>
              <w:bottom w:val="single" w:sz="4" w:space="0" w:color="auto"/>
              <w:right w:val="single" w:sz="4" w:space="0" w:color="auto"/>
            </w:tcBorders>
          </w:tcPr>
          <w:p w14:paraId="03C391B6" w14:textId="77777777" w:rsidR="001B4DFE" w:rsidRPr="00724AA2" w:rsidRDefault="001B4DFE" w:rsidP="001B53D0">
            <w:pPr>
              <w:rPr>
                <w:sz w:val="20"/>
                <w:lang w:val="es-ES" w:eastAsia="es-ES"/>
              </w:rPr>
            </w:pPr>
          </w:p>
        </w:tc>
      </w:tr>
      <w:tr w:rsidR="001B4DFE" w:rsidRPr="001B4DFE" w14:paraId="446378C0" w14:textId="77777777" w:rsidTr="006E76B5">
        <w:trPr>
          <w:trHeight w:val="240"/>
        </w:trPr>
        <w:tc>
          <w:tcPr>
            <w:tcW w:w="303" w:type="pct"/>
            <w:tcBorders>
              <w:top w:val="nil"/>
              <w:left w:val="single" w:sz="4" w:space="0" w:color="auto"/>
              <w:bottom w:val="single" w:sz="4" w:space="0" w:color="auto"/>
              <w:right w:val="nil"/>
            </w:tcBorders>
            <w:shd w:val="clear" w:color="000000" w:fill="DAEEF3"/>
            <w:noWrap/>
            <w:vAlign w:val="bottom"/>
            <w:hideMark/>
          </w:tcPr>
          <w:p w14:paraId="6BC8F771" w14:textId="77777777" w:rsidR="001B4DFE" w:rsidRPr="001B4DFE" w:rsidRDefault="001B4DFE" w:rsidP="001B53D0">
            <w:pPr>
              <w:rPr>
                <w:sz w:val="20"/>
                <w:lang w:eastAsia="es-ES"/>
              </w:rPr>
            </w:pPr>
            <w:r w:rsidRPr="001B4DFE">
              <w:rPr>
                <w:sz w:val="20"/>
                <w:lang w:eastAsia="es-ES"/>
              </w:rPr>
              <w:t>D</w:t>
            </w:r>
          </w:p>
        </w:tc>
        <w:tc>
          <w:tcPr>
            <w:tcW w:w="1888" w:type="pct"/>
            <w:tcBorders>
              <w:top w:val="nil"/>
              <w:left w:val="single" w:sz="4" w:space="0" w:color="auto"/>
              <w:bottom w:val="single" w:sz="4" w:space="0" w:color="auto"/>
              <w:right w:val="single" w:sz="4" w:space="0" w:color="auto"/>
            </w:tcBorders>
            <w:shd w:val="clear" w:color="000000" w:fill="DAEEF3"/>
            <w:noWrap/>
            <w:vAlign w:val="bottom"/>
            <w:hideMark/>
          </w:tcPr>
          <w:p w14:paraId="17C9A037" w14:textId="77777777" w:rsidR="001B4DFE" w:rsidRPr="001B4DFE" w:rsidRDefault="001B4DFE" w:rsidP="001B53D0">
            <w:pPr>
              <w:rPr>
                <w:sz w:val="20"/>
                <w:lang w:eastAsia="es-ES"/>
              </w:rPr>
            </w:pPr>
            <w:r w:rsidRPr="001B4DFE">
              <w:rPr>
                <w:sz w:val="20"/>
                <w:lang w:eastAsia="es-ES"/>
              </w:rPr>
              <w:t>Documentación requerida</w:t>
            </w:r>
          </w:p>
        </w:tc>
        <w:tc>
          <w:tcPr>
            <w:tcW w:w="1507" w:type="pct"/>
            <w:tcBorders>
              <w:top w:val="nil"/>
              <w:left w:val="nil"/>
              <w:bottom w:val="single" w:sz="4" w:space="0" w:color="auto"/>
              <w:right w:val="single" w:sz="4" w:space="0" w:color="auto"/>
            </w:tcBorders>
            <w:shd w:val="clear" w:color="000000" w:fill="DAEEF3"/>
            <w:noWrap/>
            <w:vAlign w:val="bottom"/>
            <w:hideMark/>
          </w:tcPr>
          <w:p w14:paraId="2D142E3B" w14:textId="77777777" w:rsidR="001B4DFE" w:rsidRPr="001B4DFE" w:rsidRDefault="001B4DFE" w:rsidP="001B53D0">
            <w:pPr>
              <w:rPr>
                <w:sz w:val="20"/>
                <w:lang w:eastAsia="es-ES"/>
              </w:rPr>
            </w:pPr>
            <w:r w:rsidRPr="001B4DFE">
              <w:rPr>
                <w:sz w:val="20"/>
                <w:lang w:eastAsia="es-ES"/>
              </w:rPr>
              <w:t> </w:t>
            </w:r>
          </w:p>
        </w:tc>
        <w:tc>
          <w:tcPr>
            <w:tcW w:w="1301" w:type="pct"/>
            <w:tcBorders>
              <w:top w:val="nil"/>
              <w:left w:val="nil"/>
              <w:bottom w:val="single" w:sz="4" w:space="0" w:color="auto"/>
              <w:right w:val="single" w:sz="4" w:space="0" w:color="auto"/>
            </w:tcBorders>
            <w:shd w:val="clear" w:color="000000" w:fill="DAEEF3"/>
          </w:tcPr>
          <w:p w14:paraId="7A3E5583" w14:textId="77777777" w:rsidR="001B4DFE" w:rsidRPr="001B4DFE" w:rsidRDefault="001B4DFE" w:rsidP="001B53D0">
            <w:pPr>
              <w:rPr>
                <w:sz w:val="20"/>
                <w:lang w:eastAsia="es-ES"/>
              </w:rPr>
            </w:pPr>
          </w:p>
        </w:tc>
      </w:tr>
      <w:tr w:rsidR="001B4DFE" w:rsidRPr="001B4DFE" w14:paraId="539CF0FE" w14:textId="77777777" w:rsidTr="006E76B5">
        <w:trPr>
          <w:trHeight w:val="24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14:paraId="371C48D3" w14:textId="77777777" w:rsidR="001B4DFE" w:rsidRPr="001B4DFE" w:rsidRDefault="001B4DFE" w:rsidP="001B53D0">
            <w:pPr>
              <w:rPr>
                <w:sz w:val="20"/>
                <w:lang w:eastAsia="es-ES"/>
              </w:rPr>
            </w:pPr>
            <w:r w:rsidRPr="001B4DFE">
              <w:rPr>
                <w:sz w:val="20"/>
                <w:lang w:eastAsia="es-ES"/>
              </w:rPr>
              <w:t>D.1</w:t>
            </w:r>
          </w:p>
        </w:tc>
        <w:tc>
          <w:tcPr>
            <w:tcW w:w="1888" w:type="pct"/>
            <w:tcBorders>
              <w:top w:val="nil"/>
              <w:left w:val="nil"/>
              <w:bottom w:val="single" w:sz="4" w:space="0" w:color="auto"/>
              <w:right w:val="single" w:sz="4" w:space="0" w:color="auto"/>
            </w:tcBorders>
            <w:shd w:val="clear" w:color="auto" w:fill="auto"/>
            <w:noWrap/>
            <w:vAlign w:val="bottom"/>
            <w:hideMark/>
          </w:tcPr>
          <w:p w14:paraId="53228FC8" w14:textId="77777777" w:rsidR="001B4DFE" w:rsidRPr="001B4DFE" w:rsidRDefault="001B4DFE" w:rsidP="001B53D0">
            <w:pPr>
              <w:rPr>
                <w:sz w:val="20"/>
                <w:lang w:eastAsia="es-ES"/>
              </w:rPr>
            </w:pPr>
            <w:r w:rsidRPr="001B4DFE">
              <w:rPr>
                <w:sz w:val="20"/>
                <w:lang w:eastAsia="es-ES"/>
              </w:rPr>
              <w:t>Ficha técnica</w:t>
            </w:r>
          </w:p>
        </w:tc>
        <w:tc>
          <w:tcPr>
            <w:tcW w:w="1507" w:type="pct"/>
            <w:tcBorders>
              <w:top w:val="nil"/>
              <w:left w:val="nil"/>
              <w:bottom w:val="single" w:sz="4" w:space="0" w:color="auto"/>
              <w:right w:val="single" w:sz="4" w:space="0" w:color="auto"/>
            </w:tcBorders>
            <w:shd w:val="clear" w:color="auto" w:fill="auto"/>
            <w:noWrap/>
            <w:vAlign w:val="bottom"/>
            <w:hideMark/>
          </w:tcPr>
          <w:p w14:paraId="6FF2D048" w14:textId="77777777" w:rsidR="001B4DFE" w:rsidRPr="001B4DFE" w:rsidRDefault="001B4DFE" w:rsidP="001B53D0">
            <w:pPr>
              <w:rPr>
                <w:sz w:val="20"/>
                <w:lang w:eastAsia="es-ES"/>
              </w:rPr>
            </w:pPr>
            <w:r w:rsidRPr="001B4DFE">
              <w:rPr>
                <w:sz w:val="20"/>
                <w:lang w:eastAsia="es-ES"/>
              </w:rPr>
              <w:t xml:space="preserve">Adjuntar </w:t>
            </w:r>
          </w:p>
        </w:tc>
        <w:tc>
          <w:tcPr>
            <w:tcW w:w="1301" w:type="pct"/>
            <w:tcBorders>
              <w:top w:val="nil"/>
              <w:left w:val="nil"/>
              <w:bottom w:val="single" w:sz="4" w:space="0" w:color="auto"/>
              <w:right w:val="single" w:sz="4" w:space="0" w:color="auto"/>
            </w:tcBorders>
          </w:tcPr>
          <w:p w14:paraId="512D582F" w14:textId="77777777" w:rsidR="001B4DFE" w:rsidRPr="001B4DFE" w:rsidRDefault="001B4DFE" w:rsidP="001B53D0">
            <w:pPr>
              <w:rPr>
                <w:sz w:val="20"/>
                <w:lang w:eastAsia="es-ES"/>
              </w:rPr>
            </w:pPr>
          </w:p>
        </w:tc>
      </w:tr>
      <w:tr w:rsidR="001B4DFE" w:rsidRPr="00737928" w14:paraId="53EA5C90" w14:textId="77777777" w:rsidTr="006E76B5">
        <w:trPr>
          <w:trHeight w:val="240"/>
        </w:trPr>
        <w:tc>
          <w:tcPr>
            <w:tcW w:w="303" w:type="pct"/>
            <w:tcBorders>
              <w:top w:val="nil"/>
              <w:left w:val="single" w:sz="4" w:space="0" w:color="auto"/>
              <w:bottom w:val="single" w:sz="4" w:space="0" w:color="auto"/>
              <w:right w:val="single" w:sz="4" w:space="0" w:color="auto"/>
            </w:tcBorders>
            <w:shd w:val="clear" w:color="auto" w:fill="auto"/>
            <w:noWrap/>
            <w:vAlign w:val="bottom"/>
            <w:hideMark/>
          </w:tcPr>
          <w:p w14:paraId="46D62C05" w14:textId="77777777" w:rsidR="001B4DFE" w:rsidRPr="001B4DFE" w:rsidRDefault="001B4DFE" w:rsidP="001B53D0">
            <w:pPr>
              <w:rPr>
                <w:sz w:val="20"/>
                <w:lang w:eastAsia="es-ES"/>
              </w:rPr>
            </w:pPr>
            <w:r w:rsidRPr="001B4DFE">
              <w:rPr>
                <w:sz w:val="20"/>
                <w:lang w:eastAsia="es-ES"/>
              </w:rPr>
              <w:t>D.2</w:t>
            </w:r>
          </w:p>
        </w:tc>
        <w:tc>
          <w:tcPr>
            <w:tcW w:w="1888" w:type="pct"/>
            <w:tcBorders>
              <w:top w:val="nil"/>
              <w:left w:val="nil"/>
              <w:bottom w:val="single" w:sz="4" w:space="0" w:color="auto"/>
              <w:right w:val="single" w:sz="4" w:space="0" w:color="auto"/>
            </w:tcBorders>
            <w:shd w:val="clear" w:color="auto" w:fill="auto"/>
            <w:noWrap/>
            <w:vAlign w:val="bottom"/>
            <w:hideMark/>
          </w:tcPr>
          <w:p w14:paraId="21639D4D" w14:textId="77777777" w:rsidR="001B4DFE" w:rsidRPr="00724AA2" w:rsidRDefault="001B4DFE" w:rsidP="001B53D0">
            <w:pPr>
              <w:rPr>
                <w:sz w:val="20"/>
                <w:lang w:val="es-ES" w:eastAsia="es-ES"/>
              </w:rPr>
            </w:pPr>
            <w:r w:rsidRPr="00724AA2">
              <w:rPr>
                <w:sz w:val="20"/>
                <w:lang w:val="es-ES" w:eastAsia="es-ES"/>
              </w:rPr>
              <w:t>Prueba de cumplimiento de las normas mencionadas arriba</w:t>
            </w:r>
          </w:p>
        </w:tc>
        <w:tc>
          <w:tcPr>
            <w:tcW w:w="1507" w:type="pct"/>
            <w:tcBorders>
              <w:top w:val="nil"/>
              <w:left w:val="nil"/>
              <w:bottom w:val="single" w:sz="4" w:space="0" w:color="auto"/>
              <w:right w:val="single" w:sz="4" w:space="0" w:color="auto"/>
            </w:tcBorders>
            <w:shd w:val="clear" w:color="auto" w:fill="auto"/>
            <w:noWrap/>
            <w:vAlign w:val="bottom"/>
            <w:hideMark/>
          </w:tcPr>
          <w:p w14:paraId="05965284" w14:textId="77777777" w:rsidR="001B4DFE" w:rsidRPr="00724AA2" w:rsidRDefault="001B4DFE" w:rsidP="001B53D0">
            <w:pPr>
              <w:rPr>
                <w:sz w:val="20"/>
                <w:lang w:val="es-ES" w:eastAsia="es-ES"/>
              </w:rPr>
            </w:pPr>
            <w:r w:rsidRPr="00724AA2">
              <w:rPr>
                <w:sz w:val="20"/>
                <w:lang w:val="es-ES" w:eastAsia="es-ES"/>
              </w:rPr>
              <w:t>Adjuntar certificado de instituto de ensayos equivalente</w:t>
            </w:r>
          </w:p>
        </w:tc>
        <w:tc>
          <w:tcPr>
            <w:tcW w:w="1301" w:type="pct"/>
            <w:tcBorders>
              <w:top w:val="nil"/>
              <w:left w:val="nil"/>
              <w:bottom w:val="single" w:sz="4" w:space="0" w:color="auto"/>
              <w:right w:val="single" w:sz="4" w:space="0" w:color="auto"/>
            </w:tcBorders>
          </w:tcPr>
          <w:p w14:paraId="72E846A0" w14:textId="77777777" w:rsidR="001B4DFE" w:rsidRPr="00724AA2" w:rsidRDefault="001B4DFE" w:rsidP="001B53D0">
            <w:pPr>
              <w:rPr>
                <w:sz w:val="20"/>
                <w:lang w:val="es-ES" w:eastAsia="es-ES"/>
              </w:rPr>
            </w:pPr>
          </w:p>
        </w:tc>
      </w:tr>
    </w:tbl>
    <w:p w14:paraId="60EDE4A4" w14:textId="77777777" w:rsidR="001B4DFE" w:rsidRPr="00724AA2" w:rsidRDefault="001B4DFE" w:rsidP="001B4DFE">
      <w:pPr>
        <w:autoSpaceDE w:val="0"/>
        <w:autoSpaceDN w:val="0"/>
        <w:adjustRightInd w:val="0"/>
        <w:rPr>
          <w:rStyle w:val="hps"/>
          <w:lang w:val="es-ES"/>
        </w:rPr>
      </w:pPr>
    </w:p>
    <w:p w14:paraId="216949BD" w14:textId="77777777" w:rsidR="001B4DFE" w:rsidRPr="001B4DFE" w:rsidRDefault="001B4DFE" w:rsidP="005B6437">
      <w:pPr>
        <w:pStyle w:val="Ttulo1"/>
        <w:pageBreakBefore/>
        <w:numPr>
          <w:ilvl w:val="0"/>
          <w:numId w:val="163"/>
        </w:numPr>
        <w:suppressAutoHyphens/>
        <w:spacing w:after="0" w:line="276" w:lineRule="auto"/>
        <w:jc w:val="both"/>
      </w:pPr>
      <w:bookmarkStart w:id="32" w:name="_Toc437640842"/>
      <w:r w:rsidRPr="001B4DFE">
        <w:lastRenderedPageBreak/>
        <w:t>Casetas de Equipo Eléctrico</w:t>
      </w:r>
      <w:bookmarkEnd w:id="32"/>
      <w:r w:rsidRPr="001B4DFE">
        <w:t xml:space="preserve"> </w:t>
      </w:r>
    </w:p>
    <w:p w14:paraId="5F3E8930" w14:textId="77777777" w:rsidR="001B4DFE" w:rsidRPr="001B4DFE" w:rsidRDefault="001B4DFE" w:rsidP="001B4DFE">
      <w:pPr>
        <w:rPr>
          <w:rStyle w:val="hps"/>
        </w:rPr>
      </w:pPr>
    </w:p>
    <w:tbl>
      <w:tblPr>
        <w:tblW w:w="5000" w:type="pct"/>
        <w:tblLayout w:type="fixed"/>
        <w:tblCellMar>
          <w:left w:w="70" w:type="dxa"/>
          <w:right w:w="70" w:type="dxa"/>
        </w:tblCellMar>
        <w:tblLook w:val="04A0" w:firstRow="1" w:lastRow="0" w:firstColumn="1" w:lastColumn="0" w:noHBand="0" w:noVBand="1"/>
      </w:tblPr>
      <w:tblGrid>
        <w:gridCol w:w="487"/>
        <w:gridCol w:w="3479"/>
        <w:gridCol w:w="2777"/>
        <w:gridCol w:w="2397"/>
      </w:tblGrid>
      <w:tr w:rsidR="001B4DFE" w:rsidRPr="001B4DFE" w14:paraId="011E16BC" w14:textId="77777777" w:rsidTr="001B53D0">
        <w:trPr>
          <w:trHeight w:val="255"/>
        </w:trPr>
        <w:tc>
          <w:tcPr>
            <w:tcW w:w="26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D21D2BF" w14:textId="77777777" w:rsidR="001B4DFE" w:rsidRPr="001B4DFE" w:rsidRDefault="001B4DFE" w:rsidP="001B53D0">
            <w:pPr>
              <w:rPr>
                <w:sz w:val="20"/>
                <w:lang w:eastAsia="es-ES"/>
              </w:rPr>
            </w:pPr>
            <w:r w:rsidRPr="001B4DFE">
              <w:rPr>
                <w:sz w:val="20"/>
                <w:lang w:eastAsia="es-ES"/>
              </w:rPr>
              <w:t> </w:t>
            </w:r>
          </w:p>
        </w:tc>
        <w:tc>
          <w:tcPr>
            <w:tcW w:w="1903" w:type="pct"/>
            <w:tcBorders>
              <w:top w:val="single" w:sz="4" w:space="0" w:color="auto"/>
              <w:left w:val="nil"/>
              <w:bottom w:val="single" w:sz="4" w:space="0" w:color="auto"/>
              <w:right w:val="single" w:sz="4" w:space="0" w:color="auto"/>
            </w:tcBorders>
            <w:shd w:val="clear" w:color="000000" w:fill="BFBFBF"/>
            <w:noWrap/>
            <w:vAlign w:val="bottom"/>
            <w:hideMark/>
          </w:tcPr>
          <w:p w14:paraId="159EE133" w14:textId="77777777" w:rsidR="001B4DFE" w:rsidRPr="001B4DFE" w:rsidRDefault="001B4DFE" w:rsidP="001B53D0">
            <w:pPr>
              <w:rPr>
                <w:sz w:val="20"/>
                <w:lang w:eastAsia="es-ES"/>
              </w:rPr>
            </w:pPr>
            <w:r w:rsidRPr="001B4DFE">
              <w:rPr>
                <w:sz w:val="20"/>
                <w:lang w:eastAsia="es-ES"/>
              </w:rPr>
              <w:t>Casetas de Equipo Eléctrico</w:t>
            </w:r>
          </w:p>
        </w:tc>
        <w:tc>
          <w:tcPr>
            <w:tcW w:w="1519" w:type="pct"/>
            <w:tcBorders>
              <w:top w:val="single" w:sz="4" w:space="0" w:color="auto"/>
              <w:left w:val="nil"/>
              <w:bottom w:val="single" w:sz="4" w:space="0" w:color="auto"/>
              <w:right w:val="single" w:sz="4" w:space="0" w:color="auto"/>
            </w:tcBorders>
            <w:shd w:val="clear" w:color="000000" w:fill="BFBFBF"/>
            <w:noWrap/>
            <w:vAlign w:val="bottom"/>
            <w:hideMark/>
          </w:tcPr>
          <w:p w14:paraId="0B322617" w14:textId="77777777" w:rsidR="001B4DFE" w:rsidRPr="001B4DFE" w:rsidRDefault="001B4DFE" w:rsidP="001B53D0">
            <w:pPr>
              <w:rPr>
                <w:sz w:val="20"/>
                <w:lang w:eastAsia="es-ES"/>
              </w:rPr>
            </w:pPr>
            <w:r w:rsidRPr="001B4DFE">
              <w:rPr>
                <w:sz w:val="20"/>
                <w:lang w:eastAsia="es-ES"/>
              </w:rPr>
              <w:t> </w:t>
            </w:r>
          </w:p>
        </w:tc>
        <w:tc>
          <w:tcPr>
            <w:tcW w:w="1311" w:type="pct"/>
            <w:tcBorders>
              <w:top w:val="single" w:sz="4" w:space="0" w:color="auto"/>
              <w:left w:val="nil"/>
              <w:bottom w:val="single" w:sz="4" w:space="0" w:color="auto"/>
              <w:right w:val="single" w:sz="4" w:space="0" w:color="auto"/>
            </w:tcBorders>
            <w:shd w:val="clear" w:color="000000" w:fill="BFBFBF"/>
          </w:tcPr>
          <w:p w14:paraId="1DEBFB8D" w14:textId="77777777" w:rsidR="001B4DFE" w:rsidRPr="001B4DFE" w:rsidRDefault="001B4DFE" w:rsidP="001B53D0">
            <w:pPr>
              <w:rPr>
                <w:sz w:val="20"/>
                <w:lang w:eastAsia="es-ES"/>
              </w:rPr>
            </w:pPr>
            <w:r w:rsidRPr="001B4DFE">
              <w:rPr>
                <w:sz w:val="20"/>
                <w:lang w:eastAsia="es-ES"/>
              </w:rPr>
              <w:t>Suministrado por Licitador</w:t>
            </w:r>
          </w:p>
        </w:tc>
      </w:tr>
      <w:tr w:rsidR="001B4DFE" w:rsidRPr="001B4DFE" w14:paraId="019F5503" w14:textId="77777777" w:rsidTr="001B53D0">
        <w:trPr>
          <w:trHeight w:val="240"/>
        </w:trPr>
        <w:tc>
          <w:tcPr>
            <w:tcW w:w="267" w:type="pct"/>
            <w:tcBorders>
              <w:top w:val="nil"/>
              <w:left w:val="single" w:sz="4" w:space="0" w:color="auto"/>
              <w:bottom w:val="single" w:sz="4" w:space="0" w:color="auto"/>
              <w:right w:val="single" w:sz="4" w:space="0" w:color="auto"/>
            </w:tcBorders>
            <w:shd w:val="clear" w:color="000000" w:fill="DAEEF3"/>
            <w:noWrap/>
            <w:vAlign w:val="bottom"/>
            <w:hideMark/>
          </w:tcPr>
          <w:p w14:paraId="7A5ADAD9" w14:textId="77777777" w:rsidR="001B4DFE" w:rsidRPr="001B4DFE" w:rsidRDefault="001B4DFE" w:rsidP="001B53D0">
            <w:pPr>
              <w:rPr>
                <w:sz w:val="20"/>
                <w:lang w:eastAsia="es-ES"/>
              </w:rPr>
            </w:pPr>
            <w:r w:rsidRPr="001B4DFE">
              <w:rPr>
                <w:sz w:val="20"/>
                <w:lang w:eastAsia="es-ES"/>
              </w:rPr>
              <w:t>A</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0A8AABA6" w14:textId="77777777" w:rsidR="001B4DFE" w:rsidRPr="001B4DFE" w:rsidRDefault="001B4DFE" w:rsidP="001B53D0">
            <w:pPr>
              <w:rPr>
                <w:sz w:val="20"/>
                <w:lang w:eastAsia="es-ES"/>
              </w:rPr>
            </w:pPr>
            <w:r w:rsidRPr="001B4DFE">
              <w:rPr>
                <w:sz w:val="20"/>
                <w:lang w:eastAsia="es-ES"/>
              </w:rPr>
              <w:t>Información general</w:t>
            </w:r>
          </w:p>
        </w:tc>
        <w:tc>
          <w:tcPr>
            <w:tcW w:w="1519" w:type="pct"/>
            <w:tcBorders>
              <w:top w:val="nil"/>
              <w:left w:val="nil"/>
              <w:bottom w:val="single" w:sz="4" w:space="0" w:color="auto"/>
              <w:right w:val="single" w:sz="4" w:space="0" w:color="auto"/>
            </w:tcBorders>
            <w:shd w:val="clear" w:color="000000" w:fill="DAEEF3"/>
            <w:noWrap/>
            <w:vAlign w:val="bottom"/>
            <w:hideMark/>
          </w:tcPr>
          <w:p w14:paraId="04E7C537"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4A859483" w14:textId="77777777" w:rsidR="001B4DFE" w:rsidRPr="001B4DFE" w:rsidRDefault="001B4DFE" w:rsidP="001B53D0">
            <w:pPr>
              <w:rPr>
                <w:sz w:val="20"/>
                <w:lang w:eastAsia="es-ES"/>
              </w:rPr>
            </w:pPr>
          </w:p>
        </w:tc>
      </w:tr>
      <w:tr w:rsidR="001B4DFE" w:rsidRPr="001B4DFE" w14:paraId="3643042B"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588D0B63" w14:textId="77777777" w:rsidR="001B4DFE" w:rsidRPr="001B4DFE" w:rsidRDefault="001B4DFE" w:rsidP="001B53D0">
            <w:pPr>
              <w:rPr>
                <w:sz w:val="20"/>
                <w:lang w:eastAsia="es-ES"/>
              </w:rPr>
            </w:pPr>
            <w:r w:rsidRPr="001B4DFE">
              <w:rPr>
                <w:sz w:val="20"/>
                <w:lang w:eastAsia="es-ES"/>
              </w:rPr>
              <w:t>A.1</w:t>
            </w:r>
          </w:p>
        </w:tc>
        <w:tc>
          <w:tcPr>
            <w:tcW w:w="1903" w:type="pct"/>
            <w:tcBorders>
              <w:top w:val="nil"/>
              <w:left w:val="nil"/>
              <w:bottom w:val="single" w:sz="4" w:space="0" w:color="auto"/>
              <w:right w:val="single" w:sz="4" w:space="0" w:color="auto"/>
            </w:tcBorders>
            <w:shd w:val="clear" w:color="auto" w:fill="auto"/>
            <w:noWrap/>
            <w:vAlign w:val="bottom"/>
            <w:hideMark/>
          </w:tcPr>
          <w:p w14:paraId="35FAB0C1" w14:textId="77777777" w:rsidR="001B4DFE" w:rsidRPr="001B4DFE" w:rsidRDefault="001B4DFE" w:rsidP="001B53D0">
            <w:pPr>
              <w:rPr>
                <w:sz w:val="20"/>
                <w:lang w:eastAsia="es-ES"/>
              </w:rPr>
            </w:pPr>
            <w:r w:rsidRPr="001B4DFE">
              <w:rPr>
                <w:sz w:val="20"/>
                <w:lang w:eastAsia="es-ES"/>
              </w:rPr>
              <w:t>Selección Fabricante</w:t>
            </w:r>
          </w:p>
        </w:tc>
        <w:tc>
          <w:tcPr>
            <w:tcW w:w="1519" w:type="pct"/>
            <w:tcBorders>
              <w:top w:val="nil"/>
              <w:left w:val="nil"/>
              <w:bottom w:val="single" w:sz="4" w:space="0" w:color="auto"/>
              <w:right w:val="single" w:sz="4" w:space="0" w:color="auto"/>
            </w:tcBorders>
            <w:shd w:val="clear" w:color="auto" w:fill="auto"/>
            <w:noWrap/>
            <w:vAlign w:val="bottom"/>
            <w:hideMark/>
          </w:tcPr>
          <w:p w14:paraId="6D5BAE9B" w14:textId="77777777" w:rsidR="001B4DFE" w:rsidRPr="001B4DFE" w:rsidRDefault="001B4DFE" w:rsidP="001B53D0">
            <w:pPr>
              <w:rPr>
                <w:sz w:val="20"/>
                <w:lang w:eastAsia="es-ES"/>
              </w:rPr>
            </w:pPr>
            <w:r w:rsidRPr="001B4DFE">
              <w:rPr>
                <w:sz w:val="20"/>
                <w:lang w:eastAsia="es-ES"/>
              </w:rPr>
              <w:t>Determinar fabricante</w:t>
            </w:r>
          </w:p>
        </w:tc>
        <w:tc>
          <w:tcPr>
            <w:tcW w:w="1311" w:type="pct"/>
            <w:tcBorders>
              <w:top w:val="nil"/>
              <w:left w:val="nil"/>
              <w:bottom w:val="single" w:sz="4" w:space="0" w:color="auto"/>
              <w:right w:val="single" w:sz="4" w:space="0" w:color="auto"/>
            </w:tcBorders>
          </w:tcPr>
          <w:p w14:paraId="71466FFC" w14:textId="77777777" w:rsidR="001B4DFE" w:rsidRPr="001B4DFE" w:rsidRDefault="001B4DFE" w:rsidP="001B53D0">
            <w:pPr>
              <w:rPr>
                <w:sz w:val="20"/>
                <w:lang w:eastAsia="es-ES"/>
              </w:rPr>
            </w:pPr>
          </w:p>
        </w:tc>
      </w:tr>
      <w:tr w:rsidR="001B4DFE" w:rsidRPr="001B4DFE" w14:paraId="783D0B53"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4403B592" w14:textId="77777777" w:rsidR="001B4DFE" w:rsidRPr="001B4DFE" w:rsidRDefault="001B4DFE" w:rsidP="001B53D0">
            <w:pPr>
              <w:rPr>
                <w:sz w:val="20"/>
                <w:lang w:eastAsia="es-ES"/>
              </w:rPr>
            </w:pPr>
            <w:r w:rsidRPr="001B4DFE">
              <w:rPr>
                <w:sz w:val="20"/>
                <w:lang w:eastAsia="es-ES"/>
              </w:rPr>
              <w:t>A.2</w:t>
            </w:r>
          </w:p>
        </w:tc>
        <w:tc>
          <w:tcPr>
            <w:tcW w:w="1903" w:type="pct"/>
            <w:tcBorders>
              <w:top w:val="nil"/>
              <w:left w:val="nil"/>
              <w:bottom w:val="single" w:sz="4" w:space="0" w:color="auto"/>
              <w:right w:val="single" w:sz="4" w:space="0" w:color="auto"/>
            </w:tcBorders>
            <w:shd w:val="clear" w:color="auto" w:fill="auto"/>
            <w:noWrap/>
            <w:vAlign w:val="bottom"/>
            <w:hideMark/>
          </w:tcPr>
          <w:p w14:paraId="5D59749C" w14:textId="77777777" w:rsidR="001B4DFE" w:rsidRPr="001B4DFE" w:rsidRDefault="001B4DFE" w:rsidP="001B53D0">
            <w:pPr>
              <w:rPr>
                <w:sz w:val="20"/>
                <w:lang w:eastAsia="es-ES"/>
              </w:rPr>
            </w:pPr>
            <w:r w:rsidRPr="001B4DFE">
              <w:rPr>
                <w:sz w:val="20"/>
                <w:lang w:eastAsia="es-ES"/>
              </w:rPr>
              <w:t>Selección Tipo</w:t>
            </w:r>
          </w:p>
        </w:tc>
        <w:tc>
          <w:tcPr>
            <w:tcW w:w="1519" w:type="pct"/>
            <w:tcBorders>
              <w:top w:val="nil"/>
              <w:left w:val="nil"/>
              <w:bottom w:val="single" w:sz="4" w:space="0" w:color="auto"/>
              <w:right w:val="single" w:sz="4" w:space="0" w:color="auto"/>
            </w:tcBorders>
            <w:shd w:val="clear" w:color="auto" w:fill="auto"/>
            <w:noWrap/>
            <w:vAlign w:val="bottom"/>
            <w:hideMark/>
          </w:tcPr>
          <w:p w14:paraId="4BDB64F4" w14:textId="77777777" w:rsidR="001B4DFE" w:rsidRPr="001B4DFE" w:rsidRDefault="001B4DFE" w:rsidP="001B53D0">
            <w:pPr>
              <w:rPr>
                <w:sz w:val="20"/>
                <w:lang w:eastAsia="es-ES"/>
              </w:rPr>
            </w:pPr>
            <w:r w:rsidRPr="001B4DFE">
              <w:rPr>
                <w:sz w:val="20"/>
                <w:lang w:eastAsia="es-ES"/>
              </w:rPr>
              <w:t>Determinar tipo</w:t>
            </w:r>
          </w:p>
        </w:tc>
        <w:tc>
          <w:tcPr>
            <w:tcW w:w="1311" w:type="pct"/>
            <w:tcBorders>
              <w:top w:val="nil"/>
              <w:left w:val="nil"/>
              <w:bottom w:val="single" w:sz="4" w:space="0" w:color="auto"/>
              <w:right w:val="single" w:sz="4" w:space="0" w:color="auto"/>
            </w:tcBorders>
          </w:tcPr>
          <w:p w14:paraId="3ABCCE24" w14:textId="77777777" w:rsidR="001B4DFE" w:rsidRPr="001B4DFE" w:rsidRDefault="001B4DFE" w:rsidP="001B53D0">
            <w:pPr>
              <w:rPr>
                <w:sz w:val="20"/>
                <w:lang w:eastAsia="es-ES"/>
              </w:rPr>
            </w:pPr>
          </w:p>
        </w:tc>
      </w:tr>
      <w:tr w:rsidR="001B4DFE" w:rsidRPr="001B4DFE" w14:paraId="3F7612F2"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58E85D98" w14:textId="77777777" w:rsidR="001B4DFE" w:rsidRPr="001B4DFE" w:rsidRDefault="001B4DFE" w:rsidP="001B53D0">
            <w:pPr>
              <w:rPr>
                <w:sz w:val="20"/>
                <w:lang w:eastAsia="es-ES"/>
              </w:rPr>
            </w:pPr>
            <w:r w:rsidRPr="001B4DFE">
              <w:rPr>
                <w:sz w:val="20"/>
                <w:lang w:eastAsia="es-ES"/>
              </w:rPr>
              <w:t>A.3</w:t>
            </w:r>
          </w:p>
        </w:tc>
        <w:tc>
          <w:tcPr>
            <w:tcW w:w="1903" w:type="pct"/>
            <w:tcBorders>
              <w:top w:val="nil"/>
              <w:left w:val="nil"/>
              <w:bottom w:val="single" w:sz="4" w:space="0" w:color="auto"/>
              <w:right w:val="single" w:sz="4" w:space="0" w:color="auto"/>
            </w:tcBorders>
            <w:shd w:val="clear" w:color="auto" w:fill="auto"/>
            <w:noWrap/>
            <w:vAlign w:val="bottom"/>
            <w:hideMark/>
          </w:tcPr>
          <w:p w14:paraId="655B8687" w14:textId="77777777" w:rsidR="001B4DFE" w:rsidRPr="001B4DFE" w:rsidRDefault="001B4DFE" w:rsidP="001B53D0">
            <w:pPr>
              <w:rPr>
                <w:sz w:val="20"/>
                <w:lang w:eastAsia="es-ES"/>
              </w:rPr>
            </w:pPr>
            <w:r w:rsidRPr="001B4DFE">
              <w:rPr>
                <w:sz w:val="20"/>
                <w:lang w:eastAsia="es-ES"/>
              </w:rPr>
              <w:t>País de Origen</w:t>
            </w:r>
          </w:p>
        </w:tc>
        <w:tc>
          <w:tcPr>
            <w:tcW w:w="1519" w:type="pct"/>
            <w:tcBorders>
              <w:top w:val="nil"/>
              <w:left w:val="nil"/>
              <w:bottom w:val="single" w:sz="4" w:space="0" w:color="auto"/>
              <w:right w:val="single" w:sz="4" w:space="0" w:color="auto"/>
            </w:tcBorders>
            <w:shd w:val="clear" w:color="auto" w:fill="auto"/>
            <w:noWrap/>
            <w:vAlign w:val="bottom"/>
            <w:hideMark/>
          </w:tcPr>
          <w:p w14:paraId="0344E1FB" w14:textId="77777777" w:rsidR="001B4DFE" w:rsidRPr="001B4DFE" w:rsidRDefault="001B4DFE" w:rsidP="001B53D0">
            <w:pPr>
              <w:rPr>
                <w:sz w:val="20"/>
                <w:lang w:eastAsia="es-ES"/>
              </w:rPr>
            </w:pPr>
            <w:r w:rsidRPr="001B4DFE">
              <w:rPr>
                <w:sz w:val="20"/>
                <w:lang w:eastAsia="es-ES"/>
              </w:rPr>
              <w:t>Determinar origen</w:t>
            </w:r>
          </w:p>
        </w:tc>
        <w:tc>
          <w:tcPr>
            <w:tcW w:w="1311" w:type="pct"/>
            <w:tcBorders>
              <w:top w:val="nil"/>
              <w:left w:val="nil"/>
              <w:bottom w:val="single" w:sz="4" w:space="0" w:color="auto"/>
              <w:right w:val="single" w:sz="4" w:space="0" w:color="auto"/>
            </w:tcBorders>
          </w:tcPr>
          <w:p w14:paraId="049E141B" w14:textId="77777777" w:rsidR="001B4DFE" w:rsidRPr="001B4DFE" w:rsidRDefault="001B4DFE" w:rsidP="001B53D0">
            <w:pPr>
              <w:rPr>
                <w:sz w:val="20"/>
                <w:lang w:eastAsia="es-ES"/>
              </w:rPr>
            </w:pPr>
          </w:p>
        </w:tc>
      </w:tr>
      <w:tr w:rsidR="001B4DFE" w:rsidRPr="001B4DFE" w14:paraId="48F2C851"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2FC1B528" w14:textId="77777777" w:rsidR="001B4DFE" w:rsidRPr="001B4DFE" w:rsidRDefault="001B4DFE" w:rsidP="001B53D0">
            <w:pPr>
              <w:rPr>
                <w:sz w:val="20"/>
                <w:lang w:eastAsia="es-ES"/>
              </w:rPr>
            </w:pPr>
            <w:r w:rsidRPr="001B4DFE">
              <w:rPr>
                <w:sz w:val="20"/>
                <w:lang w:eastAsia="es-ES"/>
              </w:rPr>
              <w:t>A.4</w:t>
            </w:r>
          </w:p>
        </w:tc>
        <w:tc>
          <w:tcPr>
            <w:tcW w:w="1903" w:type="pct"/>
            <w:tcBorders>
              <w:top w:val="nil"/>
              <w:left w:val="nil"/>
              <w:bottom w:val="single" w:sz="4" w:space="0" w:color="auto"/>
              <w:right w:val="single" w:sz="4" w:space="0" w:color="auto"/>
            </w:tcBorders>
            <w:shd w:val="clear" w:color="auto" w:fill="auto"/>
            <w:noWrap/>
            <w:vAlign w:val="bottom"/>
            <w:hideMark/>
          </w:tcPr>
          <w:p w14:paraId="354F95A0" w14:textId="77777777" w:rsidR="001B4DFE" w:rsidRPr="001B4DFE" w:rsidRDefault="001B4DFE" w:rsidP="001B53D0">
            <w:pPr>
              <w:rPr>
                <w:sz w:val="20"/>
                <w:lang w:eastAsia="es-ES"/>
              </w:rPr>
            </w:pPr>
            <w:r w:rsidRPr="001B4DFE">
              <w:rPr>
                <w:sz w:val="20"/>
                <w:lang w:eastAsia="es-ES"/>
              </w:rPr>
              <w:t>Número</w:t>
            </w:r>
          </w:p>
        </w:tc>
        <w:tc>
          <w:tcPr>
            <w:tcW w:w="1519" w:type="pct"/>
            <w:tcBorders>
              <w:top w:val="nil"/>
              <w:left w:val="nil"/>
              <w:bottom w:val="single" w:sz="4" w:space="0" w:color="auto"/>
              <w:right w:val="single" w:sz="4" w:space="0" w:color="auto"/>
            </w:tcBorders>
            <w:shd w:val="clear" w:color="auto" w:fill="auto"/>
            <w:noWrap/>
            <w:vAlign w:val="bottom"/>
            <w:hideMark/>
          </w:tcPr>
          <w:p w14:paraId="492BE9A6" w14:textId="77777777" w:rsidR="001B4DFE" w:rsidRPr="001B4DFE" w:rsidRDefault="001B4DFE" w:rsidP="001B53D0">
            <w:pPr>
              <w:rPr>
                <w:sz w:val="20"/>
                <w:lang w:eastAsia="es-ES"/>
              </w:rPr>
            </w:pPr>
            <w:r w:rsidRPr="001B4DFE">
              <w:rPr>
                <w:sz w:val="20"/>
                <w:lang w:eastAsia="es-ES"/>
              </w:rPr>
              <w:t>Determinar</w:t>
            </w:r>
          </w:p>
        </w:tc>
        <w:tc>
          <w:tcPr>
            <w:tcW w:w="1311" w:type="pct"/>
            <w:tcBorders>
              <w:top w:val="nil"/>
              <w:left w:val="nil"/>
              <w:bottom w:val="single" w:sz="4" w:space="0" w:color="auto"/>
              <w:right w:val="single" w:sz="4" w:space="0" w:color="auto"/>
            </w:tcBorders>
          </w:tcPr>
          <w:p w14:paraId="34AF6CEE" w14:textId="77777777" w:rsidR="001B4DFE" w:rsidRPr="001B4DFE" w:rsidRDefault="001B4DFE" w:rsidP="001B53D0">
            <w:pPr>
              <w:rPr>
                <w:sz w:val="20"/>
                <w:lang w:eastAsia="es-ES"/>
              </w:rPr>
            </w:pPr>
          </w:p>
        </w:tc>
      </w:tr>
      <w:tr w:rsidR="001B4DFE" w:rsidRPr="001B4DFE" w14:paraId="2F647F48" w14:textId="77777777" w:rsidTr="001B53D0">
        <w:trPr>
          <w:trHeight w:val="240"/>
        </w:trPr>
        <w:tc>
          <w:tcPr>
            <w:tcW w:w="267" w:type="pct"/>
            <w:tcBorders>
              <w:top w:val="nil"/>
              <w:left w:val="single" w:sz="4" w:space="0" w:color="auto"/>
              <w:bottom w:val="single" w:sz="4" w:space="0" w:color="auto"/>
              <w:right w:val="single" w:sz="4" w:space="0" w:color="auto"/>
            </w:tcBorders>
            <w:shd w:val="clear" w:color="000000" w:fill="DAEEF3"/>
            <w:noWrap/>
            <w:vAlign w:val="bottom"/>
            <w:hideMark/>
          </w:tcPr>
          <w:p w14:paraId="24FBADCF" w14:textId="77777777" w:rsidR="001B4DFE" w:rsidRPr="001B4DFE" w:rsidRDefault="001B4DFE" w:rsidP="001B53D0">
            <w:pPr>
              <w:rPr>
                <w:sz w:val="20"/>
                <w:lang w:eastAsia="es-ES"/>
              </w:rPr>
            </w:pPr>
            <w:r w:rsidRPr="001B4DFE">
              <w:rPr>
                <w:sz w:val="20"/>
                <w:lang w:eastAsia="es-ES"/>
              </w:rPr>
              <w:t>B</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6647A4A1" w14:textId="77777777" w:rsidR="001B4DFE" w:rsidRPr="001B4DFE" w:rsidRDefault="001B4DFE" w:rsidP="001B53D0">
            <w:pPr>
              <w:rPr>
                <w:sz w:val="20"/>
                <w:lang w:eastAsia="es-ES"/>
              </w:rPr>
            </w:pPr>
            <w:r w:rsidRPr="001B4DFE">
              <w:rPr>
                <w:sz w:val="20"/>
                <w:lang w:eastAsia="es-ES"/>
              </w:rPr>
              <w:t>Especificaciones Técnicas</w:t>
            </w:r>
          </w:p>
        </w:tc>
        <w:tc>
          <w:tcPr>
            <w:tcW w:w="1519" w:type="pct"/>
            <w:tcBorders>
              <w:top w:val="nil"/>
              <w:left w:val="nil"/>
              <w:bottom w:val="single" w:sz="4" w:space="0" w:color="auto"/>
              <w:right w:val="single" w:sz="4" w:space="0" w:color="auto"/>
            </w:tcBorders>
            <w:shd w:val="clear" w:color="000000" w:fill="DAEEF3"/>
            <w:noWrap/>
            <w:vAlign w:val="bottom"/>
            <w:hideMark/>
          </w:tcPr>
          <w:p w14:paraId="6583AACC"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073C4D0C" w14:textId="77777777" w:rsidR="001B4DFE" w:rsidRPr="001B4DFE" w:rsidRDefault="001B4DFE" w:rsidP="001B53D0">
            <w:pPr>
              <w:rPr>
                <w:sz w:val="20"/>
                <w:lang w:eastAsia="es-ES"/>
              </w:rPr>
            </w:pPr>
          </w:p>
        </w:tc>
      </w:tr>
      <w:tr w:rsidR="001B4DFE" w:rsidRPr="00737928" w14:paraId="4FEB7526"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3D73B04B" w14:textId="77777777" w:rsidR="001B4DFE" w:rsidRPr="001B4DFE" w:rsidRDefault="001B4DFE" w:rsidP="001B53D0">
            <w:pPr>
              <w:rPr>
                <w:sz w:val="20"/>
                <w:lang w:eastAsia="es-ES"/>
              </w:rPr>
            </w:pPr>
            <w:r w:rsidRPr="001B4DFE">
              <w:rPr>
                <w:sz w:val="20"/>
                <w:lang w:eastAsia="es-ES"/>
              </w:rPr>
              <w:t>B.1</w:t>
            </w:r>
          </w:p>
        </w:tc>
        <w:tc>
          <w:tcPr>
            <w:tcW w:w="1903" w:type="pct"/>
            <w:tcBorders>
              <w:top w:val="nil"/>
              <w:left w:val="nil"/>
              <w:bottom w:val="single" w:sz="4" w:space="0" w:color="auto"/>
              <w:right w:val="single" w:sz="4" w:space="0" w:color="auto"/>
            </w:tcBorders>
            <w:shd w:val="clear" w:color="auto" w:fill="auto"/>
            <w:noWrap/>
            <w:vAlign w:val="bottom"/>
            <w:hideMark/>
          </w:tcPr>
          <w:p w14:paraId="1A3EFD7F" w14:textId="77777777" w:rsidR="001B4DFE" w:rsidRPr="001B4DFE" w:rsidRDefault="001B4DFE" w:rsidP="001B53D0">
            <w:pPr>
              <w:rPr>
                <w:sz w:val="20"/>
                <w:lang w:eastAsia="es-ES"/>
              </w:rPr>
            </w:pPr>
            <w:r w:rsidRPr="001B4DFE">
              <w:rPr>
                <w:sz w:val="20"/>
                <w:lang w:eastAsia="es-ES"/>
              </w:rPr>
              <w:t>Tipo de caseta</w:t>
            </w:r>
          </w:p>
        </w:tc>
        <w:tc>
          <w:tcPr>
            <w:tcW w:w="1519" w:type="pct"/>
            <w:tcBorders>
              <w:top w:val="nil"/>
              <w:left w:val="nil"/>
              <w:bottom w:val="single" w:sz="4" w:space="0" w:color="auto"/>
              <w:right w:val="single" w:sz="4" w:space="0" w:color="auto"/>
            </w:tcBorders>
            <w:shd w:val="clear" w:color="auto" w:fill="auto"/>
            <w:noWrap/>
            <w:vAlign w:val="bottom"/>
            <w:hideMark/>
          </w:tcPr>
          <w:p w14:paraId="7D8FB937" w14:textId="77777777" w:rsidR="001B4DFE" w:rsidRPr="00724AA2" w:rsidRDefault="001B4DFE" w:rsidP="001B53D0">
            <w:pPr>
              <w:rPr>
                <w:sz w:val="20"/>
                <w:lang w:val="es-ES" w:eastAsia="es-ES"/>
              </w:rPr>
            </w:pPr>
            <w:r w:rsidRPr="00724AA2">
              <w:rPr>
                <w:sz w:val="20"/>
                <w:lang w:val="es-ES" w:eastAsia="es-ES"/>
              </w:rPr>
              <w:t>Contenedor de acero, hormigón pre-fabricado o similar</w:t>
            </w:r>
          </w:p>
        </w:tc>
        <w:tc>
          <w:tcPr>
            <w:tcW w:w="1311" w:type="pct"/>
            <w:tcBorders>
              <w:top w:val="nil"/>
              <w:left w:val="nil"/>
              <w:bottom w:val="single" w:sz="4" w:space="0" w:color="auto"/>
              <w:right w:val="single" w:sz="4" w:space="0" w:color="auto"/>
            </w:tcBorders>
          </w:tcPr>
          <w:p w14:paraId="0DC16925" w14:textId="77777777" w:rsidR="001B4DFE" w:rsidRPr="00724AA2" w:rsidRDefault="001B4DFE" w:rsidP="001B53D0">
            <w:pPr>
              <w:rPr>
                <w:sz w:val="20"/>
                <w:lang w:val="es-ES" w:eastAsia="es-ES"/>
              </w:rPr>
            </w:pPr>
          </w:p>
        </w:tc>
      </w:tr>
      <w:tr w:rsidR="001B4DFE" w:rsidRPr="001B4DFE" w14:paraId="5842260B"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16FA224D" w14:textId="77777777" w:rsidR="001B4DFE" w:rsidRPr="001B4DFE" w:rsidRDefault="001B4DFE" w:rsidP="001B53D0">
            <w:pPr>
              <w:rPr>
                <w:sz w:val="20"/>
                <w:lang w:eastAsia="es-ES"/>
              </w:rPr>
            </w:pPr>
            <w:r w:rsidRPr="001B4DFE">
              <w:rPr>
                <w:sz w:val="20"/>
                <w:lang w:eastAsia="es-ES"/>
              </w:rPr>
              <w:t>B.2</w:t>
            </w:r>
          </w:p>
        </w:tc>
        <w:tc>
          <w:tcPr>
            <w:tcW w:w="1903" w:type="pct"/>
            <w:tcBorders>
              <w:top w:val="nil"/>
              <w:left w:val="nil"/>
              <w:bottom w:val="single" w:sz="4" w:space="0" w:color="auto"/>
              <w:right w:val="single" w:sz="4" w:space="0" w:color="auto"/>
            </w:tcBorders>
            <w:shd w:val="clear" w:color="auto" w:fill="auto"/>
            <w:noWrap/>
            <w:vAlign w:val="bottom"/>
            <w:hideMark/>
          </w:tcPr>
          <w:p w14:paraId="1502A23E" w14:textId="77777777" w:rsidR="001B4DFE" w:rsidRPr="001B4DFE" w:rsidRDefault="001B4DFE" w:rsidP="001B53D0">
            <w:pPr>
              <w:rPr>
                <w:sz w:val="20"/>
                <w:lang w:eastAsia="es-ES"/>
              </w:rPr>
            </w:pPr>
            <w:r w:rsidRPr="001B4DFE">
              <w:rPr>
                <w:sz w:val="20"/>
                <w:lang w:eastAsia="es-ES"/>
              </w:rPr>
              <w:t>Material de las casetas</w:t>
            </w:r>
          </w:p>
        </w:tc>
        <w:tc>
          <w:tcPr>
            <w:tcW w:w="1519" w:type="pct"/>
            <w:tcBorders>
              <w:top w:val="nil"/>
              <w:left w:val="nil"/>
              <w:bottom w:val="single" w:sz="4" w:space="0" w:color="auto"/>
              <w:right w:val="single" w:sz="4" w:space="0" w:color="auto"/>
            </w:tcBorders>
            <w:shd w:val="clear" w:color="auto" w:fill="auto"/>
            <w:noWrap/>
            <w:vAlign w:val="bottom"/>
            <w:hideMark/>
          </w:tcPr>
          <w:p w14:paraId="2116D5D4" w14:textId="77777777" w:rsidR="001B4DFE" w:rsidRPr="001B4DFE" w:rsidRDefault="001B4DFE" w:rsidP="001B53D0">
            <w:pPr>
              <w:rPr>
                <w:sz w:val="20"/>
                <w:lang w:eastAsia="es-ES"/>
              </w:rPr>
            </w:pPr>
            <w:r w:rsidRPr="001B4DFE">
              <w:rPr>
                <w:sz w:val="20"/>
                <w:lang w:eastAsia="es-ES"/>
              </w:rPr>
              <w:t>Especificar</w:t>
            </w:r>
          </w:p>
        </w:tc>
        <w:tc>
          <w:tcPr>
            <w:tcW w:w="1311" w:type="pct"/>
            <w:tcBorders>
              <w:top w:val="nil"/>
              <w:left w:val="nil"/>
              <w:bottom w:val="single" w:sz="4" w:space="0" w:color="auto"/>
              <w:right w:val="single" w:sz="4" w:space="0" w:color="auto"/>
            </w:tcBorders>
          </w:tcPr>
          <w:p w14:paraId="0415ED6D" w14:textId="77777777" w:rsidR="001B4DFE" w:rsidRPr="001B4DFE" w:rsidRDefault="001B4DFE" w:rsidP="001B53D0">
            <w:pPr>
              <w:rPr>
                <w:sz w:val="20"/>
                <w:lang w:eastAsia="es-ES"/>
              </w:rPr>
            </w:pPr>
          </w:p>
        </w:tc>
      </w:tr>
      <w:tr w:rsidR="001B4DFE" w:rsidRPr="001B4DFE" w14:paraId="793E226A"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7CBA5DB7" w14:textId="77777777" w:rsidR="001B4DFE" w:rsidRPr="001B4DFE" w:rsidRDefault="001B4DFE" w:rsidP="001B53D0">
            <w:pPr>
              <w:rPr>
                <w:sz w:val="20"/>
                <w:lang w:eastAsia="es-ES"/>
              </w:rPr>
            </w:pPr>
            <w:r w:rsidRPr="001B4DFE">
              <w:rPr>
                <w:sz w:val="20"/>
                <w:lang w:eastAsia="es-ES"/>
              </w:rPr>
              <w:t>B.3</w:t>
            </w:r>
          </w:p>
        </w:tc>
        <w:tc>
          <w:tcPr>
            <w:tcW w:w="1903" w:type="pct"/>
            <w:tcBorders>
              <w:top w:val="nil"/>
              <w:left w:val="nil"/>
              <w:bottom w:val="single" w:sz="4" w:space="0" w:color="auto"/>
              <w:right w:val="single" w:sz="4" w:space="0" w:color="auto"/>
            </w:tcBorders>
            <w:shd w:val="clear" w:color="auto" w:fill="auto"/>
            <w:noWrap/>
            <w:vAlign w:val="bottom"/>
            <w:hideMark/>
          </w:tcPr>
          <w:p w14:paraId="14AA4100" w14:textId="77777777" w:rsidR="001B4DFE" w:rsidRPr="001B4DFE" w:rsidRDefault="001B4DFE" w:rsidP="001B53D0">
            <w:pPr>
              <w:rPr>
                <w:sz w:val="20"/>
                <w:lang w:eastAsia="es-ES"/>
              </w:rPr>
            </w:pPr>
            <w:r w:rsidRPr="001B4DFE">
              <w:rPr>
                <w:sz w:val="20"/>
                <w:lang w:eastAsia="es-ES"/>
              </w:rPr>
              <w:t>Protección anticorrosiva</w:t>
            </w:r>
          </w:p>
        </w:tc>
        <w:tc>
          <w:tcPr>
            <w:tcW w:w="1519" w:type="pct"/>
            <w:tcBorders>
              <w:top w:val="nil"/>
              <w:left w:val="nil"/>
              <w:bottom w:val="single" w:sz="4" w:space="0" w:color="auto"/>
              <w:right w:val="single" w:sz="4" w:space="0" w:color="auto"/>
            </w:tcBorders>
            <w:shd w:val="clear" w:color="auto" w:fill="auto"/>
            <w:noWrap/>
            <w:vAlign w:val="bottom"/>
            <w:hideMark/>
          </w:tcPr>
          <w:p w14:paraId="628C58DE" w14:textId="77777777" w:rsidR="001B4DFE" w:rsidRPr="001B4DFE" w:rsidRDefault="001B4DFE" w:rsidP="001B53D0">
            <w:pPr>
              <w:rPr>
                <w:sz w:val="20"/>
                <w:lang w:eastAsia="es-ES"/>
              </w:rPr>
            </w:pPr>
            <w:r w:rsidRPr="001B4DFE">
              <w:rPr>
                <w:sz w:val="20"/>
                <w:lang w:eastAsia="es-ES"/>
              </w:rPr>
              <w:t>C4 o equivalente</w:t>
            </w:r>
          </w:p>
        </w:tc>
        <w:tc>
          <w:tcPr>
            <w:tcW w:w="1311" w:type="pct"/>
            <w:tcBorders>
              <w:top w:val="nil"/>
              <w:left w:val="nil"/>
              <w:bottom w:val="single" w:sz="4" w:space="0" w:color="auto"/>
              <w:right w:val="single" w:sz="4" w:space="0" w:color="auto"/>
            </w:tcBorders>
          </w:tcPr>
          <w:p w14:paraId="3D3A1B82" w14:textId="77777777" w:rsidR="001B4DFE" w:rsidRPr="001B4DFE" w:rsidRDefault="001B4DFE" w:rsidP="001B53D0">
            <w:pPr>
              <w:rPr>
                <w:sz w:val="20"/>
                <w:lang w:eastAsia="es-ES"/>
              </w:rPr>
            </w:pPr>
          </w:p>
        </w:tc>
      </w:tr>
      <w:tr w:rsidR="001B4DFE" w:rsidRPr="001B4DFE" w14:paraId="5A2414E0"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5FBB34B1" w14:textId="77777777" w:rsidR="001B4DFE" w:rsidRPr="001B4DFE" w:rsidRDefault="001B4DFE" w:rsidP="001B53D0">
            <w:pPr>
              <w:rPr>
                <w:sz w:val="20"/>
                <w:lang w:eastAsia="es-ES"/>
              </w:rPr>
            </w:pPr>
            <w:r w:rsidRPr="001B4DFE">
              <w:rPr>
                <w:sz w:val="20"/>
                <w:lang w:eastAsia="es-ES"/>
              </w:rPr>
              <w:t>B.4</w:t>
            </w:r>
          </w:p>
        </w:tc>
        <w:tc>
          <w:tcPr>
            <w:tcW w:w="1903" w:type="pct"/>
            <w:tcBorders>
              <w:top w:val="nil"/>
              <w:left w:val="nil"/>
              <w:bottom w:val="single" w:sz="4" w:space="0" w:color="auto"/>
              <w:right w:val="single" w:sz="4" w:space="0" w:color="auto"/>
            </w:tcBorders>
            <w:shd w:val="clear" w:color="auto" w:fill="auto"/>
            <w:noWrap/>
            <w:vAlign w:val="bottom"/>
            <w:hideMark/>
          </w:tcPr>
          <w:p w14:paraId="2BE151A1" w14:textId="77777777" w:rsidR="001B4DFE" w:rsidRPr="001B4DFE" w:rsidRDefault="001B4DFE" w:rsidP="001B53D0">
            <w:pPr>
              <w:rPr>
                <w:sz w:val="20"/>
                <w:lang w:eastAsia="es-ES"/>
              </w:rPr>
            </w:pPr>
            <w:r w:rsidRPr="001B4DFE">
              <w:rPr>
                <w:sz w:val="20"/>
                <w:lang w:eastAsia="es-ES"/>
              </w:rPr>
              <w:t>Longitud</w:t>
            </w:r>
          </w:p>
        </w:tc>
        <w:tc>
          <w:tcPr>
            <w:tcW w:w="1519" w:type="pct"/>
            <w:tcBorders>
              <w:top w:val="nil"/>
              <w:left w:val="nil"/>
              <w:bottom w:val="single" w:sz="4" w:space="0" w:color="auto"/>
              <w:right w:val="single" w:sz="4" w:space="0" w:color="auto"/>
            </w:tcBorders>
            <w:shd w:val="clear" w:color="auto" w:fill="auto"/>
            <w:noWrap/>
            <w:vAlign w:val="bottom"/>
            <w:hideMark/>
          </w:tcPr>
          <w:p w14:paraId="7E055378" w14:textId="77777777" w:rsidR="001B4DFE" w:rsidRPr="001B4DFE" w:rsidRDefault="001B4DFE" w:rsidP="001B53D0">
            <w:pPr>
              <w:rPr>
                <w:sz w:val="20"/>
                <w:lang w:eastAsia="es-ES"/>
              </w:rPr>
            </w:pPr>
            <w:r w:rsidRPr="001B4DFE">
              <w:rPr>
                <w:sz w:val="20"/>
                <w:lang w:eastAsia="es-ES"/>
              </w:rPr>
              <w:t>Proporcionar dato</w:t>
            </w:r>
          </w:p>
        </w:tc>
        <w:tc>
          <w:tcPr>
            <w:tcW w:w="1311" w:type="pct"/>
            <w:tcBorders>
              <w:top w:val="nil"/>
              <w:left w:val="nil"/>
              <w:bottom w:val="single" w:sz="4" w:space="0" w:color="auto"/>
              <w:right w:val="single" w:sz="4" w:space="0" w:color="auto"/>
            </w:tcBorders>
          </w:tcPr>
          <w:p w14:paraId="2D601576" w14:textId="77777777" w:rsidR="001B4DFE" w:rsidRPr="001B4DFE" w:rsidRDefault="001B4DFE" w:rsidP="001B53D0">
            <w:pPr>
              <w:rPr>
                <w:sz w:val="20"/>
                <w:lang w:eastAsia="es-ES"/>
              </w:rPr>
            </w:pPr>
          </w:p>
        </w:tc>
      </w:tr>
      <w:tr w:rsidR="001B4DFE" w:rsidRPr="001B4DFE" w14:paraId="0E70D595"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3541BA61" w14:textId="77777777" w:rsidR="001B4DFE" w:rsidRPr="001B4DFE" w:rsidRDefault="001B4DFE" w:rsidP="001B53D0">
            <w:pPr>
              <w:rPr>
                <w:sz w:val="20"/>
                <w:lang w:eastAsia="es-ES"/>
              </w:rPr>
            </w:pPr>
            <w:r w:rsidRPr="001B4DFE">
              <w:rPr>
                <w:sz w:val="20"/>
                <w:lang w:eastAsia="es-ES"/>
              </w:rPr>
              <w:t>B.5</w:t>
            </w:r>
          </w:p>
        </w:tc>
        <w:tc>
          <w:tcPr>
            <w:tcW w:w="1903" w:type="pct"/>
            <w:tcBorders>
              <w:top w:val="nil"/>
              <w:left w:val="nil"/>
              <w:bottom w:val="single" w:sz="4" w:space="0" w:color="auto"/>
              <w:right w:val="single" w:sz="4" w:space="0" w:color="auto"/>
            </w:tcBorders>
            <w:shd w:val="clear" w:color="auto" w:fill="auto"/>
            <w:noWrap/>
            <w:vAlign w:val="bottom"/>
            <w:hideMark/>
          </w:tcPr>
          <w:p w14:paraId="3597EF62" w14:textId="77777777" w:rsidR="001B4DFE" w:rsidRPr="001B4DFE" w:rsidRDefault="001B4DFE" w:rsidP="001B53D0">
            <w:pPr>
              <w:rPr>
                <w:sz w:val="20"/>
                <w:lang w:eastAsia="es-ES"/>
              </w:rPr>
            </w:pPr>
            <w:r w:rsidRPr="001B4DFE">
              <w:rPr>
                <w:sz w:val="20"/>
                <w:lang w:eastAsia="es-ES"/>
              </w:rPr>
              <w:t>Ancho</w:t>
            </w:r>
          </w:p>
        </w:tc>
        <w:tc>
          <w:tcPr>
            <w:tcW w:w="1519" w:type="pct"/>
            <w:tcBorders>
              <w:top w:val="nil"/>
              <w:left w:val="nil"/>
              <w:bottom w:val="single" w:sz="4" w:space="0" w:color="auto"/>
              <w:right w:val="single" w:sz="4" w:space="0" w:color="auto"/>
            </w:tcBorders>
            <w:shd w:val="clear" w:color="auto" w:fill="auto"/>
            <w:noWrap/>
            <w:vAlign w:val="bottom"/>
            <w:hideMark/>
          </w:tcPr>
          <w:p w14:paraId="20C75BC5" w14:textId="77777777" w:rsidR="001B4DFE" w:rsidRPr="001B4DFE" w:rsidRDefault="001B4DFE" w:rsidP="001B53D0">
            <w:pPr>
              <w:rPr>
                <w:sz w:val="20"/>
                <w:lang w:eastAsia="es-ES"/>
              </w:rPr>
            </w:pPr>
            <w:r w:rsidRPr="001B4DFE">
              <w:rPr>
                <w:sz w:val="20"/>
                <w:lang w:eastAsia="es-ES"/>
              </w:rPr>
              <w:t>Proporcionar dato</w:t>
            </w:r>
          </w:p>
        </w:tc>
        <w:tc>
          <w:tcPr>
            <w:tcW w:w="1311" w:type="pct"/>
            <w:tcBorders>
              <w:top w:val="nil"/>
              <w:left w:val="nil"/>
              <w:bottom w:val="single" w:sz="4" w:space="0" w:color="auto"/>
              <w:right w:val="single" w:sz="4" w:space="0" w:color="auto"/>
            </w:tcBorders>
          </w:tcPr>
          <w:p w14:paraId="1B184DE4" w14:textId="77777777" w:rsidR="001B4DFE" w:rsidRPr="001B4DFE" w:rsidRDefault="001B4DFE" w:rsidP="001B53D0">
            <w:pPr>
              <w:rPr>
                <w:sz w:val="20"/>
                <w:lang w:eastAsia="es-ES"/>
              </w:rPr>
            </w:pPr>
          </w:p>
        </w:tc>
      </w:tr>
      <w:tr w:rsidR="001B4DFE" w:rsidRPr="001B4DFE" w14:paraId="3DC48D5E"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19BE7FFC" w14:textId="77777777" w:rsidR="001B4DFE" w:rsidRPr="001B4DFE" w:rsidRDefault="001B4DFE" w:rsidP="001B53D0">
            <w:pPr>
              <w:rPr>
                <w:sz w:val="20"/>
                <w:lang w:eastAsia="es-ES"/>
              </w:rPr>
            </w:pPr>
            <w:r w:rsidRPr="001B4DFE">
              <w:rPr>
                <w:sz w:val="20"/>
                <w:lang w:eastAsia="es-ES"/>
              </w:rPr>
              <w:t>B.6</w:t>
            </w:r>
          </w:p>
        </w:tc>
        <w:tc>
          <w:tcPr>
            <w:tcW w:w="1903" w:type="pct"/>
            <w:tcBorders>
              <w:top w:val="nil"/>
              <w:left w:val="nil"/>
              <w:bottom w:val="single" w:sz="4" w:space="0" w:color="auto"/>
              <w:right w:val="single" w:sz="4" w:space="0" w:color="auto"/>
            </w:tcBorders>
            <w:shd w:val="clear" w:color="auto" w:fill="auto"/>
            <w:noWrap/>
            <w:vAlign w:val="bottom"/>
            <w:hideMark/>
          </w:tcPr>
          <w:p w14:paraId="3C40ABA2" w14:textId="77777777" w:rsidR="001B4DFE" w:rsidRPr="001B4DFE" w:rsidRDefault="001B4DFE" w:rsidP="001B53D0">
            <w:pPr>
              <w:rPr>
                <w:sz w:val="20"/>
                <w:lang w:eastAsia="es-ES"/>
              </w:rPr>
            </w:pPr>
            <w:r w:rsidRPr="001B4DFE">
              <w:rPr>
                <w:sz w:val="20"/>
                <w:lang w:eastAsia="es-ES"/>
              </w:rPr>
              <w:t>Alto</w:t>
            </w:r>
          </w:p>
        </w:tc>
        <w:tc>
          <w:tcPr>
            <w:tcW w:w="1519" w:type="pct"/>
            <w:tcBorders>
              <w:top w:val="nil"/>
              <w:left w:val="nil"/>
              <w:bottom w:val="single" w:sz="4" w:space="0" w:color="auto"/>
              <w:right w:val="single" w:sz="4" w:space="0" w:color="auto"/>
            </w:tcBorders>
            <w:shd w:val="clear" w:color="auto" w:fill="auto"/>
            <w:noWrap/>
            <w:vAlign w:val="bottom"/>
            <w:hideMark/>
          </w:tcPr>
          <w:p w14:paraId="18052B76" w14:textId="77777777" w:rsidR="001B4DFE" w:rsidRPr="001B4DFE" w:rsidRDefault="001B4DFE" w:rsidP="001B53D0">
            <w:pPr>
              <w:rPr>
                <w:sz w:val="20"/>
                <w:lang w:eastAsia="es-ES"/>
              </w:rPr>
            </w:pPr>
            <w:r w:rsidRPr="001B4DFE">
              <w:rPr>
                <w:sz w:val="20"/>
                <w:lang w:eastAsia="es-ES"/>
              </w:rPr>
              <w:t>Proporcionar dato</w:t>
            </w:r>
          </w:p>
        </w:tc>
        <w:tc>
          <w:tcPr>
            <w:tcW w:w="1311" w:type="pct"/>
            <w:tcBorders>
              <w:top w:val="nil"/>
              <w:left w:val="nil"/>
              <w:bottom w:val="single" w:sz="4" w:space="0" w:color="auto"/>
              <w:right w:val="single" w:sz="4" w:space="0" w:color="auto"/>
            </w:tcBorders>
          </w:tcPr>
          <w:p w14:paraId="19611DE5" w14:textId="77777777" w:rsidR="001B4DFE" w:rsidRPr="001B4DFE" w:rsidRDefault="001B4DFE" w:rsidP="001B53D0">
            <w:pPr>
              <w:rPr>
                <w:sz w:val="20"/>
                <w:lang w:eastAsia="es-ES"/>
              </w:rPr>
            </w:pPr>
          </w:p>
        </w:tc>
      </w:tr>
      <w:tr w:rsidR="001B4DFE" w:rsidRPr="001B4DFE" w14:paraId="77FDA4AF"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38702B50" w14:textId="77777777" w:rsidR="001B4DFE" w:rsidRPr="001B4DFE" w:rsidRDefault="001B4DFE" w:rsidP="001B53D0">
            <w:pPr>
              <w:rPr>
                <w:sz w:val="20"/>
                <w:lang w:eastAsia="es-ES"/>
              </w:rPr>
            </w:pPr>
            <w:r w:rsidRPr="001B4DFE">
              <w:rPr>
                <w:sz w:val="20"/>
                <w:lang w:eastAsia="es-ES"/>
              </w:rPr>
              <w:t>B.7</w:t>
            </w:r>
          </w:p>
        </w:tc>
        <w:tc>
          <w:tcPr>
            <w:tcW w:w="1903" w:type="pct"/>
            <w:tcBorders>
              <w:top w:val="nil"/>
              <w:left w:val="nil"/>
              <w:bottom w:val="single" w:sz="4" w:space="0" w:color="auto"/>
              <w:right w:val="single" w:sz="4" w:space="0" w:color="auto"/>
            </w:tcBorders>
            <w:shd w:val="clear" w:color="auto" w:fill="auto"/>
            <w:noWrap/>
            <w:vAlign w:val="bottom"/>
            <w:hideMark/>
          </w:tcPr>
          <w:p w14:paraId="423A5F93" w14:textId="77777777" w:rsidR="001B4DFE" w:rsidRPr="00724AA2" w:rsidRDefault="001B4DFE" w:rsidP="001B53D0">
            <w:pPr>
              <w:rPr>
                <w:sz w:val="20"/>
                <w:lang w:val="es-ES" w:eastAsia="es-ES"/>
              </w:rPr>
            </w:pPr>
            <w:r w:rsidRPr="00724AA2">
              <w:rPr>
                <w:sz w:val="20"/>
                <w:lang w:val="es-ES" w:eastAsia="es-ES"/>
              </w:rPr>
              <w:t>Peso (con todos los equipos)</w:t>
            </w:r>
          </w:p>
        </w:tc>
        <w:tc>
          <w:tcPr>
            <w:tcW w:w="1519" w:type="pct"/>
            <w:tcBorders>
              <w:top w:val="nil"/>
              <w:left w:val="nil"/>
              <w:bottom w:val="single" w:sz="4" w:space="0" w:color="auto"/>
              <w:right w:val="single" w:sz="4" w:space="0" w:color="auto"/>
            </w:tcBorders>
            <w:shd w:val="clear" w:color="auto" w:fill="auto"/>
            <w:noWrap/>
            <w:vAlign w:val="bottom"/>
            <w:hideMark/>
          </w:tcPr>
          <w:p w14:paraId="54715721" w14:textId="77777777" w:rsidR="001B4DFE" w:rsidRPr="001B4DFE" w:rsidRDefault="001B4DFE" w:rsidP="001B53D0">
            <w:pPr>
              <w:rPr>
                <w:sz w:val="20"/>
                <w:lang w:eastAsia="es-ES"/>
              </w:rPr>
            </w:pPr>
            <w:r w:rsidRPr="001B4DFE">
              <w:rPr>
                <w:sz w:val="20"/>
                <w:lang w:eastAsia="es-ES"/>
              </w:rPr>
              <w:t>Proporcionar dato</w:t>
            </w:r>
          </w:p>
        </w:tc>
        <w:tc>
          <w:tcPr>
            <w:tcW w:w="1311" w:type="pct"/>
            <w:tcBorders>
              <w:top w:val="nil"/>
              <w:left w:val="nil"/>
              <w:bottom w:val="single" w:sz="4" w:space="0" w:color="auto"/>
              <w:right w:val="single" w:sz="4" w:space="0" w:color="auto"/>
            </w:tcBorders>
          </w:tcPr>
          <w:p w14:paraId="1B2866D4" w14:textId="77777777" w:rsidR="001B4DFE" w:rsidRPr="001B4DFE" w:rsidRDefault="001B4DFE" w:rsidP="001B53D0">
            <w:pPr>
              <w:rPr>
                <w:sz w:val="20"/>
                <w:lang w:eastAsia="es-ES"/>
              </w:rPr>
            </w:pPr>
          </w:p>
        </w:tc>
      </w:tr>
      <w:tr w:rsidR="001B4DFE" w:rsidRPr="001B4DFE" w14:paraId="05C1A328"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58A3CD53" w14:textId="77777777" w:rsidR="001B4DFE" w:rsidRPr="001B4DFE" w:rsidRDefault="001B4DFE" w:rsidP="001B53D0">
            <w:pPr>
              <w:rPr>
                <w:sz w:val="20"/>
                <w:lang w:eastAsia="es-ES"/>
              </w:rPr>
            </w:pPr>
            <w:r w:rsidRPr="001B4DFE">
              <w:rPr>
                <w:sz w:val="20"/>
                <w:lang w:eastAsia="es-ES"/>
              </w:rPr>
              <w:t>B.8</w:t>
            </w:r>
          </w:p>
        </w:tc>
        <w:tc>
          <w:tcPr>
            <w:tcW w:w="1903" w:type="pct"/>
            <w:tcBorders>
              <w:top w:val="nil"/>
              <w:left w:val="nil"/>
              <w:bottom w:val="single" w:sz="4" w:space="0" w:color="auto"/>
              <w:right w:val="single" w:sz="4" w:space="0" w:color="auto"/>
            </w:tcBorders>
            <w:shd w:val="clear" w:color="auto" w:fill="auto"/>
            <w:noWrap/>
            <w:vAlign w:val="bottom"/>
            <w:hideMark/>
          </w:tcPr>
          <w:p w14:paraId="1F08DDD1" w14:textId="77777777" w:rsidR="001B4DFE" w:rsidRPr="001B4DFE" w:rsidRDefault="001B4DFE" w:rsidP="001B53D0">
            <w:pPr>
              <w:rPr>
                <w:sz w:val="20"/>
                <w:lang w:eastAsia="es-ES"/>
              </w:rPr>
            </w:pPr>
            <w:r w:rsidRPr="001B4DFE">
              <w:rPr>
                <w:sz w:val="20"/>
                <w:lang w:eastAsia="es-ES"/>
              </w:rPr>
              <w:t>Grado de protección IP</w:t>
            </w:r>
          </w:p>
        </w:tc>
        <w:tc>
          <w:tcPr>
            <w:tcW w:w="1519" w:type="pct"/>
            <w:tcBorders>
              <w:top w:val="nil"/>
              <w:left w:val="nil"/>
              <w:bottom w:val="single" w:sz="4" w:space="0" w:color="auto"/>
              <w:right w:val="single" w:sz="4" w:space="0" w:color="auto"/>
            </w:tcBorders>
            <w:shd w:val="clear" w:color="auto" w:fill="auto"/>
            <w:noWrap/>
            <w:vAlign w:val="bottom"/>
            <w:hideMark/>
          </w:tcPr>
          <w:p w14:paraId="32326DA6" w14:textId="77777777" w:rsidR="001B4DFE" w:rsidRPr="001B4DFE" w:rsidRDefault="001B4DFE" w:rsidP="001B53D0">
            <w:pPr>
              <w:rPr>
                <w:sz w:val="20"/>
                <w:lang w:eastAsia="es-ES"/>
              </w:rPr>
            </w:pPr>
            <w:r w:rsidRPr="001B4DFE">
              <w:rPr>
                <w:sz w:val="20"/>
                <w:lang w:eastAsia="es-ES"/>
              </w:rPr>
              <w:t>mínimo IP54</w:t>
            </w:r>
          </w:p>
        </w:tc>
        <w:tc>
          <w:tcPr>
            <w:tcW w:w="1311" w:type="pct"/>
            <w:tcBorders>
              <w:top w:val="nil"/>
              <w:left w:val="nil"/>
              <w:bottom w:val="single" w:sz="4" w:space="0" w:color="auto"/>
              <w:right w:val="single" w:sz="4" w:space="0" w:color="auto"/>
            </w:tcBorders>
          </w:tcPr>
          <w:p w14:paraId="53A54129" w14:textId="77777777" w:rsidR="001B4DFE" w:rsidRPr="001B4DFE" w:rsidRDefault="001B4DFE" w:rsidP="001B53D0">
            <w:pPr>
              <w:rPr>
                <w:sz w:val="20"/>
                <w:lang w:eastAsia="es-ES"/>
              </w:rPr>
            </w:pPr>
          </w:p>
        </w:tc>
      </w:tr>
      <w:tr w:rsidR="001B4DFE" w:rsidRPr="001B4DFE" w14:paraId="754B11C9"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709CE02A" w14:textId="77777777" w:rsidR="001B4DFE" w:rsidRPr="001B4DFE" w:rsidRDefault="001B4DFE" w:rsidP="001B53D0">
            <w:pPr>
              <w:rPr>
                <w:sz w:val="20"/>
                <w:lang w:eastAsia="es-ES"/>
              </w:rPr>
            </w:pPr>
            <w:r w:rsidRPr="001B4DFE">
              <w:rPr>
                <w:sz w:val="20"/>
                <w:lang w:eastAsia="es-ES"/>
              </w:rPr>
              <w:t>B.9</w:t>
            </w:r>
          </w:p>
        </w:tc>
        <w:tc>
          <w:tcPr>
            <w:tcW w:w="1903" w:type="pct"/>
            <w:tcBorders>
              <w:top w:val="nil"/>
              <w:left w:val="nil"/>
              <w:bottom w:val="single" w:sz="4" w:space="0" w:color="auto"/>
              <w:right w:val="single" w:sz="4" w:space="0" w:color="auto"/>
            </w:tcBorders>
            <w:shd w:val="clear" w:color="auto" w:fill="auto"/>
            <w:noWrap/>
            <w:vAlign w:val="bottom"/>
            <w:hideMark/>
          </w:tcPr>
          <w:p w14:paraId="4D5092A9" w14:textId="77777777" w:rsidR="001B4DFE" w:rsidRPr="001B4DFE" w:rsidRDefault="001B4DFE" w:rsidP="001B53D0">
            <w:pPr>
              <w:rPr>
                <w:sz w:val="20"/>
                <w:lang w:eastAsia="es-ES"/>
              </w:rPr>
            </w:pPr>
            <w:r w:rsidRPr="001B4DFE">
              <w:rPr>
                <w:sz w:val="20"/>
                <w:lang w:eastAsia="es-ES"/>
              </w:rPr>
              <w:t>Tipo de cimentación requerida</w:t>
            </w:r>
          </w:p>
        </w:tc>
        <w:tc>
          <w:tcPr>
            <w:tcW w:w="1519" w:type="pct"/>
            <w:tcBorders>
              <w:top w:val="nil"/>
              <w:left w:val="nil"/>
              <w:bottom w:val="single" w:sz="4" w:space="0" w:color="auto"/>
              <w:right w:val="single" w:sz="4" w:space="0" w:color="auto"/>
            </w:tcBorders>
            <w:shd w:val="clear" w:color="auto" w:fill="auto"/>
            <w:noWrap/>
            <w:vAlign w:val="bottom"/>
            <w:hideMark/>
          </w:tcPr>
          <w:p w14:paraId="27172A59" w14:textId="77777777" w:rsidR="001B4DFE" w:rsidRPr="001B4DFE" w:rsidRDefault="001B4DFE" w:rsidP="001B53D0">
            <w:pPr>
              <w:rPr>
                <w:sz w:val="20"/>
                <w:lang w:eastAsia="es-ES"/>
              </w:rPr>
            </w:pPr>
            <w:r w:rsidRPr="001B4DFE">
              <w:rPr>
                <w:sz w:val="20"/>
                <w:lang w:eastAsia="es-ES"/>
              </w:rPr>
              <w:t>Determinar</w:t>
            </w:r>
          </w:p>
        </w:tc>
        <w:tc>
          <w:tcPr>
            <w:tcW w:w="1311" w:type="pct"/>
            <w:tcBorders>
              <w:top w:val="nil"/>
              <w:left w:val="nil"/>
              <w:bottom w:val="single" w:sz="4" w:space="0" w:color="auto"/>
              <w:right w:val="single" w:sz="4" w:space="0" w:color="auto"/>
            </w:tcBorders>
          </w:tcPr>
          <w:p w14:paraId="3EC060B7" w14:textId="77777777" w:rsidR="001B4DFE" w:rsidRPr="001B4DFE" w:rsidRDefault="001B4DFE" w:rsidP="001B53D0">
            <w:pPr>
              <w:rPr>
                <w:sz w:val="20"/>
                <w:lang w:eastAsia="es-ES"/>
              </w:rPr>
            </w:pPr>
          </w:p>
        </w:tc>
      </w:tr>
      <w:tr w:rsidR="001B4DFE" w:rsidRPr="001B4DFE" w14:paraId="045B0A8F"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5BF64CE5" w14:textId="77777777" w:rsidR="001B4DFE" w:rsidRPr="001B4DFE" w:rsidRDefault="001B4DFE" w:rsidP="001B53D0">
            <w:pPr>
              <w:rPr>
                <w:sz w:val="20"/>
                <w:lang w:eastAsia="es-ES"/>
              </w:rPr>
            </w:pPr>
            <w:r w:rsidRPr="001B4DFE">
              <w:rPr>
                <w:sz w:val="20"/>
                <w:lang w:eastAsia="es-ES"/>
              </w:rPr>
              <w:t>B.10</w:t>
            </w:r>
          </w:p>
        </w:tc>
        <w:tc>
          <w:tcPr>
            <w:tcW w:w="1903" w:type="pct"/>
            <w:tcBorders>
              <w:top w:val="nil"/>
              <w:left w:val="nil"/>
              <w:bottom w:val="single" w:sz="4" w:space="0" w:color="auto"/>
              <w:right w:val="single" w:sz="4" w:space="0" w:color="auto"/>
            </w:tcBorders>
            <w:shd w:val="clear" w:color="auto" w:fill="auto"/>
            <w:noWrap/>
            <w:vAlign w:val="bottom"/>
            <w:hideMark/>
          </w:tcPr>
          <w:p w14:paraId="12F0D738" w14:textId="77777777" w:rsidR="001B4DFE" w:rsidRPr="001B4DFE" w:rsidRDefault="001B4DFE" w:rsidP="001B53D0">
            <w:pPr>
              <w:rPr>
                <w:sz w:val="20"/>
                <w:lang w:eastAsia="es-ES"/>
              </w:rPr>
            </w:pPr>
            <w:r w:rsidRPr="001B4DFE">
              <w:rPr>
                <w:sz w:val="20"/>
                <w:lang w:eastAsia="es-ES"/>
              </w:rPr>
              <w:t>Diseño de refrigeración</w:t>
            </w:r>
          </w:p>
        </w:tc>
        <w:tc>
          <w:tcPr>
            <w:tcW w:w="1519" w:type="pct"/>
            <w:tcBorders>
              <w:top w:val="nil"/>
              <w:left w:val="nil"/>
              <w:bottom w:val="single" w:sz="4" w:space="0" w:color="auto"/>
              <w:right w:val="single" w:sz="4" w:space="0" w:color="auto"/>
            </w:tcBorders>
            <w:shd w:val="clear" w:color="auto" w:fill="auto"/>
            <w:noWrap/>
            <w:vAlign w:val="bottom"/>
            <w:hideMark/>
          </w:tcPr>
          <w:p w14:paraId="3C7D33A5" w14:textId="77777777" w:rsidR="001B4DFE" w:rsidRPr="001B4DFE" w:rsidRDefault="001B4DFE" w:rsidP="001B53D0">
            <w:pPr>
              <w:rPr>
                <w:sz w:val="20"/>
                <w:lang w:eastAsia="es-ES"/>
              </w:rPr>
            </w:pPr>
            <w:r w:rsidRPr="001B4DFE">
              <w:rPr>
                <w:sz w:val="20"/>
                <w:lang w:eastAsia="es-ES"/>
              </w:rPr>
              <w:t>Describir</w:t>
            </w:r>
          </w:p>
        </w:tc>
        <w:tc>
          <w:tcPr>
            <w:tcW w:w="1311" w:type="pct"/>
            <w:tcBorders>
              <w:top w:val="nil"/>
              <w:left w:val="nil"/>
              <w:bottom w:val="single" w:sz="4" w:space="0" w:color="auto"/>
              <w:right w:val="single" w:sz="4" w:space="0" w:color="auto"/>
            </w:tcBorders>
          </w:tcPr>
          <w:p w14:paraId="2A33128A" w14:textId="77777777" w:rsidR="001B4DFE" w:rsidRPr="001B4DFE" w:rsidRDefault="001B4DFE" w:rsidP="001B53D0">
            <w:pPr>
              <w:rPr>
                <w:sz w:val="20"/>
                <w:lang w:eastAsia="es-ES"/>
              </w:rPr>
            </w:pPr>
          </w:p>
        </w:tc>
      </w:tr>
      <w:tr w:rsidR="001B4DFE" w:rsidRPr="001B4DFE" w14:paraId="379094CA"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33B0BBEF" w14:textId="77777777" w:rsidR="001B4DFE" w:rsidRPr="001B4DFE" w:rsidRDefault="001B4DFE" w:rsidP="001B53D0">
            <w:pPr>
              <w:rPr>
                <w:sz w:val="20"/>
                <w:lang w:eastAsia="es-ES"/>
              </w:rPr>
            </w:pPr>
            <w:r w:rsidRPr="001B4DFE">
              <w:rPr>
                <w:sz w:val="20"/>
                <w:lang w:eastAsia="es-ES"/>
              </w:rPr>
              <w:t>B.11</w:t>
            </w:r>
          </w:p>
        </w:tc>
        <w:tc>
          <w:tcPr>
            <w:tcW w:w="1903" w:type="pct"/>
            <w:tcBorders>
              <w:top w:val="nil"/>
              <w:left w:val="nil"/>
              <w:bottom w:val="single" w:sz="4" w:space="0" w:color="auto"/>
              <w:right w:val="single" w:sz="4" w:space="0" w:color="auto"/>
            </w:tcBorders>
            <w:shd w:val="clear" w:color="auto" w:fill="auto"/>
            <w:noWrap/>
            <w:vAlign w:val="bottom"/>
            <w:hideMark/>
          </w:tcPr>
          <w:p w14:paraId="1E268B34" w14:textId="77777777" w:rsidR="001B4DFE" w:rsidRPr="001B4DFE" w:rsidRDefault="001B4DFE" w:rsidP="001B53D0">
            <w:pPr>
              <w:rPr>
                <w:sz w:val="20"/>
                <w:lang w:eastAsia="es-ES"/>
              </w:rPr>
            </w:pPr>
            <w:r w:rsidRPr="001B4DFE">
              <w:rPr>
                <w:sz w:val="20"/>
                <w:lang w:eastAsia="es-ES"/>
              </w:rPr>
              <w:t>Tipo de instalación</w:t>
            </w:r>
          </w:p>
        </w:tc>
        <w:tc>
          <w:tcPr>
            <w:tcW w:w="1519" w:type="pct"/>
            <w:tcBorders>
              <w:top w:val="nil"/>
              <w:left w:val="nil"/>
              <w:bottom w:val="single" w:sz="4" w:space="0" w:color="auto"/>
              <w:right w:val="single" w:sz="4" w:space="0" w:color="auto"/>
            </w:tcBorders>
            <w:shd w:val="clear" w:color="auto" w:fill="auto"/>
            <w:noWrap/>
            <w:vAlign w:val="bottom"/>
            <w:hideMark/>
          </w:tcPr>
          <w:p w14:paraId="47B71964" w14:textId="77777777" w:rsidR="001B4DFE" w:rsidRPr="001B4DFE" w:rsidRDefault="001B4DFE" w:rsidP="001B53D0">
            <w:pPr>
              <w:rPr>
                <w:sz w:val="20"/>
                <w:lang w:eastAsia="es-ES"/>
              </w:rPr>
            </w:pPr>
            <w:r w:rsidRPr="001B4DFE">
              <w:rPr>
                <w:sz w:val="20"/>
                <w:lang w:eastAsia="es-ES"/>
              </w:rPr>
              <w:t>Describir</w:t>
            </w:r>
          </w:p>
        </w:tc>
        <w:tc>
          <w:tcPr>
            <w:tcW w:w="1311" w:type="pct"/>
            <w:tcBorders>
              <w:top w:val="nil"/>
              <w:left w:val="nil"/>
              <w:bottom w:val="single" w:sz="4" w:space="0" w:color="auto"/>
              <w:right w:val="single" w:sz="4" w:space="0" w:color="auto"/>
            </w:tcBorders>
          </w:tcPr>
          <w:p w14:paraId="5655E074" w14:textId="77777777" w:rsidR="001B4DFE" w:rsidRPr="001B4DFE" w:rsidRDefault="001B4DFE" w:rsidP="001B53D0">
            <w:pPr>
              <w:rPr>
                <w:sz w:val="20"/>
                <w:lang w:eastAsia="es-ES"/>
              </w:rPr>
            </w:pPr>
          </w:p>
        </w:tc>
      </w:tr>
      <w:tr w:rsidR="001B4DFE" w:rsidRPr="001B4DFE" w14:paraId="1A09996F"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40A8CA45" w14:textId="77777777" w:rsidR="001B4DFE" w:rsidRPr="001B4DFE" w:rsidRDefault="001B4DFE" w:rsidP="001B53D0">
            <w:pPr>
              <w:rPr>
                <w:sz w:val="20"/>
                <w:lang w:eastAsia="es-ES"/>
              </w:rPr>
            </w:pPr>
            <w:r w:rsidRPr="001B4DFE">
              <w:rPr>
                <w:sz w:val="20"/>
                <w:lang w:eastAsia="es-ES"/>
              </w:rPr>
              <w:t>B.12</w:t>
            </w:r>
          </w:p>
        </w:tc>
        <w:tc>
          <w:tcPr>
            <w:tcW w:w="1903" w:type="pct"/>
            <w:tcBorders>
              <w:top w:val="nil"/>
              <w:left w:val="nil"/>
              <w:bottom w:val="single" w:sz="4" w:space="0" w:color="auto"/>
              <w:right w:val="single" w:sz="4" w:space="0" w:color="auto"/>
            </w:tcBorders>
            <w:shd w:val="clear" w:color="auto" w:fill="auto"/>
            <w:noWrap/>
            <w:vAlign w:val="bottom"/>
            <w:hideMark/>
          </w:tcPr>
          <w:p w14:paraId="26649E72" w14:textId="77777777" w:rsidR="001B4DFE" w:rsidRPr="001B4DFE" w:rsidRDefault="001B4DFE" w:rsidP="001B53D0">
            <w:pPr>
              <w:rPr>
                <w:sz w:val="20"/>
                <w:lang w:eastAsia="es-ES"/>
              </w:rPr>
            </w:pPr>
            <w:r w:rsidRPr="001B4DFE">
              <w:rPr>
                <w:sz w:val="20"/>
                <w:lang w:eastAsia="es-ES"/>
              </w:rPr>
              <w:t>Bandeja de aceite</w:t>
            </w:r>
          </w:p>
        </w:tc>
        <w:tc>
          <w:tcPr>
            <w:tcW w:w="1519" w:type="pct"/>
            <w:tcBorders>
              <w:top w:val="nil"/>
              <w:left w:val="nil"/>
              <w:bottom w:val="single" w:sz="4" w:space="0" w:color="auto"/>
              <w:right w:val="single" w:sz="4" w:space="0" w:color="auto"/>
            </w:tcBorders>
            <w:shd w:val="clear" w:color="auto" w:fill="auto"/>
            <w:noWrap/>
            <w:vAlign w:val="bottom"/>
            <w:hideMark/>
          </w:tcPr>
          <w:p w14:paraId="7D1F4C09" w14:textId="77777777" w:rsidR="001B4DFE" w:rsidRPr="001B4DFE" w:rsidRDefault="001B4DFE" w:rsidP="001B53D0">
            <w:pPr>
              <w:rPr>
                <w:sz w:val="20"/>
                <w:lang w:eastAsia="es-ES"/>
              </w:rPr>
            </w:pPr>
            <w:r w:rsidRPr="001B4DFE">
              <w:rPr>
                <w:sz w:val="20"/>
                <w:lang w:eastAsia="es-ES"/>
              </w:rPr>
              <w:t>Describir</w:t>
            </w:r>
          </w:p>
        </w:tc>
        <w:tc>
          <w:tcPr>
            <w:tcW w:w="1311" w:type="pct"/>
            <w:tcBorders>
              <w:top w:val="nil"/>
              <w:left w:val="nil"/>
              <w:bottom w:val="single" w:sz="4" w:space="0" w:color="auto"/>
              <w:right w:val="single" w:sz="4" w:space="0" w:color="auto"/>
            </w:tcBorders>
          </w:tcPr>
          <w:p w14:paraId="34B4E031" w14:textId="77777777" w:rsidR="001B4DFE" w:rsidRPr="001B4DFE" w:rsidRDefault="001B4DFE" w:rsidP="001B53D0">
            <w:pPr>
              <w:rPr>
                <w:sz w:val="20"/>
                <w:lang w:eastAsia="es-ES"/>
              </w:rPr>
            </w:pPr>
          </w:p>
        </w:tc>
      </w:tr>
      <w:tr w:rsidR="001B4DFE" w:rsidRPr="001B4DFE" w14:paraId="7875E8FE"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7D5004CC" w14:textId="77777777" w:rsidR="001B4DFE" w:rsidRPr="001B4DFE" w:rsidRDefault="001B4DFE" w:rsidP="001B53D0">
            <w:pPr>
              <w:rPr>
                <w:sz w:val="20"/>
                <w:lang w:eastAsia="es-ES"/>
              </w:rPr>
            </w:pPr>
            <w:r w:rsidRPr="001B4DFE">
              <w:rPr>
                <w:sz w:val="20"/>
                <w:lang w:eastAsia="es-ES"/>
              </w:rPr>
              <w:t>B.13</w:t>
            </w:r>
          </w:p>
        </w:tc>
        <w:tc>
          <w:tcPr>
            <w:tcW w:w="1903" w:type="pct"/>
            <w:tcBorders>
              <w:top w:val="nil"/>
              <w:left w:val="nil"/>
              <w:bottom w:val="single" w:sz="4" w:space="0" w:color="auto"/>
              <w:right w:val="single" w:sz="4" w:space="0" w:color="auto"/>
            </w:tcBorders>
            <w:shd w:val="clear" w:color="auto" w:fill="auto"/>
            <w:noWrap/>
            <w:vAlign w:val="bottom"/>
            <w:hideMark/>
          </w:tcPr>
          <w:p w14:paraId="01D4FF46" w14:textId="77777777" w:rsidR="001B4DFE" w:rsidRPr="001B4DFE" w:rsidRDefault="001B4DFE" w:rsidP="001B53D0">
            <w:pPr>
              <w:rPr>
                <w:sz w:val="20"/>
                <w:lang w:eastAsia="es-ES"/>
              </w:rPr>
            </w:pPr>
            <w:r w:rsidRPr="001B4DFE">
              <w:rPr>
                <w:sz w:val="20"/>
                <w:lang w:eastAsia="es-ES"/>
              </w:rPr>
              <w:t>Componentes pre-ensamblados</w:t>
            </w:r>
          </w:p>
        </w:tc>
        <w:tc>
          <w:tcPr>
            <w:tcW w:w="1519" w:type="pct"/>
            <w:tcBorders>
              <w:top w:val="nil"/>
              <w:left w:val="nil"/>
              <w:bottom w:val="single" w:sz="4" w:space="0" w:color="auto"/>
              <w:right w:val="single" w:sz="4" w:space="0" w:color="auto"/>
            </w:tcBorders>
            <w:shd w:val="clear" w:color="auto" w:fill="auto"/>
            <w:noWrap/>
            <w:vAlign w:val="bottom"/>
            <w:hideMark/>
          </w:tcPr>
          <w:p w14:paraId="6351C8F7" w14:textId="77777777" w:rsidR="001B4DFE" w:rsidRPr="001B4DFE" w:rsidRDefault="001B4DFE" w:rsidP="001B53D0">
            <w:pPr>
              <w:rPr>
                <w:sz w:val="20"/>
                <w:lang w:eastAsia="es-ES"/>
              </w:rPr>
            </w:pPr>
            <w:r w:rsidRPr="001B4DFE">
              <w:rPr>
                <w:sz w:val="20"/>
                <w:lang w:eastAsia="es-ES"/>
              </w:rPr>
              <w:t>Describir</w:t>
            </w:r>
          </w:p>
        </w:tc>
        <w:tc>
          <w:tcPr>
            <w:tcW w:w="1311" w:type="pct"/>
            <w:tcBorders>
              <w:top w:val="nil"/>
              <w:left w:val="nil"/>
              <w:bottom w:val="single" w:sz="4" w:space="0" w:color="auto"/>
              <w:right w:val="single" w:sz="4" w:space="0" w:color="auto"/>
            </w:tcBorders>
          </w:tcPr>
          <w:p w14:paraId="53978FD6" w14:textId="77777777" w:rsidR="001B4DFE" w:rsidRPr="001B4DFE" w:rsidRDefault="001B4DFE" w:rsidP="001B53D0">
            <w:pPr>
              <w:rPr>
                <w:sz w:val="20"/>
                <w:lang w:eastAsia="es-ES"/>
              </w:rPr>
            </w:pPr>
          </w:p>
        </w:tc>
      </w:tr>
      <w:tr w:rsidR="001B4DFE" w:rsidRPr="001B4DFE" w14:paraId="63091525"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5E7859D3" w14:textId="77777777" w:rsidR="001B4DFE" w:rsidRPr="001B4DFE" w:rsidRDefault="001B4DFE" w:rsidP="001B53D0">
            <w:pPr>
              <w:rPr>
                <w:sz w:val="20"/>
                <w:lang w:eastAsia="es-ES"/>
              </w:rPr>
            </w:pPr>
            <w:r w:rsidRPr="001B4DFE">
              <w:rPr>
                <w:sz w:val="20"/>
                <w:lang w:eastAsia="es-ES"/>
              </w:rPr>
              <w:t>B.14</w:t>
            </w:r>
          </w:p>
        </w:tc>
        <w:tc>
          <w:tcPr>
            <w:tcW w:w="1903" w:type="pct"/>
            <w:tcBorders>
              <w:top w:val="nil"/>
              <w:left w:val="nil"/>
              <w:bottom w:val="single" w:sz="4" w:space="0" w:color="auto"/>
              <w:right w:val="single" w:sz="4" w:space="0" w:color="auto"/>
            </w:tcBorders>
            <w:shd w:val="clear" w:color="auto" w:fill="auto"/>
            <w:noWrap/>
            <w:vAlign w:val="bottom"/>
            <w:hideMark/>
          </w:tcPr>
          <w:p w14:paraId="4A1ACFBD" w14:textId="77777777" w:rsidR="001B4DFE" w:rsidRPr="001B4DFE" w:rsidRDefault="001B4DFE" w:rsidP="001B53D0">
            <w:pPr>
              <w:rPr>
                <w:sz w:val="20"/>
                <w:lang w:eastAsia="es-ES"/>
              </w:rPr>
            </w:pPr>
            <w:r w:rsidRPr="001B4DFE">
              <w:rPr>
                <w:sz w:val="20"/>
                <w:lang w:eastAsia="es-ES"/>
              </w:rPr>
              <w:t>Acceso</w:t>
            </w:r>
          </w:p>
        </w:tc>
        <w:tc>
          <w:tcPr>
            <w:tcW w:w="1519" w:type="pct"/>
            <w:tcBorders>
              <w:top w:val="nil"/>
              <w:left w:val="nil"/>
              <w:bottom w:val="single" w:sz="4" w:space="0" w:color="auto"/>
              <w:right w:val="single" w:sz="4" w:space="0" w:color="auto"/>
            </w:tcBorders>
            <w:shd w:val="clear" w:color="auto" w:fill="auto"/>
            <w:noWrap/>
            <w:vAlign w:val="bottom"/>
            <w:hideMark/>
          </w:tcPr>
          <w:p w14:paraId="01A06892" w14:textId="77777777" w:rsidR="001B4DFE" w:rsidRPr="001B4DFE" w:rsidRDefault="001B4DFE" w:rsidP="001B53D0">
            <w:pPr>
              <w:rPr>
                <w:sz w:val="20"/>
                <w:lang w:eastAsia="es-ES"/>
              </w:rPr>
            </w:pPr>
            <w:r w:rsidRPr="001B4DFE">
              <w:rPr>
                <w:sz w:val="20"/>
                <w:lang w:eastAsia="es-ES"/>
              </w:rPr>
              <w:t>Determinar tipo de acceso</w:t>
            </w:r>
          </w:p>
        </w:tc>
        <w:tc>
          <w:tcPr>
            <w:tcW w:w="1311" w:type="pct"/>
            <w:tcBorders>
              <w:top w:val="nil"/>
              <w:left w:val="nil"/>
              <w:bottom w:val="single" w:sz="4" w:space="0" w:color="auto"/>
              <w:right w:val="single" w:sz="4" w:space="0" w:color="auto"/>
            </w:tcBorders>
          </w:tcPr>
          <w:p w14:paraId="01D85387" w14:textId="77777777" w:rsidR="001B4DFE" w:rsidRPr="001B4DFE" w:rsidRDefault="001B4DFE" w:rsidP="001B53D0">
            <w:pPr>
              <w:rPr>
                <w:sz w:val="20"/>
                <w:lang w:eastAsia="es-ES"/>
              </w:rPr>
            </w:pPr>
          </w:p>
        </w:tc>
      </w:tr>
      <w:tr w:rsidR="001B4DFE" w:rsidRPr="001B4DFE" w14:paraId="68D2C57C"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6E7D0D22" w14:textId="77777777" w:rsidR="001B4DFE" w:rsidRPr="001B4DFE" w:rsidRDefault="001B4DFE" w:rsidP="001B53D0">
            <w:pPr>
              <w:rPr>
                <w:sz w:val="20"/>
                <w:lang w:eastAsia="es-ES"/>
              </w:rPr>
            </w:pPr>
            <w:r w:rsidRPr="001B4DFE">
              <w:rPr>
                <w:sz w:val="20"/>
                <w:lang w:eastAsia="es-ES"/>
              </w:rPr>
              <w:t>B.15</w:t>
            </w:r>
          </w:p>
        </w:tc>
        <w:tc>
          <w:tcPr>
            <w:tcW w:w="1903" w:type="pct"/>
            <w:tcBorders>
              <w:top w:val="nil"/>
              <w:left w:val="nil"/>
              <w:bottom w:val="single" w:sz="4" w:space="0" w:color="auto"/>
              <w:right w:val="single" w:sz="4" w:space="0" w:color="auto"/>
            </w:tcBorders>
            <w:shd w:val="clear" w:color="auto" w:fill="auto"/>
            <w:noWrap/>
            <w:vAlign w:val="bottom"/>
            <w:hideMark/>
          </w:tcPr>
          <w:p w14:paraId="4E6DB707" w14:textId="77777777" w:rsidR="001B4DFE" w:rsidRPr="00724AA2" w:rsidRDefault="001B4DFE" w:rsidP="001B53D0">
            <w:pPr>
              <w:rPr>
                <w:sz w:val="20"/>
                <w:lang w:val="es-ES" w:eastAsia="es-ES"/>
              </w:rPr>
            </w:pPr>
            <w:r w:rsidRPr="00724AA2">
              <w:rPr>
                <w:sz w:val="20"/>
                <w:lang w:val="es-ES" w:eastAsia="es-ES"/>
              </w:rPr>
              <w:t>Tensión nominal del suministro eléctrico</w:t>
            </w:r>
          </w:p>
        </w:tc>
        <w:tc>
          <w:tcPr>
            <w:tcW w:w="1519" w:type="pct"/>
            <w:tcBorders>
              <w:top w:val="nil"/>
              <w:left w:val="nil"/>
              <w:bottom w:val="single" w:sz="4" w:space="0" w:color="auto"/>
              <w:right w:val="single" w:sz="4" w:space="0" w:color="auto"/>
            </w:tcBorders>
            <w:shd w:val="clear" w:color="auto" w:fill="auto"/>
            <w:noWrap/>
            <w:vAlign w:val="bottom"/>
            <w:hideMark/>
          </w:tcPr>
          <w:p w14:paraId="6213741D" w14:textId="77777777" w:rsidR="001B4DFE" w:rsidRPr="001B4DFE" w:rsidRDefault="001B4DFE" w:rsidP="001B53D0">
            <w:pPr>
              <w:rPr>
                <w:sz w:val="20"/>
                <w:lang w:eastAsia="es-ES"/>
              </w:rPr>
            </w:pPr>
            <w:r w:rsidRPr="001B4DFE">
              <w:rPr>
                <w:sz w:val="20"/>
                <w:lang w:eastAsia="es-ES"/>
              </w:rPr>
              <w:t>Proporcionar dato</w:t>
            </w:r>
          </w:p>
        </w:tc>
        <w:tc>
          <w:tcPr>
            <w:tcW w:w="1311" w:type="pct"/>
            <w:tcBorders>
              <w:top w:val="nil"/>
              <w:left w:val="nil"/>
              <w:bottom w:val="single" w:sz="4" w:space="0" w:color="auto"/>
              <w:right w:val="single" w:sz="4" w:space="0" w:color="auto"/>
            </w:tcBorders>
          </w:tcPr>
          <w:p w14:paraId="1F5A5DF2" w14:textId="77777777" w:rsidR="001B4DFE" w:rsidRPr="001B4DFE" w:rsidRDefault="001B4DFE" w:rsidP="001B53D0">
            <w:pPr>
              <w:rPr>
                <w:sz w:val="20"/>
                <w:lang w:eastAsia="es-ES"/>
              </w:rPr>
            </w:pPr>
          </w:p>
        </w:tc>
      </w:tr>
      <w:tr w:rsidR="001B4DFE" w:rsidRPr="00737928" w14:paraId="7F29B11C"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78EF0534" w14:textId="77777777" w:rsidR="001B4DFE" w:rsidRPr="001B4DFE" w:rsidRDefault="001B4DFE" w:rsidP="001B53D0">
            <w:pPr>
              <w:rPr>
                <w:sz w:val="20"/>
                <w:lang w:eastAsia="es-ES"/>
              </w:rPr>
            </w:pPr>
            <w:r w:rsidRPr="001B4DFE">
              <w:rPr>
                <w:sz w:val="20"/>
                <w:lang w:eastAsia="es-ES"/>
              </w:rPr>
              <w:t>B.16</w:t>
            </w:r>
          </w:p>
        </w:tc>
        <w:tc>
          <w:tcPr>
            <w:tcW w:w="1903" w:type="pct"/>
            <w:tcBorders>
              <w:top w:val="nil"/>
              <w:left w:val="nil"/>
              <w:bottom w:val="single" w:sz="4" w:space="0" w:color="auto"/>
              <w:right w:val="single" w:sz="4" w:space="0" w:color="auto"/>
            </w:tcBorders>
            <w:shd w:val="clear" w:color="auto" w:fill="auto"/>
            <w:noWrap/>
            <w:vAlign w:val="bottom"/>
            <w:hideMark/>
          </w:tcPr>
          <w:p w14:paraId="04A78FF5" w14:textId="77777777" w:rsidR="001B4DFE" w:rsidRPr="00724AA2" w:rsidRDefault="001B4DFE" w:rsidP="001B53D0">
            <w:pPr>
              <w:rPr>
                <w:sz w:val="20"/>
                <w:lang w:val="es-ES" w:eastAsia="es-ES"/>
              </w:rPr>
            </w:pPr>
            <w:r w:rsidRPr="00724AA2">
              <w:rPr>
                <w:sz w:val="20"/>
                <w:lang w:val="es-ES" w:eastAsia="es-ES"/>
              </w:rPr>
              <w:t>Declaración y prueba del fabricante para las condiciones ambientales del sitio</w:t>
            </w:r>
          </w:p>
        </w:tc>
        <w:tc>
          <w:tcPr>
            <w:tcW w:w="1519" w:type="pct"/>
            <w:tcBorders>
              <w:top w:val="nil"/>
              <w:left w:val="nil"/>
              <w:bottom w:val="single" w:sz="4" w:space="0" w:color="auto"/>
              <w:right w:val="single" w:sz="4" w:space="0" w:color="auto"/>
            </w:tcBorders>
            <w:shd w:val="clear" w:color="auto" w:fill="auto"/>
            <w:noWrap/>
            <w:vAlign w:val="bottom"/>
            <w:hideMark/>
          </w:tcPr>
          <w:p w14:paraId="2B4A6B6B" w14:textId="77777777" w:rsidR="001B4DFE" w:rsidRPr="00724AA2" w:rsidRDefault="001B4DFE" w:rsidP="001B53D0">
            <w:pPr>
              <w:rPr>
                <w:sz w:val="20"/>
                <w:lang w:val="es-ES" w:eastAsia="es-ES"/>
              </w:rPr>
            </w:pPr>
            <w:r w:rsidRPr="00724AA2">
              <w:rPr>
                <w:sz w:val="20"/>
                <w:lang w:val="es-ES" w:eastAsia="es-ES"/>
              </w:rPr>
              <w:t>Adjuntar declaración y pruebas del fabricante</w:t>
            </w:r>
          </w:p>
        </w:tc>
        <w:tc>
          <w:tcPr>
            <w:tcW w:w="1311" w:type="pct"/>
            <w:tcBorders>
              <w:top w:val="nil"/>
              <w:left w:val="nil"/>
              <w:bottom w:val="single" w:sz="4" w:space="0" w:color="auto"/>
              <w:right w:val="single" w:sz="4" w:space="0" w:color="auto"/>
            </w:tcBorders>
          </w:tcPr>
          <w:p w14:paraId="6107B14D" w14:textId="77777777" w:rsidR="001B4DFE" w:rsidRPr="00724AA2" w:rsidRDefault="001B4DFE" w:rsidP="001B53D0">
            <w:pPr>
              <w:rPr>
                <w:sz w:val="20"/>
                <w:lang w:val="es-ES" w:eastAsia="es-ES"/>
              </w:rPr>
            </w:pPr>
          </w:p>
        </w:tc>
      </w:tr>
      <w:tr w:rsidR="001B4DFE" w:rsidRPr="001B4DFE" w14:paraId="48A57BA4"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7D7C6CB7" w14:textId="77777777" w:rsidR="001B4DFE" w:rsidRPr="001B4DFE" w:rsidRDefault="001B4DFE" w:rsidP="001B53D0">
            <w:pPr>
              <w:rPr>
                <w:sz w:val="20"/>
                <w:lang w:eastAsia="es-ES"/>
              </w:rPr>
            </w:pPr>
            <w:r w:rsidRPr="001B4DFE">
              <w:rPr>
                <w:sz w:val="20"/>
                <w:lang w:eastAsia="es-ES"/>
              </w:rPr>
              <w:t>B.17</w:t>
            </w:r>
          </w:p>
        </w:tc>
        <w:tc>
          <w:tcPr>
            <w:tcW w:w="1903" w:type="pct"/>
            <w:tcBorders>
              <w:top w:val="nil"/>
              <w:left w:val="nil"/>
              <w:bottom w:val="single" w:sz="4" w:space="0" w:color="auto"/>
              <w:right w:val="single" w:sz="4" w:space="0" w:color="auto"/>
            </w:tcBorders>
            <w:shd w:val="clear" w:color="auto" w:fill="auto"/>
            <w:noWrap/>
            <w:vAlign w:val="center"/>
            <w:hideMark/>
          </w:tcPr>
          <w:p w14:paraId="296397E7" w14:textId="77777777" w:rsidR="001B4DFE" w:rsidRPr="00724AA2" w:rsidRDefault="001B4DFE" w:rsidP="001B53D0">
            <w:pPr>
              <w:rPr>
                <w:sz w:val="20"/>
                <w:lang w:val="es-ES" w:eastAsia="es-ES"/>
              </w:rPr>
            </w:pPr>
            <w:r w:rsidRPr="00724AA2">
              <w:rPr>
                <w:sz w:val="20"/>
                <w:lang w:val="es-ES" w:eastAsia="es-ES"/>
              </w:rPr>
              <w:t>Malla de puesta a tierra según con las Normas IEEE Std 80-2000 y IEEE Std 81-1983</w:t>
            </w:r>
          </w:p>
        </w:tc>
        <w:tc>
          <w:tcPr>
            <w:tcW w:w="1519" w:type="pct"/>
            <w:tcBorders>
              <w:top w:val="nil"/>
              <w:left w:val="nil"/>
              <w:bottom w:val="single" w:sz="4" w:space="0" w:color="auto"/>
              <w:right w:val="single" w:sz="4" w:space="0" w:color="auto"/>
            </w:tcBorders>
            <w:shd w:val="clear" w:color="auto" w:fill="auto"/>
            <w:noWrap/>
            <w:vAlign w:val="bottom"/>
            <w:hideMark/>
          </w:tcPr>
          <w:p w14:paraId="6CC7304A"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309469A4" w14:textId="77777777" w:rsidR="001B4DFE" w:rsidRPr="001B4DFE" w:rsidRDefault="001B4DFE" w:rsidP="001B53D0">
            <w:pPr>
              <w:rPr>
                <w:sz w:val="20"/>
                <w:lang w:eastAsia="es-ES"/>
              </w:rPr>
            </w:pPr>
          </w:p>
        </w:tc>
      </w:tr>
      <w:tr w:rsidR="001B4DFE" w:rsidRPr="001B4DFE" w14:paraId="6C75A281"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0F850BDC" w14:textId="77777777" w:rsidR="001B4DFE" w:rsidRPr="001B4DFE" w:rsidRDefault="001B4DFE" w:rsidP="001B53D0">
            <w:pPr>
              <w:rPr>
                <w:sz w:val="20"/>
                <w:lang w:eastAsia="es-ES"/>
              </w:rPr>
            </w:pPr>
            <w:r w:rsidRPr="001B4DFE">
              <w:rPr>
                <w:sz w:val="20"/>
                <w:lang w:eastAsia="es-ES"/>
              </w:rPr>
              <w:t>B.18</w:t>
            </w:r>
          </w:p>
        </w:tc>
        <w:tc>
          <w:tcPr>
            <w:tcW w:w="1903" w:type="pct"/>
            <w:tcBorders>
              <w:top w:val="nil"/>
              <w:left w:val="nil"/>
              <w:bottom w:val="single" w:sz="4" w:space="0" w:color="auto"/>
              <w:right w:val="single" w:sz="4" w:space="0" w:color="auto"/>
            </w:tcBorders>
            <w:shd w:val="clear" w:color="auto" w:fill="auto"/>
            <w:noWrap/>
            <w:vAlign w:val="center"/>
            <w:hideMark/>
          </w:tcPr>
          <w:p w14:paraId="7E24C31F" w14:textId="77777777" w:rsidR="001B4DFE" w:rsidRPr="00724AA2" w:rsidRDefault="001B4DFE" w:rsidP="001B53D0">
            <w:pPr>
              <w:rPr>
                <w:sz w:val="20"/>
                <w:lang w:val="es-ES" w:eastAsia="es-ES"/>
              </w:rPr>
            </w:pPr>
            <w:r w:rsidRPr="00724AA2">
              <w:rPr>
                <w:sz w:val="20"/>
                <w:lang w:val="es-ES" w:eastAsia="es-ES"/>
              </w:rPr>
              <w:t>Forma de conexión de la malla de puesta a tierra</w:t>
            </w:r>
          </w:p>
        </w:tc>
        <w:tc>
          <w:tcPr>
            <w:tcW w:w="1519" w:type="pct"/>
            <w:tcBorders>
              <w:top w:val="nil"/>
              <w:left w:val="nil"/>
              <w:bottom w:val="single" w:sz="4" w:space="0" w:color="auto"/>
              <w:right w:val="single" w:sz="4" w:space="0" w:color="auto"/>
            </w:tcBorders>
            <w:shd w:val="clear" w:color="auto" w:fill="auto"/>
            <w:noWrap/>
            <w:vAlign w:val="bottom"/>
            <w:hideMark/>
          </w:tcPr>
          <w:p w14:paraId="635E720C" w14:textId="77777777" w:rsidR="001B4DFE" w:rsidRPr="001B4DFE" w:rsidRDefault="001B4DFE" w:rsidP="001B53D0">
            <w:pPr>
              <w:rPr>
                <w:sz w:val="20"/>
                <w:lang w:eastAsia="es-ES"/>
              </w:rPr>
            </w:pPr>
            <w:r w:rsidRPr="001B4DFE">
              <w:rPr>
                <w:sz w:val="20"/>
                <w:lang w:eastAsia="es-ES"/>
              </w:rPr>
              <w:t>Soldadas</w:t>
            </w:r>
          </w:p>
        </w:tc>
        <w:tc>
          <w:tcPr>
            <w:tcW w:w="1311" w:type="pct"/>
            <w:tcBorders>
              <w:top w:val="nil"/>
              <w:left w:val="nil"/>
              <w:bottom w:val="single" w:sz="4" w:space="0" w:color="auto"/>
              <w:right w:val="single" w:sz="4" w:space="0" w:color="auto"/>
            </w:tcBorders>
          </w:tcPr>
          <w:p w14:paraId="394A24E1" w14:textId="77777777" w:rsidR="001B4DFE" w:rsidRPr="001B4DFE" w:rsidRDefault="001B4DFE" w:rsidP="001B53D0">
            <w:pPr>
              <w:rPr>
                <w:sz w:val="20"/>
                <w:lang w:eastAsia="es-ES"/>
              </w:rPr>
            </w:pPr>
          </w:p>
        </w:tc>
      </w:tr>
      <w:tr w:rsidR="001B4DFE" w:rsidRPr="001B4DFE" w14:paraId="23A8F1F4" w14:textId="77777777" w:rsidTr="001B53D0">
        <w:trPr>
          <w:trHeight w:val="240"/>
        </w:trPr>
        <w:tc>
          <w:tcPr>
            <w:tcW w:w="267" w:type="pct"/>
            <w:tcBorders>
              <w:top w:val="nil"/>
              <w:left w:val="single" w:sz="4" w:space="0" w:color="auto"/>
              <w:bottom w:val="single" w:sz="4" w:space="0" w:color="auto"/>
              <w:right w:val="nil"/>
            </w:tcBorders>
            <w:shd w:val="clear" w:color="000000" w:fill="DAEEF3"/>
            <w:noWrap/>
            <w:vAlign w:val="bottom"/>
            <w:hideMark/>
          </w:tcPr>
          <w:p w14:paraId="77E815BD" w14:textId="77777777" w:rsidR="001B4DFE" w:rsidRPr="001B4DFE" w:rsidRDefault="001B4DFE" w:rsidP="001B53D0">
            <w:pPr>
              <w:rPr>
                <w:sz w:val="20"/>
                <w:lang w:eastAsia="es-ES"/>
              </w:rPr>
            </w:pPr>
            <w:r w:rsidRPr="001B4DFE">
              <w:rPr>
                <w:sz w:val="20"/>
                <w:lang w:eastAsia="es-ES"/>
              </w:rPr>
              <w:t>C</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1D96DCA3" w14:textId="77777777" w:rsidR="001B4DFE" w:rsidRPr="001B4DFE" w:rsidRDefault="001B4DFE" w:rsidP="001B53D0">
            <w:pPr>
              <w:rPr>
                <w:sz w:val="20"/>
                <w:lang w:eastAsia="es-ES"/>
              </w:rPr>
            </w:pPr>
            <w:r w:rsidRPr="001B4DFE">
              <w:rPr>
                <w:sz w:val="20"/>
                <w:lang w:eastAsia="es-ES"/>
              </w:rPr>
              <w:t>Normas &amp; Pruebas</w:t>
            </w:r>
          </w:p>
        </w:tc>
        <w:tc>
          <w:tcPr>
            <w:tcW w:w="1519" w:type="pct"/>
            <w:tcBorders>
              <w:top w:val="nil"/>
              <w:left w:val="nil"/>
              <w:bottom w:val="single" w:sz="4" w:space="0" w:color="auto"/>
              <w:right w:val="single" w:sz="4" w:space="0" w:color="auto"/>
            </w:tcBorders>
            <w:shd w:val="clear" w:color="000000" w:fill="DAEEF3"/>
            <w:noWrap/>
            <w:vAlign w:val="bottom"/>
            <w:hideMark/>
          </w:tcPr>
          <w:p w14:paraId="3F9B1F20"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3D05D429" w14:textId="77777777" w:rsidR="001B4DFE" w:rsidRPr="001B4DFE" w:rsidRDefault="001B4DFE" w:rsidP="001B53D0">
            <w:pPr>
              <w:rPr>
                <w:sz w:val="20"/>
                <w:lang w:eastAsia="es-ES"/>
              </w:rPr>
            </w:pPr>
          </w:p>
        </w:tc>
      </w:tr>
      <w:tr w:rsidR="001B4DFE" w:rsidRPr="001B4DFE" w14:paraId="3D230202" w14:textId="77777777" w:rsidTr="001B53D0">
        <w:trPr>
          <w:trHeight w:val="240"/>
        </w:trPr>
        <w:tc>
          <w:tcPr>
            <w:tcW w:w="267" w:type="pct"/>
            <w:tcBorders>
              <w:top w:val="nil"/>
              <w:left w:val="single" w:sz="4" w:space="0" w:color="auto"/>
              <w:bottom w:val="single" w:sz="4" w:space="0" w:color="auto"/>
              <w:right w:val="nil"/>
            </w:tcBorders>
            <w:shd w:val="clear" w:color="auto" w:fill="auto"/>
            <w:noWrap/>
            <w:vAlign w:val="bottom"/>
            <w:hideMark/>
          </w:tcPr>
          <w:p w14:paraId="2356D4F1" w14:textId="77777777" w:rsidR="001B4DFE" w:rsidRPr="001B4DFE" w:rsidRDefault="001B4DFE" w:rsidP="001B53D0">
            <w:pPr>
              <w:rPr>
                <w:sz w:val="20"/>
                <w:lang w:eastAsia="es-ES"/>
              </w:rPr>
            </w:pPr>
            <w:r w:rsidRPr="001B4DFE">
              <w:rPr>
                <w:sz w:val="20"/>
                <w:lang w:eastAsia="es-ES"/>
              </w:rPr>
              <w:t> </w:t>
            </w:r>
          </w:p>
        </w:tc>
        <w:tc>
          <w:tcPr>
            <w:tcW w:w="1903" w:type="pct"/>
            <w:tcBorders>
              <w:top w:val="nil"/>
              <w:left w:val="single" w:sz="4" w:space="0" w:color="auto"/>
              <w:bottom w:val="single" w:sz="4" w:space="0" w:color="auto"/>
              <w:right w:val="single" w:sz="4" w:space="0" w:color="auto"/>
            </w:tcBorders>
            <w:shd w:val="clear" w:color="auto" w:fill="auto"/>
            <w:noWrap/>
            <w:vAlign w:val="center"/>
            <w:hideMark/>
          </w:tcPr>
          <w:p w14:paraId="5533D6F9" w14:textId="77777777" w:rsidR="001B4DFE" w:rsidRPr="001B4DFE" w:rsidRDefault="001B4DFE" w:rsidP="001B53D0">
            <w:pPr>
              <w:rPr>
                <w:color w:val="FF0000"/>
                <w:sz w:val="20"/>
                <w:lang w:eastAsia="es-ES"/>
              </w:rPr>
            </w:pPr>
            <w:r w:rsidRPr="001B4DFE">
              <w:rPr>
                <w:color w:val="FF0000"/>
                <w:sz w:val="20"/>
                <w:lang w:eastAsia="es-ES"/>
              </w:rPr>
              <w:t> </w:t>
            </w:r>
            <w:r w:rsidRPr="001B4DFE">
              <w:rPr>
                <w:sz w:val="20"/>
                <w:lang w:eastAsia="es-ES"/>
              </w:rPr>
              <w:t>n.a.</w:t>
            </w:r>
          </w:p>
        </w:tc>
        <w:tc>
          <w:tcPr>
            <w:tcW w:w="1519" w:type="pct"/>
            <w:tcBorders>
              <w:top w:val="nil"/>
              <w:left w:val="nil"/>
              <w:bottom w:val="single" w:sz="4" w:space="0" w:color="auto"/>
              <w:right w:val="single" w:sz="4" w:space="0" w:color="auto"/>
            </w:tcBorders>
            <w:shd w:val="clear" w:color="auto" w:fill="auto"/>
            <w:noWrap/>
            <w:vAlign w:val="bottom"/>
            <w:hideMark/>
          </w:tcPr>
          <w:p w14:paraId="40CAFBDA" w14:textId="77777777" w:rsidR="001B4DFE" w:rsidRPr="001B4DFE" w:rsidRDefault="001B4DFE" w:rsidP="001B53D0">
            <w:pPr>
              <w:rPr>
                <w:color w:val="FF0000"/>
                <w:sz w:val="20"/>
                <w:lang w:eastAsia="es-ES"/>
              </w:rPr>
            </w:pPr>
            <w:r w:rsidRPr="001B4DFE">
              <w:rPr>
                <w:color w:val="FF0000"/>
                <w:sz w:val="20"/>
                <w:lang w:eastAsia="es-ES"/>
              </w:rPr>
              <w:t> </w:t>
            </w:r>
          </w:p>
        </w:tc>
        <w:tc>
          <w:tcPr>
            <w:tcW w:w="1311" w:type="pct"/>
            <w:tcBorders>
              <w:top w:val="nil"/>
              <w:left w:val="nil"/>
              <w:bottom w:val="single" w:sz="4" w:space="0" w:color="auto"/>
              <w:right w:val="single" w:sz="4" w:space="0" w:color="auto"/>
            </w:tcBorders>
          </w:tcPr>
          <w:p w14:paraId="462CBB87" w14:textId="77777777" w:rsidR="001B4DFE" w:rsidRPr="001B4DFE" w:rsidRDefault="001B4DFE" w:rsidP="001B53D0">
            <w:pPr>
              <w:rPr>
                <w:color w:val="FF0000"/>
                <w:sz w:val="20"/>
                <w:lang w:eastAsia="es-ES"/>
              </w:rPr>
            </w:pPr>
          </w:p>
        </w:tc>
      </w:tr>
      <w:tr w:rsidR="001B4DFE" w:rsidRPr="001B4DFE" w14:paraId="24B274DE" w14:textId="77777777" w:rsidTr="001B53D0">
        <w:trPr>
          <w:trHeight w:val="240"/>
        </w:trPr>
        <w:tc>
          <w:tcPr>
            <w:tcW w:w="267" w:type="pct"/>
            <w:tcBorders>
              <w:top w:val="nil"/>
              <w:left w:val="single" w:sz="4" w:space="0" w:color="auto"/>
              <w:bottom w:val="single" w:sz="4" w:space="0" w:color="auto"/>
              <w:right w:val="nil"/>
            </w:tcBorders>
            <w:shd w:val="clear" w:color="000000" w:fill="DAEEF3"/>
            <w:noWrap/>
            <w:vAlign w:val="bottom"/>
            <w:hideMark/>
          </w:tcPr>
          <w:p w14:paraId="0310EA03" w14:textId="77777777" w:rsidR="001B4DFE" w:rsidRPr="001B4DFE" w:rsidRDefault="001B4DFE" w:rsidP="001B53D0">
            <w:pPr>
              <w:rPr>
                <w:sz w:val="20"/>
                <w:lang w:eastAsia="es-ES"/>
              </w:rPr>
            </w:pPr>
            <w:r w:rsidRPr="001B4DFE">
              <w:rPr>
                <w:sz w:val="20"/>
                <w:lang w:eastAsia="es-ES"/>
              </w:rPr>
              <w:t>D</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3AEE1C0E" w14:textId="77777777" w:rsidR="001B4DFE" w:rsidRPr="001B4DFE" w:rsidRDefault="001B4DFE" w:rsidP="001B53D0">
            <w:pPr>
              <w:rPr>
                <w:sz w:val="20"/>
                <w:lang w:eastAsia="es-ES"/>
              </w:rPr>
            </w:pPr>
            <w:r w:rsidRPr="001B4DFE">
              <w:rPr>
                <w:sz w:val="20"/>
                <w:lang w:eastAsia="es-ES"/>
              </w:rPr>
              <w:t>Documentación requerida</w:t>
            </w:r>
          </w:p>
        </w:tc>
        <w:tc>
          <w:tcPr>
            <w:tcW w:w="1519" w:type="pct"/>
            <w:tcBorders>
              <w:top w:val="nil"/>
              <w:left w:val="nil"/>
              <w:bottom w:val="single" w:sz="4" w:space="0" w:color="auto"/>
              <w:right w:val="single" w:sz="4" w:space="0" w:color="auto"/>
            </w:tcBorders>
            <w:shd w:val="clear" w:color="000000" w:fill="DAEEF3"/>
            <w:noWrap/>
            <w:vAlign w:val="bottom"/>
            <w:hideMark/>
          </w:tcPr>
          <w:p w14:paraId="5BB709F2"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180576FD" w14:textId="77777777" w:rsidR="001B4DFE" w:rsidRPr="001B4DFE" w:rsidRDefault="001B4DFE" w:rsidP="001B53D0">
            <w:pPr>
              <w:rPr>
                <w:sz w:val="20"/>
                <w:lang w:eastAsia="es-ES"/>
              </w:rPr>
            </w:pPr>
          </w:p>
        </w:tc>
      </w:tr>
      <w:tr w:rsidR="001B4DFE" w:rsidRPr="001B4DFE" w14:paraId="2B4DDA73"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6D3A41E3" w14:textId="77777777" w:rsidR="001B4DFE" w:rsidRPr="001B4DFE" w:rsidRDefault="001B4DFE" w:rsidP="001B53D0">
            <w:pPr>
              <w:rPr>
                <w:sz w:val="20"/>
                <w:lang w:eastAsia="es-ES"/>
              </w:rPr>
            </w:pPr>
            <w:r w:rsidRPr="001B4DFE">
              <w:rPr>
                <w:sz w:val="20"/>
                <w:lang w:eastAsia="es-ES"/>
              </w:rPr>
              <w:t>D.1</w:t>
            </w:r>
          </w:p>
        </w:tc>
        <w:tc>
          <w:tcPr>
            <w:tcW w:w="1903" w:type="pct"/>
            <w:tcBorders>
              <w:top w:val="nil"/>
              <w:left w:val="nil"/>
              <w:bottom w:val="single" w:sz="4" w:space="0" w:color="auto"/>
              <w:right w:val="single" w:sz="4" w:space="0" w:color="auto"/>
            </w:tcBorders>
            <w:shd w:val="clear" w:color="auto" w:fill="auto"/>
            <w:noWrap/>
            <w:vAlign w:val="bottom"/>
            <w:hideMark/>
          </w:tcPr>
          <w:p w14:paraId="6EFE881D" w14:textId="77777777" w:rsidR="001B4DFE" w:rsidRPr="001B4DFE" w:rsidRDefault="001B4DFE" w:rsidP="001B53D0">
            <w:pPr>
              <w:rPr>
                <w:sz w:val="20"/>
                <w:lang w:eastAsia="es-ES"/>
              </w:rPr>
            </w:pPr>
            <w:r w:rsidRPr="001B4DFE">
              <w:rPr>
                <w:sz w:val="20"/>
                <w:lang w:eastAsia="es-ES"/>
              </w:rPr>
              <w:t>Ficha técnica</w:t>
            </w:r>
          </w:p>
        </w:tc>
        <w:tc>
          <w:tcPr>
            <w:tcW w:w="1519" w:type="pct"/>
            <w:tcBorders>
              <w:top w:val="nil"/>
              <w:left w:val="nil"/>
              <w:bottom w:val="single" w:sz="4" w:space="0" w:color="auto"/>
              <w:right w:val="single" w:sz="4" w:space="0" w:color="auto"/>
            </w:tcBorders>
            <w:shd w:val="clear" w:color="auto" w:fill="auto"/>
            <w:noWrap/>
            <w:vAlign w:val="bottom"/>
            <w:hideMark/>
          </w:tcPr>
          <w:p w14:paraId="35B8BB0B" w14:textId="77777777" w:rsidR="001B4DFE" w:rsidRPr="001B4DFE" w:rsidRDefault="001B4DFE" w:rsidP="001B53D0">
            <w:pPr>
              <w:rPr>
                <w:sz w:val="20"/>
                <w:lang w:eastAsia="es-ES"/>
              </w:rPr>
            </w:pPr>
            <w:r w:rsidRPr="001B4DFE">
              <w:rPr>
                <w:sz w:val="20"/>
                <w:lang w:eastAsia="es-ES"/>
              </w:rPr>
              <w:t xml:space="preserve">Adjuntar </w:t>
            </w:r>
          </w:p>
        </w:tc>
        <w:tc>
          <w:tcPr>
            <w:tcW w:w="1311" w:type="pct"/>
            <w:tcBorders>
              <w:top w:val="nil"/>
              <w:left w:val="nil"/>
              <w:bottom w:val="single" w:sz="4" w:space="0" w:color="auto"/>
              <w:right w:val="single" w:sz="4" w:space="0" w:color="auto"/>
            </w:tcBorders>
          </w:tcPr>
          <w:p w14:paraId="0AEC6E3D" w14:textId="77777777" w:rsidR="001B4DFE" w:rsidRPr="001B4DFE" w:rsidRDefault="001B4DFE" w:rsidP="001B53D0">
            <w:pPr>
              <w:rPr>
                <w:sz w:val="20"/>
                <w:lang w:eastAsia="es-ES"/>
              </w:rPr>
            </w:pPr>
          </w:p>
        </w:tc>
      </w:tr>
      <w:tr w:rsidR="001B4DFE" w:rsidRPr="00737928" w14:paraId="1B7FB9E9"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64C241C5" w14:textId="77777777" w:rsidR="001B4DFE" w:rsidRPr="001B4DFE" w:rsidRDefault="001B4DFE" w:rsidP="001B53D0">
            <w:pPr>
              <w:rPr>
                <w:sz w:val="20"/>
                <w:lang w:eastAsia="es-ES"/>
              </w:rPr>
            </w:pPr>
            <w:r w:rsidRPr="001B4DFE">
              <w:rPr>
                <w:sz w:val="20"/>
                <w:lang w:eastAsia="es-ES"/>
              </w:rPr>
              <w:t>D.2</w:t>
            </w:r>
          </w:p>
        </w:tc>
        <w:tc>
          <w:tcPr>
            <w:tcW w:w="1903" w:type="pct"/>
            <w:tcBorders>
              <w:top w:val="nil"/>
              <w:left w:val="nil"/>
              <w:bottom w:val="single" w:sz="4" w:space="0" w:color="auto"/>
              <w:right w:val="single" w:sz="4" w:space="0" w:color="auto"/>
            </w:tcBorders>
            <w:shd w:val="clear" w:color="auto" w:fill="auto"/>
            <w:noWrap/>
            <w:vAlign w:val="bottom"/>
            <w:hideMark/>
          </w:tcPr>
          <w:p w14:paraId="0B621429" w14:textId="77777777" w:rsidR="001B4DFE" w:rsidRPr="00724AA2" w:rsidRDefault="001B4DFE" w:rsidP="001B53D0">
            <w:pPr>
              <w:rPr>
                <w:sz w:val="20"/>
                <w:lang w:val="es-ES" w:eastAsia="es-ES"/>
              </w:rPr>
            </w:pPr>
            <w:r w:rsidRPr="00724AA2">
              <w:rPr>
                <w:sz w:val="20"/>
                <w:lang w:val="es-ES" w:eastAsia="es-ES"/>
              </w:rPr>
              <w:t xml:space="preserve">Prueba de cumplimiento de las normas arriba mencionadas </w:t>
            </w:r>
          </w:p>
        </w:tc>
        <w:tc>
          <w:tcPr>
            <w:tcW w:w="1519" w:type="pct"/>
            <w:tcBorders>
              <w:top w:val="nil"/>
              <w:left w:val="nil"/>
              <w:bottom w:val="single" w:sz="4" w:space="0" w:color="auto"/>
              <w:right w:val="single" w:sz="4" w:space="0" w:color="auto"/>
            </w:tcBorders>
            <w:shd w:val="clear" w:color="auto" w:fill="auto"/>
            <w:noWrap/>
            <w:vAlign w:val="bottom"/>
            <w:hideMark/>
          </w:tcPr>
          <w:p w14:paraId="4CAC2A75" w14:textId="77777777" w:rsidR="001B4DFE" w:rsidRPr="00724AA2" w:rsidRDefault="001B4DFE" w:rsidP="001B53D0">
            <w:pPr>
              <w:rPr>
                <w:sz w:val="20"/>
                <w:lang w:val="es-ES" w:eastAsia="es-ES"/>
              </w:rPr>
            </w:pPr>
            <w:r w:rsidRPr="00724AA2">
              <w:rPr>
                <w:sz w:val="20"/>
                <w:lang w:val="es-ES" w:eastAsia="es-ES"/>
              </w:rPr>
              <w:t>Adjuntar certificado de instituto de ensayos correspondiente</w:t>
            </w:r>
          </w:p>
        </w:tc>
        <w:tc>
          <w:tcPr>
            <w:tcW w:w="1311" w:type="pct"/>
            <w:tcBorders>
              <w:top w:val="nil"/>
              <w:left w:val="nil"/>
              <w:bottom w:val="single" w:sz="4" w:space="0" w:color="auto"/>
              <w:right w:val="single" w:sz="4" w:space="0" w:color="auto"/>
            </w:tcBorders>
          </w:tcPr>
          <w:p w14:paraId="03E5A1E0" w14:textId="77777777" w:rsidR="001B4DFE" w:rsidRPr="00724AA2" w:rsidRDefault="001B4DFE" w:rsidP="001B53D0">
            <w:pPr>
              <w:rPr>
                <w:sz w:val="20"/>
                <w:lang w:val="es-ES" w:eastAsia="es-ES"/>
              </w:rPr>
            </w:pPr>
          </w:p>
        </w:tc>
      </w:tr>
      <w:tr w:rsidR="001B4DFE" w:rsidRPr="001B4DFE" w14:paraId="46D88F7C"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0E0BE794" w14:textId="77777777" w:rsidR="001B4DFE" w:rsidRPr="001B4DFE" w:rsidRDefault="001B4DFE" w:rsidP="001B53D0">
            <w:pPr>
              <w:rPr>
                <w:sz w:val="20"/>
                <w:lang w:eastAsia="es-ES"/>
              </w:rPr>
            </w:pPr>
            <w:r w:rsidRPr="001B4DFE">
              <w:rPr>
                <w:sz w:val="20"/>
                <w:lang w:eastAsia="es-ES"/>
              </w:rPr>
              <w:t>D.3</w:t>
            </w:r>
          </w:p>
        </w:tc>
        <w:tc>
          <w:tcPr>
            <w:tcW w:w="1903" w:type="pct"/>
            <w:tcBorders>
              <w:top w:val="nil"/>
              <w:left w:val="nil"/>
              <w:bottom w:val="single" w:sz="4" w:space="0" w:color="auto"/>
              <w:right w:val="single" w:sz="4" w:space="0" w:color="auto"/>
            </w:tcBorders>
            <w:shd w:val="clear" w:color="auto" w:fill="auto"/>
            <w:noWrap/>
            <w:vAlign w:val="bottom"/>
            <w:hideMark/>
          </w:tcPr>
          <w:p w14:paraId="79BFDAA0" w14:textId="77777777" w:rsidR="001B4DFE" w:rsidRPr="001B4DFE" w:rsidRDefault="001B4DFE" w:rsidP="001B53D0">
            <w:pPr>
              <w:rPr>
                <w:sz w:val="20"/>
                <w:lang w:eastAsia="es-ES"/>
              </w:rPr>
            </w:pPr>
            <w:r w:rsidRPr="001B4DFE">
              <w:rPr>
                <w:sz w:val="20"/>
                <w:lang w:eastAsia="es-ES"/>
              </w:rPr>
              <w:t>Descripción del transporte</w:t>
            </w:r>
          </w:p>
        </w:tc>
        <w:tc>
          <w:tcPr>
            <w:tcW w:w="1519" w:type="pct"/>
            <w:tcBorders>
              <w:top w:val="nil"/>
              <w:left w:val="nil"/>
              <w:bottom w:val="single" w:sz="4" w:space="0" w:color="auto"/>
              <w:right w:val="single" w:sz="4" w:space="0" w:color="auto"/>
            </w:tcBorders>
            <w:shd w:val="clear" w:color="auto" w:fill="auto"/>
            <w:noWrap/>
            <w:vAlign w:val="bottom"/>
            <w:hideMark/>
          </w:tcPr>
          <w:p w14:paraId="50331F5D" w14:textId="77777777" w:rsidR="001B4DFE" w:rsidRPr="001B4DFE" w:rsidRDefault="001B4DFE" w:rsidP="001B53D0">
            <w:pPr>
              <w:rPr>
                <w:sz w:val="20"/>
                <w:lang w:eastAsia="es-ES"/>
              </w:rPr>
            </w:pPr>
            <w:r w:rsidRPr="001B4DFE">
              <w:rPr>
                <w:sz w:val="20"/>
                <w:lang w:eastAsia="es-ES"/>
              </w:rPr>
              <w:t>Describir</w:t>
            </w:r>
          </w:p>
        </w:tc>
        <w:tc>
          <w:tcPr>
            <w:tcW w:w="1311" w:type="pct"/>
            <w:tcBorders>
              <w:top w:val="nil"/>
              <w:left w:val="nil"/>
              <w:bottom w:val="single" w:sz="4" w:space="0" w:color="auto"/>
              <w:right w:val="single" w:sz="4" w:space="0" w:color="auto"/>
            </w:tcBorders>
          </w:tcPr>
          <w:p w14:paraId="54471AB6" w14:textId="77777777" w:rsidR="001B4DFE" w:rsidRPr="001B4DFE" w:rsidRDefault="001B4DFE" w:rsidP="001B53D0">
            <w:pPr>
              <w:rPr>
                <w:sz w:val="20"/>
                <w:lang w:eastAsia="es-ES"/>
              </w:rPr>
            </w:pPr>
          </w:p>
        </w:tc>
      </w:tr>
    </w:tbl>
    <w:p w14:paraId="7D0559F1" w14:textId="77777777" w:rsidR="001B4DFE" w:rsidRPr="001B4DFE" w:rsidRDefault="001B4DFE" w:rsidP="001B4DFE"/>
    <w:p w14:paraId="515860D8" w14:textId="77777777" w:rsidR="001B4DFE" w:rsidRPr="001B4DFE" w:rsidRDefault="001B4DFE" w:rsidP="005B6437">
      <w:pPr>
        <w:pStyle w:val="Ttulo1"/>
        <w:pageBreakBefore/>
        <w:numPr>
          <w:ilvl w:val="0"/>
          <w:numId w:val="163"/>
        </w:numPr>
        <w:suppressAutoHyphens/>
        <w:spacing w:after="0" w:line="276" w:lineRule="auto"/>
        <w:jc w:val="both"/>
      </w:pPr>
      <w:bookmarkStart w:id="33" w:name="_Toc437640843"/>
      <w:r w:rsidRPr="001B4DFE">
        <w:lastRenderedPageBreak/>
        <w:t>Cableado CC String</w:t>
      </w:r>
      <w:bookmarkEnd w:id="33"/>
    </w:p>
    <w:p w14:paraId="468826B2" w14:textId="77777777" w:rsidR="001B4DFE" w:rsidRPr="001B4DFE" w:rsidRDefault="001B4DFE" w:rsidP="001B4DFE"/>
    <w:tbl>
      <w:tblPr>
        <w:tblW w:w="5000" w:type="pct"/>
        <w:tblLayout w:type="fixed"/>
        <w:tblCellMar>
          <w:left w:w="70" w:type="dxa"/>
          <w:right w:w="70" w:type="dxa"/>
        </w:tblCellMar>
        <w:tblLook w:val="04A0" w:firstRow="1" w:lastRow="0" w:firstColumn="1" w:lastColumn="0" w:noHBand="0" w:noVBand="1"/>
      </w:tblPr>
      <w:tblGrid>
        <w:gridCol w:w="487"/>
        <w:gridCol w:w="3479"/>
        <w:gridCol w:w="2777"/>
        <w:gridCol w:w="2397"/>
      </w:tblGrid>
      <w:tr w:rsidR="001B4DFE" w:rsidRPr="001B4DFE" w14:paraId="6ADF1211" w14:textId="77777777" w:rsidTr="001B53D0">
        <w:trPr>
          <w:trHeight w:val="255"/>
        </w:trPr>
        <w:tc>
          <w:tcPr>
            <w:tcW w:w="267"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041478A" w14:textId="77777777" w:rsidR="001B4DFE" w:rsidRPr="001B4DFE" w:rsidRDefault="001B4DFE" w:rsidP="001B53D0">
            <w:pPr>
              <w:rPr>
                <w:sz w:val="20"/>
                <w:lang w:eastAsia="es-ES"/>
              </w:rPr>
            </w:pPr>
            <w:r w:rsidRPr="001B4DFE">
              <w:rPr>
                <w:sz w:val="20"/>
                <w:lang w:eastAsia="es-ES"/>
              </w:rPr>
              <w:t> </w:t>
            </w:r>
          </w:p>
        </w:tc>
        <w:tc>
          <w:tcPr>
            <w:tcW w:w="1903"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36260E9" w14:textId="77777777" w:rsidR="001B4DFE" w:rsidRPr="001B4DFE" w:rsidRDefault="001B4DFE" w:rsidP="001B53D0">
            <w:pPr>
              <w:rPr>
                <w:sz w:val="20"/>
                <w:lang w:eastAsia="es-ES"/>
              </w:rPr>
            </w:pPr>
            <w:r w:rsidRPr="001B4DFE">
              <w:rPr>
                <w:sz w:val="20"/>
                <w:lang w:eastAsia="es-ES"/>
              </w:rPr>
              <w:t>Cableado CC  -  String</w:t>
            </w:r>
          </w:p>
        </w:tc>
        <w:tc>
          <w:tcPr>
            <w:tcW w:w="1519" w:type="pct"/>
            <w:tcBorders>
              <w:top w:val="single" w:sz="4" w:space="0" w:color="auto"/>
              <w:left w:val="nil"/>
              <w:bottom w:val="single" w:sz="4" w:space="0" w:color="auto"/>
              <w:right w:val="single" w:sz="4" w:space="0" w:color="auto"/>
            </w:tcBorders>
            <w:shd w:val="clear" w:color="000000" w:fill="F2F2F2"/>
            <w:noWrap/>
            <w:vAlign w:val="bottom"/>
            <w:hideMark/>
          </w:tcPr>
          <w:p w14:paraId="402C9426" w14:textId="77777777" w:rsidR="001B4DFE" w:rsidRPr="00724AA2" w:rsidRDefault="001B4DFE" w:rsidP="001B53D0">
            <w:pPr>
              <w:rPr>
                <w:sz w:val="20"/>
                <w:lang w:val="es-ES" w:eastAsia="es-ES"/>
              </w:rPr>
            </w:pPr>
            <w:r w:rsidRPr="00724AA2">
              <w:rPr>
                <w:sz w:val="20"/>
                <w:lang w:val="es-ES" w:eastAsia="es-ES"/>
              </w:rPr>
              <w:t>Proporcionar datos para cada tipo de cable de CC utilizado</w:t>
            </w:r>
          </w:p>
        </w:tc>
        <w:tc>
          <w:tcPr>
            <w:tcW w:w="1311" w:type="pct"/>
            <w:tcBorders>
              <w:top w:val="single" w:sz="4" w:space="0" w:color="auto"/>
              <w:left w:val="nil"/>
              <w:bottom w:val="single" w:sz="4" w:space="0" w:color="auto"/>
              <w:right w:val="single" w:sz="4" w:space="0" w:color="auto"/>
            </w:tcBorders>
            <w:shd w:val="clear" w:color="000000" w:fill="F2F2F2"/>
          </w:tcPr>
          <w:p w14:paraId="093C56EA" w14:textId="77777777" w:rsidR="001B4DFE" w:rsidRPr="001B4DFE" w:rsidRDefault="001B4DFE" w:rsidP="001B53D0">
            <w:pPr>
              <w:rPr>
                <w:sz w:val="20"/>
                <w:lang w:eastAsia="es-ES"/>
              </w:rPr>
            </w:pPr>
            <w:r w:rsidRPr="001B4DFE">
              <w:rPr>
                <w:sz w:val="20"/>
                <w:lang w:eastAsia="es-ES"/>
              </w:rPr>
              <w:t>Suministrado por Licitador</w:t>
            </w:r>
          </w:p>
        </w:tc>
      </w:tr>
      <w:tr w:rsidR="001B4DFE" w:rsidRPr="001B4DFE" w14:paraId="199B4EC0" w14:textId="77777777" w:rsidTr="001B53D0">
        <w:trPr>
          <w:trHeight w:val="240"/>
        </w:trPr>
        <w:tc>
          <w:tcPr>
            <w:tcW w:w="267" w:type="pct"/>
            <w:tcBorders>
              <w:top w:val="nil"/>
              <w:left w:val="single" w:sz="4" w:space="0" w:color="auto"/>
              <w:bottom w:val="single" w:sz="4" w:space="0" w:color="auto"/>
              <w:right w:val="single" w:sz="4" w:space="0" w:color="auto"/>
            </w:tcBorders>
            <w:shd w:val="clear" w:color="000000" w:fill="DAEEF3"/>
            <w:noWrap/>
            <w:vAlign w:val="bottom"/>
            <w:hideMark/>
          </w:tcPr>
          <w:p w14:paraId="0AC505D3" w14:textId="77777777" w:rsidR="001B4DFE" w:rsidRPr="001B4DFE" w:rsidRDefault="001B4DFE" w:rsidP="001B53D0">
            <w:pPr>
              <w:rPr>
                <w:sz w:val="20"/>
                <w:lang w:eastAsia="es-ES"/>
              </w:rPr>
            </w:pPr>
            <w:r w:rsidRPr="001B4DFE">
              <w:rPr>
                <w:sz w:val="20"/>
                <w:lang w:eastAsia="es-ES"/>
              </w:rPr>
              <w:t>A</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437D15A4" w14:textId="77777777" w:rsidR="001B4DFE" w:rsidRPr="001B4DFE" w:rsidRDefault="001B4DFE" w:rsidP="001B53D0">
            <w:pPr>
              <w:rPr>
                <w:sz w:val="20"/>
                <w:lang w:eastAsia="es-ES"/>
              </w:rPr>
            </w:pPr>
            <w:r w:rsidRPr="001B4DFE">
              <w:rPr>
                <w:sz w:val="20"/>
                <w:lang w:eastAsia="es-ES"/>
              </w:rPr>
              <w:t>Información general</w:t>
            </w:r>
          </w:p>
        </w:tc>
        <w:tc>
          <w:tcPr>
            <w:tcW w:w="1519" w:type="pct"/>
            <w:tcBorders>
              <w:top w:val="nil"/>
              <w:left w:val="nil"/>
              <w:bottom w:val="single" w:sz="4" w:space="0" w:color="auto"/>
              <w:right w:val="single" w:sz="4" w:space="0" w:color="auto"/>
            </w:tcBorders>
            <w:shd w:val="clear" w:color="000000" w:fill="DAEEF3"/>
            <w:noWrap/>
            <w:vAlign w:val="bottom"/>
            <w:hideMark/>
          </w:tcPr>
          <w:p w14:paraId="30B411F1"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07210A78" w14:textId="77777777" w:rsidR="001B4DFE" w:rsidRPr="001B4DFE" w:rsidRDefault="001B4DFE" w:rsidP="001B53D0">
            <w:pPr>
              <w:rPr>
                <w:sz w:val="20"/>
                <w:lang w:eastAsia="es-ES"/>
              </w:rPr>
            </w:pPr>
          </w:p>
        </w:tc>
      </w:tr>
      <w:tr w:rsidR="001B4DFE" w:rsidRPr="001B4DFE" w14:paraId="6615F480"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7628D538" w14:textId="77777777" w:rsidR="001B4DFE" w:rsidRPr="001B4DFE" w:rsidRDefault="001B4DFE" w:rsidP="001B53D0">
            <w:pPr>
              <w:rPr>
                <w:sz w:val="20"/>
                <w:lang w:eastAsia="es-ES"/>
              </w:rPr>
            </w:pPr>
            <w:r w:rsidRPr="001B4DFE">
              <w:rPr>
                <w:sz w:val="20"/>
                <w:lang w:eastAsia="es-ES"/>
              </w:rPr>
              <w:t>A.1</w:t>
            </w:r>
          </w:p>
        </w:tc>
        <w:tc>
          <w:tcPr>
            <w:tcW w:w="1903" w:type="pct"/>
            <w:tcBorders>
              <w:top w:val="nil"/>
              <w:left w:val="nil"/>
              <w:bottom w:val="single" w:sz="4" w:space="0" w:color="auto"/>
              <w:right w:val="single" w:sz="4" w:space="0" w:color="auto"/>
            </w:tcBorders>
            <w:shd w:val="clear" w:color="auto" w:fill="auto"/>
            <w:noWrap/>
            <w:vAlign w:val="bottom"/>
            <w:hideMark/>
          </w:tcPr>
          <w:p w14:paraId="1788AB66" w14:textId="77777777" w:rsidR="001B4DFE" w:rsidRPr="001B4DFE" w:rsidRDefault="001B4DFE" w:rsidP="001B53D0">
            <w:pPr>
              <w:rPr>
                <w:sz w:val="20"/>
                <w:lang w:eastAsia="es-ES"/>
              </w:rPr>
            </w:pPr>
            <w:r w:rsidRPr="001B4DFE">
              <w:rPr>
                <w:sz w:val="20"/>
                <w:lang w:eastAsia="es-ES"/>
              </w:rPr>
              <w:t>Selección Fabricante</w:t>
            </w:r>
          </w:p>
        </w:tc>
        <w:tc>
          <w:tcPr>
            <w:tcW w:w="1519" w:type="pct"/>
            <w:tcBorders>
              <w:top w:val="nil"/>
              <w:left w:val="nil"/>
              <w:bottom w:val="single" w:sz="4" w:space="0" w:color="auto"/>
              <w:right w:val="single" w:sz="4" w:space="0" w:color="auto"/>
            </w:tcBorders>
            <w:shd w:val="clear" w:color="auto" w:fill="auto"/>
            <w:noWrap/>
            <w:vAlign w:val="bottom"/>
            <w:hideMark/>
          </w:tcPr>
          <w:p w14:paraId="71242AD0" w14:textId="77777777" w:rsidR="001B4DFE" w:rsidRPr="001B4DFE" w:rsidRDefault="001B4DFE" w:rsidP="001B53D0">
            <w:pPr>
              <w:rPr>
                <w:sz w:val="20"/>
                <w:lang w:eastAsia="es-ES"/>
              </w:rPr>
            </w:pPr>
            <w:r w:rsidRPr="001B4DFE">
              <w:rPr>
                <w:sz w:val="20"/>
                <w:lang w:eastAsia="es-ES"/>
              </w:rPr>
              <w:t>Determinar fabricante</w:t>
            </w:r>
          </w:p>
        </w:tc>
        <w:tc>
          <w:tcPr>
            <w:tcW w:w="1311" w:type="pct"/>
            <w:tcBorders>
              <w:top w:val="nil"/>
              <w:left w:val="nil"/>
              <w:bottom w:val="single" w:sz="4" w:space="0" w:color="auto"/>
              <w:right w:val="single" w:sz="4" w:space="0" w:color="auto"/>
            </w:tcBorders>
          </w:tcPr>
          <w:p w14:paraId="138B67B3" w14:textId="77777777" w:rsidR="001B4DFE" w:rsidRPr="001B4DFE" w:rsidRDefault="001B4DFE" w:rsidP="001B53D0">
            <w:pPr>
              <w:rPr>
                <w:sz w:val="20"/>
                <w:lang w:eastAsia="es-ES"/>
              </w:rPr>
            </w:pPr>
          </w:p>
        </w:tc>
      </w:tr>
      <w:tr w:rsidR="001B4DFE" w:rsidRPr="001B4DFE" w14:paraId="21F62395"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7351AE5C" w14:textId="77777777" w:rsidR="001B4DFE" w:rsidRPr="001B4DFE" w:rsidRDefault="001B4DFE" w:rsidP="001B53D0">
            <w:pPr>
              <w:rPr>
                <w:sz w:val="20"/>
                <w:lang w:eastAsia="es-ES"/>
              </w:rPr>
            </w:pPr>
            <w:r w:rsidRPr="001B4DFE">
              <w:rPr>
                <w:sz w:val="20"/>
                <w:lang w:eastAsia="es-ES"/>
              </w:rPr>
              <w:t>A.2</w:t>
            </w:r>
          </w:p>
        </w:tc>
        <w:tc>
          <w:tcPr>
            <w:tcW w:w="1903" w:type="pct"/>
            <w:tcBorders>
              <w:top w:val="nil"/>
              <w:left w:val="nil"/>
              <w:bottom w:val="single" w:sz="4" w:space="0" w:color="auto"/>
              <w:right w:val="single" w:sz="4" w:space="0" w:color="auto"/>
            </w:tcBorders>
            <w:shd w:val="clear" w:color="auto" w:fill="auto"/>
            <w:noWrap/>
            <w:vAlign w:val="bottom"/>
            <w:hideMark/>
          </w:tcPr>
          <w:p w14:paraId="1F9AF3CA" w14:textId="77777777" w:rsidR="001B4DFE" w:rsidRPr="001B4DFE" w:rsidRDefault="001B4DFE" w:rsidP="001B53D0">
            <w:pPr>
              <w:rPr>
                <w:sz w:val="20"/>
                <w:lang w:eastAsia="es-ES"/>
              </w:rPr>
            </w:pPr>
            <w:r w:rsidRPr="001B4DFE">
              <w:rPr>
                <w:sz w:val="20"/>
                <w:lang w:eastAsia="es-ES"/>
              </w:rPr>
              <w:t>Selección Tipo</w:t>
            </w:r>
          </w:p>
        </w:tc>
        <w:tc>
          <w:tcPr>
            <w:tcW w:w="1519" w:type="pct"/>
            <w:tcBorders>
              <w:top w:val="nil"/>
              <w:left w:val="nil"/>
              <w:bottom w:val="single" w:sz="4" w:space="0" w:color="auto"/>
              <w:right w:val="single" w:sz="4" w:space="0" w:color="auto"/>
            </w:tcBorders>
            <w:shd w:val="clear" w:color="auto" w:fill="auto"/>
            <w:noWrap/>
            <w:vAlign w:val="bottom"/>
            <w:hideMark/>
          </w:tcPr>
          <w:p w14:paraId="1687434F" w14:textId="77777777" w:rsidR="001B4DFE" w:rsidRPr="001B4DFE" w:rsidRDefault="001B4DFE" w:rsidP="001B53D0">
            <w:pPr>
              <w:rPr>
                <w:sz w:val="20"/>
                <w:lang w:eastAsia="es-ES"/>
              </w:rPr>
            </w:pPr>
            <w:r w:rsidRPr="001B4DFE">
              <w:rPr>
                <w:sz w:val="20"/>
                <w:lang w:eastAsia="es-ES"/>
              </w:rPr>
              <w:t>Determinar tipo</w:t>
            </w:r>
          </w:p>
        </w:tc>
        <w:tc>
          <w:tcPr>
            <w:tcW w:w="1311" w:type="pct"/>
            <w:tcBorders>
              <w:top w:val="nil"/>
              <w:left w:val="nil"/>
              <w:bottom w:val="single" w:sz="4" w:space="0" w:color="auto"/>
              <w:right w:val="single" w:sz="4" w:space="0" w:color="auto"/>
            </w:tcBorders>
          </w:tcPr>
          <w:p w14:paraId="5E2DE6A5" w14:textId="77777777" w:rsidR="001B4DFE" w:rsidRPr="001B4DFE" w:rsidRDefault="001B4DFE" w:rsidP="001B53D0">
            <w:pPr>
              <w:rPr>
                <w:sz w:val="20"/>
                <w:lang w:eastAsia="es-ES"/>
              </w:rPr>
            </w:pPr>
          </w:p>
        </w:tc>
      </w:tr>
      <w:tr w:rsidR="001B4DFE" w:rsidRPr="001B4DFE" w14:paraId="04D4CACF"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7ABFC439" w14:textId="77777777" w:rsidR="001B4DFE" w:rsidRPr="001B4DFE" w:rsidRDefault="001B4DFE" w:rsidP="001B53D0">
            <w:pPr>
              <w:rPr>
                <w:sz w:val="20"/>
                <w:lang w:eastAsia="es-ES"/>
              </w:rPr>
            </w:pPr>
            <w:r w:rsidRPr="001B4DFE">
              <w:rPr>
                <w:sz w:val="20"/>
                <w:lang w:eastAsia="es-ES"/>
              </w:rPr>
              <w:t>A.3</w:t>
            </w:r>
          </w:p>
        </w:tc>
        <w:tc>
          <w:tcPr>
            <w:tcW w:w="1903" w:type="pct"/>
            <w:tcBorders>
              <w:top w:val="nil"/>
              <w:left w:val="nil"/>
              <w:bottom w:val="single" w:sz="4" w:space="0" w:color="auto"/>
              <w:right w:val="single" w:sz="4" w:space="0" w:color="auto"/>
            </w:tcBorders>
            <w:shd w:val="clear" w:color="auto" w:fill="auto"/>
            <w:noWrap/>
            <w:vAlign w:val="bottom"/>
            <w:hideMark/>
          </w:tcPr>
          <w:p w14:paraId="29D7A848" w14:textId="77777777" w:rsidR="001B4DFE" w:rsidRPr="001B4DFE" w:rsidRDefault="001B4DFE" w:rsidP="001B53D0">
            <w:pPr>
              <w:rPr>
                <w:sz w:val="20"/>
                <w:lang w:eastAsia="es-ES"/>
              </w:rPr>
            </w:pPr>
            <w:r w:rsidRPr="001B4DFE">
              <w:rPr>
                <w:sz w:val="20"/>
                <w:lang w:eastAsia="es-ES"/>
              </w:rPr>
              <w:t>País de Origen</w:t>
            </w:r>
          </w:p>
        </w:tc>
        <w:tc>
          <w:tcPr>
            <w:tcW w:w="1519" w:type="pct"/>
            <w:tcBorders>
              <w:top w:val="nil"/>
              <w:left w:val="nil"/>
              <w:bottom w:val="single" w:sz="4" w:space="0" w:color="auto"/>
              <w:right w:val="single" w:sz="4" w:space="0" w:color="auto"/>
            </w:tcBorders>
            <w:shd w:val="clear" w:color="auto" w:fill="auto"/>
            <w:noWrap/>
            <w:vAlign w:val="bottom"/>
            <w:hideMark/>
          </w:tcPr>
          <w:p w14:paraId="515FA972" w14:textId="77777777" w:rsidR="001B4DFE" w:rsidRPr="001B4DFE" w:rsidRDefault="001B4DFE" w:rsidP="001B53D0">
            <w:pPr>
              <w:rPr>
                <w:sz w:val="20"/>
                <w:lang w:eastAsia="es-ES"/>
              </w:rPr>
            </w:pPr>
            <w:r w:rsidRPr="001B4DFE">
              <w:rPr>
                <w:sz w:val="20"/>
                <w:lang w:eastAsia="es-ES"/>
              </w:rPr>
              <w:t>Determinar origen</w:t>
            </w:r>
          </w:p>
        </w:tc>
        <w:tc>
          <w:tcPr>
            <w:tcW w:w="1311" w:type="pct"/>
            <w:tcBorders>
              <w:top w:val="nil"/>
              <w:left w:val="nil"/>
              <w:bottom w:val="single" w:sz="4" w:space="0" w:color="auto"/>
              <w:right w:val="single" w:sz="4" w:space="0" w:color="auto"/>
            </w:tcBorders>
          </w:tcPr>
          <w:p w14:paraId="5DF46BB4" w14:textId="77777777" w:rsidR="001B4DFE" w:rsidRPr="001B4DFE" w:rsidRDefault="001B4DFE" w:rsidP="001B53D0">
            <w:pPr>
              <w:rPr>
                <w:sz w:val="20"/>
                <w:lang w:eastAsia="es-ES"/>
              </w:rPr>
            </w:pPr>
          </w:p>
        </w:tc>
      </w:tr>
      <w:tr w:rsidR="001B4DFE" w:rsidRPr="001B4DFE" w14:paraId="598E6CD4"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727528AF" w14:textId="77777777" w:rsidR="001B4DFE" w:rsidRPr="001B4DFE" w:rsidRDefault="001B4DFE" w:rsidP="001B53D0">
            <w:pPr>
              <w:rPr>
                <w:sz w:val="20"/>
                <w:lang w:eastAsia="es-ES"/>
              </w:rPr>
            </w:pPr>
            <w:r w:rsidRPr="001B4DFE">
              <w:rPr>
                <w:sz w:val="20"/>
                <w:lang w:eastAsia="es-ES"/>
              </w:rPr>
              <w:t>A.4</w:t>
            </w:r>
          </w:p>
        </w:tc>
        <w:tc>
          <w:tcPr>
            <w:tcW w:w="1903" w:type="pct"/>
            <w:tcBorders>
              <w:top w:val="nil"/>
              <w:left w:val="nil"/>
              <w:bottom w:val="single" w:sz="4" w:space="0" w:color="auto"/>
              <w:right w:val="single" w:sz="4" w:space="0" w:color="auto"/>
            </w:tcBorders>
            <w:shd w:val="clear" w:color="auto" w:fill="auto"/>
            <w:noWrap/>
            <w:vAlign w:val="bottom"/>
            <w:hideMark/>
          </w:tcPr>
          <w:p w14:paraId="13A6B857" w14:textId="77777777" w:rsidR="001B4DFE" w:rsidRPr="001B4DFE" w:rsidRDefault="001B4DFE" w:rsidP="001B53D0">
            <w:pPr>
              <w:rPr>
                <w:sz w:val="20"/>
                <w:lang w:eastAsia="es-ES"/>
              </w:rPr>
            </w:pPr>
            <w:r w:rsidRPr="001B4DFE">
              <w:rPr>
                <w:sz w:val="20"/>
                <w:lang w:eastAsia="es-ES"/>
              </w:rPr>
              <w:t>Longitud total</w:t>
            </w:r>
          </w:p>
        </w:tc>
        <w:tc>
          <w:tcPr>
            <w:tcW w:w="1519" w:type="pct"/>
            <w:tcBorders>
              <w:top w:val="nil"/>
              <w:left w:val="nil"/>
              <w:bottom w:val="single" w:sz="4" w:space="0" w:color="auto"/>
              <w:right w:val="single" w:sz="4" w:space="0" w:color="auto"/>
            </w:tcBorders>
            <w:shd w:val="clear" w:color="auto" w:fill="auto"/>
            <w:noWrap/>
            <w:vAlign w:val="bottom"/>
            <w:hideMark/>
          </w:tcPr>
          <w:p w14:paraId="7DFA9155" w14:textId="77777777" w:rsidR="001B4DFE" w:rsidRPr="001B4DFE" w:rsidRDefault="001B4DFE" w:rsidP="001B53D0">
            <w:pPr>
              <w:rPr>
                <w:sz w:val="20"/>
                <w:lang w:eastAsia="es-ES"/>
              </w:rPr>
            </w:pPr>
            <w:r w:rsidRPr="001B4DFE">
              <w:rPr>
                <w:sz w:val="20"/>
                <w:lang w:eastAsia="es-ES"/>
              </w:rPr>
              <w:t>Determinar</w:t>
            </w:r>
          </w:p>
        </w:tc>
        <w:tc>
          <w:tcPr>
            <w:tcW w:w="1311" w:type="pct"/>
            <w:tcBorders>
              <w:top w:val="nil"/>
              <w:left w:val="nil"/>
              <w:bottom w:val="single" w:sz="4" w:space="0" w:color="auto"/>
              <w:right w:val="single" w:sz="4" w:space="0" w:color="auto"/>
            </w:tcBorders>
          </w:tcPr>
          <w:p w14:paraId="10A65EC5" w14:textId="77777777" w:rsidR="001B4DFE" w:rsidRPr="001B4DFE" w:rsidRDefault="001B4DFE" w:rsidP="001B53D0">
            <w:pPr>
              <w:rPr>
                <w:sz w:val="20"/>
                <w:lang w:eastAsia="es-ES"/>
              </w:rPr>
            </w:pPr>
          </w:p>
        </w:tc>
      </w:tr>
      <w:tr w:rsidR="001B4DFE" w:rsidRPr="001B4DFE" w14:paraId="41F01CF9" w14:textId="77777777" w:rsidTr="001B53D0">
        <w:trPr>
          <w:trHeight w:val="240"/>
        </w:trPr>
        <w:tc>
          <w:tcPr>
            <w:tcW w:w="267" w:type="pct"/>
            <w:tcBorders>
              <w:top w:val="nil"/>
              <w:left w:val="single" w:sz="4" w:space="0" w:color="auto"/>
              <w:bottom w:val="single" w:sz="4" w:space="0" w:color="auto"/>
              <w:right w:val="single" w:sz="4" w:space="0" w:color="auto"/>
            </w:tcBorders>
            <w:shd w:val="clear" w:color="000000" w:fill="DAEEF3"/>
            <w:noWrap/>
            <w:vAlign w:val="bottom"/>
            <w:hideMark/>
          </w:tcPr>
          <w:p w14:paraId="47F1E2DF" w14:textId="77777777" w:rsidR="001B4DFE" w:rsidRPr="001B4DFE" w:rsidRDefault="001B4DFE" w:rsidP="001B53D0">
            <w:pPr>
              <w:rPr>
                <w:sz w:val="20"/>
                <w:lang w:eastAsia="es-ES"/>
              </w:rPr>
            </w:pPr>
            <w:r w:rsidRPr="001B4DFE">
              <w:rPr>
                <w:sz w:val="20"/>
                <w:lang w:eastAsia="es-ES"/>
              </w:rPr>
              <w:t>B</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25996765" w14:textId="77777777" w:rsidR="001B4DFE" w:rsidRPr="001B4DFE" w:rsidRDefault="001B4DFE" w:rsidP="001B53D0">
            <w:pPr>
              <w:rPr>
                <w:sz w:val="20"/>
                <w:lang w:eastAsia="es-ES"/>
              </w:rPr>
            </w:pPr>
            <w:r w:rsidRPr="001B4DFE">
              <w:rPr>
                <w:sz w:val="20"/>
                <w:lang w:eastAsia="es-ES"/>
              </w:rPr>
              <w:t>Especificaciones Técnicas</w:t>
            </w:r>
          </w:p>
        </w:tc>
        <w:tc>
          <w:tcPr>
            <w:tcW w:w="1519" w:type="pct"/>
            <w:tcBorders>
              <w:top w:val="nil"/>
              <w:left w:val="nil"/>
              <w:bottom w:val="single" w:sz="4" w:space="0" w:color="auto"/>
              <w:right w:val="single" w:sz="4" w:space="0" w:color="auto"/>
            </w:tcBorders>
            <w:shd w:val="clear" w:color="000000" w:fill="DAEEF3"/>
            <w:noWrap/>
            <w:vAlign w:val="bottom"/>
            <w:hideMark/>
          </w:tcPr>
          <w:p w14:paraId="09205421"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38481F93" w14:textId="77777777" w:rsidR="001B4DFE" w:rsidRPr="001B4DFE" w:rsidRDefault="001B4DFE" w:rsidP="001B53D0">
            <w:pPr>
              <w:rPr>
                <w:sz w:val="20"/>
                <w:lang w:eastAsia="es-ES"/>
              </w:rPr>
            </w:pPr>
          </w:p>
        </w:tc>
      </w:tr>
      <w:tr w:rsidR="001B4DFE" w:rsidRPr="001B4DFE" w14:paraId="34AFB07B"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33945CBE" w14:textId="77777777" w:rsidR="001B4DFE" w:rsidRPr="001B4DFE" w:rsidRDefault="001B4DFE" w:rsidP="001B53D0">
            <w:pPr>
              <w:rPr>
                <w:sz w:val="20"/>
                <w:lang w:eastAsia="es-ES"/>
              </w:rPr>
            </w:pPr>
            <w:r w:rsidRPr="001B4DFE">
              <w:rPr>
                <w:sz w:val="20"/>
                <w:lang w:eastAsia="es-ES"/>
              </w:rPr>
              <w:t>B.1</w:t>
            </w:r>
          </w:p>
        </w:tc>
        <w:tc>
          <w:tcPr>
            <w:tcW w:w="1903" w:type="pct"/>
            <w:tcBorders>
              <w:top w:val="nil"/>
              <w:left w:val="nil"/>
              <w:bottom w:val="single" w:sz="4" w:space="0" w:color="auto"/>
              <w:right w:val="single" w:sz="4" w:space="0" w:color="auto"/>
            </w:tcBorders>
            <w:shd w:val="clear" w:color="auto" w:fill="auto"/>
            <w:noWrap/>
            <w:vAlign w:val="bottom"/>
            <w:hideMark/>
          </w:tcPr>
          <w:p w14:paraId="5DB6A828" w14:textId="77777777" w:rsidR="001B4DFE" w:rsidRPr="001B4DFE" w:rsidRDefault="001B4DFE" w:rsidP="001B53D0">
            <w:pPr>
              <w:rPr>
                <w:sz w:val="20"/>
                <w:lang w:eastAsia="es-ES"/>
              </w:rPr>
            </w:pPr>
            <w:r w:rsidRPr="001B4DFE">
              <w:rPr>
                <w:sz w:val="20"/>
                <w:lang w:eastAsia="es-ES"/>
              </w:rPr>
              <w:t>Tipo de Cableado CC</w:t>
            </w:r>
          </w:p>
        </w:tc>
        <w:tc>
          <w:tcPr>
            <w:tcW w:w="1519" w:type="pct"/>
            <w:tcBorders>
              <w:top w:val="nil"/>
              <w:left w:val="nil"/>
              <w:bottom w:val="single" w:sz="4" w:space="0" w:color="auto"/>
              <w:right w:val="single" w:sz="4" w:space="0" w:color="auto"/>
            </w:tcBorders>
            <w:shd w:val="clear" w:color="auto" w:fill="auto"/>
            <w:noWrap/>
            <w:vAlign w:val="bottom"/>
            <w:hideMark/>
          </w:tcPr>
          <w:p w14:paraId="435DFD25" w14:textId="77777777" w:rsidR="001B4DFE" w:rsidRPr="001B4DFE" w:rsidRDefault="001B4DFE" w:rsidP="001B53D0">
            <w:pPr>
              <w:rPr>
                <w:sz w:val="20"/>
                <w:lang w:eastAsia="es-ES"/>
              </w:rPr>
            </w:pPr>
            <w:r w:rsidRPr="001B4DFE">
              <w:rPr>
                <w:sz w:val="20"/>
                <w:lang w:eastAsia="es-ES"/>
              </w:rPr>
              <w:t>PV1-F o similar</w:t>
            </w:r>
          </w:p>
        </w:tc>
        <w:tc>
          <w:tcPr>
            <w:tcW w:w="1311" w:type="pct"/>
            <w:tcBorders>
              <w:top w:val="nil"/>
              <w:left w:val="nil"/>
              <w:bottom w:val="single" w:sz="4" w:space="0" w:color="auto"/>
              <w:right w:val="single" w:sz="4" w:space="0" w:color="auto"/>
            </w:tcBorders>
          </w:tcPr>
          <w:p w14:paraId="07C53C87" w14:textId="77777777" w:rsidR="001B4DFE" w:rsidRPr="001B4DFE" w:rsidRDefault="001B4DFE" w:rsidP="001B53D0">
            <w:pPr>
              <w:rPr>
                <w:sz w:val="20"/>
                <w:lang w:eastAsia="es-ES"/>
              </w:rPr>
            </w:pPr>
          </w:p>
        </w:tc>
      </w:tr>
      <w:tr w:rsidR="001B4DFE" w:rsidRPr="001B4DFE" w14:paraId="56EA0869"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53122351" w14:textId="77777777" w:rsidR="001B4DFE" w:rsidRPr="001B4DFE" w:rsidRDefault="001B4DFE" w:rsidP="001B53D0">
            <w:pPr>
              <w:rPr>
                <w:sz w:val="20"/>
                <w:lang w:eastAsia="es-ES"/>
              </w:rPr>
            </w:pPr>
            <w:r w:rsidRPr="001B4DFE">
              <w:rPr>
                <w:sz w:val="20"/>
                <w:lang w:eastAsia="es-ES"/>
              </w:rPr>
              <w:t>B.2</w:t>
            </w:r>
          </w:p>
        </w:tc>
        <w:tc>
          <w:tcPr>
            <w:tcW w:w="1903" w:type="pct"/>
            <w:tcBorders>
              <w:top w:val="nil"/>
              <w:left w:val="nil"/>
              <w:bottom w:val="single" w:sz="4" w:space="0" w:color="auto"/>
              <w:right w:val="single" w:sz="4" w:space="0" w:color="auto"/>
            </w:tcBorders>
            <w:shd w:val="clear" w:color="auto" w:fill="auto"/>
            <w:noWrap/>
            <w:vAlign w:val="bottom"/>
            <w:hideMark/>
          </w:tcPr>
          <w:p w14:paraId="79E1C2F3" w14:textId="77777777" w:rsidR="001B4DFE" w:rsidRPr="001B4DFE" w:rsidRDefault="001B4DFE" w:rsidP="001B53D0">
            <w:pPr>
              <w:rPr>
                <w:sz w:val="20"/>
                <w:lang w:eastAsia="es-ES"/>
              </w:rPr>
            </w:pPr>
            <w:r w:rsidRPr="001B4DFE">
              <w:rPr>
                <w:sz w:val="20"/>
                <w:lang w:eastAsia="es-ES"/>
              </w:rPr>
              <w:t>Medio conductor</w:t>
            </w:r>
          </w:p>
        </w:tc>
        <w:tc>
          <w:tcPr>
            <w:tcW w:w="1519" w:type="pct"/>
            <w:tcBorders>
              <w:top w:val="nil"/>
              <w:left w:val="nil"/>
              <w:bottom w:val="single" w:sz="4" w:space="0" w:color="auto"/>
              <w:right w:val="single" w:sz="4" w:space="0" w:color="auto"/>
            </w:tcBorders>
            <w:shd w:val="clear" w:color="auto" w:fill="auto"/>
            <w:noWrap/>
            <w:vAlign w:val="bottom"/>
            <w:hideMark/>
          </w:tcPr>
          <w:p w14:paraId="6500CD06" w14:textId="77777777" w:rsidR="001B4DFE" w:rsidRPr="001B4DFE" w:rsidRDefault="001B4DFE" w:rsidP="001B53D0">
            <w:pPr>
              <w:rPr>
                <w:sz w:val="20"/>
                <w:lang w:eastAsia="es-ES"/>
              </w:rPr>
            </w:pPr>
            <w:r w:rsidRPr="001B4DFE">
              <w:rPr>
                <w:sz w:val="20"/>
                <w:lang w:eastAsia="es-ES"/>
              </w:rPr>
              <w:t>Cobre de alta conductividad</w:t>
            </w:r>
          </w:p>
        </w:tc>
        <w:tc>
          <w:tcPr>
            <w:tcW w:w="1311" w:type="pct"/>
            <w:tcBorders>
              <w:top w:val="nil"/>
              <w:left w:val="nil"/>
              <w:bottom w:val="single" w:sz="4" w:space="0" w:color="auto"/>
              <w:right w:val="single" w:sz="4" w:space="0" w:color="auto"/>
            </w:tcBorders>
          </w:tcPr>
          <w:p w14:paraId="6AC65CFB" w14:textId="77777777" w:rsidR="001B4DFE" w:rsidRPr="001B4DFE" w:rsidRDefault="001B4DFE" w:rsidP="001B53D0">
            <w:pPr>
              <w:rPr>
                <w:sz w:val="20"/>
                <w:lang w:eastAsia="es-ES"/>
              </w:rPr>
            </w:pPr>
          </w:p>
        </w:tc>
      </w:tr>
      <w:tr w:rsidR="001B4DFE" w:rsidRPr="001B4DFE" w14:paraId="73D2768A"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6B518E77" w14:textId="77777777" w:rsidR="001B4DFE" w:rsidRPr="001B4DFE" w:rsidRDefault="001B4DFE" w:rsidP="001B53D0">
            <w:pPr>
              <w:rPr>
                <w:sz w:val="20"/>
                <w:lang w:eastAsia="es-ES"/>
              </w:rPr>
            </w:pPr>
            <w:r w:rsidRPr="001B4DFE">
              <w:rPr>
                <w:sz w:val="20"/>
                <w:lang w:eastAsia="es-ES"/>
              </w:rPr>
              <w:t>B.3</w:t>
            </w:r>
          </w:p>
        </w:tc>
        <w:tc>
          <w:tcPr>
            <w:tcW w:w="1903" w:type="pct"/>
            <w:tcBorders>
              <w:top w:val="nil"/>
              <w:left w:val="nil"/>
              <w:bottom w:val="single" w:sz="4" w:space="0" w:color="auto"/>
              <w:right w:val="single" w:sz="4" w:space="0" w:color="auto"/>
            </w:tcBorders>
            <w:shd w:val="clear" w:color="auto" w:fill="auto"/>
            <w:noWrap/>
            <w:vAlign w:val="bottom"/>
            <w:hideMark/>
          </w:tcPr>
          <w:p w14:paraId="32D361C5" w14:textId="77777777" w:rsidR="001B4DFE" w:rsidRPr="001B4DFE" w:rsidRDefault="001B4DFE" w:rsidP="001B53D0">
            <w:pPr>
              <w:rPr>
                <w:sz w:val="20"/>
                <w:lang w:eastAsia="es-ES"/>
              </w:rPr>
            </w:pPr>
            <w:r w:rsidRPr="001B4DFE">
              <w:rPr>
                <w:sz w:val="20"/>
                <w:lang w:eastAsia="es-ES"/>
              </w:rPr>
              <w:t>Material de aislamiento</w:t>
            </w:r>
          </w:p>
        </w:tc>
        <w:tc>
          <w:tcPr>
            <w:tcW w:w="1519" w:type="pct"/>
            <w:tcBorders>
              <w:top w:val="nil"/>
              <w:left w:val="nil"/>
              <w:bottom w:val="single" w:sz="4" w:space="0" w:color="auto"/>
              <w:right w:val="single" w:sz="4" w:space="0" w:color="auto"/>
            </w:tcBorders>
            <w:shd w:val="clear" w:color="auto" w:fill="auto"/>
            <w:noWrap/>
            <w:vAlign w:val="bottom"/>
            <w:hideMark/>
          </w:tcPr>
          <w:p w14:paraId="725A83D4" w14:textId="77777777" w:rsidR="001B4DFE" w:rsidRPr="001B4DFE" w:rsidRDefault="001B4DFE" w:rsidP="001B53D0">
            <w:pPr>
              <w:rPr>
                <w:sz w:val="20"/>
                <w:lang w:eastAsia="es-ES"/>
              </w:rPr>
            </w:pPr>
            <w:r w:rsidRPr="001B4DFE">
              <w:rPr>
                <w:sz w:val="20"/>
                <w:lang w:eastAsia="es-ES"/>
              </w:rPr>
              <w:t>XLPE o equivalente</w:t>
            </w:r>
          </w:p>
        </w:tc>
        <w:tc>
          <w:tcPr>
            <w:tcW w:w="1311" w:type="pct"/>
            <w:tcBorders>
              <w:top w:val="nil"/>
              <w:left w:val="nil"/>
              <w:bottom w:val="single" w:sz="4" w:space="0" w:color="auto"/>
              <w:right w:val="single" w:sz="4" w:space="0" w:color="auto"/>
            </w:tcBorders>
          </w:tcPr>
          <w:p w14:paraId="15803DE0" w14:textId="77777777" w:rsidR="001B4DFE" w:rsidRPr="001B4DFE" w:rsidRDefault="001B4DFE" w:rsidP="001B53D0">
            <w:pPr>
              <w:rPr>
                <w:sz w:val="20"/>
                <w:lang w:eastAsia="es-ES"/>
              </w:rPr>
            </w:pPr>
          </w:p>
        </w:tc>
      </w:tr>
      <w:tr w:rsidR="001B4DFE" w:rsidRPr="001B4DFE" w14:paraId="67391B44"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6C1A86DD" w14:textId="77777777" w:rsidR="001B4DFE" w:rsidRPr="001B4DFE" w:rsidRDefault="001B4DFE" w:rsidP="001B53D0">
            <w:pPr>
              <w:rPr>
                <w:sz w:val="20"/>
                <w:lang w:eastAsia="es-ES"/>
              </w:rPr>
            </w:pPr>
            <w:r w:rsidRPr="001B4DFE">
              <w:rPr>
                <w:sz w:val="20"/>
                <w:lang w:eastAsia="es-ES"/>
              </w:rPr>
              <w:t>B.4</w:t>
            </w:r>
          </w:p>
        </w:tc>
        <w:tc>
          <w:tcPr>
            <w:tcW w:w="1903" w:type="pct"/>
            <w:tcBorders>
              <w:top w:val="nil"/>
              <w:left w:val="nil"/>
              <w:bottom w:val="single" w:sz="4" w:space="0" w:color="auto"/>
              <w:right w:val="single" w:sz="4" w:space="0" w:color="auto"/>
            </w:tcBorders>
            <w:shd w:val="clear" w:color="auto" w:fill="auto"/>
            <w:noWrap/>
            <w:vAlign w:val="bottom"/>
            <w:hideMark/>
          </w:tcPr>
          <w:p w14:paraId="50B4BA81" w14:textId="77777777" w:rsidR="001B4DFE" w:rsidRPr="001B4DFE" w:rsidRDefault="001B4DFE" w:rsidP="001B53D0">
            <w:pPr>
              <w:rPr>
                <w:sz w:val="20"/>
                <w:lang w:eastAsia="es-ES"/>
              </w:rPr>
            </w:pPr>
            <w:r w:rsidRPr="001B4DFE">
              <w:rPr>
                <w:sz w:val="20"/>
                <w:lang w:eastAsia="es-ES"/>
              </w:rPr>
              <w:t xml:space="preserve">Material de cubierta </w:t>
            </w:r>
          </w:p>
        </w:tc>
        <w:tc>
          <w:tcPr>
            <w:tcW w:w="1519" w:type="pct"/>
            <w:tcBorders>
              <w:top w:val="nil"/>
              <w:left w:val="nil"/>
              <w:bottom w:val="single" w:sz="4" w:space="0" w:color="auto"/>
              <w:right w:val="single" w:sz="4" w:space="0" w:color="auto"/>
            </w:tcBorders>
            <w:shd w:val="clear" w:color="auto" w:fill="auto"/>
            <w:noWrap/>
            <w:vAlign w:val="bottom"/>
            <w:hideMark/>
          </w:tcPr>
          <w:p w14:paraId="4063C832" w14:textId="77777777" w:rsidR="001B4DFE" w:rsidRPr="001B4DFE" w:rsidRDefault="001B4DFE" w:rsidP="001B53D0">
            <w:pPr>
              <w:rPr>
                <w:sz w:val="20"/>
                <w:lang w:eastAsia="es-ES"/>
              </w:rPr>
            </w:pPr>
            <w:r w:rsidRPr="001B4DFE">
              <w:rPr>
                <w:sz w:val="20"/>
                <w:lang w:eastAsia="es-ES"/>
              </w:rPr>
              <w:t>PE o equivalente</w:t>
            </w:r>
          </w:p>
        </w:tc>
        <w:tc>
          <w:tcPr>
            <w:tcW w:w="1311" w:type="pct"/>
            <w:tcBorders>
              <w:top w:val="nil"/>
              <w:left w:val="nil"/>
              <w:bottom w:val="single" w:sz="4" w:space="0" w:color="auto"/>
              <w:right w:val="single" w:sz="4" w:space="0" w:color="auto"/>
            </w:tcBorders>
          </w:tcPr>
          <w:p w14:paraId="4F03FE21" w14:textId="77777777" w:rsidR="001B4DFE" w:rsidRPr="001B4DFE" w:rsidRDefault="001B4DFE" w:rsidP="001B53D0">
            <w:pPr>
              <w:rPr>
                <w:sz w:val="20"/>
                <w:lang w:eastAsia="es-ES"/>
              </w:rPr>
            </w:pPr>
          </w:p>
        </w:tc>
      </w:tr>
      <w:tr w:rsidR="001B4DFE" w:rsidRPr="001B4DFE" w14:paraId="6AB6147B"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14D7F365" w14:textId="77777777" w:rsidR="001B4DFE" w:rsidRPr="001B4DFE" w:rsidRDefault="001B4DFE" w:rsidP="001B53D0">
            <w:pPr>
              <w:rPr>
                <w:sz w:val="20"/>
                <w:lang w:eastAsia="es-ES"/>
              </w:rPr>
            </w:pPr>
            <w:r w:rsidRPr="001B4DFE">
              <w:rPr>
                <w:sz w:val="20"/>
                <w:lang w:eastAsia="es-ES"/>
              </w:rPr>
              <w:t>B.5</w:t>
            </w:r>
          </w:p>
        </w:tc>
        <w:tc>
          <w:tcPr>
            <w:tcW w:w="1903" w:type="pct"/>
            <w:tcBorders>
              <w:top w:val="nil"/>
              <w:left w:val="nil"/>
              <w:bottom w:val="single" w:sz="4" w:space="0" w:color="auto"/>
              <w:right w:val="single" w:sz="4" w:space="0" w:color="auto"/>
            </w:tcBorders>
            <w:shd w:val="clear" w:color="auto" w:fill="auto"/>
            <w:noWrap/>
            <w:vAlign w:val="bottom"/>
            <w:hideMark/>
          </w:tcPr>
          <w:p w14:paraId="3BA12E8D" w14:textId="77777777" w:rsidR="001B4DFE" w:rsidRPr="001B4DFE" w:rsidRDefault="001B4DFE" w:rsidP="001B53D0">
            <w:pPr>
              <w:rPr>
                <w:sz w:val="20"/>
                <w:lang w:eastAsia="es-ES"/>
              </w:rPr>
            </w:pPr>
            <w:r w:rsidRPr="001B4DFE">
              <w:rPr>
                <w:sz w:val="20"/>
                <w:lang w:eastAsia="es-ES"/>
              </w:rPr>
              <w:t>Material blindaje</w:t>
            </w:r>
          </w:p>
        </w:tc>
        <w:tc>
          <w:tcPr>
            <w:tcW w:w="1519" w:type="pct"/>
            <w:tcBorders>
              <w:top w:val="nil"/>
              <w:left w:val="nil"/>
              <w:bottom w:val="single" w:sz="4" w:space="0" w:color="auto"/>
              <w:right w:val="single" w:sz="4" w:space="0" w:color="auto"/>
            </w:tcBorders>
            <w:shd w:val="clear" w:color="auto" w:fill="auto"/>
            <w:noWrap/>
            <w:vAlign w:val="bottom"/>
            <w:hideMark/>
          </w:tcPr>
          <w:p w14:paraId="3183AE4A" w14:textId="77777777" w:rsidR="001B4DFE" w:rsidRPr="001B4DFE" w:rsidRDefault="001B4DFE" w:rsidP="001B53D0">
            <w:pPr>
              <w:rPr>
                <w:sz w:val="20"/>
                <w:lang w:eastAsia="es-ES"/>
              </w:rPr>
            </w:pPr>
            <w:r w:rsidRPr="001B4DFE">
              <w:rPr>
                <w:sz w:val="20"/>
                <w:lang w:eastAsia="es-ES"/>
              </w:rPr>
              <w:t>Definir</w:t>
            </w:r>
          </w:p>
        </w:tc>
        <w:tc>
          <w:tcPr>
            <w:tcW w:w="1311" w:type="pct"/>
            <w:tcBorders>
              <w:top w:val="nil"/>
              <w:left w:val="nil"/>
              <w:bottom w:val="single" w:sz="4" w:space="0" w:color="auto"/>
              <w:right w:val="single" w:sz="4" w:space="0" w:color="auto"/>
            </w:tcBorders>
          </w:tcPr>
          <w:p w14:paraId="23C22945" w14:textId="77777777" w:rsidR="001B4DFE" w:rsidRPr="001B4DFE" w:rsidRDefault="001B4DFE" w:rsidP="001B53D0">
            <w:pPr>
              <w:rPr>
                <w:sz w:val="20"/>
                <w:lang w:eastAsia="es-ES"/>
              </w:rPr>
            </w:pPr>
          </w:p>
        </w:tc>
      </w:tr>
      <w:tr w:rsidR="001B4DFE" w:rsidRPr="00737928" w14:paraId="4C1DA590"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663C9969" w14:textId="77777777" w:rsidR="001B4DFE" w:rsidRPr="001B4DFE" w:rsidRDefault="001B4DFE" w:rsidP="001B53D0">
            <w:pPr>
              <w:rPr>
                <w:sz w:val="20"/>
                <w:lang w:eastAsia="es-ES"/>
              </w:rPr>
            </w:pPr>
            <w:r w:rsidRPr="001B4DFE">
              <w:rPr>
                <w:sz w:val="20"/>
                <w:lang w:eastAsia="es-ES"/>
              </w:rPr>
              <w:t>B.6</w:t>
            </w:r>
          </w:p>
        </w:tc>
        <w:tc>
          <w:tcPr>
            <w:tcW w:w="1903" w:type="pct"/>
            <w:tcBorders>
              <w:top w:val="nil"/>
              <w:left w:val="nil"/>
              <w:bottom w:val="single" w:sz="4" w:space="0" w:color="auto"/>
              <w:right w:val="single" w:sz="4" w:space="0" w:color="auto"/>
            </w:tcBorders>
            <w:shd w:val="clear" w:color="auto" w:fill="auto"/>
            <w:noWrap/>
            <w:vAlign w:val="bottom"/>
            <w:hideMark/>
          </w:tcPr>
          <w:p w14:paraId="3DD62C1C" w14:textId="77777777" w:rsidR="001B4DFE" w:rsidRPr="001B4DFE" w:rsidRDefault="001B4DFE" w:rsidP="001B53D0">
            <w:pPr>
              <w:rPr>
                <w:sz w:val="20"/>
                <w:lang w:eastAsia="es-ES"/>
              </w:rPr>
            </w:pPr>
            <w:r w:rsidRPr="001B4DFE">
              <w:rPr>
                <w:sz w:val="20"/>
                <w:lang w:eastAsia="es-ES"/>
              </w:rPr>
              <w:t>Medio conductor</w:t>
            </w:r>
          </w:p>
        </w:tc>
        <w:tc>
          <w:tcPr>
            <w:tcW w:w="1519" w:type="pct"/>
            <w:tcBorders>
              <w:top w:val="nil"/>
              <w:left w:val="nil"/>
              <w:bottom w:val="single" w:sz="4" w:space="0" w:color="auto"/>
              <w:right w:val="single" w:sz="4" w:space="0" w:color="auto"/>
            </w:tcBorders>
            <w:shd w:val="clear" w:color="auto" w:fill="auto"/>
            <w:noWrap/>
            <w:vAlign w:val="bottom"/>
            <w:hideMark/>
          </w:tcPr>
          <w:p w14:paraId="5C66F547" w14:textId="77777777" w:rsidR="001B4DFE" w:rsidRPr="00724AA2" w:rsidRDefault="001B4DFE" w:rsidP="001B53D0">
            <w:pPr>
              <w:rPr>
                <w:sz w:val="20"/>
                <w:lang w:val="es-ES" w:eastAsia="es-ES"/>
              </w:rPr>
            </w:pPr>
            <w:r w:rsidRPr="00724AA2">
              <w:rPr>
                <w:sz w:val="20"/>
                <w:lang w:val="es-ES" w:eastAsia="es-ES"/>
              </w:rPr>
              <w:t>cobre-estaño, clase 5 según IEC 60228</w:t>
            </w:r>
          </w:p>
        </w:tc>
        <w:tc>
          <w:tcPr>
            <w:tcW w:w="1311" w:type="pct"/>
            <w:tcBorders>
              <w:top w:val="nil"/>
              <w:left w:val="nil"/>
              <w:bottom w:val="single" w:sz="4" w:space="0" w:color="auto"/>
              <w:right w:val="single" w:sz="4" w:space="0" w:color="auto"/>
            </w:tcBorders>
          </w:tcPr>
          <w:p w14:paraId="74DC8D17" w14:textId="77777777" w:rsidR="001B4DFE" w:rsidRPr="00724AA2" w:rsidRDefault="001B4DFE" w:rsidP="001B53D0">
            <w:pPr>
              <w:rPr>
                <w:sz w:val="20"/>
                <w:lang w:val="es-ES" w:eastAsia="es-ES"/>
              </w:rPr>
            </w:pPr>
          </w:p>
        </w:tc>
      </w:tr>
      <w:tr w:rsidR="001B4DFE" w:rsidRPr="001B4DFE" w14:paraId="6FAEBB3F"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2865690B" w14:textId="77777777" w:rsidR="001B4DFE" w:rsidRPr="001B4DFE" w:rsidRDefault="001B4DFE" w:rsidP="001B53D0">
            <w:pPr>
              <w:rPr>
                <w:sz w:val="20"/>
                <w:lang w:eastAsia="es-ES"/>
              </w:rPr>
            </w:pPr>
            <w:r w:rsidRPr="001B4DFE">
              <w:rPr>
                <w:sz w:val="20"/>
                <w:lang w:eastAsia="es-ES"/>
              </w:rPr>
              <w:t>B.7</w:t>
            </w:r>
          </w:p>
        </w:tc>
        <w:tc>
          <w:tcPr>
            <w:tcW w:w="1903" w:type="pct"/>
            <w:tcBorders>
              <w:top w:val="nil"/>
              <w:left w:val="nil"/>
              <w:bottom w:val="single" w:sz="4" w:space="0" w:color="auto"/>
              <w:right w:val="single" w:sz="4" w:space="0" w:color="auto"/>
            </w:tcBorders>
            <w:shd w:val="clear" w:color="auto" w:fill="auto"/>
            <w:noWrap/>
            <w:vAlign w:val="bottom"/>
            <w:hideMark/>
          </w:tcPr>
          <w:p w14:paraId="557B9BC5" w14:textId="77777777" w:rsidR="001B4DFE" w:rsidRPr="00724AA2" w:rsidRDefault="001B4DFE" w:rsidP="001B53D0">
            <w:pPr>
              <w:rPr>
                <w:sz w:val="20"/>
                <w:lang w:val="es-ES" w:eastAsia="es-ES"/>
              </w:rPr>
            </w:pPr>
            <w:r w:rsidRPr="00724AA2">
              <w:rPr>
                <w:sz w:val="20"/>
                <w:lang w:val="es-ES" w:eastAsia="es-ES"/>
              </w:rPr>
              <w:t>Sección nominal del cable de CC</w:t>
            </w:r>
          </w:p>
        </w:tc>
        <w:tc>
          <w:tcPr>
            <w:tcW w:w="1519" w:type="pct"/>
            <w:tcBorders>
              <w:top w:val="nil"/>
              <w:left w:val="nil"/>
              <w:bottom w:val="single" w:sz="4" w:space="0" w:color="auto"/>
              <w:right w:val="single" w:sz="4" w:space="0" w:color="auto"/>
            </w:tcBorders>
            <w:shd w:val="clear" w:color="auto" w:fill="auto"/>
            <w:noWrap/>
            <w:vAlign w:val="bottom"/>
            <w:hideMark/>
          </w:tcPr>
          <w:p w14:paraId="0213A711" w14:textId="77777777" w:rsidR="001B4DFE" w:rsidRPr="001B4DFE" w:rsidRDefault="001B4DFE" w:rsidP="001B53D0">
            <w:pPr>
              <w:rPr>
                <w:sz w:val="20"/>
                <w:lang w:eastAsia="es-ES"/>
              </w:rPr>
            </w:pPr>
            <w:r w:rsidRPr="001B4DFE">
              <w:rPr>
                <w:sz w:val="20"/>
                <w:lang w:eastAsia="es-ES"/>
              </w:rPr>
              <w:t>Proporcionar dato</w:t>
            </w:r>
          </w:p>
        </w:tc>
        <w:tc>
          <w:tcPr>
            <w:tcW w:w="1311" w:type="pct"/>
            <w:tcBorders>
              <w:top w:val="nil"/>
              <w:left w:val="nil"/>
              <w:bottom w:val="single" w:sz="4" w:space="0" w:color="auto"/>
              <w:right w:val="single" w:sz="4" w:space="0" w:color="auto"/>
            </w:tcBorders>
          </w:tcPr>
          <w:p w14:paraId="46FCEA20" w14:textId="77777777" w:rsidR="001B4DFE" w:rsidRPr="001B4DFE" w:rsidRDefault="001B4DFE" w:rsidP="001B53D0">
            <w:pPr>
              <w:rPr>
                <w:sz w:val="20"/>
                <w:lang w:eastAsia="es-ES"/>
              </w:rPr>
            </w:pPr>
          </w:p>
        </w:tc>
      </w:tr>
      <w:tr w:rsidR="001B4DFE" w:rsidRPr="001B4DFE" w14:paraId="2E8DF7F5"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1D5246C4" w14:textId="77777777" w:rsidR="001B4DFE" w:rsidRPr="001B4DFE" w:rsidRDefault="001B4DFE" w:rsidP="001B53D0">
            <w:pPr>
              <w:rPr>
                <w:sz w:val="20"/>
                <w:lang w:eastAsia="es-ES"/>
              </w:rPr>
            </w:pPr>
            <w:r w:rsidRPr="001B4DFE">
              <w:rPr>
                <w:sz w:val="20"/>
                <w:lang w:eastAsia="es-ES"/>
              </w:rPr>
              <w:t>B.8</w:t>
            </w:r>
          </w:p>
        </w:tc>
        <w:tc>
          <w:tcPr>
            <w:tcW w:w="1903" w:type="pct"/>
            <w:tcBorders>
              <w:top w:val="nil"/>
              <w:left w:val="nil"/>
              <w:bottom w:val="single" w:sz="4" w:space="0" w:color="auto"/>
              <w:right w:val="single" w:sz="4" w:space="0" w:color="auto"/>
            </w:tcBorders>
            <w:shd w:val="clear" w:color="auto" w:fill="auto"/>
            <w:noWrap/>
            <w:vAlign w:val="bottom"/>
            <w:hideMark/>
          </w:tcPr>
          <w:p w14:paraId="78718FD0" w14:textId="77777777" w:rsidR="001B4DFE" w:rsidRPr="00724AA2" w:rsidRDefault="001B4DFE" w:rsidP="001B53D0">
            <w:pPr>
              <w:rPr>
                <w:sz w:val="20"/>
                <w:lang w:val="es-ES" w:eastAsia="es-ES"/>
              </w:rPr>
            </w:pPr>
            <w:r w:rsidRPr="00724AA2">
              <w:rPr>
                <w:sz w:val="20"/>
                <w:lang w:val="es-ES" w:eastAsia="es-ES"/>
              </w:rPr>
              <w:t>Temperatura máxima de operación del conductor</w:t>
            </w:r>
          </w:p>
        </w:tc>
        <w:tc>
          <w:tcPr>
            <w:tcW w:w="1519" w:type="pct"/>
            <w:tcBorders>
              <w:top w:val="nil"/>
              <w:left w:val="nil"/>
              <w:bottom w:val="single" w:sz="4" w:space="0" w:color="auto"/>
              <w:right w:val="single" w:sz="4" w:space="0" w:color="auto"/>
            </w:tcBorders>
            <w:shd w:val="clear" w:color="auto" w:fill="auto"/>
            <w:noWrap/>
            <w:vAlign w:val="bottom"/>
            <w:hideMark/>
          </w:tcPr>
          <w:p w14:paraId="37A70AC3" w14:textId="77777777" w:rsidR="001B4DFE" w:rsidRPr="001B4DFE" w:rsidRDefault="001B4DFE" w:rsidP="001B53D0">
            <w:pPr>
              <w:rPr>
                <w:sz w:val="20"/>
                <w:lang w:eastAsia="es-ES"/>
              </w:rPr>
            </w:pPr>
            <w:r w:rsidRPr="001B4DFE">
              <w:rPr>
                <w:sz w:val="20"/>
                <w:lang w:eastAsia="es-ES"/>
              </w:rPr>
              <w:t>120°C</w:t>
            </w:r>
          </w:p>
        </w:tc>
        <w:tc>
          <w:tcPr>
            <w:tcW w:w="1311" w:type="pct"/>
            <w:tcBorders>
              <w:top w:val="nil"/>
              <w:left w:val="nil"/>
              <w:bottom w:val="single" w:sz="4" w:space="0" w:color="auto"/>
              <w:right w:val="single" w:sz="4" w:space="0" w:color="auto"/>
            </w:tcBorders>
          </w:tcPr>
          <w:p w14:paraId="1E549968" w14:textId="77777777" w:rsidR="001B4DFE" w:rsidRPr="001B4DFE" w:rsidRDefault="001B4DFE" w:rsidP="001B53D0">
            <w:pPr>
              <w:rPr>
                <w:sz w:val="20"/>
                <w:lang w:eastAsia="es-ES"/>
              </w:rPr>
            </w:pPr>
          </w:p>
        </w:tc>
      </w:tr>
      <w:tr w:rsidR="001B4DFE" w:rsidRPr="001B4DFE" w14:paraId="79CDB4E2"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176E4F4B" w14:textId="77777777" w:rsidR="001B4DFE" w:rsidRPr="001B4DFE" w:rsidRDefault="001B4DFE" w:rsidP="001B53D0">
            <w:pPr>
              <w:rPr>
                <w:sz w:val="20"/>
                <w:lang w:eastAsia="es-ES"/>
              </w:rPr>
            </w:pPr>
            <w:r w:rsidRPr="001B4DFE">
              <w:rPr>
                <w:sz w:val="20"/>
                <w:lang w:eastAsia="es-ES"/>
              </w:rPr>
              <w:t>B.9</w:t>
            </w:r>
          </w:p>
        </w:tc>
        <w:tc>
          <w:tcPr>
            <w:tcW w:w="1903" w:type="pct"/>
            <w:tcBorders>
              <w:top w:val="nil"/>
              <w:left w:val="nil"/>
              <w:bottom w:val="single" w:sz="4" w:space="0" w:color="auto"/>
              <w:right w:val="single" w:sz="4" w:space="0" w:color="auto"/>
            </w:tcBorders>
            <w:shd w:val="clear" w:color="auto" w:fill="auto"/>
            <w:noWrap/>
            <w:vAlign w:val="bottom"/>
            <w:hideMark/>
          </w:tcPr>
          <w:p w14:paraId="7DE4A930" w14:textId="77777777" w:rsidR="001B4DFE" w:rsidRPr="001B4DFE" w:rsidRDefault="001B4DFE" w:rsidP="001B53D0">
            <w:pPr>
              <w:rPr>
                <w:sz w:val="20"/>
                <w:lang w:eastAsia="es-ES"/>
              </w:rPr>
            </w:pPr>
            <w:r w:rsidRPr="001B4DFE">
              <w:rPr>
                <w:sz w:val="20"/>
                <w:lang w:eastAsia="es-ES"/>
              </w:rPr>
              <w:t>Temperatura ambiente</w:t>
            </w:r>
          </w:p>
        </w:tc>
        <w:tc>
          <w:tcPr>
            <w:tcW w:w="1519" w:type="pct"/>
            <w:tcBorders>
              <w:top w:val="nil"/>
              <w:left w:val="nil"/>
              <w:bottom w:val="single" w:sz="4" w:space="0" w:color="auto"/>
              <w:right w:val="single" w:sz="4" w:space="0" w:color="auto"/>
            </w:tcBorders>
            <w:shd w:val="clear" w:color="auto" w:fill="auto"/>
            <w:noWrap/>
            <w:vAlign w:val="bottom"/>
            <w:hideMark/>
          </w:tcPr>
          <w:p w14:paraId="483B9870" w14:textId="77777777" w:rsidR="001B4DFE" w:rsidRPr="001B4DFE" w:rsidRDefault="001B4DFE" w:rsidP="001B53D0">
            <w:pPr>
              <w:rPr>
                <w:sz w:val="20"/>
                <w:lang w:eastAsia="es-ES"/>
              </w:rPr>
            </w:pPr>
            <w:r w:rsidRPr="001B4DFE">
              <w:rPr>
                <w:sz w:val="20"/>
                <w:lang w:eastAsia="es-ES"/>
              </w:rPr>
              <w:t>-40°C - +80°C</w:t>
            </w:r>
          </w:p>
        </w:tc>
        <w:tc>
          <w:tcPr>
            <w:tcW w:w="1311" w:type="pct"/>
            <w:tcBorders>
              <w:top w:val="nil"/>
              <w:left w:val="nil"/>
              <w:bottom w:val="single" w:sz="4" w:space="0" w:color="auto"/>
              <w:right w:val="single" w:sz="4" w:space="0" w:color="auto"/>
            </w:tcBorders>
          </w:tcPr>
          <w:p w14:paraId="3153E039" w14:textId="77777777" w:rsidR="001B4DFE" w:rsidRPr="001B4DFE" w:rsidRDefault="001B4DFE" w:rsidP="001B53D0">
            <w:pPr>
              <w:rPr>
                <w:sz w:val="20"/>
                <w:lang w:eastAsia="es-ES"/>
              </w:rPr>
            </w:pPr>
          </w:p>
        </w:tc>
      </w:tr>
      <w:tr w:rsidR="001B4DFE" w:rsidRPr="001B4DFE" w14:paraId="48296B5F"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63A13B8F" w14:textId="77777777" w:rsidR="001B4DFE" w:rsidRPr="001B4DFE" w:rsidRDefault="001B4DFE" w:rsidP="001B53D0">
            <w:pPr>
              <w:rPr>
                <w:sz w:val="20"/>
                <w:lang w:eastAsia="es-ES"/>
              </w:rPr>
            </w:pPr>
            <w:r w:rsidRPr="001B4DFE">
              <w:rPr>
                <w:sz w:val="20"/>
                <w:lang w:eastAsia="es-ES"/>
              </w:rPr>
              <w:t>B.10</w:t>
            </w:r>
          </w:p>
        </w:tc>
        <w:tc>
          <w:tcPr>
            <w:tcW w:w="1903" w:type="pct"/>
            <w:tcBorders>
              <w:top w:val="nil"/>
              <w:left w:val="nil"/>
              <w:bottom w:val="single" w:sz="4" w:space="0" w:color="auto"/>
              <w:right w:val="single" w:sz="4" w:space="0" w:color="auto"/>
            </w:tcBorders>
            <w:shd w:val="clear" w:color="auto" w:fill="auto"/>
            <w:noWrap/>
            <w:vAlign w:val="bottom"/>
            <w:hideMark/>
          </w:tcPr>
          <w:p w14:paraId="3B76C7B9" w14:textId="77777777" w:rsidR="001B4DFE" w:rsidRPr="00724AA2" w:rsidRDefault="001B4DFE" w:rsidP="001B53D0">
            <w:pPr>
              <w:rPr>
                <w:sz w:val="20"/>
                <w:lang w:val="es-ES" w:eastAsia="es-ES"/>
              </w:rPr>
            </w:pPr>
            <w:r w:rsidRPr="00724AA2">
              <w:rPr>
                <w:sz w:val="20"/>
                <w:lang w:val="es-ES" w:eastAsia="es-ES"/>
              </w:rPr>
              <w:t>Resistencia UV y Ozono de todos los componentes de CC</w:t>
            </w:r>
          </w:p>
        </w:tc>
        <w:tc>
          <w:tcPr>
            <w:tcW w:w="1519" w:type="pct"/>
            <w:tcBorders>
              <w:top w:val="nil"/>
              <w:left w:val="nil"/>
              <w:bottom w:val="single" w:sz="4" w:space="0" w:color="auto"/>
              <w:right w:val="single" w:sz="4" w:space="0" w:color="auto"/>
            </w:tcBorders>
            <w:shd w:val="clear" w:color="auto" w:fill="auto"/>
            <w:noWrap/>
            <w:vAlign w:val="bottom"/>
            <w:hideMark/>
          </w:tcPr>
          <w:p w14:paraId="56D8D7D3"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57DCAEC4" w14:textId="77777777" w:rsidR="001B4DFE" w:rsidRPr="001B4DFE" w:rsidRDefault="001B4DFE" w:rsidP="001B53D0">
            <w:pPr>
              <w:rPr>
                <w:sz w:val="20"/>
                <w:lang w:eastAsia="es-ES"/>
              </w:rPr>
            </w:pPr>
          </w:p>
        </w:tc>
      </w:tr>
      <w:tr w:rsidR="001B4DFE" w:rsidRPr="001B4DFE" w14:paraId="022B07C7"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7808F100" w14:textId="77777777" w:rsidR="001B4DFE" w:rsidRPr="001B4DFE" w:rsidRDefault="001B4DFE" w:rsidP="001B53D0">
            <w:pPr>
              <w:rPr>
                <w:sz w:val="20"/>
                <w:lang w:eastAsia="es-ES"/>
              </w:rPr>
            </w:pPr>
            <w:r w:rsidRPr="001B4DFE">
              <w:rPr>
                <w:sz w:val="20"/>
                <w:lang w:eastAsia="es-ES"/>
              </w:rPr>
              <w:t>B.11</w:t>
            </w:r>
          </w:p>
        </w:tc>
        <w:tc>
          <w:tcPr>
            <w:tcW w:w="1903" w:type="pct"/>
            <w:tcBorders>
              <w:top w:val="nil"/>
              <w:left w:val="nil"/>
              <w:bottom w:val="single" w:sz="4" w:space="0" w:color="auto"/>
              <w:right w:val="single" w:sz="4" w:space="0" w:color="auto"/>
            </w:tcBorders>
            <w:shd w:val="clear" w:color="auto" w:fill="auto"/>
            <w:noWrap/>
            <w:vAlign w:val="bottom"/>
            <w:hideMark/>
          </w:tcPr>
          <w:p w14:paraId="0A1296DF" w14:textId="77777777" w:rsidR="001B4DFE" w:rsidRPr="00724AA2" w:rsidRDefault="001B4DFE" w:rsidP="001B53D0">
            <w:pPr>
              <w:rPr>
                <w:sz w:val="20"/>
                <w:lang w:val="es-ES" w:eastAsia="es-ES"/>
              </w:rPr>
            </w:pPr>
            <w:r w:rsidRPr="00724AA2">
              <w:rPr>
                <w:sz w:val="20"/>
                <w:lang w:val="es-ES" w:eastAsia="es-ES"/>
              </w:rPr>
              <w:t>Conductor sin halógenos según IEC 60754-1</w:t>
            </w:r>
          </w:p>
        </w:tc>
        <w:tc>
          <w:tcPr>
            <w:tcW w:w="1519" w:type="pct"/>
            <w:tcBorders>
              <w:top w:val="nil"/>
              <w:left w:val="nil"/>
              <w:bottom w:val="single" w:sz="4" w:space="0" w:color="auto"/>
              <w:right w:val="single" w:sz="4" w:space="0" w:color="auto"/>
            </w:tcBorders>
            <w:shd w:val="clear" w:color="auto" w:fill="auto"/>
            <w:noWrap/>
            <w:vAlign w:val="bottom"/>
            <w:hideMark/>
          </w:tcPr>
          <w:p w14:paraId="0632A4E2"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5FEC2A99" w14:textId="77777777" w:rsidR="001B4DFE" w:rsidRPr="001B4DFE" w:rsidRDefault="001B4DFE" w:rsidP="001B53D0">
            <w:pPr>
              <w:rPr>
                <w:sz w:val="20"/>
                <w:lang w:eastAsia="es-ES"/>
              </w:rPr>
            </w:pPr>
          </w:p>
        </w:tc>
      </w:tr>
      <w:tr w:rsidR="001B4DFE" w:rsidRPr="001B4DFE" w14:paraId="53311A5A"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47D608C0" w14:textId="77777777" w:rsidR="001B4DFE" w:rsidRPr="001B4DFE" w:rsidRDefault="001B4DFE" w:rsidP="001B53D0">
            <w:pPr>
              <w:rPr>
                <w:sz w:val="20"/>
                <w:lang w:eastAsia="es-ES"/>
              </w:rPr>
            </w:pPr>
            <w:r w:rsidRPr="001B4DFE">
              <w:rPr>
                <w:sz w:val="20"/>
                <w:lang w:eastAsia="es-ES"/>
              </w:rPr>
              <w:t>B.12</w:t>
            </w:r>
          </w:p>
        </w:tc>
        <w:tc>
          <w:tcPr>
            <w:tcW w:w="1903" w:type="pct"/>
            <w:tcBorders>
              <w:top w:val="nil"/>
              <w:left w:val="nil"/>
              <w:bottom w:val="single" w:sz="4" w:space="0" w:color="auto"/>
              <w:right w:val="single" w:sz="4" w:space="0" w:color="auto"/>
            </w:tcBorders>
            <w:shd w:val="clear" w:color="auto" w:fill="auto"/>
            <w:noWrap/>
            <w:vAlign w:val="bottom"/>
            <w:hideMark/>
          </w:tcPr>
          <w:p w14:paraId="791A9513" w14:textId="77777777" w:rsidR="001B4DFE" w:rsidRPr="00724AA2" w:rsidRDefault="001B4DFE" w:rsidP="001B53D0">
            <w:pPr>
              <w:rPr>
                <w:sz w:val="20"/>
                <w:lang w:val="es-ES" w:eastAsia="es-ES"/>
              </w:rPr>
            </w:pPr>
            <w:r w:rsidRPr="00724AA2">
              <w:rPr>
                <w:sz w:val="20"/>
                <w:lang w:val="es-ES" w:eastAsia="es-ES"/>
              </w:rPr>
              <w:t>Resistencia a llama según IEC 60332-1</w:t>
            </w:r>
          </w:p>
        </w:tc>
        <w:tc>
          <w:tcPr>
            <w:tcW w:w="1519" w:type="pct"/>
            <w:tcBorders>
              <w:top w:val="nil"/>
              <w:left w:val="nil"/>
              <w:bottom w:val="single" w:sz="4" w:space="0" w:color="auto"/>
              <w:right w:val="single" w:sz="4" w:space="0" w:color="auto"/>
            </w:tcBorders>
            <w:shd w:val="clear" w:color="auto" w:fill="auto"/>
            <w:noWrap/>
            <w:vAlign w:val="bottom"/>
            <w:hideMark/>
          </w:tcPr>
          <w:p w14:paraId="0BD5FD41"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2B616A20" w14:textId="77777777" w:rsidR="001B4DFE" w:rsidRPr="001B4DFE" w:rsidRDefault="001B4DFE" w:rsidP="001B53D0">
            <w:pPr>
              <w:rPr>
                <w:sz w:val="20"/>
                <w:lang w:eastAsia="es-ES"/>
              </w:rPr>
            </w:pPr>
          </w:p>
        </w:tc>
      </w:tr>
      <w:tr w:rsidR="001B4DFE" w:rsidRPr="001B4DFE" w14:paraId="06D3258D"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1DCCC889" w14:textId="77777777" w:rsidR="001B4DFE" w:rsidRPr="001B4DFE" w:rsidRDefault="001B4DFE" w:rsidP="001B53D0">
            <w:pPr>
              <w:rPr>
                <w:sz w:val="20"/>
                <w:lang w:eastAsia="es-ES"/>
              </w:rPr>
            </w:pPr>
            <w:r w:rsidRPr="001B4DFE">
              <w:rPr>
                <w:sz w:val="20"/>
                <w:lang w:eastAsia="es-ES"/>
              </w:rPr>
              <w:t>B.13</w:t>
            </w:r>
          </w:p>
        </w:tc>
        <w:tc>
          <w:tcPr>
            <w:tcW w:w="1903" w:type="pct"/>
            <w:tcBorders>
              <w:top w:val="nil"/>
              <w:left w:val="nil"/>
              <w:bottom w:val="single" w:sz="4" w:space="0" w:color="auto"/>
              <w:right w:val="single" w:sz="4" w:space="0" w:color="auto"/>
            </w:tcBorders>
            <w:shd w:val="clear" w:color="auto" w:fill="auto"/>
            <w:noWrap/>
            <w:vAlign w:val="bottom"/>
            <w:hideMark/>
          </w:tcPr>
          <w:p w14:paraId="54360171" w14:textId="77777777" w:rsidR="001B4DFE" w:rsidRPr="001B4DFE" w:rsidRDefault="001B4DFE" w:rsidP="001B53D0">
            <w:pPr>
              <w:rPr>
                <w:sz w:val="20"/>
                <w:lang w:eastAsia="es-ES"/>
              </w:rPr>
            </w:pPr>
            <w:r w:rsidRPr="001B4DFE">
              <w:rPr>
                <w:sz w:val="20"/>
                <w:lang w:eastAsia="es-ES"/>
              </w:rPr>
              <w:t>Tensión nominal U0/U</w:t>
            </w:r>
          </w:p>
        </w:tc>
        <w:tc>
          <w:tcPr>
            <w:tcW w:w="1519" w:type="pct"/>
            <w:tcBorders>
              <w:top w:val="nil"/>
              <w:left w:val="nil"/>
              <w:bottom w:val="single" w:sz="4" w:space="0" w:color="auto"/>
              <w:right w:val="single" w:sz="4" w:space="0" w:color="auto"/>
            </w:tcBorders>
            <w:shd w:val="clear" w:color="auto" w:fill="auto"/>
            <w:noWrap/>
            <w:vAlign w:val="bottom"/>
            <w:hideMark/>
          </w:tcPr>
          <w:p w14:paraId="36E22571" w14:textId="77777777" w:rsidR="001B4DFE" w:rsidRPr="001B4DFE" w:rsidRDefault="001B4DFE" w:rsidP="001B53D0">
            <w:pPr>
              <w:rPr>
                <w:sz w:val="20"/>
                <w:lang w:eastAsia="es-ES"/>
              </w:rPr>
            </w:pPr>
            <w:r w:rsidRPr="001B4DFE">
              <w:rPr>
                <w:sz w:val="20"/>
                <w:lang w:eastAsia="es-ES"/>
              </w:rPr>
              <w:t>mínimo 0,6 / 1,0 kV</w:t>
            </w:r>
          </w:p>
        </w:tc>
        <w:tc>
          <w:tcPr>
            <w:tcW w:w="1311" w:type="pct"/>
            <w:tcBorders>
              <w:top w:val="nil"/>
              <w:left w:val="nil"/>
              <w:bottom w:val="single" w:sz="4" w:space="0" w:color="auto"/>
              <w:right w:val="single" w:sz="4" w:space="0" w:color="auto"/>
            </w:tcBorders>
          </w:tcPr>
          <w:p w14:paraId="1CC32E47" w14:textId="77777777" w:rsidR="001B4DFE" w:rsidRPr="001B4DFE" w:rsidRDefault="001B4DFE" w:rsidP="001B53D0">
            <w:pPr>
              <w:rPr>
                <w:sz w:val="20"/>
                <w:lang w:eastAsia="es-ES"/>
              </w:rPr>
            </w:pPr>
          </w:p>
        </w:tc>
      </w:tr>
      <w:tr w:rsidR="001B4DFE" w:rsidRPr="001B4DFE" w14:paraId="46170176"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6D5437D6" w14:textId="77777777" w:rsidR="001B4DFE" w:rsidRPr="001B4DFE" w:rsidRDefault="001B4DFE" w:rsidP="001B53D0">
            <w:pPr>
              <w:rPr>
                <w:sz w:val="20"/>
                <w:lang w:eastAsia="es-ES"/>
              </w:rPr>
            </w:pPr>
            <w:r w:rsidRPr="001B4DFE">
              <w:rPr>
                <w:sz w:val="20"/>
                <w:lang w:eastAsia="es-ES"/>
              </w:rPr>
              <w:t>B.14</w:t>
            </w:r>
          </w:p>
        </w:tc>
        <w:tc>
          <w:tcPr>
            <w:tcW w:w="1903" w:type="pct"/>
            <w:tcBorders>
              <w:top w:val="nil"/>
              <w:left w:val="nil"/>
              <w:bottom w:val="single" w:sz="4" w:space="0" w:color="auto"/>
              <w:right w:val="single" w:sz="4" w:space="0" w:color="auto"/>
            </w:tcBorders>
            <w:shd w:val="clear" w:color="auto" w:fill="auto"/>
            <w:noWrap/>
            <w:vAlign w:val="bottom"/>
            <w:hideMark/>
          </w:tcPr>
          <w:p w14:paraId="52EEEDA0" w14:textId="77777777" w:rsidR="001B4DFE" w:rsidRPr="001B4DFE" w:rsidRDefault="001B4DFE" w:rsidP="001B53D0">
            <w:pPr>
              <w:rPr>
                <w:sz w:val="20"/>
                <w:lang w:eastAsia="es-ES"/>
              </w:rPr>
            </w:pPr>
            <w:r w:rsidRPr="001B4DFE">
              <w:rPr>
                <w:sz w:val="20"/>
                <w:lang w:eastAsia="es-ES"/>
              </w:rPr>
              <w:t>Tensión máxima en CC</w:t>
            </w:r>
          </w:p>
        </w:tc>
        <w:tc>
          <w:tcPr>
            <w:tcW w:w="1519" w:type="pct"/>
            <w:tcBorders>
              <w:top w:val="nil"/>
              <w:left w:val="nil"/>
              <w:bottom w:val="single" w:sz="4" w:space="0" w:color="auto"/>
              <w:right w:val="single" w:sz="4" w:space="0" w:color="auto"/>
            </w:tcBorders>
            <w:shd w:val="clear" w:color="auto" w:fill="auto"/>
            <w:noWrap/>
            <w:vAlign w:val="bottom"/>
            <w:hideMark/>
          </w:tcPr>
          <w:p w14:paraId="331EE7B8" w14:textId="77777777" w:rsidR="001B4DFE" w:rsidRPr="001B4DFE" w:rsidRDefault="001B4DFE" w:rsidP="001B53D0">
            <w:pPr>
              <w:rPr>
                <w:sz w:val="20"/>
                <w:lang w:eastAsia="es-ES"/>
              </w:rPr>
            </w:pPr>
            <w:r w:rsidRPr="001B4DFE">
              <w:rPr>
                <w:sz w:val="20"/>
                <w:lang w:eastAsia="es-ES"/>
              </w:rPr>
              <w:t>mínimo 1,8 kV</w:t>
            </w:r>
          </w:p>
        </w:tc>
        <w:tc>
          <w:tcPr>
            <w:tcW w:w="1311" w:type="pct"/>
            <w:tcBorders>
              <w:top w:val="nil"/>
              <w:left w:val="nil"/>
              <w:bottom w:val="single" w:sz="4" w:space="0" w:color="auto"/>
              <w:right w:val="single" w:sz="4" w:space="0" w:color="auto"/>
            </w:tcBorders>
          </w:tcPr>
          <w:p w14:paraId="43AC5A75" w14:textId="77777777" w:rsidR="001B4DFE" w:rsidRPr="001B4DFE" w:rsidRDefault="001B4DFE" w:rsidP="001B53D0">
            <w:pPr>
              <w:rPr>
                <w:sz w:val="20"/>
                <w:lang w:eastAsia="es-ES"/>
              </w:rPr>
            </w:pPr>
          </w:p>
        </w:tc>
      </w:tr>
      <w:tr w:rsidR="001B4DFE" w:rsidRPr="001B4DFE" w14:paraId="0916F7F2"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7B9FE63A" w14:textId="77777777" w:rsidR="001B4DFE" w:rsidRPr="001B4DFE" w:rsidRDefault="001B4DFE" w:rsidP="001B53D0">
            <w:pPr>
              <w:rPr>
                <w:sz w:val="20"/>
                <w:lang w:eastAsia="es-ES"/>
              </w:rPr>
            </w:pPr>
            <w:r w:rsidRPr="001B4DFE">
              <w:rPr>
                <w:sz w:val="20"/>
                <w:lang w:eastAsia="es-ES"/>
              </w:rPr>
              <w:t>B.15</w:t>
            </w:r>
          </w:p>
        </w:tc>
        <w:tc>
          <w:tcPr>
            <w:tcW w:w="1903" w:type="pct"/>
            <w:tcBorders>
              <w:top w:val="nil"/>
              <w:left w:val="nil"/>
              <w:bottom w:val="single" w:sz="4" w:space="0" w:color="auto"/>
              <w:right w:val="single" w:sz="4" w:space="0" w:color="auto"/>
            </w:tcBorders>
            <w:shd w:val="clear" w:color="auto" w:fill="auto"/>
            <w:noWrap/>
            <w:vAlign w:val="bottom"/>
            <w:hideMark/>
          </w:tcPr>
          <w:p w14:paraId="40504185" w14:textId="77777777" w:rsidR="001B4DFE" w:rsidRPr="001B4DFE" w:rsidRDefault="001B4DFE" w:rsidP="001B53D0">
            <w:pPr>
              <w:rPr>
                <w:sz w:val="20"/>
                <w:lang w:eastAsia="es-ES"/>
              </w:rPr>
            </w:pPr>
            <w:r w:rsidRPr="001B4DFE">
              <w:rPr>
                <w:sz w:val="20"/>
                <w:lang w:eastAsia="es-ES"/>
              </w:rPr>
              <w:t>Tensión de prueba</w:t>
            </w:r>
          </w:p>
        </w:tc>
        <w:tc>
          <w:tcPr>
            <w:tcW w:w="1519" w:type="pct"/>
            <w:tcBorders>
              <w:top w:val="nil"/>
              <w:left w:val="nil"/>
              <w:bottom w:val="single" w:sz="4" w:space="0" w:color="auto"/>
              <w:right w:val="single" w:sz="4" w:space="0" w:color="auto"/>
            </w:tcBorders>
            <w:shd w:val="clear" w:color="auto" w:fill="auto"/>
            <w:noWrap/>
            <w:vAlign w:val="bottom"/>
            <w:hideMark/>
          </w:tcPr>
          <w:p w14:paraId="61EE6E4C" w14:textId="77777777" w:rsidR="001B4DFE" w:rsidRPr="001B4DFE" w:rsidRDefault="001B4DFE" w:rsidP="001B53D0">
            <w:pPr>
              <w:rPr>
                <w:sz w:val="20"/>
                <w:lang w:eastAsia="es-ES"/>
              </w:rPr>
            </w:pPr>
            <w:r w:rsidRPr="001B4DFE">
              <w:rPr>
                <w:sz w:val="20"/>
                <w:lang w:eastAsia="es-ES"/>
              </w:rPr>
              <w:t>mínimo 6,5 kV</w:t>
            </w:r>
          </w:p>
        </w:tc>
        <w:tc>
          <w:tcPr>
            <w:tcW w:w="1311" w:type="pct"/>
            <w:tcBorders>
              <w:top w:val="nil"/>
              <w:left w:val="nil"/>
              <w:bottom w:val="single" w:sz="4" w:space="0" w:color="auto"/>
              <w:right w:val="single" w:sz="4" w:space="0" w:color="auto"/>
            </w:tcBorders>
          </w:tcPr>
          <w:p w14:paraId="130A316E" w14:textId="77777777" w:rsidR="001B4DFE" w:rsidRPr="001B4DFE" w:rsidRDefault="001B4DFE" w:rsidP="001B53D0">
            <w:pPr>
              <w:rPr>
                <w:sz w:val="20"/>
                <w:lang w:eastAsia="es-ES"/>
              </w:rPr>
            </w:pPr>
          </w:p>
        </w:tc>
      </w:tr>
      <w:tr w:rsidR="001B4DFE" w:rsidRPr="001B4DFE" w14:paraId="352E3A4F" w14:textId="77777777" w:rsidTr="001B53D0">
        <w:trPr>
          <w:trHeight w:val="240"/>
        </w:trPr>
        <w:tc>
          <w:tcPr>
            <w:tcW w:w="267" w:type="pct"/>
            <w:tcBorders>
              <w:top w:val="nil"/>
              <w:left w:val="single" w:sz="4" w:space="0" w:color="auto"/>
              <w:bottom w:val="single" w:sz="4" w:space="0" w:color="auto"/>
              <w:right w:val="nil"/>
            </w:tcBorders>
            <w:shd w:val="clear" w:color="000000" w:fill="DAEEF3"/>
            <w:noWrap/>
            <w:vAlign w:val="bottom"/>
            <w:hideMark/>
          </w:tcPr>
          <w:p w14:paraId="5132AE1E" w14:textId="77777777" w:rsidR="001B4DFE" w:rsidRPr="001B4DFE" w:rsidRDefault="001B4DFE" w:rsidP="001B53D0">
            <w:pPr>
              <w:rPr>
                <w:sz w:val="20"/>
                <w:lang w:eastAsia="es-ES"/>
              </w:rPr>
            </w:pPr>
            <w:r w:rsidRPr="001B4DFE">
              <w:rPr>
                <w:sz w:val="20"/>
                <w:lang w:eastAsia="es-ES"/>
              </w:rPr>
              <w:t>C</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204E9F60" w14:textId="77777777" w:rsidR="001B4DFE" w:rsidRPr="001B4DFE" w:rsidRDefault="001B4DFE" w:rsidP="001B53D0">
            <w:pPr>
              <w:rPr>
                <w:sz w:val="20"/>
                <w:lang w:eastAsia="es-ES"/>
              </w:rPr>
            </w:pPr>
            <w:r w:rsidRPr="001B4DFE">
              <w:rPr>
                <w:sz w:val="20"/>
                <w:lang w:eastAsia="es-ES"/>
              </w:rPr>
              <w:t>Normas &amp; Pruebas</w:t>
            </w:r>
          </w:p>
        </w:tc>
        <w:tc>
          <w:tcPr>
            <w:tcW w:w="1519" w:type="pct"/>
            <w:tcBorders>
              <w:top w:val="nil"/>
              <w:left w:val="nil"/>
              <w:bottom w:val="single" w:sz="4" w:space="0" w:color="auto"/>
              <w:right w:val="single" w:sz="4" w:space="0" w:color="auto"/>
            </w:tcBorders>
            <w:shd w:val="clear" w:color="000000" w:fill="DAEEF3"/>
            <w:noWrap/>
            <w:vAlign w:val="bottom"/>
            <w:hideMark/>
          </w:tcPr>
          <w:p w14:paraId="0344DDA0"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03F6FC00" w14:textId="77777777" w:rsidR="001B4DFE" w:rsidRPr="001B4DFE" w:rsidRDefault="001B4DFE" w:rsidP="001B53D0">
            <w:pPr>
              <w:rPr>
                <w:sz w:val="20"/>
                <w:lang w:eastAsia="es-ES"/>
              </w:rPr>
            </w:pPr>
          </w:p>
        </w:tc>
      </w:tr>
      <w:tr w:rsidR="001B4DFE" w:rsidRPr="001B4DFE" w14:paraId="567AC8D8"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497FBCE9" w14:textId="77777777" w:rsidR="001B4DFE" w:rsidRPr="001B4DFE" w:rsidRDefault="001B4DFE" w:rsidP="001B53D0">
            <w:pPr>
              <w:rPr>
                <w:sz w:val="20"/>
                <w:lang w:eastAsia="es-ES"/>
              </w:rPr>
            </w:pPr>
            <w:r w:rsidRPr="001B4DFE">
              <w:rPr>
                <w:sz w:val="20"/>
                <w:lang w:eastAsia="es-ES"/>
              </w:rPr>
              <w:t>C.1</w:t>
            </w:r>
          </w:p>
        </w:tc>
        <w:tc>
          <w:tcPr>
            <w:tcW w:w="1903" w:type="pct"/>
            <w:tcBorders>
              <w:top w:val="nil"/>
              <w:left w:val="nil"/>
              <w:bottom w:val="single" w:sz="4" w:space="0" w:color="auto"/>
              <w:right w:val="single" w:sz="4" w:space="0" w:color="auto"/>
            </w:tcBorders>
            <w:shd w:val="clear" w:color="auto" w:fill="auto"/>
            <w:noWrap/>
            <w:vAlign w:val="bottom"/>
            <w:hideMark/>
          </w:tcPr>
          <w:p w14:paraId="447F0788" w14:textId="77777777" w:rsidR="001B4DFE" w:rsidRPr="00724AA2" w:rsidRDefault="001B4DFE" w:rsidP="001B53D0">
            <w:pPr>
              <w:rPr>
                <w:sz w:val="20"/>
                <w:lang w:val="es-ES" w:eastAsia="es-ES"/>
              </w:rPr>
            </w:pPr>
            <w:r w:rsidRPr="00724AA2">
              <w:rPr>
                <w:sz w:val="20"/>
                <w:lang w:val="es-ES" w:eastAsia="es-ES"/>
              </w:rPr>
              <w:t>Prueba de inflamabilidad según IEC 60332-1</w:t>
            </w:r>
          </w:p>
        </w:tc>
        <w:tc>
          <w:tcPr>
            <w:tcW w:w="1519" w:type="pct"/>
            <w:tcBorders>
              <w:top w:val="nil"/>
              <w:left w:val="nil"/>
              <w:bottom w:val="single" w:sz="4" w:space="0" w:color="auto"/>
              <w:right w:val="single" w:sz="4" w:space="0" w:color="auto"/>
            </w:tcBorders>
            <w:shd w:val="clear" w:color="auto" w:fill="auto"/>
            <w:noWrap/>
            <w:vAlign w:val="bottom"/>
            <w:hideMark/>
          </w:tcPr>
          <w:p w14:paraId="5850B622"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2B682C5D" w14:textId="77777777" w:rsidR="001B4DFE" w:rsidRPr="001B4DFE" w:rsidRDefault="001B4DFE" w:rsidP="001B53D0">
            <w:pPr>
              <w:rPr>
                <w:sz w:val="20"/>
                <w:lang w:eastAsia="es-ES"/>
              </w:rPr>
            </w:pPr>
          </w:p>
        </w:tc>
      </w:tr>
      <w:tr w:rsidR="001B4DFE" w:rsidRPr="001B4DFE" w14:paraId="321686FA"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3F77F73C" w14:textId="77777777" w:rsidR="001B4DFE" w:rsidRPr="001B4DFE" w:rsidRDefault="001B4DFE" w:rsidP="001B53D0">
            <w:pPr>
              <w:rPr>
                <w:sz w:val="20"/>
                <w:lang w:eastAsia="es-ES"/>
              </w:rPr>
            </w:pPr>
            <w:r w:rsidRPr="001B4DFE">
              <w:rPr>
                <w:sz w:val="20"/>
                <w:lang w:eastAsia="es-ES"/>
              </w:rPr>
              <w:t>C.2</w:t>
            </w:r>
          </w:p>
        </w:tc>
        <w:tc>
          <w:tcPr>
            <w:tcW w:w="1903" w:type="pct"/>
            <w:tcBorders>
              <w:top w:val="nil"/>
              <w:left w:val="nil"/>
              <w:bottom w:val="single" w:sz="4" w:space="0" w:color="auto"/>
              <w:right w:val="single" w:sz="4" w:space="0" w:color="auto"/>
            </w:tcBorders>
            <w:shd w:val="clear" w:color="auto" w:fill="auto"/>
            <w:noWrap/>
            <w:vAlign w:val="bottom"/>
            <w:hideMark/>
          </w:tcPr>
          <w:p w14:paraId="7854A0CB" w14:textId="77777777" w:rsidR="001B4DFE" w:rsidRPr="00724AA2" w:rsidRDefault="001B4DFE" w:rsidP="001B53D0">
            <w:pPr>
              <w:rPr>
                <w:sz w:val="20"/>
                <w:lang w:val="es-ES" w:eastAsia="es-ES"/>
              </w:rPr>
            </w:pPr>
            <w:r w:rsidRPr="00724AA2">
              <w:rPr>
                <w:sz w:val="20"/>
                <w:lang w:val="es-ES" w:eastAsia="es-ES"/>
              </w:rPr>
              <w:t>Probado según TÜV 2 Pfg 1169/08.2007 o similar</w:t>
            </w:r>
          </w:p>
        </w:tc>
        <w:tc>
          <w:tcPr>
            <w:tcW w:w="1519" w:type="pct"/>
            <w:tcBorders>
              <w:top w:val="nil"/>
              <w:left w:val="nil"/>
              <w:bottom w:val="single" w:sz="4" w:space="0" w:color="auto"/>
              <w:right w:val="single" w:sz="4" w:space="0" w:color="auto"/>
            </w:tcBorders>
            <w:shd w:val="clear" w:color="auto" w:fill="auto"/>
            <w:noWrap/>
            <w:vAlign w:val="bottom"/>
            <w:hideMark/>
          </w:tcPr>
          <w:p w14:paraId="61A99071"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41173344" w14:textId="77777777" w:rsidR="001B4DFE" w:rsidRPr="001B4DFE" w:rsidRDefault="001B4DFE" w:rsidP="001B53D0">
            <w:pPr>
              <w:rPr>
                <w:sz w:val="20"/>
                <w:lang w:eastAsia="es-ES"/>
              </w:rPr>
            </w:pPr>
          </w:p>
        </w:tc>
      </w:tr>
      <w:tr w:rsidR="001B4DFE" w:rsidRPr="001B4DFE" w14:paraId="2649ECE2"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25450568" w14:textId="77777777" w:rsidR="001B4DFE" w:rsidRPr="001B4DFE" w:rsidRDefault="001B4DFE" w:rsidP="001B53D0">
            <w:pPr>
              <w:rPr>
                <w:sz w:val="20"/>
                <w:lang w:eastAsia="es-ES"/>
              </w:rPr>
            </w:pPr>
            <w:r w:rsidRPr="001B4DFE">
              <w:rPr>
                <w:sz w:val="20"/>
                <w:lang w:eastAsia="es-ES"/>
              </w:rPr>
              <w:t>C.3</w:t>
            </w:r>
          </w:p>
        </w:tc>
        <w:tc>
          <w:tcPr>
            <w:tcW w:w="1903" w:type="pct"/>
            <w:tcBorders>
              <w:top w:val="nil"/>
              <w:left w:val="nil"/>
              <w:bottom w:val="single" w:sz="4" w:space="0" w:color="auto"/>
              <w:right w:val="single" w:sz="4" w:space="0" w:color="auto"/>
            </w:tcBorders>
            <w:shd w:val="clear" w:color="auto" w:fill="auto"/>
            <w:noWrap/>
            <w:vAlign w:val="bottom"/>
            <w:hideMark/>
          </w:tcPr>
          <w:p w14:paraId="63ED1F6D" w14:textId="77777777" w:rsidR="001B4DFE" w:rsidRPr="00724AA2" w:rsidRDefault="001B4DFE" w:rsidP="001B53D0">
            <w:pPr>
              <w:rPr>
                <w:sz w:val="20"/>
                <w:lang w:val="es-ES" w:eastAsia="es-ES"/>
              </w:rPr>
            </w:pPr>
            <w:r w:rsidRPr="00724AA2">
              <w:rPr>
                <w:sz w:val="20"/>
                <w:lang w:val="es-ES" w:eastAsia="es-ES"/>
              </w:rPr>
              <w:t>Certificación de los cables de CC</w:t>
            </w:r>
          </w:p>
        </w:tc>
        <w:tc>
          <w:tcPr>
            <w:tcW w:w="1519" w:type="pct"/>
            <w:tcBorders>
              <w:top w:val="nil"/>
              <w:left w:val="nil"/>
              <w:bottom w:val="single" w:sz="4" w:space="0" w:color="auto"/>
              <w:right w:val="single" w:sz="4" w:space="0" w:color="auto"/>
            </w:tcBorders>
            <w:shd w:val="clear" w:color="auto" w:fill="auto"/>
            <w:noWrap/>
            <w:vAlign w:val="bottom"/>
            <w:hideMark/>
          </w:tcPr>
          <w:p w14:paraId="1ADB7EBA"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71996F26" w14:textId="77777777" w:rsidR="001B4DFE" w:rsidRPr="001B4DFE" w:rsidRDefault="001B4DFE" w:rsidP="001B53D0">
            <w:pPr>
              <w:rPr>
                <w:sz w:val="20"/>
                <w:lang w:eastAsia="es-ES"/>
              </w:rPr>
            </w:pPr>
          </w:p>
        </w:tc>
      </w:tr>
      <w:tr w:rsidR="001B4DFE" w:rsidRPr="001B4DFE" w14:paraId="0AECBF5B"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7D11591D" w14:textId="77777777" w:rsidR="001B4DFE" w:rsidRPr="001B4DFE" w:rsidRDefault="001B4DFE" w:rsidP="001B53D0">
            <w:pPr>
              <w:rPr>
                <w:sz w:val="20"/>
                <w:lang w:eastAsia="es-ES"/>
              </w:rPr>
            </w:pPr>
            <w:r w:rsidRPr="001B4DFE">
              <w:rPr>
                <w:sz w:val="20"/>
                <w:lang w:eastAsia="es-ES"/>
              </w:rPr>
              <w:t>C.4</w:t>
            </w:r>
          </w:p>
        </w:tc>
        <w:tc>
          <w:tcPr>
            <w:tcW w:w="1903" w:type="pct"/>
            <w:tcBorders>
              <w:top w:val="nil"/>
              <w:left w:val="nil"/>
              <w:bottom w:val="single" w:sz="4" w:space="0" w:color="auto"/>
              <w:right w:val="single" w:sz="4" w:space="0" w:color="auto"/>
            </w:tcBorders>
            <w:shd w:val="clear" w:color="auto" w:fill="auto"/>
            <w:noWrap/>
            <w:vAlign w:val="bottom"/>
            <w:hideMark/>
          </w:tcPr>
          <w:p w14:paraId="1D94A486" w14:textId="77777777" w:rsidR="001B4DFE" w:rsidRPr="00724AA2" w:rsidRDefault="001B4DFE" w:rsidP="001B53D0">
            <w:pPr>
              <w:rPr>
                <w:sz w:val="20"/>
                <w:lang w:val="es-ES" w:eastAsia="es-ES"/>
              </w:rPr>
            </w:pPr>
            <w:r w:rsidRPr="00724AA2">
              <w:rPr>
                <w:sz w:val="20"/>
                <w:lang w:val="es-ES" w:eastAsia="es-ES"/>
              </w:rPr>
              <w:t>Máxima caída de tensión permitida</w:t>
            </w:r>
          </w:p>
        </w:tc>
        <w:tc>
          <w:tcPr>
            <w:tcW w:w="1519" w:type="pct"/>
            <w:tcBorders>
              <w:top w:val="nil"/>
              <w:left w:val="nil"/>
              <w:bottom w:val="single" w:sz="4" w:space="0" w:color="auto"/>
              <w:right w:val="single" w:sz="4" w:space="0" w:color="auto"/>
            </w:tcBorders>
            <w:shd w:val="clear" w:color="auto" w:fill="auto"/>
            <w:noWrap/>
            <w:vAlign w:val="bottom"/>
            <w:hideMark/>
          </w:tcPr>
          <w:p w14:paraId="6A786D3D" w14:textId="77777777" w:rsidR="001B4DFE" w:rsidRPr="001B4DFE" w:rsidRDefault="001B4DFE" w:rsidP="001B53D0">
            <w:pPr>
              <w:rPr>
                <w:sz w:val="20"/>
                <w:lang w:eastAsia="es-ES"/>
              </w:rPr>
            </w:pPr>
            <w:r w:rsidRPr="001B4DFE">
              <w:rPr>
                <w:sz w:val="20"/>
                <w:lang w:eastAsia="es-ES"/>
              </w:rPr>
              <w:t>por debajo del 1%</w:t>
            </w:r>
          </w:p>
        </w:tc>
        <w:tc>
          <w:tcPr>
            <w:tcW w:w="1311" w:type="pct"/>
            <w:tcBorders>
              <w:top w:val="nil"/>
              <w:left w:val="nil"/>
              <w:bottom w:val="single" w:sz="4" w:space="0" w:color="auto"/>
              <w:right w:val="single" w:sz="4" w:space="0" w:color="auto"/>
            </w:tcBorders>
          </w:tcPr>
          <w:p w14:paraId="29039EB8" w14:textId="77777777" w:rsidR="001B4DFE" w:rsidRPr="001B4DFE" w:rsidRDefault="001B4DFE" w:rsidP="001B53D0">
            <w:pPr>
              <w:rPr>
                <w:sz w:val="20"/>
                <w:lang w:eastAsia="es-ES"/>
              </w:rPr>
            </w:pPr>
          </w:p>
        </w:tc>
      </w:tr>
      <w:tr w:rsidR="001B4DFE" w:rsidRPr="001B4DFE" w14:paraId="10361728"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3775B69D" w14:textId="77777777" w:rsidR="001B4DFE" w:rsidRPr="001B4DFE" w:rsidRDefault="001B4DFE" w:rsidP="001B53D0">
            <w:pPr>
              <w:rPr>
                <w:sz w:val="20"/>
                <w:lang w:eastAsia="es-ES"/>
              </w:rPr>
            </w:pPr>
            <w:r w:rsidRPr="001B4DFE">
              <w:rPr>
                <w:sz w:val="20"/>
                <w:lang w:eastAsia="es-ES"/>
              </w:rPr>
              <w:t>C.5</w:t>
            </w:r>
          </w:p>
        </w:tc>
        <w:tc>
          <w:tcPr>
            <w:tcW w:w="1903" w:type="pct"/>
            <w:tcBorders>
              <w:top w:val="nil"/>
              <w:left w:val="nil"/>
              <w:bottom w:val="single" w:sz="4" w:space="0" w:color="auto"/>
              <w:right w:val="single" w:sz="4" w:space="0" w:color="auto"/>
            </w:tcBorders>
            <w:shd w:val="clear" w:color="auto" w:fill="auto"/>
            <w:noWrap/>
            <w:vAlign w:val="bottom"/>
            <w:hideMark/>
          </w:tcPr>
          <w:p w14:paraId="39EB737C" w14:textId="77777777" w:rsidR="001B4DFE" w:rsidRPr="00724AA2" w:rsidRDefault="001B4DFE" w:rsidP="001B53D0">
            <w:pPr>
              <w:rPr>
                <w:sz w:val="20"/>
                <w:lang w:val="es-ES" w:eastAsia="es-ES"/>
              </w:rPr>
            </w:pPr>
            <w:r w:rsidRPr="00724AA2">
              <w:rPr>
                <w:sz w:val="20"/>
                <w:lang w:val="es-ES" w:eastAsia="es-ES"/>
              </w:rPr>
              <w:t>Tipo de instalación (zanja para cables, bandeja de cables etc)</w:t>
            </w:r>
          </w:p>
        </w:tc>
        <w:tc>
          <w:tcPr>
            <w:tcW w:w="1519" w:type="pct"/>
            <w:tcBorders>
              <w:top w:val="nil"/>
              <w:left w:val="nil"/>
              <w:bottom w:val="single" w:sz="4" w:space="0" w:color="auto"/>
              <w:right w:val="single" w:sz="4" w:space="0" w:color="auto"/>
            </w:tcBorders>
            <w:shd w:val="clear" w:color="auto" w:fill="auto"/>
            <w:noWrap/>
            <w:vAlign w:val="bottom"/>
            <w:hideMark/>
          </w:tcPr>
          <w:p w14:paraId="18BA3CB5" w14:textId="77777777" w:rsidR="001B4DFE" w:rsidRPr="001B4DFE" w:rsidRDefault="001B4DFE" w:rsidP="001B53D0">
            <w:pPr>
              <w:rPr>
                <w:sz w:val="20"/>
                <w:lang w:eastAsia="es-ES"/>
              </w:rPr>
            </w:pPr>
            <w:r w:rsidRPr="001B4DFE">
              <w:rPr>
                <w:sz w:val="20"/>
                <w:lang w:eastAsia="es-ES"/>
              </w:rPr>
              <w:t>Describir</w:t>
            </w:r>
          </w:p>
        </w:tc>
        <w:tc>
          <w:tcPr>
            <w:tcW w:w="1311" w:type="pct"/>
            <w:tcBorders>
              <w:top w:val="nil"/>
              <w:left w:val="nil"/>
              <w:bottom w:val="single" w:sz="4" w:space="0" w:color="auto"/>
              <w:right w:val="single" w:sz="4" w:space="0" w:color="auto"/>
            </w:tcBorders>
          </w:tcPr>
          <w:p w14:paraId="3BB7AB5E" w14:textId="77777777" w:rsidR="001B4DFE" w:rsidRPr="001B4DFE" w:rsidRDefault="001B4DFE" w:rsidP="001B53D0">
            <w:pPr>
              <w:rPr>
                <w:sz w:val="20"/>
                <w:lang w:eastAsia="es-ES"/>
              </w:rPr>
            </w:pPr>
          </w:p>
        </w:tc>
      </w:tr>
      <w:tr w:rsidR="001B4DFE" w:rsidRPr="001B4DFE" w14:paraId="52EA1E08" w14:textId="77777777" w:rsidTr="001B53D0">
        <w:trPr>
          <w:trHeight w:val="240"/>
        </w:trPr>
        <w:tc>
          <w:tcPr>
            <w:tcW w:w="267" w:type="pct"/>
            <w:tcBorders>
              <w:top w:val="nil"/>
              <w:left w:val="single" w:sz="4" w:space="0" w:color="auto"/>
              <w:bottom w:val="single" w:sz="4" w:space="0" w:color="auto"/>
              <w:right w:val="nil"/>
            </w:tcBorders>
            <w:shd w:val="clear" w:color="000000" w:fill="DAEEF3"/>
            <w:noWrap/>
            <w:vAlign w:val="bottom"/>
            <w:hideMark/>
          </w:tcPr>
          <w:p w14:paraId="0623237D" w14:textId="77777777" w:rsidR="001B4DFE" w:rsidRPr="001B4DFE" w:rsidRDefault="001B4DFE" w:rsidP="001B53D0">
            <w:pPr>
              <w:rPr>
                <w:sz w:val="20"/>
                <w:lang w:eastAsia="es-ES"/>
              </w:rPr>
            </w:pPr>
            <w:r w:rsidRPr="001B4DFE">
              <w:rPr>
                <w:sz w:val="20"/>
                <w:lang w:eastAsia="es-ES"/>
              </w:rPr>
              <w:t>D</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0D15309B" w14:textId="77777777" w:rsidR="001B4DFE" w:rsidRPr="001B4DFE" w:rsidRDefault="001B4DFE" w:rsidP="001B53D0">
            <w:pPr>
              <w:rPr>
                <w:sz w:val="20"/>
                <w:lang w:eastAsia="es-ES"/>
              </w:rPr>
            </w:pPr>
            <w:r w:rsidRPr="001B4DFE">
              <w:rPr>
                <w:sz w:val="20"/>
                <w:lang w:eastAsia="es-ES"/>
              </w:rPr>
              <w:t>Documentación requerida</w:t>
            </w:r>
          </w:p>
        </w:tc>
        <w:tc>
          <w:tcPr>
            <w:tcW w:w="1519" w:type="pct"/>
            <w:tcBorders>
              <w:top w:val="nil"/>
              <w:left w:val="nil"/>
              <w:bottom w:val="single" w:sz="4" w:space="0" w:color="auto"/>
              <w:right w:val="single" w:sz="4" w:space="0" w:color="auto"/>
            </w:tcBorders>
            <w:shd w:val="clear" w:color="000000" w:fill="DAEEF3"/>
            <w:noWrap/>
            <w:vAlign w:val="bottom"/>
            <w:hideMark/>
          </w:tcPr>
          <w:p w14:paraId="00F654A6"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051A0979" w14:textId="77777777" w:rsidR="001B4DFE" w:rsidRPr="001B4DFE" w:rsidRDefault="001B4DFE" w:rsidP="001B53D0">
            <w:pPr>
              <w:rPr>
                <w:sz w:val="20"/>
                <w:lang w:eastAsia="es-ES"/>
              </w:rPr>
            </w:pPr>
          </w:p>
        </w:tc>
      </w:tr>
      <w:tr w:rsidR="001B4DFE" w:rsidRPr="001B4DFE" w14:paraId="0573D5EA"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7A8EEB48" w14:textId="77777777" w:rsidR="001B4DFE" w:rsidRPr="001B4DFE" w:rsidRDefault="001B4DFE" w:rsidP="001B53D0">
            <w:pPr>
              <w:rPr>
                <w:sz w:val="20"/>
                <w:lang w:eastAsia="es-ES"/>
              </w:rPr>
            </w:pPr>
            <w:r w:rsidRPr="001B4DFE">
              <w:rPr>
                <w:sz w:val="20"/>
                <w:lang w:eastAsia="es-ES"/>
              </w:rPr>
              <w:t>D.1</w:t>
            </w:r>
          </w:p>
        </w:tc>
        <w:tc>
          <w:tcPr>
            <w:tcW w:w="1903" w:type="pct"/>
            <w:tcBorders>
              <w:top w:val="nil"/>
              <w:left w:val="nil"/>
              <w:bottom w:val="single" w:sz="4" w:space="0" w:color="auto"/>
              <w:right w:val="single" w:sz="4" w:space="0" w:color="auto"/>
            </w:tcBorders>
            <w:shd w:val="clear" w:color="auto" w:fill="auto"/>
            <w:noWrap/>
            <w:vAlign w:val="bottom"/>
            <w:hideMark/>
          </w:tcPr>
          <w:p w14:paraId="57E529F5" w14:textId="77777777" w:rsidR="001B4DFE" w:rsidRPr="001B4DFE" w:rsidRDefault="001B4DFE" w:rsidP="001B53D0">
            <w:pPr>
              <w:rPr>
                <w:sz w:val="20"/>
                <w:lang w:eastAsia="es-ES"/>
              </w:rPr>
            </w:pPr>
            <w:r w:rsidRPr="001B4DFE">
              <w:rPr>
                <w:sz w:val="20"/>
                <w:lang w:eastAsia="es-ES"/>
              </w:rPr>
              <w:t>Ficha técnica</w:t>
            </w:r>
          </w:p>
        </w:tc>
        <w:tc>
          <w:tcPr>
            <w:tcW w:w="1519" w:type="pct"/>
            <w:tcBorders>
              <w:top w:val="nil"/>
              <w:left w:val="nil"/>
              <w:bottom w:val="single" w:sz="4" w:space="0" w:color="auto"/>
              <w:right w:val="single" w:sz="4" w:space="0" w:color="auto"/>
            </w:tcBorders>
            <w:shd w:val="clear" w:color="auto" w:fill="auto"/>
            <w:noWrap/>
            <w:vAlign w:val="bottom"/>
            <w:hideMark/>
          </w:tcPr>
          <w:p w14:paraId="0D877F23" w14:textId="77777777" w:rsidR="001B4DFE" w:rsidRPr="001B4DFE" w:rsidRDefault="001B4DFE" w:rsidP="001B53D0">
            <w:pPr>
              <w:rPr>
                <w:sz w:val="20"/>
                <w:lang w:eastAsia="es-ES"/>
              </w:rPr>
            </w:pPr>
            <w:r w:rsidRPr="001B4DFE">
              <w:rPr>
                <w:sz w:val="20"/>
                <w:lang w:eastAsia="es-ES"/>
              </w:rPr>
              <w:t xml:space="preserve">Adjuntar </w:t>
            </w:r>
          </w:p>
        </w:tc>
        <w:tc>
          <w:tcPr>
            <w:tcW w:w="1311" w:type="pct"/>
            <w:tcBorders>
              <w:top w:val="nil"/>
              <w:left w:val="nil"/>
              <w:bottom w:val="single" w:sz="4" w:space="0" w:color="auto"/>
              <w:right w:val="single" w:sz="4" w:space="0" w:color="auto"/>
            </w:tcBorders>
          </w:tcPr>
          <w:p w14:paraId="2225211B" w14:textId="77777777" w:rsidR="001B4DFE" w:rsidRPr="001B4DFE" w:rsidRDefault="001B4DFE" w:rsidP="001B53D0">
            <w:pPr>
              <w:rPr>
                <w:sz w:val="20"/>
                <w:lang w:eastAsia="es-ES"/>
              </w:rPr>
            </w:pPr>
          </w:p>
        </w:tc>
      </w:tr>
      <w:tr w:rsidR="001B4DFE" w:rsidRPr="00737928" w14:paraId="23024297"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47E221F6" w14:textId="77777777" w:rsidR="001B4DFE" w:rsidRPr="001B4DFE" w:rsidRDefault="001B4DFE" w:rsidP="001B53D0">
            <w:pPr>
              <w:rPr>
                <w:sz w:val="20"/>
                <w:lang w:eastAsia="es-ES"/>
              </w:rPr>
            </w:pPr>
            <w:r w:rsidRPr="001B4DFE">
              <w:rPr>
                <w:sz w:val="20"/>
                <w:lang w:eastAsia="es-ES"/>
              </w:rPr>
              <w:t>D.2</w:t>
            </w:r>
          </w:p>
        </w:tc>
        <w:tc>
          <w:tcPr>
            <w:tcW w:w="1903" w:type="pct"/>
            <w:tcBorders>
              <w:top w:val="nil"/>
              <w:left w:val="nil"/>
              <w:bottom w:val="single" w:sz="4" w:space="0" w:color="auto"/>
              <w:right w:val="single" w:sz="4" w:space="0" w:color="auto"/>
            </w:tcBorders>
            <w:shd w:val="clear" w:color="auto" w:fill="auto"/>
            <w:noWrap/>
            <w:vAlign w:val="bottom"/>
            <w:hideMark/>
          </w:tcPr>
          <w:p w14:paraId="493DBDCC" w14:textId="77777777" w:rsidR="001B4DFE" w:rsidRPr="00724AA2" w:rsidRDefault="001B4DFE" w:rsidP="001B53D0">
            <w:pPr>
              <w:rPr>
                <w:sz w:val="20"/>
                <w:lang w:val="es-ES" w:eastAsia="es-ES"/>
              </w:rPr>
            </w:pPr>
            <w:r w:rsidRPr="00724AA2">
              <w:rPr>
                <w:sz w:val="20"/>
                <w:lang w:val="es-ES" w:eastAsia="es-ES"/>
              </w:rPr>
              <w:t xml:space="preserve">Prueba de cumplimiento de las normas arriba mencionadas </w:t>
            </w:r>
          </w:p>
        </w:tc>
        <w:tc>
          <w:tcPr>
            <w:tcW w:w="1519" w:type="pct"/>
            <w:tcBorders>
              <w:top w:val="nil"/>
              <w:left w:val="nil"/>
              <w:bottom w:val="single" w:sz="4" w:space="0" w:color="auto"/>
              <w:right w:val="single" w:sz="4" w:space="0" w:color="auto"/>
            </w:tcBorders>
            <w:shd w:val="clear" w:color="auto" w:fill="auto"/>
            <w:noWrap/>
            <w:vAlign w:val="bottom"/>
            <w:hideMark/>
          </w:tcPr>
          <w:p w14:paraId="60A7165F" w14:textId="77777777" w:rsidR="001B4DFE" w:rsidRPr="00724AA2" w:rsidRDefault="001B4DFE" w:rsidP="001B53D0">
            <w:pPr>
              <w:rPr>
                <w:sz w:val="20"/>
                <w:lang w:val="es-ES" w:eastAsia="es-ES"/>
              </w:rPr>
            </w:pPr>
            <w:r w:rsidRPr="00724AA2">
              <w:rPr>
                <w:sz w:val="20"/>
                <w:lang w:val="es-ES" w:eastAsia="es-ES"/>
              </w:rPr>
              <w:t>Adjuntar certificado de instituto de ensayos correspondiente</w:t>
            </w:r>
          </w:p>
        </w:tc>
        <w:tc>
          <w:tcPr>
            <w:tcW w:w="1311" w:type="pct"/>
            <w:tcBorders>
              <w:top w:val="nil"/>
              <w:left w:val="nil"/>
              <w:bottom w:val="single" w:sz="4" w:space="0" w:color="auto"/>
              <w:right w:val="single" w:sz="4" w:space="0" w:color="auto"/>
            </w:tcBorders>
          </w:tcPr>
          <w:p w14:paraId="05121D7F" w14:textId="77777777" w:rsidR="001B4DFE" w:rsidRPr="00724AA2" w:rsidRDefault="001B4DFE" w:rsidP="001B53D0">
            <w:pPr>
              <w:rPr>
                <w:sz w:val="20"/>
                <w:lang w:val="es-ES" w:eastAsia="es-ES"/>
              </w:rPr>
            </w:pPr>
          </w:p>
        </w:tc>
      </w:tr>
      <w:tr w:rsidR="001B4DFE" w:rsidRPr="001B4DFE" w14:paraId="4DC5B7E1"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28C17033" w14:textId="77777777" w:rsidR="001B4DFE" w:rsidRPr="001B4DFE" w:rsidRDefault="001B4DFE" w:rsidP="001B53D0">
            <w:pPr>
              <w:rPr>
                <w:sz w:val="20"/>
                <w:lang w:eastAsia="es-ES"/>
              </w:rPr>
            </w:pPr>
            <w:r w:rsidRPr="001B4DFE">
              <w:rPr>
                <w:sz w:val="20"/>
                <w:lang w:eastAsia="es-ES"/>
              </w:rPr>
              <w:t>D.3</w:t>
            </w:r>
          </w:p>
        </w:tc>
        <w:tc>
          <w:tcPr>
            <w:tcW w:w="1903" w:type="pct"/>
            <w:tcBorders>
              <w:top w:val="nil"/>
              <w:left w:val="nil"/>
              <w:bottom w:val="single" w:sz="4" w:space="0" w:color="auto"/>
              <w:right w:val="single" w:sz="4" w:space="0" w:color="auto"/>
            </w:tcBorders>
            <w:shd w:val="clear" w:color="auto" w:fill="auto"/>
            <w:noWrap/>
            <w:vAlign w:val="bottom"/>
            <w:hideMark/>
          </w:tcPr>
          <w:p w14:paraId="1FFA2A19" w14:textId="77777777" w:rsidR="001B4DFE" w:rsidRPr="001B4DFE" w:rsidRDefault="001B4DFE" w:rsidP="001B53D0">
            <w:pPr>
              <w:rPr>
                <w:sz w:val="20"/>
                <w:lang w:eastAsia="es-ES"/>
              </w:rPr>
            </w:pPr>
            <w:r w:rsidRPr="001B4DFE">
              <w:rPr>
                <w:sz w:val="20"/>
                <w:lang w:eastAsia="es-ES"/>
              </w:rPr>
              <w:t>Plano de cableado</w:t>
            </w:r>
          </w:p>
        </w:tc>
        <w:tc>
          <w:tcPr>
            <w:tcW w:w="1519" w:type="pct"/>
            <w:tcBorders>
              <w:top w:val="nil"/>
              <w:left w:val="nil"/>
              <w:bottom w:val="single" w:sz="4" w:space="0" w:color="auto"/>
              <w:right w:val="single" w:sz="4" w:space="0" w:color="auto"/>
            </w:tcBorders>
            <w:shd w:val="clear" w:color="auto" w:fill="auto"/>
            <w:noWrap/>
            <w:vAlign w:val="bottom"/>
            <w:hideMark/>
          </w:tcPr>
          <w:p w14:paraId="5B2DC531" w14:textId="77777777" w:rsidR="001B4DFE" w:rsidRPr="001B4DFE" w:rsidRDefault="001B4DFE" w:rsidP="001B53D0">
            <w:pPr>
              <w:rPr>
                <w:sz w:val="20"/>
                <w:lang w:eastAsia="es-ES"/>
              </w:rPr>
            </w:pPr>
            <w:r w:rsidRPr="001B4DFE">
              <w:rPr>
                <w:sz w:val="20"/>
                <w:lang w:eastAsia="es-ES"/>
              </w:rPr>
              <w:t>Adjuntar</w:t>
            </w:r>
          </w:p>
        </w:tc>
        <w:tc>
          <w:tcPr>
            <w:tcW w:w="1311" w:type="pct"/>
            <w:tcBorders>
              <w:top w:val="nil"/>
              <w:left w:val="nil"/>
              <w:bottom w:val="single" w:sz="4" w:space="0" w:color="auto"/>
              <w:right w:val="single" w:sz="4" w:space="0" w:color="auto"/>
            </w:tcBorders>
          </w:tcPr>
          <w:p w14:paraId="05F2C6EA" w14:textId="77777777" w:rsidR="001B4DFE" w:rsidRPr="001B4DFE" w:rsidRDefault="001B4DFE" w:rsidP="001B53D0">
            <w:pPr>
              <w:rPr>
                <w:sz w:val="20"/>
                <w:lang w:eastAsia="es-ES"/>
              </w:rPr>
            </w:pPr>
          </w:p>
        </w:tc>
      </w:tr>
      <w:tr w:rsidR="001B4DFE" w:rsidRPr="001B4DFE" w14:paraId="35801311"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352C0769" w14:textId="77777777" w:rsidR="001B4DFE" w:rsidRPr="001B4DFE" w:rsidRDefault="001B4DFE" w:rsidP="001B53D0">
            <w:pPr>
              <w:rPr>
                <w:sz w:val="20"/>
                <w:lang w:eastAsia="es-ES"/>
              </w:rPr>
            </w:pPr>
            <w:r w:rsidRPr="001B4DFE">
              <w:rPr>
                <w:sz w:val="20"/>
                <w:lang w:eastAsia="es-ES"/>
              </w:rPr>
              <w:t>D.4</w:t>
            </w:r>
          </w:p>
        </w:tc>
        <w:tc>
          <w:tcPr>
            <w:tcW w:w="1903" w:type="pct"/>
            <w:tcBorders>
              <w:top w:val="nil"/>
              <w:left w:val="nil"/>
              <w:bottom w:val="single" w:sz="4" w:space="0" w:color="auto"/>
              <w:right w:val="single" w:sz="4" w:space="0" w:color="auto"/>
            </w:tcBorders>
            <w:shd w:val="clear" w:color="auto" w:fill="auto"/>
            <w:noWrap/>
            <w:vAlign w:val="bottom"/>
            <w:hideMark/>
          </w:tcPr>
          <w:p w14:paraId="7525045C" w14:textId="77777777" w:rsidR="001B4DFE" w:rsidRPr="00724AA2" w:rsidRDefault="001B4DFE" w:rsidP="001B53D0">
            <w:pPr>
              <w:rPr>
                <w:sz w:val="20"/>
                <w:lang w:val="es-ES" w:eastAsia="es-ES"/>
              </w:rPr>
            </w:pPr>
            <w:r w:rsidRPr="00724AA2">
              <w:rPr>
                <w:sz w:val="20"/>
                <w:lang w:val="es-ES" w:eastAsia="es-ES"/>
              </w:rPr>
              <w:t>Cálculos de caída de tensión</w:t>
            </w:r>
          </w:p>
        </w:tc>
        <w:tc>
          <w:tcPr>
            <w:tcW w:w="1519" w:type="pct"/>
            <w:tcBorders>
              <w:top w:val="nil"/>
              <w:left w:val="nil"/>
              <w:bottom w:val="single" w:sz="4" w:space="0" w:color="auto"/>
              <w:right w:val="single" w:sz="4" w:space="0" w:color="auto"/>
            </w:tcBorders>
            <w:shd w:val="clear" w:color="auto" w:fill="auto"/>
            <w:noWrap/>
            <w:vAlign w:val="bottom"/>
            <w:hideMark/>
          </w:tcPr>
          <w:p w14:paraId="2825269F" w14:textId="77777777" w:rsidR="001B4DFE" w:rsidRPr="001B4DFE" w:rsidRDefault="001B4DFE" w:rsidP="001B53D0">
            <w:pPr>
              <w:rPr>
                <w:sz w:val="20"/>
                <w:lang w:eastAsia="es-ES"/>
              </w:rPr>
            </w:pPr>
            <w:r w:rsidRPr="001B4DFE">
              <w:rPr>
                <w:sz w:val="20"/>
                <w:lang w:eastAsia="es-ES"/>
              </w:rPr>
              <w:t>Adjuntar cálculos</w:t>
            </w:r>
          </w:p>
        </w:tc>
        <w:tc>
          <w:tcPr>
            <w:tcW w:w="1311" w:type="pct"/>
            <w:tcBorders>
              <w:top w:val="nil"/>
              <w:left w:val="nil"/>
              <w:bottom w:val="single" w:sz="4" w:space="0" w:color="auto"/>
              <w:right w:val="single" w:sz="4" w:space="0" w:color="auto"/>
            </w:tcBorders>
          </w:tcPr>
          <w:p w14:paraId="34477C80" w14:textId="77777777" w:rsidR="001B4DFE" w:rsidRPr="001B4DFE" w:rsidRDefault="001B4DFE" w:rsidP="001B53D0">
            <w:pPr>
              <w:rPr>
                <w:sz w:val="20"/>
                <w:lang w:eastAsia="es-ES"/>
              </w:rPr>
            </w:pPr>
          </w:p>
        </w:tc>
      </w:tr>
    </w:tbl>
    <w:p w14:paraId="0D68417B" w14:textId="77777777" w:rsidR="001B4DFE" w:rsidRPr="001B4DFE" w:rsidRDefault="001B4DFE" w:rsidP="001B4DFE">
      <w:pPr>
        <w:autoSpaceDE w:val="0"/>
        <w:autoSpaceDN w:val="0"/>
        <w:adjustRightInd w:val="0"/>
        <w:rPr>
          <w:rStyle w:val="hps"/>
        </w:rPr>
      </w:pPr>
    </w:p>
    <w:p w14:paraId="73A4B80A" w14:textId="77777777" w:rsidR="001B4DFE" w:rsidRPr="001B4DFE" w:rsidRDefault="001B4DFE" w:rsidP="005B6437">
      <w:pPr>
        <w:pStyle w:val="Ttulo1"/>
        <w:pageBreakBefore/>
        <w:numPr>
          <w:ilvl w:val="0"/>
          <w:numId w:val="163"/>
        </w:numPr>
        <w:suppressAutoHyphens/>
        <w:spacing w:after="0" w:line="276" w:lineRule="auto"/>
        <w:jc w:val="both"/>
      </w:pPr>
      <w:bookmarkStart w:id="34" w:name="_Toc437640844"/>
      <w:r w:rsidRPr="001B4DFE">
        <w:lastRenderedPageBreak/>
        <w:t>Cableado CC Principal</w:t>
      </w:r>
      <w:bookmarkEnd w:id="34"/>
    </w:p>
    <w:p w14:paraId="113545DB" w14:textId="77777777" w:rsidR="001B4DFE" w:rsidRPr="001B4DFE" w:rsidRDefault="001B4DFE" w:rsidP="001B4DFE"/>
    <w:tbl>
      <w:tblPr>
        <w:tblW w:w="5000" w:type="pct"/>
        <w:tblLayout w:type="fixed"/>
        <w:tblCellMar>
          <w:left w:w="70" w:type="dxa"/>
          <w:right w:w="70" w:type="dxa"/>
        </w:tblCellMar>
        <w:tblLook w:val="04A0" w:firstRow="1" w:lastRow="0" w:firstColumn="1" w:lastColumn="0" w:noHBand="0" w:noVBand="1"/>
      </w:tblPr>
      <w:tblGrid>
        <w:gridCol w:w="487"/>
        <w:gridCol w:w="3479"/>
        <w:gridCol w:w="2777"/>
        <w:gridCol w:w="2397"/>
      </w:tblGrid>
      <w:tr w:rsidR="001B4DFE" w:rsidRPr="001B4DFE" w14:paraId="28758BF2" w14:textId="77777777" w:rsidTr="001B53D0">
        <w:trPr>
          <w:trHeight w:val="255"/>
        </w:trPr>
        <w:tc>
          <w:tcPr>
            <w:tcW w:w="267"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3C59D87" w14:textId="77777777" w:rsidR="001B4DFE" w:rsidRPr="001B4DFE" w:rsidRDefault="001B4DFE" w:rsidP="001B53D0">
            <w:pPr>
              <w:rPr>
                <w:sz w:val="20"/>
                <w:lang w:eastAsia="es-ES"/>
              </w:rPr>
            </w:pPr>
            <w:r w:rsidRPr="001B4DFE">
              <w:rPr>
                <w:sz w:val="20"/>
                <w:lang w:eastAsia="es-ES"/>
              </w:rPr>
              <w:t> </w:t>
            </w:r>
          </w:p>
        </w:tc>
        <w:tc>
          <w:tcPr>
            <w:tcW w:w="1903"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F391C03" w14:textId="77777777" w:rsidR="001B4DFE" w:rsidRPr="001B4DFE" w:rsidRDefault="001B4DFE" w:rsidP="001B53D0">
            <w:pPr>
              <w:rPr>
                <w:sz w:val="20"/>
                <w:lang w:eastAsia="es-ES"/>
              </w:rPr>
            </w:pPr>
            <w:r w:rsidRPr="001B4DFE">
              <w:rPr>
                <w:sz w:val="20"/>
                <w:lang w:eastAsia="es-ES"/>
              </w:rPr>
              <w:t>Cableado CC  -  Cableado Principal</w:t>
            </w:r>
          </w:p>
        </w:tc>
        <w:tc>
          <w:tcPr>
            <w:tcW w:w="1519" w:type="pct"/>
            <w:tcBorders>
              <w:top w:val="single" w:sz="4" w:space="0" w:color="auto"/>
              <w:left w:val="nil"/>
              <w:bottom w:val="single" w:sz="4" w:space="0" w:color="auto"/>
              <w:right w:val="single" w:sz="4" w:space="0" w:color="auto"/>
            </w:tcBorders>
            <w:shd w:val="clear" w:color="000000" w:fill="F2F2F2"/>
            <w:noWrap/>
            <w:vAlign w:val="bottom"/>
            <w:hideMark/>
          </w:tcPr>
          <w:p w14:paraId="1CF45C02" w14:textId="77777777" w:rsidR="001B4DFE" w:rsidRPr="00724AA2" w:rsidRDefault="001B4DFE" w:rsidP="001B53D0">
            <w:pPr>
              <w:rPr>
                <w:sz w:val="20"/>
                <w:lang w:val="es-ES" w:eastAsia="es-ES"/>
              </w:rPr>
            </w:pPr>
            <w:r w:rsidRPr="00724AA2">
              <w:rPr>
                <w:sz w:val="20"/>
                <w:lang w:val="es-ES" w:eastAsia="es-ES"/>
              </w:rPr>
              <w:t>Proporcionar datos para cada tipo de cable de CC utilizado</w:t>
            </w:r>
          </w:p>
        </w:tc>
        <w:tc>
          <w:tcPr>
            <w:tcW w:w="1311" w:type="pct"/>
            <w:tcBorders>
              <w:top w:val="single" w:sz="4" w:space="0" w:color="auto"/>
              <w:left w:val="nil"/>
              <w:bottom w:val="single" w:sz="4" w:space="0" w:color="auto"/>
              <w:right w:val="single" w:sz="4" w:space="0" w:color="auto"/>
            </w:tcBorders>
            <w:shd w:val="clear" w:color="000000" w:fill="F2F2F2"/>
          </w:tcPr>
          <w:p w14:paraId="657A860D" w14:textId="77777777" w:rsidR="001B4DFE" w:rsidRPr="001B4DFE" w:rsidRDefault="001B4DFE" w:rsidP="001B53D0">
            <w:pPr>
              <w:rPr>
                <w:sz w:val="20"/>
                <w:lang w:eastAsia="es-ES"/>
              </w:rPr>
            </w:pPr>
            <w:r w:rsidRPr="001B4DFE">
              <w:rPr>
                <w:sz w:val="20"/>
                <w:lang w:eastAsia="es-ES"/>
              </w:rPr>
              <w:t>Suministrado por Licitador</w:t>
            </w:r>
          </w:p>
        </w:tc>
      </w:tr>
      <w:tr w:rsidR="001B4DFE" w:rsidRPr="001B4DFE" w14:paraId="12ACCE9D" w14:textId="77777777" w:rsidTr="001B53D0">
        <w:trPr>
          <w:trHeight w:val="240"/>
        </w:trPr>
        <w:tc>
          <w:tcPr>
            <w:tcW w:w="267" w:type="pct"/>
            <w:tcBorders>
              <w:top w:val="nil"/>
              <w:left w:val="single" w:sz="4" w:space="0" w:color="auto"/>
              <w:bottom w:val="single" w:sz="4" w:space="0" w:color="auto"/>
              <w:right w:val="single" w:sz="4" w:space="0" w:color="auto"/>
            </w:tcBorders>
            <w:shd w:val="clear" w:color="000000" w:fill="DAEEF3"/>
            <w:noWrap/>
            <w:vAlign w:val="bottom"/>
            <w:hideMark/>
          </w:tcPr>
          <w:p w14:paraId="408699FB" w14:textId="77777777" w:rsidR="001B4DFE" w:rsidRPr="001B4DFE" w:rsidRDefault="001B4DFE" w:rsidP="001B53D0">
            <w:pPr>
              <w:rPr>
                <w:sz w:val="20"/>
                <w:lang w:eastAsia="es-ES"/>
              </w:rPr>
            </w:pPr>
            <w:r w:rsidRPr="001B4DFE">
              <w:rPr>
                <w:sz w:val="20"/>
                <w:lang w:eastAsia="es-ES"/>
              </w:rPr>
              <w:t>A</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06CE0E93" w14:textId="77777777" w:rsidR="001B4DFE" w:rsidRPr="001B4DFE" w:rsidRDefault="001B4DFE" w:rsidP="001B53D0">
            <w:pPr>
              <w:rPr>
                <w:sz w:val="20"/>
                <w:lang w:eastAsia="es-ES"/>
              </w:rPr>
            </w:pPr>
            <w:r w:rsidRPr="001B4DFE">
              <w:rPr>
                <w:sz w:val="20"/>
                <w:lang w:eastAsia="es-ES"/>
              </w:rPr>
              <w:t>Información general</w:t>
            </w:r>
          </w:p>
        </w:tc>
        <w:tc>
          <w:tcPr>
            <w:tcW w:w="1519" w:type="pct"/>
            <w:tcBorders>
              <w:top w:val="nil"/>
              <w:left w:val="nil"/>
              <w:bottom w:val="single" w:sz="4" w:space="0" w:color="auto"/>
              <w:right w:val="single" w:sz="4" w:space="0" w:color="auto"/>
            </w:tcBorders>
            <w:shd w:val="clear" w:color="000000" w:fill="DAEEF3"/>
            <w:noWrap/>
            <w:vAlign w:val="bottom"/>
            <w:hideMark/>
          </w:tcPr>
          <w:p w14:paraId="2A11CF75"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08507BDF" w14:textId="77777777" w:rsidR="001B4DFE" w:rsidRPr="001B4DFE" w:rsidRDefault="001B4DFE" w:rsidP="001B53D0">
            <w:pPr>
              <w:rPr>
                <w:sz w:val="20"/>
                <w:lang w:eastAsia="es-ES"/>
              </w:rPr>
            </w:pPr>
          </w:p>
        </w:tc>
      </w:tr>
      <w:tr w:rsidR="001B4DFE" w:rsidRPr="001B4DFE" w14:paraId="3431E953"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0A7F2425" w14:textId="77777777" w:rsidR="001B4DFE" w:rsidRPr="001B4DFE" w:rsidRDefault="001B4DFE" w:rsidP="001B53D0">
            <w:pPr>
              <w:rPr>
                <w:sz w:val="20"/>
                <w:lang w:eastAsia="es-ES"/>
              </w:rPr>
            </w:pPr>
            <w:r w:rsidRPr="001B4DFE">
              <w:rPr>
                <w:sz w:val="20"/>
                <w:lang w:eastAsia="es-ES"/>
              </w:rPr>
              <w:t>A.1</w:t>
            </w:r>
          </w:p>
        </w:tc>
        <w:tc>
          <w:tcPr>
            <w:tcW w:w="1903" w:type="pct"/>
            <w:tcBorders>
              <w:top w:val="nil"/>
              <w:left w:val="nil"/>
              <w:bottom w:val="single" w:sz="4" w:space="0" w:color="auto"/>
              <w:right w:val="single" w:sz="4" w:space="0" w:color="auto"/>
            </w:tcBorders>
            <w:shd w:val="clear" w:color="auto" w:fill="auto"/>
            <w:noWrap/>
            <w:vAlign w:val="bottom"/>
            <w:hideMark/>
          </w:tcPr>
          <w:p w14:paraId="4A9A6161" w14:textId="77777777" w:rsidR="001B4DFE" w:rsidRPr="001B4DFE" w:rsidRDefault="001B4DFE" w:rsidP="001B53D0">
            <w:pPr>
              <w:rPr>
                <w:sz w:val="20"/>
                <w:lang w:eastAsia="es-ES"/>
              </w:rPr>
            </w:pPr>
            <w:r w:rsidRPr="001B4DFE">
              <w:rPr>
                <w:sz w:val="20"/>
                <w:lang w:eastAsia="es-ES"/>
              </w:rPr>
              <w:t>Selección Fabricante</w:t>
            </w:r>
          </w:p>
        </w:tc>
        <w:tc>
          <w:tcPr>
            <w:tcW w:w="1519" w:type="pct"/>
            <w:tcBorders>
              <w:top w:val="nil"/>
              <w:left w:val="nil"/>
              <w:bottom w:val="single" w:sz="4" w:space="0" w:color="auto"/>
              <w:right w:val="single" w:sz="4" w:space="0" w:color="auto"/>
            </w:tcBorders>
            <w:shd w:val="clear" w:color="auto" w:fill="auto"/>
            <w:noWrap/>
            <w:vAlign w:val="bottom"/>
            <w:hideMark/>
          </w:tcPr>
          <w:p w14:paraId="1F969A16" w14:textId="77777777" w:rsidR="001B4DFE" w:rsidRPr="001B4DFE" w:rsidRDefault="001B4DFE" w:rsidP="001B53D0">
            <w:pPr>
              <w:rPr>
                <w:sz w:val="20"/>
                <w:lang w:eastAsia="es-ES"/>
              </w:rPr>
            </w:pPr>
            <w:r w:rsidRPr="001B4DFE">
              <w:rPr>
                <w:sz w:val="20"/>
                <w:lang w:eastAsia="es-ES"/>
              </w:rPr>
              <w:t>Determinar fabricante</w:t>
            </w:r>
          </w:p>
        </w:tc>
        <w:tc>
          <w:tcPr>
            <w:tcW w:w="1311" w:type="pct"/>
            <w:tcBorders>
              <w:top w:val="nil"/>
              <w:left w:val="nil"/>
              <w:bottom w:val="single" w:sz="4" w:space="0" w:color="auto"/>
              <w:right w:val="single" w:sz="4" w:space="0" w:color="auto"/>
            </w:tcBorders>
          </w:tcPr>
          <w:p w14:paraId="6FA1FB48" w14:textId="77777777" w:rsidR="001B4DFE" w:rsidRPr="001B4DFE" w:rsidRDefault="001B4DFE" w:rsidP="001B53D0">
            <w:pPr>
              <w:rPr>
                <w:sz w:val="20"/>
                <w:lang w:eastAsia="es-ES"/>
              </w:rPr>
            </w:pPr>
          </w:p>
        </w:tc>
      </w:tr>
      <w:tr w:rsidR="001B4DFE" w:rsidRPr="001B4DFE" w14:paraId="3C6C4891"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79D0EBD7" w14:textId="77777777" w:rsidR="001B4DFE" w:rsidRPr="001B4DFE" w:rsidRDefault="001B4DFE" w:rsidP="001B53D0">
            <w:pPr>
              <w:rPr>
                <w:sz w:val="20"/>
                <w:lang w:eastAsia="es-ES"/>
              </w:rPr>
            </w:pPr>
            <w:r w:rsidRPr="001B4DFE">
              <w:rPr>
                <w:sz w:val="20"/>
                <w:lang w:eastAsia="es-ES"/>
              </w:rPr>
              <w:t>A.2</w:t>
            </w:r>
          </w:p>
        </w:tc>
        <w:tc>
          <w:tcPr>
            <w:tcW w:w="1903" w:type="pct"/>
            <w:tcBorders>
              <w:top w:val="nil"/>
              <w:left w:val="nil"/>
              <w:bottom w:val="single" w:sz="4" w:space="0" w:color="auto"/>
              <w:right w:val="single" w:sz="4" w:space="0" w:color="auto"/>
            </w:tcBorders>
            <w:shd w:val="clear" w:color="auto" w:fill="auto"/>
            <w:noWrap/>
            <w:vAlign w:val="bottom"/>
            <w:hideMark/>
          </w:tcPr>
          <w:p w14:paraId="5EF49D60" w14:textId="77777777" w:rsidR="001B4DFE" w:rsidRPr="001B4DFE" w:rsidRDefault="001B4DFE" w:rsidP="001B53D0">
            <w:pPr>
              <w:rPr>
                <w:sz w:val="20"/>
                <w:lang w:eastAsia="es-ES"/>
              </w:rPr>
            </w:pPr>
            <w:r w:rsidRPr="001B4DFE">
              <w:rPr>
                <w:sz w:val="20"/>
                <w:lang w:eastAsia="es-ES"/>
              </w:rPr>
              <w:t>Selección Tipo</w:t>
            </w:r>
          </w:p>
        </w:tc>
        <w:tc>
          <w:tcPr>
            <w:tcW w:w="1519" w:type="pct"/>
            <w:tcBorders>
              <w:top w:val="nil"/>
              <w:left w:val="nil"/>
              <w:bottom w:val="single" w:sz="4" w:space="0" w:color="auto"/>
              <w:right w:val="single" w:sz="4" w:space="0" w:color="auto"/>
            </w:tcBorders>
            <w:shd w:val="clear" w:color="auto" w:fill="auto"/>
            <w:noWrap/>
            <w:vAlign w:val="bottom"/>
            <w:hideMark/>
          </w:tcPr>
          <w:p w14:paraId="694658E5" w14:textId="77777777" w:rsidR="001B4DFE" w:rsidRPr="001B4DFE" w:rsidRDefault="001B4DFE" w:rsidP="001B53D0">
            <w:pPr>
              <w:rPr>
                <w:sz w:val="20"/>
                <w:lang w:eastAsia="es-ES"/>
              </w:rPr>
            </w:pPr>
            <w:r w:rsidRPr="001B4DFE">
              <w:rPr>
                <w:sz w:val="20"/>
                <w:lang w:eastAsia="es-ES"/>
              </w:rPr>
              <w:t>Determinar tipo</w:t>
            </w:r>
          </w:p>
        </w:tc>
        <w:tc>
          <w:tcPr>
            <w:tcW w:w="1311" w:type="pct"/>
            <w:tcBorders>
              <w:top w:val="nil"/>
              <w:left w:val="nil"/>
              <w:bottom w:val="single" w:sz="4" w:space="0" w:color="auto"/>
              <w:right w:val="single" w:sz="4" w:space="0" w:color="auto"/>
            </w:tcBorders>
          </w:tcPr>
          <w:p w14:paraId="4ACD2E0B" w14:textId="77777777" w:rsidR="001B4DFE" w:rsidRPr="001B4DFE" w:rsidRDefault="001B4DFE" w:rsidP="001B53D0">
            <w:pPr>
              <w:rPr>
                <w:sz w:val="20"/>
                <w:lang w:eastAsia="es-ES"/>
              </w:rPr>
            </w:pPr>
          </w:p>
        </w:tc>
      </w:tr>
      <w:tr w:rsidR="001B4DFE" w:rsidRPr="001B4DFE" w14:paraId="66644ABB"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2128C416" w14:textId="77777777" w:rsidR="001B4DFE" w:rsidRPr="001B4DFE" w:rsidRDefault="001B4DFE" w:rsidP="001B53D0">
            <w:pPr>
              <w:rPr>
                <w:sz w:val="20"/>
                <w:lang w:eastAsia="es-ES"/>
              </w:rPr>
            </w:pPr>
            <w:r w:rsidRPr="001B4DFE">
              <w:rPr>
                <w:sz w:val="20"/>
                <w:lang w:eastAsia="es-ES"/>
              </w:rPr>
              <w:t>A.3</w:t>
            </w:r>
          </w:p>
        </w:tc>
        <w:tc>
          <w:tcPr>
            <w:tcW w:w="1903" w:type="pct"/>
            <w:tcBorders>
              <w:top w:val="nil"/>
              <w:left w:val="nil"/>
              <w:bottom w:val="single" w:sz="4" w:space="0" w:color="auto"/>
              <w:right w:val="single" w:sz="4" w:space="0" w:color="auto"/>
            </w:tcBorders>
            <w:shd w:val="clear" w:color="auto" w:fill="auto"/>
            <w:noWrap/>
            <w:vAlign w:val="bottom"/>
            <w:hideMark/>
          </w:tcPr>
          <w:p w14:paraId="33F73890" w14:textId="77777777" w:rsidR="001B4DFE" w:rsidRPr="001B4DFE" w:rsidRDefault="001B4DFE" w:rsidP="001B53D0">
            <w:pPr>
              <w:rPr>
                <w:sz w:val="20"/>
                <w:lang w:eastAsia="es-ES"/>
              </w:rPr>
            </w:pPr>
            <w:r w:rsidRPr="001B4DFE">
              <w:rPr>
                <w:sz w:val="20"/>
                <w:lang w:eastAsia="es-ES"/>
              </w:rPr>
              <w:t>País de Origen</w:t>
            </w:r>
          </w:p>
        </w:tc>
        <w:tc>
          <w:tcPr>
            <w:tcW w:w="1519" w:type="pct"/>
            <w:tcBorders>
              <w:top w:val="nil"/>
              <w:left w:val="nil"/>
              <w:bottom w:val="single" w:sz="4" w:space="0" w:color="auto"/>
              <w:right w:val="single" w:sz="4" w:space="0" w:color="auto"/>
            </w:tcBorders>
            <w:shd w:val="clear" w:color="auto" w:fill="auto"/>
            <w:noWrap/>
            <w:vAlign w:val="bottom"/>
            <w:hideMark/>
          </w:tcPr>
          <w:p w14:paraId="2E41CB79" w14:textId="77777777" w:rsidR="001B4DFE" w:rsidRPr="001B4DFE" w:rsidRDefault="001B4DFE" w:rsidP="001B53D0">
            <w:pPr>
              <w:rPr>
                <w:sz w:val="20"/>
                <w:lang w:eastAsia="es-ES"/>
              </w:rPr>
            </w:pPr>
            <w:r w:rsidRPr="001B4DFE">
              <w:rPr>
                <w:sz w:val="20"/>
                <w:lang w:eastAsia="es-ES"/>
              </w:rPr>
              <w:t>Determinar origen</w:t>
            </w:r>
          </w:p>
        </w:tc>
        <w:tc>
          <w:tcPr>
            <w:tcW w:w="1311" w:type="pct"/>
            <w:tcBorders>
              <w:top w:val="nil"/>
              <w:left w:val="nil"/>
              <w:bottom w:val="single" w:sz="4" w:space="0" w:color="auto"/>
              <w:right w:val="single" w:sz="4" w:space="0" w:color="auto"/>
            </w:tcBorders>
          </w:tcPr>
          <w:p w14:paraId="2D27AEA9" w14:textId="77777777" w:rsidR="001B4DFE" w:rsidRPr="001B4DFE" w:rsidRDefault="001B4DFE" w:rsidP="001B53D0">
            <w:pPr>
              <w:rPr>
                <w:sz w:val="20"/>
                <w:lang w:eastAsia="es-ES"/>
              </w:rPr>
            </w:pPr>
          </w:p>
        </w:tc>
      </w:tr>
      <w:tr w:rsidR="001B4DFE" w:rsidRPr="001B4DFE" w14:paraId="15546D26"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3093D0C2" w14:textId="77777777" w:rsidR="001B4DFE" w:rsidRPr="001B4DFE" w:rsidRDefault="001B4DFE" w:rsidP="001B53D0">
            <w:pPr>
              <w:rPr>
                <w:sz w:val="20"/>
                <w:lang w:eastAsia="es-ES"/>
              </w:rPr>
            </w:pPr>
            <w:r w:rsidRPr="001B4DFE">
              <w:rPr>
                <w:sz w:val="20"/>
                <w:lang w:eastAsia="es-ES"/>
              </w:rPr>
              <w:t>A.4</w:t>
            </w:r>
          </w:p>
        </w:tc>
        <w:tc>
          <w:tcPr>
            <w:tcW w:w="1903" w:type="pct"/>
            <w:tcBorders>
              <w:top w:val="nil"/>
              <w:left w:val="nil"/>
              <w:bottom w:val="single" w:sz="4" w:space="0" w:color="auto"/>
              <w:right w:val="single" w:sz="4" w:space="0" w:color="auto"/>
            </w:tcBorders>
            <w:shd w:val="clear" w:color="auto" w:fill="auto"/>
            <w:noWrap/>
            <w:vAlign w:val="bottom"/>
            <w:hideMark/>
          </w:tcPr>
          <w:p w14:paraId="31BC80BD" w14:textId="77777777" w:rsidR="001B4DFE" w:rsidRPr="001B4DFE" w:rsidRDefault="001B4DFE" w:rsidP="001B53D0">
            <w:pPr>
              <w:rPr>
                <w:sz w:val="20"/>
                <w:lang w:eastAsia="es-ES"/>
              </w:rPr>
            </w:pPr>
            <w:r w:rsidRPr="001B4DFE">
              <w:rPr>
                <w:sz w:val="20"/>
                <w:lang w:eastAsia="es-ES"/>
              </w:rPr>
              <w:t>Longitud total</w:t>
            </w:r>
          </w:p>
        </w:tc>
        <w:tc>
          <w:tcPr>
            <w:tcW w:w="1519" w:type="pct"/>
            <w:tcBorders>
              <w:top w:val="nil"/>
              <w:left w:val="nil"/>
              <w:bottom w:val="single" w:sz="4" w:space="0" w:color="auto"/>
              <w:right w:val="single" w:sz="4" w:space="0" w:color="auto"/>
            </w:tcBorders>
            <w:shd w:val="clear" w:color="auto" w:fill="auto"/>
            <w:noWrap/>
            <w:vAlign w:val="bottom"/>
            <w:hideMark/>
          </w:tcPr>
          <w:p w14:paraId="27A39978" w14:textId="77777777" w:rsidR="001B4DFE" w:rsidRPr="001B4DFE" w:rsidRDefault="001B4DFE" w:rsidP="001B53D0">
            <w:pPr>
              <w:rPr>
                <w:sz w:val="20"/>
                <w:lang w:eastAsia="es-ES"/>
              </w:rPr>
            </w:pPr>
            <w:r w:rsidRPr="001B4DFE">
              <w:rPr>
                <w:sz w:val="20"/>
                <w:lang w:eastAsia="es-ES"/>
              </w:rPr>
              <w:t>Determinar</w:t>
            </w:r>
          </w:p>
        </w:tc>
        <w:tc>
          <w:tcPr>
            <w:tcW w:w="1311" w:type="pct"/>
            <w:tcBorders>
              <w:top w:val="nil"/>
              <w:left w:val="nil"/>
              <w:bottom w:val="single" w:sz="4" w:space="0" w:color="auto"/>
              <w:right w:val="single" w:sz="4" w:space="0" w:color="auto"/>
            </w:tcBorders>
          </w:tcPr>
          <w:p w14:paraId="4A435D05" w14:textId="77777777" w:rsidR="001B4DFE" w:rsidRPr="001B4DFE" w:rsidRDefault="001B4DFE" w:rsidP="001B53D0">
            <w:pPr>
              <w:rPr>
                <w:sz w:val="20"/>
                <w:lang w:eastAsia="es-ES"/>
              </w:rPr>
            </w:pPr>
          </w:p>
        </w:tc>
      </w:tr>
      <w:tr w:rsidR="001B4DFE" w:rsidRPr="001B4DFE" w14:paraId="630B4170" w14:textId="77777777" w:rsidTr="001B53D0">
        <w:trPr>
          <w:trHeight w:val="240"/>
        </w:trPr>
        <w:tc>
          <w:tcPr>
            <w:tcW w:w="267" w:type="pct"/>
            <w:tcBorders>
              <w:top w:val="nil"/>
              <w:left w:val="single" w:sz="4" w:space="0" w:color="auto"/>
              <w:bottom w:val="single" w:sz="4" w:space="0" w:color="auto"/>
              <w:right w:val="single" w:sz="4" w:space="0" w:color="auto"/>
            </w:tcBorders>
            <w:shd w:val="clear" w:color="000000" w:fill="DAEEF3"/>
            <w:noWrap/>
            <w:vAlign w:val="bottom"/>
            <w:hideMark/>
          </w:tcPr>
          <w:p w14:paraId="62EC0698" w14:textId="77777777" w:rsidR="001B4DFE" w:rsidRPr="001B4DFE" w:rsidRDefault="001B4DFE" w:rsidP="001B53D0">
            <w:pPr>
              <w:rPr>
                <w:sz w:val="20"/>
                <w:lang w:eastAsia="es-ES"/>
              </w:rPr>
            </w:pPr>
            <w:r w:rsidRPr="001B4DFE">
              <w:rPr>
                <w:sz w:val="20"/>
                <w:lang w:eastAsia="es-ES"/>
              </w:rPr>
              <w:t>B</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13C5F37A" w14:textId="77777777" w:rsidR="001B4DFE" w:rsidRPr="001B4DFE" w:rsidRDefault="001B4DFE" w:rsidP="001B53D0">
            <w:pPr>
              <w:rPr>
                <w:sz w:val="20"/>
                <w:lang w:eastAsia="es-ES"/>
              </w:rPr>
            </w:pPr>
            <w:r w:rsidRPr="001B4DFE">
              <w:rPr>
                <w:sz w:val="20"/>
                <w:lang w:eastAsia="es-ES"/>
              </w:rPr>
              <w:t>Especificaciones Técnicas</w:t>
            </w:r>
          </w:p>
        </w:tc>
        <w:tc>
          <w:tcPr>
            <w:tcW w:w="1519" w:type="pct"/>
            <w:tcBorders>
              <w:top w:val="nil"/>
              <w:left w:val="nil"/>
              <w:bottom w:val="single" w:sz="4" w:space="0" w:color="auto"/>
              <w:right w:val="single" w:sz="4" w:space="0" w:color="auto"/>
            </w:tcBorders>
            <w:shd w:val="clear" w:color="000000" w:fill="DAEEF3"/>
            <w:noWrap/>
            <w:vAlign w:val="bottom"/>
            <w:hideMark/>
          </w:tcPr>
          <w:p w14:paraId="2C1A4545"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06E03984" w14:textId="77777777" w:rsidR="001B4DFE" w:rsidRPr="001B4DFE" w:rsidRDefault="001B4DFE" w:rsidP="001B53D0">
            <w:pPr>
              <w:rPr>
                <w:sz w:val="20"/>
                <w:lang w:eastAsia="es-ES"/>
              </w:rPr>
            </w:pPr>
          </w:p>
        </w:tc>
      </w:tr>
      <w:tr w:rsidR="001B4DFE" w:rsidRPr="001B4DFE" w14:paraId="51BCC67A"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41DA4047" w14:textId="77777777" w:rsidR="001B4DFE" w:rsidRPr="001B4DFE" w:rsidRDefault="001B4DFE" w:rsidP="001B53D0">
            <w:pPr>
              <w:rPr>
                <w:sz w:val="20"/>
                <w:lang w:eastAsia="es-ES"/>
              </w:rPr>
            </w:pPr>
            <w:r w:rsidRPr="001B4DFE">
              <w:rPr>
                <w:sz w:val="20"/>
                <w:lang w:eastAsia="es-ES"/>
              </w:rPr>
              <w:t>B.1</w:t>
            </w:r>
          </w:p>
        </w:tc>
        <w:tc>
          <w:tcPr>
            <w:tcW w:w="1903" w:type="pct"/>
            <w:tcBorders>
              <w:top w:val="nil"/>
              <w:left w:val="nil"/>
              <w:bottom w:val="single" w:sz="4" w:space="0" w:color="auto"/>
              <w:right w:val="single" w:sz="4" w:space="0" w:color="auto"/>
            </w:tcBorders>
            <w:shd w:val="clear" w:color="auto" w:fill="auto"/>
            <w:noWrap/>
            <w:vAlign w:val="bottom"/>
            <w:hideMark/>
          </w:tcPr>
          <w:p w14:paraId="6CE0AE6B" w14:textId="77777777" w:rsidR="001B4DFE" w:rsidRPr="001B4DFE" w:rsidRDefault="001B4DFE" w:rsidP="001B53D0">
            <w:pPr>
              <w:rPr>
                <w:sz w:val="20"/>
                <w:lang w:eastAsia="es-ES"/>
              </w:rPr>
            </w:pPr>
            <w:r w:rsidRPr="001B4DFE">
              <w:rPr>
                <w:sz w:val="20"/>
                <w:lang w:eastAsia="es-ES"/>
              </w:rPr>
              <w:t>Tipo de Cableado CC</w:t>
            </w:r>
          </w:p>
        </w:tc>
        <w:tc>
          <w:tcPr>
            <w:tcW w:w="1519" w:type="pct"/>
            <w:tcBorders>
              <w:top w:val="nil"/>
              <w:left w:val="nil"/>
              <w:bottom w:val="single" w:sz="4" w:space="0" w:color="auto"/>
              <w:right w:val="single" w:sz="4" w:space="0" w:color="auto"/>
            </w:tcBorders>
            <w:shd w:val="clear" w:color="auto" w:fill="auto"/>
            <w:noWrap/>
            <w:vAlign w:val="bottom"/>
            <w:hideMark/>
          </w:tcPr>
          <w:p w14:paraId="02903BC8" w14:textId="77777777" w:rsidR="001B4DFE" w:rsidRPr="001B4DFE" w:rsidRDefault="001B4DFE" w:rsidP="001B53D0">
            <w:pPr>
              <w:rPr>
                <w:sz w:val="20"/>
                <w:lang w:eastAsia="es-ES"/>
              </w:rPr>
            </w:pPr>
            <w:r w:rsidRPr="001B4DFE">
              <w:rPr>
                <w:sz w:val="20"/>
                <w:lang w:eastAsia="es-ES"/>
              </w:rPr>
              <w:t>PV1-F o similar</w:t>
            </w:r>
          </w:p>
        </w:tc>
        <w:tc>
          <w:tcPr>
            <w:tcW w:w="1311" w:type="pct"/>
            <w:tcBorders>
              <w:top w:val="nil"/>
              <w:left w:val="nil"/>
              <w:bottom w:val="single" w:sz="4" w:space="0" w:color="auto"/>
              <w:right w:val="single" w:sz="4" w:space="0" w:color="auto"/>
            </w:tcBorders>
          </w:tcPr>
          <w:p w14:paraId="72521356" w14:textId="77777777" w:rsidR="001B4DFE" w:rsidRPr="001B4DFE" w:rsidRDefault="001B4DFE" w:rsidP="001B53D0">
            <w:pPr>
              <w:rPr>
                <w:sz w:val="20"/>
                <w:lang w:eastAsia="es-ES"/>
              </w:rPr>
            </w:pPr>
          </w:p>
        </w:tc>
      </w:tr>
      <w:tr w:rsidR="001B4DFE" w:rsidRPr="00737928" w14:paraId="35A25C27"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52170704" w14:textId="77777777" w:rsidR="001B4DFE" w:rsidRPr="001B4DFE" w:rsidRDefault="001B4DFE" w:rsidP="001B53D0">
            <w:pPr>
              <w:rPr>
                <w:sz w:val="20"/>
                <w:lang w:eastAsia="es-ES"/>
              </w:rPr>
            </w:pPr>
            <w:r w:rsidRPr="001B4DFE">
              <w:rPr>
                <w:sz w:val="20"/>
                <w:lang w:eastAsia="es-ES"/>
              </w:rPr>
              <w:t>B.2</w:t>
            </w:r>
          </w:p>
        </w:tc>
        <w:tc>
          <w:tcPr>
            <w:tcW w:w="1903" w:type="pct"/>
            <w:tcBorders>
              <w:top w:val="nil"/>
              <w:left w:val="nil"/>
              <w:bottom w:val="single" w:sz="4" w:space="0" w:color="auto"/>
              <w:right w:val="single" w:sz="4" w:space="0" w:color="auto"/>
            </w:tcBorders>
            <w:shd w:val="clear" w:color="auto" w:fill="auto"/>
            <w:noWrap/>
            <w:vAlign w:val="bottom"/>
            <w:hideMark/>
          </w:tcPr>
          <w:p w14:paraId="58751658" w14:textId="77777777" w:rsidR="001B4DFE" w:rsidRPr="001B4DFE" w:rsidRDefault="001B4DFE" w:rsidP="001B53D0">
            <w:pPr>
              <w:rPr>
                <w:sz w:val="20"/>
                <w:lang w:eastAsia="es-ES"/>
              </w:rPr>
            </w:pPr>
            <w:r w:rsidRPr="001B4DFE">
              <w:rPr>
                <w:sz w:val="20"/>
                <w:lang w:eastAsia="es-ES"/>
              </w:rPr>
              <w:t>Medio conductor</w:t>
            </w:r>
          </w:p>
        </w:tc>
        <w:tc>
          <w:tcPr>
            <w:tcW w:w="1519" w:type="pct"/>
            <w:tcBorders>
              <w:top w:val="nil"/>
              <w:left w:val="nil"/>
              <w:bottom w:val="single" w:sz="4" w:space="0" w:color="auto"/>
              <w:right w:val="single" w:sz="4" w:space="0" w:color="auto"/>
            </w:tcBorders>
            <w:shd w:val="clear" w:color="auto" w:fill="auto"/>
            <w:noWrap/>
            <w:vAlign w:val="bottom"/>
            <w:hideMark/>
          </w:tcPr>
          <w:p w14:paraId="1EE70B68" w14:textId="77777777" w:rsidR="001B4DFE" w:rsidRPr="00724AA2" w:rsidRDefault="001B4DFE" w:rsidP="001B53D0">
            <w:pPr>
              <w:rPr>
                <w:sz w:val="20"/>
                <w:lang w:val="es-ES" w:eastAsia="es-ES"/>
              </w:rPr>
            </w:pPr>
            <w:r w:rsidRPr="00724AA2">
              <w:rPr>
                <w:sz w:val="20"/>
                <w:lang w:val="es-ES" w:eastAsia="es-ES"/>
              </w:rPr>
              <w:t>Cobre de alta conductividad o aluminio</w:t>
            </w:r>
          </w:p>
        </w:tc>
        <w:tc>
          <w:tcPr>
            <w:tcW w:w="1311" w:type="pct"/>
            <w:tcBorders>
              <w:top w:val="nil"/>
              <w:left w:val="nil"/>
              <w:bottom w:val="single" w:sz="4" w:space="0" w:color="auto"/>
              <w:right w:val="single" w:sz="4" w:space="0" w:color="auto"/>
            </w:tcBorders>
          </w:tcPr>
          <w:p w14:paraId="20AD5BAA" w14:textId="77777777" w:rsidR="001B4DFE" w:rsidRPr="00724AA2" w:rsidRDefault="001B4DFE" w:rsidP="001B53D0">
            <w:pPr>
              <w:rPr>
                <w:sz w:val="20"/>
                <w:lang w:val="es-ES" w:eastAsia="es-ES"/>
              </w:rPr>
            </w:pPr>
          </w:p>
        </w:tc>
      </w:tr>
      <w:tr w:rsidR="001B4DFE" w:rsidRPr="001B4DFE" w14:paraId="4FBD1EB2"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30B62461" w14:textId="77777777" w:rsidR="001B4DFE" w:rsidRPr="001B4DFE" w:rsidRDefault="001B4DFE" w:rsidP="001B53D0">
            <w:pPr>
              <w:rPr>
                <w:sz w:val="20"/>
                <w:lang w:eastAsia="es-ES"/>
              </w:rPr>
            </w:pPr>
            <w:r w:rsidRPr="001B4DFE">
              <w:rPr>
                <w:sz w:val="20"/>
                <w:lang w:eastAsia="es-ES"/>
              </w:rPr>
              <w:t>B.3</w:t>
            </w:r>
          </w:p>
        </w:tc>
        <w:tc>
          <w:tcPr>
            <w:tcW w:w="1903" w:type="pct"/>
            <w:tcBorders>
              <w:top w:val="nil"/>
              <w:left w:val="nil"/>
              <w:bottom w:val="single" w:sz="4" w:space="0" w:color="auto"/>
              <w:right w:val="single" w:sz="4" w:space="0" w:color="auto"/>
            </w:tcBorders>
            <w:shd w:val="clear" w:color="auto" w:fill="auto"/>
            <w:noWrap/>
            <w:vAlign w:val="bottom"/>
            <w:hideMark/>
          </w:tcPr>
          <w:p w14:paraId="569E5968" w14:textId="77777777" w:rsidR="001B4DFE" w:rsidRPr="001B4DFE" w:rsidRDefault="001B4DFE" w:rsidP="001B53D0">
            <w:pPr>
              <w:rPr>
                <w:sz w:val="20"/>
                <w:lang w:eastAsia="es-ES"/>
              </w:rPr>
            </w:pPr>
            <w:r w:rsidRPr="001B4DFE">
              <w:rPr>
                <w:sz w:val="20"/>
                <w:lang w:eastAsia="es-ES"/>
              </w:rPr>
              <w:t>Material de aislamiento</w:t>
            </w:r>
          </w:p>
        </w:tc>
        <w:tc>
          <w:tcPr>
            <w:tcW w:w="1519" w:type="pct"/>
            <w:tcBorders>
              <w:top w:val="nil"/>
              <w:left w:val="nil"/>
              <w:bottom w:val="single" w:sz="4" w:space="0" w:color="auto"/>
              <w:right w:val="single" w:sz="4" w:space="0" w:color="auto"/>
            </w:tcBorders>
            <w:shd w:val="clear" w:color="auto" w:fill="auto"/>
            <w:noWrap/>
            <w:vAlign w:val="bottom"/>
            <w:hideMark/>
          </w:tcPr>
          <w:p w14:paraId="13D8BF27" w14:textId="77777777" w:rsidR="001B4DFE" w:rsidRPr="001B4DFE" w:rsidRDefault="001B4DFE" w:rsidP="001B53D0">
            <w:pPr>
              <w:rPr>
                <w:sz w:val="20"/>
                <w:lang w:eastAsia="es-ES"/>
              </w:rPr>
            </w:pPr>
            <w:r w:rsidRPr="001B4DFE">
              <w:rPr>
                <w:sz w:val="20"/>
                <w:lang w:eastAsia="es-ES"/>
              </w:rPr>
              <w:t>XLPE o equivalente</w:t>
            </w:r>
          </w:p>
        </w:tc>
        <w:tc>
          <w:tcPr>
            <w:tcW w:w="1311" w:type="pct"/>
            <w:tcBorders>
              <w:top w:val="nil"/>
              <w:left w:val="nil"/>
              <w:bottom w:val="single" w:sz="4" w:space="0" w:color="auto"/>
              <w:right w:val="single" w:sz="4" w:space="0" w:color="auto"/>
            </w:tcBorders>
          </w:tcPr>
          <w:p w14:paraId="7D2A02DF" w14:textId="77777777" w:rsidR="001B4DFE" w:rsidRPr="001B4DFE" w:rsidRDefault="001B4DFE" w:rsidP="001B53D0">
            <w:pPr>
              <w:rPr>
                <w:sz w:val="20"/>
                <w:lang w:eastAsia="es-ES"/>
              </w:rPr>
            </w:pPr>
          </w:p>
        </w:tc>
      </w:tr>
      <w:tr w:rsidR="001B4DFE" w:rsidRPr="001B4DFE" w14:paraId="3E6FEFEF"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254F6BE8" w14:textId="77777777" w:rsidR="001B4DFE" w:rsidRPr="001B4DFE" w:rsidRDefault="001B4DFE" w:rsidP="001B53D0">
            <w:pPr>
              <w:rPr>
                <w:sz w:val="20"/>
                <w:lang w:eastAsia="es-ES"/>
              </w:rPr>
            </w:pPr>
            <w:r w:rsidRPr="001B4DFE">
              <w:rPr>
                <w:sz w:val="20"/>
                <w:lang w:eastAsia="es-ES"/>
              </w:rPr>
              <w:t>B.4</w:t>
            </w:r>
          </w:p>
        </w:tc>
        <w:tc>
          <w:tcPr>
            <w:tcW w:w="1903" w:type="pct"/>
            <w:tcBorders>
              <w:top w:val="nil"/>
              <w:left w:val="nil"/>
              <w:bottom w:val="single" w:sz="4" w:space="0" w:color="auto"/>
              <w:right w:val="single" w:sz="4" w:space="0" w:color="auto"/>
            </w:tcBorders>
            <w:shd w:val="clear" w:color="auto" w:fill="auto"/>
            <w:noWrap/>
            <w:vAlign w:val="bottom"/>
            <w:hideMark/>
          </w:tcPr>
          <w:p w14:paraId="72EB6391" w14:textId="77777777" w:rsidR="001B4DFE" w:rsidRPr="001B4DFE" w:rsidRDefault="001B4DFE" w:rsidP="001B53D0">
            <w:pPr>
              <w:rPr>
                <w:sz w:val="20"/>
                <w:lang w:eastAsia="es-ES"/>
              </w:rPr>
            </w:pPr>
            <w:r w:rsidRPr="001B4DFE">
              <w:rPr>
                <w:sz w:val="20"/>
                <w:lang w:eastAsia="es-ES"/>
              </w:rPr>
              <w:t xml:space="preserve">Material de cubierta </w:t>
            </w:r>
          </w:p>
        </w:tc>
        <w:tc>
          <w:tcPr>
            <w:tcW w:w="1519" w:type="pct"/>
            <w:tcBorders>
              <w:top w:val="nil"/>
              <w:left w:val="nil"/>
              <w:bottom w:val="single" w:sz="4" w:space="0" w:color="auto"/>
              <w:right w:val="single" w:sz="4" w:space="0" w:color="auto"/>
            </w:tcBorders>
            <w:shd w:val="clear" w:color="auto" w:fill="auto"/>
            <w:noWrap/>
            <w:vAlign w:val="bottom"/>
            <w:hideMark/>
          </w:tcPr>
          <w:p w14:paraId="4B57AC09" w14:textId="77777777" w:rsidR="001B4DFE" w:rsidRPr="001B4DFE" w:rsidRDefault="001B4DFE" w:rsidP="001B53D0">
            <w:pPr>
              <w:rPr>
                <w:sz w:val="20"/>
                <w:lang w:eastAsia="es-ES"/>
              </w:rPr>
            </w:pPr>
            <w:r w:rsidRPr="001B4DFE">
              <w:rPr>
                <w:sz w:val="20"/>
                <w:lang w:eastAsia="es-ES"/>
              </w:rPr>
              <w:t>PE o equivalente</w:t>
            </w:r>
          </w:p>
        </w:tc>
        <w:tc>
          <w:tcPr>
            <w:tcW w:w="1311" w:type="pct"/>
            <w:tcBorders>
              <w:top w:val="nil"/>
              <w:left w:val="nil"/>
              <w:bottom w:val="single" w:sz="4" w:space="0" w:color="auto"/>
              <w:right w:val="single" w:sz="4" w:space="0" w:color="auto"/>
            </w:tcBorders>
          </w:tcPr>
          <w:p w14:paraId="7D6FA092" w14:textId="77777777" w:rsidR="001B4DFE" w:rsidRPr="001B4DFE" w:rsidRDefault="001B4DFE" w:rsidP="001B53D0">
            <w:pPr>
              <w:rPr>
                <w:sz w:val="20"/>
                <w:lang w:eastAsia="es-ES"/>
              </w:rPr>
            </w:pPr>
          </w:p>
        </w:tc>
      </w:tr>
      <w:tr w:rsidR="001B4DFE" w:rsidRPr="001B4DFE" w14:paraId="2DD44404"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67547711" w14:textId="77777777" w:rsidR="001B4DFE" w:rsidRPr="001B4DFE" w:rsidRDefault="001B4DFE" w:rsidP="001B53D0">
            <w:pPr>
              <w:rPr>
                <w:sz w:val="20"/>
                <w:lang w:eastAsia="es-ES"/>
              </w:rPr>
            </w:pPr>
            <w:r w:rsidRPr="001B4DFE">
              <w:rPr>
                <w:sz w:val="20"/>
                <w:lang w:eastAsia="es-ES"/>
              </w:rPr>
              <w:t>B.5</w:t>
            </w:r>
          </w:p>
        </w:tc>
        <w:tc>
          <w:tcPr>
            <w:tcW w:w="1903" w:type="pct"/>
            <w:tcBorders>
              <w:top w:val="nil"/>
              <w:left w:val="nil"/>
              <w:bottom w:val="single" w:sz="4" w:space="0" w:color="auto"/>
              <w:right w:val="single" w:sz="4" w:space="0" w:color="auto"/>
            </w:tcBorders>
            <w:shd w:val="clear" w:color="auto" w:fill="auto"/>
            <w:noWrap/>
            <w:vAlign w:val="bottom"/>
            <w:hideMark/>
          </w:tcPr>
          <w:p w14:paraId="2E68BFD0" w14:textId="77777777" w:rsidR="001B4DFE" w:rsidRPr="001B4DFE" w:rsidRDefault="001B4DFE" w:rsidP="001B53D0">
            <w:pPr>
              <w:rPr>
                <w:sz w:val="20"/>
                <w:lang w:eastAsia="es-ES"/>
              </w:rPr>
            </w:pPr>
            <w:r w:rsidRPr="001B4DFE">
              <w:rPr>
                <w:sz w:val="20"/>
                <w:lang w:eastAsia="es-ES"/>
              </w:rPr>
              <w:t>Material blindaje</w:t>
            </w:r>
          </w:p>
        </w:tc>
        <w:tc>
          <w:tcPr>
            <w:tcW w:w="1519" w:type="pct"/>
            <w:tcBorders>
              <w:top w:val="nil"/>
              <w:left w:val="nil"/>
              <w:bottom w:val="single" w:sz="4" w:space="0" w:color="auto"/>
              <w:right w:val="single" w:sz="4" w:space="0" w:color="auto"/>
            </w:tcBorders>
            <w:shd w:val="clear" w:color="auto" w:fill="auto"/>
            <w:noWrap/>
            <w:vAlign w:val="bottom"/>
            <w:hideMark/>
          </w:tcPr>
          <w:p w14:paraId="039352FA" w14:textId="77777777" w:rsidR="001B4DFE" w:rsidRPr="001B4DFE" w:rsidRDefault="001B4DFE" w:rsidP="001B53D0">
            <w:pPr>
              <w:rPr>
                <w:sz w:val="20"/>
                <w:lang w:eastAsia="es-ES"/>
              </w:rPr>
            </w:pPr>
            <w:r w:rsidRPr="001B4DFE">
              <w:rPr>
                <w:sz w:val="20"/>
                <w:lang w:eastAsia="es-ES"/>
              </w:rPr>
              <w:t>Definir</w:t>
            </w:r>
          </w:p>
        </w:tc>
        <w:tc>
          <w:tcPr>
            <w:tcW w:w="1311" w:type="pct"/>
            <w:tcBorders>
              <w:top w:val="nil"/>
              <w:left w:val="nil"/>
              <w:bottom w:val="single" w:sz="4" w:space="0" w:color="auto"/>
              <w:right w:val="single" w:sz="4" w:space="0" w:color="auto"/>
            </w:tcBorders>
          </w:tcPr>
          <w:p w14:paraId="45E2EE14" w14:textId="77777777" w:rsidR="001B4DFE" w:rsidRPr="001B4DFE" w:rsidRDefault="001B4DFE" w:rsidP="001B53D0">
            <w:pPr>
              <w:rPr>
                <w:sz w:val="20"/>
                <w:lang w:eastAsia="es-ES"/>
              </w:rPr>
            </w:pPr>
          </w:p>
        </w:tc>
      </w:tr>
      <w:tr w:rsidR="001B4DFE" w:rsidRPr="00737928" w14:paraId="793C56D8"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4342239F" w14:textId="77777777" w:rsidR="001B4DFE" w:rsidRPr="001B4DFE" w:rsidRDefault="001B4DFE" w:rsidP="001B53D0">
            <w:pPr>
              <w:rPr>
                <w:sz w:val="20"/>
                <w:lang w:eastAsia="es-ES"/>
              </w:rPr>
            </w:pPr>
            <w:r w:rsidRPr="001B4DFE">
              <w:rPr>
                <w:sz w:val="20"/>
                <w:lang w:eastAsia="es-ES"/>
              </w:rPr>
              <w:t>B.6</w:t>
            </w:r>
          </w:p>
        </w:tc>
        <w:tc>
          <w:tcPr>
            <w:tcW w:w="1903" w:type="pct"/>
            <w:tcBorders>
              <w:top w:val="nil"/>
              <w:left w:val="nil"/>
              <w:bottom w:val="single" w:sz="4" w:space="0" w:color="auto"/>
              <w:right w:val="single" w:sz="4" w:space="0" w:color="auto"/>
            </w:tcBorders>
            <w:shd w:val="clear" w:color="auto" w:fill="auto"/>
            <w:noWrap/>
            <w:vAlign w:val="bottom"/>
            <w:hideMark/>
          </w:tcPr>
          <w:p w14:paraId="5B5D6041" w14:textId="77777777" w:rsidR="001B4DFE" w:rsidRPr="001B4DFE" w:rsidRDefault="001B4DFE" w:rsidP="001B53D0">
            <w:pPr>
              <w:rPr>
                <w:sz w:val="20"/>
                <w:lang w:eastAsia="es-ES"/>
              </w:rPr>
            </w:pPr>
            <w:r w:rsidRPr="001B4DFE">
              <w:rPr>
                <w:sz w:val="20"/>
                <w:lang w:eastAsia="es-ES"/>
              </w:rPr>
              <w:t>Medio conductor</w:t>
            </w:r>
          </w:p>
        </w:tc>
        <w:tc>
          <w:tcPr>
            <w:tcW w:w="1519" w:type="pct"/>
            <w:tcBorders>
              <w:top w:val="nil"/>
              <w:left w:val="nil"/>
              <w:bottom w:val="single" w:sz="4" w:space="0" w:color="auto"/>
              <w:right w:val="single" w:sz="4" w:space="0" w:color="auto"/>
            </w:tcBorders>
            <w:shd w:val="clear" w:color="auto" w:fill="auto"/>
            <w:noWrap/>
            <w:vAlign w:val="bottom"/>
            <w:hideMark/>
          </w:tcPr>
          <w:p w14:paraId="2842811F" w14:textId="77777777" w:rsidR="001B4DFE" w:rsidRPr="00724AA2" w:rsidRDefault="001B4DFE" w:rsidP="001B53D0">
            <w:pPr>
              <w:rPr>
                <w:sz w:val="20"/>
                <w:lang w:val="es-ES" w:eastAsia="es-ES"/>
              </w:rPr>
            </w:pPr>
            <w:r w:rsidRPr="00724AA2">
              <w:rPr>
                <w:sz w:val="20"/>
                <w:lang w:val="es-ES" w:eastAsia="es-ES"/>
              </w:rPr>
              <w:t>cobre-estaño, clase 5 según IEC 60228</w:t>
            </w:r>
          </w:p>
        </w:tc>
        <w:tc>
          <w:tcPr>
            <w:tcW w:w="1311" w:type="pct"/>
            <w:tcBorders>
              <w:top w:val="nil"/>
              <w:left w:val="nil"/>
              <w:bottom w:val="single" w:sz="4" w:space="0" w:color="auto"/>
              <w:right w:val="single" w:sz="4" w:space="0" w:color="auto"/>
            </w:tcBorders>
          </w:tcPr>
          <w:p w14:paraId="1A603E22" w14:textId="77777777" w:rsidR="001B4DFE" w:rsidRPr="00724AA2" w:rsidRDefault="001B4DFE" w:rsidP="001B53D0">
            <w:pPr>
              <w:rPr>
                <w:sz w:val="20"/>
                <w:lang w:val="es-ES" w:eastAsia="es-ES"/>
              </w:rPr>
            </w:pPr>
          </w:p>
        </w:tc>
      </w:tr>
      <w:tr w:rsidR="001B4DFE" w:rsidRPr="001B4DFE" w14:paraId="4E733934"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1ADC9B06" w14:textId="77777777" w:rsidR="001B4DFE" w:rsidRPr="001B4DFE" w:rsidRDefault="001B4DFE" w:rsidP="001B53D0">
            <w:pPr>
              <w:rPr>
                <w:sz w:val="20"/>
                <w:lang w:eastAsia="es-ES"/>
              </w:rPr>
            </w:pPr>
            <w:r w:rsidRPr="001B4DFE">
              <w:rPr>
                <w:sz w:val="20"/>
                <w:lang w:eastAsia="es-ES"/>
              </w:rPr>
              <w:t>B.7</w:t>
            </w:r>
          </w:p>
        </w:tc>
        <w:tc>
          <w:tcPr>
            <w:tcW w:w="1903" w:type="pct"/>
            <w:tcBorders>
              <w:top w:val="nil"/>
              <w:left w:val="nil"/>
              <w:bottom w:val="single" w:sz="4" w:space="0" w:color="auto"/>
              <w:right w:val="single" w:sz="4" w:space="0" w:color="auto"/>
            </w:tcBorders>
            <w:shd w:val="clear" w:color="auto" w:fill="auto"/>
            <w:noWrap/>
            <w:vAlign w:val="bottom"/>
            <w:hideMark/>
          </w:tcPr>
          <w:p w14:paraId="1C340714" w14:textId="77777777" w:rsidR="001B4DFE" w:rsidRPr="00724AA2" w:rsidRDefault="001B4DFE" w:rsidP="001B53D0">
            <w:pPr>
              <w:rPr>
                <w:sz w:val="20"/>
                <w:lang w:val="es-ES" w:eastAsia="es-ES"/>
              </w:rPr>
            </w:pPr>
            <w:r w:rsidRPr="00724AA2">
              <w:rPr>
                <w:sz w:val="20"/>
                <w:lang w:val="es-ES" w:eastAsia="es-ES"/>
              </w:rPr>
              <w:t>Sección nominal del cable de CC</w:t>
            </w:r>
          </w:p>
        </w:tc>
        <w:tc>
          <w:tcPr>
            <w:tcW w:w="1519" w:type="pct"/>
            <w:tcBorders>
              <w:top w:val="nil"/>
              <w:left w:val="nil"/>
              <w:bottom w:val="single" w:sz="4" w:space="0" w:color="auto"/>
              <w:right w:val="single" w:sz="4" w:space="0" w:color="auto"/>
            </w:tcBorders>
            <w:shd w:val="clear" w:color="auto" w:fill="auto"/>
            <w:noWrap/>
            <w:vAlign w:val="bottom"/>
            <w:hideMark/>
          </w:tcPr>
          <w:p w14:paraId="13005233" w14:textId="77777777" w:rsidR="001B4DFE" w:rsidRPr="001B4DFE" w:rsidRDefault="001B4DFE" w:rsidP="001B53D0">
            <w:pPr>
              <w:rPr>
                <w:sz w:val="20"/>
                <w:lang w:eastAsia="es-ES"/>
              </w:rPr>
            </w:pPr>
            <w:r w:rsidRPr="001B4DFE">
              <w:rPr>
                <w:sz w:val="20"/>
                <w:lang w:eastAsia="es-ES"/>
              </w:rPr>
              <w:t>Proporcionar dato</w:t>
            </w:r>
          </w:p>
        </w:tc>
        <w:tc>
          <w:tcPr>
            <w:tcW w:w="1311" w:type="pct"/>
            <w:tcBorders>
              <w:top w:val="nil"/>
              <w:left w:val="nil"/>
              <w:bottom w:val="single" w:sz="4" w:space="0" w:color="auto"/>
              <w:right w:val="single" w:sz="4" w:space="0" w:color="auto"/>
            </w:tcBorders>
          </w:tcPr>
          <w:p w14:paraId="0E5E3065" w14:textId="77777777" w:rsidR="001B4DFE" w:rsidRPr="001B4DFE" w:rsidRDefault="001B4DFE" w:rsidP="001B53D0">
            <w:pPr>
              <w:rPr>
                <w:sz w:val="20"/>
                <w:lang w:eastAsia="es-ES"/>
              </w:rPr>
            </w:pPr>
          </w:p>
        </w:tc>
      </w:tr>
      <w:tr w:rsidR="001B4DFE" w:rsidRPr="001B4DFE" w14:paraId="54BA4800"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356667AB" w14:textId="77777777" w:rsidR="001B4DFE" w:rsidRPr="001B4DFE" w:rsidRDefault="001B4DFE" w:rsidP="001B53D0">
            <w:pPr>
              <w:rPr>
                <w:sz w:val="20"/>
                <w:lang w:eastAsia="es-ES"/>
              </w:rPr>
            </w:pPr>
            <w:r w:rsidRPr="001B4DFE">
              <w:rPr>
                <w:sz w:val="20"/>
                <w:lang w:eastAsia="es-ES"/>
              </w:rPr>
              <w:t>B.8</w:t>
            </w:r>
          </w:p>
        </w:tc>
        <w:tc>
          <w:tcPr>
            <w:tcW w:w="1903" w:type="pct"/>
            <w:tcBorders>
              <w:top w:val="nil"/>
              <w:left w:val="nil"/>
              <w:bottom w:val="single" w:sz="4" w:space="0" w:color="auto"/>
              <w:right w:val="single" w:sz="4" w:space="0" w:color="auto"/>
            </w:tcBorders>
            <w:shd w:val="clear" w:color="auto" w:fill="auto"/>
            <w:noWrap/>
            <w:vAlign w:val="bottom"/>
            <w:hideMark/>
          </w:tcPr>
          <w:p w14:paraId="34A3D48D" w14:textId="77777777" w:rsidR="001B4DFE" w:rsidRPr="00724AA2" w:rsidRDefault="001B4DFE" w:rsidP="001B53D0">
            <w:pPr>
              <w:rPr>
                <w:sz w:val="20"/>
                <w:lang w:val="es-ES" w:eastAsia="es-ES"/>
              </w:rPr>
            </w:pPr>
            <w:r w:rsidRPr="00724AA2">
              <w:rPr>
                <w:sz w:val="20"/>
                <w:lang w:val="es-ES" w:eastAsia="es-ES"/>
              </w:rPr>
              <w:t>Temperatura máxima de operación del conductor</w:t>
            </w:r>
          </w:p>
        </w:tc>
        <w:tc>
          <w:tcPr>
            <w:tcW w:w="1519" w:type="pct"/>
            <w:tcBorders>
              <w:top w:val="nil"/>
              <w:left w:val="nil"/>
              <w:bottom w:val="single" w:sz="4" w:space="0" w:color="auto"/>
              <w:right w:val="single" w:sz="4" w:space="0" w:color="auto"/>
            </w:tcBorders>
            <w:shd w:val="clear" w:color="auto" w:fill="auto"/>
            <w:noWrap/>
            <w:vAlign w:val="bottom"/>
            <w:hideMark/>
          </w:tcPr>
          <w:p w14:paraId="0C1DFF5D" w14:textId="77777777" w:rsidR="001B4DFE" w:rsidRPr="001B4DFE" w:rsidRDefault="001B4DFE" w:rsidP="001B53D0">
            <w:pPr>
              <w:rPr>
                <w:sz w:val="20"/>
                <w:lang w:eastAsia="es-ES"/>
              </w:rPr>
            </w:pPr>
            <w:r w:rsidRPr="001B4DFE">
              <w:rPr>
                <w:sz w:val="20"/>
                <w:lang w:eastAsia="es-ES"/>
              </w:rPr>
              <w:t>120°C</w:t>
            </w:r>
          </w:p>
        </w:tc>
        <w:tc>
          <w:tcPr>
            <w:tcW w:w="1311" w:type="pct"/>
            <w:tcBorders>
              <w:top w:val="nil"/>
              <w:left w:val="nil"/>
              <w:bottom w:val="single" w:sz="4" w:space="0" w:color="auto"/>
              <w:right w:val="single" w:sz="4" w:space="0" w:color="auto"/>
            </w:tcBorders>
          </w:tcPr>
          <w:p w14:paraId="75DA59F7" w14:textId="77777777" w:rsidR="001B4DFE" w:rsidRPr="001B4DFE" w:rsidRDefault="001B4DFE" w:rsidP="001B53D0">
            <w:pPr>
              <w:rPr>
                <w:sz w:val="20"/>
                <w:lang w:eastAsia="es-ES"/>
              </w:rPr>
            </w:pPr>
          </w:p>
        </w:tc>
      </w:tr>
      <w:tr w:rsidR="001B4DFE" w:rsidRPr="001B4DFE" w14:paraId="64FB94C7"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0968F7CD" w14:textId="77777777" w:rsidR="001B4DFE" w:rsidRPr="001B4DFE" w:rsidRDefault="001B4DFE" w:rsidP="001B53D0">
            <w:pPr>
              <w:rPr>
                <w:sz w:val="20"/>
                <w:lang w:eastAsia="es-ES"/>
              </w:rPr>
            </w:pPr>
            <w:r w:rsidRPr="001B4DFE">
              <w:rPr>
                <w:sz w:val="20"/>
                <w:lang w:eastAsia="es-ES"/>
              </w:rPr>
              <w:t>B.9</w:t>
            </w:r>
          </w:p>
        </w:tc>
        <w:tc>
          <w:tcPr>
            <w:tcW w:w="1903" w:type="pct"/>
            <w:tcBorders>
              <w:top w:val="nil"/>
              <w:left w:val="nil"/>
              <w:bottom w:val="single" w:sz="4" w:space="0" w:color="auto"/>
              <w:right w:val="single" w:sz="4" w:space="0" w:color="auto"/>
            </w:tcBorders>
            <w:shd w:val="clear" w:color="auto" w:fill="auto"/>
            <w:noWrap/>
            <w:vAlign w:val="bottom"/>
            <w:hideMark/>
          </w:tcPr>
          <w:p w14:paraId="1AF7381C" w14:textId="77777777" w:rsidR="001B4DFE" w:rsidRPr="001B4DFE" w:rsidRDefault="001B4DFE" w:rsidP="001B53D0">
            <w:pPr>
              <w:rPr>
                <w:sz w:val="20"/>
                <w:lang w:eastAsia="es-ES"/>
              </w:rPr>
            </w:pPr>
            <w:r w:rsidRPr="001B4DFE">
              <w:rPr>
                <w:sz w:val="20"/>
                <w:lang w:eastAsia="es-ES"/>
              </w:rPr>
              <w:t>Temperatura ambiente</w:t>
            </w:r>
          </w:p>
        </w:tc>
        <w:tc>
          <w:tcPr>
            <w:tcW w:w="1519" w:type="pct"/>
            <w:tcBorders>
              <w:top w:val="nil"/>
              <w:left w:val="nil"/>
              <w:bottom w:val="single" w:sz="4" w:space="0" w:color="auto"/>
              <w:right w:val="single" w:sz="4" w:space="0" w:color="auto"/>
            </w:tcBorders>
            <w:shd w:val="clear" w:color="auto" w:fill="auto"/>
            <w:noWrap/>
            <w:vAlign w:val="bottom"/>
            <w:hideMark/>
          </w:tcPr>
          <w:p w14:paraId="19304C56" w14:textId="77777777" w:rsidR="001B4DFE" w:rsidRPr="001B4DFE" w:rsidRDefault="001B4DFE" w:rsidP="001B53D0">
            <w:pPr>
              <w:rPr>
                <w:sz w:val="20"/>
                <w:lang w:eastAsia="es-ES"/>
              </w:rPr>
            </w:pPr>
            <w:r w:rsidRPr="001B4DFE">
              <w:rPr>
                <w:sz w:val="20"/>
                <w:lang w:eastAsia="es-ES"/>
              </w:rPr>
              <w:t>-40°C - +80°C</w:t>
            </w:r>
          </w:p>
        </w:tc>
        <w:tc>
          <w:tcPr>
            <w:tcW w:w="1311" w:type="pct"/>
            <w:tcBorders>
              <w:top w:val="nil"/>
              <w:left w:val="nil"/>
              <w:bottom w:val="single" w:sz="4" w:space="0" w:color="auto"/>
              <w:right w:val="single" w:sz="4" w:space="0" w:color="auto"/>
            </w:tcBorders>
          </w:tcPr>
          <w:p w14:paraId="6CED41A0" w14:textId="77777777" w:rsidR="001B4DFE" w:rsidRPr="001B4DFE" w:rsidRDefault="001B4DFE" w:rsidP="001B53D0">
            <w:pPr>
              <w:rPr>
                <w:sz w:val="20"/>
                <w:lang w:eastAsia="es-ES"/>
              </w:rPr>
            </w:pPr>
          </w:p>
        </w:tc>
      </w:tr>
      <w:tr w:rsidR="001B4DFE" w:rsidRPr="001B4DFE" w14:paraId="358CB252"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228787A9" w14:textId="77777777" w:rsidR="001B4DFE" w:rsidRPr="001B4DFE" w:rsidRDefault="001B4DFE" w:rsidP="001B53D0">
            <w:pPr>
              <w:rPr>
                <w:sz w:val="20"/>
                <w:lang w:eastAsia="es-ES"/>
              </w:rPr>
            </w:pPr>
            <w:r w:rsidRPr="001B4DFE">
              <w:rPr>
                <w:sz w:val="20"/>
                <w:lang w:eastAsia="es-ES"/>
              </w:rPr>
              <w:t>B.10</w:t>
            </w:r>
          </w:p>
        </w:tc>
        <w:tc>
          <w:tcPr>
            <w:tcW w:w="1903" w:type="pct"/>
            <w:tcBorders>
              <w:top w:val="nil"/>
              <w:left w:val="nil"/>
              <w:bottom w:val="single" w:sz="4" w:space="0" w:color="auto"/>
              <w:right w:val="single" w:sz="4" w:space="0" w:color="auto"/>
            </w:tcBorders>
            <w:shd w:val="clear" w:color="auto" w:fill="auto"/>
            <w:noWrap/>
            <w:vAlign w:val="bottom"/>
            <w:hideMark/>
          </w:tcPr>
          <w:p w14:paraId="446C316A" w14:textId="77777777" w:rsidR="001B4DFE" w:rsidRPr="00724AA2" w:rsidRDefault="001B4DFE" w:rsidP="001B53D0">
            <w:pPr>
              <w:rPr>
                <w:sz w:val="20"/>
                <w:lang w:val="es-ES" w:eastAsia="es-ES"/>
              </w:rPr>
            </w:pPr>
            <w:r w:rsidRPr="00724AA2">
              <w:rPr>
                <w:sz w:val="20"/>
                <w:lang w:val="es-ES" w:eastAsia="es-ES"/>
              </w:rPr>
              <w:t>Resistencia a UV y Ozono de todos los componentes de CC</w:t>
            </w:r>
          </w:p>
        </w:tc>
        <w:tc>
          <w:tcPr>
            <w:tcW w:w="1519" w:type="pct"/>
            <w:tcBorders>
              <w:top w:val="nil"/>
              <w:left w:val="nil"/>
              <w:bottom w:val="single" w:sz="4" w:space="0" w:color="auto"/>
              <w:right w:val="single" w:sz="4" w:space="0" w:color="auto"/>
            </w:tcBorders>
            <w:shd w:val="clear" w:color="auto" w:fill="auto"/>
            <w:noWrap/>
            <w:vAlign w:val="bottom"/>
            <w:hideMark/>
          </w:tcPr>
          <w:p w14:paraId="05B0933E"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620D5BEE" w14:textId="77777777" w:rsidR="001B4DFE" w:rsidRPr="001B4DFE" w:rsidRDefault="001B4DFE" w:rsidP="001B53D0">
            <w:pPr>
              <w:rPr>
                <w:sz w:val="20"/>
                <w:lang w:eastAsia="es-ES"/>
              </w:rPr>
            </w:pPr>
          </w:p>
        </w:tc>
      </w:tr>
      <w:tr w:rsidR="001B4DFE" w:rsidRPr="001B4DFE" w14:paraId="5BA97C72"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71A1CD1A" w14:textId="77777777" w:rsidR="001B4DFE" w:rsidRPr="001B4DFE" w:rsidRDefault="001B4DFE" w:rsidP="001B53D0">
            <w:pPr>
              <w:rPr>
                <w:sz w:val="20"/>
                <w:lang w:eastAsia="es-ES"/>
              </w:rPr>
            </w:pPr>
            <w:r w:rsidRPr="001B4DFE">
              <w:rPr>
                <w:sz w:val="20"/>
                <w:lang w:eastAsia="es-ES"/>
              </w:rPr>
              <w:t>B.11</w:t>
            </w:r>
          </w:p>
        </w:tc>
        <w:tc>
          <w:tcPr>
            <w:tcW w:w="1903" w:type="pct"/>
            <w:tcBorders>
              <w:top w:val="nil"/>
              <w:left w:val="nil"/>
              <w:bottom w:val="single" w:sz="4" w:space="0" w:color="auto"/>
              <w:right w:val="single" w:sz="4" w:space="0" w:color="auto"/>
            </w:tcBorders>
            <w:shd w:val="clear" w:color="auto" w:fill="auto"/>
            <w:noWrap/>
            <w:vAlign w:val="bottom"/>
            <w:hideMark/>
          </w:tcPr>
          <w:p w14:paraId="67464C10" w14:textId="77777777" w:rsidR="001B4DFE" w:rsidRPr="00724AA2" w:rsidRDefault="001B4DFE" w:rsidP="001B53D0">
            <w:pPr>
              <w:rPr>
                <w:sz w:val="20"/>
                <w:lang w:val="es-ES" w:eastAsia="es-ES"/>
              </w:rPr>
            </w:pPr>
            <w:r w:rsidRPr="00724AA2">
              <w:rPr>
                <w:sz w:val="20"/>
                <w:lang w:val="es-ES" w:eastAsia="es-ES"/>
              </w:rPr>
              <w:t>Conductor sin halógenos según IEC 60754-1</w:t>
            </w:r>
          </w:p>
        </w:tc>
        <w:tc>
          <w:tcPr>
            <w:tcW w:w="1519" w:type="pct"/>
            <w:tcBorders>
              <w:top w:val="nil"/>
              <w:left w:val="nil"/>
              <w:bottom w:val="single" w:sz="4" w:space="0" w:color="auto"/>
              <w:right w:val="single" w:sz="4" w:space="0" w:color="auto"/>
            </w:tcBorders>
            <w:shd w:val="clear" w:color="auto" w:fill="auto"/>
            <w:noWrap/>
            <w:vAlign w:val="bottom"/>
            <w:hideMark/>
          </w:tcPr>
          <w:p w14:paraId="0EE0F821"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679BB632" w14:textId="77777777" w:rsidR="001B4DFE" w:rsidRPr="001B4DFE" w:rsidRDefault="001B4DFE" w:rsidP="001B53D0">
            <w:pPr>
              <w:rPr>
                <w:sz w:val="20"/>
                <w:lang w:eastAsia="es-ES"/>
              </w:rPr>
            </w:pPr>
          </w:p>
        </w:tc>
      </w:tr>
      <w:tr w:rsidR="001B4DFE" w:rsidRPr="001B4DFE" w14:paraId="73EF69F5"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10180AEB" w14:textId="77777777" w:rsidR="001B4DFE" w:rsidRPr="001B4DFE" w:rsidRDefault="001B4DFE" w:rsidP="001B53D0">
            <w:pPr>
              <w:rPr>
                <w:sz w:val="20"/>
                <w:lang w:eastAsia="es-ES"/>
              </w:rPr>
            </w:pPr>
            <w:r w:rsidRPr="001B4DFE">
              <w:rPr>
                <w:sz w:val="20"/>
                <w:lang w:eastAsia="es-ES"/>
              </w:rPr>
              <w:t>B.12</w:t>
            </w:r>
          </w:p>
        </w:tc>
        <w:tc>
          <w:tcPr>
            <w:tcW w:w="1903" w:type="pct"/>
            <w:tcBorders>
              <w:top w:val="nil"/>
              <w:left w:val="nil"/>
              <w:bottom w:val="single" w:sz="4" w:space="0" w:color="auto"/>
              <w:right w:val="single" w:sz="4" w:space="0" w:color="auto"/>
            </w:tcBorders>
            <w:shd w:val="clear" w:color="auto" w:fill="auto"/>
            <w:noWrap/>
            <w:vAlign w:val="bottom"/>
            <w:hideMark/>
          </w:tcPr>
          <w:p w14:paraId="05678343" w14:textId="77777777" w:rsidR="001B4DFE" w:rsidRPr="00724AA2" w:rsidRDefault="001B4DFE" w:rsidP="001B53D0">
            <w:pPr>
              <w:rPr>
                <w:sz w:val="20"/>
                <w:lang w:val="es-ES" w:eastAsia="es-ES"/>
              </w:rPr>
            </w:pPr>
            <w:r w:rsidRPr="00724AA2">
              <w:rPr>
                <w:sz w:val="20"/>
                <w:lang w:val="es-ES" w:eastAsia="es-ES"/>
              </w:rPr>
              <w:t>Resistencia a llama según IEC 60332-1</w:t>
            </w:r>
          </w:p>
        </w:tc>
        <w:tc>
          <w:tcPr>
            <w:tcW w:w="1519" w:type="pct"/>
            <w:tcBorders>
              <w:top w:val="nil"/>
              <w:left w:val="nil"/>
              <w:bottom w:val="single" w:sz="4" w:space="0" w:color="auto"/>
              <w:right w:val="single" w:sz="4" w:space="0" w:color="auto"/>
            </w:tcBorders>
            <w:shd w:val="clear" w:color="auto" w:fill="auto"/>
            <w:noWrap/>
            <w:vAlign w:val="bottom"/>
            <w:hideMark/>
          </w:tcPr>
          <w:p w14:paraId="6F23430E"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36D06640" w14:textId="77777777" w:rsidR="001B4DFE" w:rsidRPr="001B4DFE" w:rsidRDefault="001B4DFE" w:rsidP="001B53D0">
            <w:pPr>
              <w:rPr>
                <w:sz w:val="20"/>
                <w:lang w:eastAsia="es-ES"/>
              </w:rPr>
            </w:pPr>
          </w:p>
        </w:tc>
      </w:tr>
      <w:tr w:rsidR="001B4DFE" w:rsidRPr="001B4DFE" w14:paraId="0B6B8D6D"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42C0CB7F" w14:textId="77777777" w:rsidR="001B4DFE" w:rsidRPr="001B4DFE" w:rsidRDefault="001B4DFE" w:rsidP="001B53D0">
            <w:pPr>
              <w:rPr>
                <w:sz w:val="20"/>
                <w:lang w:eastAsia="es-ES"/>
              </w:rPr>
            </w:pPr>
            <w:r w:rsidRPr="001B4DFE">
              <w:rPr>
                <w:sz w:val="20"/>
                <w:lang w:eastAsia="es-ES"/>
              </w:rPr>
              <w:t>B.13</w:t>
            </w:r>
          </w:p>
        </w:tc>
        <w:tc>
          <w:tcPr>
            <w:tcW w:w="1903" w:type="pct"/>
            <w:tcBorders>
              <w:top w:val="nil"/>
              <w:left w:val="nil"/>
              <w:bottom w:val="single" w:sz="4" w:space="0" w:color="auto"/>
              <w:right w:val="single" w:sz="4" w:space="0" w:color="auto"/>
            </w:tcBorders>
            <w:shd w:val="clear" w:color="auto" w:fill="auto"/>
            <w:noWrap/>
            <w:vAlign w:val="bottom"/>
            <w:hideMark/>
          </w:tcPr>
          <w:p w14:paraId="794BABC3" w14:textId="77777777" w:rsidR="001B4DFE" w:rsidRPr="001B4DFE" w:rsidRDefault="001B4DFE" w:rsidP="001B53D0">
            <w:pPr>
              <w:rPr>
                <w:sz w:val="20"/>
                <w:lang w:eastAsia="es-ES"/>
              </w:rPr>
            </w:pPr>
            <w:r w:rsidRPr="001B4DFE">
              <w:rPr>
                <w:sz w:val="20"/>
                <w:lang w:eastAsia="es-ES"/>
              </w:rPr>
              <w:t>Tensión nominal U0/U</w:t>
            </w:r>
          </w:p>
        </w:tc>
        <w:tc>
          <w:tcPr>
            <w:tcW w:w="1519" w:type="pct"/>
            <w:tcBorders>
              <w:top w:val="nil"/>
              <w:left w:val="nil"/>
              <w:bottom w:val="single" w:sz="4" w:space="0" w:color="auto"/>
              <w:right w:val="single" w:sz="4" w:space="0" w:color="auto"/>
            </w:tcBorders>
            <w:shd w:val="clear" w:color="auto" w:fill="auto"/>
            <w:noWrap/>
            <w:vAlign w:val="bottom"/>
            <w:hideMark/>
          </w:tcPr>
          <w:p w14:paraId="670955DE" w14:textId="77777777" w:rsidR="001B4DFE" w:rsidRPr="001B4DFE" w:rsidRDefault="001B4DFE" w:rsidP="001B53D0">
            <w:pPr>
              <w:rPr>
                <w:sz w:val="20"/>
                <w:lang w:eastAsia="es-ES"/>
              </w:rPr>
            </w:pPr>
            <w:r w:rsidRPr="001B4DFE">
              <w:rPr>
                <w:sz w:val="20"/>
                <w:lang w:eastAsia="es-ES"/>
              </w:rPr>
              <w:t>mínimo 0,6/1,0 kV</w:t>
            </w:r>
          </w:p>
        </w:tc>
        <w:tc>
          <w:tcPr>
            <w:tcW w:w="1311" w:type="pct"/>
            <w:tcBorders>
              <w:top w:val="nil"/>
              <w:left w:val="nil"/>
              <w:bottom w:val="single" w:sz="4" w:space="0" w:color="auto"/>
              <w:right w:val="single" w:sz="4" w:space="0" w:color="auto"/>
            </w:tcBorders>
          </w:tcPr>
          <w:p w14:paraId="6C301391" w14:textId="77777777" w:rsidR="001B4DFE" w:rsidRPr="001B4DFE" w:rsidRDefault="001B4DFE" w:rsidP="001B53D0">
            <w:pPr>
              <w:rPr>
                <w:sz w:val="20"/>
                <w:lang w:eastAsia="es-ES"/>
              </w:rPr>
            </w:pPr>
          </w:p>
        </w:tc>
      </w:tr>
      <w:tr w:rsidR="001B4DFE" w:rsidRPr="001B4DFE" w14:paraId="7B046395"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381D49DE" w14:textId="77777777" w:rsidR="001B4DFE" w:rsidRPr="001B4DFE" w:rsidRDefault="001B4DFE" w:rsidP="001B53D0">
            <w:pPr>
              <w:rPr>
                <w:sz w:val="20"/>
                <w:lang w:eastAsia="es-ES"/>
              </w:rPr>
            </w:pPr>
            <w:r w:rsidRPr="001B4DFE">
              <w:rPr>
                <w:sz w:val="20"/>
                <w:lang w:eastAsia="es-ES"/>
              </w:rPr>
              <w:t>B.14</w:t>
            </w:r>
          </w:p>
        </w:tc>
        <w:tc>
          <w:tcPr>
            <w:tcW w:w="1903" w:type="pct"/>
            <w:tcBorders>
              <w:top w:val="nil"/>
              <w:left w:val="nil"/>
              <w:bottom w:val="single" w:sz="4" w:space="0" w:color="auto"/>
              <w:right w:val="single" w:sz="4" w:space="0" w:color="auto"/>
            </w:tcBorders>
            <w:shd w:val="clear" w:color="auto" w:fill="auto"/>
            <w:noWrap/>
            <w:vAlign w:val="bottom"/>
            <w:hideMark/>
          </w:tcPr>
          <w:p w14:paraId="56A79720" w14:textId="77777777" w:rsidR="001B4DFE" w:rsidRPr="001B4DFE" w:rsidRDefault="001B4DFE" w:rsidP="001B53D0">
            <w:pPr>
              <w:rPr>
                <w:sz w:val="20"/>
                <w:lang w:eastAsia="es-ES"/>
              </w:rPr>
            </w:pPr>
            <w:r w:rsidRPr="001B4DFE">
              <w:rPr>
                <w:sz w:val="20"/>
                <w:lang w:eastAsia="es-ES"/>
              </w:rPr>
              <w:t>Tensión máxima en CC</w:t>
            </w:r>
          </w:p>
        </w:tc>
        <w:tc>
          <w:tcPr>
            <w:tcW w:w="1519" w:type="pct"/>
            <w:tcBorders>
              <w:top w:val="nil"/>
              <w:left w:val="nil"/>
              <w:bottom w:val="single" w:sz="4" w:space="0" w:color="auto"/>
              <w:right w:val="single" w:sz="4" w:space="0" w:color="auto"/>
            </w:tcBorders>
            <w:shd w:val="clear" w:color="auto" w:fill="auto"/>
            <w:noWrap/>
            <w:vAlign w:val="bottom"/>
            <w:hideMark/>
          </w:tcPr>
          <w:p w14:paraId="765D796B" w14:textId="77777777" w:rsidR="001B4DFE" w:rsidRPr="001B4DFE" w:rsidRDefault="001B4DFE" w:rsidP="001B53D0">
            <w:pPr>
              <w:rPr>
                <w:sz w:val="20"/>
                <w:lang w:eastAsia="es-ES"/>
              </w:rPr>
            </w:pPr>
            <w:r w:rsidRPr="001B4DFE">
              <w:rPr>
                <w:sz w:val="20"/>
                <w:lang w:eastAsia="es-ES"/>
              </w:rPr>
              <w:t>mínimo 1,8 kV</w:t>
            </w:r>
          </w:p>
        </w:tc>
        <w:tc>
          <w:tcPr>
            <w:tcW w:w="1311" w:type="pct"/>
            <w:tcBorders>
              <w:top w:val="nil"/>
              <w:left w:val="nil"/>
              <w:bottom w:val="single" w:sz="4" w:space="0" w:color="auto"/>
              <w:right w:val="single" w:sz="4" w:space="0" w:color="auto"/>
            </w:tcBorders>
          </w:tcPr>
          <w:p w14:paraId="7B07F30E" w14:textId="77777777" w:rsidR="001B4DFE" w:rsidRPr="001B4DFE" w:rsidRDefault="001B4DFE" w:rsidP="001B53D0">
            <w:pPr>
              <w:rPr>
                <w:sz w:val="20"/>
                <w:lang w:eastAsia="es-ES"/>
              </w:rPr>
            </w:pPr>
          </w:p>
        </w:tc>
      </w:tr>
      <w:tr w:rsidR="001B4DFE" w:rsidRPr="001B4DFE" w14:paraId="1D328303"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726D42F0" w14:textId="77777777" w:rsidR="001B4DFE" w:rsidRPr="001B4DFE" w:rsidRDefault="001B4DFE" w:rsidP="001B53D0">
            <w:pPr>
              <w:rPr>
                <w:sz w:val="20"/>
                <w:lang w:eastAsia="es-ES"/>
              </w:rPr>
            </w:pPr>
            <w:r w:rsidRPr="001B4DFE">
              <w:rPr>
                <w:sz w:val="20"/>
                <w:lang w:eastAsia="es-ES"/>
              </w:rPr>
              <w:t>B.15</w:t>
            </w:r>
          </w:p>
        </w:tc>
        <w:tc>
          <w:tcPr>
            <w:tcW w:w="1903" w:type="pct"/>
            <w:tcBorders>
              <w:top w:val="nil"/>
              <w:left w:val="nil"/>
              <w:bottom w:val="single" w:sz="4" w:space="0" w:color="auto"/>
              <w:right w:val="single" w:sz="4" w:space="0" w:color="auto"/>
            </w:tcBorders>
            <w:shd w:val="clear" w:color="auto" w:fill="auto"/>
            <w:noWrap/>
            <w:vAlign w:val="bottom"/>
            <w:hideMark/>
          </w:tcPr>
          <w:p w14:paraId="64ADDC1C" w14:textId="77777777" w:rsidR="001B4DFE" w:rsidRPr="001B4DFE" w:rsidRDefault="001B4DFE" w:rsidP="001B53D0">
            <w:pPr>
              <w:rPr>
                <w:sz w:val="20"/>
                <w:lang w:eastAsia="es-ES"/>
              </w:rPr>
            </w:pPr>
            <w:r w:rsidRPr="001B4DFE">
              <w:rPr>
                <w:sz w:val="20"/>
                <w:lang w:eastAsia="es-ES"/>
              </w:rPr>
              <w:t>Tensión de prueba</w:t>
            </w:r>
          </w:p>
        </w:tc>
        <w:tc>
          <w:tcPr>
            <w:tcW w:w="1519" w:type="pct"/>
            <w:tcBorders>
              <w:top w:val="nil"/>
              <w:left w:val="nil"/>
              <w:bottom w:val="single" w:sz="4" w:space="0" w:color="auto"/>
              <w:right w:val="single" w:sz="4" w:space="0" w:color="auto"/>
            </w:tcBorders>
            <w:shd w:val="clear" w:color="auto" w:fill="auto"/>
            <w:noWrap/>
            <w:vAlign w:val="bottom"/>
            <w:hideMark/>
          </w:tcPr>
          <w:p w14:paraId="7CE1FFCD" w14:textId="77777777" w:rsidR="001B4DFE" w:rsidRPr="001B4DFE" w:rsidRDefault="001B4DFE" w:rsidP="001B53D0">
            <w:pPr>
              <w:rPr>
                <w:sz w:val="20"/>
                <w:lang w:eastAsia="es-ES"/>
              </w:rPr>
            </w:pPr>
            <w:r w:rsidRPr="001B4DFE">
              <w:rPr>
                <w:sz w:val="20"/>
                <w:lang w:eastAsia="es-ES"/>
              </w:rPr>
              <w:t>mínimo 6,5 kV</w:t>
            </w:r>
          </w:p>
        </w:tc>
        <w:tc>
          <w:tcPr>
            <w:tcW w:w="1311" w:type="pct"/>
            <w:tcBorders>
              <w:top w:val="nil"/>
              <w:left w:val="nil"/>
              <w:bottom w:val="single" w:sz="4" w:space="0" w:color="auto"/>
              <w:right w:val="single" w:sz="4" w:space="0" w:color="auto"/>
            </w:tcBorders>
          </w:tcPr>
          <w:p w14:paraId="051F4F51" w14:textId="77777777" w:rsidR="001B4DFE" w:rsidRPr="001B4DFE" w:rsidRDefault="001B4DFE" w:rsidP="001B53D0">
            <w:pPr>
              <w:rPr>
                <w:sz w:val="20"/>
                <w:lang w:eastAsia="es-ES"/>
              </w:rPr>
            </w:pPr>
          </w:p>
        </w:tc>
      </w:tr>
      <w:tr w:rsidR="001B4DFE" w:rsidRPr="001B4DFE" w14:paraId="5FAD3877" w14:textId="77777777" w:rsidTr="001B53D0">
        <w:trPr>
          <w:trHeight w:val="240"/>
        </w:trPr>
        <w:tc>
          <w:tcPr>
            <w:tcW w:w="267" w:type="pct"/>
            <w:tcBorders>
              <w:top w:val="nil"/>
              <w:left w:val="single" w:sz="4" w:space="0" w:color="auto"/>
              <w:bottom w:val="single" w:sz="4" w:space="0" w:color="auto"/>
              <w:right w:val="nil"/>
            </w:tcBorders>
            <w:shd w:val="clear" w:color="000000" w:fill="DAEEF3"/>
            <w:noWrap/>
            <w:vAlign w:val="bottom"/>
            <w:hideMark/>
          </w:tcPr>
          <w:p w14:paraId="35D8C07D" w14:textId="77777777" w:rsidR="001B4DFE" w:rsidRPr="001B4DFE" w:rsidRDefault="001B4DFE" w:rsidP="001B53D0">
            <w:pPr>
              <w:rPr>
                <w:sz w:val="20"/>
                <w:lang w:eastAsia="es-ES"/>
              </w:rPr>
            </w:pPr>
            <w:r w:rsidRPr="001B4DFE">
              <w:rPr>
                <w:sz w:val="20"/>
                <w:lang w:eastAsia="es-ES"/>
              </w:rPr>
              <w:t>C</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575D504E" w14:textId="77777777" w:rsidR="001B4DFE" w:rsidRPr="001B4DFE" w:rsidRDefault="001B4DFE" w:rsidP="001B53D0">
            <w:pPr>
              <w:rPr>
                <w:sz w:val="20"/>
                <w:lang w:eastAsia="es-ES"/>
              </w:rPr>
            </w:pPr>
            <w:r w:rsidRPr="001B4DFE">
              <w:rPr>
                <w:sz w:val="20"/>
                <w:lang w:eastAsia="es-ES"/>
              </w:rPr>
              <w:t>Normas y Pruebas</w:t>
            </w:r>
          </w:p>
        </w:tc>
        <w:tc>
          <w:tcPr>
            <w:tcW w:w="1519" w:type="pct"/>
            <w:tcBorders>
              <w:top w:val="nil"/>
              <w:left w:val="nil"/>
              <w:bottom w:val="single" w:sz="4" w:space="0" w:color="auto"/>
              <w:right w:val="single" w:sz="4" w:space="0" w:color="auto"/>
            </w:tcBorders>
            <w:shd w:val="clear" w:color="000000" w:fill="DAEEF3"/>
            <w:noWrap/>
            <w:vAlign w:val="bottom"/>
            <w:hideMark/>
          </w:tcPr>
          <w:p w14:paraId="31DE9275"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42A56F57" w14:textId="77777777" w:rsidR="001B4DFE" w:rsidRPr="001B4DFE" w:rsidRDefault="001B4DFE" w:rsidP="001B53D0">
            <w:pPr>
              <w:rPr>
                <w:sz w:val="20"/>
                <w:lang w:eastAsia="es-ES"/>
              </w:rPr>
            </w:pPr>
          </w:p>
        </w:tc>
      </w:tr>
      <w:tr w:rsidR="001B4DFE" w:rsidRPr="001B4DFE" w14:paraId="3AF82305"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135C2199" w14:textId="77777777" w:rsidR="001B4DFE" w:rsidRPr="001B4DFE" w:rsidRDefault="001B4DFE" w:rsidP="001B53D0">
            <w:pPr>
              <w:rPr>
                <w:sz w:val="20"/>
                <w:lang w:eastAsia="es-ES"/>
              </w:rPr>
            </w:pPr>
            <w:r w:rsidRPr="001B4DFE">
              <w:rPr>
                <w:sz w:val="20"/>
                <w:lang w:eastAsia="es-ES"/>
              </w:rPr>
              <w:t>C.1</w:t>
            </w:r>
          </w:p>
        </w:tc>
        <w:tc>
          <w:tcPr>
            <w:tcW w:w="1903" w:type="pct"/>
            <w:tcBorders>
              <w:top w:val="nil"/>
              <w:left w:val="nil"/>
              <w:bottom w:val="single" w:sz="4" w:space="0" w:color="auto"/>
              <w:right w:val="single" w:sz="4" w:space="0" w:color="auto"/>
            </w:tcBorders>
            <w:shd w:val="clear" w:color="auto" w:fill="auto"/>
            <w:noWrap/>
            <w:vAlign w:val="bottom"/>
            <w:hideMark/>
          </w:tcPr>
          <w:p w14:paraId="5081A16E" w14:textId="77777777" w:rsidR="001B4DFE" w:rsidRPr="00724AA2" w:rsidRDefault="001B4DFE" w:rsidP="001B53D0">
            <w:pPr>
              <w:rPr>
                <w:sz w:val="20"/>
                <w:lang w:val="es-ES" w:eastAsia="es-ES"/>
              </w:rPr>
            </w:pPr>
            <w:r w:rsidRPr="00724AA2">
              <w:rPr>
                <w:sz w:val="20"/>
                <w:lang w:val="es-ES" w:eastAsia="es-ES"/>
              </w:rPr>
              <w:t>Prueba de inflamabilidad según IEC 60332-1</w:t>
            </w:r>
          </w:p>
        </w:tc>
        <w:tc>
          <w:tcPr>
            <w:tcW w:w="1519" w:type="pct"/>
            <w:tcBorders>
              <w:top w:val="nil"/>
              <w:left w:val="nil"/>
              <w:bottom w:val="single" w:sz="4" w:space="0" w:color="auto"/>
              <w:right w:val="single" w:sz="4" w:space="0" w:color="auto"/>
            </w:tcBorders>
            <w:shd w:val="clear" w:color="auto" w:fill="auto"/>
            <w:noWrap/>
            <w:vAlign w:val="bottom"/>
            <w:hideMark/>
          </w:tcPr>
          <w:p w14:paraId="181AD14E"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57DC56BB" w14:textId="77777777" w:rsidR="001B4DFE" w:rsidRPr="001B4DFE" w:rsidRDefault="001B4DFE" w:rsidP="001B53D0">
            <w:pPr>
              <w:rPr>
                <w:sz w:val="20"/>
                <w:lang w:eastAsia="es-ES"/>
              </w:rPr>
            </w:pPr>
          </w:p>
        </w:tc>
      </w:tr>
      <w:tr w:rsidR="001B4DFE" w:rsidRPr="001B4DFE" w14:paraId="797738C2"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5C643D8C" w14:textId="77777777" w:rsidR="001B4DFE" w:rsidRPr="001B4DFE" w:rsidRDefault="001B4DFE" w:rsidP="001B53D0">
            <w:pPr>
              <w:rPr>
                <w:sz w:val="20"/>
                <w:lang w:eastAsia="es-ES"/>
              </w:rPr>
            </w:pPr>
            <w:r w:rsidRPr="001B4DFE">
              <w:rPr>
                <w:sz w:val="20"/>
                <w:lang w:eastAsia="es-ES"/>
              </w:rPr>
              <w:t>C.2</w:t>
            </w:r>
          </w:p>
        </w:tc>
        <w:tc>
          <w:tcPr>
            <w:tcW w:w="1903" w:type="pct"/>
            <w:tcBorders>
              <w:top w:val="nil"/>
              <w:left w:val="nil"/>
              <w:bottom w:val="single" w:sz="4" w:space="0" w:color="auto"/>
              <w:right w:val="single" w:sz="4" w:space="0" w:color="auto"/>
            </w:tcBorders>
            <w:shd w:val="clear" w:color="auto" w:fill="auto"/>
            <w:noWrap/>
            <w:vAlign w:val="bottom"/>
            <w:hideMark/>
          </w:tcPr>
          <w:p w14:paraId="0C9A0FAF" w14:textId="77777777" w:rsidR="001B4DFE" w:rsidRPr="00724AA2" w:rsidRDefault="001B4DFE" w:rsidP="001B53D0">
            <w:pPr>
              <w:rPr>
                <w:sz w:val="20"/>
                <w:lang w:val="es-ES" w:eastAsia="es-ES"/>
              </w:rPr>
            </w:pPr>
            <w:r w:rsidRPr="00724AA2">
              <w:rPr>
                <w:sz w:val="20"/>
                <w:lang w:val="es-ES" w:eastAsia="es-ES"/>
              </w:rPr>
              <w:t>Probado por TÜV 2 Pfg 1169/08.2007 o similar</w:t>
            </w:r>
          </w:p>
        </w:tc>
        <w:tc>
          <w:tcPr>
            <w:tcW w:w="1519" w:type="pct"/>
            <w:tcBorders>
              <w:top w:val="nil"/>
              <w:left w:val="nil"/>
              <w:bottom w:val="single" w:sz="4" w:space="0" w:color="auto"/>
              <w:right w:val="single" w:sz="4" w:space="0" w:color="auto"/>
            </w:tcBorders>
            <w:shd w:val="clear" w:color="auto" w:fill="auto"/>
            <w:noWrap/>
            <w:vAlign w:val="bottom"/>
            <w:hideMark/>
          </w:tcPr>
          <w:p w14:paraId="0D586EAA"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149A2B2E" w14:textId="77777777" w:rsidR="001B4DFE" w:rsidRPr="001B4DFE" w:rsidRDefault="001B4DFE" w:rsidP="001B53D0">
            <w:pPr>
              <w:rPr>
                <w:sz w:val="20"/>
                <w:lang w:eastAsia="es-ES"/>
              </w:rPr>
            </w:pPr>
          </w:p>
        </w:tc>
      </w:tr>
      <w:tr w:rsidR="001B4DFE" w:rsidRPr="001B4DFE" w14:paraId="71D78391"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6DC95B64" w14:textId="77777777" w:rsidR="001B4DFE" w:rsidRPr="001B4DFE" w:rsidRDefault="001B4DFE" w:rsidP="001B53D0">
            <w:pPr>
              <w:rPr>
                <w:sz w:val="20"/>
                <w:lang w:eastAsia="es-ES"/>
              </w:rPr>
            </w:pPr>
            <w:r w:rsidRPr="001B4DFE">
              <w:rPr>
                <w:sz w:val="20"/>
                <w:lang w:eastAsia="es-ES"/>
              </w:rPr>
              <w:t>C.3</w:t>
            </w:r>
          </w:p>
        </w:tc>
        <w:tc>
          <w:tcPr>
            <w:tcW w:w="1903" w:type="pct"/>
            <w:tcBorders>
              <w:top w:val="nil"/>
              <w:left w:val="nil"/>
              <w:bottom w:val="single" w:sz="4" w:space="0" w:color="auto"/>
              <w:right w:val="single" w:sz="4" w:space="0" w:color="auto"/>
            </w:tcBorders>
            <w:shd w:val="clear" w:color="auto" w:fill="auto"/>
            <w:noWrap/>
            <w:vAlign w:val="bottom"/>
            <w:hideMark/>
          </w:tcPr>
          <w:p w14:paraId="60C40157" w14:textId="77777777" w:rsidR="001B4DFE" w:rsidRPr="00724AA2" w:rsidRDefault="001B4DFE" w:rsidP="001B53D0">
            <w:pPr>
              <w:rPr>
                <w:sz w:val="20"/>
                <w:lang w:val="es-ES" w:eastAsia="es-ES"/>
              </w:rPr>
            </w:pPr>
            <w:r w:rsidRPr="00724AA2">
              <w:rPr>
                <w:sz w:val="20"/>
                <w:lang w:val="es-ES" w:eastAsia="es-ES"/>
              </w:rPr>
              <w:t>Certificación de los cables de CC</w:t>
            </w:r>
          </w:p>
        </w:tc>
        <w:tc>
          <w:tcPr>
            <w:tcW w:w="1519" w:type="pct"/>
            <w:tcBorders>
              <w:top w:val="nil"/>
              <w:left w:val="nil"/>
              <w:bottom w:val="single" w:sz="4" w:space="0" w:color="auto"/>
              <w:right w:val="single" w:sz="4" w:space="0" w:color="auto"/>
            </w:tcBorders>
            <w:shd w:val="clear" w:color="auto" w:fill="auto"/>
            <w:noWrap/>
            <w:vAlign w:val="bottom"/>
            <w:hideMark/>
          </w:tcPr>
          <w:p w14:paraId="5A7443BD"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3957A165" w14:textId="77777777" w:rsidR="001B4DFE" w:rsidRPr="001B4DFE" w:rsidRDefault="001B4DFE" w:rsidP="001B53D0">
            <w:pPr>
              <w:rPr>
                <w:sz w:val="20"/>
                <w:lang w:eastAsia="es-ES"/>
              </w:rPr>
            </w:pPr>
          </w:p>
        </w:tc>
      </w:tr>
      <w:tr w:rsidR="001B4DFE" w:rsidRPr="00737928" w14:paraId="7554C743"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73DF56BF" w14:textId="77777777" w:rsidR="001B4DFE" w:rsidRPr="001B4DFE" w:rsidRDefault="001B4DFE" w:rsidP="001B53D0">
            <w:pPr>
              <w:rPr>
                <w:sz w:val="20"/>
                <w:lang w:eastAsia="es-ES"/>
              </w:rPr>
            </w:pPr>
            <w:r w:rsidRPr="001B4DFE">
              <w:rPr>
                <w:sz w:val="20"/>
                <w:lang w:eastAsia="es-ES"/>
              </w:rPr>
              <w:t>C.4</w:t>
            </w:r>
          </w:p>
        </w:tc>
        <w:tc>
          <w:tcPr>
            <w:tcW w:w="1903" w:type="pct"/>
            <w:tcBorders>
              <w:top w:val="nil"/>
              <w:left w:val="nil"/>
              <w:bottom w:val="single" w:sz="4" w:space="0" w:color="auto"/>
              <w:right w:val="single" w:sz="4" w:space="0" w:color="auto"/>
            </w:tcBorders>
            <w:shd w:val="clear" w:color="auto" w:fill="auto"/>
            <w:noWrap/>
            <w:vAlign w:val="bottom"/>
            <w:hideMark/>
          </w:tcPr>
          <w:p w14:paraId="5A0FCE01" w14:textId="77777777" w:rsidR="001B4DFE" w:rsidRPr="00724AA2" w:rsidRDefault="001B4DFE" w:rsidP="001B53D0">
            <w:pPr>
              <w:rPr>
                <w:sz w:val="20"/>
                <w:lang w:val="es-ES" w:eastAsia="es-ES"/>
              </w:rPr>
            </w:pPr>
            <w:r w:rsidRPr="00724AA2">
              <w:rPr>
                <w:sz w:val="20"/>
                <w:lang w:val="es-ES" w:eastAsia="es-ES"/>
              </w:rPr>
              <w:t>Máxima caída de tensión considerada</w:t>
            </w:r>
          </w:p>
        </w:tc>
        <w:tc>
          <w:tcPr>
            <w:tcW w:w="1519" w:type="pct"/>
            <w:tcBorders>
              <w:top w:val="nil"/>
              <w:left w:val="nil"/>
              <w:bottom w:val="single" w:sz="4" w:space="0" w:color="auto"/>
              <w:right w:val="single" w:sz="4" w:space="0" w:color="auto"/>
            </w:tcBorders>
            <w:shd w:val="clear" w:color="auto" w:fill="auto"/>
            <w:noWrap/>
            <w:vAlign w:val="bottom"/>
            <w:hideMark/>
          </w:tcPr>
          <w:p w14:paraId="2B5ED681" w14:textId="2D5189C5" w:rsidR="001B4DFE" w:rsidRPr="00302E4B" w:rsidRDefault="001B4DFE" w:rsidP="001B53D0">
            <w:pPr>
              <w:rPr>
                <w:sz w:val="20"/>
                <w:lang w:val="es-ES" w:eastAsia="es-ES"/>
              </w:rPr>
            </w:pPr>
            <w:r w:rsidRPr="00302E4B">
              <w:rPr>
                <w:sz w:val="20"/>
                <w:lang w:val="es-ES" w:eastAsia="es-ES"/>
              </w:rPr>
              <w:t>por debajo del 1</w:t>
            </w:r>
            <w:r w:rsidRPr="00A779F7">
              <w:rPr>
                <w:sz w:val="20"/>
                <w:lang w:val="es-ES" w:eastAsia="es-ES"/>
              </w:rPr>
              <w:t>%</w:t>
            </w:r>
            <w:r w:rsidR="00302E4B" w:rsidRPr="00A779F7">
              <w:rPr>
                <w:sz w:val="20"/>
                <w:lang w:val="es-ES" w:eastAsia="es-ES"/>
              </w:rPr>
              <w:t xml:space="preserve"> en condiciones STC</w:t>
            </w:r>
          </w:p>
        </w:tc>
        <w:tc>
          <w:tcPr>
            <w:tcW w:w="1311" w:type="pct"/>
            <w:tcBorders>
              <w:top w:val="nil"/>
              <w:left w:val="nil"/>
              <w:bottom w:val="single" w:sz="4" w:space="0" w:color="auto"/>
              <w:right w:val="single" w:sz="4" w:space="0" w:color="auto"/>
            </w:tcBorders>
          </w:tcPr>
          <w:p w14:paraId="7057DA0B" w14:textId="77777777" w:rsidR="001B4DFE" w:rsidRPr="00302E4B" w:rsidRDefault="001B4DFE" w:rsidP="001B53D0">
            <w:pPr>
              <w:rPr>
                <w:sz w:val="20"/>
                <w:lang w:val="es-ES" w:eastAsia="es-ES"/>
              </w:rPr>
            </w:pPr>
          </w:p>
        </w:tc>
      </w:tr>
      <w:tr w:rsidR="001B4DFE" w:rsidRPr="001B4DFE" w14:paraId="50FDA6EF"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506D4B80" w14:textId="77777777" w:rsidR="001B4DFE" w:rsidRPr="001B4DFE" w:rsidRDefault="001B4DFE" w:rsidP="001B53D0">
            <w:pPr>
              <w:rPr>
                <w:sz w:val="20"/>
                <w:lang w:eastAsia="es-ES"/>
              </w:rPr>
            </w:pPr>
            <w:r w:rsidRPr="001B4DFE">
              <w:rPr>
                <w:sz w:val="20"/>
                <w:lang w:eastAsia="es-ES"/>
              </w:rPr>
              <w:t>C.5</w:t>
            </w:r>
          </w:p>
        </w:tc>
        <w:tc>
          <w:tcPr>
            <w:tcW w:w="1903" w:type="pct"/>
            <w:tcBorders>
              <w:top w:val="nil"/>
              <w:left w:val="nil"/>
              <w:bottom w:val="single" w:sz="4" w:space="0" w:color="auto"/>
              <w:right w:val="single" w:sz="4" w:space="0" w:color="auto"/>
            </w:tcBorders>
            <w:shd w:val="clear" w:color="auto" w:fill="auto"/>
            <w:noWrap/>
            <w:vAlign w:val="bottom"/>
            <w:hideMark/>
          </w:tcPr>
          <w:p w14:paraId="0BF65893" w14:textId="77777777" w:rsidR="001B4DFE" w:rsidRPr="00724AA2" w:rsidRDefault="001B4DFE" w:rsidP="001B53D0">
            <w:pPr>
              <w:rPr>
                <w:sz w:val="20"/>
                <w:lang w:val="es-ES" w:eastAsia="es-ES"/>
              </w:rPr>
            </w:pPr>
            <w:r w:rsidRPr="00724AA2">
              <w:rPr>
                <w:sz w:val="20"/>
                <w:lang w:val="es-ES" w:eastAsia="es-ES"/>
              </w:rPr>
              <w:t>Tipo de instalación (zanja para cables, bandeja de cables, etc.)</w:t>
            </w:r>
          </w:p>
        </w:tc>
        <w:tc>
          <w:tcPr>
            <w:tcW w:w="1519" w:type="pct"/>
            <w:tcBorders>
              <w:top w:val="nil"/>
              <w:left w:val="nil"/>
              <w:bottom w:val="single" w:sz="4" w:space="0" w:color="auto"/>
              <w:right w:val="single" w:sz="4" w:space="0" w:color="auto"/>
            </w:tcBorders>
            <w:shd w:val="clear" w:color="auto" w:fill="auto"/>
            <w:noWrap/>
            <w:vAlign w:val="bottom"/>
            <w:hideMark/>
          </w:tcPr>
          <w:p w14:paraId="04B0C889" w14:textId="77777777" w:rsidR="001B4DFE" w:rsidRPr="001B4DFE" w:rsidRDefault="001B4DFE" w:rsidP="001B53D0">
            <w:pPr>
              <w:rPr>
                <w:sz w:val="20"/>
                <w:lang w:eastAsia="es-ES"/>
              </w:rPr>
            </w:pPr>
            <w:r w:rsidRPr="001B4DFE">
              <w:rPr>
                <w:sz w:val="20"/>
                <w:lang w:eastAsia="es-ES"/>
              </w:rPr>
              <w:t>Describir</w:t>
            </w:r>
          </w:p>
        </w:tc>
        <w:tc>
          <w:tcPr>
            <w:tcW w:w="1311" w:type="pct"/>
            <w:tcBorders>
              <w:top w:val="nil"/>
              <w:left w:val="nil"/>
              <w:bottom w:val="single" w:sz="4" w:space="0" w:color="auto"/>
              <w:right w:val="single" w:sz="4" w:space="0" w:color="auto"/>
            </w:tcBorders>
          </w:tcPr>
          <w:p w14:paraId="0D09EE0A" w14:textId="77777777" w:rsidR="001B4DFE" w:rsidRPr="001B4DFE" w:rsidRDefault="001B4DFE" w:rsidP="001B53D0">
            <w:pPr>
              <w:rPr>
                <w:sz w:val="20"/>
                <w:lang w:eastAsia="es-ES"/>
              </w:rPr>
            </w:pPr>
          </w:p>
        </w:tc>
      </w:tr>
      <w:tr w:rsidR="001B4DFE" w:rsidRPr="001B4DFE" w14:paraId="79D75F82" w14:textId="77777777" w:rsidTr="001B53D0">
        <w:trPr>
          <w:trHeight w:val="240"/>
        </w:trPr>
        <w:tc>
          <w:tcPr>
            <w:tcW w:w="267" w:type="pct"/>
            <w:tcBorders>
              <w:top w:val="nil"/>
              <w:left w:val="single" w:sz="4" w:space="0" w:color="auto"/>
              <w:bottom w:val="single" w:sz="4" w:space="0" w:color="auto"/>
              <w:right w:val="nil"/>
            </w:tcBorders>
            <w:shd w:val="clear" w:color="000000" w:fill="DAEEF3"/>
            <w:noWrap/>
            <w:vAlign w:val="bottom"/>
            <w:hideMark/>
          </w:tcPr>
          <w:p w14:paraId="2DFA0C98" w14:textId="77777777" w:rsidR="001B4DFE" w:rsidRPr="001B4DFE" w:rsidRDefault="001B4DFE" w:rsidP="001B53D0">
            <w:pPr>
              <w:rPr>
                <w:sz w:val="20"/>
                <w:lang w:eastAsia="es-ES"/>
              </w:rPr>
            </w:pPr>
            <w:r w:rsidRPr="001B4DFE">
              <w:rPr>
                <w:sz w:val="20"/>
                <w:lang w:eastAsia="es-ES"/>
              </w:rPr>
              <w:t>D</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6CC20107" w14:textId="77777777" w:rsidR="001B4DFE" w:rsidRPr="001B4DFE" w:rsidRDefault="001B4DFE" w:rsidP="001B53D0">
            <w:pPr>
              <w:rPr>
                <w:sz w:val="20"/>
                <w:lang w:eastAsia="es-ES"/>
              </w:rPr>
            </w:pPr>
            <w:r w:rsidRPr="001B4DFE">
              <w:rPr>
                <w:sz w:val="20"/>
                <w:lang w:eastAsia="es-ES"/>
              </w:rPr>
              <w:t>Documentación requerida</w:t>
            </w:r>
          </w:p>
        </w:tc>
        <w:tc>
          <w:tcPr>
            <w:tcW w:w="1519" w:type="pct"/>
            <w:tcBorders>
              <w:top w:val="nil"/>
              <w:left w:val="nil"/>
              <w:bottom w:val="single" w:sz="4" w:space="0" w:color="auto"/>
              <w:right w:val="single" w:sz="4" w:space="0" w:color="auto"/>
            </w:tcBorders>
            <w:shd w:val="clear" w:color="000000" w:fill="DAEEF3"/>
            <w:noWrap/>
            <w:vAlign w:val="bottom"/>
            <w:hideMark/>
          </w:tcPr>
          <w:p w14:paraId="69AE5344"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5FBD3CEE" w14:textId="77777777" w:rsidR="001B4DFE" w:rsidRPr="001B4DFE" w:rsidRDefault="001B4DFE" w:rsidP="001B53D0">
            <w:pPr>
              <w:rPr>
                <w:sz w:val="20"/>
                <w:lang w:eastAsia="es-ES"/>
              </w:rPr>
            </w:pPr>
          </w:p>
        </w:tc>
      </w:tr>
      <w:tr w:rsidR="001B4DFE" w:rsidRPr="001B4DFE" w14:paraId="56633680"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5677F164" w14:textId="77777777" w:rsidR="001B4DFE" w:rsidRPr="001B4DFE" w:rsidRDefault="001B4DFE" w:rsidP="001B53D0">
            <w:pPr>
              <w:rPr>
                <w:sz w:val="20"/>
                <w:lang w:eastAsia="es-ES"/>
              </w:rPr>
            </w:pPr>
            <w:r w:rsidRPr="001B4DFE">
              <w:rPr>
                <w:sz w:val="20"/>
                <w:lang w:eastAsia="es-ES"/>
              </w:rPr>
              <w:t>D.1</w:t>
            </w:r>
          </w:p>
        </w:tc>
        <w:tc>
          <w:tcPr>
            <w:tcW w:w="1903" w:type="pct"/>
            <w:tcBorders>
              <w:top w:val="nil"/>
              <w:left w:val="nil"/>
              <w:bottom w:val="single" w:sz="4" w:space="0" w:color="auto"/>
              <w:right w:val="single" w:sz="4" w:space="0" w:color="auto"/>
            </w:tcBorders>
            <w:shd w:val="clear" w:color="auto" w:fill="auto"/>
            <w:noWrap/>
            <w:vAlign w:val="bottom"/>
            <w:hideMark/>
          </w:tcPr>
          <w:p w14:paraId="52746A36" w14:textId="77777777" w:rsidR="001B4DFE" w:rsidRPr="001B4DFE" w:rsidRDefault="001B4DFE" w:rsidP="001B53D0">
            <w:pPr>
              <w:rPr>
                <w:sz w:val="20"/>
                <w:lang w:eastAsia="es-ES"/>
              </w:rPr>
            </w:pPr>
            <w:r w:rsidRPr="001B4DFE">
              <w:rPr>
                <w:sz w:val="20"/>
                <w:lang w:eastAsia="es-ES"/>
              </w:rPr>
              <w:t>Ficha técnica</w:t>
            </w:r>
          </w:p>
        </w:tc>
        <w:tc>
          <w:tcPr>
            <w:tcW w:w="1519" w:type="pct"/>
            <w:tcBorders>
              <w:top w:val="nil"/>
              <w:left w:val="nil"/>
              <w:bottom w:val="single" w:sz="4" w:space="0" w:color="auto"/>
              <w:right w:val="single" w:sz="4" w:space="0" w:color="auto"/>
            </w:tcBorders>
            <w:shd w:val="clear" w:color="auto" w:fill="auto"/>
            <w:noWrap/>
            <w:vAlign w:val="bottom"/>
            <w:hideMark/>
          </w:tcPr>
          <w:p w14:paraId="571B6E23" w14:textId="77777777" w:rsidR="001B4DFE" w:rsidRPr="001B4DFE" w:rsidRDefault="001B4DFE" w:rsidP="001B53D0">
            <w:pPr>
              <w:rPr>
                <w:sz w:val="20"/>
                <w:lang w:eastAsia="es-ES"/>
              </w:rPr>
            </w:pPr>
            <w:r w:rsidRPr="001B4DFE">
              <w:rPr>
                <w:sz w:val="20"/>
                <w:lang w:eastAsia="es-ES"/>
              </w:rPr>
              <w:t xml:space="preserve">Adjuntar </w:t>
            </w:r>
          </w:p>
        </w:tc>
        <w:tc>
          <w:tcPr>
            <w:tcW w:w="1311" w:type="pct"/>
            <w:tcBorders>
              <w:top w:val="nil"/>
              <w:left w:val="nil"/>
              <w:bottom w:val="single" w:sz="4" w:space="0" w:color="auto"/>
              <w:right w:val="single" w:sz="4" w:space="0" w:color="auto"/>
            </w:tcBorders>
          </w:tcPr>
          <w:p w14:paraId="525D0A5B" w14:textId="77777777" w:rsidR="001B4DFE" w:rsidRPr="001B4DFE" w:rsidRDefault="001B4DFE" w:rsidP="001B53D0">
            <w:pPr>
              <w:rPr>
                <w:sz w:val="20"/>
                <w:lang w:eastAsia="es-ES"/>
              </w:rPr>
            </w:pPr>
          </w:p>
        </w:tc>
      </w:tr>
      <w:tr w:rsidR="001B4DFE" w:rsidRPr="00737928" w14:paraId="1DF8CB77"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372EA67D" w14:textId="77777777" w:rsidR="001B4DFE" w:rsidRPr="001B4DFE" w:rsidRDefault="001B4DFE" w:rsidP="001B53D0">
            <w:pPr>
              <w:rPr>
                <w:sz w:val="20"/>
                <w:lang w:eastAsia="es-ES"/>
              </w:rPr>
            </w:pPr>
            <w:r w:rsidRPr="001B4DFE">
              <w:rPr>
                <w:sz w:val="20"/>
                <w:lang w:eastAsia="es-ES"/>
              </w:rPr>
              <w:t>D.2</w:t>
            </w:r>
          </w:p>
        </w:tc>
        <w:tc>
          <w:tcPr>
            <w:tcW w:w="1903" w:type="pct"/>
            <w:tcBorders>
              <w:top w:val="nil"/>
              <w:left w:val="nil"/>
              <w:bottom w:val="single" w:sz="4" w:space="0" w:color="auto"/>
              <w:right w:val="single" w:sz="4" w:space="0" w:color="auto"/>
            </w:tcBorders>
            <w:shd w:val="clear" w:color="auto" w:fill="auto"/>
            <w:noWrap/>
            <w:vAlign w:val="bottom"/>
            <w:hideMark/>
          </w:tcPr>
          <w:p w14:paraId="13B5E906" w14:textId="77777777" w:rsidR="001B4DFE" w:rsidRPr="00724AA2" w:rsidRDefault="001B4DFE" w:rsidP="001B53D0">
            <w:pPr>
              <w:rPr>
                <w:sz w:val="20"/>
                <w:lang w:val="es-ES" w:eastAsia="es-ES"/>
              </w:rPr>
            </w:pPr>
            <w:r w:rsidRPr="00724AA2">
              <w:rPr>
                <w:sz w:val="20"/>
                <w:lang w:val="es-ES" w:eastAsia="es-ES"/>
              </w:rPr>
              <w:t xml:space="preserve">Prueba de cumplimiento de las normas arriba mencionadas </w:t>
            </w:r>
          </w:p>
        </w:tc>
        <w:tc>
          <w:tcPr>
            <w:tcW w:w="1519" w:type="pct"/>
            <w:tcBorders>
              <w:top w:val="nil"/>
              <w:left w:val="nil"/>
              <w:bottom w:val="single" w:sz="4" w:space="0" w:color="auto"/>
              <w:right w:val="single" w:sz="4" w:space="0" w:color="auto"/>
            </w:tcBorders>
            <w:shd w:val="clear" w:color="auto" w:fill="auto"/>
            <w:noWrap/>
            <w:vAlign w:val="bottom"/>
            <w:hideMark/>
          </w:tcPr>
          <w:p w14:paraId="44B935F7" w14:textId="77777777" w:rsidR="001B4DFE" w:rsidRPr="00724AA2" w:rsidRDefault="001B4DFE" w:rsidP="001B53D0">
            <w:pPr>
              <w:rPr>
                <w:sz w:val="20"/>
                <w:lang w:val="es-ES" w:eastAsia="es-ES"/>
              </w:rPr>
            </w:pPr>
            <w:r w:rsidRPr="00724AA2">
              <w:rPr>
                <w:sz w:val="20"/>
                <w:lang w:val="es-ES" w:eastAsia="es-ES"/>
              </w:rPr>
              <w:t>Adjuntar certificado de instituto de ensayos correspondiente</w:t>
            </w:r>
          </w:p>
        </w:tc>
        <w:tc>
          <w:tcPr>
            <w:tcW w:w="1311" w:type="pct"/>
            <w:tcBorders>
              <w:top w:val="nil"/>
              <w:left w:val="nil"/>
              <w:bottom w:val="single" w:sz="4" w:space="0" w:color="auto"/>
              <w:right w:val="single" w:sz="4" w:space="0" w:color="auto"/>
            </w:tcBorders>
          </w:tcPr>
          <w:p w14:paraId="105813B5" w14:textId="77777777" w:rsidR="001B4DFE" w:rsidRPr="00724AA2" w:rsidRDefault="001B4DFE" w:rsidP="001B53D0">
            <w:pPr>
              <w:rPr>
                <w:sz w:val="20"/>
                <w:lang w:val="es-ES" w:eastAsia="es-ES"/>
              </w:rPr>
            </w:pPr>
          </w:p>
        </w:tc>
      </w:tr>
      <w:tr w:rsidR="001B4DFE" w:rsidRPr="001B4DFE" w14:paraId="4EA43826"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6CA25D5C" w14:textId="77777777" w:rsidR="001B4DFE" w:rsidRPr="001B4DFE" w:rsidRDefault="001B4DFE" w:rsidP="001B53D0">
            <w:pPr>
              <w:rPr>
                <w:sz w:val="20"/>
                <w:lang w:eastAsia="es-ES"/>
              </w:rPr>
            </w:pPr>
            <w:r w:rsidRPr="001B4DFE">
              <w:rPr>
                <w:sz w:val="20"/>
                <w:lang w:eastAsia="es-ES"/>
              </w:rPr>
              <w:t>D.3</w:t>
            </w:r>
          </w:p>
        </w:tc>
        <w:tc>
          <w:tcPr>
            <w:tcW w:w="1903" w:type="pct"/>
            <w:tcBorders>
              <w:top w:val="nil"/>
              <w:left w:val="nil"/>
              <w:bottom w:val="single" w:sz="4" w:space="0" w:color="auto"/>
              <w:right w:val="single" w:sz="4" w:space="0" w:color="auto"/>
            </w:tcBorders>
            <w:shd w:val="clear" w:color="auto" w:fill="auto"/>
            <w:noWrap/>
            <w:vAlign w:val="bottom"/>
            <w:hideMark/>
          </w:tcPr>
          <w:p w14:paraId="2BE4770D" w14:textId="77777777" w:rsidR="001B4DFE" w:rsidRPr="001B4DFE" w:rsidRDefault="001B4DFE" w:rsidP="001B53D0">
            <w:pPr>
              <w:rPr>
                <w:sz w:val="20"/>
                <w:lang w:eastAsia="es-ES"/>
              </w:rPr>
            </w:pPr>
            <w:r w:rsidRPr="001B4DFE">
              <w:rPr>
                <w:sz w:val="20"/>
                <w:lang w:eastAsia="es-ES"/>
              </w:rPr>
              <w:t>Plano de cableado</w:t>
            </w:r>
          </w:p>
        </w:tc>
        <w:tc>
          <w:tcPr>
            <w:tcW w:w="1519" w:type="pct"/>
            <w:tcBorders>
              <w:top w:val="nil"/>
              <w:left w:val="nil"/>
              <w:bottom w:val="single" w:sz="4" w:space="0" w:color="auto"/>
              <w:right w:val="single" w:sz="4" w:space="0" w:color="auto"/>
            </w:tcBorders>
            <w:shd w:val="clear" w:color="auto" w:fill="auto"/>
            <w:noWrap/>
            <w:vAlign w:val="bottom"/>
            <w:hideMark/>
          </w:tcPr>
          <w:p w14:paraId="76B80576" w14:textId="77777777" w:rsidR="001B4DFE" w:rsidRPr="001B4DFE" w:rsidRDefault="001B4DFE" w:rsidP="001B53D0">
            <w:pPr>
              <w:rPr>
                <w:sz w:val="20"/>
                <w:lang w:eastAsia="es-ES"/>
              </w:rPr>
            </w:pPr>
            <w:r w:rsidRPr="001B4DFE">
              <w:rPr>
                <w:sz w:val="20"/>
                <w:lang w:eastAsia="es-ES"/>
              </w:rPr>
              <w:t>Adjuntar</w:t>
            </w:r>
          </w:p>
        </w:tc>
        <w:tc>
          <w:tcPr>
            <w:tcW w:w="1311" w:type="pct"/>
            <w:tcBorders>
              <w:top w:val="nil"/>
              <w:left w:val="nil"/>
              <w:bottom w:val="single" w:sz="4" w:space="0" w:color="auto"/>
              <w:right w:val="single" w:sz="4" w:space="0" w:color="auto"/>
            </w:tcBorders>
          </w:tcPr>
          <w:p w14:paraId="0CB6749C" w14:textId="77777777" w:rsidR="001B4DFE" w:rsidRPr="001B4DFE" w:rsidRDefault="001B4DFE" w:rsidP="001B53D0">
            <w:pPr>
              <w:rPr>
                <w:sz w:val="20"/>
                <w:lang w:eastAsia="es-ES"/>
              </w:rPr>
            </w:pPr>
          </w:p>
        </w:tc>
      </w:tr>
      <w:tr w:rsidR="001B4DFE" w:rsidRPr="001B4DFE" w14:paraId="1473D830"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0D0ADB7B" w14:textId="77777777" w:rsidR="001B4DFE" w:rsidRPr="001B4DFE" w:rsidRDefault="001B4DFE" w:rsidP="001B53D0">
            <w:pPr>
              <w:rPr>
                <w:sz w:val="20"/>
                <w:lang w:eastAsia="es-ES"/>
              </w:rPr>
            </w:pPr>
            <w:r w:rsidRPr="001B4DFE">
              <w:rPr>
                <w:sz w:val="20"/>
                <w:lang w:eastAsia="es-ES"/>
              </w:rPr>
              <w:t>D.4</w:t>
            </w:r>
          </w:p>
        </w:tc>
        <w:tc>
          <w:tcPr>
            <w:tcW w:w="1903" w:type="pct"/>
            <w:tcBorders>
              <w:top w:val="nil"/>
              <w:left w:val="nil"/>
              <w:bottom w:val="single" w:sz="4" w:space="0" w:color="auto"/>
              <w:right w:val="single" w:sz="4" w:space="0" w:color="auto"/>
            </w:tcBorders>
            <w:shd w:val="clear" w:color="auto" w:fill="auto"/>
            <w:noWrap/>
            <w:vAlign w:val="bottom"/>
            <w:hideMark/>
          </w:tcPr>
          <w:p w14:paraId="7492B0B5" w14:textId="77777777" w:rsidR="001B4DFE" w:rsidRPr="00724AA2" w:rsidRDefault="001B4DFE" w:rsidP="001B53D0">
            <w:pPr>
              <w:rPr>
                <w:sz w:val="20"/>
                <w:lang w:val="es-ES" w:eastAsia="es-ES"/>
              </w:rPr>
            </w:pPr>
            <w:r w:rsidRPr="00724AA2">
              <w:rPr>
                <w:sz w:val="20"/>
                <w:lang w:val="es-ES" w:eastAsia="es-ES"/>
              </w:rPr>
              <w:t>Cálculos de caída de tensión</w:t>
            </w:r>
          </w:p>
        </w:tc>
        <w:tc>
          <w:tcPr>
            <w:tcW w:w="1519" w:type="pct"/>
            <w:tcBorders>
              <w:top w:val="nil"/>
              <w:left w:val="nil"/>
              <w:bottom w:val="single" w:sz="4" w:space="0" w:color="auto"/>
              <w:right w:val="single" w:sz="4" w:space="0" w:color="auto"/>
            </w:tcBorders>
            <w:shd w:val="clear" w:color="auto" w:fill="auto"/>
            <w:noWrap/>
            <w:vAlign w:val="bottom"/>
            <w:hideMark/>
          </w:tcPr>
          <w:p w14:paraId="3A920458" w14:textId="77777777" w:rsidR="001B4DFE" w:rsidRPr="001B4DFE" w:rsidRDefault="001B4DFE" w:rsidP="001B53D0">
            <w:pPr>
              <w:rPr>
                <w:sz w:val="20"/>
                <w:lang w:eastAsia="es-ES"/>
              </w:rPr>
            </w:pPr>
            <w:r w:rsidRPr="001B4DFE">
              <w:rPr>
                <w:sz w:val="20"/>
                <w:lang w:eastAsia="es-ES"/>
              </w:rPr>
              <w:t>Adjuntar cálculos</w:t>
            </w:r>
          </w:p>
        </w:tc>
        <w:tc>
          <w:tcPr>
            <w:tcW w:w="1311" w:type="pct"/>
            <w:tcBorders>
              <w:top w:val="nil"/>
              <w:left w:val="nil"/>
              <w:bottom w:val="single" w:sz="4" w:space="0" w:color="auto"/>
              <w:right w:val="single" w:sz="4" w:space="0" w:color="auto"/>
            </w:tcBorders>
          </w:tcPr>
          <w:p w14:paraId="0EBD6FB9" w14:textId="77777777" w:rsidR="001B4DFE" w:rsidRPr="001B4DFE" w:rsidRDefault="001B4DFE" w:rsidP="001B53D0">
            <w:pPr>
              <w:rPr>
                <w:sz w:val="20"/>
                <w:lang w:eastAsia="es-ES"/>
              </w:rPr>
            </w:pPr>
          </w:p>
        </w:tc>
      </w:tr>
    </w:tbl>
    <w:p w14:paraId="3B3963F5" w14:textId="77777777" w:rsidR="001B4DFE" w:rsidRPr="001B4DFE" w:rsidRDefault="001B4DFE" w:rsidP="001B4DFE"/>
    <w:p w14:paraId="23BC8286" w14:textId="77777777" w:rsidR="001B4DFE" w:rsidRPr="00724AA2" w:rsidRDefault="001B4DFE" w:rsidP="005B6437">
      <w:pPr>
        <w:pStyle w:val="Ttulo1"/>
        <w:pageBreakBefore/>
        <w:numPr>
          <w:ilvl w:val="0"/>
          <w:numId w:val="163"/>
        </w:numPr>
        <w:suppressAutoHyphens/>
        <w:spacing w:after="0" w:line="276" w:lineRule="auto"/>
        <w:jc w:val="both"/>
        <w:rPr>
          <w:lang w:val="es-ES"/>
        </w:rPr>
      </w:pPr>
      <w:bookmarkStart w:id="35" w:name="_Toc437640845"/>
      <w:r w:rsidRPr="00724AA2">
        <w:rPr>
          <w:lang w:val="es-ES"/>
        </w:rPr>
        <w:lastRenderedPageBreak/>
        <w:t>Cajas de Conexión CC Baja Tensión</w:t>
      </w:r>
      <w:bookmarkEnd w:id="35"/>
    </w:p>
    <w:p w14:paraId="11E82453" w14:textId="77777777" w:rsidR="001B4DFE" w:rsidRPr="00724AA2" w:rsidRDefault="001B4DFE" w:rsidP="001B4DFE">
      <w:pPr>
        <w:rPr>
          <w:lang w:val="es-ES"/>
        </w:rPr>
      </w:pPr>
    </w:p>
    <w:tbl>
      <w:tblPr>
        <w:tblW w:w="5000" w:type="pct"/>
        <w:tblLayout w:type="fixed"/>
        <w:tblCellMar>
          <w:left w:w="70" w:type="dxa"/>
          <w:right w:w="70" w:type="dxa"/>
        </w:tblCellMar>
        <w:tblLook w:val="04A0" w:firstRow="1" w:lastRow="0" w:firstColumn="1" w:lastColumn="0" w:noHBand="0" w:noVBand="1"/>
      </w:tblPr>
      <w:tblGrid>
        <w:gridCol w:w="487"/>
        <w:gridCol w:w="3479"/>
        <w:gridCol w:w="2777"/>
        <w:gridCol w:w="2397"/>
      </w:tblGrid>
      <w:tr w:rsidR="001B4DFE" w:rsidRPr="001B4DFE" w14:paraId="68128172" w14:textId="77777777" w:rsidTr="001B53D0">
        <w:trPr>
          <w:trHeight w:val="255"/>
        </w:trPr>
        <w:tc>
          <w:tcPr>
            <w:tcW w:w="267"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1C64F3C" w14:textId="77777777" w:rsidR="001B4DFE" w:rsidRPr="00724AA2" w:rsidRDefault="001B4DFE" w:rsidP="001B53D0">
            <w:pPr>
              <w:rPr>
                <w:sz w:val="20"/>
                <w:lang w:val="es-ES" w:eastAsia="es-ES"/>
              </w:rPr>
            </w:pPr>
            <w:r w:rsidRPr="00724AA2">
              <w:rPr>
                <w:sz w:val="20"/>
                <w:lang w:val="es-ES" w:eastAsia="es-ES"/>
              </w:rPr>
              <w:t> </w:t>
            </w:r>
          </w:p>
        </w:tc>
        <w:tc>
          <w:tcPr>
            <w:tcW w:w="1903"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FDA646B" w14:textId="77777777" w:rsidR="001B4DFE" w:rsidRPr="001B4DFE" w:rsidRDefault="001B4DFE" w:rsidP="001B53D0">
            <w:pPr>
              <w:rPr>
                <w:sz w:val="20"/>
                <w:lang w:eastAsia="es-ES"/>
              </w:rPr>
            </w:pPr>
            <w:r w:rsidRPr="001B4DFE">
              <w:rPr>
                <w:sz w:val="20"/>
                <w:lang w:eastAsia="es-ES"/>
              </w:rPr>
              <w:t>Cajas de Conexión CC</w:t>
            </w:r>
          </w:p>
        </w:tc>
        <w:tc>
          <w:tcPr>
            <w:tcW w:w="1519" w:type="pct"/>
            <w:tcBorders>
              <w:top w:val="single" w:sz="4" w:space="0" w:color="auto"/>
              <w:left w:val="nil"/>
              <w:bottom w:val="single" w:sz="4" w:space="0" w:color="auto"/>
              <w:right w:val="single" w:sz="4" w:space="0" w:color="auto"/>
            </w:tcBorders>
            <w:shd w:val="clear" w:color="000000" w:fill="F2F2F2"/>
            <w:noWrap/>
            <w:vAlign w:val="bottom"/>
            <w:hideMark/>
          </w:tcPr>
          <w:p w14:paraId="784B62D7" w14:textId="77777777" w:rsidR="001B4DFE" w:rsidRPr="00724AA2" w:rsidRDefault="001B4DFE" w:rsidP="001B53D0">
            <w:pPr>
              <w:rPr>
                <w:sz w:val="20"/>
                <w:lang w:val="es-ES" w:eastAsia="es-ES"/>
              </w:rPr>
            </w:pPr>
            <w:r w:rsidRPr="00724AA2">
              <w:rPr>
                <w:sz w:val="20"/>
                <w:lang w:val="es-ES" w:eastAsia="es-ES"/>
              </w:rPr>
              <w:t>Proporcionar datos para cada tipo de cable de CC utilizado</w:t>
            </w:r>
          </w:p>
        </w:tc>
        <w:tc>
          <w:tcPr>
            <w:tcW w:w="1311" w:type="pct"/>
            <w:tcBorders>
              <w:top w:val="single" w:sz="4" w:space="0" w:color="auto"/>
              <w:left w:val="nil"/>
              <w:bottom w:val="single" w:sz="4" w:space="0" w:color="auto"/>
              <w:right w:val="single" w:sz="4" w:space="0" w:color="auto"/>
            </w:tcBorders>
            <w:shd w:val="clear" w:color="000000" w:fill="F2F2F2"/>
          </w:tcPr>
          <w:p w14:paraId="7F1BC99D" w14:textId="77777777" w:rsidR="001B4DFE" w:rsidRPr="001B4DFE" w:rsidRDefault="001B4DFE" w:rsidP="001B53D0">
            <w:pPr>
              <w:rPr>
                <w:sz w:val="20"/>
                <w:lang w:eastAsia="es-ES"/>
              </w:rPr>
            </w:pPr>
            <w:r w:rsidRPr="001B4DFE">
              <w:rPr>
                <w:sz w:val="20"/>
                <w:lang w:eastAsia="es-ES"/>
              </w:rPr>
              <w:t>Suministrado por Licitador</w:t>
            </w:r>
          </w:p>
        </w:tc>
      </w:tr>
      <w:tr w:rsidR="001B4DFE" w:rsidRPr="001B4DFE" w14:paraId="7115CA51" w14:textId="77777777" w:rsidTr="001B53D0">
        <w:trPr>
          <w:trHeight w:val="240"/>
        </w:trPr>
        <w:tc>
          <w:tcPr>
            <w:tcW w:w="267" w:type="pct"/>
            <w:tcBorders>
              <w:top w:val="nil"/>
              <w:left w:val="single" w:sz="4" w:space="0" w:color="auto"/>
              <w:bottom w:val="single" w:sz="4" w:space="0" w:color="auto"/>
              <w:right w:val="single" w:sz="4" w:space="0" w:color="auto"/>
            </w:tcBorders>
            <w:shd w:val="clear" w:color="000000" w:fill="DAEEF3"/>
            <w:noWrap/>
            <w:vAlign w:val="bottom"/>
            <w:hideMark/>
          </w:tcPr>
          <w:p w14:paraId="28FCE488" w14:textId="77777777" w:rsidR="001B4DFE" w:rsidRPr="001B4DFE" w:rsidRDefault="001B4DFE" w:rsidP="001B53D0">
            <w:pPr>
              <w:rPr>
                <w:sz w:val="20"/>
                <w:lang w:eastAsia="es-ES"/>
              </w:rPr>
            </w:pPr>
            <w:r w:rsidRPr="001B4DFE">
              <w:rPr>
                <w:sz w:val="20"/>
                <w:lang w:eastAsia="es-ES"/>
              </w:rPr>
              <w:t>A</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08D80163" w14:textId="77777777" w:rsidR="001B4DFE" w:rsidRPr="001B4DFE" w:rsidRDefault="001B4DFE" w:rsidP="001B53D0">
            <w:pPr>
              <w:rPr>
                <w:sz w:val="20"/>
                <w:lang w:eastAsia="es-ES"/>
              </w:rPr>
            </w:pPr>
            <w:r w:rsidRPr="001B4DFE">
              <w:rPr>
                <w:sz w:val="20"/>
                <w:lang w:eastAsia="es-ES"/>
              </w:rPr>
              <w:t>Información general</w:t>
            </w:r>
          </w:p>
        </w:tc>
        <w:tc>
          <w:tcPr>
            <w:tcW w:w="1519" w:type="pct"/>
            <w:tcBorders>
              <w:top w:val="nil"/>
              <w:left w:val="nil"/>
              <w:bottom w:val="single" w:sz="4" w:space="0" w:color="auto"/>
              <w:right w:val="single" w:sz="4" w:space="0" w:color="auto"/>
            </w:tcBorders>
            <w:shd w:val="clear" w:color="000000" w:fill="DAEEF3"/>
            <w:noWrap/>
            <w:vAlign w:val="bottom"/>
            <w:hideMark/>
          </w:tcPr>
          <w:p w14:paraId="61B9ED7B"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34D88291" w14:textId="77777777" w:rsidR="001B4DFE" w:rsidRPr="001B4DFE" w:rsidRDefault="001B4DFE" w:rsidP="001B53D0">
            <w:pPr>
              <w:rPr>
                <w:sz w:val="20"/>
                <w:lang w:eastAsia="es-ES"/>
              </w:rPr>
            </w:pPr>
          </w:p>
        </w:tc>
      </w:tr>
      <w:tr w:rsidR="001B4DFE" w:rsidRPr="001B4DFE" w14:paraId="126D7CBF"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6BFF76DD" w14:textId="77777777" w:rsidR="001B4DFE" w:rsidRPr="001B4DFE" w:rsidRDefault="001B4DFE" w:rsidP="001B53D0">
            <w:pPr>
              <w:rPr>
                <w:sz w:val="20"/>
                <w:lang w:eastAsia="es-ES"/>
              </w:rPr>
            </w:pPr>
            <w:r w:rsidRPr="001B4DFE">
              <w:rPr>
                <w:sz w:val="20"/>
                <w:lang w:eastAsia="es-ES"/>
              </w:rPr>
              <w:t>A.1</w:t>
            </w:r>
          </w:p>
        </w:tc>
        <w:tc>
          <w:tcPr>
            <w:tcW w:w="1903" w:type="pct"/>
            <w:tcBorders>
              <w:top w:val="nil"/>
              <w:left w:val="nil"/>
              <w:bottom w:val="single" w:sz="4" w:space="0" w:color="auto"/>
              <w:right w:val="single" w:sz="4" w:space="0" w:color="auto"/>
            </w:tcBorders>
            <w:shd w:val="clear" w:color="auto" w:fill="auto"/>
            <w:noWrap/>
            <w:vAlign w:val="bottom"/>
            <w:hideMark/>
          </w:tcPr>
          <w:p w14:paraId="427FFCCA" w14:textId="77777777" w:rsidR="001B4DFE" w:rsidRPr="001B4DFE" w:rsidRDefault="001B4DFE" w:rsidP="001B53D0">
            <w:pPr>
              <w:rPr>
                <w:sz w:val="20"/>
                <w:lang w:eastAsia="es-ES"/>
              </w:rPr>
            </w:pPr>
            <w:r w:rsidRPr="001B4DFE">
              <w:rPr>
                <w:sz w:val="20"/>
                <w:lang w:eastAsia="es-ES"/>
              </w:rPr>
              <w:t>Selección Fabricante</w:t>
            </w:r>
          </w:p>
        </w:tc>
        <w:tc>
          <w:tcPr>
            <w:tcW w:w="1519" w:type="pct"/>
            <w:tcBorders>
              <w:top w:val="nil"/>
              <w:left w:val="nil"/>
              <w:bottom w:val="single" w:sz="4" w:space="0" w:color="auto"/>
              <w:right w:val="single" w:sz="4" w:space="0" w:color="auto"/>
            </w:tcBorders>
            <w:shd w:val="clear" w:color="auto" w:fill="auto"/>
            <w:noWrap/>
            <w:vAlign w:val="bottom"/>
            <w:hideMark/>
          </w:tcPr>
          <w:p w14:paraId="431198A4" w14:textId="77777777" w:rsidR="001B4DFE" w:rsidRPr="001B4DFE" w:rsidRDefault="001B4DFE" w:rsidP="001B53D0">
            <w:pPr>
              <w:rPr>
                <w:sz w:val="20"/>
                <w:lang w:eastAsia="es-ES"/>
              </w:rPr>
            </w:pPr>
            <w:r w:rsidRPr="001B4DFE">
              <w:rPr>
                <w:sz w:val="20"/>
                <w:lang w:eastAsia="es-ES"/>
              </w:rPr>
              <w:t>Determinar fabricante</w:t>
            </w:r>
          </w:p>
        </w:tc>
        <w:tc>
          <w:tcPr>
            <w:tcW w:w="1311" w:type="pct"/>
            <w:tcBorders>
              <w:top w:val="nil"/>
              <w:left w:val="nil"/>
              <w:bottom w:val="single" w:sz="4" w:space="0" w:color="auto"/>
              <w:right w:val="single" w:sz="4" w:space="0" w:color="auto"/>
            </w:tcBorders>
          </w:tcPr>
          <w:p w14:paraId="15199B74" w14:textId="77777777" w:rsidR="001B4DFE" w:rsidRPr="001B4DFE" w:rsidRDefault="001B4DFE" w:rsidP="001B53D0">
            <w:pPr>
              <w:rPr>
                <w:sz w:val="20"/>
                <w:lang w:eastAsia="es-ES"/>
              </w:rPr>
            </w:pPr>
          </w:p>
        </w:tc>
      </w:tr>
      <w:tr w:rsidR="001B4DFE" w:rsidRPr="001B4DFE" w14:paraId="54900AE4"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0D57696E" w14:textId="77777777" w:rsidR="001B4DFE" w:rsidRPr="001B4DFE" w:rsidRDefault="001B4DFE" w:rsidP="001B53D0">
            <w:pPr>
              <w:rPr>
                <w:sz w:val="20"/>
                <w:lang w:eastAsia="es-ES"/>
              </w:rPr>
            </w:pPr>
            <w:r w:rsidRPr="001B4DFE">
              <w:rPr>
                <w:sz w:val="20"/>
                <w:lang w:eastAsia="es-ES"/>
              </w:rPr>
              <w:t>A.2</w:t>
            </w:r>
          </w:p>
        </w:tc>
        <w:tc>
          <w:tcPr>
            <w:tcW w:w="1903" w:type="pct"/>
            <w:tcBorders>
              <w:top w:val="nil"/>
              <w:left w:val="nil"/>
              <w:bottom w:val="single" w:sz="4" w:space="0" w:color="auto"/>
              <w:right w:val="single" w:sz="4" w:space="0" w:color="auto"/>
            </w:tcBorders>
            <w:shd w:val="clear" w:color="auto" w:fill="auto"/>
            <w:noWrap/>
            <w:vAlign w:val="bottom"/>
            <w:hideMark/>
          </w:tcPr>
          <w:p w14:paraId="6D7463B8" w14:textId="77777777" w:rsidR="001B4DFE" w:rsidRPr="001B4DFE" w:rsidRDefault="001B4DFE" w:rsidP="001B53D0">
            <w:pPr>
              <w:rPr>
                <w:sz w:val="20"/>
                <w:lang w:eastAsia="es-ES"/>
              </w:rPr>
            </w:pPr>
            <w:r w:rsidRPr="001B4DFE">
              <w:rPr>
                <w:sz w:val="20"/>
                <w:lang w:eastAsia="es-ES"/>
              </w:rPr>
              <w:t>Selección Tipo</w:t>
            </w:r>
          </w:p>
        </w:tc>
        <w:tc>
          <w:tcPr>
            <w:tcW w:w="1519" w:type="pct"/>
            <w:tcBorders>
              <w:top w:val="nil"/>
              <w:left w:val="nil"/>
              <w:bottom w:val="single" w:sz="4" w:space="0" w:color="auto"/>
              <w:right w:val="single" w:sz="4" w:space="0" w:color="auto"/>
            </w:tcBorders>
            <w:shd w:val="clear" w:color="auto" w:fill="auto"/>
            <w:noWrap/>
            <w:vAlign w:val="bottom"/>
            <w:hideMark/>
          </w:tcPr>
          <w:p w14:paraId="252283FB" w14:textId="77777777" w:rsidR="001B4DFE" w:rsidRPr="001B4DFE" w:rsidRDefault="001B4DFE" w:rsidP="001B53D0">
            <w:pPr>
              <w:rPr>
                <w:sz w:val="20"/>
                <w:lang w:eastAsia="es-ES"/>
              </w:rPr>
            </w:pPr>
            <w:r w:rsidRPr="001B4DFE">
              <w:rPr>
                <w:sz w:val="20"/>
                <w:lang w:eastAsia="es-ES"/>
              </w:rPr>
              <w:t>Determinar tipo</w:t>
            </w:r>
          </w:p>
        </w:tc>
        <w:tc>
          <w:tcPr>
            <w:tcW w:w="1311" w:type="pct"/>
            <w:tcBorders>
              <w:top w:val="nil"/>
              <w:left w:val="nil"/>
              <w:bottom w:val="single" w:sz="4" w:space="0" w:color="auto"/>
              <w:right w:val="single" w:sz="4" w:space="0" w:color="auto"/>
            </w:tcBorders>
          </w:tcPr>
          <w:p w14:paraId="382DEAA8" w14:textId="77777777" w:rsidR="001B4DFE" w:rsidRPr="001B4DFE" w:rsidRDefault="001B4DFE" w:rsidP="001B53D0">
            <w:pPr>
              <w:rPr>
                <w:sz w:val="20"/>
                <w:lang w:eastAsia="es-ES"/>
              </w:rPr>
            </w:pPr>
          </w:p>
        </w:tc>
      </w:tr>
      <w:tr w:rsidR="001B4DFE" w:rsidRPr="001B4DFE" w14:paraId="3692FDEE"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34FEC131" w14:textId="77777777" w:rsidR="001B4DFE" w:rsidRPr="001B4DFE" w:rsidRDefault="001B4DFE" w:rsidP="001B53D0">
            <w:pPr>
              <w:rPr>
                <w:sz w:val="20"/>
                <w:lang w:eastAsia="es-ES"/>
              </w:rPr>
            </w:pPr>
            <w:r w:rsidRPr="001B4DFE">
              <w:rPr>
                <w:sz w:val="20"/>
                <w:lang w:eastAsia="es-ES"/>
              </w:rPr>
              <w:t>A.3</w:t>
            </w:r>
          </w:p>
        </w:tc>
        <w:tc>
          <w:tcPr>
            <w:tcW w:w="1903" w:type="pct"/>
            <w:tcBorders>
              <w:top w:val="nil"/>
              <w:left w:val="nil"/>
              <w:bottom w:val="single" w:sz="4" w:space="0" w:color="auto"/>
              <w:right w:val="single" w:sz="4" w:space="0" w:color="auto"/>
            </w:tcBorders>
            <w:shd w:val="clear" w:color="auto" w:fill="auto"/>
            <w:noWrap/>
            <w:vAlign w:val="bottom"/>
            <w:hideMark/>
          </w:tcPr>
          <w:p w14:paraId="2C465203" w14:textId="77777777" w:rsidR="001B4DFE" w:rsidRPr="001B4DFE" w:rsidRDefault="001B4DFE" w:rsidP="001B53D0">
            <w:pPr>
              <w:rPr>
                <w:sz w:val="20"/>
                <w:lang w:eastAsia="es-ES"/>
              </w:rPr>
            </w:pPr>
            <w:r w:rsidRPr="001B4DFE">
              <w:rPr>
                <w:sz w:val="20"/>
                <w:lang w:eastAsia="es-ES"/>
              </w:rPr>
              <w:t>País de Origen</w:t>
            </w:r>
          </w:p>
        </w:tc>
        <w:tc>
          <w:tcPr>
            <w:tcW w:w="1519" w:type="pct"/>
            <w:tcBorders>
              <w:top w:val="nil"/>
              <w:left w:val="nil"/>
              <w:bottom w:val="single" w:sz="4" w:space="0" w:color="auto"/>
              <w:right w:val="single" w:sz="4" w:space="0" w:color="auto"/>
            </w:tcBorders>
            <w:shd w:val="clear" w:color="auto" w:fill="auto"/>
            <w:noWrap/>
            <w:vAlign w:val="bottom"/>
            <w:hideMark/>
          </w:tcPr>
          <w:p w14:paraId="20C5156F" w14:textId="77777777" w:rsidR="001B4DFE" w:rsidRPr="001B4DFE" w:rsidRDefault="001B4DFE" w:rsidP="001B53D0">
            <w:pPr>
              <w:rPr>
                <w:sz w:val="20"/>
                <w:lang w:eastAsia="es-ES"/>
              </w:rPr>
            </w:pPr>
            <w:r w:rsidRPr="001B4DFE">
              <w:rPr>
                <w:sz w:val="20"/>
                <w:lang w:eastAsia="es-ES"/>
              </w:rPr>
              <w:t>Determinar origen</w:t>
            </w:r>
          </w:p>
        </w:tc>
        <w:tc>
          <w:tcPr>
            <w:tcW w:w="1311" w:type="pct"/>
            <w:tcBorders>
              <w:top w:val="nil"/>
              <w:left w:val="nil"/>
              <w:bottom w:val="single" w:sz="4" w:space="0" w:color="auto"/>
              <w:right w:val="single" w:sz="4" w:space="0" w:color="auto"/>
            </w:tcBorders>
          </w:tcPr>
          <w:p w14:paraId="43D3FCB8" w14:textId="77777777" w:rsidR="001B4DFE" w:rsidRPr="001B4DFE" w:rsidRDefault="001B4DFE" w:rsidP="001B53D0">
            <w:pPr>
              <w:rPr>
                <w:sz w:val="20"/>
                <w:lang w:eastAsia="es-ES"/>
              </w:rPr>
            </w:pPr>
          </w:p>
        </w:tc>
      </w:tr>
      <w:tr w:rsidR="001B4DFE" w:rsidRPr="001B4DFE" w14:paraId="13F4FE78"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40245A32" w14:textId="77777777" w:rsidR="001B4DFE" w:rsidRPr="001B4DFE" w:rsidRDefault="001B4DFE" w:rsidP="001B53D0">
            <w:pPr>
              <w:rPr>
                <w:sz w:val="20"/>
                <w:lang w:eastAsia="es-ES"/>
              </w:rPr>
            </w:pPr>
            <w:r w:rsidRPr="001B4DFE">
              <w:rPr>
                <w:sz w:val="20"/>
                <w:lang w:eastAsia="es-ES"/>
              </w:rPr>
              <w:t>A.4</w:t>
            </w:r>
          </w:p>
        </w:tc>
        <w:tc>
          <w:tcPr>
            <w:tcW w:w="1903" w:type="pct"/>
            <w:tcBorders>
              <w:top w:val="nil"/>
              <w:left w:val="nil"/>
              <w:bottom w:val="single" w:sz="4" w:space="0" w:color="auto"/>
              <w:right w:val="single" w:sz="4" w:space="0" w:color="auto"/>
            </w:tcBorders>
            <w:shd w:val="clear" w:color="auto" w:fill="auto"/>
            <w:noWrap/>
            <w:vAlign w:val="bottom"/>
            <w:hideMark/>
          </w:tcPr>
          <w:p w14:paraId="4DA4F59F" w14:textId="77777777" w:rsidR="001B4DFE" w:rsidRPr="00724AA2" w:rsidRDefault="001B4DFE" w:rsidP="001B53D0">
            <w:pPr>
              <w:rPr>
                <w:sz w:val="20"/>
                <w:lang w:val="es-ES" w:eastAsia="es-ES"/>
              </w:rPr>
            </w:pPr>
            <w:r w:rsidRPr="00724AA2">
              <w:rPr>
                <w:sz w:val="20"/>
                <w:lang w:val="es-ES" w:eastAsia="es-ES"/>
              </w:rPr>
              <w:t>Número de cajas de conexión CC</w:t>
            </w:r>
          </w:p>
        </w:tc>
        <w:tc>
          <w:tcPr>
            <w:tcW w:w="1519" w:type="pct"/>
            <w:tcBorders>
              <w:top w:val="nil"/>
              <w:left w:val="nil"/>
              <w:bottom w:val="single" w:sz="4" w:space="0" w:color="auto"/>
              <w:right w:val="single" w:sz="4" w:space="0" w:color="auto"/>
            </w:tcBorders>
            <w:shd w:val="clear" w:color="auto" w:fill="auto"/>
            <w:noWrap/>
            <w:vAlign w:val="bottom"/>
            <w:hideMark/>
          </w:tcPr>
          <w:p w14:paraId="4C6FBD36" w14:textId="77777777" w:rsidR="001B4DFE" w:rsidRPr="001B4DFE" w:rsidRDefault="001B4DFE" w:rsidP="001B53D0">
            <w:pPr>
              <w:rPr>
                <w:sz w:val="20"/>
                <w:lang w:eastAsia="es-ES"/>
              </w:rPr>
            </w:pPr>
            <w:r w:rsidRPr="001B4DFE">
              <w:rPr>
                <w:sz w:val="20"/>
                <w:lang w:eastAsia="es-ES"/>
              </w:rPr>
              <w:t>Determinar</w:t>
            </w:r>
          </w:p>
        </w:tc>
        <w:tc>
          <w:tcPr>
            <w:tcW w:w="1311" w:type="pct"/>
            <w:tcBorders>
              <w:top w:val="nil"/>
              <w:left w:val="nil"/>
              <w:bottom w:val="single" w:sz="4" w:space="0" w:color="auto"/>
              <w:right w:val="single" w:sz="4" w:space="0" w:color="auto"/>
            </w:tcBorders>
          </w:tcPr>
          <w:p w14:paraId="75BAA265" w14:textId="77777777" w:rsidR="001B4DFE" w:rsidRPr="001B4DFE" w:rsidRDefault="001B4DFE" w:rsidP="001B53D0">
            <w:pPr>
              <w:rPr>
                <w:sz w:val="20"/>
                <w:lang w:eastAsia="es-ES"/>
              </w:rPr>
            </w:pPr>
          </w:p>
        </w:tc>
      </w:tr>
      <w:tr w:rsidR="001B4DFE" w:rsidRPr="001B4DFE" w14:paraId="39EBBE0B"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38D30C26" w14:textId="77777777" w:rsidR="001B4DFE" w:rsidRPr="001B4DFE" w:rsidRDefault="001B4DFE" w:rsidP="001B53D0">
            <w:pPr>
              <w:rPr>
                <w:sz w:val="20"/>
                <w:lang w:eastAsia="es-ES"/>
              </w:rPr>
            </w:pPr>
            <w:r w:rsidRPr="001B4DFE">
              <w:rPr>
                <w:sz w:val="20"/>
                <w:lang w:eastAsia="es-ES"/>
              </w:rPr>
              <w:t>A.5</w:t>
            </w:r>
          </w:p>
        </w:tc>
        <w:tc>
          <w:tcPr>
            <w:tcW w:w="1903" w:type="pct"/>
            <w:tcBorders>
              <w:top w:val="nil"/>
              <w:left w:val="nil"/>
              <w:bottom w:val="single" w:sz="4" w:space="0" w:color="auto"/>
              <w:right w:val="single" w:sz="4" w:space="0" w:color="auto"/>
            </w:tcBorders>
            <w:shd w:val="clear" w:color="auto" w:fill="auto"/>
            <w:noWrap/>
            <w:vAlign w:val="bottom"/>
            <w:hideMark/>
          </w:tcPr>
          <w:p w14:paraId="1385DD62" w14:textId="77777777" w:rsidR="001B4DFE" w:rsidRPr="00724AA2" w:rsidRDefault="001B4DFE" w:rsidP="001B53D0">
            <w:pPr>
              <w:rPr>
                <w:sz w:val="20"/>
                <w:lang w:val="es-ES" w:eastAsia="es-ES"/>
              </w:rPr>
            </w:pPr>
            <w:r w:rsidRPr="00724AA2">
              <w:rPr>
                <w:sz w:val="20"/>
                <w:lang w:val="es-ES" w:eastAsia="es-ES"/>
              </w:rPr>
              <w:t>Tipo de Caja de Conexión CC</w:t>
            </w:r>
          </w:p>
        </w:tc>
        <w:tc>
          <w:tcPr>
            <w:tcW w:w="1519" w:type="pct"/>
            <w:tcBorders>
              <w:top w:val="nil"/>
              <w:left w:val="nil"/>
              <w:bottom w:val="single" w:sz="4" w:space="0" w:color="auto"/>
              <w:right w:val="single" w:sz="4" w:space="0" w:color="auto"/>
            </w:tcBorders>
            <w:shd w:val="clear" w:color="auto" w:fill="auto"/>
            <w:noWrap/>
            <w:vAlign w:val="bottom"/>
            <w:hideMark/>
          </w:tcPr>
          <w:p w14:paraId="118AA856" w14:textId="77777777" w:rsidR="001B4DFE" w:rsidRPr="001B4DFE" w:rsidRDefault="001B4DFE" w:rsidP="001B53D0">
            <w:pPr>
              <w:rPr>
                <w:sz w:val="20"/>
                <w:lang w:eastAsia="es-ES"/>
              </w:rPr>
            </w:pPr>
            <w:r w:rsidRPr="001B4DFE">
              <w:rPr>
                <w:sz w:val="20"/>
                <w:lang w:eastAsia="es-ES"/>
              </w:rPr>
              <w:t>Definir</w:t>
            </w:r>
          </w:p>
        </w:tc>
        <w:tc>
          <w:tcPr>
            <w:tcW w:w="1311" w:type="pct"/>
            <w:tcBorders>
              <w:top w:val="nil"/>
              <w:left w:val="nil"/>
              <w:bottom w:val="single" w:sz="4" w:space="0" w:color="auto"/>
              <w:right w:val="single" w:sz="4" w:space="0" w:color="auto"/>
            </w:tcBorders>
          </w:tcPr>
          <w:p w14:paraId="0F689368" w14:textId="77777777" w:rsidR="001B4DFE" w:rsidRPr="001B4DFE" w:rsidRDefault="001B4DFE" w:rsidP="001B53D0">
            <w:pPr>
              <w:rPr>
                <w:sz w:val="20"/>
                <w:lang w:eastAsia="es-ES"/>
              </w:rPr>
            </w:pPr>
          </w:p>
        </w:tc>
      </w:tr>
      <w:tr w:rsidR="001B4DFE" w:rsidRPr="001B4DFE" w14:paraId="2A5AB0E5"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23E68DDB" w14:textId="77777777" w:rsidR="001B4DFE" w:rsidRPr="001B4DFE" w:rsidRDefault="001B4DFE" w:rsidP="001B53D0">
            <w:pPr>
              <w:rPr>
                <w:sz w:val="20"/>
                <w:lang w:eastAsia="es-ES"/>
              </w:rPr>
            </w:pPr>
            <w:r w:rsidRPr="001B4DFE">
              <w:rPr>
                <w:sz w:val="20"/>
                <w:lang w:eastAsia="es-ES"/>
              </w:rPr>
              <w:t>A.6</w:t>
            </w:r>
          </w:p>
        </w:tc>
        <w:tc>
          <w:tcPr>
            <w:tcW w:w="1903" w:type="pct"/>
            <w:tcBorders>
              <w:top w:val="nil"/>
              <w:left w:val="nil"/>
              <w:bottom w:val="single" w:sz="4" w:space="0" w:color="auto"/>
              <w:right w:val="single" w:sz="4" w:space="0" w:color="auto"/>
            </w:tcBorders>
            <w:shd w:val="clear" w:color="auto" w:fill="auto"/>
            <w:noWrap/>
            <w:vAlign w:val="bottom"/>
            <w:hideMark/>
          </w:tcPr>
          <w:p w14:paraId="5EDCC693" w14:textId="77777777" w:rsidR="001B4DFE" w:rsidRPr="001B4DFE" w:rsidRDefault="001B4DFE" w:rsidP="001B53D0">
            <w:pPr>
              <w:rPr>
                <w:sz w:val="20"/>
                <w:lang w:eastAsia="es-ES"/>
              </w:rPr>
            </w:pPr>
            <w:r w:rsidRPr="001B4DFE">
              <w:rPr>
                <w:sz w:val="20"/>
                <w:lang w:eastAsia="es-ES"/>
              </w:rPr>
              <w:t>Largo</w:t>
            </w:r>
          </w:p>
        </w:tc>
        <w:tc>
          <w:tcPr>
            <w:tcW w:w="1519" w:type="pct"/>
            <w:tcBorders>
              <w:top w:val="nil"/>
              <w:left w:val="nil"/>
              <w:bottom w:val="single" w:sz="4" w:space="0" w:color="auto"/>
              <w:right w:val="single" w:sz="4" w:space="0" w:color="auto"/>
            </w:tcBorders>
            <w:shd w:val="clear" w:color="auto" w:fill="auto"/>
            <w:noWrap/>
            <w:vAlign w:val="bottom"/>
            <w:hideMark/>
          </w:tcPr>
          <w:p w14:paraId="56BAE232" w14:textId="77777777" w:rsidR="001B4DFE" w:rsidRPr="001B4DFE" w:rsidRDefault="001B4DFE" w:rsidP="001B53D0">
            <w:pPr>
              <w:rPr>
                <w:sz w:val="20"/>
                <w:lang w:eastAsia="es-ES"/>
              </w:rPr>
            </w:pPr>
            <w:r w:rsidRPr="001B4DFE">
              <w:rPr>
                <w:sz w:val="20"/>
                <w:lang w:eastAsia="es-ES"/>
              </w:rPr>
              <w:t>Proporcionar dato</w:t>
            </w:r>
          </w:p>
        </w:tc>
        <w:tc>
          <w:tcPr>
            <w:tcW w:w="1311" w:type="pct"/>
            <w:tcBorders>
              <w:top w:val="nil"/>
              <w:left w:val="nil"/>
              <w:bottom w:val="single" w:sz="4" w:space="0" w:color="auto"/>
              <w:right w:val="single" w:sz="4" w:space="0" w:color="auto"/>
            </w:tcBorders>
          </w:tcPr>
          <w:p w14:paraId="5A848E79" w14:textId="77777777" w:rsidR="001B4DFE" w:rsidRPr="001B4DFE" w:rsidRDefault="001B4DFE" w:rsidP="001B53D0">
            <w:pPr>
              <w:rPr>
                <w:sz w:val="20"/>
                <w:lang w:eastAsia="es-ES"/>
              </w:rPr>
            </w:pPr>
          </w:p>
        </w:tc>
      </w:tr>
      <w:tr w:rsidR="001B4DFE" w:rsidRPr="001B4DFE" w14:paraId="58B814FB"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7440FB1C" w14:textId="77777777" w:rsidR="001B4DFE" w:rsidRPr="001B4DFE" w:rsidRDefault="001B4DFE" w:rsidP="001B53D0">
            <w:pPr>
              <w:rPr>
                <w:sz w:val="20"/>
                <w:lang w:eastAsia="es-ES"/>
              </w:rPr>
            </w:pPr>
            <w:r w:rsidRPr="001B4DFE">
              <w:rPr>
                <w:sz w:val="20"/>
                <w:lang w:eastAsia="es-ES"/>
              </w:rPr>
              <w:t>A.7</w:t>
            </w:r>
          </w:p>
        </w:tc>
        <w:tc>
          <w:tcPr>
            <w:tcW w:w="1903" w:type="pct"/>
            <w:tcBorders>
              <w:top w:val="nil"/>
              <w:left w:val="nil"/>
              <w:bottom w:val="single" w:sz="4" w:space="0" w:color="auto"/>
              <w:right w:val="single" w:sz="4" w:space="0" w:color="auto"/>
            </w:tcBorders>
            <w:shd w:val="clear" w:color="auto" w:fill="auto"/>
            <w:noWrap/>
            <w:vAlign w:val="bottom"/>
            <w:hideMark/>
          </w:tcPr>
          <w:p w14:paraId="7BEE4AAB" w14:textId="77777777" w:rsidR="001B4DFE" w:rsidRPr="001B4DFE" w:rsidRDefault="001B4DFE" w:rsidP="001B53D0">
            <w:pPr>
              <w:rPr>
                <w:sz w:val="20"/>
                <w:lang w:eastAsia="es-ES"/>
              </w:rPr>
            </w:pPr>
            <w:r w:rsidRPr="001B4DFE">
              <w:rPr>
                <w:sz w:val="20"/>
                <w:lang w:eastAsia="es-ES"/>
              </w:rPr>
              <w:t>Ancho</w:t>
            </w:r>
          </w:p>
        </w:tc>
        <w:tc>
          <w:tcPr>
            <w:tcW w:w="1519" w:type="pct"/>
            <w:tcBorders>
              <w:top w:val="nil"/>
              <w:left w:val="nil"/>
              <w:bottom w:val="single" w:sz="4" w:space="0" w:color="auto"/>
              <w:right w:val="single" w:sz="4" w:space="0" w:color="auto"/>
            </w:tcBorders>
            <w:shd w:val="clear" w:color="auto" w:fill="auto"/>
            <w:noWrap/>
            <w:vAlign w:val="bottom"/>
            <w:hideMark/>
          </w:tcPr>
          <w:p w14:paraId="7FB378BB" w14:textId="77777777" w:rsidR="001B4DFE" w:rsidRPr="001B4DFE" w:rsidRDefault="001B4DFE" w:rsidP="001B53D0">
            <w:pPr>
              <w:rPr>
                <w:sz w:val="20"/>
                <w:lang w:eastAsia="es-ES"/>
              </w:rPr>
            </w:pPr>
            <w:r w:rsidRPr="001B4DFE">
              <w:rPr>
                <w:sz w:val="20"/>
                <w:lang w:eastAsia="es-ES"/>
              </w:rPr>
              <w:t>Proporcionar dato</w:t>
            </w:r>
          </w:p>
        </w:tc>
        <w:tc>
          <w:tcPr>
            <w:tcW w:w="1311" w:type="pct"/>
            <w:tcBorders>
              <w:top w:val="nil"/>
              <w:left w:val="nil"/>
              <w:bottom w:val="single" w:sz="4" w:space="0" w:color="auto"/>
              <w:right w:val="single" w:sz="4" w:space="0" w:color="auto"/>
            </w:tcBorders>
          </w:tcPr>
          <w:p w14:paraId="232B8C74" w14:textId="77777777" w:rsidR="001B4DFE" w:rsidRPr="001B4DFE" w:rsidRDefault="001B4DFE" w:rsidP="001B53D0">
            <w:pPr>
              <w:rPr>
                <w:sz w:val="20"/>
                <w:lang w:eastAsia="es-ES"/>
              </w:rPr>
            </w:pPr>
          </w:p>
        </w:tc>
      </w:tr>
      <w:tr w:rsidR="001B4DFE" w:rsidRPr="001B4DFE" w14:paraId="6906081E"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2909CF08" w14:textId="77777777" w:rsidR="001B4DFE" w:rsidRPr="001B4DFE" w:rsidRDefault="001B4DFE" w:rsidP="001B53D0">
            <w:pPr>
              <w:rPr>
                <w:sz w:val="20"/>
                <w:lang w:eastAsia="es-ES"/>
              </w:rPr>
            </w:pPr>
            <w:r w:rsidRPr="001B4DFE">
              <w:rPr>
                <w:sz w:val="20"/>
                <w:lang w:eastAsia="es-ES"/>
              </w:rPr>
              <w:t>A.8</w:t>
            </w:r>
          </w:p>
        </w:tc>
        <w:tc>
          <w:tcPr>
            <w:tcW w:w="1903" w:type="pct"/>
            <w:tcBorders>
              <w:top w:val="nil"/>
              <w:left w:val="nil"/>
              <w:bottom w:val="single" w:sz="4" w:space="0" w:color="auto"/>
              <w:right w:val="single" w:sz="4" w:space="0" w:color="auto"/>
            </w:tcBorders>
            <w:shd w:val="clear" w:color="auto" w:fill="auto"/>
            <w:noWrap/>
            <w:vAlign w:val="bottom"/>
            <w:hideMark/>
          </w:tcPr>
          <w:p w14:paraId="78582452" w14:textId="77777777" w:rsidR="001B4DFE" w:rsidRPr="001B4DFE" w:rsidRDefault="001B4DFE" w:rsidP="001B53D0">
            <w:pPr>
              <w:rPr>
                <w:sz w:val="20"/>
                <w:lang w:eastAsia="es-ES"/>
              </w:rPr>
            </w:pPr>
            <w:r w:rsidRPr="001B4DFE">
              <w:rPr>
                <w:sz w:val="20"/>
                <w:lang w:eastAsia="es-ES"/>
              </w:rPr>
              <w:t>Alto</w:t>
            </w:r>
          </w:p>
        </w:tc>
        <w:tc>
          <w:tcPr>
            <w:tcW w:w="1519" w:type="pct"/>
            <w:tcBorders>
              <w:top w:val="nil"/>
              <w:left w:val="nil"/>
              <w:bottom w:val="single" w:sz="4" w:space="0" w:color="auto"/>
              <w:right w:val="single" w:sz="4" w:space="0" w:color="auto"/>
            </w:tcBorders>
            <w:shd w:val="clear" w:color="auto" w:fill="auto"/>
            <w:noWrap/>
            <w:vAlign w:val="bottom"/>
            <w:hideMark/>
          </w:tcPr>
          <w:p w14:paraId="68764364" w14:textId="77777777" w:rsidR="001B4DFE" w:rsidRPr="001B4DFE" w:rsidRDefault="001B4DFE" w:rsidP="001B53D0">
            <w:pPr>
              <w:rPr>
                <w:sz w:val="20"/>
                <w:lang w:eastAsia="es-ES"/>
              </w:rPr>
            </w:pPr>
            <w:r w:rsidRPr="001B4DFE">
              <w:rPr>
                <w:sz w:val="20"/>
                <w:lang w:eastAsia="es-ES"/>
              </w:rPr>
              <w:t>Proporcionar dato</w:t>
            </w:r>
          </w:p>
        </w:tc>
        <w:tc>
          <w:tcPr>
            <w:tcW w:w="1311" w:type="pct"/>
            <w:tcBorders>
              <w:top w:val="nil"/>
              <w:left w:val="nil"/>
              <w:bottom w:val="single" w:sz="4" w:space="0" w:color="auto"/>
              <w:right w:val="single" w:sz="4" w:space="0" w:color="auto"/>
            </w:tcBorders>
          </w:tcPr>
          <w:p w14:paraId="1C0438DC" w14:textId="77777777" w:rsidR="001B4DFE" w:rsidRPr="001B4DFE" w:rsidRDefault="001B4DFE" w:rsidP="001B53D0">
            <w:pPr>
              <w:rPr>
                <w:sz w:val="20"/>
                <w:lang w:eastAsia="es-ES"/>
              </w:rPr>
            </w:pPr>
          </w:p>
        </w:tc>
      </w:tr>
      <w:tr w:rsidR="001B4DFE" w:rsidRPr="001B4DFE" w14:paraId="08EA79B2"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27724995" w14:textId="77777777" w:rsidR="001B4DFE" w:rsidRPr="001B4DFE" w:rsidRDefault="001B4DFE" w:rsidP="001B53D0">
            <w:pPr>
              <w:rPr>
                <w:sz w:val="20"/>
                <w:lang w:eastAsia="es-ES"/>
              </w:rPr>
            </w:pPr>
            <w:r w:rsidRPr="001B4DFE">
              <w:rPr>
                <w:sz w:val="20"/>
                <w:lang w:eastAsia="es-ES"/>
              </w:rPr>
              <w:t>A.9</w:t>
            </w:r>
          </w:p>
        </w:tc>
        <w:tc>
          <w:tcPr>
            <w:tcW w:w="1903" w:type="pct"/>
            <w:tcBorders>
              <w:top w:val="nil"/>
              <w:left w:val="nil"/>
              <w:bottom w:val="single" w:sz="4" w:space="0" w:color="auto"/>
              <w:right w:val="single" w:sz="4" w:space="0" w:color="auto"/>
            </w:tcBorders>
            <w:shd w:val="clear" w:color="auto" w:fill="auto"/>
            <w:noWrap/>
            <w:vAlign w:val="bottom"/>
            <w:hideMark/>
          </w:tcPr>
          <w:p w14:paraId="667D9512" w14:textId="77777777" w:rsidR="001B4DFE" w:rsidRPr="001B4DFE" w:rsidRDefault="001B4DFE" w:rsidP="001B53D0">
            <w:pPr>
              <w:rPr>
                <w:sz w:val="20"/>
                <w:lang w:eastAsia="es-ES"/>
              </w:rPr>
            </w:pPr>
            <w:r w:rsidRPr="001B4DFE">
              <w:rPr>
                <w:sz w:val="20"/>
                <w:lang w:eastAsia="es-ES"/>
              </w:rPr>
              <w:t>Peso</w:t>
            </w:r>
          </w:p>
        </w:tc>
        <w:tc>
          <w:tcPr>
            <w:tcW w:w="1519" w:type="pct"/>
            <w:tcBorders>
              <w:top w:val="nil"/>
              <w:left w:val="nil"/>
              <w:bottom w:val="single" w:sz="4" w:space="0" w:color="auto"/>
              <w:right w:val="single" w:sz="4" w:space="0" w:color="auto"/>
            </w:tcBorders>
            <w:shd w:val="clear" w:color="auto" w:fill="auto"/>
            <w:noWrap/>
            <w:vAlign w:val="bottom"/>
            <w:hideMark/>
          </w:tcPr>
          <w:p w14:paraId="7ACCB95D" w14:textId="77777777" w:rsidR="001B4DFE" w:rsidRPr="001B4DFE" w:rsidRDefault="001B4DFE" w:rsidP="001B53D0">
            <w:pPr>
              <w:rPr>
                <w:sz w:val="20"/>
                <w:lang w:eastAsia="es-ES"/>
              </w:rPr>
            </w:pPr>
            <w:r w:rsidRPr="001B4DFE">
              <w:rPr>
                <w:sz w:val="20"/>
                <w:lang w:eastAsia="es-ES"/>
              </w:rPr>
              <w:t>Proporcionar dato</w:t>
            </w:r>
          </w:p>
        </w:tc>
        <w:tc>
          <w:tcPr>
            <w:tcW w:w="1311" w:type="pct"/>
            <w:tcBorders>
              <w:top w:val="nil"/>
              <w:left w:val="nil"/>
              <w:bottom w:val="single" w:sz="4" w:space="0" w:color="auto"/>
              <w:right w:val="single" w:sz="4" w:space="0" w:color="auto"/>
            </w:tcBorders>
          </w:tcPr>
          <w:p w14:paraId="1AF01F38" w14:textId="77777777" w:rsidR="001B4DFE" w:rsidRPr="001B4DFE" w:rsidRDefault="001B4DFE" w:rsidP="001B53D0">
            <w:pPr>
              <w:rPr>
                <w:sz w:val="20"/>
                <w:lang w:eastAsia="es-ES"/>
              </w:rPr>
            </w:pPr>
          </w:p>
        </w:tc>
      </w:tr>
      <w:tr w:rsidR="001B4DFE" w:rsidRPr="001B4DFE" w14:paraId="4A53EEDF"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264B46AE" w14:textId="77777777" w:rsidR="001B4DFE" w:rsidRPr="001B4DFE" w:rsidRDefault="001B4DFE" w:rsidP="001B53D0">
            <w:pPr>
              <w:rPr>
                <w:sz w:val="20"/>
                <w:lang w:eastAsia="es-ES"/>
              </w:rPr>
            </w:pPr>
            <w:r w:rsidRPr="001B4DFE">
              <w:rPr>
                <w:sz w:val="20"/>
                <w:lang w:eastAsia="es-ES"/>
              </w:rPr>
              <w:t>A.10</w:t>
            </w:r>
          </w:p>
        </w:tc>
        <w:tc>
          <w:tcPr>
            <w:tcW w:w="1903" w:type="pct"/>
            <w:tcBorders>
              <w:top w:val="nil"/>
              <w:left w:val="nil"/>
              <w:bottom w:val="single" w:sz="4" w:space="0" w:color="auto"/>
              <w:right w:val="single" w:sz="4" w:space="0" w:color="auto"/>
            </w:tcBorders>
            <w:shd w:val="clear" w:color="auto" w:fill="auto"/>
            <w:noWrap/>
            <w:vAlign w:val="bottom"/>
            <w:hideMark/>
          </w:tcPr>
          <w:p w14:paraId="30E350B6" w14:textId="77777777" w:rsidR="001B4DFE" w:rsidRPr="001B4DFE" w:rsidRDefault="001B4DFE" w:rsidP="001B53D0">
            <w:pPr>
              <w:rPr>
                <w:sz w:val="20"/>
                <w:lang w:eastAsia="es-ES"/>
              </w:rPr>
            </w:pPr>
            <w:r w:rsidRPr="001B4DFE">
              <w:rPr>
                <w:sz w:val="20"/>
                <w:lang w:eastAsia="es-ES"/>
              </w:rPr>
              <w:t xml:space="preserve">Tipo de instalación </w:t>
            </w:r>
          </w:p>
        </w:tc>
        <w:tc>
          <w:tcPr>
            <w:tcW w:w="1519" w:type="pct"/>
            <w:tcBorders>
              <w:top w:val="nil"/>
              <w:left w:val="nil"/>
              <w:bottom w:val="single" w:sz="4" w:space="0" w:color="auto"/>
              <w:right w:val="single" w:sz="4" w:space="0" w:color="auto"/>
            </w:tcBorders>
            <w:shd w:val="clear" w:color="auto" w:fill="auto"/>
            <w:noWrap/>
            <w:vAlign w:val="bottom"/>
            <w:hideMark/>
          </w:tcPr>
          <w:p w14:paraId="1B9C253E" w14:textId="77777777" w:rsidR="001B4DFE" w:rsidRPr="001B4DFE" w:rsidRDefault="001B4DFE" w:rsidP="001B53D0">
            <w:pPr>
              <w:rPr>
                <w:sz w:val="20"/>
                <w:lang w:eastAsia="es-ES"/>
              </w:rPr>
            </w:pPr>
            <w:r w:rsidRPr="001B4DFE">
              <w:rPr>
                <w:sz w:val="20"/>
                <w:lang w:eastAsia="es-ES"/>
              </w:rPr>
              <w:t>Describir</w:t>
            </w:r>
          </w:p>
        </w:tc>
        <w:tc>
          <w:tcPr>
            <w:tcW w:w="1311" w:type="pct"/>
            <w:tcBorders>
              <w:top w:val="nil"/>
              <w:left w:val="nil"/>
              <w:bottom w:val="single" w:sz="4" w:space="0" w:color="auto"/>
              <w:right w:val="single" w:sz="4" w:space="0" w:color="auto"/>
            </w:tcBorders>
          </w:tcPr>
          <w:p w14:paraId="504D8E2B" w14:textId="77777777" w:rsidR="001B4DFE" w:rsidRPr="001B4DFE" w:rsidRDefault="001B4DFE" w:rsidP="001B53D0">
            <w:pPr>
              <w:rPr>
                <w:sz w:val="20"/>
                <w:lang w:eastAsia="es-ES"/>
              </w:rPr>
            </w:pPr>
          </w:p>
        </w:tc>
      </w:tr>
      <w:tr w:rsidR="001B4DFE" w:rsidRPr="001B4DFE" w14:paraId="1A4B1FA7"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10FFC665" w14:textId="77777777" w:rsidR="001B4DFE" w:rsidRPr="001B4DFE" w:rsidRDefault="001B4DFE" w:rsidP="001B53D0">
            <w:pPr>
              <w:rPr>
                <w:sz w:val="20"/>
                <w:lang w:eastAsia="es-ES"/>
              </w:rPr>
            </w:pPr>
            <w:r w:rsidRPr="001B4DFE">
              <w:rPr>
                <w:sz w:val="20"/>
                <w:lang w:eastAsia="es-ES"/>
              </w:rPr>
              <w:t>A.11</w:t>
            </w:r>
          </w:p>
        </w:tc>
        <w:tc>
          <w:tcPr>
            <w:tcW w:w="1903" w:type="pct"/>
            <w:tcBorders>
              <w:top w:val="nil"/>
              <w:left w:val="nil"/>
              <w:bottom w:val="single" w:sz="4" w:space="0" w:color="auto"/>
              <w:right w:val="single" w:sz="4" w:space="0" w:color="auto"/>
            </w:tcBorders>
            <w:shd w:val="clear" w:color="auto" w:fill="auto"/>
            <w:noWrap/>
            <w:vAlign w:val="bottom"/>
            <w:hideMark/>
          </w:tcPr>
          <w:p w14:paraId="3F6ABAF4" w14:textId="77777777" w:rsidR="001B4DFE" w:rsidRPr="001B4DFE" w:rsidRDefault="001B4DFE" w:rsidP="001B53D0">
            <w:pPr>
              <w:rPr>
                <w:sz w:val="20"/>
                <w:lang w:eastAsia="es-ES"/>
              </w:rPr>
            </w:pPr>
            <w:r w:rsidRPr="001B4DFE">
              <w:rPr>
                <w:sz w:val="20"/>
                <w:lang w:eastAsia="es-ES"/>
              </w:rPr>
              <w:t>Temperatura ambiente</w:t>
            </w:r>
          </w:p>
        </w:tc>
        <w:tc>
          <w:tcPr>
            <w:tcW w:w="1519" w:type="pct"/>
            <w:tcBorders>
              <w:top w:val="nil"/>
              <w:left w:val="nil"/>
              <w:bottom w:val="single" w:sz="4" w:space="0" w:color="auto"/>
              <w:right w:val="single" w:sz="4" w:space="0" w:color="auto"/>
            </w:tcBorders>
            <w:shd w:val="clear" w:color="auto" w:fill="auto"/>
            <w:noWrap/>
            <w:vAlign w:val="bottom"/>
            <w:hideMark/>
          </w:tcPr>
          <w:p w14:paraId="7C92E732" w14:textId="77777777" w:rsidR="001B4DFE" w:rsidRPr="001B4DFE" w:rsidRDefault="001B4DFE" w:rsidP="001B53D0">
            <w:pPr>
              <w:rPr>
                <w:sz w:val="20"/>
                <w:lang w:eastAsia="es-ES"/>
              </w:rPr>
            </w:pPr>
            <w:r w:rsidRPr="001B4DFE">
              <w:rPr>
                <w:sz w:val="20"/>
                <w:lang w:eastAsia="es-ES"/>
              </w:rPr>
              <w:t>-40°C - +50°C</w:t>
            </w:r>
          </w:p>
        </w:tc>
        <w:tc>
          <w:tcPr>
            <w:tcW w:w="1311" w:type="pct"/>
            <w:tcBorders>
              <w:top w:val="nil"/>
              <w:left w:val="nil"/>
              <w:bottom w:val="single" w:sz="4" w:space="0" w:color="auto"/>
              <w:right w:val="single" w:sz="4" w:space="0" w:color="auto"/>
            </w:tcBorders>
          </w:tcPr>
          <w:p w14:paraId="2ABC7116" w14:textId="77777777" w:rsidR="001B4DFE" w:rsidRPr="001B4DFE" w:rsidRDefault="001B4DFE" w:rsidP="001B53D0">
            <w:pPr>
              <w:rPr>
                <w:sz w:val="20"/>
                <w:lang w:eastAsia="es-ES"/>
              </w:rPr>
            </w:pPr>
          </w:p>
        </w:tc>
      </w:tr>
      <w:tr w:rsidR="001B4DFE" w:rsidRPr="001B4DFE" w14:paraId="29D18826"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4F0A0828" w14:textId="77777777" w:rsidR="001B4DFE" w:rsidRPr="001B4DFE" w:rsidRDefault="001B4DFE" w:rsidP="001B53D0">
            <w:pPr>
              <w:rPr>
                <w:sz w:val="20"/>
                <w:lang w:eastAsia="es-ES"/>
              </w:rPr>
            </w:pPr>
            <w:r w:rsidRPr="001B4DFE">
              <w:rPr>
                <w:sz w:val="20"/>
                <w:lang w:eastAsia="es-ES"/>
              </w:rPr>
              <w:t>A.12</w:t>
            </w:r>
          </w:p>
        </w:tc>
        <w:tc>
          <w:tcPr>
            <w:tcW w:w="1903" w:type="pct"/>
            <w:tcBorders>
              <w:top w:val="nil"/>
              <w:left w:val="nil"/>
              <w:bottom w:val="single" w:sz="4" w:space="0" w:color="auto"/>
              <w:right w:val="single" w:sz="4" w:space="0" w:color="auto"/>
            </w:tcBorders>
            <w:shd w:val="clear" w:color="auto" w:fill="auto"/>
            <w:noWrap/>
            <w:vAlign w:val="bottom"/>
            <w:hideMark/>
          </w:tcPr>
          <w:p w14:paraId="4EE7D31A" w14:textId="77777777" w:rsidR="001B4DFE" w:rsidRPr="00724AA2" w:rsidRDefault="001B4DFE" w:rsidP="001B53D0">
            <w:pPr>
              <w:rPr>
                <w:sz w:val="20"/>
                <w:lang w:val="es-ES" w:eastAsia="es-ES"/>
              </w:rPr>
            </w:pPr>
            <w:r w:rsidRPr="00724AA2">
              <w:rPr>
                <w:sz w:val="20"/>
                <w:lang w:val="es-ES" w:eastAsia="es-ES"/>
              </w:rPr>
              <w:t>Declaración y Pruebas del fabricante para las condiciones ambientales</w:t>
            </w:r>
          </w:p>
        </w:tc>
        <w:tc>
          <w:tcPr>
            <w:tcW w:w="1519" w:type="pct"/>
            <w:tcBorders>
              <w:top w:val="nil"/>
              <w:left w:val="nil"/>
              <w:bottom w:val="single" w:sz="4" w:space="0" w:color="auto"/>
              <w:right w:val="single" w:sz="4" w:space="0" w:color="auto"/>
            </w:tcBorders>
            <w:shd w:val="clear" w:color="auto" w:fill="auto"/>
            <w:noWrap/>
            <w:vAlign w:val="bottom"/>
            <w:hideMark/>
          </w:tcPr>
          <w:p w14:paraId="2E9A6DDA" w14:textId="77777777" w:rsidR="001B4DFE" w:rsidRPr="001B4DFE" w:rsidRDefault="001B4DFE" w:rsidP="001B53D0">
            <w:pPr>
              <w:rPr>
                <w:sz w:val="20"/>
                <w:lang w:eastAsia="es-ES"/>
              </w:rPr>
            </w:pPr>
            <w:r w:rsidRPr="001B4DFE">
              <w:rPr>
                <w:sz w:val="20"/>
                <w:lang w:eastAsia="es-ES"/>
              </w:rPr>
              <w:t>Adjuntar</w:t>
            </w:r>
          </w:p>
        </w:tc>
        <w:tc>
          <w:tcPr>
            <w:tcW w:w="1311" w:type="pct"/>
            <w:tcBorders>
              <w:top w:val="nil"/>
              <w:left w:val="nil"/>
              <w:bottom w:val="single" w:sz="4" w:space="0" w:color="auto"/>
              <w:right w:val="single" w:sz="4" w:space="0" w:color="auto"/>
            </w:tcBorders>
          </w:tcPr>
          <w:p w14:paraId="75752320" w14:textId="77777777" w:rsidR="001B4DFE" w:rsidRPr="001B4DFE" w:rsidRDefault="001B4DFE" w:rsidP="001B53D0">
            <w:pPr>
              <w:rPr>
                <w:sz w:val="20"/>
                <w:lang w:eastAsia="es-ES"/>
              </w:rPr>
            </w:pPr>
          </w:p>
        </w:tc>
      </w:tr>
      <w:tr w:rsidR="001B4DFE" w:rsidRPr="001B4DFE" w14:paraId="521C005D"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6660E7A7" w14:textId="77777777" w:rsidR="001B4DFE" w:rsidRPr="001B4DFE" w:rsidRDefault="001B4DFE" w:rsidP="001B53D0">
            <w:pPr>
              <w:rPr>
                <w:sz w:val="20"/>
                <w:lang w:eastAsia="es-ES"/>
              </w:rPr>
            </w:pPr>
            <w:r w:rsidRPr="001B4DFE">
              <w:rPr>
                <w:sz w:val="20"/>
                <w:lang w:eastAsia="es-ES"/>
              </w:rPr>
              <w:t>A.13</w:t>
            </w:r>
          </w:p>
        </w:tc>
        <w:tc>
          <w:tcPr>
            <w:tcW w:w="1903" w:type="pct"/>
            <w:tcBorders>
              <w:top w:val="nil"/>
              <w:left w:val="nil"/>
              <w:bottom w:val="single" w:sz="4" w:space="0" w:color="auto"/>
              <w:right w:val="single" w:sz="4" w:space="0" w:color="auto"/>
            </w:tcBorders>
            <w:shd w:val="clear" w:color="auto" w:fill="auto"/>
            <w:noWrap/>
            <w:vAlign w:val="bottom"/>
            <w:hideMark/>
          </w:tcPr>
          <w:p w14:paraId="2EA3E74F" w14:textId="77777777" w:rsidR="001B4DFE" w:rsidRPr="001B4DFE" w:rsidRDefault="001B4DFE" w:rsidP="001B53D0">
            <w:pPr>
              <w:rPr>
                <w:sz w:val="20"/>
                <w:lang w:eastAsia="es-ES"/>
              </w:rPr>
            </w:pPr>
            <w:r w:rsidRPr="001B4DFE">
              <w:rPr>
                <w:sz w:val="20"/>
                <w:lang w:eastAsia="es-ES"/>
              </w:rPr>
              <w:t>Grado de protección IP</w:t>
            </w:r>
          </w:p>
        </w:tc>
        <w:tc>
          <w:tcPr>
            <w:tcW w:w="1519" w:type="pct"/>
            <w:tcBorders>
              <w:top w:val="nil"/>
              <w:left w:val="nil"/>
              <w:bottom w:val="single" w:sz="4" w:space="0" w:color="auto"/>
              <w:right w:val="single" w:sz="4" w:space="0" w:color="auto"/>
            </w:tcBorders>
            <w:shd w:val="clear" w:color="auto" w:fill="auto"/>
            <w:noWrap/>
            <w:vAlign w:val="bottom"/>
            <w:hideMark/>
          </w:tcPr>
          <w:p w14:paraId="60ED7BEB" w14:textId="77777777" w:rsidR="001B4DFE" w:rsidRPr="001B4DFE" w:rsidRDefault="001B4DFE" w:rsidP="001B53D0">
            <w:pPr>
              <w:rPr>
                <w:sz w:val="20"/>
                <w:lang w:eastAsia="es-ES"/>
              </w:rPr>
            </w:pPr>
            <w:r w:rsidRPr="001B4DFE">
              <w:rPr>
                <w:sz w:val="20"/>
                <w:lang w:eastAsia="es-ES"/>
              </w:rPr>
              <w:t>mínimo IP54</w:t>
            </w:r>
          </w:p>
        </w:tc>
        <w:tc>
          <w:tcPr>
            <w:tcW w:w="1311" w:type="pct"/>
            <w:tcBorders>
              <w:top w:val="nil"/>
              <w:left w:val="nil"/>
              <w:bottom w:val="single" w:sz="4" w:space="0" w:color="auto"/>
              <w:right w:val="single" w:sz="4" w:space="0" w:color="auto"/>
            </w:tcBorders>
          </w:tcPr>
          <w:p w14:paraId="11B7C562" w14:textId="77777777" w:rsidR="001B4DFE" w:rsidRPr="001B4DFE" w:rsidRDefault="001B4DFE" w:rsidP="001B53D0">
            <w:pPr>
              <w:rPr>
                <w:sz w:val="20"/>
                <w:lang w:eastAsia="es-ES"/>
              </w:rPr>
            </w:pPr>
          </w:p>
        </w:tc>
      </w:tr>
      <w:tr w:rsidR="001B4DFE" w:rsidRPr="001B4DFE" w14:paraId="4396782E" w14:textId="77777777" w:rsidTr="001B53D0">
        <w:trPr>
          <w:trHeight w:val="255"/>
        </w:trPr>
        <w:tc>
          <w:tcPr>
            <w:tcW w:w="267" w:type="pct"/>
            <w:tcBorders>
              <w:top w:val="nil"/>
              <w:left w:val="single" w:sz="4" w:space="0" w:color="auto"/>
              <w:bottom w:val="single" w:sz="4" w:space="0" w:color="auto"/>
              <w:right w:val="single" w:sz="4" w:space="0" w:color="auto"/>
            </w:tcBorders>
            <w:shd w:val="clear" w:color="000000" w:fill="DAEEF3"/>
            <w:noWrap/>
            <w:vAlign w:val="bottom"/>
            <w:hideMark/>
          </w:tcPr>
          <w:p w14:paraId="1746DFBB" w14:textId="77777777" w:rsidR="001B4DFE" w:rsidRPr="001B4DFE" w:rsidRDefault="001B4DFE" w:rsidP="001B53D0">
            <w:pPr>
              <w:rPr>
                <w:sz w:val="20"/>
                <w:lang w:eastAsia="es-ES"/>
              </w:rPr>
            </w:pPr>
            <w:r w:rsidRPr="001B4DFE">
              <w:rPr>
                <w:sz w:val="20"/>
                <w:lang w:eastAsia="es-ES"/>
              </w:rPr>
              <w:t>B</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1501CAA6" w14:textId="77777777" w:rsidR="001B4DFE" w:rsidRPr="001B4DFE" w:rsidRDefault="001B4DFE" w:rsidP="001B53D0">
            <w:pPr>
              <w:rPr>
                <w:sz w:val="20"/>
                <w:lang w:eastAsia="es-ES"/>
              </w:rPr>
            </w:pPr>
            <w:r w:rsidRPr="001B4DFE">
              <w:rPr>
                <w:sz w:val="20"/>
                <w:lang w:eastAsia="es-ES"/>
              </w:rPr>
              <w:t>Parámetros técnicos - Entrada CC</w:t>
            </w:r>
          </w:p>
        </w:tc>
        <w:tc>
          <w:tcPr>
            <w:tcW w:w="1519" w:type="pct"/>
            <w:tcBorders>
              <w:top w:val="nil"/>
              <w:left w:val="nil"/>
              <w:bottom w:val="single" w:sz="4" w:space="0" w:color="auto"/>
              <w:right w:val="single" w:sz="4" w:space="0" w:color="auto"/>
            </w:tcBorders>
            <w:shd w:val="clear" w:color="000000" w:fill="DAEEF3"/>
            <w:noWrap/>
            <w:vAlign w:val="bottom"/>
            <w:hideMark/>
          </w:tcPr>
          <w:p w14:paraId="00C80140"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13E4978B" w14:textId="77777777" w:rsidR="001B4DFE" w:rsidRPr="001B4DFE" w:rsidRDefault="001B4DFE" w:rsidP="001B53D0">
            <w:pPr>
              <w:rPr>
                <w:sz w:val="20"/>
                <w:lang w:eastAsia="es-ES"/>
              </w:rPr>
            </w:pPr>
          </w:p>
        </w:tc>
      </w:tr>
      <w:tr w:rsidR="001B4DFE" w:rsidRPr="001B4DFE" w14:paraId="22A5B34B"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7E8D4307" w14:textId="77777777" w:rsidR="001B4DFE" w:rsidRPr="001B4DFE" w:rsidRDefault="001B4DFE" w:rsidP="001B53D0">
            <w:pPr>
              <w:rPr>
                <w:sz w:val="20"/>
                <w:lang w:eastAsia="es-ES"/>
              </w:rPr>
            </w:pPr>
            <w:r w:rsidRPr="001B4DFE">
              <w:rPr>
                <w:sz w:val="20"/>
                <w:lang w:eastAsia="es-ES"/>
              </w:rPr>
              <w:t>B.1</w:t>
            </w:r>
          </w:p>
        </w:tc>
        <w:tc>
          <w:tcPr>
            <w:tcW w:w="1903" w:type="pct"/>
            <w:tcBorders>
              <w:top w:val="nil"/>
              <w:left w:val="nil"/>
              <w:bottom w:val="single" w:sz="4" w:space="0" w:color="auto"/>
              <w:right w:val="single" w:sz="4" w:space="0" w:color="auto"/>
            </w:tcBorders>
            <w:shd w:val="clear" w:color="auto" w:fill="auto"/>
            <w:noWrap/>
            <w:vAlign w:val="bottom"/>
            <w:hideMark/>
          </w:tcPr>
          <w:p w14:paraId="0C5162A0" w14:textId="77777777" w:rsidR="001B4DFE" w:rsidRPr="001B4DFE" w:rsidRDefault="001B4DFE" w:rsidP="001B53D0">
            <w:pPr>
              <w:rPr>
                <w:sz w:val="20"/>
                <w:lang w:eastAsia="es-ES"/>
              </w:rPr>
            </w:pPr>
            <w:r w:rsidRPr="001B4DFE">
              <w:rPr>
                <w:sz w:val="20"/>
                <w:lang w:eastAsia="es-ES"/>
              </w:rPr>
              <w:t>Tensión Nominal</w:t>
            </w:r>
          </w:p>
        </w:tc>
        <w:tc>
          <w:tcPr>
            <w:tcW w:w="1519" w:type="pct"/>
            <w:tcBorders>
              <w:top w:val="nil"/>
              <w:left w:val="nil"/>
              <w:bottom w:val="single" w:sz="4" w:space="0" w:color="auto"/>
              <w:right w:val="single" w:sz="4" w:space="0" w:color="auto"/>
            </w:tcBorders>
            <w:shd w:val="clear" w:color="auto" w:fill="auto"/>
            <w:noWrap/>
            <w:vAlign w:val="bottom"/>
            <w:hideMark/>
          </w:tcPr>
          <w:p w14:paraId="29414A00" w14:textId="77777777" w:rsidR="001B4DFE" w:rsidRPr="001B4DFE" w:rsidRDefault="001B4DFE" w:rsidP="001B53D0">
            <w:pPr>
              <w:rPr>
                <w:sz w:val="20"/>
                <w:lang w:eastAsia="es-ES"/>
              </w:rPr>
            </w:pPr>
            <w:r w:rsidRPr="001B4DFE">
              <w:rPr>
                <w:sz w:val="20"/>
                <w:lang w:eastAsia="es-ES"/>
              </w:rPr>
              <w:t>Mínimo 1.000V</w:t>
            </w:r>
          </w:p>
        </w:tc>
        <w:tc>
          <w:tcPr>
            <w:tcW w:w="1311" w:type="pct"/>
            <w:tcBorders>
              <w:top w:val="nil"/>
              <w:left w:val="nil"/>
              <w:bottom w:val="single" w:sz="4" w:space="0" w:color="auto"/>
              <w:right w:val="single" w:sz="4" w:space="0" w:color="auto"/>
            </w:tcBorders>
          </w:tcPr>
          <w:p w14:paraId="48C0AC7A" w14:textId="77777777" w:rsidR="001B4DFE" w:rsidRPr="001B4DFE" w:rsidRDefault="001B4DFE" w:rsidP="001B53D0">
            <w:pPr>
              <w:rPr>
                <w:sz w:val="20"/>
                <w:lang w:eastAsia="es-ES"/>
              </w:rPr>
            </w:pPr>
          </w:p>
        </w:tc>
      </w:tr>
      <w:tr w:rsidR="001B4DFE" w:rsidRPr="001B4DFE" w14:paraId="3A593094"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49DBF819" w14:textId="77777777" w:rsidR="001B4DFE" w:rsidRPr="001B4DFE" w:rsidRDefault="001B4DFE" w:rsidP="001B53D0">
            <w:pPr>
              <w:rPr>
                <w:sz w:val="20"/>
                <w:lang w:eastAsia="es-ES"/>
              </w:rPr>
            </w:pPr>
            <w:r w:rsidRPr="001B4DFE">
              <w:rPr>
                <w:sz w:val="20"/>
                <w:lang w:eastAsia="es-ES"/>
              </w:rPr>
              <w:t>B.2</w:t>
            </w:r>
          </w:p>
        </w:tc>
        <w:tc>
          <w:tcPr>
            <w:tcW w:w="1903" w:type="pct"/>
            <w:tcBorders>
              <w:top w:val="nil"/>
              <w:left w:val="nil"/>
              <w:bottom w:val="single" w:sz="4" w:space="0" w:color="auto"/>
              <w:right w:val="single" w:sz="4" w:space="0" w:color="auto"/>
            </w:tcBorders>
            <w:shd w:val="clear" w:color="auto" w:fill="auto"/>
            <w:noWrap/>
            <w:vAlign w:val="bottom"/>
            <w:hideMark/>
          </w:tcPr>
          <w:p w14:paraId="16C9A53C" w14:textId="77777777" w:rsidR="001B4DFE" w:rsidRPr="00724AA2" w:rsidRDefault="001B4DFE" w:rsidP="001B53D0">
            <w:pPr>
              <w:rPr>
                <w:sz w:val="20"/>
                <w:lang w:val="es-ES" w:eastAsia="es-ES"/>
              </w:rPr>
            </w:pPr>
            <w:r w:rsidRPr="00724AA2">
              <w:rPr>
                <w:sz w:val="20"/>
                <w:lang w:val="es-ES" w:eastAsia="es-ES"/>
              </w:rPr>
              <w:t>Tensión Nominal @ a la altura del sitio</w:t>
            </w:r>
          </w:p>
        </w:tc>
        <w:tc>
          <w:tcPr>
            <w:tcW w:w="1519" w:type="pct"/>
            <w:tcBorders>
              <w:top w:val="nil"/>
              <w:left w:val="nil"/>
              <w:bottom w:val="single" w:sz="4" w:space="0" w:color="auto"/>
              <w:right w:val="single" w:sz="4" w:space="0" w:color="auto"/>
            </w:tcBorders>
            <w:shd w:val="clear" w:color="auto" w:fill="auto"/>
            <w:noWrap/>
            <w:vAlign w:val="bottom"/>
            <w:hideMark/>
          </w:tcPr>
          <w:p w14:paraId="50D4B395" w14:textId="77777777" w:rsidR="001B4DFE" w:rsidRPr="001B4DFE" w:rsidRDefault="001B4DFE" w:rsidP="001B53D0">
            <w:pPr>
              <w:rPr>
                <w:sz w:val="20"/>
                <w:lang w:eastAsia="es-ES"/>
              </w:rPr>
            </w:pPr>
            <w:r w:rsidRPr="001B4DFE">
              <w:rPr>
                <w:sz w:val="20"/>
                <w:lang w:eastAsia="es-ES"/>
              </w:rPr>
              <w:t>Mínimo 850V</w:t>
            </w:r>
          </w:p>
        </w:tc>
        <w:tc>
          <w:tcPr>
            <w:tcW w:w="1311" w:type="pct"/>
            <w:tcBorders>
              <w:top w:val="nil"/>
              <w:left w:val="nil"/>
              <w:bottom w:val="single" w:sz="4" w:space="0" w:color="auto"/>
              <w:right w:val="single" w:sz="4" w:space="0" w:color="auto"/>
            </w:tcBorders>
          </w:tcPr>
          <w:p w14:paraId="0AFA2B3B" w14:textId="77777777" w:rsidR="001B4DFE" w:rsidRPr="001B4DFE" w:rsidRDefault="001B4DFE" w:rsidP="001B53D0">
            <w:pPr>
              <w:rPr>
                <w:sz w:val="20"/>
                <w:lang w:eastAsia="es-ES"/>
              </w:rPr>
            </w:pPr>
          </w:p>
        </w:tc>
      </w:tr>
      <w:tr w:rsidR="001B4DFE" w:rsidRPr="001B4DFE" w14:paraId="2D9A2063"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0AA975CF" w14:textId="77777777" w:rsidR="001B4DFE" w:rsidRPr="001B4DFE" w:rsidRDefault="001B4DFE" w:rsidP="001B53D0">
            <w:pPr>
              <w:rPr>
                <w:sz w:val="20"/>
                <w:lang w:eastAsia="es-ES"/>
              </w:rPr>
            </w:pPr>
            <w:r w:rsidRPr="001B4DFE">
              <w:rPr>
                <w:sz w:val="20"/>
                <w:lang w:eastAsia="es-ES"/>
              </w:rPr>
              <w:t>B.3</w:t>
            </w:r>
          </w:p>
        </w:tc>
        <w:tc>
          <w:tcPr>
            <w:tcW w:w="1903" w:type="pct"/>
            <w:tcBorders>
              <w:top w:val="nil"/>
              <w:left w:val="nil"/>
              <w:bottom w:val="single" w:sz="4" w:space="0" w:color="auto"/>
              <w:right w:val="single" w:sz="4" w:space="0" w:color="auto"/>
            </w:tcBorders>
            <w:shd w:val="clear" w:color="auto" w:fill="auto"/>
            <w:noWrap/>
            <w:vAlign w:val="bottom"/>
            <w:hideMark/>
          </w:tcPr>
          <w:p w14:paraId="22194A16" w14:textId="77777777" w:rsidR="001B4DFE" w:rsidRPr="00724AA2" w:rsidRDefault="001B4DFE" w:rsidP="001B53D0">
            <w:pPr>
              <w:rPr>
                <w:sz w:val="20"/>
                <w:lang w:val="es-ES" w:eastAsia="es-ES"/>
              </w:rPr>
            </w:pPr>
            <w:r w:rsidRPr="00724AA2">
              <w:rPr>
                <w:sz w:val="20"/>
                <w:lang w:val="es-ES" w:eastAsia="es-ES"/>
              </w:rPr>
              <w:t>Número de Strings por entrada</w:t>
            </w:r>
          </w:p>
        </w:tc>
        <w:tc>
          <w:tcPr>
            <w:tcW w:w="1519" w:type="pct"/>
            <w:tcBorders>
              <w:top w:val="nil"/>
              <w:left w:val="nil"/>
              <w:bottom w:val="single" w:sz="4" w:space="0" w:color="auto"/>
              <w:right w:val="single" w:sz="4" w:space="0" w:color="auto"/>
            </w:tcBorders>
            <w:shd w:val="clear" w:color="auto" w:fill="auto"/>
            <w:noWrap/>
            <w:vAlign w:val="bottom"/>
            <w:hideMark/>
          </w:tcPr>
          <w:p w14:paraId="3F3BF733" w14:textId="77777777" w:rsidR="001B4DFE" w:rsidRPr="001B4DFE" w:rsidRDefault="001B4DFE" w:rsidP="001B53D0">
            <w:pPr>
              <w:rPr>
                <w:sz w:val="20"/>
                <w:lang w:eastAsia="es-ES"/>
              </w:rPr>
            </w:pPr>
            <w:r w:rsidRPr="001B4DFE">
              <w:rPr>
                <w:sz w:val="20"/>
                <w:lang w:eastAsia="es-ES"/>
              </w:rPr>
              <w:t>Determinar</w:t>
            </w:r>
          </w:p>
        </w:tc>
        <w:tc>
          <w:tcPr>
            <w:tcW w:w="1311" w:type="pct"/>
            <w:tcBorders>
              <w:top w:val="nil"/>
              <w:left w:val="nil"/>
              <w:bottom w:val="single" w:sz="4" w:space="0" w:color="auto"/>
              <w:right w:val="single" w:sz="4" w:space="0" w:color="auto"/>
            </w:tcBorders>
          </w:tcPr>
          <w:p w14:paraId="7A8724C2" w14:textId="77777777" w:rsidR="001B4DFE" w:rsidRPr="001B4DFE" w:rsidRDefault="001B4DFE" w:rsidP="001B53D0">
            <w:pPr>
              <w:rPr>
                <w:sz w:val="20"/>
                <w:lang w:eastAsia="es-ES"/>
              </w:rPr>
            </w:pPr>
          </w:p>
        </w:tc>
      </w:tr>
      <w:tr w:rsidR="001B4DFE" w:rsidRPr="001B4DFE" w14:paraId="06D06F53"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0CD93DD3" w14:textId="77777777" w:rsidR="001B4DFE" w:rsidRPr="001B4DFE" w:rsidRDefault="001B4DFE" w:rsidP="001B53D0">
            <w:pPr>
              <w:rPr>
                <w:sz w:val="20"/>
                <w:lang w:eastAsia="es-ES"/>
              </w:rPr>
            </w:pPr>
            <w:r w:rsidRPr="001B4DFE">
              <w:rPr>
                <w:sz w:val="20"/>
                <w:lang w:eastAsia="es-ES"/>
              </w:rPr>
              <w:t>B.4</w:t>
            </w:r>
          </w:p>
        </w:tc>
        <w:tc>
          <w:tcPr>
            <w:tcW w:w="1903" w:type="pct"/>
            <w:tcBorders>
              <w:top w:val="nil"/>
              <w:left w:val="nil"/>
              <w:bottom w:val="single" w:sz="4" w:space="0" w:color="auto"/>
              <w:right w:val="single" w:sz="4" w:space="0" w:color="auto"/>
            </w:tcBorders>
            <w:shd w:val="clear" w:color="auto" w:fill="auto"/>
            <w:noWrap/>
            <w:vAlign w:val="bottom"/>
            <w:hideMark/>
          </w:tcPr>
          <w:p w14:paraId="0525828D" w14:textId="77777777" w:rsidR="001B4DFE" w:rsidRPr="001B4DFE" w:rsidRDefault="001B4DFE" w:rsidP="001B53D0">
            <w:pPr>
              <w:rPr>
                <w:sz w:val="20"/>
                <w:lang w:eastAsia="es-ES"/>
              </w:rPr>
            </w:pPr>
            <w:r w:rsidRPr="001B4DFE">
              <w:rPr>
                <w:sz w:val="20"/>
                <w:lang w:eastAsia="es-ES"/>
              </w:rPr>
              <w:t>Intensidad Nominal por entrada</w:t>
            </w:r>
          </w:p>
        </w:tc>
        <w:tc>
          <w:tcPr>
            <w:tcW w:w="1519" w:type="pct"/>
            <w:tcBorders>
              <w:top w:val="nil"/>
              <w:left w:val="nil"/>
              <w:bottom w:val="single" w:sz="4" w:space="0" w:color="auto"/>
              <w:right w:val="single" w:sz="4" w:space="0" w:color="auto"/>
            </w:tcBorders>
            <w:shd w:val="clear" w:color="auto" w:fill="auto"/>
            <w:noWrap/>
            <w:vAlign w:val="bottom"/>
            <w:hideMark/>
          </w:tcPr>
          <w:p w14:paraId="0B0E05DC" w14:textId="77777777" w:rsidR="001B4DFE" w:rsidRPr="001B4DFE" w:rsidRDefault="001B4DFE" w:rsidP="001B53D0">
            <w:pPr>
              <w:rPr>
                <w:sz w:val="20"/>
                <w:lang w:eastAsia="es-ES"/>
              </w:rPr>
            </w:pPr>
            <w:r w:rsidRPr="001B4DFE">
              <w:rPr>
                <w:sz w:val="20"/>
                <w:lang w:eastAsia="es-ES"/>
              </w:rPr>
              <w:t>Mínimo 16 A</w:t>
            </w:r>
          </w:p>
        </w:tc>
        <w:tc>
          <w:tcPr>
            <w:tcW w:w="1311" w:type="pct"/>
            <w:tcBorders>
              <w:top w:val="nil"/>
              <w:left w:val="nil"/>
              <w:bottom w:val="single" w:sz="4" w:space="0" w:color="auto"/>
              <w:right w:val="single" w:sz="4" w:space="0" w:color="auto"/>
            </w:tcBorders>
          </w:tcPr>
          <w:p w14:paraId="340389F6" w14:textId="77777777" w:rsidR="001B4DFE" w:rsidRPr="001B4DFE" w:rsidRDefault="001B4DFE" w:rsidP="001B53D0">
            <w:pPr>
              <w:rPr>
                <w:sz w:val="20"/>
                <w:lang w:eastAsia="es-ES"/>
              </w:rPr>
            </w:pPr>
          </w:p>
        </w:tc>
      </w:tr>
      <w:tr w:rsidR="001B4DFE" w:rsidRPr="001B4DFE" w14:paraId="03E6EA3E"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054B652C" w14:textId="77777777" w:rsidR="001B4DFE" w:rsidRPr="001B4DFE" w:rsidRDefault="001B4DFE" w:rsidP="001B53D0">
            <w:pPr>
              <w:rPr>
                <w:sz w:val="20"/>
                <w:lang w:eastAsia="es-ES"/>
              </w:rPr>
            </w:pPr>
            <w:r w:rsidRPr="001B4DFE">
              <w:rPr>
                <w:sz w:val="20"/>
                <w:lang w:eastAsia="es-ES"/>
              </w:rPr>
              <w:t>B.5</w:t>
            </w:r>
          </w:p>
        </w:tc>
        <w:tc>
          <w:tcPr>
            <w:tcW w:w="1903" w:type="pct"/>
            <w:tcBorders>
              <w:top w:val="nil"/>
              <w:left w:val="nil"/>
              <w:bottom w:val="single" w:sz="4" w:space="0" w:color="auto"/>
              <w:right w:val="single" w:sz="4" w:space="0" w:color="auto"/>
            </w:tcBorders>
            <w:shd w:val="clear" w:color="auto" w:fill="auto"/>
            <w:noWrap/>
            <w:vAlign w:val="bottom"/>
            <w:hideMark/>
          </w:tcPr>
          <w:p w14:paraId="38750E4B" w14:textId="77777777" w:rsidR="001B4DFE" w:rsidRPr="001B4DFE" w:rsidRDefault="001B4DFE" w:rsidP="001B53D0">
            <w:pPr>
              <w:rPr>
                <w:sz w:val="20"/>
                <w:lang w:eastAsia="es-ES"/>
              </w:rPr>
            </w:pPr>
            <w:r w:rsidRPr="001B4DFE">
              <w:rPr>
                <w:sz w:val="20"/>
                <w:lang w:eastAsia="es-ES"/>
              </w:rPr>
              <w:t>Strings por entrada</w:t>
            </w:r>
          </w:p>
        </w:tc>
        <w:tc>
          <w:tcPr>
            <w:tcW w:w="1519" w:type="pct"/>
            <w:tcBorders>
              <w:top w:val="nil"/>
              <w:left w:val="nil"/>
              <w:bottom w:val="single" w:sz="4" w:space="0" w:color="auto"/>
              <w:right w:val="single" w:sz="4" w:space="0" w:color="auto"/>
            </w:tcBorders>
            <w:shd w:val="clear" w:color="auto" w:fill="auto"/>
            <w:noWrap/>
            <w:vAlign w:val="bottom"/>
            <w:hideMark/>
          </w:tcPr>
          <w:p w14:paraId="7DB22DC2" w14:textId="77777777" w:rsidR="001B4DFE" w:rsidRPr="001B4DFE" w:rsidRDefault="001B4DFE" w:rsidP="001B53D0">
            <w:pPr>
              <w:rPr>
                <w:sz w:val="20"/>
                <w:lang w:eastAsia="es-ES"/>
              </w:rPr>
            </w:pPr>
            <w:r w:rsidRPr="001B4DFE">
              <w:rPr>
                <w:sz w:val="20"/>
                <w:lang w:eastAsia="es-ES"/>
              </w:rPr>
              <w:t>Máximo 2</w:t>
            </w:r>
          </w:p>
        </w:tc>
        <w:tc>
          <w:tcPr>
            <w:tcW w:w="1311" w:type="pct"/>
            <w:tcBorders>
              <w:top w:val="nil"/>
              <w:left w:val="nil"/>
              <w:bottom w:val="single" w:sz="4" w:space="0" w:color="auto"/>
              <w:right w:val="single" w:sz="4" w:space="0" w:color="auto"/>
            </w:tcBorders>
          </w:tcPr>
          <w:p w14:paraId="37925580" w14:textId="77777777" w:rsidR="001B4DFE" w:rsidRPr="001B4DFE" w:rsidRDefault="001B4DFE" w:rsidP="001B53D0">
            <w:pPr>
              <w:rPr>
                <w:sz w:val="20"/>
                <w:lang w:eastAsia="es-ES"/>
              </w:rPr>
            </w:pPr>
          </w:p>
        </w:tc>
      </w:tr>
      <w:tr w:rsidR="001B4DFE" w:rsidRPr="001B4DFE" w14:paraId="226B016D"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4CB4FEBA" w14:textId="77777777" w:rsidR="001B4DFE" w:rsidRPr="001B4DFE" w:rsidRDefault="001B4DFE" w:rsidP="001B53D0">
            <w:pPr>
              <w:rPr>
                <w:sz w:val="20"/>
                <w:lang w:eastAsia="es-ES"/>
              </w:rPr>
            </w:pPr>
            <w:r w:rsidRPr="001B4DFE">
              <w:rPr>
                <w:sz w:val="20"/>
                <w:lang w:eastAsia="es-ES"/>
              </w:rPr>
              <w:t>B.6</w:t>
            </w:r>
          </w:p>
        </w:tc>
        <w:tc>
          <w:tcPr>
            <w:tcW w:w="1903" w:type="pct"/>
            <w:tcBorders>
              <w:top w:val="nil"/>
              <w:left w:val="nil"/>
              <w:bottom w:val="single" w:sz="4" w:space="0" w:color="auto"/>
              <w:right w:val="single" w:sz="4" w:space="0" w:color="auto"/>
            </w:tcBorders>
            <w:shd w:val="clear" w:color="auto" w:fill="auto"/>
            <w:noWrap/>
            <w:vAlign w:val="bottom"/>
            <w:hideMark/>
          </w:tcPr>
          <w:p w14:paraId="569CF3DF" w14:textId="77777777" w:rsidR="001B4DFE" w:rsidRPr="00724AA2" w:rsidRDefault="001B4DFE" w:rsidP="001B53D0">
            <w:pPr>
              <w:rPr>
                <w:sz w:val="20"/>
                <w:lang w:val="es-ES" w:eastAsia="es-ES"/>
              </w:rPr>
            </w:pPr>
            <w:r w:rsidRPr="00724AA2">
              <w:rPr>
                <w:sz w:val="20"/>
                <w:lang w:val="es-ES" w:eastAsia="es-ES"/>
              </w:rPr>
              <w:t>Tipo de conexión para cables de CC</w:t>
            </w:r>
          </w:p>
        </w:tc>
        <w:tc>
          <w:tcPr>
            <w:tcW w:w="1519" w:type="pct"/>
            <w:tcBorders>
              <w:top w:val="nil"/>
              <w:left w:val="nil"/>
              <w:bottom w:val="single" w:sz="4" w:space="0" w:color="auto"/>
              <w:right w:val="single" w:sz="4" w:space="0" w:color="auto"/>
            </w:tcBorders>
            <w:shd w:val="clear" w:color="auto" w:fill="auto"/>
            <w:noWrap/>
            <w:vAlign w:val="bottom"/>
            <w:hideMark/>
          </w:tcPr>
          <w:p w14:paraId="5E4484BB" w14:textId="77777777" w:rsidR="001B4DFE" w:rsidRPr="001B4DFE" w:rsidRDefault="001B4DFE" w:rsidP="001B53D0">
            <w:pPr>
              <w:rPr>
                <w:sz w:val="20"/>
                <w:lang w:eastAsia="es-ES"/>
              </w:rPr>
            </w:pPr>
            <w:r w:rsidRPr="001B4DFE">
              <w:rPr>
                <w:sz w:val="20"/>
                <w:lang w:eastAsia="es-ES"/>
              </w:rPr>
              <w:t>Describir</w:t>
            </w:r>
          </w:p>
        </w:tc>
        <w:tc>
          <w:tcPr>
            <w:tcW w:w="1311" w:type="pct"/>
            <w:tcBorders>
              <w:top w:val="nil"/>
              <w:left w:val="nil"/>
              <w:bottom w:val="single" w:sz="4" w:space="0" w:color="auto"/>
              <w:right w:val="single" w:sz="4" w:space="0" w:color="auto"/>
            </w:tcBorders>
          </w:tcPr>
          <w:p w14:paraId="05A4E828" w14:textId="77777777" w:rsidR="001B4DFE" w:rsidRPr="001B4DFE" w:rsidRDefault="001B4DFE" w:rsidP="001B53D0">
            <w:pPr>
              <w:rPr>
                <w:sz w:val="20"/>
                <w:lang w:eastAsia="es-ES"/>
              </w:rPr>
            </w:pPr>
          </w:p>
        </w:tc>
      </w:tr>
      <w:tr w:rsidR="001B4DFE" w:rsidRPr="001B4DFE" w14:paraId="38E6C098"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7E228397" w14:textId="77777777" w:rsidR="001B4DFE" w:rsidRPr="001B4DFE" w:rsidRDefault="001B4DFE" w:rsidP="001B53D0">
            <w:pPr>
              <w:rPr>
                <w:sz w:val="20"/>
                <w:lang w:eastAsia="es-ES"/>
              </w:rPr>
            </w:pPr>
            <w:r w:rsidRPr="001B4DFE">
              <w:rPr>
                <w:sz w:val="20"/>
                <w:lang w:eastAsia="es-ES"/>
              </w:rPr>
              <w:t>B.7</w:t>
            </w:r>
          </w:p>
        </w:tc>
        <w:tc>
          <w:tcPr>
            <w:tcW w:w="1903" w:type="pct"/>
            <w:tcBorders>
              <w:top w:val="nil"/>
              <w:left w:val="nil"/>
              <w:bottom w:val="single" w:sz="4" w:space="0" w:color="auto"/>
              <w:right w:val="single" w:sz="4" w:space="0" w:color="auto"/>
            </w:tcBorders>
            <w:shd w:val="clear" w:color="auto" w:fill="auto"/>
            <w:noWrap/>
            <w:vAlign w:val="bottom"/>
            <w:hideMark/>
          </w:tcPr>
          <w:p w14:paraId="0D1F45A0" w14:textId="77777777" w:rsidR="001B4DFE" w:rsidRPr="00724AA2" w:rsidRDefault="001B4DFE" w:rsidP="001B53D0">
            <w:pPr>
              <w:rPr>
                <w:sz w:val="20"/>
                <w:lang w:val="es-ES" w:eastAsia="es-ES"/>
              </w:rPr>
            </w:pPr>
            <w:r w:rsidRPr="00724AA2">
              <w:rPr>
                <w:sz w:val="20"/>
                <w:lang w:val="es-ES" w:eastAsia="es-ES"/>
              </w:rPr>
              <w:t>Tipo de descargador de sobretensión</w:t>
            </w:r>
          </w:p>
        </w:tc>
        <w:tc>
          <w:tcPr>
            <w:tcW w:w="1519" w:type="pct"/>
            <w:tcBorders>
              <w:top w:val="nil"/>
              <w:left w:val="nil"/>
              <w:bottom w:val="single" w:sz="4" w:space="0" w:color="auto"/>
              <w:right w:val="single" w:sz="4" w:space="0" w:color="auto"/>
            </w:tcBorders>
            <w:shd w:val="clear" w:color="auto" w:fill="auto"/>
            <w:noWrap/>
            <w:vAlign w:val="bottom"/>
            <w:hideMark/>
          </w:tcPr>
          <w:p w14:paraId="03BEB1B8" w14:textId="77777777" w:rsidR="001B4DFE" w:rsidRPr="001B4DFE" w:rsidRDefault="001B4DFE" w:rsidP="001B53D0">
            <w:pPr>
              <w:rPr>
                <w:sz w:val="20"/>
                <w:lang w:eastAsia="es-ES"/>
              </w:rPr>
            </w:pPr>
            <w:r w:rsidRPr="001B4DFE">
              <w:rPr>
                <w:sz w:val="20"/>
                <w:lang w:eastAsia="es-ES"/>
              </w:rPr>
              <w:t>Tipo 2</w:t>
            </w:r>
          </w:p>
        </w:tc>
        <w:tc>
          <w:tcPr>
            <w:tcW w:w="1311" w:type="pct"/>
            <w:tcBorders>
              <w:top w:val="nil"/>
              <w:left w:val="nil"/>
              <w:bottom w:val="single" w:sz="4" w:space="0" w:color="auto"/>
              <w:right w:val="single" w:sz="4" w:space="0" w:color="auto"/>
            </w:tcBorders>
          </w:tcPr>
          <w:p w14:paraId="45B481DC" w14:textId="77777777" w:rsidR="001B4DFE" w:rsidRPr="001B4DFE" w:rsidRDefault="001B4DFE" w:rsidP="001B53D0">
            <w:pPr>
              <w:rPr>
                <w:sz w:val="20"/>
                <w:lang w:eastAsia="es-ES"/>
              </w:rPr>
            </w:pPr>
          </w:p>
        </w:tc>
      </w:tr>
      <w:tr w:rsidR="001B4DFE" w:rsidRPr="001B4DFE" w14:paraId="0DDF2758"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077761BC" w14:textId="77777777" w:rsidR="001B4DFE" w:rsidRPr="001B4DFE" w:rsidRDefault="001B4DFE" w:rsidP="001B53D0">
            <w:pPr>
              <w:rPr>
                <w:sz w:val="20"/>
                <w:lang w:eastAsia="es-ES"/>
              </w:rPr>
            </w:pPr>
            <w:r w:rsidRPr="001B4DFE">
              <w:rPr>
                <w:sz w:val="20"/>
                <w:lang w:eastAsia="es-ES"/>
              </w:rPr>
              <w:t>B.8</w:t>
            </w:r>
          </w:p>
        </w:tc>
        <w:tc>
          <w:tcPr>
            <w:tcW w:w="1903" w:type="pct"/>
            <w:tcBorders>
              <w:top w:val="nil"/>
              <w:left w:val="nil"/>
              <w:bottom w:val="single" w:sz="4" w:space="0" w:color="auto"/>
              <w:right w:val="single" w:sz="4" w:space="0" w:color="auto"/>
            </w:tcBorders>
            <w:shd w:val="clear" w:color="auto" w:fill="auto"/>
            <w:noWrap/>
            <w:vAlign w:val="bottom"/>
            <w:hideMark/>
          </w:tcPr>
          <w:p w14:paraId="09ED2CF6" w14:textId="77777777" w:rsidR="001B4DFE" w:rsidRPr="00724AA2" w:rsidRDefault="001B4DFE" w:rsidP="001B53D0">
            <w:pPr>
              <w:rPr>
                <w:sz w:val="20"/>
                <w:lang w:val="es-ES" w:eastAsia="es-ES"/>
              </w:rPr>
            </w:pPr>
            <w:r w:rsidRPr="00724AA2">
              <w:rPr>
                <w:sz w:val="20"/>
                <w:lang w:val="es-ES" w:eastAsia="es-ES"/>
              </w:rPr>
              <w:t>Monitorización del descargador de sobretensiones</w:t>
            </w:r>
          </w:p>
        </w:tc>
        <w:tc>
          <w:tcPr>
            <w:tcW w:w="1519" w:type="pct"/>
            <w:tcBorders>
              <w:top w:val="nil"/>
              <w:left w:val="nil"/>
              <w:bottom w:val="single" w:sz="4" w:space="0" w:color="auto"/>
              <w:right w:val="single" w:sz="4" w:space="0" w:color="auto"/>
            </w:tcBorders>
            <w:shd w:val="clear" w:color="auto" w:fill="auto"/>
            <w:noWrap/>
            <w:vAlign w:val="bottom"/>
            <w:hideMark/>
          </w:tcPr>
          <w:p w14:paraId="6AE28DAA"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1061AAB9" w14:textId="77777777" w:rsidR="001B4DFE" w:rsidRPr="001B4DFE" w:rsidRDefault="001B4DFE" w:rsidP="001B53D0">
            <w:pPr>
              <w:rPr>
                <w:sz w:val="20"/>
                <w:lang w:eastAsia="es-ES"/>
              </w:rPr>
            </w:pPr>
          </w:p>
        </w:tc>
      </w:tr>
      <w:tr w:rsidR="001B4DFE" w:rsidRPr="001B4DFE" w14:paraId="0E0F1430"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44F50DEC" w14:textId="77777777" w:rsidR="001B4DFE" w:rsidRPr="001B4DFE" w:rsidRDefault="001B4DFE" w:rsidP="001B53D0">
            <w:pPr>
              <w:rPr>
                <w:sz w:val="20"/>
                <w:lang w:eastAsia="es-ES"/>
              </w:rPr>
            </w:pPr>
            <w:r w:rsidRPr="001B4DFE">
              <w:rPr>
                <w:sz w:val="20"/>
                <w:lang w:eastAsia="es-ES"/>
              </w:rPr>
              <w:t>B.9</w:t>
            </w:r>
          </w:p>
        </w:tc>
        <w:tc>
          <w:tcPr>
            <w:tcW w:w="1903" w:type="pct"/>
            <w:tcBorders>
              <w:top w:val="nil"/>
              <w:left w:val="nil"/>
              <w:bottom w:val="single" w:sz="4" w:space="0" w:color="auto"/>
              <w:right w:val="single" w:sz="4" w:space="0" w:color="auto"/>
            </w:tcBorders>
            <w:shd w:val="clear" w:color="auto" w:fill="auto"/>
            <w:noWrap/>
            <w:vAlign w:val="bottom"/>
            <w:hideMark/>
          </w:tcPr>
          <w:p w14:paraId="0823DDFF" w14:textId="77777777" w:rsidR="001B4DFE" w:rsidRPr="001B4DFE" w:rsidRDefault="001B4DFE" w:rsidP="001B53D0">
            <w:pPr>
              <w:rPr>
                <w:sz w:val="20"/>
                <w:lang w:eastAsia="es-ES"/>
              </w:rPr>
            </w:pPr>
            <w:r w:rsidRPr="001B4DFE">
              <w:rPr>
                <w:sz w:val="20"/>
                <w:lang w:eastAsia="es-ES"/>
              </w:rPr>
              <w:t>Incluir monitorización del string</w:t>
            </w:r>
          </w:p>
        </w:tc>
        <w:tc>
          <w:tcPr>
            <w:tcW w:w="1519" w:type="pct"/>
            <w:tcBorders>
              <w:top w:val="nil"/>
              <w:left w:val="nil"/>
              <w:bottom w:val="single" w:sz="4" w:space="0" w:color="auto"/>
              <w:right w:val="single" w:sz="4" w:space="0" w:color="auto"/>
            </w:tcBorders>
            <w:shd w:val="clear" w:color="auto" w:fill="auto"/>
            <w:noWrap/>
            <w:vAlign w:val="bottom"/>
            <w:hideMark/>
          </w:tcPr>
          <w:p w14:paraId="63082925"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4B1F6268" w14:textId="77777777" w:rsidR="001B4DFE" w:rsidRPr="001B4DFE" w:rsidRDefault="001B4DFE" w:rsidP="001B53D0">
            <w:pPr>
              <w:rPr>
                <w:sz w:val="20"/>
                <w:lang w:eastAsia="es-ES"/>
              </w:rPr>
            </w:pPr>
          </w:p>
        </w:tc>
      </w:tr>
      <w:tr w:rsidR="001B4DFE" w:rsidRPr="001B4DFE" w14:paraId="124D2EAB"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73863832" w14:textId="77777777" w:rsidR="001B4DFE" w:rsidRPr="001B4DFE" w:rsidRDefault="001B4DFE" w:rsidP="001B53D0">
            <w:pPr>
              <w:rPr>
                <w:sz w:val="20"/>
                <w:lang w:eastAsia="es-ES"/>
              </w:rPr>
            </w:pPr>
            <w:r w:rsidRPr="001B4DFE">
              <w:rPr>
                <w:sz w:val="20"/>
                <w:lang w:eastAsia="es-ES"/>
              </w:rPr>
              <w:t>B.10</w:t>
            </w:r>
          </w:p>
        </w:tc>
        <w:tc>
          <w:tcPr>
            <w:tcW w:w="1903" w:type="pct"/>
            <w:tcBorders>
              <w:top w:val="nil"/>
              <w:left w:val="nil"/>
              <w:bottom w:val="single" w:sz="4" w:space="0" w:color="auto"/>
              <w:right w:val="single" w:sz="4" w:space="0" w:color="auto"/>
            </w:tcBorders>
            <w:shd w:val="clear" w:color="auto" w:fill="auto"/>
            <w:noWrap/>
            <w:vAlign w:val="bottom"/>
            <w:hideMark/>
          </w:tcPr>
          <w:p w14:paraId="7F26D04B" w14:textId="77777777" w:rsidR="001B4DFE" w:rsidRPr="001B4DFE" w:rsidRDefault="001B4DFE" w:rsidP="001B53D0">
            <w:pPr>
              <w:rPr>
                <w:sz w:val="20"/>
                <w:lang w:eastAsia="es-ES"/>
              </w:rPr>
            </w:pPr>
            <w:r w:rsidRPr="001B4DFE">
              <w:rPr>
                <w:sz w:val="20"/>
                <w:lang w:eastAsia="es-ES"/>
              </w:rPr>
              <w:t>Descripción de la monitorización</w:t>
            </w:r>
          </w:p>
        </w:tc>
        <w:tc>
          <w:tcPr>
            <w:tcW w:w="1519" w:type="pct"/>
            <w:tcBorders>
              <w:top w:val="nil"/>
              <w:left w:val="nil"/>
              <w:bottom w:val="single" w:sz="4" w:space="0" w:color="auto"/>
              <w:right w:val="single" w:sz="4" w:space="0" w:color="auto"/>
            </w:tcBorders>
            <w:shd w:val="clear" w:color="auto" w:fill="auto"/>
            <w:noWrap/>
            <w:vAlign w:val="bottom"/>
            <w:hideMark/>
          </w:tcPr>
          <w:p w14:paraId="0F11D073" w14:textId="77777777" w:rsidR="001B4DFE" w:rsidRPr="001B4DFE" w:rsidRDefault="001B4DFE" w:rsidP="001B53D0">
            <w:pPr>
              <w:rPr>
                <w:sz w:val="20"/>
                <w:lang w:eastAsia="es-ES"/>
              </w:rPr>
            </w:pPr>
            <w:r w:rsidRPr="001B4DFE">
              <w:rPr>
                <w:sz w:val="20"/>
                <w:lang w:eastAsia="es-ES"/>
              </w:rPr>
              <w:t>Describir</w:t>
            </w:r>
          </w:p>
        </w:tc>
        <w:tc>
          <w:tcPr>
            <w:tcW w:w="1311" w:type="pct"/>
            <w:tcBorders>
              <w:top w:val="nil"/>
              <w:left w:val="nil"/>
              <w:bottom w:val="single" w:sz="4" w:space="0" w:color="auto"/>
              <w:right w:val="single" w:sz="4" w:space="0" w:color="auto"/>
            </w:tcBorders>
          </w:tcPr>
          <w:p w14:paraId="3976815A" w14:textId="77777777" w:rsidR="001B4DFE" w:rsidRPr="001B4DFE" w:rsidRDefault="001B4DFE" w:rsidP="001B53D0">
            <w:pPr>
              <w:rPr>
                <w:sz w:val="20"/>
                <w:lang w:eastAsia="es-ES"/>
              </w:rPr>
            </w:pPr>
          </w:p>
        </w:tc>
      </w:tr>
      <w:tr w:rsidR="001B4DFE" w:rsidRPr="001B4DFE" w14:paraId="6ED449EA" w14:textId="77777777" w:rsidTr="001B53D0">
        <w:trPr>
          <w:trHeight w:val="255"/>
        </w:trPr>
        <w:tc>
          <w:tcPr>
            <w:tcW w:w="267" w:type="pct"/>
            <w:tcBorders>
              <w:top w:val="nil"/>
              <w:left w:val="single" w:sz="4" w:space="0" w:color="auto"/>
              <w:bottom w:val="single" w:sz="4" w:space="0" w:color="auto"/>
              <w:right w:val="nil"/>
            </w:tcBorders>
            <w:shd w:val="clear" w:color="000000" w:fill="DAEEF3"/>
            <w:noWrap/>
            <w:vAlign w:val="bottom"/>
            <w:hideMark/>
          </w:tcPr>
          <w:p w14:paraId="360408D9" w14:textId="77777777" w:rsidR="001B4DFE" w:rsidRPr="001B4DFE" w:rsidRDefault="001B4DFE" w:rsidP="001B53D0">
            <w:pPr>
              <w:rPr>
                <w:sz w:val="20"/>
                <w:lang w:eastAsia="es-ES"/>
              </w:rPr>
            </w:pPr>
            <w:r w:rsidRPr="001B4DFE">
              <w:rPr>
                <w:sz w:val="20"/>
                <w:lang w:eastAsia="es-ES"/>
              </w:rPr>
              <w:t> </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53D4458C" w14:textId="77777777" w:rsidR="001B4DFE" w:rsidRPr="001B4DFE" w:rsidRDefault="001B4DFE" w:rsidP="001B53D0">
            <w:pPr>
              <w:rPr>
                <w:sz w:val="20"/>
                <w:lang w:eastAsia="es-ES"/>
              </w:rPr>
            </w:pPr>
            <w:r w:rsidRPr="001B4DFE">
              <w:rPr>
                <w:sz w:val="20"/>
                <w:lang w:eastAsia="es-ES"/>
              </w:rPr>
              <w:t>Parámetros técnicos - Salida CC</w:t>
            </w:r>
          </w:p>
        </w:tc>
        <w:tc>
          <w:tcPr>
            <w:tcW w:w="1519" w:type="pct"/>
            <w:tcBorders>
              <w:top w:val="nil"/>
              <w:left w:val="nil"/>
              <w:bottom w:val="single" w:sz="4" w:space="0" w:color="auto"/>
              <w:right w:val="single" w:sz="4" w:space="0" w:color="auto"/>
            </w:tcBorders>
            <w:shd w:val="clear" w:color="000000" w:fill="DAEEF3"/>
            <w:noWrap/>
            <w:vAlign w:val="bottom"/>
            <w:hideMark/>
          </w:tcPr>
          <w:p w14:paraId="117CE819"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7FE0D18F" w14:textId="77777777" w:rsidR="001B4DFE" w:rsidRPr="001B4DFE" w:rsidRDefault="001B4DFE" w:rsidP="001B53D0">
            <w:pPr>
              <w:rPr>
                <w:sz w:val="20"/>
                <w:lang w:eastAsia="es-ES"/>
              </w:rPr>
            </w:pPr>
          </w:p>
        </w:tc>
      </w:tr>
      <w:tr w:rsidR="001B4DFE" w:rsidRPr="001B4DFE" w14:paraId="44740733"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612496A8" w14:textId="77777777" w:rsidR="001B4DFE" w:rsidRPr="001B4DFE" w:rsidRDefault="001B4DFE" w:rsidP="001B53D0">
            <w:pPr>
              <w:rPr>
                <w:sz w:val="20"/>
                <w:lang w:eastAsia="es-ES"/>
              </w:rPr>
            </w:pPr>
            <w:r w:rsidRPr="001B4DFE">
              <w:rPr>
                <w:sz w:val="20"/>
                <w:lang w:eastAsia="es-ES"/>
              </w:rPr>
              <w:t>B.11</w:t>
            </w:r>
          </w:p>
        </w:tc>
        <w:tc>
          <w:tcPr>
            <w:tcW w:w="1903" w:type="pct"/>
            <w:tcBorders>
              <w:top w:val="nil"/>
              <w:left w:val="nil"/>
              <w:bottom w:val="single" w:sz="4" w:space="0" w:color="auto"/>
              <w:right w:val="single" w:sz="4" w:space="0" w:color="auto"/>
            </w:tcBorders>
            <w:shd w:val="clear" w:color="auto" w:fill="auto"/>
            <w:noWrap/>
            <w:vAlign w:val="bottom"/>
            <w:hideMark/>
          </w:tcPr>
          <w:p w14:paraId="53B4A696" w14:textId="77777777" w:rsidR="001B4DFE" w:rsidRPr="001B4DFE" w:rsidRDefault="001B4DFE" w:rsidP="001B53D0">
            <w:pPr>
              <w:rPr>
                <w:sz w:val="20"/>
                <w:lang w:eastAsia="es-ES"/>
              </w:rPr>
            </w:pPr>
            <w:r w:rsidRPr="001B4DFE">
              <w:rPr>
                <w:sz w:val="20"/>
                <w:lang w:eastAsia="es-ES"/>
              </w:rPr>
              <w:t>Tensión Nominal</w:t>
            </w:r>
          </w:p>
        </w:tc>
        <w:tc>
          <w:tcPr>
            <w:tcW w:w="1519" w:type="pct"/>
            <w:tcBorders>
              <w:top w:val="nil"/>
              <w:left w:val="nil"/>
              <w:bottom w:val="single" w:sz="4" w:space="0" w:color="auto"/>
              <w:right w:val="single" w:sz="4" w:space="0" w:color="auto"/>
            </w:tcBorders>
            <w:shd w:val="clear" w:color="auto" w:fill="auto"/>
            <w:noWrap/>
            <w:vAlign w:val="bottom"/>
            <w:hideMark/>
          </w:tcPr>
          <w:p w14:paraId="5467B67C" w14:textId="77777777" w:rsidR="001B4DFE" w:rsidRPr="001B4DFE" w:rsidRDefault="001B4DFE" w:rsidP="001B53D0">
            <w:pPr>
              <w:rPr>
                <w:sz w:val="20"/>
                <w:lang w:eastAsia="es-ES"/>
              </w:rPr>
            </w:pPr>
            <w:r w:rsidRPr="001B4DFE">
              <w:rPr>
                <w:sz w:val="20"/>
                <w:lang w:eastAsia="es-ES"/>
              </w:rPr>
              <w:t>Proporcionar dato</w:t>
            </w:r>
          </w:p>
        </w:tc>
        <w:tc>
          <w:tcPr>
            <w:tcW w:w="1311" w:type="pct"/>
            <w:tcBorders>
              <w:top w:val="nil"/>
              <w:left w:val="nil"/>
              <w:bottom w:val="single" w:sz="4" w:space="0" w:color="auto"/>
              <w:right w:val="single" w:sz="4" w:space="0" w:color="auto"/>
            </w:tcBorders>
          </w:tcPr>
          <w:p w14:paraId="29D0A5C4" w14:textId="77777777" w:rsidR="001B4DFE" w:rsidRPr="001B4DFE" w:rsidRDefault="001B4DFE" w:rsidP="001B53D0">
            <w:pPr>
              <w:rPr>
                <w:sz w:val="20"/>
                <w:lang w:eastAsia="es-ES"/>
              </w:rPr>
            </w:pPr>
          </w:p>
        </w:tc>
      </w:tr>
      <w:tr w:rsidR="001B4DFE" w:rsidRPr="001B4DFE" w14:paraId="68816DB1"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324515CE" w14:textId="77777777" w:rsidR="001B4DFE" w:rsidRPr="001B4DFE" w:rsidRDefault="001B4DFE" w:rsidP="001B53D0">
            <w:pPr>
              <w:rPr>
                <w:sz w:val="20"/>
                <w:lang w:eastAsia="es-ES"/>
              </w:rPr>
            </w:pPr>
            <w:r w:rsidRPr="001B4DFE">
              <w:rPr>
                <w:sz w:val="20"/>
                <w:lang w:eastAsia="es-ES"/>
              </w:rPr>
              <w:t>B.12</w:t>
            </w:r>
          </w:p>
        </w:tc>
        <w:tc>
          <w:tcPr>
            <w:tcW w:w="1903" w:type="pct"/>
            <w:tcBorders>
              <w:top w:val="nil"/>
              <w:left w:val="nil"/>
              <w:bottom w:val="single" w:sz="4" w:space="0" w:color="auto"/>
              <w:right w:val="single" w:sz="4" w:space="0" w:color="auto"/>
            </w:tcBorders>
            <w:shd w:val="clear" w:color="auto" w:fill="auto"/>
            <w:noWrap/>
            <w:vAlign w:val="bottom"/>
            <w:hideMark/>
          </w:tcPr>
          <w:p w14:paraId="1F62575B" w14:textId="77777777" w:rsidR="001B4DFE" w:rsidRPr="00724AA2" w:rsidRDefault="001B4DFE" w:rsidP="001B53D0">
            <w:pPr>
              <w:rPr>
                <w:sz w:val="20"/>
                <w:lang w:val="es-ES" w:eastAsia="es-ES"/>
              </w:rPr>
            </w:pPr>
            <w:r w:rsidRPr="00724AA2">
              <w:rPr>
                <w:sz w:val="20"/>
                <w:lang w:val="es-ES" w:eastAsia="es-ES"/>
              </w:rPr>
              <w:t>Tensión Nominal @ a la altitud del sitio</w:t>
            </w:r>
          </w:p>
        </w:tc>
        <w:tc>
          <w:tcPr>
            <w:tcW w:w="1519" w:type="pct"/>
            <w:tcBorders>
              <w:top w:val="nil"/>
              <w:left w:val="nil"/>
              <w:bottom w:val="single" w:sz="4" w:space="0" w:color="auto"/>
              <w:right w:val="single" w:sz="4" w:space="0" w:color="auto"/>
            </w:tcBorders>
            <w:shd w:val="clear" w:color="auto" w:fill="auto"/>
            <w:noWrap/>
            <w:vAlign w:val="bottom"/>
            <w:hideMark/>
          </w:tcPr>
          <w:p w14:paraId="1ABDF788" w14:textId="77777777" w:rsidR="001B4DFE" w:rsidRPr="001B4DFE" w:rsidRDefault="001B4DFE" w:rsidP="001B53D0">
            <w:pPr>
              <w:rPr>
                <w:sz w:val="20"/>
                <w:lang w:eastAsia="es-ES"/>
              </w:rPr>
            </w:pPr>
            <w:r w:rsidRPr="001B4DFE">
              <w:rPr>
                <w:sz w:val="20"/>
                <w:lang w:eastAsia="es-ES"/>
              </w:rPr>
              <w:t>Proporcionar dato</w:t>
            </w:r>
          </w:p>
        </w:tc>
        <w:tc>
          <w:tcPr>
            <w:tcW w:w="1311" w:type="pct"/>
            <w:tcBorders>
              <w:top w:val="nil"/>
              <w:left w:val="nil"/>
              <w:bottom w:val="single" w:sz="4" w:space="0" w:color="auto"/>
              <w:right w:val="single" w:sz="4" w:space="0" w:color="auto"/>
            </w:tcBorders>
          </w:tcPr>
          <w:p w14:paraId="04CDDC19" w14:textId="77777777" w:rsidR="001B4DFE" w:rsidRPr="001B4DFE" w:rsidRDefault="001B4DFE" w:rsidP="001B53D0">
            <w:pPr>
              <w:rPr>
                <w:sz w:val="20"/>
                <w:lang w:eastAsia="es-ES"/>
              </w:rPr>
            </w:pPr>
          </w:p>
        </w:tc>
      </w:tr>
      <w:tr w:rsidR="001B4DFE" w:rsidRPr="001B4DFE" w14:paraId="53744E7E"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485A0B7F" w14:textId="77777777" w:rsidR="001B4DFE" w:rsidRPr="001B4DFE" w:rsidRDefault="001B4DFE" w:rsidP="001B53D0">
            <w:pPr>
              <w:rPr>
                <w:sz w:val="20"/>
                <w:lang w:eastAsia="es-ES"/>
              </w:rPr>
            </w:pPr>
            <w:r w:rsidRPr="001B4DFE">
              <w:rPr>
                <w:sz w:val="20"/>
                <w:lang w:eastAsia="es-ES"/>
              </w:rPr>
              <w:t>B.13</w:t>
            </w:r>
          </w:p>
        </w:tc>
        <w:tc>
          <w:tcPr>
            <w:tcW w:w="1903" w:type="pct"/>
            <w:tcBorders>
              <w:top w:val="nil"/>
              <w:left w:val="nil"/>
              <w:bottom w:val="single" w:sz="4" w:space="0" w:color="auto"/>
              <w:right w:val="single" w:sz="4" w:space="0" w:color="auto"/>
            </w:tcBorders>
            <w:shd w:val="clear" w:color="auto" w:fill="auto"/>
            <w:noWrap/>
            <w:vAlign w:val="bottom"/>
            <w:hideMark/>
          </w:tcPr>
          <w:p w14:paraId="4177EC11" w14:textId="77777777" w:rsidR="001B4DFE" w:rsidRPr="00724AA2" w:rsidRDefault="001B4DFE" w:rsidP="001B53D0">
            <w:pPr>
              <w:rPr>
                <w:sz w:val="20"/>
                <w:lang w:val="es-ES" w:eastAsia="es-ES"/>
              </w:rPr>
            </w:pPr>
            <w:r w:rsidRPr="00724AA2">
              <w:rPr>
                <w:sz w:val="20"/>
                <w:lang w:val="es-ES" w:eastAsia="es-ES"/>
              </w:rPr>
              <w:t>Interruptor de corriente de CC</w:t>
            </w:r>
          </w:p>
        </w:tc>
        <w:tc>
          <w:tcPr>
            <w:tcW w:w="1519" w:type="pct"/>
            <w:tcBorders>
              <w:top w:val="nil"/>
              <w:left w:val="nil"/>
              <w:bottom w:val="single" w:sz="4" w:space="0" w:color="auto"/>
              <w:right w:val="single" w:sz="4" w:space="0" w:color="auto"/>
            </w:tcBorders>
            <w:shd w:val="clear" w:color="auto" w:fill="auto"/>
            <w:noWrap/>
            <w:vAlign w:val="bottom"/>
            <w:hideMark/>
          </w:tcPr>
          <w:p w14:paraId="30A8155A" w14:textId="77777777" w:rsidR="001B4DFE" w:rsidRPr="001B4DFE" w:rsidRDefault="001B4DFE" w:rsidP="001B53D0">
            <w:pPr>
              <w:rPr>
                <w:sz w:val="20"/>
                <w:lang w:eastAsia="es-ES"/>
              </w:rPr>
            </w:pPr>
            <w:r w:rsidRPr="001B4DFE">
              <w:rPr>
                <w:sz w:val="20"/>
                <w:lang w:eastAsia="es-ES"/>
              </w:rPr>
              <w:t>Proporcionar dato</w:t>
            </w:r>
          </w:p>
        </w:tc>
        <w:tc>
          <w:tcPr>
            <w:tcW w:w="1311" w:type="pct"/>
            <w:tcBorders>
              <w:top w:val="nil"/>
              <w:left w:val="nil"/>
              <w:bottom w:val="single" w:sz="4" w:space="0" w:color="auto"/>
              <w:right w:val="single" w:sz="4" w:space="0" w:color="auto"/>
            </w:tcBorders>
          </w:tcPr>
          <w:p w14:paraId="3B47FAFB" w14:textId="77777777" w:rsidR="001B4DFE" w:rsidRPr="001B4DFE" w:rsidRDefault="001B4DFE" w:rsidP="001B53D0">
            <w:pPr>
              <w:rPr>
                <w:sz w:val="20"/>
                <w:lang w:eastAsia="es-ES"/>
              </w:rPr>
            </w:pPr>
          </w:p>
        </w:tc>
      </w:tr>
      <w:tr w:rsidR="001B4DFE" w:rsidRPr="001B4DFE" w14:paraId="52E10BBB"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2FF41369" w14:textId="77777777" w:rsidR="001B4DFE" w:rsidRPr="001B4DFE" w:rsidRDefault="001B4DFE" w:rsidP="001B53D0">
            <w:pPr>
              <w:rPr>
                <w:sz w:val="20"/>
                <w:lang w:eastAsia="es-ES"/>
              </w:rPr>
            </w:pPr>
            <w:r w:rsidRPr="001B4DFE">
              <w:rPr>
                <w:sz w:val="20"/>
                <w:lang w:eastAsia="es-ES"/>
              </w:rPr>
              <w:t>B.14</w:t>
            </w:r>
          </w:p>
        </w:tc>
        <w:tc>
          <w:tcPr>
            <w:tcW w:w="1903" w:type="pct"/>
            <w:tcBorders>
              <w:top w:val="nil"/>
              <w:left w:val="nil"/>
              <w:bottom w:val="single" w:sz="4" w:space="0" w:color="auto"/>
              <w:right w:val="single" w:sz="4" w:space="0" w:color="auto"/>
            </w:tcBorders>
            <w:shd w:val="clear" w:color="auto" w:fill="auto"/>
            <w:noWrap/>
            <w:vAlign w:val="bottom"/>
            <w:hideMark/>
          </w:tcPr>
          <w:p w14:paraId="4199829A" w14:textId="77777777" w:rsidR="001B4DFE" w:rsidRPr="00724AA2" w:rsidRDefault="001B4DFE" w:rsidP="001B53D0">
            <w:pPr>
              <w:rPr>
                <w:sz w:val="20"/>
                <w:lang w:val="es-ES" w:eastAsia="es-ES"/>
              </w:rPr>
            </w:pPr>
            <w:r w:rsidRPr="00724AA2">
              <w:rPr>
                <w:sz w:val="20"/>
                <w:lang w:val="es-ES" w:eastAsia="es-ES"/>
              </w:rPr>
              <w:t>Interruptor de tensión de CC</w:t>
            </w:r>
          </w:p>
        </w:tc>
        <w:tc>
          <w:tcPr>
            <w:tcW w:w="1519" w:type="pct"/>
            <w:tcBorders>
              <w:top w:val="nil"/>
              <w:left w:val="nil"/>
              <w:bottom w:val="single" w:sz="4" w:space="0" w:color="auto"/>
              <w:right w:val="single" w:sz="4" w:space="0" w:color="auto"/>
            </w:tcBorders>
            <w:shd w:val="clear" w:color="auto" w:fill="auto"/>
            <w:noWrap/>
            <w:vAlign w:val="bottom"/>
            <w:hideMark/>
          </w:tcPr>
          <w:p w14:paraId="39343785" w14:textId="77777777" w:rsidR="001B4DFE" w:rsidRPr="001B4DFE" w:rsidRDefault="001B4DFE" w:rsidP="001B53D0">
            <w:pPr>
              <w:rPr>
                <w:sz w:val="20"/>
                <w:lang w:eastAsia="es-ES"/>
              </w:rPr>
            </w:pPr>
            <w:r w:rsidRPr="001B4DFE">
              <w:rPr>
                <w:sz w:val="20"/>
                <w:lang w:eastAsia="es-ES"/>
              </w:rPr>
              <w:t>Proporcionar dato</w:t>
            </w:r>
          </w:p>
        </w:tc>
        <w:tc>
          <w:tcPr>
            <w:tcW w:w="1311" w:type="pct"/>
            <w:tcBorders>
              <w:top w:val="nil"/>
              <w:left w:val="nil"/>
              <w:bottom w:val="single" w:sz="4" w:space="0" w:color="auto"/>
              <w:right w:val="single" w:sz="4" w:space="0" w:color="auto"/>
            </w:tcBorders>
          </w:tcPr>
          <w:p w14:paraId="2342C089" w14:textId="77777777" w:rsidR="001B4DFE" w:rsidRPr="001B4DFE" w:rsidRDefault="001B4DFE" w:rsidP="001B53D0">
            <w:pPr>
              <w:rPr>
                <w:sz w:val="20"/>
                <w:lang w:eastAsia="es-ES"/>
              </w:rPr>
            </w:pPr>
          </w:p>
        </w:tc>
      </w:tr>
      <w:tr w:rsidR="001B4DFE" w:rsidRPr="001B4DFE" w14:paraId="4BDA51BF"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1E8BD51C" w14:textId="77777777" w:rsidR="001B4DFE" w:rsidRPr="001B4DFE" w:rsidRDefault="001B4DFE" w:rsidP="001B53D0">
            <w:pPr>
              <w:rPr>
                <w:sz w:val="20"/>
                <w:lang w:eastAsia="es-ES"/>
              </w:rPr>
            </w:pPr>
            <w:r w:rsidRPr="001B4DFE">
              <w:rPr>
                <w:sz w:val="20"/>
                <w:lang w:eastAsia="es-ES"/>
              </w:rPr>
              <w:t>B.15</w:t>
            </w:r>
          </w:p>
        </w:tc>
        <w:tc>
          <w:tcPr>
            <w:tcW w:w="1903" w:type="pct"/>
            <w:tcBorders>
              <w:top w:val="nil"/>
              <w:left w:val="nil"/>
              <w:bottom w:val="single" w:sz="4" w:space="0" w:color="auto"/>
              <w:right w:val="single" w:sz="4" w:space="0" w:color="auto"/>
            </w:tcBorders>
            <w:shd w:val="clear" w:color="auto" w:fill="auto"/>
            <w:noWrap/>
            <w:vAlign w:val="bottom"/>
            <w:hideMark/>
          </w:tcPr>
          <w:p w14:paraId="757B5448" w14:textId="77777777" w:rsidR="001B4DFE" w:rsidRPr="00724AA2" w:rsidRDefault="001B4DFE" w:rsidP="001B53D0">
            <w:pPr>
              <w:rPr>
                <w:sz w:val="20"/>
                <w:lang w:val="es-ES" w:eastAsia="es-ES"/>
              </w:rPr>
            </w:pPr>
            <w:r w:rsidRPr="00724AA2">
              <w:rPr>
                <w:sz w:val="20"/>
                <w:lang w:val="es-ES" w:eastAsia="es-ES"/>
              </w:rPr>
              <w:t>Tipo de conexión para cables principales de CC</w:t>
            </w:r>
          </w:p>
        </w:tc>
        <w:tc>
          <w:tcPr>
            <w:tcW w:w="1519" w:type="pct"/>
            <w:tcBorders>
              <w:top w:val="nil"/>
              <w:left w:val="nil"/>
              <w:bottom w:val="single" w:sz="4" w:space="0" w:color="auto"/>
              <w:right w:val="single" w:sz="4" w:space="0" w:color="auto"/>
            </w:tcBorders>
            <w:shd w:val="clear" w:color="auto" w:fill="auto"/>
            <w:noWrap/>
            <w:vAlign w:val="bottom"/>
            <w:hideMark/>
          </w:tcPr>
          <w:p w14:paraId="175D4871" w14:textId="77777777" w:rsidR="001B4DFE" w:rsidRPr="001B4DFE" w:rsidRDefault="001B4DFE" w:rsidP="001B53D0">
            <w:pPr>
              <w:rPr>
                <w:sz w:val="20"/>
                <w:lang w:eastAsia="es-ES"/>
              </w:rPr>
            </w:pPr>
            <w:r w:rsidRPr="001B4DFE">
              <w:rPr>
                <w:sz w:val="20"/>
                <w:lang w:eastAsia="es-ES"/>
              </w:rPr>
              <w:t>Definir</w:t>
            </w:r>
          </w:p>
        </w:tc>
        <w:tc>
          <w:tcPr>
            <w:tcW w:w="1311" w:type="pct"/>
            <w:tcBorders>
              <w:top w:val="nil"/>
              <w:left w:val="nil"/>
              <w:bottom w:val="single" w:sz="4" w:space="0" w:color="auto"/>
              <w:right w:val="single" w:sz="4" w:space="0" w:color="auto"/>
            </w:tcBorders>
          </w:tcPr>
          <w:p w14:paraId="70B0DB4F" w14:textId="77777777" w:rsidR="001B4DFE" w:rsidRPr="001B4DFE" w:rsidRDefault="001B4DFE" w:rsidP="001B53D0">
            <w:pPr>
              <w:rPr>
                <w:sz w:val="20"/>
                <w:lang w:eastAsia="es-ES"/>
              </w:rPr>
            </w:pPr>
          </w:p>
        </w:tc>
      </w:tr>
      <w:tr w:rsidR="001B4DFE" w:rsidRPr="001B4DFE" w14:paraId="5D3150C4"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117EE388" w14:textId="77777777" w:rsidR="001B4DFE" w:rsidRPr="001B4DFE" w:rsidRDefault="001B4DFE" w:rsidP="001B53D0">
            <w:pPr>
              <w:rPr>
                <w:sz w:val="20"/>
                <w:lang w:eastAsia="es-ES"/>
              </w:rPr>
            </w:pPr>
            <w:r w:rsidRPr="001B4DFE">
              <w:rPr>
                <w:sz w:val="20"/>
                <w:lang w:eastAsia="es-ES"/>
              </w:rPr>
              <w:t>B.16</w:t>
            </w:r>
          </w:p>
        </w:tc>
        <w:tc>
          <w:tcPr>
            <w:tcW w:w="1903" w:type="pct"/>
            <w:tcBorders>
              <w:top w:val="nil"/>
              <w:left w:val="nil"/>
              <w:bottom w:val="single" w:sz="4" w:space="0" w:color="auto"/>
              <w:right w:val="single" w:sz="4" w:space="0" w:color="auto"/>
            </w:tcBorders>
            <w:shd w:val="clear" w:color="auto" w:fill="auto"/>
            <w:noWrap/>
            <w:vAlign w:val="bottom"/>
            <w:hideMark/>
          </w:tcPr>
          <w:p w14:paraId="4BEB9566" w14:textId="77777777" w:rsidR="001B4DFE" w:rsidRPr="00724AA2" w:rsidRDefault="001B4DFE" w:rsidP="001B53D0">
            <w:pPr>
              <w:rPr>
                <w:sz w:val="20"/>
                <w:lang w:val="es-ES" w:eastAsia="es-ES"/>
              </w:rPr>
            </w:pPr>
            <w:r w:rsidRPr="00724AA2">
              <w:rPr>
                <w:sz w:val="20"/>
                <w:lang w:val="es-ES" w:eastAsia="es-ES"/>
              </w:rPr>
              <w:t>Número de salidas de CC empleadas/máximo</w:t>
            </w:r>
          </w:p>
        </w:tc>
        <w:tc>
          <w:tcPr>
            <w:tcW w:w="1519" w:type="pct"/>
            <w:tcBorders>
              <w:top w:val="nil"/>
              <w:left w:val="nil"/>
              <w:bottom w:val="single" w:sz="4" w:space="0" w:color="auto"/>
              <w:right w:val="single" w:sz="4" w:space="0" w:color="auto"/>
            </w:tcBorders>
            <w:shd w:val="clear" w:color="auto" w:fill="auto"/>
            <w:noWrap/>
            <w:vAlign w:val="bottom"/>
            <w:hideMark/>
          </w:tcPr>
          <w:p w14:paraId="27CF3E5A" w14:textId="77777777" w:rsidR="001B4DFE" w:rsidRPr="001B4DFE" w:rsidRDefault="001B4DFE" w:rsidP="001B53D0">
            <w:pPr>
              <w:rPr>
                <w:sz w:val="20"/>
                <w:lang w:eastAsia="es-ES"/>
              </w:rPr>
            </w:pPr>
            <w:r w:rsidRPr="001B4DFE">
              <w:rPr>
                <w:sz w:val="20"/>
                <w:lang w:eastAsia="es-ES"/>
              </w:rPr>
              <w:t>Determinar</w:t>
            </w:r>
          </w:p>
        </w:tc>
        <w:tc>
          <w:tcPr>
            <w:tcW w:w="1311" w:type="pct"/>
            <w:tcBorders>
              <w:top w:val="nil"/>
              <w:left w:val="nil"/>
              <w:bottom w:val="single" w:sz="4" w:space="0" w:color="auto"/>
              <w:right w:val="single" w:sz="4" w:space="0" w:color="auto"/>
            </w:tcBorders>
          </w:tcPr>
          <w:p w14:paraId="5497C36F" w14:textId="77777777" w:rsidR="001B4DFE" w:rsidRPr="001B4DFE" w:rsidRDefault="001B4DFE" w:rsidP="001B53D0">
            <w:pPr>
              <w:rPr>
                <w:sz w:val="20"/>
                <w:lang w:eastAsia="es-ES"/>
              </w:rPr>
            </w:pPr>
          </w:p>
        </w:tc>
      </w:tr>
      <w:tr w:rsidR="001B4DFE" w:rsidRPr="001B4DFE" w14:paraId="00DC7959"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47F44811" w14:textId="77777777" w:rsidR="001B4DFE" w:rsidRPr="001B4DFE" w:rsidRDefault="001B4DFE" w:rsidP="001B53D0">
            <w:pPr>
              <w:rPr>
                <w:sz w:val="20"/>
                <w:lang w:eastAsia="es-ES"/>
              </w:rPr>
            </w:pPr>
            <w:r w:rsidRPr="001B4DFE">
              <w:rPr>
                <w:sz w:val="20"/>
                <w:lang w:eastAsia="es-ES"/>
              </w:rPr>
              <w:t>B.17</w:t>
            </w:r>
          </w:p>
        </w:tc>
        <w:tc>
          <w:tcPr>
            <w:tcW w:w="1903" w:type="pct"/>
            <w:tcBorders>
              <w:top w:val="nil"/>
              <w:left w:val="nil"/>
              <w:bottom w:val="single" w:sz="4" w:space="0" w:color="auto"/>
              <w:right w:val="single" w:sz="4" w:space="0" w:color="auto"/>
            </w:tcBorders>
            <w:shd w:val="clear" w:color="auto" w:fill="auto"/>
            <w:noWrap/>
            <w:vAlign w:val="bottom"/>
            <w:hideMark/>
          </w:tcPr>
          <w:p w14:paraId="017D9E5A" w14:textId="77777777" w:rsidR="001B4DFE" w:rsidRPr="00724AA2" w:rsidRDefault="001B4DFE" w:rsidP="001B53D0">
            <w:pPr>
              <w:rPr>
                <w:sz w:val="20"/>
                <w:lang w:val="es-ES" w:eastAsia="es-ES"/>
              </w:rPr>
            </w:pPr>
            <w:r w:rsidRPr="00724AA2">
              <w:rPr>
                <w:sz w:val="20"/>
                <w:lang w:val="es-ES" w:eastAsia="es-ES"/>
              </w:rPr>
              <w:t>Tipo de descargador de sobretensión</w:t>
            </w:r>
          </w:p>
        </w:tc>
        <w:tc>
          <w:tcPr>
            <w:tcW w:w="1519" w:type="pct"/>
            <w:tcBorders>
              <w:top w:val="nil"/>
              <w:left w:val="nil"/>
              <w:bottom w:val="single" w:sz="4" w:space="0" w:color="auto"/>
              <w:right w:val="single" w:sz="4" w:space="0" w:color="auto"/>
            </w:tcBorders>
            <w:shd w:val="clear" w:color="auto" w:fill="auto"/>
            <w:noWrap/>
            <w:vAlign w:val="bottom"/>
            <w:hideMark/>
          </w:tcPr>
          <w:p w14:paraId="4B30A4EE" w14:textId="77777777" w:rsidR="001B4DFE" w:rsidRPr="001B4DFE" w:rsidRDefault="001B4DFE" w:rsidP="001B53D0">
            <w:pPr>
              <w:rPr>
                <w:sz w:val="20"/>
                <w:lang w:eastAsia="es-ES"/>
              </w:rPr>
            </w:pPr>
            <w:r w:rsidRPr="001B4DFE">
              <w:rPr>
                <w:sz w:val="20"/>
                <w:lang w:eastAsia="es-ES"/>
              </w:rPr>
              <w:t>Tipo 2</w:t>
            </w:r>
          </w:p>
        </w:tc>
        <w:tc>
          <w:tcPr>
            <w:tcW w:w="1311" w:type="pct"/>
            <w:tcBorders>
              <w:top w:val="nil"/>
              <w:left w:val="nil"/>
              <w:bottom w:val="single" w:sz="4" w:space="0" w:color="auto"/>
              <w:right w:val="single" w:sz="4" w:space="0" w:color="auto"/>
            </w:tcBorders>
          </w:tcPr>
          <w:p w14:paraId="24342E2F" w14:textId="77777777" w:rsidR="001B4DFE" w:rsidRPr="001B4DFE" w:rsidRDefault="001B4DFE" w:rsidP="001B53D0">
            <w:pPr>
              <w:rPr>
                <w:sz w:val="20"/>
                <w:lang w:eastAsia="es-ES"/>
              </w:rPr>
            </w:pPr>
          </w:p>
        </w:tc>
      </w:tr>
      <w:tr w:rsidR="001B4DFE" w:rsidRPr="001B4DFE" w14:paraId="4CAA9FC5"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25280E9F" w14:textId="77777777" w:rsidR="001B4DFE" w:rsidRPr="001B4DFE" w:rsidRDefault="001B4DFE" w:rsidP="001B53D0">
            <w:pPr>
              <w:rPr>
                <w:sz w:val="20"/>
                <w:lang w:eastAsia="es-ES"/>
              </w:rPr>
            </w:pPr>
            <w:r w:rsidRPr="001B4DFE">
              <w:rPr>
                <w:sz w:val="20"/>
                <w:lang w:eastAsia="es-ES"/>
              </w:rPr>
              <w:t>B.1</w:t>
            </w:r>
            <w:r w:rsidRPr="001B4DFE">
              <w:rPr>
                <w:sz w:val="20"/>
                <w:lang w:eastAsia="es-ES"/>
              </w:rPr>
              <w:lastRenderedPageBreak/>
              <w:t>8</w:t>
            </w:r>
          </w:p>
        </w:tc>
        <w:tc>
          <w:tcPr>
            <w:tcW w:w="1903" w:type="pct"/>
            <w:tcBorders>
              <w:top w:val="nil"/>
              <w:left w:val="nil"/>
              <w:bottom w:val="single" w:sz="4" w:space="0" w:color="auto"/>
              <w:right w:val="single" w:sz="4" w:space="0" w:color="auto"/>
            </w:tcBorders>
            <w:shd w:val="clear" w:color="auto" w:fill="auto"/>
            <w:noWrap/>
            <w:vAlign w:val="bottom"/>
            <w:hideMark/>
          </w:tcPr>
          <w:p w14:paraId="0CC5A197" w14:textId="77777777" w:rsidR="001B4DFE" w:rsidRPr="00724AA2" w:rsidRDefault="001B4DFE" w:rsidP="001B53D0">
            <w:pPr>
              <w:rPr>
                <w:sz w:val="20"/>
                <w:lang w:val="es-ES" w:eastAsia="es-ES"/>
              </w:rPr>
            </w:pPr>
            <w:r w:rsidRPr="00724AA2">
              <w:rPr>
                <w:sz w:val="20"/>
                <w:lang w:val="es-ES" w:eastAsia="es-ES"/>
              </w:rPr>
              <w:lastRenderedPageBreak/>
              <w:t xml:space="preserve">Monitorización del descargador de </w:t>
            </w:r>
            <w:r w:rsidRPr="00724AA2">
              <w:rPr>
                <w:sz w:val="20"/>
                <w:lang w:val="es-ES" w:eastAsia="es-ES"/>
              </w:rPr>
              <w:lastRenderedPageBreak/>
              <w:t>sobretensiones</w:t>
            </w:r>
          </w:p>
        </w:tc>
        <w:tc>
          <w:tcPr>
            <w:tcW w:w="1519" w:type="pct"/>
            <w:tcBorders>
              <w:top w:val="nil"/>
              <w:left w:val="nil"/>
              <w:bottom w:val="single" w:sz="4" w:space="0" w:color="auto"/>
              <w:right w:val="single" w:sz="4" w:space="0" w:color="auto"/>
            </w:tcBorders>
            <w:shd w:val="clear" w:color="auto" w:fill="auto"/>
            <w:noWrap/>
            <w:vAlign w:val="bottom"/>
            <w:hideMark/>
          </w:tcPr>
          <w:p w14:paraId="14D4C2D6" w14:textId="77777777" w:rsidR="001B4DFE" w:rsidRPr="001B4DFE" w:rsidRDefault="001B4DFE" w:rsidP="001B53D0">
            <w:pPr>
              <w:rPr>
                <w:sz w:val="20"/>
                <w:lang w:eastAsia="es-ES"/>
              </w:rPr>
            </w:pPr>
            <w:r w:rsidRPr="001B4DFE">
              <w:rPr>
                <w:sz w:val="20"/>
                <w:lang w:eastAsia="es-ES"/>
              </w:rPr>
              <w:lastRenderedPageBreak/>
              <w:t>Requerido</w:t>
            </w:r>
          </w:p>
        </w:tc>
        <w:tc>
          <w:tcPr>
            <w:tcW w:w="1311" w:type="pct"/>
            <w:tcBorders>
              <w:top w:val="nil"/>
              <w:left w:val="nil"/>
              <w:bottom w:val="single" w:sz="4" w:space="0" w:color="auto"/>
              <w:right w:val="single" w:sz="4" w:space="0" w:color="auto"/>
            </w:tcBorders>
          </w:tcPr>
          <w:p w14:paraId="41434493" w14:textId="77777777" w:rsidR="001B4DFE" w:rsidRPr="001B4DFE" w:rsidRDefault="001B4DFE" w:rsidP="001B53D0">
            <w:pPr>
              <w:rPr>
                <w:sz w:val="20"/>
                <w:lang w:eastAsia="es-ES"/>
              </w:rPr>
            </w:pPr>
          </w:p>
        </w:tc>
      </w:tr>
      <w:tr w:rsidR="001B4DFE" w:rsidRPr="00737928" w14:paraId="03D4F414" w14:textId="77777777" w:rsidTr="001B53D0">
        <w:trPr>
          <w:trHeight w:val="240"/>
        </w:trPr>
        <w:tc>
          <w:tcPr>
            <w:tcW w:w="267" w:type="pct"/>
            <w:tcBorders>
              <w:top w:val="nil"/>
              <w:left w:val="single" w:sz="4" w:space="0" w:color="auto"/>
              <w:bottom w:val="single" w:sz="4" w:space="0" w:color="auto"/>
              <w:right w:val="nil"/>
            </w:tcBorders>
            <w:shd w:val="clear" w:color="000000" w:fill="DAEEF3"/>
            <w:noWrap/>
            <w:vAlign w:val="bottom"/>
            <w:hideMark/>
          </w:tcPr>
          <w:p w14:paraId="48C01AFD" w14:textId="77777777" w:rsidR="001B4DFE" w:rsidRPr="001B4DFE" w:rsidRDefault="001B4DFE" w:rsidP="001B53D0">
            <w:pPr>
              <w:rPr>
                <w:sz w:val="20"/>
                <w:lang w:eastAsia="es-ES"/>
              </w:rPr>
            </w:pPr>
            <w:r w:rsidRPr="001B4DFE">
              <w:rPr>
                <w:sz w:val="20"/>
                <w:lang w:eastAsia="es-ES"/>
              </w:rPr>
              <w:lastRenderedPageBreak/>
              <w:t>C</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0CD82E43" w14:textId="77777777" w:rsidR="001B4DFE" w:rsidRPr="00724AA2" w:rsidRDefault="001B4DFE" w:rsidP="001B53D0">
            <w:pPr>
              <w:rPr>
                <w:sz w:val="20"/>
                <w:lang w:val="es-ES" w:eastAsia="es-ES"/>
              </w:rPr>
            </w:pPr>
            <w:r w:rsidRPr="00724AA2">
              <w:rPr>
                <w:sz w:val="20"/>
                <w:lang w:val="es-ES" w:eastAsia="es-ES"/>
              </w:rPr>
              <w:t>Comprobar el diseño de los módulos/inversor</w:t>
            </w:r>
          </w:p>
        </w:tc>
        <w:tc>
          <w:tcPr>
            <w:tcW w:w="1519" w:type="pct"/>
            <w:tcBorders>
              <w:top w:val="nil"/>
              <w:left w:val="nil"/>
              <w:bottom w:val="single" w:sz="4" w:space="0" w:color="auto"/>
              <w:right w:val="single" w:sz="4" w:space="0" w:color="auto"/>
            </w:tcBorders>
            <w:shd w:val="clear" w:color="000000" w:fill="DAEEF3"/>
            <w:noWrap/>
            <w:vAlign w:val="bottom"/>
            <w:hideMark/>
          </w:tcPr>
          <w:p w14:paraId="5C73655A" w14:textId="77777777" w:rsidR="001B4DFE" w:rsidRPr="00724AA2" w:rsidRDefault="001B4DFE" w:rsidP="001B53D0">
            <w:pPr>
              <w:rPr>
                <w:sz w:val="20"/>
                <w:lang w:val="es-ES" w:eastAsia="es-ES"/>
              </w:rPr>
            </w:pPr>
            <w:r w:rsidRPr="00724AA2">
              <w:rPr>
                <w:sz w:val="20"/>
                <w:lang w:val="es-ES" w:eastAsia="es-ES"/>
              </w:rPr>
              <w:t> </w:t>
            </w:r>
          </w:p>
        </w:tc>
        <w:tc>
          <w:tcPr>
            <w:tcW w:w="1311" w:type="pct"/>
            <w:tcBorders>
              <w:top w:val="nil"/>
              <w:left w:val="nil"/>
              <w:bottom w:val="single" w:sz="4" w:space="0" w:color="auto"/>
              <w:right w:val="single" w:sz="4" w:space="0" w:color="auto"/>
            </w:tcBorders>
            <w:shd w:val="clear" w:color="000000" w:fill="DAEEF3"/>
          </w:tcPr>
          <w:p w14:paraId="5204238F" w14:textId="77777777" w:rsidR="001B4DFE" w:rsidRPr="00724AA2" w:rsidRDefault="001B4DFE" w:rsidP="001B53D0">
            <w:pPr>
              <w:rPr>
                <w:sz w:val="20"/>
                <w:lang w:val="es-ES" w:eastAsia="es-ES"/>
              </w:rPr>
            </w:pPr>
          </w:p>
        </w:tc>
      </w:tr>
      <w:tr w:rsidR="001B4DFE" w:rsidRPr="001B4DFE" w14:paraId="5AD4CE64"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1BA44F8D" w14:textId="77777777" w:rsidR="001B4DFE" w:rsidRPr="001B4DFE" w:rsidRDefault="001B4DFE" w:rsidP="001B53D0">
            <w:pPr>
              <w:rPr>
                <w:sz w:val="20"/>
                <w:lang w:eastAsia="es-ES"/>
              </w:rPr>
            </w:pPr>
            <w:r w:rsidRPr="001B4DFE">
              <w:rPr>
                <w:sz w:val="20"/>
                <w:lang w:eastAsia="es-ES"/>
              </w:rPr>
              <w:t>C.1</w:t>
            </w:r>
          </w:p>
        </w:tc>
        <w:tc>
          <w:tcPr>
            <w:tcW w:w="1903" w:type="pct"/>
            <w:tcBorders>
              <w:top w:val="nil"/>
              <w:left w:val="nil"/>
              <w:bottom w:val="single" w:sz="4" w:space="0" w:color="auto"/>
              <w:right w:val="single" w:sz="4" w:space="0" w:color="auto"/>
            </w:tcBorders>
            <w:shd w:val="clear" w:color="auto" w:fill="auto"/>
            <w:noWrap/>
            <w:vAlign w:val="bottom"/>
            <w:hideMark/>
          </w:tcPr>
          <w:p w14:paraId="098C951D" w14:textId="77777777" w:rsidR="001B4DFE" w:rsidRPr="00724AA2" w:rsidRDefault="001B4DFE" w:rsidP="001B53D0">
            <w:pPr>
              <w:rPr>
                <w:sz w:val="20"/>
                <w:lang w:val="es-ES" w:eastAsia="es-ES"/>
              </w:rPr>
            </w:pPr>
            <w:r w:rsidRPr="00724AA2">
              <w:rPr>
                <w:sz w:val="20"/>
                <w:lang w:val="es-ES" w:eastAsia="es-ES"/>
              </w:rPr>
              <w:t>Voc String @ -25 °C &lt; Tensión nominal @ a la altitud del sitio</w:t>
            </w:r>
          </w:p>
        </w:tc>
        <w:tc>
          <w:tcPr>
            <w:tcW w:w="1519" w:type="pct"/>
            <w:tcBorders>
              <w:top w:val="nil"/>
              <w:left w:val="nil"/>
              <w:bottom w:val="single" w:sz="4" w:space="0" w:color="auto"/>
              <w:right w:val="single" w:sz="4" w:space="0" w:color="auto"/>
            </w:tcBorders>
            <w:shd w:val="clear" w:color="auto" w:fill="auto"/>
            <w:noWrap/>
            <w:vAlign w:val="bottom"/>
            <w:hideMark/>
          </w:tcPr>
          <w:p w14:paraId="7141388C"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6E2349D8" w14:textId="77777777" w:rsidR="001B4DFE" w:rsidRPr="001B4DFE" w:rsidRDefault="001B4DFE" w:rsidP="001B53D0">
            <w:pPr>
              <w:rPr>
                <w:sz w:val="20"/>
                <w:lang w:eastAsia="es-ES"/>
              </w:rPr>
            </w:pPr>
          </w:p>
        </w:tc>
      </w:tr>
      <w:tr w:rsidR="001B4DFE" w:rsidRPr="001B4DFE" w14:paraId="6BBBA92D"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30FEB3F6" w14:textId="77777777" w:rsidR="001B4DFE" w:rsidRPr="001B4DFE" w:rsidRDefault="001B4DFE" w:rsidP="001B53D0">
            <w:pPr>
              <w:rPr>
                <w:sz w:val="20"/>
                <w:lang w:eastAsia="es-ES"/>
              </w:rPr>
            </w:pPr>
            <w:r w:rsidRPr="001B4DFE">
              <w:rPr>
                <w:sz w:val="20"/>
                <w:lang w:eastAsia="es-ES"/>
              </w:rPr>
              <w:t>C.2</w:t>
            </w:r>
          </w:p>
        </w:tc>
        <w:tc>
          <w:tcPr>
            <w:tcW w:w="1903" w:type="pct"/>
            <w:tcBorders>
              <w:top w:val="nil"/>
              <w:left w:val="nil"/>
              <w:bottom w:val="single" w:sz="4" w:space="0" w:color="auto"/>
              <w:right w:val="single" w:sz="4" w:space="0" w:color="auto"/>
            </w:tcBorders>
            <w:shd w:val="clear" w:color="auto" w:fill="auto"/>
            <w:noWrap/>
            <w:vAlign w:val="bottom"/>
            <w:hideMark/>
          </w:tcPr>
          <w:p w14:paraId="364AB1D8" w14:textId="77777777" w:rsidR="001B4DFE" w:rsidRPr="00724AA2" w:rsidRDefault="001B4DFE" w:rsidP="001B53D0">
            <w:pPr>
              <w:rPr>
                <w:sz w:val="20"/>
                <w:lang w:val="es-ES" w:eastAsia="es-ES"/>
              </w:rPr>
            </w:pPr>
            <w:r w:rsidRPr="00724AA2">
              <w:rPr>
                <w:sz w:val="20"/>
                <w:lang w:val="es-ES" w:eastAsia="es-ES"/>
              </w:rPr>
              <w:t>Isc String STC x Strings por caja de conexión en CC &lt; Corriente nominal por entrada</w:t>
            </w:r>
          </w:p>
        </w:tc>
        <w:tc>
          <w:tcPr>
            <w:tcW w:w="1519" w:type="pct"/>
            <w:tcBorders>
              <w:top w:val="nil"/>
              <w:left w:val="nil"/>
              <w:bottom w:val="single" w:sz="4" w:space="0" w:color="auto"/>
              <w:right w:val="single" w:sz="4" w:space="0" w:color="auto"/>
            </w:tcBorders>
            <w:shd w:val="clear" w:color="auto" w:fill="auto"/>
            <w:noWrap/>
            <w:vAlign w:val="bottom"/>
            <w:hideMark/>
          </w:tcPr>
          <w:p w14:paraId="6A957E43"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0419C588" w14:textId="77777777" w:rsidR="001B4DFE" w:rsidRPr="001B4DFE" w:rsidRDefault="001B4DFE" w:rsidP="001B53D0">
            <w:pPr>
              <w:rPr>
                <w:sz w:val="20"/>
                <w:lang w:eastAsia="es-ES"/>
              </w:rPr>
            </w:pPr>
          </w:p>
        </w:tc>
      </w:tr>
      <w:tr w:rsidR="001B4DFE" w:rsidRPr="001B4DFE" w14:paraId="01AE9F99" w14:textId="77777777" w:rsidTr="001B53D0">
        <w:trPr>
          <w:trHeight w:val="240"/>
        </w:trPr>
        <w:tc>
          <w:tcPr>
            <w:tcW w:w="267" w:type="pct"/>
            <w:tcBorders>
              <w:top w:val="nil"/>
              <w:left w:val="single" w:sz="4" w:space="0" w:color="auto"/>
              <w:bottom w:val="single" w:sz="4" w:space="0" w:color="auto"/>
              <w:right w:val="nil"/>
            </w:tcBorders>
            <w:shd w:val="clear" w:color="000000" w:fill="DAEEF3"/>
            <w:noWrap/>
            <w:vAlign w:val="bottom"/>
            <w:hideMark/>
          </w:tcPr>
          <w:p w14:paraId="19561B16" w14:textId="77777777" w:rsidR="001B4DFE" w:rsidRPr="001B4DFE" w:rsidRDefault="001B4DFE" w:rsidP="001B53D0">
            <w:pPr>
              <w:rPr>
                <w:sz w:val="20"/>
                <w:lang w:eastAsia="es-ES"/>
              </w:rPr>
            </w:pPr>
            <w:r w:rsidRPr="001B4DFE">
              <w:rPr>
                <w:sz w:val="20"/>
                <w:lang w:eastAsia="es-ES"/>
              </w:rPr>
              <w:t>D</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1759D8A9" w14:textId="77777777" w:rsidR="001B4DFE" w:rsidRPr="001B4DFE" w:rsidRDefault="001B4DFE" w:rsidP="001B53D0">
            <w:pPr>
              <w:rPr>
                <w:sz w:val="20"/>
                <w:lang w:eastAsia="es-ES"/>
              </w:rPr>
            </w:pPr>
            <w:r w:rsidRPr="001B4DFE">
              <w:rPr>
                <w:sz w:val="20"/>
                <w:lang w:eastAsia="es-ES"/>
              </w:rPr>
              <w:t>Documentación requerida</w:t>
            </w:r>
          </w:p>
        </w:tc>
        <w:tc>
          <w:tcPr>
            <w:tcW w:w="1519" w:type="pct"/>
            <w:tcBorders>
              <w:top w:val="nil"/>
              <w:left w:val="nil"/>
              <w:bottom w:val="single" w:sz="4" w:space="0" w:color="auto"/>
              <w:right w:val="single" w:sz="4" w:space="0" w:color="auto"/>
            </w:tcBorders>
            <w:shd w:val="clear" w:color="000000" w:fill="DAEEF3"/>
            <w:noWrap/>
            <w:vAlign w:val="bottom"/>
            <w:hideMark/>
          </w:tcPr>
          <w:p w14:paraId="6CD991AD"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71B68238" w14:textId="77777777" w:rsidR="001B4DFE" w:rsidRPr="001B4DFE" w:rsidRDefault="001B4DFE" w:rsidP="001B53D0">
            <w:pPr>
              <w:rPr>
                <w:sz w:val="20"/>
                <w:lang w:eastAsia="es-ES"/>
              </w:rPr>
            </w:pPr>
          </w:p>
        </w:tc>
      </w:tr>
      <w:tr w:rsidR="001B4DFE" w:rsidRPr="001B4DFE" w14:paraId="3245091C"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232D70CC" w14:textId="77777777" w:rsidR="001B4DFE" w:rsidRPr="001B4DFE" w:rsidRDefault="001B4DFE" w:rsidP="001B53D0">
            <w:pPr>
              <w:rPr>
                <w:sz w:val="20"/>
                <w:lang w:eastAsia="es-ES"/>
              </w:rPr>
            </w:pPr>
            <w:r w:rsidRPr="001B4DFE">
              <w:rPr>
                <w:sz w:val="20"/>
                <w:lang w:eastAsia="es-ES"/>
              </w:rPr>
              <w:t>D.1</w:t>
            </w:r>
          </w:p>
        </w:tc>
        <w:tc>
          <w:tcPr>
            <w:tcW w:w="1903" w:type="pct"/>
            <w:tcBorders>
              <w:top w:val="nil"/>
              <w:left w:val="nil"/>
              <w:bottom w:val="single" w:sz="4" w:space="0" w:color="auto"/>
              <w:right w:val="single" w:sz="4" w:space="0" w:color="auto"/>
            </w:tcBorders>
            <w:shd w:val="clear" w:color="auto" w:fill="auto"/>
            <w:noWrap/>
            <w:vAlign w:val="bottom"/>
            <w:hideMark/>
          </w:tcPr>
          <w:p w14:paraId="214D0F24" w14:textId="77777777" w:rsidR="001B4DFE" w:rsidRPr="001B4DFE" w:rsidRDefault="001B4DFE" w:rsidP="001B53D0">
            <w:pPr>
              <w:rPr>
                <w:sz w:val="20"/>
                <w:lang w:eastAsia="es-ES"/>
              </w:rPr>
            </w:pPr>
            <w:r w:rsidRPr="001B4DFE">
              <w:rPr>
                <w:sz w:val="20"/>
                <w:lang w:eastAsia="es-ES"/>
              </w:rPr>
              <w:t>Ficha técnica</w:t>
            </w:r>
          </w:p>
        </w:tc>
        <w:tc>
          <w:tcPr>
            <w:tcW w:w="1519" w:type="pct"/>
            <w:tcBorders>
              <w:top w:val="nil"/>
              <w:left w:val="nil"/>
              <w:bottom w:val="single" w:sz="4" w:space="0" w:color="auto"/>
              <w:right w:val="single" w:sz="4" w:space="0" w:color="auto"/>
            </w:tcBorders>
            <w:shd w:val="clear" w:color="auto" w:fill="auto"/>
            <w:noWrap/>
            <w:vAlign w:val="bottom"/>
            <w:hideMark/>
          </w:tcPr>
          <w:p w14:paraId="244A9812" w14:textId="77777777" w:rsidR="001B4DFE" w:rsidRPr="001B4DFE" w:rsidRDefault="001B4DFE" w:rsidP="001B53D0">
            <w:pPr>
              <w:rPr>
                <w:sz w:val="20"/>
                <w:lang w:eastAsia="es-ES"/>
              </w:rPr>
            </w:pPr>
            <w:r w:rsidRPr="001B4DFE">
              <w:rPr>
                <w:sz w:val="20"/>
                <w:lang w:eastAsia="es-ES"/>
              </w:rPr>
              <w:t xml:space="preserve">Adjuntar </w:t>
            </w:r>
          </w:p>
        </w:tc>
        <w:tc>
          <w:tcPr>
            <w:tcW w:w="1311" w:type="pct"/>
            <w:tcBorders>
              <w:top w:val="nil"/>
              <w:left w:val="nil"/>
              <w:bottom w:val="single" w:sz="4" w:space="0" w:color="auto"/>
              <w:right w:val="single" w:sz="4" w:space="0" w:color="auto"/>
            </w:tcBorders>
          </w:tcPr>
          <w:p w14:paraId="5CB8A2A9" w14:textId="77777777" w:rsidR="001B4DFE" w:rsidRPr="001B4DFE" w:rsidRDefault="001B4DFE" w:rsidP="001B53D0">
            <w:pPr>
              <w:rPr>
                <w:sz w:val="20"/>
                <w:lang w:eastAsia="es-ES"/>
              </w:rPr>
            </w:pPr>
          </w:p>
        </w:tc>
      </w:tr>
      <w:tr w:rsidR="001B4DFE" w:rsidRPr="00737928" w14:paraId="51584036"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1D7B373D" w14:textId="77777777" w:rsidR="001B4DFE" w:rsidRPr="001B4DFE" w:rsidRDefault="001B4DFE" w:rsidP="001B53D0">
            <w:pPr>
              <w:rPr>
                <w:sz w:val="20"/>
                <w:lang w:eastAsia="es-ES"/>
              </w:rPr>
            </w:pPr>
            <w:r w:rsidRPr="001B4DFE">
              <w:rPr>
                <w:sz w:val="20"/>
                <w:lang w:eastAsia="es-ES"/>
              </w:rPr>
              <w:t>D.2</w:t>
            </w:r>
          </w:p>
        </w:tc>
        <w:tc>
          <w:tcPr>
            <w:tcW w:w="1903" w:type="pct"/>
            <w:tcBorders>
              <w:top w:val="nil"/>
              <w:left w:val="nil"/>
              <w:bottom w:val="single" w:sz="4" w:space="0" w:color="auto"/>
              <w:right w:val="single" w:sz="4" w:space="0" w:color="auto"/>
            </w:tcBorders>
            <w:shd w:val="clear" w:color="auto" w:fill="auto"/>
            <w:noWrap/>
            <w:vAlign w:val="bottom"/>
            <w:hideMark/>
          </w:tcPr>
          <w:p w14:paraId="1B02DE41" w14:textId="77777777" w:rsidR="001B4DFE" w:rsidRPr="00724AA2" w:rsidRDefault="001B4DFE" w:rsidP="001B53D0">
            <w:pPr>
              <w:rPr>
                <w:sz w:val="20"/>
                <w:lang w:val="es-ES" w:eastAsia="es-ES"/>
              </w:rPr>
            </w:pPr>
            <w:r w:rsidRPr="00724AA2">
              <w:rPr>
                <w:sz w:val="20"/>
                <w:lang w:val="es-ES" w:eastAsia="es-ES"/>
              </w:rPr>
              <w:t xml:space="preserve">Prueba de cumplimiento de las normas arriba mencionadas </w:t>
            </w:r>
          </w:p>
        </w:tc>
        <w:tc>
          <w:tcPr>
            <w:tcW w:w="1519" w:type="pct"/>
            <w:tcBorders>
              <w:top w:val="nil"/>
              <w:left w:val="nil"/>
              <w:bottom w:val="single" w:sz="4" w:space="0" w:color="auto"/>
              <w:right w:val="single" w:sz="4" w:space="0" w:color="auto"/>
            </w:tcBorders>
            <w:shd w:val="clear" w:color="auto" w:fill="auto"/>
            <w:noWrap/>
            <w:vAlign w:val="bottom"/>
            <w:hideMark/>
          </w:tcPr>
          <w:p w14:paraId="581514D7" w14:textId="77777777" w:rsidR="001B4DFE" w:rsidRPr="00724AA2" w:rsidRDefault="001B4DFE" w:rsidP="001B53D0">
            <w:pPr>
              <w:rPr>
                <w:sz w:val="20"/>
                <w:lang w:val="es-ES" w:eastAsia="es-ES"/>
              </w:rPr>
            </w:pPr>
            <w:r w:rsidRPr="00724AA2">
              <w:rPr>
                <w:sz w:val="20"/>
                <w:lang w:val="es-ES" w:eastAsia="es-ES"/>
              </w:rPr>
              <w:t>Adjuntar certificado de instituto de ensayos correspondiente</w:t>
            </w:r>
          </w:p>
        </w:tc>
        <w:tc>
          <w:tcPr>
            <w:tcW w:w="1311" w:type="pct"/>
            <w:tcBorders>
              <w:top w:val="nil"/>
              <w:left w:val="nil"/>
              <w:bottom w:val="single" w:sz="4" w:space="0" w:color="auto"/>
              <w:right w:val="single" w:sz="4" w:space="0" w:color="auto"/>
            </w:tcBorders>
          </w:tcPr>
          <w:p w14:paraId="3BCD62E8" w14:textId="77777777" w:rsidR="001B4DFE" w:rsidRPr="00724AA2" w:rsidRDefault="001B4DFE" w:rsidP="001B53D0">
            <w:pPr>
              <w:rPr>
                <w:sz w:val="20"/>
                <w:lang w:val="es-ES" w:eastAsia="es-ES"/>
              </w:rPr>
            </w:pPr>
          </w:p>
        </w:tc>
      </w:tr>
    </w:tbl>
    <w:p w14:paraId="41A440F7" w14:textId="77777777" w:rsidR="001B4DFE" w:rsidRPr="00724AA2" w:rsidRDefault="001B4DFE" w:rsidP="001B4DFE">
      <w:pPr>
        <w:autoSpaceDE w:val="0"/>
        <w:autoSpaceDN w:val="0"/>
        <w:adjustRightInd w:val="0"/>
        <w:rPr>
          <w:rStyle w:val="hps"/>
          <w:lang w:val="es-ES"/>
        </w:rPr>
      </w:pPr>
    </w:p>
    <w:p w14:paraId="555D2C68" w14:textId="77777777" w:rsidR="001B4DFE" w:rsidRPr="001B4DFE" w:rsidRDefault="001B4DFE" w:rsidP="005B6437">
      <w:pPr>
        <w:pStyle w:val="Ttulo1"/>
        <w:pageBreakBefore/>
        <w:numPr>
          <w:ilvl w:val="0"/>
          <w:numId w:val="163"/>
        </w:numPr>
        <w:suppressAutoHyphens/>
        <w:spacing w:after="0" w:line="276" w:lineRule="auto"/>
        <w:jc w:val="both"/>
      </w:pPr>
      <w:bookmarkStart w:id="36" w:name="_Toc437640846"/>
      <w:r w:rsidRPr="001B4DFE">
        <w:lastRenderedPageBreak/>
        <w:t>Cableado Media Tensión</w:t>
      </w:r>
      <w:bookmarkEnd w:id="36"/>
    </w:p>
    <w:p w14:paraId="727D621A" w14:textId="77777777" w:rsidR="001B4DFE" w:rsidRPr="001B4DFE" w:rsidRDefault="001B4DFE" w:rsidP="001B4DFE"/>
    <w:tbl>
      <w:tblPr>
        <w:tblW w:w="5000" w:type="pct"/>
        <w:tblLayout w:type="fixed"/>
        <w:tblCellMar>
          <w:left w:w="70" w:type="dxa"/>
          <w:right w:w="70" w:type="dxa"/>
        </w:tblCellMar>
        <w:tblLook w:val="04A0" w:firstRow="1" w:lastRow="0" w:firstColumn="1" w:lastColumn="0" w:noHBand="0" w:noVBand="1"/>
      </w:tblPr>
      <w:tblGrid>
        <w:gridCol w:w="487"/>
        <w:gridCol w:w="3479"/>
        <w:gridCol w:w="2777"/>
        <w:gridCol w:w="2397"/>
      </w:tblGrid>
      <w:tr w:rsidR="001B4DFE" w:rsidRPr="001B4DFE" w14:paraId="14247A4B" w14:textId="77777777" w:rsidTr="001B53D0">
        <w:trPr>
          <w:trHeight w:val="255"/>
        </w:trPr>
        <w:tc>
          <w:tcPr>
            <w:tcW w:w="267"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F2974DB" w14:textId="77777777" w:rsidR="001B4DFE" w:rsidRPr="001B4DFE" w:rsidRDefault="001B4DFE" w:rsidP="001B53D0">
            <w:pPr>
              <w:rPr>
                <w:sz w:val="20"/>
                <w:lang w:eastAsia="es-ES"/>
              </w:rPr>
            </w:pPr>
            <w:r w:rsidRPr="001B4DFE">
              <w:rPr>
                <w:sz w:val="20"/>
                <w:lang w:eastAsia="es-ES"/>
              </w:rPr>
              <w:t> </w:t>
            </w:r>
          </w:p>
        </w:tc>
        <w:tc>
          <w:tcPr>
            <w:tcW w:w="1903"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474E7AE" w14:textId="77777777" w:rsidR="001B4DFE" w:rsidRPr="001B4DFE" w:rsidRDefault="001B4DFE" w:rsidP="001B53D0">
            <w:pPr>
              <w:rPr>
                <w:sz w:val="20"/>
                <w:lang w:eastAsia="es-ES"/>
              </w:rPr>
            </w:pPr>
            <w:r w:rsidRPr="001B4DFE">
              <w:rPr>
                <w:sz w:val="20"/>
                <w:lang w:eastAsia="es-ES"/>
              </w:rPr>
              <w:t>Cableado Media Tensión</w:t>
            </w:r>
          </w:p>
        </w:tc>
        <w:tc>
          <w:tcPr>
            <w:tcW w:w="1519" w:type="pct"/>
            <w:tcBorders>
              <w:top w:val="single" w:sz="4" w:space="0" w:color="auto"/>
              <w:left w:val="nil"/>
              <w:bottom w:val="single" w:sz="4" w:space="0" w:color="auto"/>
              <w:right w:val="single" w:sz="4" w:space="0" w:color="auto"/>
            </w:tcBorders>
            <w:shd w:val="clear" w:color="000000" w:fill="F2F2F2"/>
            <w:noWrap/>
            <w:vAlign w:val="bottom"/>
            <w:hideMark/>
          </w:tcPr>
          <w:p w14:paraId="13E8A3D4" w14:textId="77777777" w:rsidR="001B4DFE" w:rsidRPr="00724AA2" w:rsidRDefault="001B4DFE" w:rsidP="001B53D0">
            <w:pPr>
              <w:rPr>
                <w:sz w:val="20"/>
                <w:lang w:val="es-ES" w:eastAsia="es-ES"/>
              </w:rPr>
            </w:pPr>
            <w:r w:rsidRPr="00724AA2">
              <w:rPr>
                <w:sz w:val="20"/>
                <w:lang w:val="es-ES" w:eastAsia="es-ES"/>
              </w:rPr>
              <w:t>Proporcionar datos para cada tipo de cable de CC utilizado</w:t>
            </w:r>
          </w:p>
        </w:tc>
        <w:tc>
          <w:tcPr>
            <w:tcW w:w="1311" w:type="pct"/>
            <w:tcBorders>
              <w:top w:val="single" w:sz="4" w:space="0" w:color="auto"/>
              <w:left w:val="nil"/>
              <w:bottom w:val="single" w:sz="4" w:space="0" w:color="auto"/>
              <w:right w:val="single" w:sz="4" w:space="0" w:color="auto"/>
            </w:tcBorders>
            <w:shd w:val="clear" w:color="000000" w:fill="F2F2F2"/>
          </w:tcPr>
          <w:p w14:paraId="5EE1B688" w14:textId="77777777" w:rsidR="001B4DFE" w:rsidRPr="001B4DFE" w:rsidRDefault="001B4DFE" w:rsidP="001B53D0">
            <w:pPr>
              <w:rPr>
                <w:sz w:val="20"/>
                <w:lang w:eastAsia="es-ES"/>
              </w:rPr>
            </w:pPr>
            <w:r w:rsidRPr="001B4DFE">
              <w:rPr>
                <w:sz w:val="20"/>
                <w:lang w:eastAsia="es-ES"/>
              </w:rPr>
              <w:t>Suministrado por Licitador</w:t>
            </w:r>
          </w:p>
        </w:tc>
      </w:tr>
      <w:tr w:rsidR="001B4DFE" w:rsidRPr="001B4DFE" w14:paraId="14881A12" w14:textId="77777777" w:rsidTr="001B53D0">
        <w:trPr>
          <w:trHeight w:val="240"/>
        </w:trPr>
        <w:tc>
          <w:tcPr>
            <w:tcW w:w="267" w:type="pct"/>
            <w:tcBorders>
              <w:top w:val="nil"/>
              <w:left w:val="single" w:sz="4" w:space="0" w:color="auto"/>
              <w:bottom w:val="single" w:sz="4" w:space="0" w:color="auto"/>
              <w:right w:val="single" w:sz="4" w:space="0" w:color="auto"/>
            </w:tcBorders>
            <w:shd w:val="clear" w:color="000000" w:fill="DAEEF3"/>
            <w:noWrap/>
            <w:vAlign w:val="bottom"/>
            <w:hideMark/>
          </w:tcPr>
          <w:p w14:paraId="56743E86" w14:textId="77777777" w:rsidR="001B4DFE" w:rsidRPr="001B4DFE" w:rsidRDefault="001B4DFE" w:rsidP="001B53D0">
            <w:pPr>
              <w:rPr>
                <w:sz w:val="20"/>
                <w:lang w:eastAsia="es-ES"/>
              </w:rPr>
            </w:pPr>
            <w:r w:rsidRPr="001B4DFE">
              <w:rPr>
                <w:sz w:val="20"/>
                <w:lang w:eastAsia="es-ES"/>
              </w:rPr>
              <w:t>A</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448F8C1F" w14:textId="77777777" w:rsidR="001B4DFE" w:rsidRPr="001B4DFE" w:rsidRDefault="001B4DFE" w:rsidP="001B53D0">
            <w:pPr>
              <w:rPr>
                <w:sz w:val="20"/>
                <w:lang w:eastAsia="es-ES"/>
              </w:rPr>
            </w:pPr>
            <w:r w:rsidRPr="001B4DFE">
              <w:rPr>
                <w:sz w:val="20"/>
                <w:lang w:eastAsia="es-ES"/>
              </w:rPr>
              <w:t>Información general</w:t>
            </w:r>
          </w:p>
        </w:tc>
        <w:tc>
          <w:tcPr>
            <w:tcW w:w="1519" w:type="pct"/>
            <w:tcBorders>
              <w:top w:val="nil"/>
              <w:left w:val="nil"/>
              <w:bottom w:val="single" w:sz="4" w:space="0" w:color="auto"/>
              <w:right w:val="single" w:sz="4" w:space="0" w:color="auto"/>
            </w:tcBorders>
            <w:shd w:val="clear" w:color="000000" w:fill="DAEEF3"/>
            <w:noWrap/>
            <w:vAlign w:val="bottom"/>
            <w:hideMark/>
          </w:tcPr>
          <w:p w14:paraId="51FF5B40"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4C5C85DC" w14:textId="77777777" w:rsidR="001B4DFE" w:rsidRPr="001B4DFE" w:rsidRDefault="001B4DFE" w:rsidP="001B53D0">
            <w:pPr>
              <w:rPr>
                <w:sz w:val="20"/>
                <w:lang w:eastAsia="es-ES"/>
              </w:rPr>
            </w:pPr>
          </w:p>
        </w:tc>
      </w:tr>
      <w:tr w:rsidR="001B4DFE" w:rsidRPr="001B4DFE" w14:paraId="2E1F0663"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445CF383" w14:textId="77777777" w:rsidR="001B4DFE" w:rsidRPr="001B4DFE" w:rsidRDefault="001B4DFE" w:rsidP="001B53D0">
            <w:pPr>
              <w:rPr>
                <w:sz w:val="20"/>
                <w:lang w:eastAsia="es-ES"/>
              </w:rPr>
            </w:pPr>
            <w:r w:rsidRPr="001B4DFE">
              <w:rPr>
                <w:sz w:val="20"/>
                <w:lang w:eastAsia="es-ES"/>
              </w:rPr>
              <w:t>A.1</w:t>
            </w:r>
          </w:p>
        </w:tc>
        <w:tc>
          <w:tcPr>
            <w:tcW w:w="1903" w:type="pct"/>
            <w:tcBorders>
              <w:top w:val="nil"/>
              <w:left w:val="nil"/>
              <w:bottom w:val="single" w:sz="4" w:space="0" w:color="auto"/>
              <w:right w:val="single" w:sz="4" w:space="0" w:color="auto"/>
            </w:tcBorders>
            <w:shd w:val="clear" w:color="auto" w:fill="auto"/>
            <w:noWrap/>
            <w:vAlign w:val="bottom"/>
            <w:hideMark/>
          </w:tcPr>
          <w:p w14:paraId="3CF6D3AA" w14:textId="77777777" w:rsidR="001B4DFE" w:rsidRPr="001B4DFE" w:rsidRDefault="001B4DFE" w:rsidP="001B53D0">
            <w:pPr>
              <w:rPr>
                <w:sz w:val="20"/>
                <w:lang w:eastAsia="es-ES"/>
              </w:rPr>
            </w:pPr>
            <w:r w:rsidRPr="001B4DFE">
              <w:rPr>
                <w:sz w:val="20"/>
                <w:lang w:eastAsia="es-ES"/>
              </w:rPr>
              <w:t>Selección Fabricante</w:t>
            </w:r>
          </w:p>
        </w:tc>
        <w:tc>
          <w:tcPr>
            <w:tcW w:w="1519" w:type="pct"/>
            <w:tcBorders>
              <w:top w:val="nil"/>
              <w:left w:val="nil"/>
              <w:bottom w:val="single" w:sz="4" w:space="0" w:color="auto"/>
              <w:right w:val="single" w:sz="4" w:space="0" w:color="auto"/>
            </w:tcBorders>
            <w:shd w:val="clear" w:color="auto" w:fill="auto"/>
            <w:noWrap/>
            <w:vAlign w:val="bottom"/>
            <w:hideMark/>
          </w:tcPr>
          <w:p w14:paraId="6422E9E3" w14:textId="77777777" w:rsidR="001B4DFE" w:rsidRPr="001B4DFE" w:rsidRDefault="001B4DFE" w:rsidP="001B53D0">
            <w:pPr>
              <w:rPr>
                <w:sz w:val="20"/>
                <w:lang w:eastAsia="es-ES"/>
              </w:rPr>
            </w:pPr>
            <w:r w:rsidRPr="001B4DFE">
              <w:rPr>
                <w:sz w:val="20"/>
                <w:lang w:eastAsia="es-ES"/>
              </w:rPr>
              <w:t>Determinar fabricante</w:t>
            </w:r>
          </w:p>
        </w:tc>
        <w:tc>
          <w:tcPr>
            <w:tcW w:w="1311" w:type="pct"/>
            <w:tcBorders>
              <w:top w:val="nil"/>
              <w:left w:val="nil"/>
              <w:bottom w:val="single" w:sz="4" w:space="0" w:color="auto"/>
              <w:right w:val="single" w:sz="4" w:space="0" w:color="auto"/>
            </w:tcBorders>
          </w:tcPr>
          <w:p w14:paraId="2A738E18" w14:textId="77777777" w:rsidR="001B4DFE" w:rsidRPr="001B4DFE" w:rsidRDefault="001B4DFE" w:rsidP="001B53D0">
            <w:pPr>
              <w:rPr>
                <w:sz w:val="20"/>
                <w:lang w:eastAsia="es-ES"/>
              </w:rPr>
            </w:pPr>
          </w:p>
        </w:tc>
      </w:tr>
      <w:tr w:rsidR="001B4DFE" w:rsidRPr="001B4DFE" w14:paraId="46FC511B"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7744CB5E" w14:textId="77777777" w:rsidR="001B4DFE" w:rsidRPr="001B4DFE" w:rsidRDefault="001B4DFE" w:rsidP="001B53D0">
            <w:pPr>
              <w:rPr>
                <w:sz w:val="20"/>
                <w:lang w:eastAsia="es-ES"/>
              </w:rPr>
            </w:pPr>
            <w:r w:rsidRPr="001B4DFE">
              <w:rPr>
                <w:sz w:val="20"/>
                <w:lang w:eastAsia="es-ES"/>
              </w:rPr>
              <w:t>A.2</w:t>
            </w:r>
          </w:p>
        </w:tc>
        <w:tc>
          <w:tcPr>
            <w:tcW w:w="1903" w:type="pct"/>
            <w:tcBorders>
              <w:top w:val="nil"/>
              <w:left w:val="nil"/>
              <w:bottom w:val="single" w:sz="4" w:space="0" w:color="auto"/>
              <w:right w:val="single" w:sz="4" w:space="0" w:color="auto"/>
            </w:tcBorders>
            <w:shd w:val="clear" w:color="auto" w:fill="auto"/>
            <w:noWrap/>
            <w:vAlign w:val="bottom"/>
            <w:hideMark/>
          </w:tcPr>
          <w:p w14:paraId="253AD953" w14:textId="77777777" w:rsidR="001B4DFE" w:rsidRPr="001B4DFE" w:rsidRDefault="001B4DFE" w:rsidP="001B53D0">
            <w:pPr>
              <w:rPr>
                <w:sz w:val="20"/>
                <w:lang w:eastAsia="es-ES"/>
              </w:rPr>
            </w:pPr>
            <w:r w:rsidRPr="001B4DFE">
              <w:rPr>
                <w:sz w:val="20"/>
                <w:lang w:eastAsia="es-ES"/>
              </w:rPr>
              <w:t>Selección Tipo</w:t>
            </w:r>
          </w:p>
        </w:tc>
        <w:tc>
          <w:tcPr>
            <w:tcW w:w="1519" w:type="pct"/>
            <w:tcBorders>
              <w:top w:val="nil"/>
              <w:left w:val="nil"/>
              <w:bottom w:val="single" w:sz="4" w:space="0" w:color="auto"/>
              <w:right w:val="single" w:sz="4" w:space="0" w:color="auto"/>
            </w:tcBorders>
            <w:shd w:val="clear" w:color="auto" w:fill="auto"/>
            <w:noWrap/>
            <w:vAlign w:val="bottom"/>
            <w:hideMark/>
          </w:tcPr>
          <w:p w14:paraId="5DB00883" w14:textId="77777777" w:rsidR="001B4DFE" w:rsidRPr="001B4DFE" w:rsidRDefault="001B4DFE" w:rsidP="001B53D0">
            <w:pPr>
              <w:rPr>
                <w:sz w:val="20"/>
                <w:lang w:eastAsia="es-ES"/>
              </w:rPr>
            </w:pPr>
            <w:r w:rsidRPr="001B4DFE">
              <w:rPr>
                <w:sz w:val="20"/>
                <w:lang w:eastAsia="es-ES"/>
              </w:rPr>
              <w:t>Determinar tipo</w:t>
            </w:r>
          </w:p>
        </w:tc>
        <w:tc>
          <w:tcPr>
            <w:tcW w:w="1311" w:type="pct"/>
            <w:tcBorders>
              <w:top w:val="nil"/>
              <w:left w:val="nil"/>
              <w:bottom w:val="single" w:sz="4" w:space="0" w:color="auto"/>
              <w:right w:val="single" w:sz="4" w:space="0" w:color="auto"/>
            </w:tcBorders>
          </w:tcPr>
          <w:p w14:paraId="45436EBE" w14:textId="77777777" w:rsidR="001B4DFE" w:rsidRPr="001B4DFE" w:rsidRDefault="001B4DFE" w:rsidP="001B53D0">
            <w:pPr>
              <w:rPr>
                <w:sz w:val="20"/>
                <w:lang w:eastAsia="es-ES"/>
              </w:rPr>
            </w:pPr>
          </w:p>
        </w:tc>
      </w:tr>
      <w:tr w:rsidR="001B4DFE" w:rsidRPr="001B4DFE" w14:paraId="19947550"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58C049BB" w14:textId="77777777" w:rsidR="001B4DFE" w:rsidRPr="001B4DFE" w:rsidRDefault="001B4DFE" w:rsidP="001B53D0">
            <w:pPr>
              <w:rPr>
                <w:sz w:val="20"/>
                <w:lang w:eastAsia="es-ES"/>
              </w:rPr>
            </w:pPr>
            <w:r w:rsidRPr="001B4DFE">
              <w:rPr>
                <w:sz w:val="20"/>
                <w:lang w:eastAsia="es-ES"/>
              </w:rPr>
              <w:t>A.3</w:t>
            </w:r>
          </w:p>
        </w:tc>
        <w:tc>
          <w:tcPr>
            <w:tcW w:w="1903" w:type="pct"/>
            <w:tcBorders>
              <w:top w:val="nil"/>
              <w:left w:val="nil"/>
              <w:bottom w:val="single" w:sz="4" w:space="0" w:color="auto"/>
              <w:right w:val="single" w:sz="4" w:space="0" w:color="auto"/>
            </w:tcBorders>
            <w:shd w:val="clear" w:color="auto" w:fill="auto"/>
            <w:noWrap/>
            <w:vAlign w:val="bottom"/>
            <w:hideMark/>
          </w:tcPr>
          <w:p w14:paraId="63D96B5D" w14:textId="77777777" w:rsidR="001B4DFE" w:rsidRPr="001B4DFE" w:rsidRDefault="001B4DFE" w:rsidP="001B53D0">
            <w:pPr>
              <w:rPr>
                <w:sz w:val="20"/>
                <w:lang w:eastAsia="es-ES"/>
              </w:rPr>
            </w:pPr>
            <w:r w:rsidRPr="001B4DFE">
              <w:rPr>
                <w:sz w:val="20"/>
                <w:lang w:eastAsia="es-ES"/>
              </w:rPr>
              <w:t>País de Origen</w:t>
            </w:r>
          </w:p>
        </w:tc>
        <w:tc>
          <w:tcPr>
            <w:tcW w:w="1519" w:type="pct"/>
            <w:tcBorders>
              <w:top w:val="nil"/>
              <w:left w:val="nil"/>
              <w:bottom w:val="single" w:sz="4" w:space="0" w:color="auto"/>
              <w:right w:val="single" w:sz="4" w:space="0" w:color="auto"/>
            </w:tcBorders>
            <w:shd w:val="clear" w:color="auto" w:fill="auto"/>
            <w:noWrap/>
            <w:vAlign w:val="bottom"/>
            <w:hideMark/>
          </w:tcPr>
          <w:p w14:paraId="26F8C639" w14:textId="77777777" w:rsidR="001B4DFE" w:rsidRPr="001B4DFE" w:rsidRDefault="001B4DFE" w:rsidP="001B53D0">
            <w:pPr>
              <w:rPr>
                <w:sz w:val="20"/>
                <w:lang w:eastAsia="es-ES"/>
              </w:rPr>
            </w:pPr>
            <w:r w:rsidRPr="001B4DFE">
              <w:rPr>
                <w:sz w:val="20"/>
                <w:lang w:eastAsia="es-ES"/>
              </w:rPr>
              <w:t>Determinar origen</w:t>
            </w:r>
          </w:p>
        </w:tc>
        <w:tc>
          <w:tcPr>
            <w:tcW w:w="1311" w:type="pct"/>
            <w:tcBorders>
              <w:top w:val="nil"/>
              <w:left w:val="nil"/>
              <w:bottom w:val="single" w:sz="4" w:space="0" w:color="auto"/>
              <w:right w:val="single" w:sz="4" w:space="0" w:color="auto"/>
            </w:tcBorders>
          </w:tcPr>
          <w:p w14:paraId="30D940B7" w14:textId="77777777" w:rsidR="001B4DFE" w:rsidRPr="001B4DFE" w:rsidRDefault="001B4DFE" w:rsidP="001B53D0">
            <w:pPr>
              <w:rPr>
                <w:sz w:val="20"/>
                <w:lang w:eastAsia="es-ES"/>
              </w:rPr>
            </w:pPr>
          </w:p>
        </w:tc>
      </w:tr>
      <w:tr w:rsidR="001B4DFE" w:rsidRPr="001B4DFE" w14:paraId="661C0716"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6F6546D1" w14:textId="77777777" w:rsidR="001B4DFE" w:rsidRPr="001B4DFE" w:rsidRDefault="001B4DFE" w:rsidP="001B53D0">
            <w:pPr>
              <w:rPr>
                <w:sz w:val="20"/>
                <w:lang w:eastAsia="es-ES"/>
              </w:rPr>
            </w:pPr>
            <w:r w:rsidRPr="001B4DFE">
              <w:rPr>
                <w:sz w:val="20"/>
                <w:lang w:eastAsia="es-ES"/>
              </w:rPr>
              <w:t>A.4</w:t>
            </w:r>
          </w:p>
        </w:tc>
        <w:tc>
          <w:tcPr>
            <w:tcW w:w="1903" w:type="pct"/>
            <w:tcBorders>
              <w:top w:val="nil"/>
              <w:left w:val="nil"/>
              <w:bottom w:val="single" w:sz="4" w:space="0" w:color="auto"/>
              <w:right w:val="single" w:sz="4" w:space="0" w:color="auto"/>
            </w:tcBorders>
            <w:shd w:val="clear" w:color="auto" w:fill="auto"/>
            <w:noWrap/>
            <w:vAlign w:val="bottom"/>
            <w:hideMark/>
          </w:tcPr>
          <w:p w14:paraId="1B5AA814" w14:textId="77777777" w:rsidR="001B4DFE" w:rsidRPr="001B4DFE" w:rsidRDefault="001B4DFE" w:rsidP="001B53D0">
            <w:pPr>
              <w:rPr>
                <w:sz w:val="20"/>
                <w:lang w:eastAsia="es-ES"/>
              </w:rPr>
            </w:pPr>
            <w:r w:rsidRPr="001B4DFE">
              <w:rPr>
                <w:sz w:val="20"/>
                <w:lang w:eastAsia="es-ES"/>
              </w:rPr>
              <w:t>Longitud total</w:t>
            </w:r>
          </w:p>
        </w:tc>
        <w:tc>
          <w:tcPr>
            <w:tcW w:w="1519" w:type="pct"/>
            <w:tcBorders>
              <w:top w:val="nil"/>
              <w:left w:val="nil"/>
              <w:bottom w:val="single" w:sz="4" w:space="0" w:color="auto"/>
              <w:right w:val="single" w:sz="4" w:space="0" w:color="auto"/>
            </w:tcBorders>
            <w:shd w:val="clear" w:color="auto" w:fill="auto"/>
            <w:noWrap/>
            <w:vAlign w:val="bottom"/>
            <w:hideMark/>
          </w:tcPr>
          <w:p w14:paraId="7FEECD52" w14:textId="77777777" w:rsidR="001B4DFE" w:rsidRPr="001B4DFE" w:rsidRDefault="001B4DFE" w:rsidP="001B53D0">
            <w:pPr>
              <w:rPr>
                <w:sz w:val="20"/>
                <w:lang w:eastAsia="es-ES"/>
              </w:rPr>
            </w:pPr>
            <w:r w:rsidRPr="001B4DFE">
              <w:rPr>
                <w:sz w:val="20"/>
                <w:lang w:eastAsia="es-ES"/>
              </w:rPr>
              <w:t>Determinar</w:t>
            </w:r>
          </w:p>
        </w:tc>
        <w:tc>
          <w:tcPr>
            <w:tcW w:w="1311" w:type="pct"/>
            <w:tcBorders>
              <w:top w:val="nil"/>
              <w:left w:val="nil"/>
              <w:bottom w:val="single" w:sz="4" w:space="0" w:color="auto"/>
              <w:right w:val="single" w:sz="4" w:space="0" w:color="auto"/>
            </w:tcBorders>
          </w:tcPr>
          <w:p w14:paraId="0747BCA0" w14:textId="77777777" w:rsidR="001B4DFE" w:rsidRPr="001B4DFE" w:rsidRDefault="001B4DFE" w:rsidP="001B53D0">
            <w:pPr>
              <w:rPr>
                <w:sz w:val="20"/>
                <w:lang w:eastAsia="es-ES"/>
              </w:rPr>
            </w:pPr>
          </w:p>
        </w:tc>
      </w:tr>
      <w:tr w:rsidR="001B4DFE" w:rsidRPr="001B4DFE" w14:paraId="19222BD0"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5C48C356" w14:textId="77777777" w:rsidR="001B4DFE" w:rsidRPr="001B4DFE" w:rsidRDefault="001B4DFE" w:rsidP="001B53D0">
            <w:pPr>
              <w:rPr>
                <w:sz w:val="20"/>
                <w:lang w:eastAsia="es-ES"/>
              </w:rPr>
            </w:pPr>
            <w:r w:rsidRPr="001B4DFE">
              <w:rPr>
                <w:sz w:val="20"/>
                <w:lang w:eastAsia="es-ES"/>
              </w:rPr>
              <w:t>A.5</w:t>
            </w:r>
          </w:p>
        </w:tc>
        <w:tc>
          <w:tcPr>
            <w:tcW w:w="1903" w:type="pct"/>
            <w:tcBorders>
              <w:top w:val="nil"/>
              <w:left w:val="nil"/>
              <w:bottom w:val="single" w:sz="4" w:space="0" w:color="auto"/>
              <w:right w:val="single" w:sz="4" w:space="0" w:color="auto"/>
            </w:tcBorders>
            <w:shd w:val="clear" w:color="auto" w:fill="auto"/>
            <w:noWrap/>
            <w:vAlign w:val="bottom"/>
            <w:hideMark/>
          </w:tcPr>
          <w:p w14:paraId="6E7AAD1B" w14:textId="77777777" w:rsidR="001B4DFE" w:rsidRPr="00724AA2" w:rsidRDefault="001B4DFE" w:rsidP="001B53D0">
            <w:pPr>
              <w:rPr>
                <w:sz w:val="20"/>
                <w:lang w:val="es-ES" w:eastAsia="es-ES"/>
              </w:rPr>
            </w:pPr>
            <w:r w:rsidRPr="00724AA2">
              <w:rPr>
                <w:sz w:val="20"/>
                <w:lang w:val="es-ES" w:eastAsia="es-ES"/>
              </w:rPr>
              <w:t>Número e identificación de conductores</w:t>
            </w:r>
          </w:p>
        </w:tc>
        <w:tc>
          <w:tcPr>
            <w:tcW w:w="1519" w:type="pct"/>
            <w:tcBorders>
              <w:top w:val="nil"/>
              <w:left w:val="nil"/>
              <w:bottom w:val="single" w:sz="4" w:space="0" w:color="auto"/>
              <w:right w:val="single" w:sz="4" w:space="0" w:color="auto"/>
            </w:tcBorders>
            <w:shd w:val="clear" w:color="auto" w:fill="auto"/>
            <w:noWrap/>
            <w:vAlign w:val="bottom"/>
            <w:hideMark/>
          </w:tcPr>
          <w:p w14:paraId="734FD01A" w14:textId="77777777" w:rsidR="001B4DFE" w:rsidRPr="001B4DFE" w:rsidRDefault="001B4DFE" w:rsidP="001B53D0">
            <w:pPr>
              <w:rPr>
                <w:sz w:val="20"/>
                <w:lang w:eastAsia="es-ES"/>
              </w:rPr>
            </w:pPr>
            <w:r w:rsidRPr="001B4DFE">
              <w:rPr>
                <w:sz w:val="20"/>
                <w:lang w:eastAsia="es-ES"/>
              </w:rPr>
              <w:t>Determinar</w:t>
            </w:r>
          </w:p>
        </w:tc>
        <w:tc>
          <w:tcPr>
            <w:tcW w:w="1311" w:type="pct"/>
            <w:tcBorders>
              <w:top w:val="nil"/>
              <w:left w:val="nil"/>
              <w:bottom w:val="single" w:sz="4" w:space="0" w:color="auto"/>
              <w:right w:val="single" w:sz="4" w:space="0" w:color="auto"/>
            </w:tcBorders>
          </w:tcPr>
          <w:p w14:paraId="57EF79D8" w14:textId="77777777" w:rsidR="001B4DFE" w:rsidRPr="001B4DFE" w:rsidRDefault="001B4DFE" w:rsidP="001B53D0">
            <w:pPr>
              <w:rPr>
                <w:sz w:val="20"/>
                <w:lang w:eastAsia="es-ES"/>
              </w:rPr>
            </w:pPr>
          </w:p>
        </w:tc>
      </w:tr>
      <w:tr w:rsidR="001B4DFE" w:rsidRPr="001B4DFE" w14:paraId="6DFAB103" w14:textId="77777777" w:rsidTr="001B53D0">
        <w:trPr>
          <w:trHeight w:val="240"/>
        </w:trPr>
        <w:tc>
          <w:tcPr>
            <w:tcW w:w="267" w:type="pct"/>
            <w:tcBorders>
              <w:top w:val="nil"/>
              <w:left w:val="single" w:sz="4" w:space="0" w:color="auto"/>
              <w:bottom w:val="single" w:sz="4" w:space="0" w:color="auto"/>
              <w:right w:val="single" w:sz="4" w:space="0" w:color="auto"/>
            </w:tcBorders>
            <w:shd w:val="clear" w:color="000000" w:fill="DAEEF3"/>
            <w:noWrap/>
            <w:vAlign w:val="bottom"/>
            <w:hideMark/>
          </w:tcPr>
          <w:p w14:paraId="4EF783F5" w14:textId="77777777" w:rsidR="001B4DFE" w:rsidRPr="001B4DFE" w:rsidRDefault="001B4DFE" w:rsidP="001B53D0">
            <w:pPr>
              <w:rPr>
                <w:sz w:val="20"/>
                <w:lang w:eastAsia="es-ES"/>
              </w:rPr>
            </w:pPr>
            <w:r w:rsidRPr="001B4DFE">
              <w:rPr>
                <w:sz w:val="20"/>
                <w:lang w:eastAsia="es-ES"/>
              </w:rPr>
              <w:t>B</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088E2D17" w14:textId="77777777" w:rsidR="001B4DFE" w:rsidRPr="001B4DFE" w:rsidRDefault="001B4DFE" w:rsidP="001B53D0">
            <w:pPr>
              <w:rPr>
                <w:sz w:val="20"/>
                <w:lang w:eastAsia="es-ES"/>
              </w:rPr>
            </w:pPr>
            <w:r w:rsidRPr="001B4DFE">
              <w:rPr>
                <w:sz w:val="20"/>
                <w:lang w:eastAsia="es-ES"/>
              </w:rPr>
              <w:t>Especificaciones Técnicas</w:t>
            </w:r>
          </w:p>
        </w:tc>
        <w:tc>
          <w:tcPr>
            <w:tcW w:w="1519" w:type="pct"/>
            <w:tcBorders>
              <w:top w:val="nil"/>
              <w:left w:val="nil"/>
              <w:bottom w:val="single" w:sz="4" w:space="0" w:color="auto"/>
              <w:right w:val="single" w:sz="4" w:space="0" w:color="auto"/>
            </w:tcBorders>
            <w:shd w:val="clear" w:color="000000" w:fill="DAEEF3"/>
            <w:noWrap/>
            <w:vAlign w:val="bottom"/>
            <w:hideMark/>
          </w:tcPr>
          <w:p w14:paraId="51649216"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1A4541D1" w14:textId="77777777" w:rsidR="001B4DFE" w:rsidRPr="001B4DFE" w:rsidRDefault="001B4DFE" w:rsidP="001B53D0">
            <w:pPr>
              <w:rPr>
                <w:sz w:val="20"/>
                <w:lang w:eastAsia="es-ES"/>
              </w:rPr>
            </w:pPr>
          </w:p>
        </w:tc>
      </w:tr>
      <w:tr w:rsidR="001B4DFE" w:rsidRPr="00737928" w14:paraId="6FDB3964"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4565A1DF" w14:textId="77777777" w:rsidR="001B4DFE" w:rsidRPr="001B4DFE" w:rsidRDefault="001B4DFE" w:rsidP="001B53D0">
            <w:pPr>
              <w:rPr>
                <w:sz w:val="20"/>
                <w:lang w:eastAsia="es-ES"/>
              </w:rPr>
            </w:pPr>
            <w:r w:rsidRPr="001B4DFE">
              <w:rPr>
                <w:sz w:val="20"/>
                <w:lang w:eastAsia="es-ES"/>
              </w:rPr>
              <w:t>B.1</w:t>
            </w:r>
          </w:p>
        </w:tc>
        <w:tc>
          <w:tcPr>
            <w:tcW w:w="1903" w:type="pct"/>
            <w:tcBorders>
              <w:top w:val="nil"/>
              <w:left w:val="nil"/>
              <w:bottom w:val="single" w:sz="4" w:space="0" w:color="auto"/>
              <w:right w:val="single" w:sz="4" w:space="0" w:color="auto"/>
            </w:tcBorders>
            <w:shd w:val="clear" w:color="auto" w:fill="auto"/>
            <w:noWrap/>
            <w:vAlign w:val="bottom"/>
            <w:hideMark/>
          </w:tcPr>
          <w:p w14:paraId="66FFC37F" w14:textId="77777777" w:rsidR="001B4DFE" w:rsidRPr="001B4DFE" w:rsidRDefault="001B4DFE" w:rsidP="001B53D0">
            <w:pPr>
              <w:rPr>
                <w:sz w:val="20"/>
                <w:lang w:eastAsia="es-ES"/>
              </w:rPr>
            </w:pPr>
            <w:r w:rsidRPr="001B4DFE">
              <w:rPr>
                <w:sz w:val="20"/>
                <w:lang w:eastAsia="es-ES"/>
              </w:rPr>
              <w:t>Medio conductor</w:t>
            </w:r>
          </w:p>
        </w:tc>
        <w:tc>
          <w:tcPr>
            <w:tcW w:w="1519" w:type="pct"/>
            <w:tcBorders>
              <w:top w:val="nil"/>
              <w:left w:val="nil"/>
              <w:bottom w:val="single" w:sz="4" w:space="0" w:color="auto"/>
              <w:right w:val="single" w:sz="4" w:space="0" w:color="auto"/>
            </w:tcBorders>
            <w:shd w:val="clear" w:color="auto" w:fill="auto"/>
            <w:noWrap/>
            <w:vAlign w:val="bottom"/>
            <w:hideMark/>
          </w:tcPr>
          <w:p w14:paraId="7CFBD705" w14:textId="77777777" w:rsidR="001B4DFE" w:rsidRPr="00724AA2" w:rsidRDefault="001B4DFE" w:rsidP="001B53D0">
            <w:pPr>
              <w:rPr>
                <w:sz w:val="20"/>
                <w:lang w:val="es-ES" w:eastAsia="es-ES"/>
              </w:rPr>
            </w:pPr>
            <w:r w:rsidRPr="00724AA2">
              <w:rPr>
                <w:sz w:val="20"/>
                <w:lang w:val="es-ES" w:eastAsia="es-ES"/>
              </w:rPr>
              <w:t>Cobre de alta conductividad o aluminio</w:t>
            </w:r>
          </w:p>
        </w:tc>
        <w:tc>
          <w:tcPr>
            <w:tcW w:w="1311" w:type="pct"/>
            <w:tcBorders>
              <w:top w:val="nil"/>
              <w:left w:val="nil"/>
              <w:bottom w:val="single" w:sz="4" w:space="0" w:color="auto"/>
              <w:right w:val="single" w:sz="4" w:space="0" w:color="auto"/>
            </w:tcBorders>
          </w:tcPr>
          <w:p w14:paraId="6474CCA1" w14:textId="77777777" w:rsidR="001B4DFE" w:rsidRPr="00724AA2" w:rsidRDefault="001B4DFE" w:rsidP="001B53D0">
            <w:pPr>
              <w:rPr>
                <w:sz w:val="20"/>
                <w:lang w:val="es-ES" w:eastAsia="es-ES"/>
              </w:rPr>
            </w:pPr>
          </w:p>
        </w:tc>
      </w:tr>
      <w:tr w:rsidR="001B4DFE" w:rsidRPr="001B4DFE" w14:paraId="32384164"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4835A9AA" w14:textId="77777777" w:rsidR="001B4DFE" w:rsidRPr="001B4DFE" w:rsidRDefault="001B4DFE" w:rsidP="001B53D0">
            <w:pPr>
              <w:rPr>
                <w:sz w:val="20"/>
                <w:lang w:eastAsia="es-ES"/>
              </w:rPr>
            </w:pPr>
            <w:r w:rsidRPr="001B4DFE">
              <w:rPr>
                <w:sz w:val="20"/>
                <w:lang w:eastAsia="es-ES"/>
              </w:rPr>
              <w:t>B.2</w:t>
            </w:r>
          </w:p>
        </w:tc>
        <w:tc>
          <w:tcPr>
            <w:tcW w:w="1903" w:type="pct"/>
            <w:tcBorders>
              <w:top w:val="nil"/>
              <w:left w:val="nil"/>
              <w:bottom w:val="single" w:sz="4" w:space="0" w:color="auto"/>
              <w:right w:val="single" w:sz="4" w:space="0" w:color="auto"/>
            </w:tcBorders>
            <w:shd w:val="clear" w:color="auto" w:fill="auto"/>
            <w:noWrap/>
            <w:vAlign w:val="bottom"/>
            <w:hideMark/>
          </w:tcPr>
          <w:p w14:paraId="4DBAADCF" w14:textId="77777777" w:rsidR="001B4DFE" w:rsidRPr="001B4DFE" w:rsidRDefault="001B4DFE" w:rsidP="001B53D0">
            <w:pPr>
              <w:rPr>
                <w:sz w:val="20"/>
                <w:lang w:eastAsia="es-ES"/>
              </w:rPr>
            </w:pPr>
            <w:r w:rsidRPr="001B4DFE">
              <w:rPr>
                <w:sz w:val="20"/>
                <w:lang w:eastAsia="es-ES"/>
              </w:rPr>
              <w:t>Material de aislamiento</w:t>
            </w:r>
          </w:p>
        </w:tc>
        <w:tc>
          <w:tcPr>
            <w:tcW w:w="1519" w:type="pct"/>
            <w:tcBorders>
              <w:top w:val="nil"/>
              <w:left w:val="nil"/>
              <w:bottom w:val="single" w:sz="4" w:space="0" w:color="auto"/>
              <w:right w:val="single" w:sz="4" w:space="0" w:color="auto"/>
            </w:tcBorders>
            <w:shd w:val="clear" w:color="auto" w:fill="auto"/>
            <w:noWrap/>
            <w:vAlign w:val="bottom"/>
            <w:hideMark/>
          </w:tcPr>
          <w:p w14:paraId="0DAAA9E1" w14:textId="77777777" w:rsidR="001B4DFE" w:rsidRPr="001B4DFE" w:rsidRDefault="001B4DFE" w:rsidP="001B53D0">
            <w:pPr>
              <w:rPr>
                <w:sz w:val="20"/>
                <w:lang w:eastAsia="es-ES"/>
              </w:rPr>
            </w:pPr>
            <w:r w:rsidRPr="001B4DFE">
              <w:rPr>
                <w:sz w:val="20"/>
                <w:lang w:eastAsia="es-ES"/>
              </w:rPr>
              <w:t>XLPE o equivalente</w:t>
            </w:r>
          </w:p>
        </w:tc>
        <w:tc>
          <w:tcPr>
            <w:tcW w:w="1311" w:type="pct"/>
            <w:tcBorders>
              <w:top w:val="nil"/>
              <w:left w:val="nil"/>
              <w:bottom w:val="single" w:sz="4" w:space="0" w:color="auto"/>
              <w:right w:val="single" w:sz="4" w:space="0" w:color="auto"/>
            </w:tcBorders>
          </w:tcPr>
          <w:p w14:paraId="6743E1BF" w14:textId="77777777" w:rsidR="001B4DFE" w:rsidRPr="001B4DFE" w:rsidRDefault="001B4DFE" w:rsidP="001B53D0">
            <w:pPr>
              <w:rPr>
                <w:sz w:val="20"/>
                <w:lang w:eastAsia="es-ES"/>
              </w:rPr>
            </w:pPr>
          </w:p>
        </w:tc>
      </w:tr>
      <w:tr w:rsidR="001B4DFE" w:rsidRPr="001B4DFE" w14:paraId="5C29B1C2"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33316D79" w14:textId="77777777" w:rsidR="001B4DFE" w:rsidRPr="001B4DFE" w:rsidRDefault="001B4DFE" w:rsidP="001B53D0">
            <w:pPr>
              <w:rPr>
                <w:sz w:val="20"/>
                <w:lang w:eastAsia="es-ES"/>
              </w:rPr>
            </w:pPr>
            <w:r w:rsidRPr="001B4DFE">
              <w:rPr>
                <w:sz w:val="20"/>
                <w:lang w:eastAsia="es-ES"/>
              </w:rPr>
              <w:t>B.3</w:t>
            </w:r>
          </w:p>
        </w:tc>
        <w:tc>
          <w:tcPr>
            <w:tcW w:w="1903" w:type="pct"/>
            <w:tcBorders>
              <w:top w:val="nil"/>
              <w:left w:val="nil"/>
              <w:bottom w:val="single" w:sz="4" w:space="0" w:color="auto"/>
              <w:right w:val="single" w:sz="4" w:space="0" w:color="auto"/>
            </w:tcBorders>
            <w:shd w:val="clear" w:color="auto" w:fill="auto"/>
            <w:noWrap/>
            <w:vAlign w:val="bottom"/>
            <w:hideMark/>
          </w:tcPr>
          <w:p w14:paraId="0A419420" w14:textId="77777777" w:rsidR="001B4DFE" w:rsidRPr="001B4DFE" w:rsidRDefault="001B4DFE" w:rsidP="001B53D0">
            <w:pPr>
              <w:rPr>
                <w:sz w:val="20"/>
                <w:lang w:eastAsia="es-ES"/>
              </w:rPr>
            </w:pPr>
            <w:r w:rsidRPr="001B4DFE">
              <w:rPr>
                <w:sz w:val="20"/>
                <w:lang w:eastAsia="es-ES"/>
              </w:rPr>
              <w:t xml:space="preserve">Material de cubierta </w:t>
            </w:r>
          </w:p>
        </w:tc>
        <w:tc>
          <w:tcPr>
            <w:tcW w:w="1519" w:type="pct"/>
            <w:tcBorders>
              <w:top w:val="nil"/>
              <w:left w:val="nil"/>
              <w:bottom w:val="single" w:sz="4" w:space="0" w:color="auto"/>
              <w:right w:val="single" w:sz="4" w:space="0" w:color="auto"/>
            </w:tcBorders>
            <w:shd w:val="clear" w:color="auto" w:fill="auto"/>
            <w:noWrap/>
            <w:vAlign w:val="bottom"/>
            <w:hideMark/>
          </w:tcPr>
          <w:p w14:paraId="10DC48F3" w14:textId="77777777" w:rsidR="001B4DFE" w:rsidRPr="001B4DFE" w:rsidRDefault="001B4DFE" w:rsidP="001B53D0">
            <w:pPr>
              <w:rPr>
                <w:sz w:val="20"/>
                <w:lang w:eastAsia="es-ES"/>
              </w:rPr>
            </w:pPr>
            <w:r w:rsidRPr="001B4DFE">
              <w:rPr>
                <w:sz w:val="20"/>
                <w:lang w:eastAsia="es-ES"/>
              </w:rPr>
              <w:t>PE o equivalente</w:t>
            </w:r>
          </w:p>
        </w:tc>
        <w:tc>
          <w:tcPr>
            <w:tcW w:w="1311" w:type="pct"/>
            <w:tcBorders>
              <w:top w:val="nil"/>
              <w:left w:val="nil"/>
              <w:bottom w:val="single" w:sz="4" w:space="0" w:color="auto"/>
              <w:right w:val="single" w:sz="4" w:space="0" w:color="auto"/>
            </w:tcBorders>
          </w:tcPr>
          <w:p w14:paraId="6DE74407" w14:textId="77777777" w:rsidR="001B4DFE" w:rsidRPr="001B4DFE" w:rsidRDefault="001B4DFE" w:rsidP="001B53D0">
            <w:pPr>
              <w:rPr>
                <w:sz w:val="20"/>
                <w:lang w:eastAsia="es-ES"/>
              </w:rPr>
            </w:pPr>
          </w:p>
        </w:tc>
      </w:tr>
      <w:tr w:rsidR="001B4DFE" w:rsidRPr="001B4DFE" w14:paraId="511E3BE9"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46954B00" w14:textId="77777777" w:rsidR="001B4DFE" w:rsidRPr="001B4DFE" w:rsidRDefault="001B4DFE" w:rsidP="001B53D0">
            <w:pPr>
              <w:rPr>
                <w:sz w:val="20"/>
                <w:lang w:eastAsia="es-ES"/>
              </w:rPr>
            </w:pPr>
            <w:r w:rsidRPr="001B4DFE">
              <w:rPr>
                <w:sz w:val="20"/>
                <w:lang w:eastAsia="es-ES"/>
              </w:rPr>
              <w:t>B.4</w:t>
            </w:r>
          </w:p>
        </w:tc>
        <w:tc>
          <w:tcPr>
            <w:tcW w:w="1903" w:type="pct"/>
            <w:tcBorders>
              <w:top w:val="nil"/>
              <w:left w:val="nil"/>
              <w:bottom w:val="single" w:sz="4" w:space="0" w:color="auto"/>
              <w:right w:val="single" w:sz="4" w:space="0" w:color="auto"/>
            </w:tcBorders>
            <w:shd w:val="clear" w:color="auto" w:fill="auto"/>
            <w:noWrap/>
            <w:vAlign w:val="bottom"/>
            <w:hideMark/>
          </w:tcPr>
          <w:p w14:paraId="686B0B93" w14:textId="77777777" w:rsidR="001B4DFE" w:rsidRPr="001B4DFE" w:rsidRDefault="001B4DFE" w:rsidP="001B53D0">
            <w:pPr>
              <w:rPr>
                <w:sz w:val="20"/>
                <w:lang w:eastAsia="es-ES"/>
              </w:rPr>
            </w:pPr>
            <w:r w:rsidRPr="001B4DFE">
              <w:rPr>
                <w:sz w:val="20"/>
                <w:lang w:eastAsia="es-ES"/>
              </w:rPr>
              <w:t>Material blindaje</w:t>
            </w:r>
          </w:p>
        </w:tc>
        <w:tc>
          <w:tcPr>
            <w:tcW w:w="1519" w:type="pct"/>
            <w:tcBorders>
              <w:top w:val="nil"/>
              <w:left w:val="nil"/>
              <w:bottom w:val="single" w:sz="4" w:space="0" w:color="auto"/>
              <w:right w:val="single" w:sz="4" w:space="0" w:color="auto"/>
            </w:tcBorders>
            <w:shd w:val="clear" w:color="auto" w:fill="auto"/>
            <w:noWrap/>
            <w:vAlign w:val="bottom"/>
            <w:hideMark/>
          </w:tcPr>
          <w:p w14:paraId="6DA7F8AA" w14:textId="77777777" w:rsidR="001B4DFE" w:rsidRPr="001B4DFE" w:rsidRDefault="001B4DFE" w:rsidP="001B53D0">
            <w:pPr>
              <w:rPr>
                <w:sz w:val="20"/>
                <w:lang w:eastAsia="es-ES"/>
              </w:rPr>
            </w:pPr>
            <w:r w:rsidRPr="001B4DFE">
              <w:rPr>
                <w:sz w:val="20"/>
                <w:lang w:eastAsia="es-ES"/>
              </w:rPr>
              <w:t>Definir</w:t>
            </w:r>
          </w:p>
        </w:tc>
        <w:tc>
          <w:tcPr>
            <w:tcW w:w="1311" w:type="pct"/>
            <w:tcBorders>
              <w:top w:val="nil"/>
              <w:left w:val="nil"/>
              <w:bottom w:val="single" w:sz="4" w:space="0" w:color="auto"/>
              <w:right w:val="single" w:sz="4" w:space="0" w:color="auto"/>
            </w:tcBorders>
          </w:tcPr>
          <w:p w14:paraId="5FFB9209" w14:textId="77777777" w:rsidR="001B4DFE" w:rsidRPr="001B4DFE" w:rsidRDefault="001B4DFE" w:rsidP="001B53D0">
            <w:pPr>
              <w:rPr>
                <w:sz w:val="20"/>
                <w:lang w:eastAsia="es-ES"/>
              </w:rPr>
            </w:pPr>
          </w:p>
        </w:tc>
      </w:tr>
      <w:tr w:rsidR="001B4DFE" w:rsidRPr="001B4DFE" w14:paraId="49DEE96C"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0FED2EEB" w14:textId="77777777" w:rsidR="001B4DFE" w:rsidRPr="001B4DFE" w:rsidRDefault="001B4DFE" w:rsidP="001B53D0">
            <w:pPr>
              <w:rPr>
                <w:sz w:val="20"/>
                <w:lang w:eastAsia="es-ES"/>
              </w:rPr>
            </w:pPr>
            <w:r w:rsidRPr="001B4DFE">
              <w:rPr>
                <w:sz w:val="20"/>
                <w:lang w:eastAsia="es-ES"/>
              </w:rPr>
              <w:t>B.5</w:t>
            </w:r>
          </w:p>
        </w:tc>
        <w:tc>
          <w:tcPr>
            <w:tcW w:w="1903" w:type="pct"/>
            <w:tcBorders>
              <w:top w:val="nil"/>
              <w:left w:val="nil"/>
              <w:bottom w:val="single" w:sz="4" w:space="0" w:color="auto"/>
              <w:right w:val="single" w:sz="4" w:space="0" w:color="auto"/>
            </w:tcBorders>
            <w:shd w:val="clear" w:color="auto" w:fill="auto"/>
            <w:noWrap/>
            <w:vAlign w:val="bottom"/>
            <w:hideMark/>
          </w:tcPr>
          <w:p w14:paraId="192D959C" w14:textId="77777777" w:rsidR="001B4DFE" w:rsidRPr="001B4DFE" w:rsidRDefault="001B4DFE" w:rsidP="001B53D0">
            <w:pPr>
              <w:rPr>
                <w:sz w:val="20"/>
                <w:lang w:eastAsia="es-ES"/>
              </w:rPr>
            </w:pPr>
            <w:r w:rsidRPr="001B4DFE">
              <w:rPr>
                <w:sz w:val="20"/>
                <w:lang w:eastAsia="es-ES"/>
              </w:rPr>
              <w:t>Conductores por cable</w:t>
            </w:r>
          </w:p>
        </w:tc>
        <w:tc>
          <w:tcPr>
            <w:tcW w:w="1519" w:type="pct"/>
            <w:tcBorders>
              <w:top w:val="nil"/>
              <w:left w:val="nil"/>
              <w:bottom w:val="single" w:sz="4" w:space="0" w:color="auto"/>
              <w:right w:val="single" w:sz="4" w:space="0" w:color="auto"/>
            </w:tcBorders>
            <w:shd w:val="clear" w:color="auto" w:fill="auto"/>
            <w:noWrap/>
            <w:vAlign w:val="bottom"/>
            <w:hideMark/>
          </w:tcPr>
          <w:p w14:paraId="04D149E8" w14:textId="77777777" w:rsidR="001B4DFE" w:rsidRPr="001B4DFE" w:rsidRDefault="001B4DFE" w:rsidP="001B53D0">
            <w:pPr>
              <w:rPr>
                <w:sz w:val="20"/>
                <w:lang w:eastAsia="es-ES"/>
              </w:rPr>
            </w:pPr>
            <w:r w:rsidRPr="001B4DFE">
              <w:rPr>
                <w:sz w:val="20"/>
                <w:lang w:eastAsia="es-ES"/>
              </w:rPr>
              <w:t>1</w:t>
            </w:r>
          </w:p>
        </w:tc>
        <w:tc>
          <w:tcPr>
            <w:tcW w:w="1311" w:type="pct"/>
            <w:tcBorders>
              <w:top w:val="nil"/>
              <w:left w:val="nil"/>
              <w:bottom w:val="single" w:sz="4" w:space="0" w:color="auto"/>
              <w:right w:val="single" w:sz="4" w:space="0" w:color="auto"/>
            </w:tcBorders>
          </w:tcPr>
          <w:p w14:paraId="6C0D00A7" w14:textId="77777777" w:rsidR="001B4DFE" w:rsidRPr="001B4DFE" w:rsidRDefault="001B4DFE" w:rsidP="001B53D0">
            <w:pPr>
              <w:rPr>
                <w:sz w:val="20"/>
                <w:lang w:eastAsia="es-ES"/>
              </w:rPr>
            </w:pPr>
          </w:p>
        </w:tc>
      </w:tr>
      <w:tr w:rsidR="001B4DFE" w:rsidRPr="001B4DFE" w14:paraId="3CB80DF6"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07ADBDAA" w14:textId="77777777" w:rsidR="001B4DFE" w:rsidRPr="001B4DFE" w:rsidRDefault="001B4DFE" w:rsidP="001B53D0">
            <w:pPr>
              <w:rPr>
                <w:sz w:val="20"/>
                <w:lang w:eastAsia="es-ES"/>
              </w:rPr>
            </w:pPr>
            <w:r w:rsidRPr="001B4DFE">
              <w:rPr>
                <w:sz w:val="20"/>
                <w:lang w:eastAsia="es-ES"/>
              </w:rPr>
              <w:t>B.6</w:t>
            </w:r>
          </w:p>
        </w:tc>
        <w:tc>
          <w:tcPr>
            <w:tcW w:w="1903" w:type="pct"/>
            <w:tcBorders>
              <w:top w:val="nil"/>
              <w:left w:val="nil"/>
              <w:bottom w:val="single" w:sz="4" w:space="0" w:color="auto"/>
              <w:right w:val="single" w:sz="4" w:space="0" w:color="auto"/>
            </w:tcBorders>
            <w:shd w:val="clear" w:color="auto" w:fill="auto"/>
            <w:noWrap/>
            <w:vAlign w:val="bottom"/>
            <w:hideMark/>
          </w:tcPr>
          <w:p w14:paraId="2F51C5AD" w14:textId="77777777" w:rsidR="001B4DFE" w:rsidRPr="001B4DFE" w:rsidRDefault="001B4DFE" w:rsidP="001B53D0">
            <w:pPr>
              <w:rPr>
                <w:sz w:val="20"/>
                <w:lang w:eastAsia="es-ES"/>
              </w:rPr>
            </w:pPr>
            <w:r w:rsidRPr="001B4DFE">
              <w:rPr>
                <w:sz w:val="20"/>
                <w:lang w:eastAsia="es-ES"/>
              </w:rPr>
              <w:t>Tensión nominal</w:t>
            </w:r>
          </w:p>
        </w:tc>
        <w:tc>
          <w:tcPr>
            <w:tcW w:w="1519" w:type="pct"/>
            <w:tcBorders>
              <w:top w:val="nil"/>
              <w:left w:val="nil"/>
              <w:bottom w:val="single" w:sz="4" w:space="0" w:color="auto"/>
              <w:right w:val="single" w:sz="4" w:space="0" w:color="auto"/>
            </w:tcBorders>
            <w:shd w:val="clear" w:color="auto" w:fill="auto"/>
            <w:noWrap/>
            <w:vAlign w:val="bottom"/>
            <w:hideMark/>
          </w:tcPr>
          <w:p w14:paraId="6F194A0C" w14:textId="77777777" w:rsidR="001B4DFE" w:rsidRPr="001B4DFE" w:rsidRDefault="001B4DFE" w:rsidP="001B53D0">
            <w:pPr>
              <w:rPr>
                <w:sz w:val="20"/>
                <w:lang w:eastAsia="es-ES"/>
              </w:rPr>
            </w:pPr>
            <w:r w:rsidRPr="001B4DFE">
              <w:rPr>
                <w:sz w:val="20"/>
                <w:lang w:eastAsia="es-ES"/>
              </w:rPr>
              <w:t>19 / 30 kV</w:t>
            </w:r>
          </w:p>
        </w:tc>
        <w:tc>
          <w:tcPr>
            <w:tcW w:w="1311" w:type="pct"/>
            <w:tcBorders>
              <w:top w:val="nil"/>
              <w:left w:val="nil"/>
              <w:bottom w:val="single" w:sz="4" w:space="0" w:color="auto"/>
              <w:right w:val="single" w:sz="4" w:space="0" w:color="auto"/>
            </w:tcBorders>
          </w:tcPr>
          <w:p w14:paraId="383AA426" w14:textId="77777777" w:rsidR="001B4DFE" w:rsidRPr="001B4DFE" w:rsidRDefault="001B4DFE" w:rsidP="001B53D0">
            <w:pPr>
              <w:rPr>
                <w:sz w:val="20"/>
                <w:lang w:eastAsia="es-ES"/>
              </w:rPr>
            </w:pPr>
          </w:p>
        </w:tc>
      </w:tr>
      <w:tr w:rsidR="001B4DFE" w:rsidRPr="001B4DFE" w14:paraId="623528BA"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7BFC6D21" w14:textId="77777777" w:rsidR="001B4DFE" w:rsidRPr="001B4DFE" w:rsidRDefault="001B4DFE" w:rsidP="001B53D0">
            <w:pPr>
              <w:rPr>
                <w:sz w:val="20"/>
                <w:lang w:eastAsia="es-ES"/>
              </w:rPr>
            </w:pPr>
            <w:r w:rsidRPr="001B4DFE">
              <w:rPr>
                <w:sz w:val="20"/>
                <w:lang w:eastAsia="es-ES"/>
              </w:rPr>
              <w:t>B.7</w:t>
            </w:r>
          </w:p>
        </w:tc>
        <w:tc>
          <w:tcPr>
            <w:tcW w:w="1903" w:type="pct"/>
            <w:tcBorders>
              <w:top w:val="nil"/>
              <w:left w:val="nil"/>
              <w:bottom w:val="single" w:sz="4" w:space="0" w:color="auto"/>
              <w:right w:val="single" w:sz="4" w:space="0" w:color="auto"/>
            </w:tcBorders>
            <w:shd w:val="clear" w:color="auto" w:fill="auto"/>
            <w:noWrap/>
            <w:vAlign w:val="bottom"/>
            <w:hideMark/>
          </w:tcPr>
          <w:p w14:paraId="1DF3983B" w14:textId="77777777" w:rsidR="001B4DFE" w:rsidRPr="001B4DFE" w:rsidRDefault="001B4DFE" w:rsidP="001B53D0">
            <w:pPr>
              <w:rPr>
                <w:sz w:val="20"/>
                <w:lang w:eastAsia="es-ES"/>
              </w:rPr>
            </w:pPr>
            <w:r w:rsidRPr="001B4DFE">
              <w:rPr>
                <w:sz w:val="20"/>
                <w:lang w:eastAsia="es-ES"/>
              </w:rPr>
              <w:t>Tensión máxima</w:t>
            </w:r>
          </w:p>
        </w:tc>
        <w:tc>
          <w:tcPr>
            <w:tcW w:w="1519" w:type="pct"/>
            <w:tcBorders>
              <w:top w:val="nil"/>
              <w:left w:val="nil"/>
              <w:bottom w:val="single" w:sz="4" w:space="0" w:color="auto"/>
              <w:right w:val="single" w:sz="4" w:space="0" w:color="auto"/>
            </w:tcBorders>
            <w:shd w:val="clear" w:color="auto" w:fill="auto"/>
            <w:noWrap/>
            <w:vAlign w:val="bottom"/>
            <w:hideMark/>
          </w:tcPr>
          <w:p w14:paraId="2523D20C" w14:textId="77777777" w:rsidR="001B4DFE" w:rsidRPr="001B4DFE" w:rsidRDefault="001B4DFE" w:rsidP="001B53D0">
            <w:pPr>
              <w:rPr>
                <w:sz w:val="20"/>
                <w:lang w:eastAsia="es-ES"/>
              </w:rPr>
            </w:pPr>
            <w:r w:rsidRPr="001B4DFE">
              <w:rPr>
                <w:sz w:val="20"/>
                <w:lang w:eastAsia="es-ES"/>
              </w:rPr>
              <w:t>36 kV</w:t>
            </w:r>
          </w:p>
        </w:tc>
        <w:tc>
          <w:tcPr>
            <w:tcW w:w="1311" w:type="pct"/>
            <w:tcBorders>
              <w:top w:val="nil"/>
              <w:left w:val="nil"/>
              <w:bottom w:val="single" w:sz="4" w:space="0" w:color="auto"/>
              <w:right w:val="single" w:sz="4" w:space="0" w:color="auto"/>
            </w:tcBorders>
          </w:tcPr>
          <w:p w14:paraId="6A3DDC31" w14:textId="77777777" w:rsidR="001B4DFE" w:rsidRPr="001B4DFE" w:rsidRDefault="001B4DFE" w:rsidP="001B53D0">
            <w:pPr>
              <w:rPr>
                <w:sz w:val="20"/>
                <w:lang w:eastAsia="es-ES"/>
              </w:rPr>
            </w:pPr>
          </w:p>
        </w:tc>
      </w:tr>
      <w:tr w:rsidR="001B4DFE" w:rsidRPr="001B4DFE" w14:paraId="6EE383FC"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2C685B1C" w14:textId="77777777" w:rsidR="001B4DFE" w:rsidRPr="001B4DFE" w:rsidRDefault="001B4DFE" w:rsidP="001B53D0">
            <w:pPr>
              <w:rPr>
                <w:sz w:val="20"/>
                <w:lang w:eastAsia="es-ES"/>
              </w:rPr>
            </w:pPr>
            <w:r w:rsidRPr="001B4DFE">
              <w:rPr>
                <w:sz w:val="20"/>
                <w:lang w:eastAsia="es-ES"/>
              </w:rPr>
              <w:t>B.8</w:t>
            </w:r>
          </w:p>
        </w:tc>
        <w:tc>
          <w:tcPr>
            <w:tcW w:w="1903" w:type="pct"/>
            <w:tcBorders>
              <w:top w:val="nil"/>
              <w:left w:val="nil"/>
              <w:bottom w:val="single" w:sz="4" w:space="0" w:color="auto"/>
              <w:right w:val="single" w:sz="4" w:space="0" w:color="auto"/>
            </w:tcBorders>
            <w:shd w:val="clear" w:color="auto" w:fill="auto"/>
            <w:noWrap/>
            <w:vAlign w:val="bottom"/>
            <w:hideMark/>
          </w:tcPr>
          <w:p w14:paraId="3A7C1E75" w14:textId="77777777" w:rsidR="001B4DFE" w:rsidRPr="001B4DFE" w:rsidRDefault="001B4DFE" w:rsidP="001B53D0">
            <w:pPr>
              <w:rPr>
                <w:sz w:val="20"/>
                <w:lang w:eastAsia="es-ES"/>
              </w:rPr>
            </w:pPr>
            <w:r w:rsidRPr="001B4DFE">
              <w:rPr>
                <w:sz w:val="20"/>
                <w:lang w:eastAsia="es-ES"/>
              </w:rPr>
              <w:t>Tensión  probada</w:t>
            </w:r>
          </w:p>
        </w:tc>
        <w:tc>
          <w:tcPr>
            <w:tcW w:w="1519" w:type="pct"/>
            <w:tcBorders>
              <w:top w:val="nil"/>
              <w:left w:val="nil"/>
              <w:bottom w:val="single" w:sz="4" w:space="0" w:color="auto"/>
              <w:right w:val="single" w:sz="4" w:space="0" w:color="auto"/>
            </w:tcBorders>
            <w:shd w:val="clear" w:color="auto" w:fill="auto"/>
            <w:noWrap/>
            <w:vAlign w:val="bottom"/>
            <w:hideMark/>
          </w:tcPr>
          <w:p w14:paraId="46A94DD0" w14:textId="77777777" w:rsidR="001B4DFE" w:rsidRPr="001B4DFE" w:rsidRDefault="001B4DFE" w:rsidP="001B53D0">
            <w:pPr>
              <w:rPr>
                <w:sz w:val="20"/>
                <w:lang w:eastAsia="es-ES"/>
              </w:rPr>
            </w:pPr>
            <w:r w:rsidRPr="001B4DFE">
              <w:rPr>
                <w:sz w:val="20"/>
                <w:lang w:eastAsia="es-ES"/>
              </w:rPr>
              <w:t>mínimo  63 kV</w:t>
            </w:r>
          </w:p>
        </w:tc>
        <w:tc>
          <w:tcPr>
            <w:tcW w:w="1311" w:type="pct"/>
            <w:tcBorders>
              <w:top w:val="nil"/>
              <w:left w:val="nil"/>
              <w:bottom w:val="single" w:sz="4" w:space="0" w:color="auto"/>
              <w:right w:val="single" w:sz="4" w:space="0" w:color="auto"/>
            </w:tcBorders>
          </w:tcPr>
          <w:p w14:paraId="681B0033" w14:textId="77777777" w:rsidR="001B4DFE" w:rsidRPr="001B4DFE" w:rsidRDefault="001B4DFE" w:rsidP="001B53D0">
            <w:pPr>
              <w:rPr>
                <w:sz w:val="20"/>
                <w:lang w:eastAsia="es-ES"/>
              </w:rPr>
            </w:pPr>
          </w:p>
        </w:tc>
      </w:tr>
      <w:tr w:rsidR="001B4DFE" w:rsidRPr="001B4DFE" w14:paraId="11EAE438"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294B441F" w14:textId="77777777" w:rsidR="001B4DFE" w:rsidRPr="001B4DFE" w:rsidRDefault="001B4DFE" w:rsidP="001B53D0">
            <w:pPr>
              <w:rPr>
                <w:sz w:val="20"/>
                <w:lang w:eastAsia="es-ES"/>
              </w:rPr>
            </w:pPr>
            <w:r w:rsidRPr="001B4DFE">
              <w:rPr>
                <w:sz w:val="20"/>
                <w:lang w:eastAsia="es-ES"/>
              </w:rPr>
              <w:t>B.9</w:t>
            </w:r>
          </w:p>
        </w:tc>
        <w:tc>
          <w:tcPr>
            <w:tcW w:w="1903" w:type="pct"/>
            <w:tcBorders>
              <w:top w:val="nil"/>
              <w:left w:val="nil"/>
              <w:bottom w:val="single" w:sz="4" w:space="0" w:color="auto"/>
              <w:right w:val="single" w:sz="4" w:space="0" w:color="auto"/>
            </w:tcBorders>
            <w:shd w:val="clear" w:color="auto" w:fill="auto"/>
            <w:noWrap/>
            <w:vAlign w:val="bottom"/>
            <w:hideMark/>
          </w:tcPr>
          <w:p w14:paraId="4781308E" w14:textId="77777777" w:rsidR="001B4DFE" w:rsidRPr="00724AA2" w:rsidRDefault="001B4DFE" w:rsidP="001B53D0">
            <w:pPr>
              <w:rPr>
                <w:sz w:val="20"/>
                <w:lang w:val="es-ES" w:eastAsia="es-ES"/>
              </w:rPr>
            </w:pPr>
            <w:r w:rsidRPr="00724AA2">
              <w:rPr>
                <w:sz w:val="20"/>
                <w:lang w:val="es-ES" w:eastAsia="es-ES"/>
              </w:rPr>
              <w:t>Capacidad de intensidad de acuerdo a IEC 60287</w:t>
            </w:r>
          </w:p>
        </w:tc>
        <w:tc>
          <w:tcPr>
            <w:tcW w:w="1519" w:type="pct"/>
            <w:tcBorders>
              <w:top w:val="nil"/>
              <w:left w:val="nil"/>
              <w:bottom w:val="single" w:sz="4" w:space="0" w:color="auto"/>
              <w:right w:val="single" w:sz="4" w:space="0" w:color="auto"/>
            </w:tcBorders>
            <w:shd w:val="clear" w:color="auto" w:fill="auto"/>
            <w:noWrap/>
            <w:vAlign w:val="bottom"/>
            <w:hideMark/>
          </w:tcPr>
          <w:p w14:paraId="42308284" w14:textId="77777777" w:rsidR="001B4DFE" w:rsidRPr="001B4DFE" w:rsidRDefault="001B4DFE" w:rsidP="001B53D0">
            <w:pPr>
              <w:rPr>
                <w:sz w:val="20"/>
                <w:lang w:eastAsia="es-ES"/>
              </w:rPr>
            </w:pPr>
            <w:r w:rsidRPr="001B4DFE">
              <w:rPr>
                <w:sz w:val="20"/>
                <w:lang w:eastAsia="es-ES"/>
              </w:rPr>
              <w:t>Definir</w:t>
            </w:r>
          </w:p>
        </w:tc>
        <w:tc>
          <w:tcPr>
            <w:tcW w:w="1311" w:type="pct"/>
            <w:tcBorders>
              <w:top w:val="nil"/>
              <w:left w:val="nil"/>
              <w:bottom w:val="single" w:sz="4" w:space="0" w:color="auto"/>
              <w:right w:val="single" w:sz="4" w:space="0" w:color="auto"/>
            </w:tcBorders>
          </w:tcPr>
          <w:p w14:paraId="5A0BCE01" w14:textId="77777777" w:rsidR="001B4DFE" w:rsidRPr="001B4DFE" w:rsidRDefault="001B4DFE" w:rsidP="001B53D0">
            <w:pPr>
              <w:rPr>
                <w:sz w:val="20"/>
                <w:lang w:eastAsia="es-ES"/>
              </w:rPr>
            </w:pPr>
          </w:p>
        </w:tc>
      </w:tr>
      <w:tr w:rsidR="001B4DFE" w:rsidRPr="001B4DFE" w14:paraId="171D52A7"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7B41E260" w14:textId="77777777" w:rsidR="001B4DFE" w:rsidRPr="001B4DFE" w:rsidRDefault="001B4DFE" w:rsidP="001B53D0">
            <w:pPr>
              <w:rPr>
                <w:sz w:val="20"/>
                <w:lang w:eastAsia="es-ES"/>
              </w:rPr>
            </w:pPr>
            <w:r w:rsidRPr="001B4DFE">
              <w:rPr>
                <w:sz w:val="20"/>
                <w:lang w:eastAsia="es-ES"/>
              </w:rPr>
              <w:t>B.10</w:t>
            </w:r>
          </w:p>
        </w:tc>
        <w:tc>
          <w:tcPr>
            <w:tcW w:w="1903" w:type="pct"/>
            <w:tcBorders>
              <w:top w:val="nil"/>
              <w:left w:val="nil"/>
              <w:bottom w:val="single" w:sz="4" w:space="0" w:color="auto"/>
              <w:right w:val="single" w:sz="4" w:space="0" w:color="auto"/>
            </w:tcBorders>
            <w:shd w:val="clear" w:color="auto" w:fill="auto"/>
            <w:noWrap/>
            <w:vAlign w:val="bottom"/>
            <w:hideMark/>
          </w:tcPr>
          <w:p w14:paraId="29967942" w14:textId="77777777" w:rsidR="001B4DFE" w:rsidRPr="00724AA2" w:rsidRDefault="001B4DFE" w:rsidP="001B53D0">
            <w:pPr>
              <w:rPr>
                <w:sz w:val="20"/>
                <w:lang w:val="es-ES" w:eastAsia="es-ES"/>
              </w:rPr>
            </w:pPr>
            <w:r w:rsidRPr="00724AA2">
              <w:rPr>
                <w:sz w:val="20"/>
                <w:lang w:val="es-ES" w:eastAsia="es-ES"/>
              </w:rPr>
              <w:t>Máxima temperatura de funcionamiento del conductor</w:t>
            </w:r>
          </w:p>
        </w:tc>
        <w:tc>
          <w:tcPr>
            <w:tcW w:w="1519" w:type="pct"/>
            <w:tcBorders>
              <w:top w:val="nil"/>
              <w:left w:val="nil"/>
              <w:bottom w:val="single" w:sz="4" w:space="0" w:color="auto"/>
              <w:right w:val="single" w:sz="4" w:space="0" w:color="auto"/>
            </w:tcBorders>
            <w:shd w:val="clear" w:color="auto" w:fill="auto"/>
            <w:noWrap/>
            <w:vAlign w:val="bottom"/>
            <w:hideMark/>
          </w:tcPr>
          <w:p w14:paraId="0CB6A089" w14:textId="77777777" w:rsidR="001B4DFE" w:rsidRPr="001B4DFE" w:rsidRDefault="001B4DFE" w:rsidP="001B53D0">
            <w:pPr>
              <w:rPr>
                <w:sz w:val="20"/>
                <w:lang w:eastAsia="es-ES"/>
              </w:rPr>
            </w:pPr>
            <w:r w:rsidRPr="001B4DFE">
              <w:rPr>
                <w:sz w:val="20"/>
                <w:lang w:eastAsia="es-ES"/>
              </w:rPr>
              <w:t>mínimo  90°C</w:t>
            </w:r>
          </w:p>
        </w:tc>
        <w:tc>
          <w:tcPr>
            <w:tcW w:w="1311" w:type="pct"/>
            <w:tcBorders>
              <w:top w:val="nil"/>
              <w:left w:val="nil"/>
              <w:bottom w:val="single" w:sz="4" w:space="0" w:color="auto"/>
              <w:right w:val="single" w:sz="4" w:space="0" w:color="auto"/>
            </w:tcBorders>
          </w:tcPr>
          <w:p w14:paraId="55396D27" w14:textId="77777777" w:rsidR="001B4DFE" w:rsidRPr="001B4DFE" w:rsidRDefault="001B4DFE" w:rsidP="001B53D0">
            <w:pPr>
              <w:rPr>
                <w:sz w:val="20"/>
                <w:lang w:eastAsia="es-ES"/>
              </w:rPr>
            </w:pPr>
          </w:p>
        </w:tc>
      </w:tr>
      <w:tr w:rsidR="001B4DFE" w:rsidRPr="001B4DFE" w14:paraId="1CAA8651"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5AF89035" w14:textId="77777777" w:rsidR="001B4DFE" w:rsidRPr="001B4DFE" w:rsidRDefault="001B4DFE" w:rsidP="001B53D0">
            <w:pPr>
              <w:rPr>
                <w:sz w:val="20"/>
                <w:lang w:eastAsia="es-ES"/>
              </w:rPr>
            </w:pPr>
            <w:r w:rsidRPr="001B4DFE">
              <w:rPr>
                <w:sz w:val="20"/>
                <w:lang w:eastAsia="es-ES"/>
              </w:rPr>
              <w:t>B.11</w:t>
            </w:r>
          </w:p>
        </w:tc>
        <w:tc>
          <w:tcPr>
            <w:tcW w:w="1903" w:type="pct"/>
            <w:tcBorders>
              <w:top w:val="nil"/>
              <w:left w:val="nil"/>
              <w:bottom w:val="single" w:sz="4" w:space="0" w:color="auto"/>
              <w:right w:val="single" w:sz="4" w:space="0" w:color="auto"/>
            </w:tcBorders>
            <w:shd w:val="clear" w:color="auto" w:fill="auto"/>
            <w:noWrap/>
            <w:vAlign w:val="bottom"/>
            <w:hideMark/>
          </w:tcPr>
          <w:p w14:paraId="0CC11C4C" w14:textId="77777777" w:rsidR="001B4DFE" w:rsidRPr="001B4DFE" w:rsidRDefault="001B4DFE" w:rsidP="001B53D0">
            <w:pPr>
              <w:rPr>
                <w:sz w:val="20"/>
                <w:lang w:eastAsia="es-ES"/>
              </w:rPr>
            </w:pPr>
            <w:r w:rsidRPr="001B4DFE">
              <w:rPr>
                <w:sz w:val="20"/>
                <w:lang w:eastAsia="es-ES"/>
              </w:rPr>
              <w:t>Temperatura ambiente</w:t>
            </w:r>
          </w:p>
        </w:tc>
        <w:tc>
          <w:tcPr>
            <w:tcW w:w="1519" w:type="pct"/>
            <w:tcBorders>
              <w:top w:val="nil"/>
              <w:left w:val="nil"/>
              <w:bottom w:val="single" w:sz="4" w:space="0" w:color="auto"/>
              <w:right w:val="single" w:sz="4" w:space="0" w:color="auto"/>
            </w:tcBorders>
            <w:shd w:val="clear" w:color="auto" w:fill="auto"/>
            <w:noWrap/>
            <w:vAlign w:val="bottom"/>
            <w:hideMark/>
          </w:tcPr>
          <w:p w14:paraId="67673752" w14:textId="77777777" w:rsidR="001B4DFE" w:rsidRPr="001B4DFE" w:rsidRDefault="001B4DFE" w:rsidP="001B53D0">
            <w:pPr>
              <w:rPr>
                <w:sz w:val="20"/>
                <w:lang w:eastAsia="es-ES"/>
              </w:rPr>
            </w:pPr>
            <w:r w:rsidRPr="001B4DFE">
              <w:rPr>
                <w:sz w:val="20"/>
                <w:lang w:eastAsia="es-ES"/>
              </w:rPr>
              <w:t>-30°C - 60°C</w:t>
            </w:r>
          </w:p>
        </w:tc>
        <w:tc>
          <w:tcPr>
            <w:tcW w:w="1311" w:type="pct"/>
            <w:tcBorders>
              <w:top w:val="nil"/>
              <w:left w:val="nil"/>
              <w:bottom w:val="single" w:sz="4" w:space="0" w:color="auto"/>
              <w:right w:val="single" w:sz="4" w:space="0" w:color="auto"/>
            </w:tcBorders>
          </w:tcPr>
          <w:p w14:paraId="7DC228F7" w14:textId="77777777" w:rsidR="001B4DFE" w:rsidRPr="001B4DFE" w:rsidRDefault="001B4DFE" w:rsidP="001B53D0">
            <w:pPr>
              <w:rPr>
                <w:sz w:val="20"/>
                <w:lang w:eastAsia="es-ES"/>
              </w:rPr>
            </w:pPr>
          </w:p>
        </w:tc>
      </w:tr>
      <w:tr w:rsidR="001B4DFE" w:rsidRPr="00737928" w14:paraId="3B7F6B49"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54EF8B32" w14:textId="77777777" w:rsidR="001B4DFE" w:rsidRPr="001B4DFE" w:rsidRDefault="001B4DFE" w:rsidP="001B53D0">
            <w:pPr>
              <w:rPr>
                <w:sz w:val="20"/>
                <w:lang w:eastAsia="es-ES"/>
              </w:rPr>
            </w:pPr>
            <w:r w:rsidRPr="001B4DFE">
              <w:rPr>
                <w:sz w:val="20"/>
                <w:lang w:eastAsia="es-ES"/>
              </w:rPr>
              <w:t>B.12</w:t>
            </w:r>
          </w:p>
        </w:tc>
        <w:tc>
          <w:tcPr>
            <w:tcW w:w="1903" w:type="pct"/>
            <w:tcBorders>
              <w:top w:val="nil"/>
              <w:left w:val="nil"/>
              <w:bottom w:val="single" w:sz="4" w:space="0" w:color="auto"/>
              <w:right w:val="single" w:sz="4" w:space="0" w:color="auto"/>
            </w:tcBorders>
            <w:shd w:val="clear" w:color="auto" w:fill="auto"/>
            <w:noWrap/>
            <w:vAlign w:val="bottom"/>
            <w:hideMark/>
          </w:tcPr>
          <w:p w14:paraId="04BBD8BB" w14:textId="77777777" w:rsidR="001B4DFE" w:rsidRPr="00724AA2" w:rsidRDefault="001B4DFE" w:rsidP="001B53D0">
            <w:pPr>
              <w:rPr>
                <w:sz w:val="20"/>
                <w:lang w:val="es-ES" w:eastAsia="es-ES"/>
              </w:rPr>
            </w:pPr>
            <w:r w:rsidRPr="00724AA2">
              <w:rPr>
                <w:sz w:val="20"/>
                <w:lang w:val="es-ES" w:eastAsia="es-ES"/>
              </w:rPr>
              <w:t>Tipo de conectores considerando la altitud del sitio (insulación del aire limitada)</w:t>
            </w:r>
          </w:p>
        </w:tc>
        <w:tc>
          <w:tcPr>
            <w:tcW w:w="1519" w:type="pct"/>
            <w:tcBorders>
              <w:top w:val="nil"/>
              <w:left w:val="nil"/>
              <w:bottom w:val="single" w:sz="4" w:space="0" w:color="auto"/>
              <w:right w:val="single" w:sz="4" w:space="0" w:color="auto"/>
            </w:tcBorders>
            <w:shd w:val="clear" w:color="auto" w:fill="auto"/>
            <w:noWrap/>
            <w:vAlign w:val="bottom"/>
            <w:hideMark/>
          </w:tcPr>
          <w:p w14:paraId="35763010" w14:textId="77777777" w:rsidR="001B4DFE" w:rsidRPr="00724AA2" w:rsidRDefault="001B4DFE" w:rsidP="001B53D0">
            <w:pPr>
              <w:rPr>
                <w:sz w:val="20"/>
                <w:lang w:val="es-ES" w:eastAsia="es-ES"/>
              </w:rPr>
            </w:pPr>
            <w:r w:rsidRPr="00724AA2">
              <w:rPr>
                <w:sz w:val="20"/>
                <w:lang w:val="es-ES" w:eastAsia="es-ES"/>
              </w:rPr>
              <w:t>Definir tipo, por ejemplo: plug-in de extremos sellados</w:t>
            </w:r>
          </w:p>
        </w:tc>
        <w:tc>
          <w:tcPr>
            <w:tcW w:w="1311" w:type="pct"/>
            <w:tcBorders>
              <w:top w:val="nil"/>
              <w:left w:val="nil"/>
              <w:bottom w:val="single" w:sz="4" w:space="0" w:color="auto"/>
              <w:right w:val="single" w:sz="4" w:space="0" w:color="auto"/>
            </w:tcBorders>
          </w:tcPr>
          <w:p w14:paraId="121E9D26" w14:textId="77777777" w:rsidR="001B4DFE" w:rsidRPr="00724AA2" w:rsidRDefault="001B4DFE" w:rsidP="001B53D0">
            <w:pPr>
              <w:rPr>
                <w:sz w:val="20"/>
                <w:lang w:val="es-ES" w:eastAsia="es-ES"/>
              </w:rPr>
            </w:pPr>
          </w:p>
        </w:tc>
      </w:tr>
      <w:tr w:rsidR="001B4DFE" w:rsidRPr="001B4DFE" w14:paraId="74477966" w14:textId="77777777" w:rsidTr="001B53D0">
        <w:trPr>
          <w:trHeight w:val="240"/>
        </w:trPr>
        <w:tc>
          <w:tcPr>
            <w:tcW w:w="267" w:type="pct"/>
            <w:tcBorders>
              <w:top w:val="nil"/>
              <w:left w:val="single" w:sz="4" w:space="0" w:color="auto"/>
              <w:bottom w:val="single" w:sz="4" w:space="0" w:color="auto"/>
              <w:right w:val="nil"/>
            </w:tcBorders>
            <w:shd w:val="clear" w:color="000000" w:fill="DAEEF3"/>
            <w:noWrap/>
            <w:vAlign w:val="bottom"/>
            <w:hideMark/>
          </w:tcPr>
          <w:p w14:paraId="22439701" w14:textId="77777777" w:rsidR="001B4DFE" w:rsidRPr="001B4DFE" w:rsidRDefault="001B4DFE" w:rsidP="001B53D0">
            <w:pPr>
              <w:rPr>
                <w:sz w:val="20"/>
                <w:lang w:eastAsia="es-ES"/>
              </w:rPr>
            </w:pPr>
            <w:r w:rsidRPr="001B4DFE">
              <w:rPr>
                <w:sz w:val="20"/>
                <w:lang w:eastAsia="es-ES"/>
              </w:rPr>
              <w:t>C</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1604BFC8" w14:textId="77777777" w:rsidR="001B4DFE" w:rsidRPr="001B4DFE" w:rsidRDefault="001B4DFE" w:rsidP="001B53D0">
            <w:pPr>
              <w:rPr>
                <w:sz w:val="20"/>
                <w:lang w:eastAsia="es-ES"/>
              </w:rPr>
            </w:pPr>
            <w:r w:rsidRPr="001B4DFE">
              <w:rPr>
                <w:sz w:val="20"/>
                <w:lang w:eastAsia="es-ES"/>
              </w:rPr>
              <w:t>Normas y Pruebas</w:t>
            </w:r>
          </w:p>
        </w:tc>
        <w:tc>
          <w:tcPr>
            <w:tcW w:w="1519" w:type="pct"/>
            <w:tcBorders>
              <w:top w:val="nil"/>
              <w:left w:val="nil"/>
              <w:bottom w:val="single" w:sz="4" w:space="0" w:color="auto"/>
              <w:right w:val="single" w:sz="4" w:space="0" w:color="auto"/>
            </w:tcBorders>
            <w:shd w:val="clear" w:color="000000" w:fill="DAEEF3"/>
            <w:noWrap/>
            <w:vAlign w:val="bottom"/>
            <w:hideMark/>
          </w:tcPr>
          <w:p w14:paraId="4F3E1AE5"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1C9AA8B9" w14:textId="77777777" w:rsidR="001B4DFE" w:rsidRPr="001B4DFE" w:rsidRDefault="001B4DFE" w:rsidP="001B53D0">
            <w:pPr>
              <w:rPr>
                <w:sz w:val="20"/>
                <w:lang w:eastAsia="es-ES"/>
              </w:rPr>
            </w:pPr>
          </w:p>
        </w:tc>
      </w:tr>
      <w:tr w:rsidR="001B4DFE" w:rsidRPr="001B4DFE" w14:paraId="7DE59015"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75094718" w14:textId="77777777" w:rsidR="001B4DFE" w:rsidRPr="001B4DFE" w:rsidRDefault="001B4DFE" w:rsidP="001B53D0">
            <w:pPr>
              <w:rPr>
                <w:sz w:val="20"/>
                <w:lang w:eastAsia="es-ES"/>
              </w:rPr>
            </w:pPr>
            <w:r w:rsidRPr="001B4DFE">
              <w:rPr>
                <w:sz w:val="20"/>
                <w:lang w:eastAsia="es-ES"/>
              </w:rPr>
              <w:t>C.1</w:t>
            </w:r>
          </w:p>
        </w:tc>
        <w:tc>
          <w:tcPr>
            <w:tcW w:w="1903" w:type="pct"/>
            <w:tcBorders>
              <w:top w:val="nil"/>
              <w:left w:val="nil"/>
              <w:bottom w:val="single" w:sz="4" w:space="0" w:color="auto"/>
              <w:right w:val="single" w:sz="4" w:space="0" w:color="auto"/>
            </w:tcBorders>
            <w:shd w:val="clear" w:color="auto" w:fill="auto"/>
            <w:noWrap/>
            <w:vAlign w:val="bottom"/>
            <w:hideMark/>
          </w:tcPr>
          <w:p w14:paraId="7FF96C76" w14:textId="77777777" w:rsidR="001B4DFE" w:rsidRPr="00724AA2" w:rsidRDefault="001B4DFE" w:rsidP="001B53D0">
            <w:pPr>
              <w:rPr>
                <w:sz w:val="20"/>
                <w:lang w:val="es-ES" w:eastAsia="es-ES"/>
              </w:rPr>
            </w:pPr>
            <w:r w:rsidRPr="00724AA2">
              <w:rPr>
                <w:sz w:val="20"/>
                <w:lang w:val="es-ES" w:eastAsia="es-ES"/>
              </w:rPr>
              <w:t>Prueba de inflamabilidad según IEC-60332-1</w:t>
            </w:r>
          </w:p>
        </w:tc>
        <w:tc>
          <w:tcPr>
            <w:tcW w:w="1519" w:type="pct"/>
            <w:tcBorders>
              <w:top w:val="nil"/>
              <w:left w:val="nil"/>
              <w:bottom w:val="single" w:sz="4" w:space="0" w:color="auto"/>
              <w:right w:val="single" w:sz="4" w:space="0" w:color="auto"/>
            </w:tcBorders>
            <w:shd w:val="clear" w:color="auto" w:fill="auto"/>
            <w:noWrap/>
            <w:vAlign w:val="bottom"/>
            <w:hideMark/>
          </w:tcPr>
          <w:p w14:paraId="1EC2D7BE"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33DB44A7" w14:textId="77777777" w:rsidR="001B4DFE" w:rsidRPr="001B4DFE" w:rsidRDefault="001B4DFE" w:rsidP="001B53D0">
            <w:pPr>
              <w:rPr>
                <w:sz w:val="20"/>
                <w:lang w:eastAsia="es-ES"/>
              </w:rPr>
            </w:pPr>
          </w:p>
        </w:tc>
      </w:tr>
      <w:tr w:rsidR="001B4DFE" w:rsidRPr="001B4DFE" w14:paraId="385337F8"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6AD57887" w14:textId="77777777" w:rsidR="001B4DFE" w:rsidRPr="001B4DFE" w:rsidRDefault="001B4DFE" w:rsidP="001B53D0">
            <w:pPr>
              <w:rPr>
                <w:sz w:val="20"/>
                <w:lang w:eastAsia="es-ES"/>
              </w:rPr>
            </w:pPr>
            <w:r w:rsidRPr="001B4DFE">
              <w:rPr>
                <w:sz w:val="20"/>
                <w:lang w:eastAsia="es-ES"/>
              </w:rPr>
              <w:t>C.2</w:t>
            </w:r>
          </w:p>
        </w:tc>
        <w:tc>
          <w:tcPr>
            <w:tcW w:w="1903" w:type="pct"/>
            <w:tcBorders>
              <w:top w:val="nil"/>
              <w:left w:val="nil"/>
              <w:bottom w:val="single" w:sz="4" w:space="0" w:color="auto"/>
              <w:right w:val="single" w:sz="4" w:space="0" w:color="auto"/>
            </w:tcBorders>
            <w:shd w:val="clear" w:color="auto" w:fill="auto"/>
            <w:noWrap/>
            <w:vAlign w:val="bottom"/>
            <w:hideMark/>
          </w:tcPr>
          <w:p w14:paraId="1A7DB979" w14:textId="77777777" w:rsidR="001B4DFE" w:rsidRPr="00724AA2" w:rsidRDefault="001B4DFE" w:rsidP="001B53D0">
            <w:pPr>
              <w:rPr>
                <w:sz w:val="20"/>
                <w:lang w:val="es-ES" w:eastAsia="es-ES"/>
              </w:rPr>
            </w:pPr>
            <w:r w:rsidRPr="00724AA2">
              <w:rPr>
                <w:sz w:val="20"/>
                <w:lang w:val="es-ES" w:eastAsia="es-ES"/>
              </w:rPr>
              <w:t>Certificación de los cables de CA</w:t>
            </w:r>
          </w:p>
        </w:tc>
        <w:tc>
          <w:tcPr>
            <w:tcW w:w="1519" w:type="pct"/>
            <w:tcBorders>
              <w:top w:val="nil"/>
              <w:left w:val="nil"/>
              <w:bottom w:val="single" w:sz="4" w:space="0" w:color="auto"/>
              <w:right w:val="single" w:sz="4" w:space="0" w:color="auto"/>
            </w:tcBorders>
            <w:shd w:val="clear" w:color="auto" w:fill="auto"/>
            <w:noWrap/>
            <w:vAlign w:val="bottom"/>
            <w:hideMark/>
          </w:tcPr>
          <w:p w14:paraId="6441161F" w14:textId="77777777" w:rsidR="001B4DFE" w:rsidRPr="001B4DFE" w:rsidRDefault="001B4DFE" w:rsidP="001B53D0">
            <w:pPr>
              <w:rPr>
                <w:sz w:val="20"/>
                <w:lang w:eastAsia="es-ES"/>
              </w:rPr>
            </w:pPr>
            <w:r w:rsidRPr="001B4DFE">
              <w:rPr>
                <w:sz w:val="20"/>
                <w:lang w:eastAsia="es-ES"/>
              </w:rPr>
              <w:t>Adjuntar</w:t>
            </w:r>
          </w:p>
        </w:tc>
        <w:tc>
          <w:tcPr>
            <w:tcW w:w="1311" w:type="pct"/>
            <w:tcBorders>
              <w:top w:val="nil"/>
              <w:left w:val="nil"/>
              <w:bottom w:val="single" w:sz="4" w:space="0" w:color="auto"/>
              <w:right w:val="single" w:sz="4" w:space="0" w:color="auto"/>
            </w:tcBorders>
          </w:tcPr>
          <w:p w14:paraId="2FFA81D3" w14:textId="77777777" w:rsidR="001B4DFE" w:rsidRPr="001B4DFE" w:rsidRDefault="001B4DFE" w:rsidP="001B53D0">
            <w:pPr>
              <w:rPr>
                <w:sz w:val="20"/>
                <w:lang w:eastAsia="es-ES"/>
              </w:rPr>
            </w:pPr>
          </w:p>
        </w:tc>
      </w:tr>
      <w:tr w:rsidR="001B4DFE" w:rsidRPr="001B4DFE" w14:paraId="4FD21368"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6B970766" w14:textId="77777777" w:rsidR="001B4DFE" w:rsidRPr="001B4DFE" w:rsidRDefault="001B4DFE" w:rsidP="001B53D0">
            <w:pPr>
              <w:rPr>
                <w:sz w:val="20"/>
                <w:lang w:eastAsia="es-ES"/>
              </w:rPr>
            </w:pPr>
            <w:r w:rsidRPr="001B4DFE">
              <w:rPr>
                <w:sz w:val="20"/>
                <w:lang w:eastAsia="es-ES"/>
              </w:rPr>
              <w:t>C.3</w:t>
            </w:r>
          </w:p>
        </w:tc>
        <w:tc>
          <w:tcPr>
            <w:tcW w:w="1903" w:type="pct"/>
            <w:tcBorders>
              <w:top w:val="nil"/>
              <w:left w:val="nil"/>
              <w:bottom w:val="single" w:sz="4" w:space="0" w:color="auto"/>
              <w:right w:val="single" w:sz="4" w:space="0" w:color="auto"/>
            </w:tcBorders>
            <w:shd w:val="clear" w:color="auto" w:fill="auto"/>
            <w:noWrap/>
            <w:vAlign w:val="bottom"/>
            <w:hideMark/>
          </w:tcPr>
          <w:p w14:paraId="1C03B9E2" w14:textId="77777777" w:rsidR="001B4DFE" w:rsidRPr="00724AA2" w:rsidRDefault="001B4DFE" w:rsidP="001B53D0">
            <w:pPr>
              <w:rPr>
                <w:sz w:val="20"/>
                <w:lang w:val="es-ES" w:eastAsia="es-ES"/>
              </w:rPr>
            </w:pPr>
            <w:r w:rsidRPr="00724AA2">
              <w:rPr>
                <w:sz w:val="20"/>
                <w:lang w:val="es-ES" w:eastAsia="es-ES"/>
              </w:rPr>
              <w:t>Caída de tensión máxima permitida</w:t>
            </w:r>
          </w:p>
        </w:tc>
        <w:tc>
          <w:tcPr>
            <w:tcW w:w="1519" w:type="pct"/>
            <w:tcBorders>
              <w:top w:val="nil"/>
              <w:left w:val="nil"/>
              <w:bottom w:val="single" w:sz="4" w:space="0" w:color="auto"/>
              <w:right w:val="single" w:sz="4" w:space="0" w:color="auto"/>
            </w:tcBorders>
            <w:shd w:val="clear" w:color="auto" w:fill="auto"/>
            <w:noWrap/>
            <w:vAlign w:val="bottom"/>
            <w:hideMark/>
          </w:tcPr>
          <w:p w14:paraId="55FEE73F" w14:textId="77777777" w:rsidR="001B4DFE" w:rsidRPr="001B4DFE" w:rsidRDefault="001B4DFE" w:rsidP="001B53D0">
            <w:pPr>
              <w:rPr>
                <w:sz w:val="20"/>
                <w:lang w:eastAsia="es-ES"/>
              </w:rPr>
            </w:pPr>
            <w:r w:rsidRPr="001B4DFE">
              <w:rPr>
                <w:sz w:val="20"/>
                <w:lang w:eastAsia="es-ES"/>
              </w:rPr>
              <w:t>&lt; 1%</w:t>
            </w:r>
          </w:p>
        </w:tc>
        <w:tc>
          <w:tcPr>
            <w:tcW w:w="1311" w:type="pct"/>
            <w:tcBorders>
              <w:top w:val="nil"/>
              <w:left w:val="nil"/>
              <w:bottom w:val="single" w:sz="4" w:space="0" w:color="auto"/>
              <w:right w:val="single" w:sz="4" w:space="0" w:color="auto"/>
            </w:tcBorders>
          </w:tcPr>
          <w:p w14:paraId="2EFA350E" w14:textId="77777777" w:rsidR="001B4DFE" w:rsidRPr="001B4DFE" w:rsidRDefault="001B4DFE" w:rsidP="001B53D0">
            <w:pPr>
              <w:rPr>
                <w:sz w:val="20"/>
                <w:lang w:eastAsia="es-ES"/>
              </w:rPr>
            </w:pPr>
          </w:p>
        </w:tc>
      </w:tr>
      <w:tr w:rsidR="001B4DFE" w:rsidRPr="001B4DFE" w14:paraId="5BD0A618"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493F54E6" w14:textId="77777777" w:rsidR="001B4DFE" w:rsidRPr="001B4DFE" w:rsidRDefault="001B4DFE" w:rsidP="001B53D0">
            <w:pPr>
              <w:rPr>
                <w:sz w:val="20"/>
                <w:lang w:eastAsia="es-ES"/>
              </w:rPr>
            </w:pPr>
            <w:r w:rsidRPr="001B4DFE">
              <w:rPr>
                <w:sz w:val="20"/>
                <w:lang w:eastAsia="es-ES"/>
              </w:rPr>
              <w:t>C.4</w:t>
            </w:r>
          </w:p>
        </w:tc>
        <w:tc>
          <w:tcPr>
            <w:tcW w:w="1903" w:type="pct"/>
            <w:tcBorders>
              <w:top w:val="nil"/>
              <w:left w:val="nil"/>
              <w:bottom w:val="single" w:sz="4" w:space="0" w:color="auto"/>
              <w:right w:val="single" w:sz="4" w:space="0" w:color="auto"/>
            </w:tcBorders>
            <w:shd w:val="clear" w:color="auto" w:fill="auto"/>
            <w:noWrap/>
            <w:vAlign w:val="bottom"/>
            <w:hideMark/>
          </w:tcPr>
          <w:p w14:paraId="1DA8C669" w14:textId="77777777" w:rsidR="001B4DFE" w:rsidRPr="00724AA2" w:rsidRDefault="001B4DFE" w:rsidP="001B53D0">
            <w:pPr>
              <w:rPr>
                <w:sz w:val="20"/>
                <w:lang w:val="es-ES" w:eastAsia="es-ES"/>
              </w:rPr>
            </w:pPr>
            <w:r w:rsidRPr="00724AA2">
              <w:rPr>
                <w:sz w:val="20"/>
                <w:lang w:val="es-ES" w:eastAsia="es-ES"/>
              </w:rPr>
              <w:t>Tipo de Instalación (zanjas de cableado, bandejas de cableado)</w:t>
            </w:r>
          </w:p>
        </w:tc>
        <w:tc>
          <w:tcPr>
            <w:tcW w:w="1519" w:type="pct"/>
            <w:tcBorders>
              <w:top w:val="nil"/>
              <w:left w:val="nil"/>
              <w:bottom w:val="single" w:sz="4" w:space="0" w:color="auto"/>
              <w:right w:val="single" w:sz="4" w:space="0" w:color="auto"/>
            </w:tcBorders>
            <w:shd w:val="clear" w:color="auto" w:fill="auto"/>
            <w:noWrap/>
            <w:vAlign w:val="bottom"/>
            <w:hideMark/>
          </w:tcPr>
          <w:p w14:paraId="6ED06F3A" w14:textId="77777777" w:rsidR="001B4DFE" w:rsidRPr="001B4DFE" w:rsidRDefault="001B4DFE" w:rsidP="001B53D0">
            <w:pPr>
              <w:rPr>
                <w:sz w:val="20"/>
                <w:lang w:eastAsia="es-ES"/>
              </w:rPr>
            </w:pPr>
            <w:r w:rsidRPr="001B4DFE">
              <w:rPr>
                <w:sz w:val="20"/>
                <w:lang w:eastAsia="es-ES"/>
              </w:rPr>
              <w:t>Subterráneo, soterrado</w:t>
            </w:r>
          </w:p>
        </w:tc>
        <w:tc>
          <w:tcPr>
            <w:tcW w:w="1311" w:type="pct"/>
            <w:tcBorders>
              <w:top w:val="nil"/>
              <w:left w:val="nil"/>
              <w:bottom w:val="single" w:sz="4" w:space="0" w:color="auto"/>
              <w:right w:val="single" w:sz="4" w:space="0" w:color="auto"/>
            </w:tcBorders>
          </w:tcPr>
          <w:p w14:paraId="4D47F00B" w14:textId="77777777" w:rsidR="001B4DFE" w:rsidRPr="001B4DFE" w:rsidRDefault="001B4DFE" w:rsidP="001B53D0">
            <w:pPr>
              <w:rPr>
                <w:sz w:val="20"/>
                <w:lang w:eastAsia="es-ES"/>
              </w:rPr>
            </w:pPr>
          </w:p>
        </w:tc>
      </w:tr>
      <w:tr w:rsidR="001B4DFE" w:rsidRPr="001B4DFE" w14:paraId="227C5654"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6E80C739" w14:textId="77777777" w:rsidR="001B4DFE" w:rsidRPr="001B4DFE" w:rsidRDefault="001B4DFE" w:rsidP="001B53D0">
            <w:pPr>
              <w:rPr>
                <w:sz w:val="20"/>
                <w:lang w:eastAsia="es-ES"/>
              </w:rPr>
            </w:pPr>
            <w:r w:rsidRPr="001B4DFE">
              <w:rPr>
                <w:sz w:val="20"/>
                <w:lang w:eastAsia="es-ES"/>
              </w:rPr>
              <w:t>C.5</w:t>
            </w:r>
          </w:p>
        </w:tc>
        <w:tc>
          <w:tcPr>
            <w:tcW w:w="1903" w:type="pct"/>
            <w:tcBorders>
              <w:top w:val="nil"/>
              <w:left w:val="nil"/>
              <w:bottom w:val="single" w:sz="4" w:space="0" w:color="auto"/>
              <w:right w:val="single" w:sz="4" w:space="0" w:color="auto"/>
            </w:tcBorders>
            <w:shd w:val="clear" w:color="auto" w:fill="auto"/>
            <w:noWrap/>
            <w:vAlign w:val="bottom"/>
            <w:hideMark/>
          </w:tcPr>
          <w:p w14:paraId="5D67D41C" w14:textId="77777777" w:rsidR="001B4DFE" w:rsidRPr="00724AA2" w:rsidRDefault="001B4DFE" w:rsidP="001B53D0">
            <w:pPr>
              <w:rPr>
                <w:sz w:val="20"/>
                <w:lang w:val="es-ES" w:eastAsia="es-ES"/>
              </w:rPr>
            </w:pPr>
            <w:r w:rsidRPr="00724AA2">
              <w:rPr>
                <w:sz w:val="20"/>
                <w:lang w:val="es-ES" w:eastAsia="es-ES"/>
              </w:rPr>
              <w:t>Diseño según la norma IEC 60502 o NFC 33-226</w:t>
            </w:r>
          </w:p>
        </w:tc>
        <w:tc>
          <w:tcPr>
            <w:tcW w:w="1519" w:type="pct"/>
            <w:tcBorders>
              <w:top w:val="nil"/>
              <w:left w:val="nil"/>
              <w:bottom w:val="single" w:sz="4" w:space="0" w:color="auto"/>
              <w:right w:val="single" w:sz="4" w:space="0" w:color="auto"/>
            </w:tcBorders>
            <w:shd w:val="clear" w:color="auto" w:fill="auto"/>
            <w:noWrap/>
            <w:vAlign w:val="bottom"/>
            <w:hideMark/>
          </w:tcPr>
          <w:p w14:paraId="7341207E"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24887850" w14:textId="77777777" w:rsidR="001B4DFE" w:rsidRPr="001B4DFE" w:rsidRDefault="001B4DFE" w:rsidP="001B53D0">
            <w:pPr>
              <w:rPr>
                <w:sz w:val="20"/>
                <w:lang w:eastAsia="es-ES"/>
              </w:rPr>
            </w:pPr>
          </w:p>
        </w:tc>
      </w:tr>
      <w:tr w:rsidR="001B4DFE" w:rsidRPr="001B4DFE" w14:paraId="70FC8B8B"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17089003" w14:textId="77777777" w:rsidR="001B4DFE" w:rsidRPr="001B4DFE" w:rsidRDefault="001B4DFE" w:rsidP="001B53D0">
            <w:pPr>
              <w:rPr>
                <w:sz w:val="20"/>
                <w:lang w:eastAsia="es-ES"/>
              </w:rPr>
            </w:pPr>
            <w:r w:rsidRPr="001B4DFE">
              <w:rPr>
                <w:sz w:val="20"/>
                <w:lang w:eastAsia="es-ES"/>
              </w:rPr>
              <w:t>C.6</w:t>
            </w:r>
          </w:p>
        </w:tc>
        <w:tc>
          <w:tcPr>
            <w:tcW w:w="1903" w:type="pct"/>
            <w:tcBorders>
              <w:top w:val="nil"/>
              <w:left w:val="nil"/>
              <w:bottom w:val="single" w:sz="4" w:space="0" w:color="auto"/>
              <w:right w:val="single" w:sz="4" w:space="0" w:color="auto"/>
            </w:tcBorders>
            <w:shd w:val="clear" w:color="auto" w:fill="auto"/>
            <w:noWrap/>
            <w:vAlign w:val="bottom"/>
            <w:hideMark/>
          </w:tcPr>
          <w:p w14:paraId="3E897F1C" w14:textId="77777777" w:rsidR="001B4DFE" w:rsidRPr="00724AA2" w:rsidRDefault="001B4DFE" w:rsidP="001B53D0">
            <w:pPr>
              <w:rPr>
                <w:sz w:val="20"/>
                <w:lang w:val="es-ES" w:eastAsia="es-ES"/>
              </w:rPr>
            </w:pPr>
            <w:r w:rsidRPr="00724AA2">
              <w:rPr>
                <w:sz w:val="20"/>
                <w:lang w:val="es-ES" w:eastAsia="es-ES"/>
              </w:rPr>
              <w:t>Diseño según las normas eléctricas nacionales</w:t>
            </w:r>
          </w:p>
        </w:tc>
        <w:tc>
          <w:tcPr>
            <w:tcW w:w="1519" w:type="pct"/>
            <w:tcBorders>
              <w:top w:val="nil"/>
              <w:left w:val="nil"/>
              <w:bottom w:val="single" w:sz="4" w:space="0" w:color="auto"/>
              <w:right w:val="single" w:sz="4" w:space="0" w:color="auto"/>
            </w:tcBorders>
            <w:shd w:val="clear" w:color="auto" w:fill="auto"/>
            <w:noWrap/>
            <w:vAlign w:val="bottom"/>
            <w:hideMark/>
          </w:tcPr>
          <w:p w14:paraId="3BDE1B9B"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52D5D942" w14:textId="77777777" w:rsidR="001B4DFE" w:rsidRPr="001B4DFE" w:rsidRDefault="001B4DFE" w:rsidP="001B53D0">
            <w:pPr>
              <w:rPr>
                <w:sz w:val="20"/>
                <w:lang w:eastAsia="es-ES"/>
              </w:rPr>
            </w:pPr>
          </w:p>
        </w:tc>
      </w:tr>
      <w:tr w:rsidR="001B4DFE" w:rsidRPr="001B4DFE" w14:paraId="629C52D8"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23825A25" w14:textId="77777777" w:rsidR="001B4DFE" w:rsidRPr="001B4DFE" w:rsidRDefault="001B4DFE" w:rsidP="001B53D0">
            <w:pPr>
              <w:rPr>
                <w:sz w:val="20"/>
                <w:lang w:eastAsia="es-ES"/>
              </w:rPr>
            </w:pPr>
            <w:r w:rsidRPr="001B4DFE">
              <w:rPr>
                <w:sz w:val="20"/>
                <w:lang w:eastAsia="es-ES"/>
              </w:rPr>
              <w:t>C.7</w:t>
            </w:r>
          </w:p>
        </w:tc>
        <w:tc>
          <w:tcPr>
            <w:tcW w:w="1903" w:type="pct"/>
            <w:tcBorders>
              <w:top w:val="nil"/>
              <w:left w:val="nil"/>
              <w:bottom w:val="single" w:sz="4" w:space="0" w:color="auto"/>
              <w:right w:val="single" w:sz="4" w:space="0" w:color="auto"/>
            </w:tcBorders>
            <w:shd w:val="clear" w:color="auto" w:fill="auto"/>
            <w:noWrap/>
            <w:vAlign w:val="bottom"/>
            <w:hideMark/>
          </w:tcPr>
          <w:p w14:paraId="5AC900A7" w14:textId="77777777" w:rsidR="001B4DFE" w:rsidRPr="001B4DFE" w:rsidRDefault="001B4DFE" w:rsidP="001B53D0">
            <w:pPr>
              <w:rPr>
                <w:sz w:val="20"/>
                <w:lang w:eastAsia="es-ES"/>
              </w:rPr>
            </w:pPr>
            <w:r w:rsidRPr="00724AA2">
              <w:rPr>
                <w:sz w:val="20"/>
                <w:lang w:val="es-ES" w:eastAsia="es-ES"/>
              </w:rPr>
              <w:t xml:space="preserve">Probado según la norma internacional, p. ej. </w:t>
            </w:r>
            <w:r w:rsidRPr="001B4DFE">
              <w:rPr>
                <w:sz w:val="20"/>
                <w:lang w:eastAsia="es-ES"/>
              </w:rPr>
              <w:t>IEC 60502</w:t>
            </w:r>
          </w:p>
        </w:tc>
        <w:tc>
          <w:tcPr>
            <w:tcW w:w="1519" w:type="pct"/>
            <w:tcBorders>
              <w:top w:val="nil"/>
              <w:left w:val="nil"/>
              <w:bottom w:val="single" w:sz="4" w:space="0" w:color="auto"/>
              <w:right w:val="single" w:sz="4" w:space="0" w:color="auto"/>
            </w:tcBorders>
            <w:shd w:val="clear" w:color="auto" w:fill="auto"/>
            <w:noWrap/>
            <w:vAlign w:val="bottom"/>
            <w:hideMark/>
          </w:tcPr>
          <w:p w14:paraId="6C2ADDE2" w14:textId="77777777" w:rsidR="001B4DFE" w:rsidRPr="001B4DFE" w:rsidRDefault="001B4DFE" w:rsidP="001B53D0">
            <w:pPr>
              <w:rPr>
                <w:sz w:val="20"/>
                <w:lang w:eastAsia="es-ES"/>
              </w:rPr>
            </w:pPr>
            <w:r w:rsidRPr="001B4DFE">
              <w:rPr>
                <w:sz w:val="20"/>
                <w:lang w:eastAsia="es-ES"/>
              </w:rPr>
              <w:t>Requerido, Definir Norma empleada</w:t>
            </w:r>
          </w:p>
        </w:tc>
        <w:tc>
          <w:tcPr>
            <w:tcW w:w="1311" w:type="pct"/>
            <w:tcBorders>
              <w:top w:val="nil"/>
              <w:left w:val="nil"/>
              <w:bottom w:val="single" w:sz="4" w:space="0" w:color="auto"/>
              <w:right w:val="single" w:sz="4" w:space="0" w:color="auto"/>
            </w:tcBorders>
          </w:tcPr>
          <w:p w14:paraId="438F116D" w14:textId="77777777" w:rsidR="001B4DFE" w:rsidRPr="001B4DFE" w:rsidRDefault="001B4DFE" w:rsidP="001B53D0">
            <w:pPr>
              <w:rPr>
                <w:sz w:val="20"/>
                <w:lang w:eastAsia="es-ES"/>
              </w:rPr>
            </w:pPr>
          </w:p>
        </w:tc>
      </w:tr>
      <w:tr w:rsidR="001B4DFE" w:rsidRPr="001B4DFE" w14:paraId="0CFE54AC"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222316EA" w14:textId="77777777" w:rsidR="001B4DFE" w:rsidRPr="001B4DFE" w:rsidRDefault="001B4DFE" w:rsidP="001B53D0">
            <w:pPr>
              <w:rPr>
                <w:sz w:val="20"/>
                <w:lang w:eastAsia="es-ES"/>
              </w:rPr>
            </w:pPr>
            <w:r w:rsidRPr="001B4DFE">
              <w:rPr>
                <w:sz w:val="20"/>
                <w:lang w:eastAsia="es-ES"/>
              </w:rPr>
              <w:t>C.8</w:t>
            </w:r>
          </w:p>
        </w:tc>
        <w:tc>
          <w:tcPr>
            <w:tcW w:w="1903" w:type="pct"/>
            <w:tcBorders>
              <w:top w:val="nil"/>
              <w:left w:val="nil"/>
              <w:bottom w:val="single" w:sz="4" w:space="0" w:color="auto"/>
              <w:right w:val="single" w:sz="4" w:space="0" w:color="auto"/>
            </w:tcBorders>
            <w:shd w:val="clear" w:color="auto" w:fill="auto"/>
            <w:noWrap/>
            <w:vAlign w:val="bottom"/>
            <w:hideMark/>
          </w:tcPr>
          <w:p w14:paraId="3732DECF" w14:textId="77777777" w:rsidR="001B4DFE" w:rsidRPr="00724AA2" w:rsidRDefault="001B4DFE" w:rsidP="001B53D0">
            <w:pPr>
              <w:rPr>
                <w:sz w:val="20"/>
                <w:lang w:val="es-ES" w:eastAsia="es-ES"/>
              </w:rPr>
            </w:pPr>
            <w:r w:rsidRPr="00724AA2">
              <w:rPr>
                <w:sz w:val="20"/>
                <w:lang w:val="es-ES" w:eastAsia="es-ES"/>
              </w:rPr>
              <w:t>Puesta en servicio basada en una prueba de alta tensión con éxito</w:t>
            </w:r>
          </w:p>
        </w:tc>
        <w:tc>
          <w:tcPr>
            <w:tcW w:w="1519" w:type="pct"/>
            <w:tcBorders>
              <w:top w:val="nil"/>
              <w:left w:val="nil"/>
              <w:bottom w:val="single" w:sz="4" w:space="0" w:color="auto"/>
              <w:right w:val="single" w:sz="4" w:space="0" w:color="auto"/>
            </w:tcBorders>
            <w:shd w:val="clear" w:color="auto" w:fill="auto"/>
            <w:noWrap/>
            <w:vAlign w:val="bottom"/>
            <w:hideMark/>
          </w:tcPr>
          <w:p w14:paraId="359A6FD6"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00C126E8" w14:textId="77777777" w:rsidR="001B4DFE" w:rsidRPr="001B4DFE" w:rsidRDefault="001B4DFE" w:rsidP="001B53D0">
            <w:pPr>
              <w:rPr>
                <w:sz w:val="20"/>
                <w:lang w:eastAsia="es-ES"/>
              </w:rPr>
            </w:pPr>
          </w:p>
        </w:tc>
      </w:tr>
      <w:tr w:rsidR="001B4DFE" w:rsidRPr="001B4DFE" w14:paraId="4D9A8B0C" w14:textId="77777777" w:rsidTr="001B53D0">
        <w:trPr>
          <w:trHeight w:val="240"/>
        </w:trPr>
        <w:tc>
          <w:tcPr>
            <w:tcW w:w="267" w:type="pct"/>
            <w:tcBorders>
              <w:top w:val="nil"/>
              <w:left w:val="single" w:sz="4" w:space="0" w:color="auto"/>
              <w:bottom w:val="single" w:sz="4" w:space="0" w:color="auto"/>
              <w:right w:val="nil"/>
            </w:tcBorders>
            <w:shd w:val="clear" w:color="000000" w:fill="DAEEF3"/>
            <w:noWrap/>
            <w:vAlign w:val="bottom"/>
            <w:hideMark/>
          </w:tcPr>
          <w:p w14:paraId="1402FB6B" w14:textId="77777777" w:rsidR="001B4DFE" w:rsidRPr="001B4DFE" w:rsidRDefault="001B4DFE" w:rsidP="001B53D0">
            <w:pPr>
              <w:rPr>
                <w:sz w:val="20"/>
                <w:lang w:eastAsia="es-ES"/>
              </w:rPr>
            </w:pPr>
            <w:r w:rsidRPr="001B4DFE">
              <w:rPr>
                <w:sz w:val="20"/>
                <w:lang w:eastAsia="es-ES"/>
              </w:rPr>
              <w:t>D</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5173E7F0" w14:textId="77777777" w:rsidR="001B4DFE" w:rsidRPr="001B4DFE" w:rsidRDefault="001B4DFE" w:rsidP="001B53D0">
            <w:pPr>
              <w:rPr>
                <w:sz w:val="20"/>
                <w:lang w:eastAsia="es-ES"/>
              </w:rPr>
            </w:pPr>
            <w:r w:rsidRPr="001B4DFE">
              <w:rPr>
                <w:sz w:val="20"/>
                <w:lang w:eastAsia="es-ES"/>
              </w:rPr>
              <w:t>Documentación requerida</w:t>
            </w:r>
          </w:p>
        </w:tc>
        <w:tc>
          <w:tcPr>
            <w:tcW w:w="1519" w:type="pct"/>
            <w:tcBorders>
              <w:top w:val="nil"/>
              <w:left w:val="nil"/>
              <w:bottom w:val="single" w:sz="4" w:space="0" w:color="auto"/>
              <w:right w:val="single" w:sz="4" w:space="0" w:color="auto"/>
            </w:tcBorders>
            <w:shd w:val="clear" w:color="000000" w:fill="DAEEF3"/>
            <w:noWrap/>
            <w:vAlign w:val="bottom"/>
            <w:hideMark/>
          </w:tcPr>
          <w:p w14:paraId="6695BCE3"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197C38C5" w14:textId="77777777" w:rsidR="001B4DFE" w:rsidRPr="001B4DFE" w:rsidRDefault="001B4DFE" w:rsidP="001B53D0">
            <w:pPr>
              <w:rPr>
                <w:sz w:val="20"/>
                <w:lang w:eastAsia="es-ES"/>
              </w:rPr>
            </w:pPr>
          </w:p>
        </w:tc>
      </w:tr>
      <w:tr w:rsidR="001B4DFE" w:rsidRPr="001B4DFE" w14:paraId="787D67AB"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3CD52F04" w14:textId="77777777" w:rsidR="001B4DFE" w:rsidRPr="001B4DFE" w:rsidRDefault="001B4DFE" w:rsidP="001B53D0">
            <w:pPr>
              <w:rPr>
                <w:sz w:val="20"/>
                <w:lang w:eastAsia="es-ES"/>
              </w:rPr>
            </w:pPr>
            <w:r w:rsidRPr="001B4DFE">
              <w:rPr>
                <w:sz w:val="20"/>
                <w:lang w:eastAsia="es-ES"/>
              </w:rPr>
              <w:t>D.1</w:t>
            </w:r>
          </w:p>
        </w:tc>
        <w:tc>
          <w:tcPr>
            <w:tcW w:w="1903" w:type="pct"/>
            <w:tcBorders>
              <w:top w:val="nil"/>
              <w:left w:val="nil"/>
              <w:bottom w:val="single" w:sz="4" w:space="0" w:color="auto"/>
              <w:right w:val="single" w:sz="4" w:space="0" w:color="auto"/>
            </w:tcBorders>
            <w:shd w:val="clear" w:color="auto" w:fill="auto"/>
            <w:noWrap/>
            <w:vAlign w:val="bottom"/>
            <w:hideMark/>
          </w:tcPr>
          <w:p w14:paraId="59797642" w14:textId="77777777" w:rsidR="001B4DFE" w:rsidRPr="001B4DFE" w:rsidRDefault="001B4DFE" w:rsidP="001B53D0">
            <w:pPr>
              <w:rPr>
                <w:sz w:val="20"/>
                <w:lang w:eastAsia="es-ES"/>
              </w:rPr>
            </w:pPr>
            <w:r w:rsidRPr="001B4DFE">
              <w:rPr>
                <w:sz w:val="20"/>
                <w:lang w:eastAsia="es-ES"/>
              </w:rPr>
              <w:t>Ficha técnica</w:t>
            </w:r>
          </w:p>
        </w:tc>
        <w:tc>
          <w:tcPr>
            <w:tcW w:w="1519" w:type="pct"/>
            <w:tcBorders>
              <w:top w:val="nil"/>
              <w:left w:val="nil"/>
              <w:bottom w:val="single" w:sz="4" w:space="0" w:color="auto"/>
              <w:right w:val="single" w:sz="4" w:space="0" w:color="auto"/>
            </w:tcBorders>
            <w:shd w:val="clear" w:color="auto" w:fill="auto"/>
            <w:noWrap/>
            <w:vAlign w:val="bottom"/>
            <w:hideMark/>
          </w:tcPr>
          <w:p w14:paraId="23BA9899" w14:textId="77777777" w:rsidR="001B4DFE" w:rsidRPr="001B4DFE" w:rsidRDefault="001B4DFE" w:rsidP="001B53D0">
            <w:pPr>
              <w:rPr>
                <w:sz w:val="20"/>
                <w:lang w:eastAsia="es-ES"/>
              </w:rPr>
            </w:pPr>
            <w:r w:rsidRPr="001B4DFE">
              <w:rPr>
                <w:sz w:val="20"/>
                <w:lang w:eastAsia="es-ES"/>
              </w:rPr>
              <w:t xml:space="preserve">Adjuntar </w:t>
            </w:r>
          </w:p>
        </w:tc>
        <w:tc>
          <w:tcPr>
            <w:tcW w:w="1311" w:type="pct"/>
            <w:tcBorders>
              <w:top w:val="nil"/>
              <w:left w:val="nil"/>
              <w:bottom w:val="single" w:sz="4" w:space="0" w:color="auto"/>
              <w:right w:val="single" w:sz="4" w:space="0" w:color="auto"/>
            </w:tcBorders>
          </w:tcPr>
          <w:p w14:paraId="487CD829" w14:textId="77777777" w:rsidR="001B4DFE" w:rsidRPr="001B4DFE" w:rsidRDefault="001B4DFE" w:rsidP="001B53D0">
            <w:pPr>
              <w:rPr>
                <w:sz w:val="20"/>
                <w:lang w:eastAsia="es-ES"/>
              </w:rPr>
            </w:pPr>
          </w:p>
        </w:tc>
      </w:tr>
      <w:tr w:rsidR="001B4DFE" w:rsidRPr="00737928" w14:paraId="15C522F4"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7DFF15F6" w14:textId="77777777" w:rsidR="001B4DFE" w:rsidRPr="001B4DFE" w:rsidRDefault="001B4DFE" w:rsidP="001B53D0">
            <w:pPr>
              <w:rPr>
                <w:sz w:val="20"/>
                <w:lang w:eastAsia="es-ES"/>
              </w:rPr>
            </w:pPr>
            <w:r w:rsidRPr="001B4DFE">
              <w:rPr>
                <w:sz w:val="20"/>
                <w:lang w:eastAsia="es-ES"/>
              </w:rPr>
              <w:t>D.2</w:t>
            </w:r>
          </w:p>
        </w:tc>
        <w:tc>
          <w:tcPr>
            <w:tcW w:w="1903" w:type="pct"/>
            <w:tcBorders>
              <w:top w:val="nil"/>
              <w:left w:val="nil"/>
              <w:bottom w:val="single" w:sz="4" w:space="0" w:color="auto"/>
              <w:right w:val="single" w:sz="4" w:space="0" w:color="auto"/>
            </w:tcBorders>
            <w:shd w:val="clear" w:color="auto" w:fill="auto"/>
            <w:noWrap/>
            <w:vAlign w:val="bottom"/>
            <w:hideMark/>
          </w:tcPr>
          <w:p w14:paraId="3DFA6E89" w14:textId="77777777" w:rsidR="001B4DFE" w:rsidRPr="00724AA2" w:rsidRDefault="001B4DFE" w:rsidP="001B53D0">
            <w:pPr>
              <w:rPr>
                <w:sz w:val="20"/>
                <w:lang w:val="es-ES" w:eastAsia="es-ES"/>
              </w:rPr>
            </w:pPr>
            <w:r w:rsidRPr="00724AA2">
              <w:rPr>
                <w:sz w:val="20"/>
                <w:lang w:val="es-ES" w:eastAsia="es-ES"/>
              </w:rPr>
              <w:t xml:space="preserve">Prueba de cumplimiento de las normas arriba mencionadas </w:t>
            </w:r>
          </w:p>
        </w:tc>
        <w:tc>
          <w:tcPr>
            <w:tcW w:w="1519" w:type="pct"/>
            <w:tcBorders>
              <w:top w:val="nil"/>
              <w:left w:val="nil"/>
              <w:bottom w:val="single" w:sz="4" w:space="0" w:color="auto"/>
              <w:right w:val="single" w:sz="4" w:space="0" w:color="auto"/>
            </w:tcBorders>
            <w:shd w:val="clear" w:color="auto" w:fill="auto"/>
            <w:noWrap/>
            <w:vAlign w:val="bottom"/>
            <w:hideMark/>
          </w:tcPr>
          <w:p w14:paraId="4B6F5476" w14:textId="77777777" w:rsidR="001B4DFE" w:rsidRPr="00724AA2" w:rsidRDefault="001B4DFE" w:rsidP="001B53D0">
            <w:pPr>
              <w:rPr>
                <w:sz w:val="20"/>
                <w:lang w:val="es-ES" w:eastAsia="es-ES"/>
              </w:rPr>
            </w:pPr>
            <w:r w:rsidRPr="00724AA2">
              <w:rPr>
                <w:sz w:val="20"/>
                <w:lang w:val="es-ES" w:eastAsia="es-ES"/>
              </w:rPr>
              <w:t>Adjuntar certificado de instituto de ensayos correspondiente</w:t>
            </w:r>
          </w:p>
        </w:tc>
        <w:tc>
          <w:tcPr>
            <w:tcW w:w="1311" w:type="pct"/>
            <w:tcBorders>
              <w:top w:val="nil"/>
              <w:left w:val="nil"/>
              <w:bottom w:val="single" w:sz="4" w:space="0" w:color="auto"/>
              <w:right w:val="single" w:sz="4" w:space="0" w:color="auto"/>
            </w:tcBorders>
          </w:tcPr>
          <w:p w14:paraId="090812C7" w14:textId="77777777" w:rsidR="001B4DFE" w:rsidRPr="00724AA2" w:rsidRDefault="001B4DFE" w:rsidP="001B53D0">
            <w:pPr>
              <w:rPr>
                <w:sz w:val="20"/>
                <w:lang w:val="es-ES" w:eastAsia="es-ES"/>
              </w:rPr>
            </w:pPr>
          </w:p>
        </w:tc>
      </w:tr>
      <w:tr w:rsidR="001B4DFE" w:rsidRPr="001B4DFE" w14:paraId="5F89226E"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46DAA921" w14:textId="77777777" w:rsidR="001B4DFE" w:rsidRPr="001B4DFE" w:rsidRDefault="001B4DFE" w:rsidP="001B53D0">
            <w:pPr>
              <w:rPr>
                <w:sz w:val="20"/>
                <w:lang w:eastAsia="es-ES"/>
              </w:rPr>
            </w:pPr>
            <w:r w:rsidRPr="001B4DFE">
              <w:rPr>
                <w:sz w:val="20"/>
                <w:lang w:eastAsia="es-ES"/>
              </w:rPr>
              <w:t>D.3</w:t>
            </w:r>
          </w:p>
        </w:tc>
        <w:tc>
          <w:tcPr>
            <w:tcW w:w="1903" w:type="pct"/>
            <w:tcBorders>
              <w:top w:val="nil"/>
              <w:left w:val="nil"/>
              <w:bottom w:val="single" w:sz="4" w:space="0" w:color="auto"/>
              <w:right w:val="single" w:sz="4" w:space="0" w:color="auto"/>
            </w:tcBorders>
            <w:shd w:val="clear" w:color="auto" w:fill="auto"/>
            <w:noWrap/>
            <w:vAlign w:val="bottom"/>
            <w:hideMark/>
          </w:tcPr>
          <w:p w14:paraId="4D97438F" w14:textId="77777777" w:rsidR="001B4DFE" w:rsidRPr="001B4DFE" w:rsidRDefault="001B4DFE" w:rsidP="001B53D0">
            <w:pPr>
              <w:rPr>
                <w:sz w:val="20"/>
                <w:lang w:eastAsia="es-ES"/>
              </w:rPr>
            </w:pPr>
            <w:r w:rsidRPr="001B4DFE">
              <w:rPr>
                <w:sz w:val="20"/>
                <w:lang w:eastAsia="es-ES"/>
              </w:rPr>
              <w:t>Plano de cableado</w:t>
            </w:r>
          </w:p>
        </w:tc>
        <w:tc>
          <w:tcPr>
            <w:tcW w:w="1519" w:type="pct"/>
            <w:tcBorders>
              <w:top w:val="nil"/>
              <w:left w:val="nil"/>
              <w:bottom w:val="single" w:sz="4" w:space="0" w:color="auto"/>
              <w:right w:val="single" w:sz="4" w:space="0" w:color="auto"/>
            </w:tcBorders>
            <w:shd w:val="clear" w:color="auto" w:fill="auto"/>
            <w:noWrap/>
            <w:vAlign w:val="bottom"/>
            <w:hideMark/>
          </w:tcPr>
          <w:p w14:paraId="3F07A65B" w14:textId="77777777" w:rsidR="001B4DFE" w:rsidRPr="001B4DFE" w:rsidRDefault="001B4DFE" w:rsidP="001B53D0">
            <w:pPr>
              <w:rPr>
                <w:sz w:val="20"/>
                <w:lang w:eastAsia="es-ES"/>
              </w:rPr>
            </w:pPr>
            <w:r w:rsidRPr="001B4DFE">
              <w:rPr>
                <w:sz w:val="20"/>
                <w:lang w:eastAsia="es-ES"/>
              </w:rPr>
              <w:t>Adjuntar</w:t>
            </w:r>
          </w:p>
        </w:tc>
        <w:tc>
          <w:tcPr>
            <w:tcW w:w="1311" w:type="pct"/>
            <w:tcBorders>
              <w:top w:val="nil"/>
              <w:left w:val="nil"/>
              <w:bottom w:val="single" w:sz="4" w:space="0" w:color="auto"/>
              <w:right w:val="single" w:sz="4" w:space="0" w:color="auto"/>
            </w:tcBorders>
          </w:tcPr>
          <w:p w14:paraId="2385CFFF" w14:textId="77777777" w:rsidR="001B4DFE" w:rsidRPr="001B4DFE" w:rsidRDefault="001B4DFE" w:rsidP="001B53D0">
            <w:pPr>
              <w:rPr>
                <w:sz w:val="20"/>
                <w:lang w:eastAsia="es-ES"/>
              </w:rPr>
            </w:pPr>
          </w:p>
        </w:tc>
      </w:tr>
      <w:tr w:rsidR="001B4DFE" w:rsidRPr="001B4DFE" w14:paraId="3BC2A315"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2AFACA07" w14:textId="77777777" w:rsidR="001B4DFE" w:rsidRPr="001B4DFE" w:rsidRDefault="001B4DFE" w:rsidP="001B53D0">
            <w:pPr>
              <w:rPr>
                <w:sz w:val="20"/>
                <w:lang w:eastAsia="es-ES"/>
              </w:rPr>
            </w:pPr>
            <w:r w:rsidRPr="001B4DFE">
              <w:rPr>
                <w:sz w:val="20"/>
                <w:lang w:eastAsia="es-ES"/>
              </w:rPr>
              <w:t>D.4</w:t>
            </w:r>
          </w:p>
        </w:tc>
        <w:tc>
          <w:tcPr>
            <w:tcW w:w="1903" w:type="pct"/>
            <w:tcBorders>
              <w:top w:val="nil"/>
              <w:left w:val="nil"/>
              <w:bottom w:val="single" w:sz="4" w:space="0" w:color="auto"/>
              <w:right w:val="single" w:sz="4" w:space="0" w:color="auto"/>
            </w:tcBorders>
            <w:shd w:val="clear" w:color="auto" w:fill="auto"/>
            <w:noWrap/>
            <w:vAlign w:val="bottom"/>
            <w:hideMark/>
          </w:tcPr>
          <w:p w14:paraId="72252FE1" w14:textId="77777777" w:rsidR="001B4DFE" w:rsidRPr="00724AA2" w:rsidRDefault="001B4DFE" w:rsidP="001B53D0">
            <w:pPr>
              <w:rPr>
                <w:sz w:val="20"/>
                <w:lang w:val="es-ES" w:eastAsia="es-ES"/>
              </w:rPr>
            </w:pPr>
            <w:r w:rsidRPr="00724AA2">
              <w:rPr>
                <w:sz w:val="20"/>
                <w:lang w:val="es-ES" w:eastAsia="es-ES"/>
              </w:rPr>
              <w:t>Cálculo de la caída de tensión</w:t>
            </w:r>
          </w:p>
        </w:tc>
        <w:tc>
          <w:tcPr>
            <w:tcW w:w="1519" w:type="pct"/>
            <w:tcBorders>
              <w:top w:val="nil"/>
              <w:left w:val="nil"/>
              <w:bottom w:val="single" w:sz="4" w:space="0" w:color="auto"/>
              <w:right w:val="single" w:sz="4" w:space="0" w:color="auto"/>
            </w:tcBorders>
            <w:shd w:val="clear" w:color="auto" w:fill="auto"/>
            <w:noWrap/>
            <w:vAlign w:val="bottom"/>
            <w:hideMark/>
          </w:tcPr>
          <w:p w14:paraId="17AAB391" w14:textId="77777777" w:rsidR="001B4DFE" w:rsidRPr="001B4DFE" w:rsidRDefault="001B4DFE" w:rsidP="001B53D0">
            <w:pPr>
              <w:rPr>
                <w:sz w:val="20"/>
                <w:lang w:eastAsia="es-ES"/>
              </w:rPr>
            </w:pPr>
            <w:r w:rsidRPr="001B4DFE">
              <w:rPr>
                <w:sz w:val="20"/>
                <w:lang w:eastAsia="es-ES"/>
              </w:rPr>
              <w:t>Adjuntar cálculos</w:t>
            </w:r>
          </w:p>
        </w:tc>
        <w:tc>
          <w:tcPr>
            <w:tcW w:w="1311" w:type="pct"/>
            <w:tcBorders>
              <w:top w:val="nil"/>
              <w:left w:val="nil"/>
              <w:bottom w:val="single" w:sz="4" w:space="0" w:color="auto"/>
              <w:right w:val="single" w:sz="4" w:space="0" w:color="auto"/>
            </w:tcBorders>
          </w:tcPr>
          <w:p w14:paraId="0AB779A7" w14:textId="77777777" w:rsidR="001B4DFE" w:rsidRPr="001B4DFE" w:rsidRDefault="001B4DFE" w:rsidP="001B53D0">
            <w:pPr>
              <w:rPr>
                <w:sz w:val="20"/>
                <w:lang w:eastAsia="es-ES"/>
              </w:rPr>
            </w:pPr>
          </w:p>
        </w:tc>
      </w:tr>
    </w:tbl>
    <w:p w14:paraId="02B5BC80" w14:textId="77777777" w:rsidR="001B4DFE" w:rsidRPr="001B4DFE" w:rsidRDefault="001B4DFE" w:rsidP="005B6437">
      <w:pPr>
        <w:pStyle w:val="Ttulo1"/>
        <w:pageBreakBefore/>
        <w:numPr>
          <w:ilvl w:val="0"/>
          <w:numId w:val="163"/>
        </w:numPr>
        <w:suppressAutoHyphens/>
        <w:spacing w:after="0" w:line="276" w:lineRule="auto"/>
        <w:jc w:val="both"/>
      </w:pPr>
      <w:bookmarkStart w:id="37" w:name="_Toc437640847"/>
      <w:r w:rsidRPr="001B4DFE">
        <w:lastRenderedPageBreak/>
        <w:t>Protección contra Sobrecorrientes</w:t>
      </w:r>
      <w:bookmarkEnd w:id="37"/>
    </w:p>
    <w:p w14:paraId="110D3253" w14:textId="77777777" w:rsidR="001B4DFE" w:rsidRPr="001B4DFE" w:rsidRDefault="001B4DFE" w:rsidP="001B4DFE"/>
    <w:tbl>
      <w:tblPr>
        <w:tblW w:w="5000" w:type="pct"/>
        <w:tblLayout w:type="fixed"/>
        <w:tblCellMar>
          <w:left w:w="70" w:type="dxa"/>
          <w:right w:w="70" w:type="dxa"/>
        </w:tblCellMar>
        <w:tblLook w:val="04A0" w:firstRow="1" w:lastRow="0" w:firstColumn="1" w:lastColumn="0" w:noHBand="0" w:noVBand="1"/>
      </w:tblPr>
      <w:tblGrid>
        <w:gridCol w:w="487"/>
        <w:gridCol w:w="3479"/>
        <w:gridCol w:w="2777"/>
        <w:gridCol w:w="2397"/>
      </w:tblGrid>
      <w:tr w:rsidR="001B4DFE" w:rsidRPr="001B4DFE" w14:paraId="69EE7445" w14:textId="77777777" w:rsidTr="001B53D0">
        <w:trPr>
          <w:trHeight w:val="255"/>
        </w:trPr>
        <w:tc>
          <w:tcPr>
            <w:tcW w:w="26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25059FE" w14:textId="77777777" w:rsidR="001B4DFE" w:rsidRPr="001B4DFE" w:rsidRDefault="001B4DFE" w:rsidP="001B53D0">
            <w:pPr>
              <w:rPr>
                <w:sz w:val="20"/>
                <w:lang w:eastAsia="es-ES"/>
              </w:rPr>
            </w:pPr>
            <w:r w:rsidRPr="001B4DFE">
              <w:rPr>
                <w:sz w:val="20"/>
                <w:lang w:eastAsia="es-ES"/>
              </w:rPr>
              <w:t> </w:t>
            </w:r>
          </w:p>
        </w:tc>
        <w:tc>
          <w:tcPr>
            <w:tcW w:w="1903"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F994CD4" w14:textId="77777777" w:rsidR="001B4DFE" w:rsidRPr="001B4DFE" w:rsidRDefault="001B4DFE" w:rsidP="001B53D0">
            <w:pPr>
              <w:rPr>
                <w:sz w:val="20"/>
                <w:lang w:eastAsia="es-ES"/>
              </w:rPr>
            </w:pPr>
            <w:r w:rsidRPr="001B4DFE">
              <w:rPr>
                <w:sz w:val="20"/>
                <w:lang w:eastAsia="es-ES"/>
              </w:rPr>
              <w:t>Protección contra Sobrecorrientes</w:t>
            </w:r>
          </w:p>
        </w:tc>
        <w:tc>
          <w:tcPr>
            <w:tcW w:w="1519" w:type="pct"/>
            <w:tcBorders>
              <w:top w:val="single" w:sz="4" w:space="0" w:color="auto"/>
              <w:left w:val="nil"/>
              <w:bottom w:val="single" w:sz="4" w:space="0" w:color="auto"/>
              <w:right w:val="single" w:sz="4" w:space="0" w:color="auto"/>
            </w:tcBorders>
            <w:shd w:val="clear" w:color="000000" w:fill="BFBFBF"/>
            <w:noWrap/>
            <w:vAlign w:val="bottom"/>
            <w:hideMark/>
          </w:tcPr>
          <w:p w14:paraId="5725158A" w14:textId="77777777" w:rsidR="001B4DFE" w:rsidRPr="001B4DFE" w:rsidRDefault="001B4DFE" w:rsidP="001B53D0">
            <w:pPr>
              <w:rPr>
                <w:sz w:val="20"/>
                <w:lang w:eastAsia="es-ES"/>
              </w:rPr>
            </w:pPr>
            <w:r w:rsidRPr="001B4DFE">
              <w:rPr>
                <w:sz w:val="20"/>
                <w:lang w:eastAsia="es-ES"/>
              </w:rPr>
              <w:t> </w:t>
            </w:r>
          </w:p>
        </w:tc>
        <w:tc>
          <w:tcPr>
            <w:tcW w:w="1311" w:type="pct"/>
            <w:tcBorders>
              <w:top w:val="single" w:sz="4" w:space="0" w:color="auto"/>
              <w:left w:val="nil"/>
              <w:bottom w:val="single" w:sz="4" w:space="0" w:color="auto"/>
              <w:right w:val="single" w:sz="4" w:space="0" w:color="auto"/>
            </w:tcBorders>
            <w:shd w:val="clear" w:color="000000" w:fill="BFBFBF"/>
          </w:tcPr>
          <w:p w14:paraId="44B835A2" w14:textId="77777777" w:rsidR="001B4DFE" w:rsidRPr="001B4DFE" w:rsidRDefault="001B4DFE" w:rsidP="001B53D0">
            <w:pPr>
              <w:rPr>
                <w:sz w:val="20"/>
                <w:lang w:eastAsia="es-ES"/>
              </w:rPr>
            </w:pPr>
            <w:r w:rsidRPr="001B4DFE">
              <w:rPr>
                <w:sz w:val="20"/>
                <w:lang w:eastAsia="es-ES"/>
              </w:rPr>
              <w:t>Suministrado por Licitador</w:t>
            </w:r>
          </w:p>
        </w:tc>
      </w:tr>
      <w:tr w:rsidR="001B4DFE" w:rsidRPr="001B4DFE" w14:paraId="676F9C8E" w14:textId="77777777" w:rsidTr="001B53D0">
        <w:trPr>
          <w:trHeight w:val="240"/>
        </w:trPr>
        <w:tc>
          <w:tcPr>
            <w:tcW w:w="267" w:type="pct"/>
            <w:tcBorders>
              <w:top w:val="nil"/>
              <w:left w:val="single" w:sz="4" w:space="0" w:color="auto"/>
              <w:bottom w:val="single" w:sz="4" w:space="0" w:color="auto"/>
              <w:right w:val="nil"/>
            </w:tcBorders>
            <w:shd w:val="clear" w:color="000000" w:fill="DAEEF3"/>
            <w:noWrap/>
            <w:vAlign w:val="bottom"/>
            <w:hideMark/>
          </w:tcPr>
          <w:p w14:paraId="7BEF74E5" w14:textId="77777777" w:rsidR="001B4DFE" w:rsidRPr="001B4DFE" w:rsidRDefault="001B4DFE" w:rsidP="001B53D0">
            <w:pPr>
              <w:rPr>
                <w:sz w:val="20"/>
                <w:lang w:eastAsia="es-ES"/>
              </w:rPr>
            </w:pPr>
            <w:r w:rsidRPr="001B4DFE">
              <w:rPr>
                <w:sz w:val="20"/>
                <w:lang w:eastAsia="es-ES"/>
              </w:rPr>
              <w:t>A</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2C6482BC" w14:textId="77777777" w:rsidR="001B4DFE" w:rsidRPr="001B4DFE" w:rsidRDefault="001B4DFE" w:rsidP="001B53D0">
            <w:pPr>
              <w:rPr>
                <w:sz w:val="20"/>
                <w:lang w:eastAsia="es-ES"/>
              </w:rPr>
            </w:pPr>
            <w:r w:rsidRPr="001B4DFE">
              <w:rPr>
                <w:sz w:val="20"/>
                <w:lang w:eastAsia="es-ES"/>
              </w:rPr>
              <w:t>Información general</w:t>
            </w:r>
          </w:p>
        </w:tc>
        <w:tc>
          <w:tcPr>
            <w:tcW w:w="1519" w:type="pct"/>
            <w:tcBorders>
              <w:top w:val="nil"/>
              <w:left w:val="nil"/>
              <w:bottom w:val="single" w:sz="4" w:space="0" w:color="auto"/>
              <w:right w:val="single" w:sz="4" w:space="0" w:color="auto"/>
            </w:tcBorders>
            <w:shd w:val="clear" w:color="000000" w:fill="DAEEF3"/>
            <w:noWrap/>
            <w:vAlign w:val="bottom"/>
            <w:hideMark/>
          </w:tcPr>
          <w:p w14:paraId="26F81E6C"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17B3CA96" w14:textId="77777777" w:rsidR="001B4DFE" w:rsidRPr="001B4DFE" w:rsidRDefault="001B4DFE" w:rsidP="001B53D0">
            <w:pPr>
              <w:rPr>
                <w:sz w:val="20"/>
                <w:lang w:eastAsia="es-ES"/>
              </w:rPr>
            </w:pPr>
          </w:p>
        </w:tc>
      </w:tr>
      <w:tr w:rsidR="001B4DFE" w:rsidRPr="001B4DFE" w14:paraId="630A45F4"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tcPr>
          <w:p w14:paraId="3FD5D90A" w14:textId="77777777" w:rsidR="001B4DFE" w:rsidRPr="001B4DFE" w:rsidRDefault="001B4DFE" w:rsidP="001B53D0">
            <w:pPr>
              <w:rPr>
                <w:sz w:val="20"/>
                <w:lang w:eastAsia="es-ES"/>
              </w:rPr>
            </w:pPr>
            <w:r w:rsidRPr="001B4DFE">
              <w:rPr>
                <w:sz w:val="20"/>
                <w:lang w:eastAsia="es-ES"/>
              </w:rPr>
              <w:t>A.1</w:t>
            </w:r>
          </w:p>
        </w:tc>
        <w:tc>
          <w:tcPr>
            <w:tcW w:w="1903" w:type="pct"/>
            <w:tcBorders>
              <w:top w:val="nil"/>
              <w:left w:val="nil"/>
              <w:bottom w:val="single" w:sz="4" w:space="0" w:color="auto"/>
              <w:right w:val="single" w:sz="4" w:space="0" w:color="auto"/>
            </w:tcBorders>
            <w:shd w:val="clear" w:color="auto" w:fill="auto"/>
            <w:noWrap/>
            <w:vAlign w:val="bottom"/>
          </w:tcPr>
          <w:p w14:paraId="09F42C3A" w14:textId="77777777" w:rsidR="001B4DFE" w:rsidRPr="001B4DFE" w:rsidRDefault="001B4DFE" w:rsidP="001B53D0">
            <w:pPr>
              <w:rPr>
                <w:sz w:val="20"/>
                <w:lang w:eastAsia="es-ES"/>
              </w:rPr>
            </w:pPr>
            <w:r w:rsidRPr="001B4DFE">
              <w:rPr>
                <w:sz w:val="20"/>
                <w:lang w:eastAsia="es-ES"/>
              </w:rPr>
              <w:t>Selección Fabricante(s)</w:t>
            </w:r>
          </w:p>
        </w:tc>
        <w:tc>
          <w:tcPr>
            <w:tcW w:w="1519" w:type="pct"/>
            <w:tcBorders>
              <w:top w:val="nil"/>
              <w:left w:val="nil"/>
              <w:bottom w:val="single" w:sz="4" w:space="0" w:color="auto"/>
              <w:right w:val="single" w:sz="4" w:space="0" w:color="auto"/>
            </w:tcBorders>
            <w:shd w:val="clear" w:color="auto" w:fill="auto"/>
            <w:noWrap/>
            <w:vAlign w:val="bottom"/>
          </w:tcPr>
          <w:p w14:paraId="77516D81" w14:textId="77777777" w:rsidR="001B4DFE" w:rsidRPr="001B4DFE" w:rsidRDefault="001B4DFE" w:rsidP="001B53D0">
            <w:pPr>
              <w:rPr>
                <w:sz w:val="20"/>
                <w:lang w:eastAsia="es-ES"/>
              </w:rPr>
            </w:pPr>
            <w:r w:rsidRPr="001B4DFE">
              <w:rPr>
                <w:sz w:val="20"/>
                <w:lang w:eastAsia="es-ES"/>
              </w:rPr>
              <w:t>Determinar fabricante</w:t>
            </w:r>
          </w:p>
        </w:tc>
        <w:tc>
          <w:tcPr>
            <w:tcW w:w="1311" w:type="pct"/>
            <w:tcBorders>
              <w:top w:val="nil"/>
              <w:left w:val="nil"/>
              <w:bottom w:val="single" w:sz="4" w:space="0" w:color="auto"/>
              <w:right w:val="single" w:sz="4" w:space="0" w:color="auto"/>
            </w:tcBorders>
          </w:tcPr>
          <w:p w14:paraId="09E2F629" w14:textId="77777777" w:rsidR="001B4DFE" w:rsidRPr="001B4DFE" w:rsidRDefault="001B4DFE" w:rsidP="001B53D0">
            <w:pPr>
              <w:rPr>
                <w:sz w:val="20"/>
                <w:lang w:eastAsia="es-ES"/>
              </w:rPr>
            </w:pPr>
          </w:p>
        </w:tc>
      </w:tr>
      <w:tr w:rsidR="001B4DFE" w:rsidRPr="001B4DFE" w14:paraId="74666B7E"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tcPr>
          <w:p w14:paraId="1C2A9149" w14:textId="77777777" w:rsidR="001B4DFE" w:rsidRPr="001B4DFE" w:rsidRDefault="001B4DFE" w:rsidP="001B53D0">
            <w:pPr>
              <w:rPr>
                <w:sz w:val="20"/>
                <w:lang w:eastAsia="es-ES"/>
              </w:rPr>
            </w:pPr>
            <w:r w:rsidRPr="001B4DFE">
              <w:rPr>
                <w:sz w:val="20"/>
                <w:lang w:eastAsia="es-ES"/>
              </w:rPr>
              <w:t>A.2</w:t>
            </w:r>
          </w:p>
        </w:tc>
        <w:tc>
          <w:tcPr>
            <w:tcW w:w="1903" w:type="pct"/>
            <w:tcBorders>
              <w:top w:val="nil"/>
              <w:left w:val="nil"/>
              <w:bottom w:val="single" w:sz="4" w:space="0" w:color="auto"/>
              <w:right w:val="single" w:sz="4" w:space="0" w:color="auto"/>
            </w:tcBorders>
            <w:shd w:val="clear" w:color="auto" w:fill="auto"/>
            <w:noWrap/>
            <w:vAlign w:val="bottom"/>
          </w:tcPr>
          <w:p w14:paraId="281469B9" w14:textId="77777777" w:rsidR="001B4DFE" w:rsidRPr="001B4DFE" w:rsidRDefault="001B4DFE" w:rsidP="001B53D0">
            <w:pPr>
              <w:rPr>
                <w:sz w:val="20"/>
                <w:lang w:eastAsia="es-ES"/>
              </w:rPr>
            </w:pPr>
            <w:r w:rsidRPr="001B4DFE">
              <w:rPr>
                <w:sz w:val="20"/>
                <w:lang w:eastAsia="es-ES"/>
              </w:rPr>
              <w:t>Selección Tipo(s)</w:t>
            </w:r>
          </w:p>
        </w:tc>
        <w:tc>
          <w:tcPr>
            <w:tcW w:w="1519" w:type="pct"/>
            <w:tcBorders>
              <w:top w:val="nil"/>
              <w:left w:val="nil"/>
              <w:bottom w:val="single" w:sz="4" w:space="0" w:color="auto"/>
              <w:right w:val="single" w:sz="4" w:space="0" w:color="auto"/>
            </w:tcBorders>
            <w:shd w:val="clear" w:color="auto" w:fill="auto"/>
            <w:noWrap/>
            <w:vAlign w:val="bottom"/>
          </w:tcPr>
          <w:p w14:paraId="3228ADA2" w14:textId="77777777" w:rsidR="001B4DFE" w:rsidRPr="001B4DFE" w:rsidRDefault="001B4DFE" w:rsidP="001B53D0">
            <w:pPr>
              <w:rPr>
                <w:sz w:val="20"/>
                <w:lang w:eastAsia="es-ES"/>
              </w:rPr>
            </w:pPr>
            <w:r w:rsidRPr="001B4DFE">
              <w:rPr>
                <w:sz w:val="20"/>
                <w:lang w:eastAsia="es-ES"/>
              </w:rPr>
              <w:t xml:space="preserve">Determinar tipo </w:t>
            </w:r>
          </w:p>
        </w:tc>
        <w:tc>
          <w:tcPr>
            <w:tcW w:w="1311" w:type="pct"/>
            <w:tcBorders>
              <w:top w:val="nil"/>
              <w:left w:val="nil"/>
              <w:bottom w:val="single" w:sz="4" w:space="0" w:color="auto"/>
              <w:right w:val="single" w:sz="4" w:space="0" w:color="auto"/>
            </w:tcBorders>
          </w:tcPr>
          <w:p w14:paraId="5D99E802" w14:textId="77777777" w:rsidR="001B4DFE" w:rsidRPr="001B4DFE" w:rsidRDefault="001B4DFE" w:rsidP="001B53D0">
            <w:pPr>
              <w:rPr>
                <w:sz w:val="20"/>
                <w:lang w:eastAsia="es-ES"/>
              </w:rPr>
            </w:pPr>
          </w:p>
        </w:tc>
      </w:tr>
      <w:tr w:rsidR="001B4DFE" w:rsidRPr="001B4DFE" w14:paraId="3BDC6648"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tcPr>
          <w:p w14:paraId="1836A7A7" w14:textId="77777777" w:rsidR="001B4DFE" w:rsidRPr="001B4DFE" w:rsidRDefault="001B4DFE" w:rsidP="001B53D0">
            <w:pPr>
              <w:rPr>
                <w:sz w:val="20"/>
                <w:lang w:eastAsia="es-ES"/>
              </w:rPr>
            </w:pPr>
            <w:r w:rsidRPr="001B4DFE">
              <w:rPr>
                <w:sz w:val="20"/>
                <w:lang w:eastAsia="es-ES"/>
              </w:rPr>
              <w:t>A.3</w:t>
            </w:r>
          </w:p>
        </w:tc>
        <w:tc>
          <w:tcPr>
            <w:tcW w:w="1903" w:type="pct"/>
            <w:tcBorders>
              <w:top w:val="nil"/>
              <w:left w:val="nil"/>
              <w:bottom w:val="single" w:sz="4" w:space="0" w:color="auto"/>
              <w:right w:val="single" w:sz="4" w:space="0" w:color="auto"/>
            </w:tcBorders>
            <w:shd w:val="clear" w:color="auto" w:fill="auto"/>
            <w:noWrap/>
            <w:vAlign w:val="bottom"/>
          </w:tcPr>
          <w:p w14:paraId="03CA7449" w14:textId="77777777" w:rsidR="001B4DFE" w:rsidRPr="001B4DFE" w:rsidRDefault="001B4DFE" w:rsidP="001B53D0">
            <w:pPr>
              <w:rPr>
                <w:sz w:val="20"/>
                <w:lang w:eastAsia="es-ES"/>
              </w:rPr>
            </w:pPr>
            <w:r w:rsidRPr="001B4DFE">
              <w:rPr>
                <w:sz w:val="20"/>
                <w:lang w:eastAsia="es-ES"/>
              </w:rPr>
              <w:t>País(es) de Origen</w:t>
            </w:r>
          </w:p>
        </w:tc>
        <w:tc>
          <w:tcPr>
            <w:tcW w:w="1519" w:type="pct"/>
            <w:tcBorders>
              <w:top w:val="nil"/>
              <w:left w:val="nil"/>
              <w:bottom w:val="single" w:sz="4" w:space="0" w:color="auto"/>
              <w:right w:val="single" w:sz="4" w:space="0" w:color="auto"/>
            </w:tcBorders>
            <w:shd w:val="clear" w:color="auto" w:fill="auto"/>
            <w:noWrap/>
            <w:vAlign w:val="bottom"/>
          </w:tcPr>
          <w:p w14:paraId="08DBB3FE" w14:textId="77777777" w:rsidR="001B4DFE" w:rsidRPr="001B4DFE" w:rsidRDefault="001B4DFE" w:rsidP="001B53D0">
            <w:pPr>
              <w:rPr>
                <w:sz w:val="20"/>
                <w:lang w:eastAsia="es-ES"/>
              </w:rPr>
            </w:pPr>
            <w:r w:rsidRPr="001B4DFE">
              <w:rPr>
                <w:sz w:val="20"/>
                <w:lang w:eastAsia="es-ES"/>
              </w:rPr>
              <w:t>Determinar origen</w:t>
            </w:r>
          </w:p>
        </w:tc>
        <w:tc>
          <w:tcPr>
            <w:tcW w:w="1311" w:type="pct"/>
            <w:tcBorders>
              <w:top w:val="nil"/>
              <w:left w:val="nil"/>
              <w:bottom w:val="single" w:sz="4" w:space="0" w:color="auto"/>
              <w:right w:val="single" w:sz="4" w:space="0" w:color="auto"/>
            </w:tcBorders>
          </w:tcPr>
          <w:p w14:paraId="6F94D5D6" w14:textId="77777777" w:rsidR="001B4DFE" w:rsidRPr="001B4DFE" w:rsidRDefault="001B4DFE" w:rsidP="001B53D0">
            <w:pPr>
              <w:rPr>
                <w:sz w:val="20"/>
                <w:lang w:eastAsia="es-ES"/>
              </w:rPr>
            </w:pPr>
          </w:p>
        </w:tc>
      </w:tr>
      <w:tr w:rsidR="001B4DFE" w:rsidRPr="001B4DFE" w14:paraId="01179A99" w14:textId="77777777" w:rsidTr="001B53D0">
        <w:trPr>
          <w:trHeight w:val="240"/>
        </w:trPr>
        <w:tc>
          <w:tcPr>
            <w:tcW w:w="267" w:type="pct"/>
            <w:tcBorders>
              <w:top w:val="nil"/>
              <w:left w:val="single" w:sz="4" w:space="0" w:color="auto"/>
              <w:bottom w:val="single" w:sz="4" w:space="0" w:color="auto"/>
              <w:right w:val="nil"/>
            </w:tcBorders>
            <w:shd w:val="clear" w:color="000000" w:fill="DAEEF3"/>
            <w:noWrap/>
            <w:vAlign w:val="bottom"/>
            <w:hideMark/>
          </w:tcPr>
          <w:p w14:paraId="114CB598" w14:textId="77777777" w:rsidR="001B4DFE" w:rsidRPr="001B4DFE" w:rsidRDefault="001B4DFE" w:rsidP="001B53D0">
            <w:pPr>
              <w:rPr>
                <w:sz w:val="20"/>
                <w:lang w:eastAsia="es-ES"/>
              </w:rPr>
            </w:pPr>
            <w:r w:rsidRPr="001B4DFE">
              <w:rPr>
                <w:sz w:val="20"/>
                <w:lang w:eastAsia="es-ES"/>
              </w:rPr>
              <w:t>B</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46DF4F1A" w14:textId="77777777" w:rsidR="001B4DFE" w:rsidRPr="001B4DFE" w:rsidRDefault="001B4DFE" w:rsidP="001B53D0">
            <w:pPr>
              <w:rPr>
                <w:sz w:val="20"/>
                <w:lang w:eastAsia="es-ES"/>
              </w:rPr>
            </w:pPr>
            <w:r w:rsidRPr="001B4DFE">
              <w:rPr>
                <w:sz w:val="20"/>
                <w:lang w:eastAsia="es-ES"/>
              </w:rPr>
              <w:t>Parámetros técnicos</w:t>
            </w:r>
          </w:p>
        </w:tc>
        <w:tc>
          <w:tcPr>
            <w:tcW w:w="1519" w:type="pct"/>
            <w:tcBorders>
              <w:top w:val="nil"/>
              <w:left w:val="nil"/>
              <w:bottom w:val="single" w:sz="4" w:space="0" w:color="auto"/>
              <w:right w:val="single" w:sz="4" w:space="0" w:color="auto"/>
            </w:tcBorders>
            <w:shd w:val="clear" w:color="000000" w:fill="DAEEF3"/>
            <w:noWrap/>
            <w:vAlign w:val="bottom"/>
            <w:hideMark/>
          </w:tcPr>
          <w:p w14:paraId="7FEA6BD6"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5F37F750" w14:textId="77777777" w:rsidR="001B4DFE" w:rsidRPr="001B4DFE" w:rsidRDefault="001B4DFE" w:rsidP="001B53D0">
            <w:pPr>
              <w:rPr>
                <w:sz w:val="20"/>
                <w:lang w:eastAsia="es-ES"/>
              </w:rPr>
            </w:pPr>
          </w:p>
        </w:tc>
      </w:tr>
      <w:tr w:rsidR="001B4DFE" w:rsidRPr="001B4DFE" w14:paraId="6B7652BB"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01928D98" w14:textId="77777777" w:rsidR="001B4DFE" w:rsidRPr="001B4DFE" w:rsidRDefault="001B4DFE" w:rsidP="001B53D0">
            <w:pPr>
              <w:rPr>
                <w:sz w:val="20"/>
                <w:lang w:eastAsia="es-ES"/>
              </w:rPr>
            </w:pPr>
            <w:r w:rsidRPr="001B4DFE">
              <w:rPr>
                <w:sz w:val="20"/>
                <w:lang w:eastAsia="es-ES"/>
              </w:rPr>
              <w:t>B.1</w:t>
            </w:r>
          </w:p>
        </w:tc>
        <w:tc>
          <w:tcPr>
            <w:tcW w:w="1903" w:type="pct"/>
            <w:tcBorders>
              <w:top w:val="nil"/>
              <w:left w:val="nil"/>
              <w:bottom w:val="single" w:sz="4" w:space="0" w:color="auto"/>
              <w:right w:val="single" w:sz="4" w:space="0" w:color="auto"/>
            </w:tcBorders>
            <w:shd w:val="clear" w:color="auto" w:fill="auto"/>
            <w:noWrap/>
            <w:vAlign w:val="bottom"/>
          </w:tcPr>
          <w:p w14:paraId="6E4EA18F" w14:textId="77777777" w:rsidR="001B4DFE" w:rsidRPr="00724AA2" w:rsidRDefault="001B4DFE" w:rsidP="001B53D0">
            <w:pPr>
              <w:rPr>
                <w:sz w:val="20"/>
                <w:lang w:val="es-ES" w:eastAsia="es-ES"/>
              </w:rPr>
            </w:pPr>
            <w:r w:rsidRPr="00724AA2">
              <w:rPr>
                <w:color w:val="000000"/>
                <w:sz w:val="20"/>
                <w:lang w:val="es-ES" w:eastAsia="es-ES"/>
              </w:rPr>
              <w:t>CC Caja de Conexión / Strings CC: Fusibles</w:t>
            </w:r>
          </w:p>
        </w:tc>
        <w:tc>
          <w:tcPr>
            <w:tcW w:w="1519" w:type="pct"/>
            <w:tcBorders>
              <w:top w:val="nil"/>
              <w:left w:val="nil"/>
              <w:bottom w:val="single" w:sz="4" w:space="0" w:color="auto"/>
              <w:right w:val="single" w:sz="4" w:space="0" w:color="auto"/>
            </w:tcBorders>
            <w:shd w:val="clear" w:color="auto" w:fill="auto"/>
            <w:noWrap/>
            <w:vAlign w:val="bottom"/>
          </w:tcPr>
          <w:p w14:paraId="5998F021" w14:textId="77777777" w:rsidR="001B4DFE" w:rsidRPr="001B4DFE" w:rsidRDefault="001B4DFE" w:rsidP="001B53D0">
            <w:pPr>
              <w:rPr>
                <w:sz w:val="20"/>
                <w:lang w:eastAsia="es-ES"/>
              </w:rPr>
            </w:pPr>
            <w:r w:rsidRPr="001B4DFE">
              <w:rPr>
                <w:sz w:val="20"/>
                <w:lang w:eastAsia="es-ES"/>
              </w:rPr>
              <w:t>Determinar</w:t>
            </w:r>
          </w:p>
        </w:tc>
        <w:tc>
          <w:tcPr>
            <w:tcW w:w="1311" w:type="pct"/>
            <w:tcBorders>
              <w:top w:val="nil"/>
              <w:left w:val="nil"/>
              <w:bottom w:val="single" w:sz="4" w:space="0" w:color="auto"/>
              <w:right w:val="single" w:sz="4" w:space="0" w:color="auto"/>
            </w:tcBorders>
          </w:tcPr>
          <w:p w14:paraId="5B411959" w14:textId="77777777" w:rsidR="001B4DFE" w:rsidRPr="001B4DFE" w:rsidRDefault="001B4DFE" w:rsidP="001B53D0">
            <w:pPr>
              <w:rPr>
                <w:sz w:val="20"/>
                <w:lang w:eastAsia="es-ES"/>
              </w:rPr>
            </w:pPr>
          </w:p>
        </w:tc>
      </w:tr>
      <w:tr w:rsidR="001B4DFE" w:rsidRPr="001B4DFE" w14:paraId="182DACC0"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3550C340" w14:textId="77777777" w:rsidR="001B4DFE" w:rsidRPr="001B4DFE" w:rsidRDefault="001B4DFE" w:rsidP="001B53D0">
            <w:pPr>
              <w:rPr>
                <w:sz w:val="20"/>
                <w:lang w:eastAsia="es-ES"/>
              </w:rPr>
            </w:pPr>
            <w:r w:rsidRPr="001B4DFE">
              <w:rPr>
                <w:sz w:val="20"/>
                <w:lang w:eastAsia="es-ES"/>
              </w:rPr>
              <w:t>B.2</w:t>
            </w:r>
          </w:p>
        </w:tc>
        <w:tc>
          <w:tcPr>
            <w:tcW w:w="1903" w:type="pct"/>
            <w:tcBorders>
              <w:top w:val="nil"/>
              <w:left w:val="nil"/>
              <w:bottom w:val="single" w:sz="4" w:space="0" w:color="auto"/>
              <w:right w:val="single" w:sz="4" w:space="0" w:color="auto"/>
            </w:tcBorders>
            <w:shd w:val="clear" w:color="auto" w:fill="auto"/>
            <w:noWrap/>
            <w:vAlign w:val="bottom"/>
          </w:tcPr>
          <w:p w14:paraId="765F36B4" w14:textId="77777777" w:rsidR="001B4DFE" w:rsidRPr="00724AA2" w:rsidRDefault="001B4DFE" w:rsidP="001B53D0">
            <w:pPr>
              <w:rPr>
                <w:sz w:val="20"/>
                <w:lang w:val="es-ES" w:eastAsia="es-ES"/>
              </w:rPr>
            </w:pPr>
            <w:r w:rsidRPr="00724AA2">
              <w:rPr>
                <w:color w:val="000000"/>
                <w:sz w:val="20"/>
                <w:lang w:val="es-ES" w:eastAsia="es-ES"/>
              </w:rPr>
              <w:t>CC Caja de Conexión / Strings CC: Interruptores</w:t>
            </w:r>
          </w:p>
        </w:tc>
        <w:tc>
          <w:tcPr>
            <w:tcW w:w="1519" w:type="pct"/>
            <w:tcBorders>
              <w:top w:val="nil"/>
              <w:left w:val="nil"/>
              <w:bottom w:val="single" w:sz="4" w:space="0" w:color="auto"/>
              <w:right w:val="single" w:sz="4" w:space="0" w:color="auto"/>
            </w:tcBorders>
            <w:shd w:val="clear" w:color="auto" w:fill="auto"/>
            <w:noWrap/>
            <w:vAlign w:val="bottom"/>
          </w:tcPr>
          <w:p w14:paraId="3DC28A08" w14:textId="77777777" w:rsidR="001B4DFE" w:rsidRPr="001B4DFE" w:rsidRDefault="001B4DFE" w:rsidP="001B53D0">
            <w:pPr>
              <w:rPr>
                <w:sz w:val="20"/>
                <w:lang w:eastAsia="es-ES"/>
              </w:rPr>
            </w:pPr>
            <w:r w:rsidRPr="001B4DFE">
              <w:rPr>
                <w:sz w:val="20"/>
                <w:lang w:eastAsia="es-ES"/>
              </w:rPr>
              <w:t>Determinar</w:t>
            </w:r>
          </w:p>
        </w:tc>
        <w:tc>
          <w:tcPr>
            <w:tcW w:w="1311" w:type="pct"/>
            <w:tcBorders>
              <w:top w:val="nil"/>
              <w:left w:val="nil"/>
              <w:bottom w:val="single" w:sz="4" w:space="0" w:color="auto"/>
              <w:right w:val="single" w:sz="4" w:space="0" w:color="auto"/>
            </w:tcBorders>
          </w:tcPr>
          <w:p w14:paraId="6B362B72" w14:textId="77777777" w:rsidR="001B4DFE" w:rsidRPr="001B4DFE" w:rsidRDefault="001B4DFE" w:rsidP="001B53D0">
            <w:pPr>
              <w:rPr>
                <w:sz w:val="20"/>
                <w:lang w:eastAsia="es-ES"/>
              </w:rPr>
            </w:pPr>
          </w:p>
        </w:tc>
      </w:tr>
      <w:tr w:rsidR="001B4DFE" w:rsidRPr="001B4DFE" w14:paraId="0D0470D8"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2B4910CD" w14:textId="77777777" w:rsidR="001B4DFE" w:rsidRPr="001B4DFE" w:rsidRDefault="001B4DFE" w:rsidP="001B53D0">
            <w:pPr>
              <w:rPr>
                <w:sz w:val="20"/>
                <w:lang w:eastAsia="es-ES"/>
              </w:rPr>
            </w:pPr>
            <w:r w:rsidRPr="001B4DFE">
              <w:rPr>
                <w:sz w:val="20"/>
                <w:lang w:eastAsia="es-ES"/>
              </w:rPr>
              <w:t>B.3</w:t>
            </w:r>
          </w:p>
        </w:tc>
        <w:tc>
          <w:tcPr>
            <w:tcW w:w="1903" w:type="pct"/>
            <w:tcBorders>
              <w:top w:val="nil"/>
              <w:left w:val="nil"/>
              <w:bottom w:val="single" w:sz="4" w:space="0" w:color="auto"/>
              <w:right w:val="single" w:sz="4" w:space="0" w:color="auto"/>
            </w:tcBorders>
            <w:shd w:val="clear" w:color="auto" w:fill="auto"/>
            <w:noWrap/>
            <w:vAlign w:val="bottom"/>
          </w:tcPr>
          <w:p w14:paraId="2D165427" w14:textId="77777777" w:rsidR="001B4DFE" w:rsidRPr="00724AA2" w:rsidRDefault="001B4DFE" w:rsidP="001B53D0">
            <w:pPr>
              <w:rPr>
                <w:sz w:val="20"/>
                <w:lang w:val="es-ES" w:eastAsia="es-ES"/>
              </w:rPr>
            </w:pPr>
            <w:r w:rsidRPr="00724AA2">
              <w:rPr>
                <w:color w:val="000000"/>
                <w:sz w:val="20"/>
                <w:lang w:val="es-ES" w:eastAsia="es-ES"/>
              </w:rPr>
              <w:t>S/E de Transformación / Entrada CC: Fusibles</w:t>
            </w:r>
          </w:p>
        </w:tc>
        <w:tc>
          <w:tcPr>
            <w:tcW w:w="1519" w:type="pct"/>
            <w:tcBorders>
              <w:top w:val="nil"/>
              <w:left w:val="nil"/>
              <w:bottom w:val="single" w:sz="4" w:space="0" w:color="auto"/>
              <w:right w:val="single" w:sz="4" w:space="0" w:color="auto"/>
            </w:tcBorders>
            <w:shd w:val="clear" w:color="auto" w:fill="auto"/>
            <w:noWrap/>
            <w:vAlign w:val="bottom"/>
          </w:tcPr>
          <w:p w14:paraId="4CA7212D" w14:textId="77777777" w:rsidR="001B4DFE" w:rsidRPr="001B4DFE" w:rsidRDefault="001B4DFE" w:rsidP="001B53D0">
            <w:pPr>
              <w:rPr>
                <w:sz w:val="20"/>
                <w:lang w:eastAsia="es-ES"/>
              </w:rPr>
            </w:pPr>
            <w:r w:rsidRPr="001B4DFE">
              <w:rPr>
                <w:sz w:val="20"/>
                <w:lang w:eastAsia="es-ES"/>
              </w:rPr>
              <w:t>Determinar</w:t>
            </w:r>
          </w:p>
        </w:tc>
        <w:tc>
          <w:tcPr>
            <w:tcW w:w="1311" w:type="pct"/>
            <w:tcBorders>
              <w:top w:val="nil"/>
              <w:left w:val="nil"/>
              <w:bottom w:val="single" w:sz="4" w:space="0" w:color="auto"/>
              <w:right w:val="single" w:sz="4" w:space="0" w:color="auto"/>
            </w:tcBorders>
          </w:tcPr>
          <w:p w14:paraId="42B0A05A" w14:textId="77777777" w:rsidR="001B4DFE" w:rsidRPr="001B4DFE" w:rsidRDefault="001B4DFE" w:rsidP="001B53D0">
            <w:pPr>
              <w:rPr>
                <w:sz w:val="20"/>
                <w:lang w:eastAsia="es-ES"/>
              </w:rPr>
            </w:pPr>
          </w:p>
        </w:tc>
      </w:tr>
      <w:tr w:rsidR="001B4DFE" w:rsidRPr="001B4DFE" w14:paraId="7B92DAD6"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tcPr>
          <w:p w14:paraId="7E69C144" w14:textId="77777777" w:rsidR="001B4DFE" w:rsidRPr="001B4DFE" w:rsidRDefault="001B4DFE" w:rsidP="001B53D0">
            <w:pPr>
              <w:rPr>
                <w:sz w:val="20"/>
                <w:lang w:eastAsia="es-ES"/>
              </w:rPr>
            </w:pPr>
            <w:r w:rsidRPr="001B4DFE">
              <w:rPr>
                <w:sz w:val="20"/>
                <w:lang w:eastAsia="es-ES"/>
              </w:rPr>
              <w:t>B.4</w:t>
            </w:r>
          </w:p>
        </w:tc>
        <w:tc>
          <w:tcPr>
            <w:tcW w:w="1903" w:type="pct"/>
            <w:tcBorders>
              <w:top w:val="nil"/>
              <w:left w:val="nil"/>
              <w:bottom w:val="single" w:sz="4" w:space="0" w:color="auto"/>
              <w:right w:val="single" w:sz="4" w:space="0" w:color="auto"/>
            </w:tcBorders>
            <w:shd w:val="clear" w:color="auto" w:fill="auto"/>
            <w:noWrap/>
            <w:vAlign w:val="bottom"/>
          </w:tcPr>
          <w:p w14:paraId="3A2853C0" w14:textId="77777777" w:rsidR="001B4DFE" w:rsidRPr="00724AA2" w:rsidRDefault="001B4DFE" w:rsidP="001B53D0">
            <w:pPr>
              <w:jc w:val="left"/>
              <w:rPr>
                <w:sz w:val="20"/>
                <w:lang w:val="es-ES" w:eastAsia="es-ES"/>
              </w:rPr>
            </w:pPr>
            <w:r w:rsidRPr="00724AA2">
              <w:rPr>
                <w:color w:val="000000"/>
                <w:sz w:val="20"/>
                <w:lang w:val="es-ES" w:eastAsia="es-ES"/>
              </w:rPr>
              <w:t xml:space="preserve">S/E de Transformación / Entrada CC: Interruptores bajo cargo CC </w:t>
            </w:r>
          </w:p>
        </w:tc>
        <w:tc>
          <w:tcPr>
            <w:tcW w:w="1519" w:type="pct"/>
            <w:tcBorders>
              <w:top w:val="nil"/>
              <w:left w:val="nil"/>
              <w:bottom w:val="single" w:sz="4" w:space="0" w:color="auto"/>
              <w:right w:val="single" w:sz="4" w:space="0" w:color="auto"/>
            </w:tcBorders>
            <w:shd w:val="clear" w:color="auto" w:fill="auto"/>
            <w:noWrap/>
            <w:vAlign w:val="bottom"/>
          </w:tcPr>
          <w:p w14:paraId="3821C4F1" w14:textId="77777777" w:rsidR="001B4DFE" w:rsidRPr="001B4DFE" w:rsidRDefault="001B4DFE" w:rsidP="001B53D0">
            <w:pPr>
              <w:rPr>
                <w:sz w:val="20"/>
                <w:lang w:eastAsia="es-ES"/>
              </w:rPr>
            </w:pPr>
            <w:r w:rsidRPr="001B4DFE">
              <w:rPr>
                <w:sz w:val="20"/>
                <w:lang w:eastAsia="es-ES"/>
              </w:rPr>
              <w:t>Determinar</w:t>
            </w:r>
          </w:p>
        </w:tc>
        <w:tc>
          <w:tcPr>
            <w:tcW w:w="1311" w:type="pct"/>
            <w:tcBorders>
              <w:top w:val="nil"/>
              <w:left w:val="nil"/>
              <w:bottom w:val="single" w:sz="4" w:space="0" w:color="auto"/>
              <w:right w:val="single" w:sz="4" w:space="0" w:color="auto"/>
            </w:tcBorders>
          </w:tcPr>
          <w:p w14:paraId="028D2360" w14:textId="77777777" w:rsidR="001B4DFE" w:rsidRPr="001B4DFE" w:rsidRDefault="001B4DFE" w:rsidP="001B53D0">
            <w:pPr>
              <w:rPr>
                <w:sz w:val="20"/>
                <w:lang w:eastAsia="es-ES"/>
              </w:rPr>
            </w:pPr>
          </w:p>
        </w:tc>
      </w:tr>
      <w:tr w:rsidR="001B4DFE" w:rsidRPr="001B4DFE" w14:paraId="5FF5B2EF"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tcPr>
          <w:p w14:paraId="4BE23017" w14:textId="77777777" w:rsidR="001B4DFE" w:rsidRPr="001B4DFE" w:rsidRDefault="001B4DFE" w:rsidP="001B53D0">
            <w:pPr>
              <w:rPr>
                <w:sz w:val="20"/>
                <w:lang w:eastAsia="es-ES"/>
              </w:rPr>
            </w:pPr>
            <w:r w:rsidRPr="001B4DFE">
              <w:rPr>
                <w:sz w:val="20"/>
                <w:lang w:eastAsia="es-ES"/>
              </w:rPr>
              <w:t>B.5</w:t>
            </w:r>
          </w:p>
        </w:tc>
        <w:tc>
          <w:tcPr>
            <w:tcW w:w="1903" w:type="pct"/>
            <w:tcBorders>
              <w:top w:val="nil"/>
              <w:left w:val="nil"/>
              <w:bottom w:val="single" w:sz="4" w:space="0" w:color="auto"/>
              <w:right w:val="single" w:sz="4" w:space="0" w:color="auto"/>
            </w:tcBorders>
            <w:shd w:val="clear" w:color="auto" w:fill="auto"/>
            <w:noWrap/>
            <w:vAlign w:val="bottom"/>
          </w:tcPr>
          <w:p w14:paraId="3F5BC5EF" w14:textId="77777777" w:rsidR="001B4DFE" w:rsidRPr="00724AA2" w:rsidRDefault="001B4DFE" w:rsidP="001B53D0">
            <w:pPr>
              <w:jc w:val="left"/>
              <w:rPr>
                <w:sz w:val="20"/>
                <w:lang w:val="es-ES" w:eastAsia="es-ES"/>
              </w:rPr>
            </w:pPr>
            <w:r w:rsidRPr="00724AA2">
              <w:rPr>
                <w:color w:val="000000"/>
                <w:sz w:val="20"/>
                <w:lang w:val="es-ES" w:eastAsia="es-ES"/>
              </w:rPr>
              <w:t>S/E de Transformación: MCB</w:t>
            </w:r>
          </w:p>
        </w:tc>
        <w:tc>
          <w:tcPr>
            <w:tcW w:w="1519" w:type="pct"/>
            <w:tcBorders>
              <w:top w:val="nil"/>
              <w:left w:val="nil"/>
              <w:bottom w:val="single" w:sz="4" w:space="0" w:color="auto"/>
              <w:right w:val="single" w:sz="4" w:space="0" w:color="auto"/>
            </w:tcBorders>
            <w:shd w:val="clear" w:color="auto" w:fill="auto"/>
            <w:noWrap/>
            <w:vAlign w:val="bottom"/>
          </w:tcPr>
          <w:p w14:paraId="3EC54B06" w14:textId="77777777" w:rsidR="001B4DFE" w:rsidRPr="001B4DFE" w:rsidRDefault="001B4DFE" w:rsidP="001B53D0">
            <w:pPr>
              <w:rPr>
                <w:sz w:val="20"/>
                <w:lang w:eastAsia="es-ES"/>
              </w:rPr>
            </w:pPr>
            <w:r w:rsidRPr="001B4DFE">
              <w:rPr>
                <w:sz w:val="20"/>
                <w:lang w:eastAsia="es-ES"/>
              </w:rPr>
              <w:t>Determinar</w:t>
            </w:r>
          </w:p>
        </w:tc>
        <w:tc>
          <w:tcPr>
            <w:tcW w:w="1311" w:type="pct"/>
            <w:tcBorders>
              <w:top w:val="nil"/>
              <w:left w:val="nil"/>
              <w:bottom w:val="single" w:sz="4" w:space="0" w:color="auto"/>
              <w:right w:val="single" w:sz="4" w:space="0" w:color="auto"/>
            </w:tcBorders>
          </w:tcPr>
          <w:p w14:paraId="31DBFFEB" w14:textId="77777777" w:rsidR="001B4DFE" w:rsidRPr="001B4DFE" w:rsidRDefault="001B4DFE" w:rsidP="001B53D0">
            <w:pPr>
              <w:rPr>
                <w:sz w:val="20"/>
                <w:lang w:eastAsia="es-ES"/>
              </w:rPr>
            </w:pPr>
          </w:p>
        </w:tc>
      </w:tr>
      <w:tr w:rsidR="001B4DFE" w:rsidRPr="00737928" w14:paraId="08150198"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tcPr>
          <w:p w14:paraId="6FDE6F7C" w14:textId="77777777" w:rsidR="001B4DFE" w:rsidRPr="001B4DFE" w:rsidRDefault="001B4DFE" w:rsidP="001B53D0">
            <w:pPr>
              <w:rPr>
                <w:sz w:val="20"/>
                <w:lang w:eastAsia="es-ES"/>
              </w:rPr>
            </w:pPr>
            <w:r w:rsidRPr="001B4DFE">
              <w:rPr>
                <w:sz w:val="20"/>
                <w:lang w:eastAsia="es-ES"/>
              </w:rPr>
              <w:t>B.6</w:t>
            </w:r>
          </w:p>
        </w:tc>
        <w:tc>
          <w:tcPr>
            <w:tcW w:w="1903" w:type="pct"/>
            <w:tcBorders>
              <w:top w:val="nil"/>
              <w:left w:val="nil"/>
              <w:bottom w:val="single" w:sz="4" w:space="0" w:color="auto"/>
              <w:right w:val="single" w:sz="4" w:space="0" w:color="auto"/>
            </w:tcBorders>
            <w:shd w:val="clear" w:color="auto" w:fill="auto"/>
            <w:noWrap/>
            <w:vAlign w:val="bottom"/>
          </w:tcPr>
          <w:p w14:paraId="4367E122" w14:textId="77777777" w:rsidR="001B4DFE" w:rsidRPr="001B4DFE" w:rsidRDefault="001B4DFE" w:rsidP="001B53D0">
            <w:pPr>
              <w:jc w:val="left"/>
              <w:rPr>
                <w:sz w:val="20"/>
                <w:lang w:eastAsia="es-ES"/>
              </w:rPr>
            </w:pPr>
            <w:r w:rsidRPr="001B4DFE">
              <w:rPr>
                <w:color w:val="000000"/>
                <w:sz w:val="20"/>
                <w:lang w:eastAsia="es-ES"/>
              </w:rPr>
              <w:t>S/E de Transformación: Ground fault &amp; insulation monitoring</w:t>
            </w:r>
          </w:p>
        </w:tc>
        <w:tc>
          <w:tcPr>
            <w:tcW w:w="1519" w:type="pct"/>
            <w:tcBorders>
              <w:top w:val="nil"/>
              <w:left w:val="nil"/>
              <w:bottom w:val="single" w:sz="4" w:space="0" w:color="auto"/>
              <w:right w:val="single" w:sz="4" w:space="0" w:color="auto"/>
            </w:tcBorders>
            <w:shd w:val="clear" w:color="auto" w:fill="auto"/>
            <w:noWrap/>
            <w:vAlign w:val="bottom"/>
          </w:tcPr>
          <w:p w14:paraId="03349D36" w14:textId="77777777" w:rsidR="001B4DFE" w:rsidRPr="00724AA2" w:rsidRDefault="001B4DFE" w:rsidP="001B53D0">
            <w:pPr>
              <w:rPr>
                <w:sz w:val="20"/>
                <w:lang w:val="es-ES" w:eastAsia="es-ES"/>
              </w:rPr>
            </w:pPr>
            <w:r w:rsidRPr="00724AA2">
              <w:rPr>
                <w:sz w:val="20"/>
                <w:lang w:val="es-ES" w:eastAsia="es-ES"/>
              </w:rPr>
              <w:t>Determinar y confirmar con el  Fabricante</w:t>
            </w:r>
          </w:p>
        </w:tc>
        <w:tc>
          <w:tcPr>
            <w:tcW w:w="1311" w:type="pct"/>
            <w:tcBorders>
              <w:top w:val="nil"/>
              <w:left w:val="nil"/>
              <w:bottom w:val="single" w:sz="4" w:space="0" w:color="auto"/>
              <w:right w:val="single" w:sz="4" w:space="0" w:color="auto"/>
            </w:tcBorders>
          </w:tcPr>
          <w:p w14:paraId="147FDB84" w14:textId="77777777" w:rsidR="001B4DFE" w:rsidRPr="00724AA2" w:rsidRDefault="001B4DFE" w:rsidP="001B53D0">
            <w:pPr>
              <w:rPr>
                <w:sz w:val="20"/>
                <w:lang w:val="es-ES" w:eastAsia="es-ES"/>
              </w:rPr>
            </w:pPr>
          </w:p>
        </w:tc>
      </w:tr>
      <w:tr w:rsidR="001B4DFE" w:rsidRPr="00737928" w14:paraId="6502D429"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tcPr>
          <w:p w14:paraId="28EAD5E6" w14:textId="77777777" w:rsidR="001B4DFE" w:rsidRPr="001B4DFE" w:rsidRDefault="001B4DFE" w:rsidP="001B53D0">
            <w:pPr>
              <w:rPr>
                <w:sz w:val="20"/>
                <w:lang w:eastAsia="es-ES"/>
              </w:rPr>
            </w:pPr>
            <w:r w:rsidRPr="001B4DFE">
              <w:rPr>
                <w:sz w:val="20"/>
                <w:lang w:eastAsia="es-ES"/>
              </w:rPr>
              <w:t>B.7</w:t>
            </w:r>
          </w:p>
        </w:tc>
        <w:tc>
          <w:tcPr>
            <w:tcW w:w="1903" w:type="pct"/>
            <w:tcBorders>
              <w:top w:val="nil"/>
              <w:left w:val="nil"/>
              <w:bottom w:val="single" w:sz="4" w:space="0" w:color="auto"/>
              <w:right w:val="single" w:sz="4" w:space="0" w:color="auto"/>
            </w:tcBorders>
            <w:shd w:val="clear" w:color="auto" w:fill="auto"/>
            <w:noWrap/>
            <w:vAlign w:val="bottom"/>
          </w:tcPr>
          <w:p w14:paraId="541C9C70" w14:textId="77777777" w:rsidR="001B4DFE" w:rsidRPr="00724AA2" w:rsidRDefault="001B4DFE" w:rsidP="001B53D0">
            <w:pPr>
              <w:rPr>
                <w:sz w:val="20"/>
                <w:lang w:val="es-ES" w:eastAsia="es-ES"/>
              </w:rPr>
            </w:pPr>
            <w:r w:rsidRPr="00724AA2">
              <w:rPr>
                <w:color w:val="000000"/>
                <w:sz w:val="20"/>
                <w:lang w:val="es-ES" w:eastAsia="es-ES"/>
              </w:rPr>
              <w:t>S/E de Transformación / CA Media Tensión, Celda Transformador: Fusible MT</w:t>
            </w:r>
          </w:p>
        </w:tc>
        <w:tc>
          <w:tcPr>
            <w:tcW w:w="1519" w:type="pct"/>
            <w:tcBorders>
              <w:top w:val="nil"/>
              <w:left w:val="nil"/>
              <w:bottom w:val="single" w:sz="4" w:space="0" w:color="auto"/>
              <w:right w:val="single" w:sz="4" w:space="0" w:color="auto"/>
            </w:tcBorders>
            <w:shd w:val="clear" w:color="auto" w:fill="auto"/>
            <w:noWrap/>
            <w:vAlign w:val="bottom"/>
          </w:tcPr>
          <w:p w14:paraId="68AA6441" w14:textId="77777777" w:rsidR="001B4DFE" w:rsidRPr="00724AA2" w:rsidRDefault="001B4DFE" w:rsidP="001B53D0">
            <w:pPr>
              <w:rPr>
                <w:sz w:val="20"/>
                <w:lang w:val="es-ES" w:eastAsia="es-ES"/>
              </w:rPr>
            </w:pPr>
            <w:r w:rsidRPr="00724AA2">
              <w:rPr>
                <w:sz w:val="20"/>
                <w:lang w:val="es-ES" w:eastAsia="es-ES"/>
              </w:rPr>
              <w:t>Determinar y confirmar con el  Fabricante</w:t>
            </w:r>
          </w:p>
        </w:tc>
        <w:tc>
          <w:tcPr>
            <w:tcW w:w="1311" w:type="pct"/>
            <w:tcBorders>
              <w:top w:val="nil"/>
              <w:left w:val="nil"/>
              <w:bottom w:val="single" w:sz="4" w:space="0" w:color="auto"/>
              <w:right w:val="single" w:sz="4" w:space="0" w:color="auto"/>
            </w:tcBorders>
          </w:tcPr>
          <w:p w14:paraId="6BD4FD35" w14:textId="77777777" w:rsidR="001B4DFE" w:rsidRPr="00724AA2" w:rsidRDefault="001B4DFE" w:rsidP="001B53D0">
            <w:pPr>
              <w:rPr>
                <w:sz w:val="20"/>
                <w:lang w:val="es-ES" w:eastAsia="es-ES"/>
              </w:rPr>
            </w:pPr>
          </w:p>
        </w:tc>
      </w:tr>
      <w:tr w:rsidR="001B4DFE" w:rsidRPr="00737928" w14:paraId="6F07028C"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tcPr>
          <w:p w14:paraId="3892171D" w14:textId="77777777" w:rsidR="001B4DFE" w:rsidRPr="001B4DFE" w:rsidRDefault="001B4DFE" w:rsidP="001B53D0">
            <w:pPr>
              <w:rPr>
                <w:sz w:val="20"/>
                <w:lang w:eastAsia="es-ES"/>
              </w:rPr>
            </w:pPr>
            <w:r w:rsidRPr="001B4DFE">
              <w:rPr>
                <w:sz w:val="20"/>
                <w:lang w:eastAsia="es-ES"/>
              </w:rPr>
              <w:t>B.8</w:t>
            </w:r>
          </w:p>
        </w:tc>
        <w:tc>
          <w:tcPr>
            <w:tcW w:w="1903" w:type="pct"/>
            <w:tcBorders>
              <w:top w:val="nil"/>
              <w:left w:val="nil"/>
              <w:bottom w:val="single" w:sz="4" w:space="0" w:color="auto"/>
              <w:right w:val="single" w:sz="4" w:space="0" w:color="auto"/>
            </w:tcBorders>
            <w:shd w:val="clear" w:color="auto" w:fill="auto"/>
            <w:noWrap/>
            <w:vAlign w:val="bottom"/>
          </w:tcPr>
          <w:p w14:paraId="578D94CA" w14:textId="77777777" w:rsidR="001B4DFE" w:rsidRPr="00724AA2" w:rsidRDefault="001B4DFE" w:rsidP="001B53D0">
            <w:pPr>
              <w:rPr>
                <w:sz w:val="20"/>
                <w:lang w:val="es-ES" w:eastAsia="es-ES"/>
              </w:rPr>
            </w:pPr>
            <w:r w:rsidRPr="00724AA2">
              <w:rPr>
                <w:color w:val="000000"/>
                <w:sz w:val="20"/>
                <w:lang w:val="es-ES" w:eastAsia="es-ES"/>
              </w:rPr>
              <w:t>S/E de Transformación / CA Media Tensión, Celda Transformador: Interruptor bajo carga media tensión</w:t>
            </w:r>
          </w:p>
        </w:tc>
        <w:tc>
          <w:tcPr>
            <w:tcW w:w="1519" w:type="pct"/>
            <w:tcBorders>
              <w:top w:val="nil"/>
              <w:left w:val="nil"/>
              <w:bottom w:val="single" w:sz="4" w:space="0" w:color="auto"/>
              <w:right w:val="single" w:sz="4" w:space="0" w:color="auto"/>
            </w:tcBorders>
            <w:shd w:val="clear" w:color="auto" w:fill="auto"/>
            <w:noWrap/>
            <w:vAlign w:val="bottom"/>
          </w:tcPr>
          <w:p w14:paraId="6D9200BE" w14:textId="77777777" w:rsidR="001B4DFE" w:rsidRPr="00724AA2" w:rsidRDefault="001B4DFE" w:rsidP="001B53D0">
            <w:pPr>
              <w:rPr>
                <w:sz w:val="20"/>
                <w:lang w:val="es-ES" w:eastAsia="es-ES"/>
              </w:rPr>
            </w:pPr>
            <w:r w:rsidRPr="00724AA2">
              <w:rPr>
                <w:sz w:val="20"/>
                <w:lang w:val="es-ES" w:eastAsia="es-ES"/>
              </w:rPr>
              <w:t>Determinar y confirmar con el  Fabricante</w:t>
            </w:r>
          </w:p>
        </w:tc>
        <w:tc>
          <w:tcPr>
            <w:tcW w:w="1311" w:type="pct"/>
            <w:tcBorders>
              <w:top w:val="nil"/>
              <w:left w:val="nil"/>
              <w:bottom w:val="single" w:sz="4" w:space="0" w:color="auto"/>
              <w:right w:val="single" w:sz="4" w:space="0" w:color="auto"/>
            </w:tcBorders>
          </w:tcPr>
          <w:p w14:paraId="1533606D" w14:textId="77777777" w:rsidR="001B4DFE" w:rsidRPr="00724AA2" w:rsidRDefault="001B4DFE" w:rsidP="001B53D0">
            <w:pPr>
              <w:rPr>
                <w:sz w:val="20"/>
                <w:lang w:val="es-ES" w:eastAsia="es-ES"/>
              </w:rPr>
            </w:pPr>
          </w:p>
        </w:tc>
      </w:tr>
      <w:tr w:rsidR="001B4DFE" w:rsidRPr="001B4DFE" w14:paraId="14859615" w14:textId="77777777" w:rsidTr="001B53D0">
        <w:trPr>
          <w:trHeight w:val="240"/>
        </w:trPr>
        <w:tc>
          <w:tcPr>
            <w:tcW w:w="267" w:type="pct"/>
            <w:tcBorders>
              <w:top w:val="nil"/>
              <w:left w:val="single" w:sz="4" w:space="0" w:color="auto"/>
              <w:bottom w:val="single" w:sz="4" w:space="0" w:color="auto"/>
              <w:right w:val="nil"/>
            </w:tcBorders>
            <w:shd w:val="clear" w:color="000000" w:fill="DAEEF3"/>
            <w:noWrap/>
            <w:vAlign w:val="bottom"/>
            <w:hideMark/>
          </w:tcPr>
          <w:p w14:paraId="7AF9A39A" w14:textId="77777777" w:rsidR="001B4DFE" w:rsidRPr="001B4DFE" w:rsidRDefault="001B4DFE" w:rsidP="001B53D0">
            <w:pPr>
              <w:rPr>
                <w:sz w:val="20"/>
                <w:lang w:eastAsia="es-ES"/>
              </w:rPr>
            </w:pPr>
            <w:r w:rsidRPr="001B4DFE">
              <w:rPr>
                <w:sz w:val="20"/>
                <w:lang w:eastAsia="es-ES"/>
              </w:rPr>
              <w:t>C</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560636C4" w14:textId="77777777" w:rsidR="001B4DFE" w:rsidRPr="001B4DFE" w:rsidRDefault="001B4DFE" w:rsidP="001B53D0">
            <w:pPr>
              <w:rPr>
                <w:sz w:val="20"/>
                <w:lang w:eastAsia="es-ES"/>
              </w:rPr>
            </w:pPr>
            <w:r w:rsidRPr="001B4DFE">
              <w:rPr>
                <w:sz w:val="20"/>
                <w:lang w:eastAsia="es-ES"/>
              </w:rPr>
              <w:t>Normas &amp; Pruebas</w:t>
            </w:r>
          </w:p>
        </w:tc>
        <w:tc>
          <w:tcPr>
            <w:tcW w:w="1519" w:type="pct"/>
            <w:tcBorders>
              <w:top w:val="nil"/>
              <w:left w:val="nil"/>
              <w:bottom w:val="single" w:sz="4" w:space="0" w:color="auto"/>
              <w:right w:val="single" w:sz="4" w:space="0" w:color="auto"/>
            </w:tcBorders>
            <w:shd w:val="clear" w:color="000000" w:fill="DAEEF3"/>
            <w:noWrap/>
            <w:vAlign w:val="bottom"/>
            <w:hideMark/>
          </w:tcPr>
          <w:p w14:paraId="476FE5BA"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2ACCF952" w14:textId="77777777" w:rsidR="001B4DFE" w:rsidRPr="001B4DFE" w:rsidRDefault="001B4DFE" w:rsidP="001B53D0">
            <w:pPr>
              <w:rPr>
                <w:sz w:val="20"/>
                <w:lang w:eastAsia="es-ES"/>
              </w:rPr>
            </w:pPr>
          </w:p>
        </w:tc>
      </w:tr>
      <w:tr w:rsidR="001B4DFE" w:rsidRPr="001B4DFE" w14:paraId="79FF5AF9"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tcPr>
          <w:p w14:paraId="63DB6E8E" w14:textId="77777777" w:rsidR="001B4DFE" w:rsidRPr="001B4DFE" w:rsidRDefault="001B4DFE" w:rsidP="001B53D0">
            <w:pPr>
              <w:rPr>
                <w:sz w:val="20"/>
                <w:lang w:eastAsia="es-ES"/>
              </w:rPr>
            </w:pPr>
          </w:p>
        </w:tc>
        <w:tc>
          <w:tcPr>
            <w:tcW w:w="1903" w:type="pct"/>
            <w:tcBorders>
              <w:top w:val="nil"/>
              <w:left w:val="nil"/>
              <w:bottom w:val="single" w:sz="4" w:space="0" w:color="auto"/>
              <w:right w:val="single" w:sz="4" w:space="0" w:color="auto"/>
            </w:tcBorders>
            <w:shd w:val="clear" w:color="auto" w:fill="auto"/>
            <w:noWrap/>
            <w:vAlign w:val="bottom"/>
          </w:tcPr>
          <w:p w14:paraId="742D3000" w14:textId="77777777" w:rsidR="001B4DFE" w:rsidRPr="001B4DFE" w:rsidRDefault="001B4DFE" w:rsidP="001B53D0">
            <w:pPr>
              <w:rPr>
                <w:sz w:val="20"/>
                <w:lang w:eastAsia="es-ES"/>
              </w:rPr>
            </w:pPr>
            <w:r w:rsidRPr="001B4DFE">
              <w:rPr>
                <w:sz w:val="20"/>
                <w:lang w:eastAsia="es-ES"/>
              </w:rPr>
              <w:t>n.a.</w:t>
            </w:r>
          </w:p>
        </w:tc>
        <w:tc>
          <w:tcPr>
            <w:tcW w:w="1519" w:type="pct"/>
            <w:tcBorders>
              <w:top w:val="nil"/>
              <w:left w:val="nil"/>
              <w:bottom w:val="single" w:sz="4" w:space="0" w:color="auto"/>
              <w:right w:val="single" w:sz="4" w:space="0" w:color="auto"/>
            </w:tcBorders>
            <w:shd w:val="clear" w:color="auto" w:fill="auto"/>
            <w:noWrap/>
            <w:vAlign w:val="bottom"/>
          </w:tcPr>
          <w:p w14:paraId="049757DB" w14:textId="77777777" w:rsidR="001B4DFE" w:rsidRPr="001B4DFE" w:rsidRDefault="001B4DFE" w:rsidP="001B53D0">
            <w:pPr>
              <w:autoSpaceDE w:val="0"/>
              <w:autoSpaceDN w:val="0"/>
              <w:adjustRightInd w:val="0"/>
              <w:jc w:val="left"/>
              <w:rPr>
                <w:szCs w:val="22"/>
              </w:rPr>
            </w:pPr>
          </w:p>
        </w:tc>
        <w:tc>
          <w:tcPr>
            <w:tcW w:w="1311" w:type="pct"/>
            <w:tcBorders>
              <w:top w:val="nil"/>
              <w:left w:val="nil"/>
              <w:bottom w:val="single" w:sz="4" w:space="0" w:color="auto"/>
              <w:right w:val="single" w:sz="4" w:space="0" w:color="auto"/>
            </w:tcBorders>
          </w:tcPr>
          <w:p w14:paraId="3D1216BE" w14:textId="77777777" w:rsidR="001B4DFE" w:rsidRPr="001B4DFE" w:rsidRDefault="001B4DFE" w:rsidP="001B53D0">
            <w:pPr>
              <w:autoSpaceDE w:val="0"/>
              <w:autoSpaceDN w:val="0"/>
              <w:adjustRightInd w:val="0"/>
              <w:jc w:val="left"/>
              <w:rPr>
                <w:szCs w:val="22"/>
              </w:rPr>
            </w:pPr>
          </w:p>
        </w:tc>
      </w:tr>
      <w:tr w:rsidR="001B4DFE" w:rsidRPr="001B4DFE" w14:paraId="128BB641" w14:textId="77777777" w:rsidTr="001B53D0">
        <w:trPr>
          <w:trHeight w:val="240"/>
        </w:trPr>
        <w:tc>
          <w:tcPr>
            <w:tcW w:w="267" w:type="pct"/>
            <w:tcBorders>
              <w:top w:val="nil"/>
              <w:left w:val="single" w:sz="4" w:space="0" w:color="auto"/>
              <w:bottom w:val="single" w:sz="4" w:space="0" w:color="auto"/>
              <w:right w:val="nil"/>
            </w:tcBorders>
            <w:shd w:val="clear" w:color="000000" w:fill="DAEEF3"/>
            <w:noWrap/>
            <w:vAlign w:val="bottom"/>
            <w:hideMark/>
          </w:tcPr>
          <w:p w14:paraId="54520E7F" w14:textId="77777777" w:rsidR="001B4DFE" w:rsidRPr="001B4DFE" w:rsidRDefault="001B4DFE" w:rsidP="001B53D0">
            <w:pPr>
              <w:rPr>
                <w:sz w:val="20"/>
                <w:lang w:eastAsia="es-ES"/>
              </w:rPr>
            </w:pPr>
            <w:r w:rsidRPr="001B4DFE">
              <w:rPr>
                <w:sz w:val="20"/>
                <w:lang w:eastAsia="es-ES"/>
              </w:rPr>
              <w:t>D</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6B030AB5" w14:textId="77777777" w:rsidR="001B4DFE" w:rsidRPr="001B4DFE" w:rsidRDefault="001B4DFE" w:rsidP="001B53D0">
            <w:pPr>
              <w:rPr>
                <w:sz w:val="20"/>
                <w:lang w:eastAsia="es-ES"/>
              </w:rPr>
            </w:pPr>
            <w:r w:rsidRPr="001B4DFE">
              <w:rPr>
                <w:sz w:val="20"/>
                <w:lang w:eastAsia="es-ES"/>
              </w:rPr>
              <w:t>Documentación requerida</w:t>
            </w:r>
          </w:p>
        </w:tc>
        <w:tc>
          <w:tcPr>
            <w:tcW w:w="1519" w:type="pct"/>
            <w:tcBorders>
              <w:top w:val="nil"/>
              <w:left w:val="nil"/>
              <w:bottom w:val="single" w:sz="4" w:space="0" w:color="auto"/>
              <w:right w:val="single" w:sz="4" w:space="0" w:color="auto"/>
            </w:tcBorders>
            <w:shd w:val="clear" w:color="000000" w:fill="DAEEF3"/>
            <w:noWrap/>
            <w:vAlign w:val="bottom"/>
            <w:hideMark/>
          </w:tcPr>
          <w:p w14:paraId="6EBEA328"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22863AD5" w14:textId="77777777" w:rsidR="001B4DFE" w:rsidRPr="001B4DFE" w:rsidRDefault="001B4DFE" w:rsidP="001B53D0">
            <w:pPr>
              <w:rPr>
                <w:sz w:val="20"/>
                <w:lang w:eastAsia="es-ES"/>
              </w:rPr>
            </w:pPr>
          </w:p>
        </w:tc>
      </w:tr>
      <w:tr w:rsidR="001B4DFE" w:rsidRPr="001B4DFE" w14:paraId="4B2C5504"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14DB89EC" w14:textId="77777777" w:rsidR="001B4DFE" w:rsidRPr="001B4DFE" w:rsidRDefault="001B4DFE" w:rsidP="001B53D0">
            <w:pPr>
              <w:rPr>
                <w:sz w:val="20"/>
                <w:lang w:eastAsia="es-ES"/>
              </w:rPr>
            </w:pPr>
            <w:r w:rsidRPr="001B4DFE">
              <w:rPr>
                <w:sz w:val="20"/>
                <w:lang w:eastAsia="es-ES"/>
              </w:rPr>
              <w:t>D.1</w:t>
            </w:r>
          </w:p>
        </w:tc>
        <w:tc>
          <w:tcPr>
            <w:tcW w:w="1903" w:type="pct"/>
            <w:tcBorders>
              <w:top w:val="nil"/>
              <w:left w:val="nil"/>
              <w:bottom w:val="single" w:sz="4" w:space="0" w:color="auto"/>
              <w:right w:val="single" w:sz="4" w:space="0" w:color="auto"/>
            </w:tcBorders>
            <w:shd w:val="clear" w:color="auto" w:fill="auto"/>
            <w:noWrap/>
            <w:vAlign w:val="bottom"/>
            <w:hideMark/>
          </w:tcPr>
          <w:p w14:paraId="4546DFF3" w14:textId="77777777" w:rsidR="001B4DFE" w:rsidRPr="001B4DFE" w:rsidRDefault="001B4DFE" w:rsidP="001B53D0">
            <w:pPr>
              <w:rPr>
                <w:sz w:val="20"/>
                <w:lang w:eastAsia="es-ES"/>
              </w:rPr>
            </w:pPr>
            <w:r w:rsidRPr="001B4DFE">
              <w:rPr>
                <w:sz w:val="20"/>
                <w:lang w:eastAsia="es-ES"/>
              </w:rPr>
              <w:t>Ficha técnica</w:t>
            </w:r>
          </w:p>
        </w:tc>
        <w:tc>
          <w:tcPr>
            <w:tcW w:w="1519" w:type="pct"/>
            <w:tcBorders>
              <w:top w:val="nil"/>
              <w:left w:val="nil"/>
              <w:bottom w:val="single" w:sz="4" w:space="0" w:color="auto"/>
              <w:right w:val="single" w:sz="4" w:space="0" w:color="auto"/>
            </w:tcBorders>
            <w:shd w:val="clear" w:color="auto" w:fill="auto"/>
            <w:noWrap/>
            <w:vAlign w:val="bottom"/>
            <w:hideMark/>
          </w:tcPr>
          <w:p w14:paraId="4B0A567A" w14:textId="77777777" w:rsidR="001B4DFE" w:rsidRPr="001B4DFE" w:rsidRDefault="001B4DFE" w:rsidP="001B53D0">
            <w:pPr>
              <w:rPr>
                <w:sz w:val="20"/>
                <w:lang w:eastAsia="es-ES"/>
              </w:rPr>
            </w:pPr>
            <w:r w:rsidRPr="001B4DFE">
              <w:rPr>
                <w:sz w:val="20"/>
                <w:lang w:eastAsia="es-ES"/>
              </w:rPr>
              <w:t>Adjuntar</w:t>
            </w:r>
          </w:p>
        </w:tc>
        <w:tc>
          <w:tcPr>
            <w:tcW w:w="1311" w:type="pct"/>
            <w:tcBorders>
              <w:top w:val="nil"/>
              <w:left w:val="nil"/>
              <w:bottom w:val="single" w:sz="4" w:space="0" w:color="auto"/>
              <w:right w:val="single" w:sz="4" w:space="0" w:color="auto"/>
            </w:tcBorders>
          </w:tcPr>
          <w:p w14:paraId="66A4610E" w14:textId="77777777" w:rsidR="001B4DFE" w:rsidRPr="001B4DFE" w:rsidRDefault="001B4DFE" w:rsidP="001B53D0">
            <w:pPr>
              <w:rPr>
                <w:sz w:val="20"/>
                <w:lang w:eastAsia="es-ES"/>
              </w:rPr>
            </w:pPr>
          </w:p>
        </w:tc>
      </w:tr>
      <w:tr w:rsidR="001B4DFE" w:rsidRPr="00737928" w14:paraId="2647BE1B" w14:textId="77777777" w:rsidTr="001B53D0">
        <w:trPr>
          <w:trHeight w:val="24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C648C0" w14:textId="77777777" w:rsidR="001B4DFE" w:rsidRPr="001B4DFE" w:rsidRDefault="001B4DFE" w:rsidP="001B53D0">
            <w:pPr>
              <w:rPr>
                <w:sz w:val="20"/>
                <w:lang w:eastAsia="es-ES"/>
              </w:rPr>
            </w:pPr>
            <w:r w:rsidRPr="001B4DFE">
              <w:rPr>
                <w:sz w:val="20"/>
                <w:lang w:eastAsia="es-ES"/>
              </w:rPr>
              <w:t>D.2</w:t>
            </w:r>
          </w:p>
        </w:tc>
        <w:tc>
          <w:tcPr>
            <w:tcW w:w="1903" w:type="pct"/>
            <w:tcBorders>
              <w:top w:val="single" w:sz="4" w:space="0" w:color="auto"/>
              <w:left w:val="nil"/>
              <w:bottom w:val="single" w:sz="4" w:space="0" w:color="auto"/>
              <w:right w:val="single" w:sz="4" w:space="0" w:color="auto"/>
            </w:tcBorders>
            <w:shd w:val="clear" w:color="auto" w:fill="auto"/>
            <w:noWrap/>
            <w:vAlign w:val="bottom"/>
          </w:tcPr>
          <w:p w14:paraId="17E1E6D6" w14:textId="77777777" w:rsidR="001B4DFE" w:rsidRPr="001B4DFE" w:rsidRDefault="001B4DFE" w:rsidP="001B53D0">
            <w:pPr>
              <w:rPr>
                <w:sz w:val="20"/>
                <w:lang w:eastAsia="es-ES"/>
              </w:rPr>
            </w:pPr>
            <w:r w:rsidRPr="001B4DFE">
              <w:rPr>
                <w:sz w:val="20"/>
                <w:lang w:eastAsia="es-ES"/>
              </w:rPr>
              <w:t>Concepto de Protección</w:t>
            </w:r>
          </w:p>
        </w:tc>
        <w:tc>
          <w:tcPr>
            <w:tcW w:w="1519" w:type="pct"/>
            <w:tcBorders>
              <w:top w:val="single" w:sz="4" w:space="0" w:color="auto"/>
              <w:left w:val="nil"/>
              <w:bottom w:val="single" w:sz="4" w:space="0" w:color="auto"/>
              <w:right w:val="single" w:sz="4" w:space="0" w:color="auto"/>
            </w:tcBorders>
            <w:shd w:val="clear" w:color="auto" w:fill="auto"/>
            <w:noWrap/>
            <w:vAlign w:val="bottom"/>
          </w:tcPr>
          <w:p w14:paraId="50616799" w14:textId="77777777" w:rsidR="001B4DFE" w:rsidRPr="00724AA2" w:rsidRDefault="001B4DFE" w:rsidP="001B53D0">
            <w:pPr>
              <w:rPr>
                <w:sz w:val="20"/>
                <w:lang w:val="es-ES" w:eastAsia="es-ES"/>
              </w:rPr>
            </w:pPr>
            <w:r w:rsidRPr="00724AA2">
              <w:rPr>
                <w:sz w:val="20"/>
                <w:lang w:val="es-ES" w:eastAsia="es-ES"/>
              </w:rPr>
              <w:t>Adjuntar (incl. dibujo o referencia a dibujo)</w:t>
            </w:r>
          </w:p>
        </w:tc>
        <w:tc>
          <w:tcPr>
            <w:tcW w:w="1311" w:type="pct"/>
            <w:tcBorders>
              <w:top w:val="single" w:sz="4" w:space="0" w:color="auto"/>
              <w:left w:val="nil"/>
              <w:bottom w:val="single" w:sz="4" w:space="0" w:color="auto"/>
              <w:right w:val="single" w:sz="4" w:space="0" w:color="auto"/>
            </w:tcBorders>
          </w:tcPr>
          <w:p w14:paraId="43D039D7" w14:textId="77777777" w:rsidR="001B4DFE" w:rsidRPr="00724AA2" w:rsidRDefault="001B4DFE" w:rsidP="001B53D0">
            <w:pPr>
              <w:rPr>
                <w:sz w:val="20"/>
                <w:lang w:val="es-ES" w:eastAsia="es-ES"/>
              </w:rPr>
            </w:pPr>
          </w:p>
        </w:tc>
      </w:tr>
    </w:tbl>
    <w:p w14:paraId="2954D2D9" w14:textId="77777777" w:rsidR="001B4DFE" w:rsidRPr="00724AA2" w:rsidRDefault="001B4DFE" w:rsidP="001B4DFE">
      <w:pPr>
        <w:rPr>
          <w:lang w:val="es-ES"/>
        </w:rPr>
      </w:pPr>
    </w:p>
    <w:p w14:paraId="36299BC9" w14:textId="77777777" w:rsidR="001B4DFE" w:rsidRPr="001B4DFE" w:rsidRDefault="001B4DFE" w:rsidP="005B6437">
      <w:pPr>
        <w:pStyle w:val="Ttulo1"/>
        <w:pageBreakBefore/>
        <w:numPr>
          <w:ilvl w:val="0"/>
          <w:numId w:val="163"/>
        </w:numPr>
        <w:suppressAutoHyphens/>
        <w:spacing w:after="0" w:line="276" w:lineRule="auto"/>
        <w:jc w:val="both"/>
      </w:pPr>
      <w:bookmarkStart w:id="38" w:name="_Toc437640848"/>
      <w:r w:rsidRPr="001B4DFE">
        <w:lastRenderedPageBreak/>
        <w:t>Protección contra Sobretensiones</w:t>
      </w:r>
      <w:bookmarkEnd w:id="38"/>
    </w:p>
    <w:p w14:paraId="754A3666" w14:textId="77777777" w:rsidR="001B4DFE" w:rsidRPr="001B4DFE" w:rsidRDefault="001B4DFE" w:rsidP="001B4DFE">
      <w:pPr>
        <w:autoSpaceDE w:val="0"/>
        <w:autoSpaceDN w:val="0"/>
        <w:adjustRightInd w:val="0"/>
        <w:jc w:val="left"/>
        <w:rPr>
          <w:rStyle w:val="hps"/>
        </w:rPr>
      </w:pPr>
    </w:p>
    <w:tbl>
      <w:tblPr>
        <w:tblW w:w="5000" w:type="pct"/>
        <w:tblLayout w:type="fixed"/>
        <w:tblCellMar>
          <w:left w:w="70" w:type="dxa"/>
          <w:right w:w="70" w:type="dxa"/>
        </w:tblCellMar>
        <w:tblLook w:val="04A0" w:firstRow="1" w:lastRow="0" w:firstColumn="1" w:lastColumn="0" w:noHBand="0" w:noVBand="1"/>
      </w:tblPr>
      <w:tblGrid>
        <w:gridCol w:w="487"/>
        <w:gridCol w:w="3479"/>
        <w:gridCol w:w="2777"/>
        <w:gridCol w:w="2397"/>
      </w:tblGrid>
      <w:tr w:rsidR="001B4DFE" w:rsidRPr="001B4DFE" w14:paraId="51A776AE" w14:textId="77777777" w:rsidTr="001B53D0">
        <w:trPr>
          <w:trHeight w:val="255"/>
        </w:trPr>
        <w:tc>
          <w:tcPr>
            <w:tcW w:w="26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B15D2BA" w14:textId="77777777" w:rsidR="001B4DFE" w:rsidRPr="001B4DFE" w:rsidRDefault="001B4DFE" w:rsidP="001B53D0">
            <w:pPr>
              <w:rPr>
                <w:sz w:val="20"/>
                <w:lang w:eastAsia="es-ES"/>
              </w:rPr>
            </w:pPr>
            <w:r w:rsidRPr="001B4DFE">
              <w:rPr>
                <w:sz w:val="20"/>
                <w:lang w:eastAsia="es-ES"/>
              </w:rPr>
              <w:t> </w:t>
            </w:r>
          </w:p>
        </w:tc>
        <w:tc>
          <w:tcPr>
            <w:tcW w:w="1903"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F420428" w14:textId="77777777" w:rsidR="001B4DFE" w:rsidRPr="001B4DFE" w:rsidRDefault="001B4DFE" w:rsidP="001B53D0">
            <w:pPr>
              <w:rPr>
                <w:sz w:val="20"/>
                <w:lang w:eastAsia="es-ES"/>
              </w:rPr>
            </w:pPr>
            <w:r w:rsidRPr="001B4DFE">
              <w:rPr>
                <w:sz w:val="20"/>
                <w:lang w:eastAsia="es-ES"/>
              </w:rPr>
              <w:t>Protección contra Sobretensiones</w:t>
            </w:r>
          </w:p>
        </w:tc>
        <w:tc>
          <w:tcPr>
            <w:tcW w:w="1519" w:type="pct"/>
            <w:tcBorders>
              <w:top w:val="single" w:sz="4" w:space="0" w:color="auto"/>
              <w:left w:val="nil"/>
              <w:bottom w:val="single" w:sz="4" w:space="0" w:color="auto"/>
              <w:right w:val="single" w:sz="4" w:space="0" w:color="auto"/>
            </w:tcBorders>
            <w:shd w:val="clear" w:color="000000" w:fill="BFBFBF"/>
            <w:noWrap/>
            <w:vAlign w:val="bottom"/>
            <w:hideMark/>
          </w:tcPr>
          <w:p w14:paraId="32A66386" w14:textId="77777777" w:rsidR="001B4DFE" w:rsidRPr="001B4DFE" w:rsidRDefault="001B4DFE" w:rsidP="001B53D0">
            <w:pPr>
              <w:rPr>
                <w:sz w:val="20"/>
                <w:lang w:eastAsia="es-ES"/>
              </w:rPr>
            </w:pPr>
            <w:r w:rsidRPr="001B4DFE">
              <w:rPr>
                <w:sz w:val="20"/>
                <w:lang w:eastAsia="es-ES"/>
              </w:rPr>
              <w:t> </w:t>
            </w:r>
          </w:p>
        </w:tc>
        <w:tc>
          <w:tcPr>
            <w:tcW w:w="1311" w:type="pct"/>
            <w:tcBorders>
              <w:top w:val="single" w:sz="4" w:space="0" w:color="auto"/>
              <w:left w:val="nil"/>
              <w:bottom w:val="single" w:sz="4" w:space="0" w:color="auto"/>
              <w:right w:val="single" w:sz="4" w:space="0" w:color="auto"/>
            </w:tcBorders>
            <w:shd w:val="clear" w:color="000000" w:fill="BFBFBF"/>
          </w:tcPr>
          <w:p w14:paraId="3444E239" w14:textId="77777777" w:rsidR="001B4DFE" w:rsidRPr="001B4DFE" w:rsidRDefault="001B4DFE" w:rsidP="001B53D0">
            <w:pPr>
              <w:rPr>
                <w:sz w:val="20"/>
                <w:lang w:eastAsia="es-ES"/>
              </w:rPr>
            </w:pPr>
            <w:r w:rsidRPr="001B4DFE">
              <w:rPr>
                <w:sz w:val="20"/>
                <w:lang w:eastAsia="es-ES"/>
              </w:rPr>
              <w:t>Suministrado por Licitador</w:t>
            </w:r>
          </w:p>
        </w:tc>
      </w:tr>
      <w:tr w:rsidR="001B4DFE" w:rsidRPr="001B4DFE" w14:paraId="53917B70" w14:textId="77777777" w:rsidTr="001B53D0">
        <w:trPr>
          <w:trHeight w:val="240"/>
        </w:trPr>
        <w:tc>
          <w:tcPr>
            <w:tcW w:w="267" w:type="pct"/>
            <w:tcBorders>
              <w:top w:val="nil"/>
              <w:left w:val="single" w:sz="4" w:space="0" w:color="auto"/>
              <w:bottom w:val="single" w:sz="4" w:space="0" w:color="auto"/>
              <w:right w:val="nil"/>
            </w:tcBorders>
            <w:shd w:val="clear" w:color="000000" w:fill="DAEEF3"/>
            <w:noWrap/>
            <w:vAlign w:val="bottom"/>
            <w:hideMark/>
          </w:tcPr>
          <w:p w14:paraId="2080C01D" w14:textId="77777777" w:rsidR="001B4DFE" w:rsidRPr="001B4DFE" w:rsidRDefault="001B4DFE" w:rsidP="001B53D0">
            <w:pPr>
              <w:rPr>
                <w:sz w:val="20"/>
                <w:lang w:eastAsia="es-ES"/>
              </w:rPr>
            </w:pPr>
            <w:r w:rsidRPr="001B4DFE">
              <w:rPr>
                <w:sz w:val="20"/>
                <w:lang w:eastAsia="es-ES"/>
              </w:rPr>
              <w:t>A</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0656D648" w14:textId="77777777" w:rsidR="001B4DFE" w:rsidRPr="001B4DFE" w:rsidRDefault="001B4DFE" w:rsidP="001B53D0">
            <w:pPr>
              <w:rPr>
                <w:sz w:val="20"/>
                <w:lang w:eastAsia="es-ES"/>
              </w:rPr>
            </w:pPr>
            <w:r w:rsidRPr="001B4DFE">
              <w:rPr>
                <w:sz w:val="20"/>
                <w:lang w:eastAsia="es-ES"/>
              </w:rPr>
              <w:t>Información general</w:t>
            </w:r>
          </w:p>
        </w:tc>
        <w:tc>
          <w:tcPr>
            <w:tcW w:w="1519" w:type="pct"/>
            <w:tcBorders>
              <w:top w:val="nil"/>
              <w:left w:val="nil"/>
              <w:bottom w:val="single" w:sz="4" w:space="0" w:color="auto"/>
              <w:right w:val="single" w:sz="4" w:space="0" w:color="auto"/>
            </w:tcBorders>
            <w:shd w:val="clear" w:color="000000" w:fill="DAEEF3"/>
            <w:noWrap/>
            <w:vAlign w:val="bottom"/>
            <w:hideMark/>
          </w:tcPr>
          <w:p w14:paraId="4C672F0B"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2D849D40" w14:textId="77777777" w:rsidR="001B4DFE" w:rsidRPr="001B4DFE" w:rsidRDefault="001B4DFE" w:rsidP="001B53D0">
            <w:pPr>
              <w:rPr>
                <w:sz w:val="20"/>
                <w:lang w:eastAsia="es-ES"/>
              </w:rPr>
            </w:pPr>
          </w:p>
        </w:tc>
      </w:tr>
      <w:tr w:rsidR="001B4DFE" w:rsidRPr="001B4DFE" w14:paraId="7A85949C"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tcPr>
          <w:p w14:paraId="0F3953B4" w14:textId="77777777" w:rsidR="001B4DFE" w:rsidRPr="001B4DFE" w:rsidRDefault="001B4DFE" w:rsidP="001B53D0">
            <w:pPr>
              <w:rPr>
                <w:sz w:val="20"/>
                <w:lang w:eastAsia="es-ES"/>
              </w:rPr>
            </w:pPr>
            <w:r w:rsidRPr="001B4DFE">
              <w:rPr>
                <w:sz w:val="20"/>
                <w:lang w:eastAsia="es-ES"/>
              </w:rPr>
              <w:t>A.1</w:t>
            </w:r>
          </w:p>
        </w:tc>
        <w:tc>
          <w:tcPr>
            <w:tcW w:w="1903" w:type="pct"/>
            <w:tcBorders>
              <w:top w:val="nil"/>
              <w:left w:val="nil"/>
              <w:bottom w:val="single" w:sz="4" w:space="0" w:color="auto"/>
              <w:right w:val="single" w:sz="4" w:space="0" w:color="auto"/>
            </w:tcBorders>
            <w:shd w:val="clear" w:color="auto" w:fill="auto"/>
            <w:noWrap/>
            <w:vAlign w:val="bottom"/>
          </w:tcPr>
          <w:p w14:paraId="254CD5F7" w14:textId="77777777" w:rsidR="001B4DFE" w:rsidRPr="001B4DFE" w:rsidRDefault="001B4DFE" w:rsidP="001B53D0">
            <w:pPr>
              <w:rPr>
                <w:sz w:val="20"/>
                <w:lang w:eastAsia="es-ES"/>
              </w:rPr>
            </w:pPr>
            <w:r w:rsidRPr="001B4DFE">
              <w:rPr>
                <w:sz w:val="20"/>
                <w:lang w:eastAsia="es-ES"/>
              </w:rPr>
              <w:t>Selección Fabricante(s)</w:t>
            </w:r>
          </w:p>
        </w:tc>
        <w:tc>
          <w:tcPr>
            <w:tcW w:w="1519" w:type="pct"/>
            <w:tcBorders>
              <w:top w:val="nil"/>
              <w:left w:val="nil"/>
              <w:bottom w:val="single" w:sz="4" w:space="0" w:color="auto"/>
              <w:right w:val="single" w:sz="4" w:space="0" w:color="auto"/>
            </w:tcBorders>
            <w:shd w:val="clear" w:color="auto" w:fill="auto"/>
            <w:noWrap/>
            <w:vAlign w:val="bottom"/>
          </w:tcPr>
          <w:p w14:paraId="0FB939B4" w14:textId="77777777" w:rsidR="001B4DFE" w:rsidRPr="001B4DFE" w:rsidRDefault="001B4DFE" w:rsidP="001B53D0">
            <w:pPr>
              <w:rPr>
                <w:sz w:val="20"/>
                <w:lang w:eastAsia="es-ES"/>
              </w:rPr>
            </w:pPr>
            <w:r w:rsidRPr="001B4DFE">
              <w:rPr>
                <w:sz w:val="20"/>
                <w:lang w:eastAsia="es-ES"/>
              </w:rPr>
              <w:t>Determinar fabricante</w:t>
            </w:r>
          </w:p>
        </w:tc>
        <w:tc>
          <w:tcPr>
            <w:tcW w:w="1311" w:type="pct"/>
            <w:tcBorders>
              <w:top w:val="nil"/>
              <w:left w:val="nil"/>
              <w:bottom w:val="single" w:sz="4" w:space="0" w:color="auto"/>
              <w:right w:val="single" w:sz="4" w:space="0" w:color="auto"/>
            </w:tcBorders>
          </w:tcPr>
          <w:p w14:paraId="4FE7611E" w14:textId="77777777" w:rsidR="001B4DFE" w:rsidRPr="001B4DFE" w:rsidRDefault="001B4DFE" w:rsidP="001B53D0">
            <w:pPr>
              <w:rPr>
                <w:sz w:val="20"/>
                <w:lang w:eastAsia="es-ES"/>
              </w:rPr>
            </w:pPr>
          </w:p>
        </w:tc>
      </w:tr>
      <w:tr w:rsidR="001B4DFE" w:rsidRPr="001B4DFE" w14:paraId="5C092F79"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tcPr>
          <w:p w14:paraId="71A32745" w14:textId="77777777" w:rsidR="001B4DFE" w:rsidRPr="001B4DFE" w:rsidRDefault="001B4DFE" w:rsidP="001B53D0">
            <w:pPr>
              <w:rPr>
                <w:sz w:val="20"/>
                <w:lang w:eastAsia="es-ES"/>
              </w:rPr>
            </w:pPr>
            <w:r w:rsidRPr="001B4DFE">
              <w:rPr>
                <w:sz w:val="20"/>
                <w:lang w:eastAsia="es-ES"/>
              </w:rPr>
              <w:t>A.2</w:t>
            </w:r>
          </w:p>
        </w:tc>
        <w:tc>
          <w:tcPr>
            <w:tcW w:w="1903" w:type="pct"/>
            <w:tcBorders>
              <w:top w:val="nil"/>
              <w:left w:val="nil"/>
              <w:bottom w:val="single" w:sz="4" w:space="0" w:color="auto"/>
              <w:right w:val="single" w:sz="4" w:space="0" w:color="auto"/>
            </w:tcBorders>
            <w:shd w:val="clear" w:color="auto" w:fill="auto"/>
            <w:noWrap/>
            <w:vAlign w:val="bottom"/>
          </w:tcPr>
          <w:p w14:paraId="1B2672FC" w14:textId="77777777" w:rsidR="001B4DFE" w:rsidRPr="001B4DFE" w:rsidRDefault="001B4DFE" w:rsidP="001B53D0">
            <w:pPr>
              <w:rPr>
                <w:sz w:val="20"/>
                <w:lang w:eastAsia="es-ES"/>
              </w:rPr>
            </w:pPr>
            <w:r w:rsidRPr="001B4DFE">
              <w:rPr>
                <w:sz w:val="20"/>
                <w:lang w:eastAsia="es-ES"/>
              </w:rPr>
              <w:t>Selección Tipo(s)</w:t>
            </w:r>
          </w:p>
        </w:tc>
        <w:tc>
          <w:tcPr>
            <w:tcW w:w="1519" w:type="pct"/>
            <w:tcBorders>
              <w:top w:val="nil"/>
              <w:left w:val="nil"/>
              <w:bottom w:val="single" w:sz="4" w:space="0" w:color="auto"/>
              <w:right w:val="single" w:sz="4" w:space="0" w:color="auto"/>
            </w:tcBorders>
            <w:shd w:val="clear" w:color="auto" w:fill="auto"/>
            <w:noWrap/>
            <w:vAlign w:val="bottom"/>
          </w:tcPr>
          <w:p w14:paraId="2D15FD32" w14:textId="77777777" w:rsidR="001B4DFE" w:rsidRPr="001B4DFE" w:rsidRDefault="001B4DFE" w:rsidP="001B53D0">
            <w:pPr>
              <w:rPr>
                <w:sz w:val="20"/>
                <w:lang w:eastAsia="es-ES"/>
              </w:rPr>
            </w:pPr>
            <w:r w:rsidRPr="001B4DFE">
              <w:rPr>
                <w:sz w:val="20"/>
                <w:lang w:eastAsia="es-ES"/>
              </w:rPr>
              <w:t xml:space="preserve">Determinar tipo </w:t>
            </w:r>
          </w:p>
        </w:tc>
        <w:tc>
          <w:tcPr>
            <w:tcW w:w="1311" w:type="pct"/>
            <w:tcBorders>
              <w:top w:val="nil"/>
              <w:left w:val="nil"/>
              <w:bottom w:val="single" w:sz="4" w:space="0" w:color="auto"/>
              <w:right w:val="single" w:sz="4" w:space="0" w:color="auto"/>
            </w:tcBorders>
          </w:tcPr>
          <w:p w14:paraId="3F9F443A" w14:textId="77777777" w:rsidR="001B4DFE" w:rsidRPr="001B4DFE" w:rsidRDefault="001B4DFE" w:rsidP="001B53D0">
            <w:pPr>
              <w:rPr>
                <w:sz w:val="20"/>
                <w:lang w:eastAsia="es-ES"/>
              </w:rPr>
            </w:pPr>
          </w:p>
        </w:tc>
      </w:tr>
      <w:tr w:rsidR="001B4DFE" w:rsidRPr="001B4DFE" w14:paraId="05327810"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tcPr>
          <w:p w14:paraId="676F1CF5" w14:textId="77777777" w:rsidR="001B4DFE" w:rsidRPr="001B4DFE" w:rsidRDefault="001B4DFE" w:rsidP="001B53D0">
            <w:pPr>
              <w:rPr>
                <w:sz w:val="20"/>
                <w:lang w:eastAsia="es-ES"/>
              </w:rPr>
            </w:pPr>
            <w:r w:rsidRPr="001B4DFE">
              <w:rPr>
                <w:sz w:val="20"/>
                <w:lang w:eastAsia="es-ES"/>
              </w:rPr>
              <w:t>A.3</w:t>
            </w:r>
          </w:p>
        </w:tc>
        <w:tc>
          <w:tcPr>
            <w:tcW w:w="1903" w:type="pct"/>
            <w:tcBorders>
              <w:top w:val="nil"/>
              <w:left w:val="nil"/>
              <w:bottom w:val="single" w:sz="4" w:space="0" w:color="auto"/>
              <w:right w:val="single" w:sz="4" w:space="0" w:color="auto"/>
            </w:tcBorders>
            <w:shd w:val="clear" w:color="auto" w:fill="auto"/>
            <w:noWrap/>
            <w:vAlign w:val="bottom"/>
          </w:tcPr>
          <w:p w14:paraId="2CB6C157" w14:textId="77777777" w:rsidR="001B4DFE" w:rsidRPr="001B4DFE" w:rsidRDefault="001B4DFE" w:rsidP="001B53D0">
            <w:pPr>
              <w:rPr>
                <w:sz w:val="20"/>
                <w:lang w:eastAsia="es-ES"/>
              </w:rPr>
            </w:pPr>
            <w:r w:rsidRPr="001B4DFE">
              <w:rPr>
                <w:sz w:val="20"/>
                <w:lang w:eastAsia="es-ES"/>
              </w:rPr>
              <w:t>País(es) de Origen</w:t>
            </w:r>
          </w:p>
        </w:tc>
        <w:tc>
          <w:tcPr>
            <w:tcW w:w="1519" w:type="pct"/>
            <w:tcBorders>
              <w:top w:val="nil"/>
              <w:left w:val="nil"/>
              <w:bottom w:val="single" w:sz="4" w:space="0" w:color="auto"/>
              <w:right w:val="single" w:sz="4" w:space="0" w:color="auto"/>
            </w:tcBorders>
            <w:shd w:val="clear" w:color="auto" w:fill="auto"/>
            <w:noWrap/>
            <w:vAlign w:val="bottom"/>
          </w:tcPr>
          <w:p w14:paraId="7A23F461" w14:textId="77777777" w:rsidR="001B4DFE" w:rsidRPr="001B4DFE" w:rsidRDefault="001B4DFE" w:rsidP="001B53D0">
            <w:pPr>
              <w:rPr>
                <w:sz w:val="20"/>
                <w:lang w:eastAsia="es-ES"/>
              </w:rPr>
            </w:pPr>
            <w:r w:rsidRPr="001B4DFE">
              <w:rPr>
                <w:sz w:val="20"/>
                <w:lang w:eastAsia="es-ES"/>
              </w:rPr>
              <w:t>Determinar origen</w:t>
            </w:r>
          </w:p>
        </w:tc>
        <w:tc>
          <w:tcPr>
            <w:tcW w:w="1311" w:type="pct"/>
            <w:tcBorders>
              <w:top w:val="nil"/>
              <w:left w:val="nil"/>
              <w:bottom w:val="single" w:sz="4" w:space="0" w:color="auto"/>
              <w:right w:val="single" w:sz="4" w:space="0" w:color="auto"/>
            </w:tcBorders>
          </w:tcPr>
          <w:p w14:paraId="50631BE8" w14:textId="77777777" w:rsidR="001B4DFE" w:rsidRPr="001B4DFE" w:rsidRDefault="001B4DFE" w:rsidP="001B53D0">
            <w:pPr>
              <w:rPr>
                <w:sz w:val="20"/>
                <w:lang w:eastAsia="es-ES"/>
              </w:rPr>
            </w:pPr>
          </w:p>
        </w:tc>
      </w:tr>
      <w:tr w:rsidR="001B4DFE" w:rsidRPr="001B4DFE" w14:paraId="77D850EF" w14:textId="77777777" w:rsidTr="001B53D0">
        <w:trPr>
          <w:trHeight w:val="240"/>
        </w:trPr>
        <w:tc>
          <w:tcPr>
            <w:tcW w:w="267" w:type="pct"/>
            <w:tcBorders>
              <w:top w:val="nil"/>
              <w:left w:val="single" w:sz="4" w:space="0" w:color="auto"/>
              <w:bottom w:val="single" w:sz="4" w:space="0" w:color="auto"/>
              <w:right w:val="nil"/>
            </w:tcBorders>
            <w:shd w:val="clear" w:color="000000" w:fill="DAEEF3"/>
            <w:noWrap/>
            <w:vAlign w:val="bottom"/>
            <w:hideMark/>
          </w:tcPr>
          <w:p w14:paraId="7C34BD0C" w14:textId="77777777" w:rsidR="001B4DFE" w:rsidRPr="001B4DFE" w:rsidRDefault="001B4DFE" w:rsidP="001B53D0">
            <w:pPr>
              <w:rPr>
                <w:sz w:val="20"/>
                <w:lang w:eastAsia="es-ES"/>
              </w:rPr>
            </w:pPr>
            <w:r w:rsidRPr="001B4DFE">
              <w:rPr>
                <w:sz w:val="20"/>
                <w:lang w:eastAsia="es-ES"/>
              </w:rPr>
              <w:t>B</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0E458141" w14:textId="77777777" w:rsidR="001B4DFE" w:rsidRPr="001B4DFE" w:rsidRDefault="001B4DFE" w:rsidP="001B53D0">
            <w:pPr>
              <w:rPr>
                <w:sz w:val="20"/>
                <w:lang w:eastAsia="es-ES"/>
              </w:rPr>
            </w:pPr>
            <w:r w:rsidRPr="001B4DFE">
              <w:rPr>
                <w:sz w:val="20"/>
                <w:lang w:eastAsia="es-ES"/>
              </w:rPr>
              <w:t>Parámetros técnicos</w:t>
            </w:r>
          </w:p>
        </w:tc>
        <w:tc>
          <w:tcPr>
            <w:tcW w:w="1519" w:type="pct"/>
            <w:tcBorders>
              <w:top w:val="nil"/>
              <w:left w:val="nil"/>
              <w:bottom w:val="single" w:sz="4" w:space="0" w:color="auto"/>
              <w:right w:val="single" w:sz="4" w:space="0" w:color="auto"/>
            </w:tcBorders>
            <w:shd w:val="clear" w:color="000000" w:fill="DAEEF3"/>
            <w:noWrap/>
            <w:vAlign w:val="bottom"/>
            <w:hideMark/>
          </w:tcPr>
          <w:p w14:paraId="1B7C52E3"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0B8491C1" w14:textId="77777777" w:rsidR="001B4DFE" w:rsidRPr="001B4DFE" w:rsidRDefault="001B4DFE" w:rsidP="001B53D0">
            <w:pPr>
              <w:rPr>
                <w:sz w:val="20"/>
                <w:lang w:eastAsia="es-ES"/>
              </w:rPr>
            </w:pPr>
          </w:p>
        </w:tc>
      </w:tr>
      <w:tr w:rsidR="001B4DFE" w:rsidRPr="00737928" w14:paraId="75A6E95E"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40A5C707" w14:textId="77777777" w:rsidR="001B4DFE" w:rsidRPr="001B4DFE" w:rsidRDefault="001B4DFE" w:rsidP="001B53D0">
            <w:pPr>
              <w:rPr>
                <w:sz w:val="20"/>
                <w:lang w:eastAsia="es-ES"/>
              </w:rPr>
            </w:pPr>
            <w:r w:rsidRPr="001B4DFE">
              <w:rPr>
                <w:sz w:val="20"/>
                <w:lang w:eastAsia="es-ES"/>
              </w:rPr>
              <w:t>B.1</w:t>
            </w:r>
          </w:p>
        </w:tc>
        <w:tc>
          <w:tcPr>
            <w:tcW w:w="1903" w:type="pct"/>
            <w:tcBorders>
              <w:top w:val="nil"/>
              <w:left w:val="nil"/>
              <w:bottom w:val="single" w:sz="4" w:space="0" w:color="auto"/>
              <w:right w:val="single" w:sz="4" w:space="0" w:color="auto"/>
            </w:tcBorders>
            <w:shd w:val="clear" w:color="auto" w:fill="auto"/>
            <w:noWrap/>
            <w:vAlign w:val="bottom"/>
          </w:tcPr>
          <w:p w14:paraId="32D12818" w14:textId="77777777" w:rsidR="001B4DFE" w:rsidRPr="00724AA2" w:rsidRDefault="001B4DFE" w:rsidP="001B53D0">
            <w:pPr>
              <w:rPr>
                <w:sz w:val="20"/>
                <w:lang w:val="es-ES" w:eastAsia="es-ES"/>
              </w:rPr>
            </w:pPr>
            <w:r w:rsidRPr="00724AA2">
              <w:rPr>
                <w:sz w:val="20"/>
                <w:lang w:val="es-ES" w:eastAsia="es-ES"/>
              </w:rPr>
              <w:t>Descargadores sistema de potencia en los subestaciones de transformadores e inversores</w:t>
            </w:r>
          </w:p>
        </w:tc>
        <w:tc>
          <w:tcPr>
            <w:tcW w:w="1519" w:type="pct"/>
            <w:tcBorders>
              <w:top w:val="nil"/>
              <w:left w:val="nil"/>
              <w:bottom w:val="single" w:sz="4" w:space="0" w:color="auto"/>
              <w:right w:val="single" w:sz="4" w:space="0" w:color="auto"/>
            </w:tcBorders>
            <w:shd w:val="clear" w:color="auto" w:fill="auto"/>
            <w:noWrap/>
            <w:vAlign w:val="bottom"/>
            <w:hideMark/>
          </w:tcPr>
          <w:p w14:paraId="1CFBDE50" w14:textId="77777777" w:rsidR="001B4DFE" w:rsidRPr="00724AA2" w:rsidRDefault="001B4DFE" w:rsidP="001B53D0">
            <w:pPr>
              <w:jc w:val="left"/>
              <w:rPr>
                <w:sz w:val="20"/>
                <w:lang w:val="es-ES" w:eastAsia="es-ES"/>
              </w:rPr>
            </w:pPr>
            <w:r w:rsidRPr="00724AA2">
              <w:rPr>
                <w:sz w:val="20"/>
                <w:lang w:val="es-ES" w:eastAsia="es-ES"/>
              </w:rPr>
              <w:t>Pararrayos actuales (SPD Combinación Tipo I y Tipo II). Corriente pico, tensión pico limitada, tiempos a determinar por el EPC</w:t>
            </w:r>
          </w:p>
        </w:tc>
        <w:tc>
          <w:tcPr>
            <w:tcW w:w="1311" w:type="pct"/>
            <w:tcBorders>
              <w:top w:val="nil"/>
              <w:left w:val="nil"/>
              <w:bottom w:val="single" w:sz="4" w:space="0" w:color="auto"/>
              <w:right w:val="single" w:sz="4" w:space="0" w:color="auto"/>
            </w:tcBorders>
          </w:tcPr>
          <w:p w14:paraId="058C6261" w14:textId="77777777" w:rsidR="001B4DFE" w:rsidRPr="00724AA2" w:rsidRDefault="001B4DFE" w:rsidP="001B53D0">
            <w:pPr>
              <w:jc w:val="left"/>
              <w:rPr>
                <w:sz w:val="20"/>
                <w:lang w:val="es-ES" w:eastAsia="es-ES"/>
              </w:rPr>
            </w:pPr>
          </w:p>
        </w:tc>
      </w:tr>
      <w:tr w:rsidR="001B4DFE" w:rsidRPr="001B4DFE" w14:paraId="24A48455"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1F53BBF4" w14:textId="77777777" w:rsidR="001B4DFE" w:rsidRPr="001B4DFE" w:rsidRDefault="001B4DFE" w:rsidP="001B53D0">
            <w:pPr>
              <w:rPr>
                <w:sz w:val="20"/>
                <w:lang w:eastAsia="es-ES"/>
              </w:rPr>
            </w:pPr>
            <w:r w:rsidRPr="001B4DFE">
              <w:rPr>
                <w:sz w:val="20"/>
                <w:lang w:eastAsia="es-ES"/>
              </w:rPr>
              <w:t>B.2</w:t>
            </w:r>
          </w:p>
        </w:tc>
        <w:tc>
          <w:tcPr>
            <w:tcW w:w="1903" w:type="pct"/>
            <w:tcBorders>
              <w:top w:val="nil"/>
              <w:left w:val="nil"/>
              <w:bottom w:val="single" w:sz="4" w:space="0" w:color="auto"/>
              <w:right w:val="single" w:sz="4" w:space="0" w:color="auto"/>
            </w:tcBorders>
            <w:shd w:val="clear" w:color="auto" w:fill="auto"/>
            <w:noWrap/>
            <w:vAlign w:val="bottom"/>
          </w:tcPr>
          <w:p w14:paraId="6A5E3C68" w14:textId="77777777" w:rsidR="001B4DFE" w:rsidRPr="00724AA2" w:rsidRDefault="001B4DFE" w:rsidP="001B53D0">
            <w:pPr>
              <w:rPr>
                <w:sz w:val="20"/>
                <w:lang w:val="es-ES" w:eastAsia="es-ES"/>
              </w:rPr>
            </w:pPr>
            <w:r w:rsidRPr="00724AA2">
              <w:rPr>
                <w:sz w:val="20"/>
                <w:lang w:val="es-ES" w:eastAsia="es-ES"/>
              </w:rPr>
              <w:t>Descargadores sistema de Control en los subestaciones de transformadores e inversores</w:t>
            </w:r>
          </w:p>
        </w:tc>
        <w:tc>
          <w:tcPr>
            <w:tcW w:w="1519" w:type="pct"/>
            <w:tcBorders>
              <w:top w:val="nil"/>
              <w:left w:val="nil"/>
              <w:bottom w:val="single" w:sz="4" w:space="0" w:color="auto"/>
              <w:right w:val="single" w:sz="4" w:space="0" w:color="auto"/>
            </w:tcBorders>
            <w:shd w:val="clear" w:color="auto" w:fill="auto"/>
            <w:noWrap/>
            <w:vAlign w:val="bottom"/>
          </w:tcPr>
          <w:p w14:paraId="3C404789" w14:textId="77777777" w:rsidR="001B4DFE" w:rsidRPr="001B4DFE" w:rsidRDefault="001B4DFE" w:rsidP="001B53D0">
            <w:pPr>
              <w:rPr>
                <w:sz w:val="20"/>
                <w:lang w:eastAsia="es-ES"/>
              </w:rPr>
            </w:pPr>
            <w:r w:rsidRPr="00724AA2">
              <w:rPr>
                <w:sz w:val="20"/>
                <w:lang w:val="es-ES" w:eastAsia="es-ES"/>
              </w:rPr>
              <w:t xml:space="preserve">Disipadores de sobretensión (SPD Tipo II) picos de tensión limitada. </w:t>
            </w:r>
            <w:r w:rsidRPr="001B4DFE">
              <w:rPr>
                <w:sz w:val="20"/>
                <w:lang w:eastAsia="es-ES"/>
              </w:rPr>
              <w:t>Tensión pico limitada, tiempos a determinar por el EPC</w:t>
            </w:r>
          </w:p>
        </w:tc>
        <w:tc>
          <w:tcPr>
            <w:tcW w:w="1311" w:type="pct"/>
            <w:tcBorders>
              <w:top w:val="nil"/>
              <w:left w:val="nil"/>
              <w:bottom w:val="single" w:sz="4" w:space="0" w:color="auto"/>
              <w:right w:val="single" w:sz="4" w:space="0" w:color="auto"/>
            </w:tcBorders>
          </w:tcPr>
          <w:p w14:paraId="09051FE0" w14:textId="77777777" w:rsidR="001B4DFE" w:rsidRPr="001B4DFE" w:rsidRDefault="001B4DFE" w:rsidP="001B53D0">
            <w:pPr>
              <w:rPr>
                <w:sz w:val="20"/>
                <w:lang w:eastAsia="es-ES"/>
              </w:rPr>
            </w:pPr>
          </w:p>
        </w:tc>
      </w:tr>
      <w:tr w:rsidR="001B4DFE" w:rsidRPr="00737928" w14:paraId="02DA6919"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56756DF2" w14:textId="77777777" w:rsidR="001B4DFE" w:rsidRPr="001B4DFE" w:rsidRDefault="001B4DFE" w:rsidP="001B53D0">
            <w:pPr>
              <w:rPr>
                <w:sz w:val="20"/>
                <w:lang w:eastAsia="es-ES"/>
              </w:rPr>
            </w:pPr>
            <w:r w:rsidRPr="001B4DFE">
              <w:rPr>
                <w:sz w:val="20"/>
                <w:lang w:eastAsia="es-ES"/>
              </w:rPr>
              <w:t>B.3</w:t>
            </w:r>
          </w:p>
        </w:tc>
        <w:tc>
          <w:tcPr>
            <w:tcW w:w="1903" w:type="pct"/>
            <w:tcBorders>
              <w:top w:val="nil"/>
              <w:left w:val="nil"/>
              <w:bottom w:val="single" w:sz="4" w:space="0" w:color="auto"/>
              <w:right w:val="single" w:sz="4" w:space="0" w:color="auto"/>
            </w:tcBorders>
            <w:shd w:val="clear" w:color="auto" w:fill="auto"/>
            <w:noWrap/>
            <w:vAlign w:val="bottom"/>
          </w:tcPr>
          <w:p w14:paraId="7207B82D" w14:textId="77777777" w:rsidR="001B4DFE" w:rsidRPr="00724AA2" w:rsidRDefault="001B4DFE" w:rsidP="001B53D0">
            <w:pPr>
              <w:rPr>
                <w:sz w:val="20"/>
                <w:lang w:val="es-ES" w:eastAsia="es-ES"/>
              </w:rPr>
            </w:pPr>
            <w:r w:rsidRPr="00724AA2">
              <w:rPr>
                <w:sz w:val="20"/>
                <w:lang w:val="es-ES" w:eastAsia="es-ES"/>
              </w:rPr>
              <w:t>Descargadores sistema de potencia en las cajas de combinación CC</w:t>
            </w:r>
          </w:p>
        </w:tc>
        <w:tc>
          <w:tcPr>
            <w:tcW w:w="1519" w:type="pct"/>
            <w:tcBorders>
              <w:top w:val="nil"/>
              <w:left w:val="nil"/>
              <w:bottom w:val="single" w:sz="4" w:space="0" w:color="auto"/>
              <w:right w:val="single" w:sz="4" w:space="0" w:color="auto"/>
            </w:tcBorders>
            <w:shd w:val="clear" w:color="auto" w:fill="auto"/>
            <w:noWrap/>
            <w:vAlign w:val="bottom"/>
          </w:tcPr>
          <w:p w14:paraId="2D317954" w14:textId="77777777" w:rsidR="001B4DFE" w:rsidRPr="00724AA2" w:rsidRDefault="001B4DFE" w:rsidP="001B53D0">
            <w:pPr>
              <w:rPr>
                <w:sz w:val="20"/>
                <w:lang w:val="es-ES" w:eastAsia="es-ES"/>
              </w:rPr>
            </w:pPr>
            <w:r w:rsidRPr="00724AA2">
              <w:rPr>
                <w:sz w:val="20"/>
                <w:lang w:val="es-ES" w:eastAsia="es-ES"/>
              </w:rPr>
              <w:t>Pararrayos actuales (SPD Combinación Tipo I y Tipo II). Corriente pico, tensión pico limitando, tiempos a determinar por el EPC</w:t>
            </w:r>
          </w:p>
        </w:tc>
        <w:tc>
          <w:tcPr>
            <w:tcW w:w="1311" w:type="pct"/>
            <w:tcBorders>
              <w:top w:val="nil"/>
              <w:left w:val="nil"/>
              <w:bottom w:val="single" w:sz="4" w:space="0" w:color="auto"/>
              <w:right w:val="single" w:sz="4" w:space="0" w:color="auto"/>
            </w:tcBorders>
          </w:tcPr>
          <w:p w14:paraId="5E086368" w14:textId="77777777" w:rsidR="001B4DFE" w:rsidRPr="00724AA2" w:rsidRDefault="001B4DFE" w:rsidP="001B53D0">
            <w:pPr>
              <w:rPr>
                <w:sz w:val="20"/>
                <w:lang w:val="es-ES" w:eastAsia="es-ES"/>
              </w:rPr>
            </w:pPr>
          </w:p>
        </w:tc>
      </w:tr>
      <w:tr w:rsidR="001B4DFE" w:rsidRPr="001B4DFE" w14:paraId="179B56A1"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0FFE8F2B" w14:textId="77777777" w:rsidR="001B4DFE" w:rsidRPr="001B4DFE" w:rsidRDefault="001B4DFE" w:rsidP="001B53D0">
            <w:pPr>
              <w:rPr>
                <w:sz w:val="20"/>
                <w:lang w:eastAsia="es-ES"/>
              </w:rPr>
            </w:pPr>
            <w:r w:rsidRPr="001B4DFE">
              <w:rPr>
                <w:sz w:val="20"/>
                <w:lang w:eastAsia="es-ES"/>
              </w:rPr>
              <w:t>B.4</w:t>
            </w:r>
          </w:p>
        </w:tc>
        <w:tc>
          <w:tcPr>
            <w:tcW w:w="1903" w:type="pct"/>
            <w:tcBorders>
              <w:top w:val="nil"/>
              <w:left w:val="nil"/>
              <w:bottom w:val="single" w:sz="4" w:space="0" w:color="auto"/>
              <w:right w:val="single" w:sz="4" w:space="0" w:color="auto"/>
            </w:tcBorders>
            <w:shd w:val="clear" w:color="auto" w:fill="auto"/>
            <w:noWrap/>
            <w:vAlign w:val="bottom"/>
          </w:tcPr>
          <w:p w14:paraId="33C7291C" w14:textId="77777777" w:rsidR="001B4DFE" w:rsidRPr="00724AA2" w:rsidRDefault="001B4DFE" w:rsidP="001B53D0">
            <w:pPr>
              <w:rPr>
                <w:sz w:val="20"/>
                <w:lang w:val="es-ES" w:eastAsia="es-ES"/>
              </w:rPr>
            </w:pPr>
            <w:r w:rsidRPr="00724AA2">
              <w:rPr>
                <w:sz w:val="20"/>
                <w:lang w:val="es-ES" w:eastAsia="es-ES"/>
              </w:rPr>
              <w:t>Descargadores sistema de Control en las cajas de combinación CC</w:t>
            </w:r>
          </w:p>
        </w:tc>
        <w:tc>
          <w:tcPr>
            <w:tcW w:w="1519" w:type="pct"/>
            <w:tcBorders>
              <w:top w:val="nil"/>
              <w:left w:val="nil"/>
              <w:bottom w:val="single" w:sz="4" w:space="0" w:color="auto"/>
              <w:right w:val="single" w:sz="4" w:space="0" w:color="auto"/>
            </w:tcBorders>
            <w:shd w:val="clear" w:color="auto" w:fill="auto"/>
            <w:noWrap/>
            <w:vAlign w:val="bottom"/>
          </w:tcPr>
          <w:p w14:paraId="7A80E266" w14:textId="77777777" w:rsidR="001B4DFE" w:rsidRPr="001B4DFE" w:rsidRDefault="001B4DFE" w:rsidP="001B53D0">
            <w:pPr>
              <w:rPr>
                <w:sz w:val="20"/>
                <w:lang w:eastAsia="es-ES"/>
              </w:rPr>
            </w:pPr>
            <w:r w:rsidRPr="00724AA2">
              <w:rPr>
                <w:sz w:val="20"/>
                <w:lang w:val="es-ES" w:eastAsia="es-ES"/>
              </w:rPr>
              <w:t xml:space="preserve">Disipadores de sobretensión (SPD Tipo II) picos de tensión limitada. </w:t>
            </w:r>
            <w:r w:rsidRPr="001B4DFE">
              <w:rPr>
                <w:sz w:val="20"/>
                <w:lang w:eastAsia="es-ES"/>
              </w:rPr>
              <w:t>Tensión pico limitada, tiempos a determinar por el EPC</w:t>
            </w:r>
          </w:p>
        </w:tc>
        <w:tc>
          <w:tcPr>
            <w:tcW w:w="1311" w:type="pct"/>
            <w:tcBorders>
              <w:top w:val="nil"/>
              <w:left w:val="nil"/>
              <w:bottom w:val="single" w:sz="4" w:space="0" w:color="auto"/>
              <w:right w:val="single" w:sz="4" w:space="0" w:color="auto"/>
            </w:tcBorders>
          </w:tcPr>
          <w:p w14:paraId="3D7A4AFB" w14:textId="77777777" w:rsidR="001B4DFE" w:rsidRPr="001B4DFE" w:rsidRDefault="001B4DFE" w:rsidP="001B53D0">
            <w:pPr>
              <w:rPr>
                <w:sz w:val="20"/>
                <w:lang w:eastAsia="es-ES"/>
              </w:rPr>
            </w:pPr>
          </w:p>
        </w:tc>
      </w:tr>
      <w:tr w:rsidR="001B4DFE" w:rsidRPr="001B4DFE" w14:paraId="48D96A8E" w14:textId="77777777" w:rsidTr="001B53D0">
        <w:trPr>
          <w:trHeight w:val="240"/>
        </w:trPr>
        <w:tc>
          <w:tcPr>
            <w:tcW w:w="267" w:type="pct"/>
            <w:tcBorders>
              <w:top w:val="nil"/>
              <w:left w:val="single" w:sz="4" w:space="0" w:color="auto"/>
              <w:bottom w:val="single" w:sz="4" w:space="0" w:color="auto"/>
              <w:right w:val="nil"/>
            </w:tcBorders>
            <w:shd w:val="clear" w:color="000000" w:fill="DAEEF3"/>
            <w:noWrap/>
            <w:vAlign w:val="bottom"/>
            <w:hideMark/>
          </w:tcPr>
          <w:p w14:paraId="3D5710FE" w14:textId="77777777" w:rsidR="001B4DFE" w:rsidRPr="001B4DFE" w:rsidRDefault="001B4DFE" w:rsidP="001B53D0">
            <w:pPr>
              <w:rPr>
                <w:sz w:val="20"/>
                <w:lang w:eastAsia="es-ES"/>
              </w:rPr>
            </w:pPr>
            <w:r w:rsidRPr="001B4DFE">
              <w:rPr>
                <w:sz w:val="20"/>
                <w:lang w:eastAsia="es-ES"/>
              </w:rPr>
              <w:t>C</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5033A415" w14:textId="77777777" w:rsidR="001B4DFE" w:rsidRPr="001B4DFE" w:rsidRDefault="001B4DFE" w:rsidP="001B53D0">
            <w:pPr>
              <w:rPr>
                <w:sz w:val="20"/>
                <w:lang w:eastAsia="es-ES"/>
              </w:rPr>
            </w:pPr>
            <w:r w:rsidRPr="001B4DFE">
              <w:rPr>
                <w:sz w:val="20"/>
                <w:lang w:eastAsia="es-ES"/>
              </w:rPr>
              <w:t>Normas y Pruebas</w:t>
            </w:r>
          </w:p>
        </w:tc>
        <w:tc>
          <w:tcPr>
            <w:tcW w:w="1519" w:type="pct"/>
            <w:tcBorders>
              <w:top w:val="nil"/>
              <w:left w:val="nil"/>
              <w:bottom w:val="single" w:sz="4" w:space="0" w:color="auto"/>
              <w:right w:val="single" w:sz="4" w:space="0" w:color="auto"/>
            </w:tcBorders>
            <w:shd w:val="clear" w:color="000000" w:fill="DAEEF3"/>
            <w:noWrap/>
            <w:vAlign w:val="bottom"/>
            <w:hideMark/>
          </w:tcPr>
          <w:p w14:paraId="682AA23A"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469E7ACA" w14:textId="77777777" w:rsidR="001B4DFE" w:rsidRPr="001B4DFE" w:rsidRDefault="001B4DFE" w:rsidP="001B53D0">
            <w:pPr>
              <w:rPr>
                <w:sz w:val="20"/>
                <w:lang w:eastAsia="es-ES"/>
              </w:rPr>
            </w:pPr>
          </w:p>
        </w:tc>
      </w:tr>
      <w:tr w:rsidR="001B4DFE" w:rsidRPr="001B4DFE" w14:paraId="40006040"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tcPr>
          <w:p w14:paraId="57D994E3" w14:textId="77777777" w:rsidR="001B4DFE" w:rsidRPr="001B4DFE" w:rsidRDefault="001B4DFE" w:rsidP="001B53D0">
            <w:pPr>
              <w:rPr>
                <w:sz w:val="20"/>
                <w:lang w:eastAsia="es-ES"/>
              </w:rPr>
            </w:pPr>
          </w:p>
        </w:tc>
        <w:tc>
          <w:tcPr>
            <w:tcW w:w="1903" w:type="pct"/>
            <w:tcBorders>
              <w:top w:val="nil"/>
              <w:left w:val="nil"/>
              <w:bottom w:val="single" w:sz="4" w:space="0" w:color="auto"/>
              <w:right w:val="single" w:sz="4" w:space="0" w:color="auto"/>
            </w:tcBorders>
            <w:shd w:val="clear" w:color="auto" w:fill="auto"/>
            <w:noWrap/>
            <w:vAlign w:val="bottom"/>
          </w:tcPr>
          <w:p w14:paraId="5131B75C" w14:textId="77777777" w:rsidR="001B4DFE" w:rsidRPr="001B4DFE" w:rsidRDefault="001B4DFE" w:rsidP="001B53D0">
            <w:pPr>
              <w:rPr>
                <w:sz w:val="20"/>
                <w:lang w:eastAsia="es-ES"/>
              </w:rPr>
            </w:pPr>
            <w:r w:rsidRPr="001B4DFE">
              <w:rPr>
                <w:sz w:val="20"/>
                <w:lang w:eastAsia="es-ES"/>
              </w:rPr>
              <w:t>n.a.</w:t>
            </w:r>
          </w:p>
        </w:tc>
        <w:tc>
          <w:tcPr>
            <w:tcW w:w="1519" w:type="pct"/>
            <w:tcBorders>
              <w:top w:val="nil"/>
              <w:left w:val="nil"/>
              <w:bottom w:val="single" w:sz="4" w:space="0" w:color="auto"/>
              <w:right w:val="single" w:sz="4" w:space="0" w:color="auto"/>
            </w:tcBorders>
            <w:shd w:val="clear" w:color="auto" w:fill="auto"/>
            <w:noWrap/>
            <w:vAlign w:val="bottom"/>
          </w:tcPr>
          <w:p w14:paraId="7B5417AA" w14:textId="77777777" w:rsidR="001B4DFE" w:rsidRPr="001B4DFE" w:rsidRDefault="001B4DFE" w:rsidP="001B53D0">
            <w:pPr>
              <w:autoSpaceDE w:val="0"/>
              <w:autoSpaceDN w:val="0"/>
              <w:adjustRightInd w:val="0"/>
              <w:jc w:val="left"/>
              <w:rPr>
                <w:szCs w:val="22"/>
              </w:rPr>
            </w:pPr>
          </w:p>
        </w:tc>
        <w:tc>
          <w:tcPr>
            <w:tcW w:w="1311" w:type="pct"/>
            <w:tcBorders>
              <w:top w:val="nil"/>
              <w:left w:val="nil"/>
              <w:bottom w:val="single" w:sz="4" w:space="0" w:color="auto"/>
              <w:right w:val="single" w:sz="4" w:space="0" w:color="auto"/>
            </w:tcBorders>
          </w:tcPr>
          <w:p w14:paraId="641CCD64" w14:textId="77777777" w:rsidR="001B4DFE" w:rsidRPr="001B4DFE" w:rsidRDefault="001B4DFE" w:rsidP="001B53D0">
            <w:pPr>
              <w:autoSpaceDE w:val="0"/>
              <w:autoSpaceDN w:val="0"/>
              <w:adjustRightInd w:val="0"/>
              <w:jc w:val="left"/>
              <w:rPr>
                <w:szCs w:val="22"/>
              </w:rPr>
            </w:pPr>
          </w:p>
        </w:tc>
      </w:tr>
      <w:tr w:rsidR="001B4DFE" w:rsidRPr="001B4DFE" w14:paraId="0D166A7C" w14:textId="77777777" w:rsidTr="001B53D0">
        <w:trPr>
          <w:trHeight w:val="240"/>
        </w:trPr>
        <w:tc>
          <w:tcPr>
            <w:tcW w:w="267" w:type="pct"/>
            <w:tcBorders>
              <w:top w:val="nil"/>
              <w:left w:val="single" w:sz="4" w:space="0" w:color="auto"/>
              <w:bottom w:val="single" w:sz="4" w:space="0" w:color="auto"/>
              <w:right w:val="nil"/>
            </w:tcBorders>
            <w:shd w:val="clear" w:color="000000" w:fill="DAEEF3"/>
            <w:noWrap/>
            <w:vAlign w:val="bottom"/>
            <w:hideMark/>
          </w:tcPr>
          <w:p w14:paraId="697958CE" w14:textId="77777777" w:rsidR="001B4DFE" w:rsidRPr="001B4DFE" w:rsidRDefault="001B4DFE" w:rsidP="001B53D0">
            <w:pPr>
              <w:rPr>
                <w:sz w:val="20"/>
                <w:lang w:eastAsia="es-ES"/>
              </w:rPr>
            </w:pPr>
            <w:r w:rsidRPr="001B4DFE">
              <w:rPr>
                <w:sz w:val="20"/>
                <w:lang w:eastAsia="es-ES"/>
              </w:rPr>
              <w:t>D</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6F50C3B4" w14:textId="77777777" w:rsidR="001B4DFE" w:rsidRPr="001B4DFE" w:rsidRDefault="001B4DFE" w:rsidP="001B53D0">
            <w:pPr>
              <w:rPr>
                <w:sz w:val="20"/>
                <w:lang w:eastAsia="es-ES"/>
              </w:rPr>
            </w:pPr>
            <w:r w:rsidRPr="001B4DFE">
              <w:rPr>
                <w:sz w:val="20"/>
                <w:lang w:eastAsia="es-ES"/>
              </w:rPr>
              <w:t>Documentación requerida</w:t>
            </w:r>
          </w:p>
        </w:tc>
        <w:tc>
          <w:tcPr>
            <w:tcW w:w="1519" w:type="pct"/>
            <w:tcBorders>
              <w:top w:val="nil"/>
              <w:left w:val="nil"/>
              <w:bottom w:val="single" w:sz="4" w:space="0" w:color="auto"/>
              <w:right w:val="single" w:sz="4" w:space="0" w:color="auto"/>
            </w:tcBorders>
            <w:shd w:val="clear" w:color="000000" w:fill="DAEEF3"/>
            <w:noWrap/>
            <w:vAlign w:val="bottom"/>
            <w:hideMark/>
          </w:tcPr>
          <w:p w14:paraId="0870CDAD"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6A8F0DEF" w14:textId="77777777" w:rsidR="001B4DFE" w:rsidRPr="001B4DFE" w:rsidRDefault="001B4DFE" w:rsidP="001B53D0">
            <w:pPr>
              <w:rPr>
                <w:sz w:val="20"/>
                <w:lang w:eastAsia="es-ES"/>
              </w:rPr>
            </w:pPr>
          </w:p>
        </w:tc>
      </w:tr>
      <w:tr w:rsidR="001B4DFE" w:rsidRPr="001B4DFE" w14:paraId="102CD9E0"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2FFFD6AA" w14:textId="77777777" w:rsidR="001B4DFE" w:rsidRPr="001B4DFE" w:rsidRDefault="001B4DFE" w:rsidP="001B53D0">
            <w:pPr>
              <w:rPr>
                <w:sz w:val="20"/>
                <w:lang w:eastAsia="es-ES"/>
              </w:rPr>
            </w:pPr>
            <w:r w:rsidRPr="001B4DFE">
              <w:rPr>
                <w:sz w:val="20"/>
                <w:lang w:eastAsia="es-ES"/>
              </w:rPr>
              <w:t>D.1</w:t>
            </w:r>
          </w:p>
        </w:tc>
        <w:tc>
          <w:tcPr>
            <w:tcW w:w="1903" w:type="pct"/>
            <w:tcBorders>
              <w:top w:val="nil"/>
              <w:left w:val="nil"/>
              <w:bottom w:val="single" w:sz="4" w:space="0" w:color="auto"/>
              <w:right w:val="single" w:sz="4" w:space="0" w:color="auto"/>
            </w:tcBorders>
            <w:shd w:val="clear" w:color="auto" w:fill="auto"/>
            <w:noWrap/>
            <w:vAlign w:val="bottom"/>
            <w:hideMark/>
          </w:tcPr>
          <w:p w14:paraId="04DAF368" w14:textId="77777777" w:rsidR="001B4DFE" w:rsidRPr="001B4DFE" w:rsidRDefault="001B4DFE" w:rsidP="001B53D0">
            <w:pPr>
              <w:rPr>
                <w:sz w:val="20"/>
                <w:lang w:eastAsia="es-ES"/>
              </w:rPr>
            </w:pPr>
            <w:r w:rsidRPr="001B4DFE">
              <w:rPr>
                <w:sz w:val="20"/>
                <w:lang w:eastAsia="es-ES"/>
              </w:rPr>
              <w:t>Hojas de datos</w:t>
            </w:r>
          </w:p>
        </w:tc>
        <w:tc>
          <w:tcPr>
            <w:tcW w:w="1519" w:type="pct"/>
            <w:tcBorders>
              <w:top w:val="nil"/>
              <w:left w:val="nil"/>
              <w:bottom w:val="single" w:sz="4" w:space="0" w:color="auto"/>
              <w:right w:val="single" w:sz="4" w:space="0" w:color="auto"/>
            </w:tcBorders>
            <w:shd w:val="clear" w:color="auto" w:fill="auto"/>
            <w:noWrap/>
            <w:vAlign w:val="bottom"/>
            <w:hideMark/>
          </w:tcPr>
          <w:p w14:paraId="5EB8805F" w14:textId="77777777" w:rsidR="001B4DFE" w:rsidRPr="001B4DFE" w:rsidRDefault="001B4DFE" w:rsidP="001B53D0">
            <w:pPr>
              <w:rPr>
                <w:sz w:val="20"/>
                <w:lang w:eastAsia="es-ES"/>
              </w:rPr>
            </w:pPr>
            <w:r w:rsidRPr="001B4DFE">
              <w:rPr>
                <w:sz w:val="20"/>
                <w:lang w:eastAsia="es-ES"/>
              </w:rPr>
              <w:t xml:space="preserve">Adjuntar </w:t>
            </w:r>
          </w:p>
        </w:tc>
        <w:tc>
          <w:tcPr>
            <w:tcW w:w="1311" w:type="pct"/>
            <w:tcBorders>
              <w:top w:val="nil"/>
              <w:left w:val="nil"/>
              <w:bottom w:val="single" w:sz="4" w:space="0" w:color="auto"/>
              <w:right w:val="single" w:sz="4" w:space="0" w:color="auto"/>
            </w:tcBorders>
          </w:tcPr>
          <w:p w14:paraId="6721A110" w14:textId="77777777" w:rsidR="001B4DFE" w:rsidRPr="001B4DFE" w:rsidRDefault="001B4DFE" w:rsidP="001B53D0">
            <w:pPr>
              <w:rPr>
                <w:sz w:val="20"/>
                <w:lang w:eastAsia="es-ES"/>
              </w:rPr>
            </w:pPr>
          </w:p>
        </w:tc>
      </w:tr>
      <w:tr w:rsidR="001B4DFE" w:rsidRPr="00737928" w14:paraId="1D9D2D33" w14:textId="77777777" w:rsidTr="001B53D0">
        <w:trPr>
          <w:trHeight w:val="24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AF31E8" w14:textId="77777777" w:rsidR="001B4DFE" w:rsidRPr="001B4DFE" w:rsidRDefault="001B4DFE" w:rsidP="001B53D0">
            <w:pPr>
              <w:rPr>
                <w:sz w:val="20"/>
                <w:lang w:eastAsia="es-ES"/>
              </w:rPr>
            </w:pPr>
            <w:r w:rsidRPr="001B4DFE">
              <w:rPr>
                <w:sz w:val="20"/>
                <w:lang w:eastAsia="es-ES"/>
              </w:rPr>
              <w:t>D.2</w:t>
            </w:r>
          </w:p>
        </w:tc>
        <w:tc>
          <w:tcPr>
            <w:tcW w:w="1903" w:type="pct"/>
            <w:tcBorders>
              <w:top w:val="single" w:sz="4" w:space="0" w:color="auto"/>
              <w:left w:val="nil"/>
              <w:bottom w:val="single" w:sz="4" w:space="0" w:color="auto"/>
              <w:right w:val="single" w:sz="4" w:space="0" w:color="auto"/>
            </w:tcBorders>
            <w:shd w:val="clear" w:color="auto" w:fill="auto"/>
            <w:noWrap/>
            <w:vAlign w:val="bottom"/>
          </w:tcPr>
          <w:p w14:paraId="131A485B" w14:textId="77777777" w:rsidR="001B4DFE" w:rsidRPr="001B4DFE" w:rsidRDefault="001B4DFE" w:rsidP="001B53D0">
            <w:pPr>
              <w:rPr>
                <w:sz w:val="20"/>
                <w:lang w:eastAsia="es-ES"/>
              </w:rPr>
            </w:pPr>
            <w:r w:rsidRPr="001B4DFE">
              <w:rPr>
                <w:sz w:val="20"/>
                <w:lang w:eastAsia="es-ES"/>
              </w:rPr>
              <w:t>Concepto Protección</w:t>
            </w:r>
          </w:p>
        </w:tc>
        <w:tc>
          <w:tcPr>
            <w:tcW w:w="1519" w:type="pct"/>
            <w:tcBorders>
              <w:top w:val="single" w:sz="4" w:space="0" w:color="auto"/>
              <w:left w:val="nil"/>
              <w:bottom w:val="single" w:sz="4" w:space="0" w:color="auto"/>
              <w:right w:val="single" w:sz="4" w:space="0" w:color="auto"/>
            </w:tcBorders>
            <w:shd w:val="clear" w:color="auto" w:fill="auto"/>
            <w:noWrap/>
            <w:vAlign w:val="bottom"/>
          </w:tcPr>
          <w:p w14:paraId="725691F0" w14:textId="77777777" w:rsidR="001B4DFE" w:rsidRPr="00724AA2" w:rsidRDefault="001B4DFE" w:rsidP="001B53D0">
            <w:pPr>
              <w:rPr>
                <w:sz w:val="20"/>
                <w:lang w:val="es-ES" w:eastAsia="es-ES"/>
              </w:rPr>
            </w:pPr>
            <w:r w:rsidRPr="00724AA2">
              <w:rPr>
                <w:sz w:val="20"/>
                <w:lang w:val="es-ES" w:eastAsia="es-ES"/>
              </w:rPr>
              <w:t>Adjuntar (incl. dibujo o referencia a dibujo)</w:t>
            </w:r>
          </w:p>
        </w:tc>
        <w:tc>
          <w:tcPr>
            <w:tcW w:w="1311" w:type="pct"/>
            <w:tcBorders>
              <w:top w:val="single" w:sz="4" w:space="0" w:color="auto"/>
              <w:left w:val="nil"/>
              <w:bottom w:val="single" w:sz="4" w:space="0" w:color="auto"/>
              <w:right w:val="single" w:sz="4" w:space="0" w:color="auto"/>
            </w:tcBorders>
          </w:tcPr>
          <w:p w14:paraId="7E299DF1" w14:textId="77777777" w:rsidR="001B4DFE" w:rsidRPr="00724AA2" w:rsidRDefault="001B4DFE" w:rsidP="001B53D0">
            <w:pPr>
              <w:rPr>
                <w:sz w:val="20"/>
                <w:lang w:val="es-ES" w:eastAsia="es-ES"/>
              </w:rPr>
            </w:pPr>
          </w:p>
        </w:tc>
      </w:tr>
    </w:tbl>
    <w:p w14:paraId="31DBC0BD" w14:textId="77777777" w:rsidR="001B4DFE" w:rsidRPr="00724AA2" w:rsidRDefault="001B4DFE" w:rsidP="001B4DFE">
      <w:pPr>
        <w:rPr>
          <w:rStyle w:val="hps"/>
          <w:u w:val="single"/>
          <w:lang w:val="es-ES"/>
        </w:rPr>
      </w:pPr>
    </w:p>
    <w:p w14:paraId="567DE9E0" w14:textId="77777777" w:rsidR="001B4DFE" w:rsidRPr="001B4DFE" w:rsidRDefault="001B4DFE" w:rsidP="005B6437">
      <w:pPr>
        <w:pStyle w:val="Ttulo1"/>
        <w:pageBreakBefore/>
        <w:numPr>
          <w:ilvl w:val="0"/>
          <w:numId w:val="163"/>
        </w:numPr>
        <w:suppressAutoHyphens/>
        <w:spacing w:after="0" w:line="276" w:lineRule="auto"/>
        <w:jc w:val="both"/>
      </w:pPr>
      <w:bookmarkStart w:id="39" w:name="_Toc437640849"/>
      <w:r w:rsidRPr="001B4DFE">
        <w:lastRenderedPageBreak/>
        <w:t>Sistema de Control y Monitorización</w:t>
      </w:r>
      <w:bookmarkEnd w:id="39"/>
      <w:r w:rsidRPr="001B4DFE">
        <w:t xml:space="preserve"> </w:t>
      </w:r>
    </w:p>
    <w:p w14:paraId="378220B3" w14:textId="77777777" w:rsidR="001B4DFE" w:rsidRPr="001B4DFE" w:rsidRDefault="001B4DFE" w:rsidP="001B4DFE"/>
    <w:tbl>
      <w:tblPr>
        <w:tblW w:w="5000" w:type="pct"/>
        <w:tblLayout w:type="fixed"/>
        <w:tblCellMar>
          <w:left w:w="70" w:type="dxa"/>
          <w:right w:w="70" w:type="dxa"/>
        </w:tblCellMar>
        <w:tblLook w:val="04A0" w:firstRow="1" w:lastRow="0" w:firstColumn="1" w:lastColumn="0" w:noHBand="0" w:noVBand="1"/>
      </w:tblPr>
      <w:tblGrid>
        <w:gridCol w:w="487"/>
        <w:gridCol w:w="3479"/>
        <w:gridCol w:w="2777"/>
        <w:gridCol w:w="2397"/>
      </w:tblGrid>
      <w:tr w:rsidR="001B4DFE" w:rsidRPr="001B4DFE" w14:paraId="78F0DB56" w14:textId="77777777" w:rsidTr="001B53D0">
        <w:trPr>
          <w:trHeight w:val="255"/>
        </w:trPr>
        <w:tc>
          <w:tcPr>
            <w:tcW w:w="267"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62D4334" w14:textId="77777777" w:rsidR="001B4DFE" w:rsidRPr="001B4DFE" w:rsidRDefault="001B4DFE" w:rsidP="001B53D0">
            <w:pPr>
              <w:rPr>
                <w:sz w:val="20"/>
                <w:lang w:eastAsia="es-ES"/>
              </w:rPr>
            </w:pPr>
            <w:r w:rsidRPr="001B4DFE">
              <w:rPr>
                <w:sz w:val="20"/>
                <w:lang w:eastAsia="es-ES"/>
              </w:rPr>
              <w:t> </w:t>
            </w:r>
          </w:p>
        </w:tc>
        <w:tc>
          <w:tcPr>
            <w:tcW w:w="1903"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177E300" w14:textId="77777777" w:rsidR="001B4DFE" w:rsidRPr="001B4DFE" w:rsidRDefault="001B4DFE" w:rsidP="001B53D0">
            <w:pPr>
              <w:rPr>
                <w:sz w:val="20"/>
                <w:lang w:eastAsia="es-ES"/>
              </w:rPr>
            </w:pPr>
            <w:r w:rsidRPr="001B4DFE">
              <w:rPr>
                <w:sz w:val="20"/>
                <w:lang w:eastAsia="es-ES"/>
              </w:rPr>
              <w:t>Sistema de Monitorización</w:t>
            </w:r>
          </w:p>
        </w:tc>
        <w:tc>
          <w:tcPr>
            <w:tcW w:w="1519" w:type="pct"/>
            <w:tcBorders>
              <w:top w:val="single" w:sz="4" w:space="0" w:color="auto"/>
              <w:left w:val="nil"/>
              <w:bottom w:val="single" w:sz="4" w:space="0" w:color="auto"/>
              <w:right w:val="single" w:sz="4" w:space="0" w:color="auto"/>
            </w:tcBorders>
            <w:shd w:val="clear" w:color="000000" w:fill="F2F2F2"/>
            <w:noWrap/>
            <w:vAlign w:val="bottom"/>
            <w:hideMark/>
          </w:tcPr>
          <w:p w14:paraId="4F4C7148" w14:textId="77777777" w:rsidR="001B4DFE" w:rsidRPr="001B4DFE" w:rsidRDefault="001B4DFE" w:rsidP="001B53D0">
            <w:pPr>
              <w:rPr>
                <w:sz w:val="20"/>
                <w:lang w:eastAsia="es-ES"/>
              </w:rPr>
            </w:pPr>
            <w:r w:rsidRPr="001B4DFE">
              <w:rPr>
                <w:sz w:val="20"/>
                <w:lang w:eastAsia="es-ES"/>
              </w:rPr>
              <w:t> </w:t>
            </w:r>
          </w:p>
        </w:tc>
        <w:tc>
          <w:tcPr>
            <w:tcW w:w="1311" w:type="pct"/>
            <w:tcBorders>
              <w:top w:val="single" w:sz="4" w:space="0" w:color="auto"/>
              <w:left w:val="nil"/>
              <w:bottom w:val="single" w:sz="4" w:space="0" w:color="auto"/>
              <w:right w:val="single" w:sz="4" w:space="0" w:color="auto"/>
            </w:tcBorders>
            <w:shd w:val="clear" w:color="000000" w:fill="F2F2F2"/>
          </w:tcPr>
          <w:p w14:paraId="42A2C1C8" w14:textId="77777777" w:rsidR="001B4DFE" w:rsidRPr="001B4DFE" w:rsidRDefault="001B4DFE" w:rsidP="001B53D0">
            <w:pPr>
              <w:rPr>
                <w:sz w:val="20"/>
                <w:lang w:eastAsia="es-ES"/>
              </w:rPr>
            </w:pPr>
            <w:r w:rsidRPr="001B4DFE">
              <w:rPr>
                <w:sz w:val="20"/>
                <w:lang w:eastAsia="es-ES"/>
              </w:rPr>
              <w:t>Suministrado por Licitador</w:t>
            </w:r>
          </w:p>
        </w:tc>
      </w:tr>
      <w:tr w:rsidR="001B4DFE" w:rsidRPr="001B4DFE" w14:paraId="3B74F3F3" w14:textId="77777777" w:rsidTr="001B53D0">
        <w:trPr>
          <w:trHeight w:val="240"/>
        </w:trPr>
        <w:tc>
          <w:tcPr>
            <w:tcW w:w="267" w:type="pct"/>
            <w:tcBorders>
              <w:top w:val="nil"/>
              <w:left w:val="single" w:sz="4" w:space="0" w:color="auto"/>
              <w:bottom w:val="single" w:sz="4" w:space="0" w:color="auto"/>
              <w:right w:val="single" w:sz="4" w:space="0" w:color="auto"/>
            </w:tcBorders>
            <w:shd w:val="clear" w:color="000000" w:fill="DAEEF3"/>
            <w:noWrap/>
            <w:vAlign w:val="bottom"/>
            <w:hideMark/>
          </w:tcPr>
          <w:p w14:paraId="4B1B6F99" w14:textId="77777777" w:rsidR="001B4DFE" w:rsidRPr="001B4DFE" w:rsidRDefault="001B4DFE" w:rsidP="001B53D0">
            <w:pPr>
              <w:rPr>
                <w:sz w:val="20"/>
                <w:lang w:eastAsia="es-ES"/>
              </w:rPr>
            </w:pPr>
            <w:r w:rsidRPr="001B4DFE">
              <w:rPr>
                <w:sz w:val="20"/>
                <w:lang w:eastAsia="es-ES"/>
              </w:rPr>
              <w:t>A</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76951612" w14:textId="77777777" w:rsidR="001B4DFE" w:rsidRPr="001B4DFE" w:rsidRDefault="001B4DFE" w:rsidP="001B53D0">
            <w:pPr>
              <w:rPr>
                <w:sz w:val="20"/>
                <w:lang w:eastAsia="es-ES"/>
              </w:rPr>
            </w:pPr>
            <w:r w:rsidRPr="001B4DFE">
              <w:rPr>
                <w:sz w:val="20"/>
                <w:lang w:eastAsia="es-ES"/>
              </w:rPr>
              <w:t>Información general</w:t>
            </w:r>
          </w:p>
        </w:tc>
        <w:tc>
          <w:tcPr>
            <w:tcW w:w="1519" w:type="pct"/>
            <w:tcBorders>
              <w:top w:val="nil"/>
              <w:left w:val="nil"/>
              <w:bottom w:val="single" w:sz="4" w:space="0" w:color="auto"/>
              <w:right w:val="single" w:sz="4" w:space="0" w:color="auto"/>
            </w:tcBorders>
            <w:shd w:val="clear" w:color="000000" w:fill="DAEEF3"/>
            <w:noWrap/>
            <w:vAlign w:val="bottom"/>
            <w:hideMark/>
          </w:tcPr>
          <w:p w14:paraId="507CBA68"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5C080A03" w14:textId="77777777" w:rsidR="001B4DFE" w:rsidRPr="001B4DFE" w:rsidRDefault="001B4DFE" w:rsidP="001B53D0">
            <w:pPr>
              <w:rPr>
                <w:sz w:val="20"/>
                <w:lang w:eastAsia="es-ES"/>
              </w:rPr>
            </w:pPr>
          </w:p>
        </w:tc>
      </w:tr>
      <w:tr w:rsidR="001B4DFE" w:rsidRPr="001B4DFE" w14:paraId="0E9B7213"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10BF8979" w14:textId="77777777" w:rsidR="001B4DFE" w:rsidRPr="001B4DFE" w:rsidRDefault="001B4DFE" w:rsidP="001B53D0">
            <w:pPr>
              <w:rPr>
                <w:sz w:val="20"/>
                <w:lang w:eastAsia="es-ES"/>
              </w:rPr>
            </w:pPr>
            <w:r w:rsidRPr="001B4DFE">
              <w:rPr>
                <w:sz w:val="20"/>
                <w:lang w:eastAsia="es-ES"/>
              </w:rPr>
              <w:t>A.1</w:t>
            </w:r>
          </w:p>
        </w:tc>
        <w:tc>
          <w:tcPr>
            <w:tcW w:w="1903" w:type="pct"/>
            <w:tcBorders>
              <w:top w:val="nil"/>
              <w:left w:val="nil"/>
              <w:bottom w:val="single" w:sz="4" w:space="0" w:color="auto"/>
              <w:right w:val="single" w:sz="4" w:space="0" w:color="auto"/>
            </w:tcBorders>
            <w:shd w:val="clear" w:color="auto" w:fill="auto"/>
            <w:noWrap/>
            <w:vAlign w:val="bottom"/>
            <w:hideMark/>
          </w:tcPr>
          <w:p w14:paraId="1F09926B" w14:textId="77777777" w:rsidR="001B4DFE" w:rsidRPr="001B4DFE" w:rsidRDefault="001B4DFE" w:rsidP="001B53D0">
            <w:pPr>
              <w:rPr>
                <w:sz w:val="20"/>
                <w:lang w:eastAsia="es-ES"/>
              </w:rPr>
            </w:pPr>
            <w:r w:rsidRPr="001B4DFE">
              <w:rPr>
                <w:sz w:val="20"/>
                <w:lang w:eastAsia="es-ES"/>
              </w:rPr>
              <w:t>Selección del Fabricante</w:t>
            </w:r>
          </w:p>
        </w:tc>
        <w:tc>
          <w:tcPr>
            <w:tcW w:w="1519" w:type="pct"/>
            <w:tcBorders>
              <w:top w:val="nil"/>
              <w:left w:val="nil"/>
              <w:bottom w:val="single" w:sz="4" w:space="0" w:color="auto"/>
              <w:right w:val="single" w:sz="4" w:space="0" w:color="auto"/>
            </w:tcBorders>
            <w:shd w:val="clear" w:color="auto" w:fill="auto"/>
            <w:noWrap/>
            <w:vAlign w:val="bottom"/>
            <w:hideMark/>
          </w:tcPr>
          <w:p w14:paraId="4D42D3D5" w14:textId="77777777" w:rsidR="001B4DFE" w:rsidRPr="001B4DFE" w:rsidRDefault="001B4DFE" w:rsidP="001B53D0">
            <w:pPr>
              <w:rPr>
                <w:sz w:val="20"/>
                <w:lang w:eastAsia="es-ES"/>
              </w:rPr>
            </w:pPr>
            <w:r w:rsidRPr="001B4DFE">
              <w:rPr>
                <w:sz w:val="20"/>
                <w:lang w:eastAsia="es-ES"/>
              </w:rPr>
              <w:t>Determinar fabricante</w:t>
            </w:r>
          </w:p>
        </w:tc>
        <w:tc>
          <w:tcPr>
            <w:tcW w:w="1311" w:type="pct"/>
            <w:tcBorders>
              <w:top w:val="nil"/>
              <w:left w:val="nil"/>
              <w:bottom w:val="single" w:sz="4" w:space="0" w:color="auto"/>
              <w:right w:val="single" w:sz="4" w:space="0" w:color="auto"/>
            </w:tcBorders>
          </w:tcPr>
          <w:p w14:paraId="17C57EBA" w14:textId="77777777" w:rsidR="001B4DFE" w:rsidRPr="001B4DFE" w:rsidRDefault="001B4DFE" w:rsidP="001B53D0">
            <w:pPr>
              <w:rPr>
                <w:sz w:val="20"/>
                <w:lang w:eastAsia="es-ES"/>
              </w:rPr>
            </w:pPr>
          </w:p>
        </w:tc>
      </w:tr>
      <w:tr w:rsidR="001B4DFE" w:rsidRPr="001B4DFE" w14:paraId="6E6BE9C1"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7C7407D5" w14:textId="77777777" w:rsidR="001B4DFE" w:rsidRPr="001B4DFE" w:rsidRDefault="001B4DFE" w:rsidP="001B53D0">
            <w:pPr>
              <w:rPr>
                <w:sz w:val="20"/>
                <w:lang w:eastAsia="es-ES"/>
              </w:rPr>
            </w:pPr>
            <w:r w:rsidRPr="001B4DFE">
              <w:rPr>
                <w:sz w:val="20"/>
                <w:lang w:eastAsia="es-ES"/>
              </w:rPr>
              <w:t>A.2</w:t>
            </w:r>
          </w:p>
        </w:tc>
        <w:tc>
          <w:tcPr>
            <w:tcW w:w="1903" w:type="pct"/>
            <w:tcBorders>
              <w:top w:val="nil"/>
              <w:left w:val="nil"/>
              <w:bottom w:val="single" w:sz="4" w:space="0" w:color="auto"/>
              <w:right w:val="single" w:sz="4" w:space="0" w:color="auto"/>
            </w:tcBorders>
            <w:shd w:val="clear" w:color="auto" w:fill="auto"/>
            <w:noWrap/>
            <w:vAlign w:val="bottom"/>
            <w:hideMark/>
          </w:tcPr>
          <w:p w14:paraId="0A5D7AC8" w14:textId="77777777" w:rsidR="001B4DFE" w:rsidRPr="001B4DFE" w:rsidRDefault="001B4DFE" w:rsidP="001B53D0">
            <w:pPr>
              <w:rPr>
                <w:sz w:val="20"/>
                <w:lang w:eastAsia="es-ES"/>
              </w:rPr>
            </w:pPr>
            <w:r w:rsidRPr="001B4DFE">
              <w:rPr>
                <w:sz w:val="20"/>
                <w:lang w:eastAsia="es-ES"/>
              </w:rPr>
              <w:t>Selección del Tipo</w:t>
            </w:r>
          </w:p>
        </w:tc>
        <w:tc>
          <w:tcPr>
            <w:tcW w:w="1519" w:type="pct"/>
            <w:tcBorders>
              <w:top w:val="nil"/>
              <w:left w:val="nil"/>
              <w:bottom w:val="single" w:sz="4" w:space="0" w:color="auto"/>
              <w:right w:val="single" w:sz="4" w:space="0" w:color="auto"/>
            </w:tcBorders>
            <w:shd w:val="clear" w:color="auto" w:fill="auto"/>
            <w:noWrap/>
            <w:vAlign w:val="bottom"/>
            <w:hideMark/>
          </w:tcPr>
          <w:p w14:paraId="3F3BFCA2" w14:textId="77777777" w:rsidR="001B4DFE" w:rsidRPr="001B4DFE" w:rsidRDefault="001B4DFE" w:rsidP="001B53D0">
            <w:pPr>
              <w:rPr>
                <w:sz w:val="20"/>
                <w:lang w:eastAsia="es-ES"/>
              </w:rPr>
            </w:pPr>
            <w:r w:rsidRPr="001B4DFE">
              <w:rPr>
                <w:sz w:val="20"/>
                <w:lang w:eastAsia="es-ES"/>
              </w:rPr>
              <w:t xml:space="preserve">Determinar tipo </w:t>
            </w:r>
          </w:p>
        </w:tc>
        <w:tc>
          <w:tcPr>
            <w:tcW w:w="1311" w:type="pct"/>
            <w:tcBorders>
              <w:top w:val="nil"/>
              <w:left w:val="nil"/>
              <w:bottom w:val="single" w:sz="4" w:space="0" w:color="auto"/>
              <w:right w:val="single" w:sz="4" w:space="0" w:color="auto"/>
            </w:tcBorders>
          </w:tcPr>
          <w:p w14:paraId="7B57B29B" w14:textId="77777777" w:rsidR="001B4DFE" w:rsidRPr="001B4DFE" w:rsidRDefault="001B4DFE" w:rsidP="001B53D0">
            <w:pPr>
              <w:rPr>
                <w:sz w:val="20"/>
                <w:lang w:eastAsia="es-ES"/>
              </w:rPr>
            </w:pPr>
          </w:p>
        </w:tc>
      </w:tr>
      <w:tr w:rsidR="001B4DFE" w:rsidRPr="001B4DFE" w14:paraId="3CFC294E"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3CF37E49" w14:textId="77777777" w:rsidR="001B4DFE" w:rsidRPr="001B4DFE" w:rsidRDefault="001B4DFE" w:rsidP="001B53D0">
            <w:pPr>
              <w:rPr>
                <w:sz w:val="20"/>
                <w:lang w:eastAsia="es-ES"/>
              </w:rPr>
            </w:pPr>
            <w:r w:rsidRPr="001B4DFE">
              <w:rPr>
                <w:sz w:val="20"/>
                <w:lang w:eastAsia="es-ES"/>
              </w:rPr>
              <w:t>A.3</w:t>
            </w:r>
          </w:p>
        </w:tc>
        <w:tc>
          <w:tcPr>
            <w:tcW w:w="1903" w:type="pct"/>
            <w:tcBorders>
              <w:top w:val="nil"/>
              <w:left w:val="nil"/>
              <w:bottom w:val="single" w:sz="4" w:space="0" w:color="auto"/>
              <w:right w:val="single" w:sz="4" w:space="0" w:color="auto"/>
            </w:tcBorders>
            <w:shd w:val="clear" w:color="auto" w:fill="auto"/>
            <w:noWrap/>
            <w:vAlign w:val="bottom"/>
            <w:hideMark/>
          </w:tcPr>
          <w:p w14:paraId="64408305" w14:textId="77777777" w:rsidR="001B4DFE" w:rsidRPr="001B4DFE" w:rsidRDefault="001B4DFE" w:rsidP="001B53D0">
            <w:pPr>
              <w:rPr>
                <w:sz w:val="20"/>
                <w:lang w:eastAsia="es-ES"/>
              </w:rPr>
            </w:pPr>
            <w:r w:rsidRPr="001B4DFE">
              <w:rPr>
                <w:sz w:val="20"/>
                <w:lang w:eastAsia="es-ES"/>
              </w:rPr>
              <w:t>País de Origen</w:t>
            </w:r>
          </w:p>
        </w:tc>
        <w:tc>
          <w:tcPr>
            <w:tcW w:w="1519" w:type="pct"/>
            <w:tcBorders>
              <w:top w:val="nil"/>
              <w:left w:val="nil"/>
              <w:bottom w:val="single" w:sz="4" w:space="0" w:color="auto"/>
              <w:right w:val="single" w:sz="4" w:space="0" w:color="auto"/>
            </w:tcBorders>
            <w:shd w:val="clear" w:color="auto" w:fill="auto"/>
            <w:noWrap/>
            <w:vAlign w:val="bottom"/>
            <w:hideMark/>
          </w:tcPr>
          <w:p w14:paraId="19EF421E" w14:textId="77777777" w:rsidR="001B4DFE" w:rsidRPr="001B4DFE" w:rsidRDefault="001B4DFE" w:rsidP="001B53D0">
            <w:pPr>
              <w:rPr>
                <w:sz w:val="20"/>
                <w:lang w:eastAsia="es-ES"/>
              </w:rPr>
            </w:pPr>
            <w:r w:rsidRPr="001B4DFE">
              <w:rPr>
                <w:sz w:val="20"/>
                <w:lang w:eastAsia="es-ES"/>
              </w:rPr>
              <w:t>Determinar origen</w:t>
            </w:r>
          </w:p>
        </w:tc>
        <w:tc>
          <w:tcPr>
            <w:tcW w:w="1311" w:type="pct"/>
            <w:tcBorders>
              <w:top w:val="nil"/>
              <w:left w:val="nil"/>
              <w:bottom w:val="single" w:sz="4" w:space="0" w:color="auto"/>
              <w:right w:val="single" w:sz="4" w:space="0" w:color="auto"/>
            </w:tcBorders>
          </w:tcPr>
          <w:p w14:paraId="0AC83093" w14:textId="77777777" w:rsidR="001B4DFE" w:rsidRPr="001B4DFE" w:rsidRDefault="001B4DFE" w:rsidP="001B53D0">
            <w:pPr>
              <w:rPr>
                <w:sz w:val="20"/>
                <w:lang w:eastAsia="es-ES"/>
              </w:rPr>
            </w:pPr>
          </w:p>
        </w:tc>
      </w:tr>
      <w:tr w:rsidR="001B4DFE" w:rsidRPr="001B4DFE" w14:paraId="57D76645"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30C96E21" w14:textId="77777777" w:rsidR="001B4DFE" w:rsidRPr="001B4DFE" w:rsidRDefault="001B4DFE" w:rsidP="001B53D0">
            <w:pPr>
              <w:rPr>
                <w:sz w:val="20"/>
                <w:lang w:eastAsia="es-ES"/>
              </w:rPr>
            </w:pPr>
            <w:r w:rsidRPr="001B4DFE">
              <w:rPr>
                <w:sz w:val="20"/>
                <w:lang w:eastAsia="es-ES"/>
              </w:rPr>
              <w:t>A.4</w:t>
            </w:r>
          </w:p>
        </w:tc>
        <w:tc>
          <w:tcPr>
            <w:tcW w:w="1903" w:type="pct"/>
            <w:tcBorders>
              <w:top w:val="nil"/>
              <w:left w:val="nil"/>
              <w:bottom w:val="single" w:sz="4" w:space="0" w:color="auto"/>
              <w:right w:val="single" w:sz="4" w:space="0" w:color="auto"/>
            </w:tcBorders>
            <w:shd w:val="clear" w:color="auto" w:fill="auto"/>
            <w:noWrap/>
            <w:vAlign w:val="bottom"/>
            <w:hideMark/>
          </w:tcPr>
          <w:p w14:paraId="3A92A4D5" w14:textId="77777777" w:rsidR="001B4DFE" w:rsidRPr="001B4DFE" w:rsidRDefault="001B4DFE" w:rsidP="001B53D0">
            <w:pPr>
              <w:rPr>
                <w:sz w:val="20"/>
                <w:lang w:eastAsia="es-ES"/>
              </w:rPr>
            </w:pPr>
            <w:r w:rsidRPr="001B4DFE">
              <w:rPr>
                <w:sz w:val="20"/>
                <w:lang w:eastAsia="es-ES"/>
              </w:rPr>
              <w:t>Tipo de data logger</w:t>
            </w:r>
          </w:p>
        </w:tc>
        <w:tc>
          <w:tcPr>
            <w:tcW w:w="1519" w:type="pct"/>
            <w:tcBorders>
              <w:top w:val="nil"/>
              <w:left w:val="nil"/>
              <w:bottom w:val="single" w:sz="4" w:space="0" w:color="auto"/>
              <w:right w:val="single" w:sz="4" w:space="0" w:color="auto"/>
            </w:tcBorders>
            <w:shd w:val="clear" w:color="auto" w:fill="auto"/>
            <w:noWrap/>
            <w:vAlign w:val="bottom"/>
            <w:hideMark/>
          </w:tcPr>
          <w:p w14:paraId="26CA45BD" w14:textId="77777777" w:rsidR="001B4DFE" w:rsidRPr="001B4DFE" w:rsidRDefault="001B4DFE" w:rsidP="001B53D0">
            <w:pPr>
              <w:rPr>
                <w:sz w:val="20"/>
                <w:lang w:eastAsia="es-ES"/>
              </w:rPr>
            </w:pPr>
            <w:r w:rsidRPr="001B4DFE">
              <w:rPr>
                <w:sz w:val="20"/>
                <w:lang w:eastAsia="es-ES"/>
              </w:rPr>
              <w:t>Describir</w:t>
            </w:r>
          </w:p>
        </w:tc>
        <w:tc>
          <w:tcPr>
            <w:tcW w:w="1311" w:type="pct"/>
            <w:tcBorders>
              <w:top w:val="nil"/>
              <w:left w:val="nil"/>
              <w:bottom w:val="single" w:sz="4" w:space="0" w:color="auto"/>
              <w:right w:val="single" w:sz="4" w:space="0" w:color="auto"/>
            </w:tcBorders>
          </w:tcPr>
          <w:p w14:paraId="38E22CA4" w14:textId="77777777" w:rsidR="001B4DFE" w:rsidRPr="001B4DFE" w:rsidRDefault="001B4DFE" w:rsidP="001B53D0">
            <w:pPr>
              <w:rPr>
                <w:sz w:val="20"/>
                <w:lang w:eastAsia="es-ES"/>
              </w:rPr>
            </w:pPr>
          </w:p>
        </w:tc>
      </w:tr>
      <w:tr w:rsidR="001B4DFE" w:rsidRPr="001B4DFE" w14:paraId="406F70C1"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7D7B44F9" w14:textId="77777777" w:rsidR="001B4DFE" w:rsidRPr="001B4DFE" w:rsidRDefault="001B4DFE" w:rsidP="001B53D0">
            <w:pPr>
              <w:rPr>
                <w:sz w:val="20"/>
                <w:lang w:eastAsia="es-ES"/>
              </w:rPr>
            </w:pPr>
            <w:r w:rsidRPr="001B4DFE">
              <w:rPr>
                <w:sz w:val="20"/>
                <w:lang w:eastAsia="es-ES"/>
              </w:rPr>
              <w:t>A.5</w:t>
            </w:r>
          </w:p>
        </w:tc>
        <w:tc>
          <w:tcPr>
            <w:tcW w:w="1903" w:type="pct"/>
            <w:tcBorders>
              <w:top w:val="nil"/>
              <w:left w:val="nil"/>
              <w:bottom w:val="single" w:sz="4" w:space="0" w:color="auto"/>
              <w:right w:val="single" w:sz="4" w:space="0" w:color="auto"/>
            </w:tcBorders>
            <w:shd w:val="clear" w:color="auto" w:fill="auto"/>
            <w:noWrap/>
            <w:vAlign w:val="bottom"/>
            <w:hideMark/>
          </w:tcPr>
          <w:p w14:paraId="7D11F179" w14:textId="77777777" w:rsidR="001B4DFE" w:rsidRPr="001B4DFE" w:rsidRDefault="001B4DFE" w:rsidP="001B53D0">
            <w:pPr>
              <w:rPr>
                <w:sz w:val="20"/>
                <w:lang w:eastAsia="es-ES"/>
              </w:rPr>
            </w:pPr>
            <w:r w:rsidRPr="001B4DFE">
              <w:rPr>
                <w:sz w:val="20"/>
                <w:lang w:eastAsia="es-ES"/>
              </w:rPr>
              <w:t>Número data loggers</w:t>
            </w:r>
          </w:p>
        </w:tc>
        <w:tc>
          <w:tcPr>
            <w:tcW w:w="1519" w:type="pct"/>
            <w:tcBorders>
              <w:top w:val="nil"/>
              <w:left w:val="nil"/>
              <w:bottom w:val="single" w:sz="4" w:space="0" w:color="auto"/>
              <w:right w:val="single" w:sz="4" w:space="0" w:color="auto"/>
            </w:tcBorders>
            <w:shd w:val="clear" w:color="auto" w:fill="auto"/>
            <w:noWrap/>
            <w:vAlign w:val="bottom"/>
            <w:hideMark/>
          </w:tcPr>
          <w:p w14:paraId="3469BA40" w14:textId="77777777" w:rsidR="001B4DFE" w:rsidRPr="001B4DFE" w:rsidRDefault="001B4DFE" w:rsidP="001B53D0">
            <w:pPr>
              <w:rPr>
                <w:sz w:val="20"/>
                <w:lang w:eastAsia="es-ES"/>
              </w:rPr>
            </w:pPr>
            <w:r w:rsidRPr="001B4DFE">
              <w:rPr>
                <w:sz w:val="20"/>
                <w:lang w:eastAsia="es-ES"/>
              </w:rPr>
              <w:t>Determinar</w:t>
            </w:r>
          </w:p>
        </w:tc>
        <w:tc>
          <w:tcPr>
            <w:tcW w:w="1311" w:type="pct"/>
            <w:tcBorders>
              <w:top w:val="nil"/>
              <w:left w:val="nil"/>
              <w:bottom w:val="single" w:sz="4" w:space="0" w:color="auto"/>
              <w:right w:val="single" w:sz="4" w:space="0" w:color="auto"/>
            </w:tcBorders>
          </w:tcPr>
          <w:p w14:paraId="571AF680" w14:textId="77777777" w:rsidR="001B4DFE" w:rsidRPr="001B4DFE" w:rsidRDefault="001B4DFE" w:rsidP="001B53D0">
            <w:pPr>
              <w:rPr>
                <w:sz w:val="20"/>
                <w:lang w:eastAsia="es-ES"/>
              </w:rPr>
            </w:pPr>
          </w:p>
        </w:tc>
      </w:tr>
      <w:tr w:rsidR="001B4DFE" w:rsidRPr="001B4DFE" w14:paraId="494DEB8B"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0E45774E" w14:textId="77777777" w:rsidR="001B4DFE" w:rsidRPr="001B4DFE" w:rsidRDefault="001B4DFE" w:rsidP="001B53D0">
            <w:pPr>
              <w:rPr>
                <w:sz w:val="20"/>
                <w:lang w:eastAsia="es-ES"/>
              </w:rPr>
            </w:pPr>
            <w:r w:rsidRPr="001B4DFE">
              <w:rPr>
                <w:sz w:val="20"/>
                <w:lang w:eastAsia="es-ES"/>
              </w:rPr>
              <w:t>A.6</w:t>
            </w:r>
          </w:p>
        </w:tc>
        <w:tc>
          <w:tcPr>
            <w:tcW w:w="1903" w:type="pct"/>
            <w:tcBorders>
              <w:top w:val="nil"/>
              <w:left w:val="nil"/>
              <w:bottom w:val="single" w:sz="4" w:space="0" w:color="auto"/>
              <w:right w:val="single" w:sz="4" w:space="0" w:color="auto"/>
            </w:tcBorders>
            <w:shd w:val="clear" w:color="auto" w:fill="auto"/>
            <w:noWrap/>
            <w:vAlign w:val="bottom"/>
            <w:hideMark/>
          </w:tcPr>
          <w:p w14:paraId="19FEA0FD" w14:textId="77777777" w:rsidR="001B4DFE" w:rsidRPr="001B4DFE" w:rsidRDefault="001B4DFE" w:rsidP="001B53D0">
            <w:pPr>
              <w:rPr>
                <w:sz w:val="20"/>
                <w:lang w:eastAsia="es-ES"/>
              </w:rPr>
            </w:pPr>
            <w:r w:rsidRPr="001B4DFE">
              <w:rPr>
                <w:sz w:val="20"/>
                <w:lang w:eastAsia="es-ES"/>
              </w:rPr>
              <w:t>Tipo de instalación</w:t>
            </w:r>
          </w:p>
        </w:tc>
        <w:tc>
          <w:tcPr>
            <w:tcW w:w="1519" w:type="pct"/>
            <w:tcBorders>
              <w:top w:val="nil"/>
              <w:left w:val="nil"/>
              <w:bottom w:val="single" w:sz="4" w:space="0" w:color="auto"/>
              <w:right w:val="single" w:sz="4" w:space="0" w:color="auto"/>
            </w:tcBorders>
            <w:shd w:val="clear" w:color="auto" w:fill="auto"/>
            <w:noWrap/>
            <w:vAlign w:val="bottom"/>
            <w:hideMark/>
          </w:tcPr>
          <w:p w14:paraId="5872BF7C" w14:textId="77777777" w:rsidR="001B4DFE" w:rsidRPr="001B4DFE" w:rsidRDefault="001B4DFE" w:rsidP="001B53D0">
            <w:pPr>
              <w:rPr>
                <w:sz w:val="20"/>
                <w:lang w:eastAsia="es-ES"/>
              </w:rPr>
            </w:pPr>
            <w:r w:rsidRPr="001B4DFE">
              <w:rPr>
                <w:sz w:val="20"/>
                <w:lang w:eastAsia="es-ES"/>
              </w:rPr>
              <w:t>Describir</w:t>
            </w:r>
          </w:p>
        </w:tc>
        <w:tc>
          <w:tcPr>
            <w:tcW w:w="1311" w:type="pct"/>
            <w:tcBorders>
              <w:top w:val="nil"/>
              <w:left w:val="nil"/>
              <w:bottom w:val="single" w:sz="4" w:space="0" w:color="auto"/>
              <w:right w:val="single" w:sz="4" w:space="0" w:color="auto"/>
            </w:tcBorders>
          </w:tcPr>
          <w:p w14:paraId="4528CD04" w14:textId="77777777" w:rsidR="001B4DFE" w:rsidRPr="001B4DFE" w:rsidRDefault="001B4DFE" w:rsidP="001B53D0">
            <w:pPr>
              <w:rPr>
                <w:sz w:val="20"/>
                <w:lang w:eastAsia="es-ES"/>
              </w:rPr>
            </w:pPr>
          </w:p>
        </w:tc>
      </w:tr>
      <w:tr w:rsidR="001B4DFE" w:rsidRPr="001B4DFE" w14:paraId="46022D60"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4D520C36" w14:textId="77777777" w:rsidR="001B4DFE" w:rsidRPr="001B4DFE" w:rsidRDefault="001B4DFE" w:rsidP="001B53D0">
            <w:pPr>
              <w:rPr>
                <w:sz w:val="20"/>
                <w:lang w:eastAsia="es-ES"/>
              </w:rPr>
            </w:pPr>
            <w:r w:rsidRPr="001B4DFE">
              <w:rPr>
                <w:sz w:val="20"/>
                <w:lang w:eastAsia="es-ES"/>
              </w:rPr>
              <w:t>A.7</w:t>
            </w:r>
          </w:p>
        </w:tc>
        <w:tc>
          <w:tcPr>
            <w:tcW w:w="1903" w:type="pct"/>
            <w:tcBorders>
              <w:top w:val="nil"/>
              <w:left w:val="nil"/>
              <w:bottom w:val="single" w:sz="4" w:space="0" w:color="auto"/>
              <w:right w:val="single" w:sz="4" w:space="0" w:color="auto"/>
            </w:tcBorders>
            <w:shd w:val="clear" w:color="auto" w:fill="auto"/>
            <w:noWrap/>
            <w:vAlign w:val="bottom"/>
            <w:hideMark/>
          </w:tcPr>
          <w:p w14:paraId="5FAB4FDA" w14:textId="77777777" w:rsidR="001B4DFE" w:rsidRPr="001B4DFE" w:rsidRDefault="001B4DFE" w:rsidP="001B53D0">
            <w:pPr>
              <w:rPr>
                <w:sz w:val="20"/>
                <w:lang w:eastAsia="es-ES"/>
              </w:rPr>
            </w:pPr>
            <w:r w:rsidRPr="001B4DFE">
              <w:rPr>
                <w:sz w:val="20"/>
                <w:lang w:eastAsia="es-ES"/>
              </w:rPr>
              <w:t>Grado de Protección IP</w:t>
            </w:r>
          </w:p>
        </w:tc>
        <w:tc>
          <w:tcPr>
            <w:tcW w:w="1519" w:type="pct"/>
            <w:tcBorders>
              <w:top w:val="nil"/>
              <w:left w:val="nil"/>
              <w:bottom w:val="single" w:sz="4" w:space="0" w:color="auto"/>
              <w:right w:val="single" w:sz="4" w:space="0" w:color="auto"/>
            </w:tcBorders>
            <w:shd w:val="clear" w:color="auto" w:fill="auto"/>
            <w:noWrap/>
            <w:vAlign w:val="bottom"/>
            <w:hideMark/>
          </w:tcPr>
          <w:p w14:paraId="4A234F09" w14:textId="77777777" w:rsidR="001B4DFE" w:rsidRPr="001B4DFE" w:rsidRDefault="001B4DFE" w:rsidP="001B53D0">
            <w:pPr>
              <w:rPr>
                <w:sz w:val="20"/>
                <w:lang w:eastAsia="es-ES"/>
              </w:rPr>
            </w:pPr>
            <w:r w:rsidRPr="001B4DFE">
              <w:rPr>
                <w:sz w:val="20"/>
                <w:lang w:eastAsia="es-ES"/>
              </w:rPr>
              <w:t>Determinar</w:t>
            </w:r>
          </w:p>
        </w:tc>
        <w:tc>
          <w:tcPr>
            <w:tcW w:w="1311" w:type="pct"/>
            <w:tcBorders>
              <w:top w:val="nil"/>
              <w:left w:val="nil"/>
              <w:bottom w:val="single" w:sz="4" w:space="0" w:color="auto"/>
              <w:right w:val="single" w:sz="4" w:space="0" w:color="auto"/>
            </w:tcBorders>
          </w:tcPr>
          <w:p w14:paraId="479BFB3D" w14:textId="77777777" w:rsidR="001B4DFE" w:rsidRPr="001B4DFE" w:rsidRDefault="001B4DFE" w:rsidP="001B53D0">
            <w:pPr>
              <w:rPr>
                <w:sz w:val="20"/>
                <w:lang w:eastAsia="es-ES"/>
              </w:rPr>
            </w:pPr>
          </w:p>
        </w:tc>
      </w:tr>
      <w:tr w:rsidR="001B4DFE" w:rsidRPr="001B4DFE" w14:paraId="466AEC89"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5C938A06" w14:textId="77777777" w:rsidR="001B4DFE" w:rsidRPr="001B4DFE" w:rsidRDefault="001B4DFE" w:rsidP="001B53D0">
            <w:pPr>
              <w:rPr>
                <w:sz w:val="20"/>
                <w:lang w:eastAsia="es-ES"/>
              </w:rPr>
            </w:pPr>
            <w:r w:rsidRPr="001B4DFE">
              <w:rPr>
                <w:sz w:val="20"/>
                <w:lang w:eastAsia="es-ES"/>
              </w:rPr>
              <w:t>A.8</w:t>
            </w:r>
          </w:p>
        </w:tc>
        <w:tc>
          <w:tcPr>
            <w:tcW w:w="1903" w:type="pct"/>
            <w:tcBorders>
              <w:top w:val="nil"/>
              <w:left w:val="nil"/>
              <w:bottom w:val="single" w:sz="4" w:space="0" w:color="auto"/>
              <w:right w:val="single" w:sz="4" w:space="0" w:color="auto"/>
            </w:tcBorders>
            <w:shd w:val="clear" w:color="auto" w:fill="auto"/>
            <w:noWrap/>
            <w:vAlign w:val="bottom"/>
            <w:hideMark/>
          </w:tcPr>
          <w:p w14:paraId="2322F354" w14:textId="77777777" w:rsidR="001B4DFE" w:rsidRPr="001B4DFE" w:rsidRDefault="001B4DFE" w:rsidP="001B53D0">
            <w:pPr>
              <w:rPr>
                <w:sz w:val="20"/>
                <w:lang w:eastAsia="es-ES"/>
              </w:rPr>
            </w:pPr>
            <w:r w:rsidRPr="001B4DFE">
              <w:rPr>
                <w:sz w:val="20"/>
                <w:lang w:eastAsia="es-ES"/>
              </w:rPr>
              <w:t>Tensión de alimentación</w:t>
            </w:r>
          </w:p>
        </w:tc>
        <w:tc>
          <w:tcPr>
            <w:tcW w:w="1519" w:type="pct"/>
            <w:tcBorders>
              <w:top w:val="nil"/>
              <w:left w:val="nil"/>
              <w:bottom w:val="single" w:sz="4" w:space="0" w:color="auto"/>
              <w:right w:val="single" w:sz="4" w:space="0" w:color="auto"/>
            </w:tcBorders>
            <w:shd w:val="clear" w:color="auto" w:fill="auto"/>
            <w:noWrap/>
            <w:vAlign w:val="bottom"/>
            <w:hideMark/>
          </w:tcPr>
          <w:p w14:paraId="0EDDAD9E" w14:textId="77777777" w:rsidR="001B4DFE" w:rsidRPr="001B4DFE" w:rsidRDefault="001B4DFE" w:rsidP="001B53D0">
            <w:pPr>
              <w:rPr>
                <w:sz w:val="20"/>
                <w:lang w:eastAsia="es-ES"/>
              </w:rPr>
            </w:pPr>
            <w:r w:rsidRPr="001B4DFE">
              <w:rPr>
                <w:sz w:val="20"/>
                <w:lang w:eastAsia="es-ES"/>
              </w:rPr>
              <w:t>Determinar</w:t>
            </w:r>
          </w:p>
        </w:tc>
        <w:tc>
          <w:tcPr>
            <w:tcW w:w="1311" w:type="pct"/>
            <w:tcBorders>
              <w:top w:val="nil"/>
              <w:left w:val="nil"/>
              <w:bottom w:val="single" w:sz="4" w:space="0" w:color="auto"/>
              <w:right w:val="single" w:sz="4" w:space="0" w:color="auto"/>
            </w:tcBorders>
          </w:tcPr>
          <w:p w14:paraId="695A408A" w14:textId="77777777" w:rsidR="001B4DFE" w:rsidRPr="001B4DFE" w:rsidRDefault="001B4DFE" w:rsidP="001B53D0">
            <w:pPr>
              <w:rPr>
                <w:sz w:val="20"/>
                <w:lang w:eastAsia="es-ES"/>
              </w:rPr>
            </w:pPr>
          </w:p>
        </w:tc>
      </w:tr>
      <w:tr w:rsidR="001B4DFE" w:rsidRPr="001B4DFE" w14:paraId="203F7CDF"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0F012E05" w14:textId="77777777" w:rsidR="001B4DFE" w:rsidRPr="001B4DFE" w:rsidRDefault="001B4DFE" w:rsidP="001B53D0">
            <w:pPr>
              <w:rPr>
                <w:sz w:val="20"/>
                <w:lang w:eastAsia="es-ES"/>
              </w:rPr>
            </w:pPr>
            <w:r w:rsidRPr="001B4DFE">
              <w:rPr>
                <w:sz w:val="20"/>
                <w:lang w:eastAsia="es-ES"/>
              </w:rPr>
              <w:t>A.9</w:t>
            </w:r>
          </w:p>
        </w:tc>
        <w:tc>
          <w:tcPr>
            <w:tcW w:w="1903" w:type="pct"/>
            <w:tcBorders>
              <w:top w:val="nil"/>
              <w:left w:val="nil"/>
              <w:bottom w:val="single" w:sz="4" w:space="0" w:color="auto"/>
              <w:right w:val="single" w:sz="4" w:space="0" w:color="auto"/>
            </w:tcBorders>
            <w:shd w:val="clear" w:color="auto" w:fill="auto"/>
            <w:noWrap/>
            <w:vAlign w:val="bottom"/>
            <w:hideMark/>
          </w:tcPr>
          <w:p w14:paraId="3B4F3F06" w14:textId="77777777" w:rsidR="001B4DFE" w:rsidRPr="00724AA2" w:rsidRDefault="001B4DFE" w:rsidP="001B53D0">
            <w:pPr>
              <w:rPr>
                <w:sz w:val="20"/>
                <w:lang w:val="es-ES" w:eastAsia="es-ES"/>
              </w:rPr>
            </w:pPr>
            <w:r w:rsidRPr="00724AA2">
              <w:rPr>
                <w:sz w:val="20"/>
                <w:lang w:val="es-ES" w:eastAsia="es-ES"/>
              </w:rPr>
              <w:t>Consumo de energía por unidad</w:t>
            </w:r>
          </w:p>
        </w:tc>
        <w:tc>
          <w:tcPr>
            <w:tcW w:w="1519" w:type="pct"/>
            <w:tcBorders>
              <w:top w:val="nil"/>
              <w:left w:val="nil"/>
              <w:bottom w:val="single" w:sz="4" w:space="0" w:color="auto"/>
              <w:right w:val="single" w:sz="4" w:space="0" w:color="auto"/>
            </w:tcBorders>
            <w:shd w:val="clear" w:color="auto" w:fill="auto"/>
            <w:noWrap/>
            <w:vAlign w:val="bottom"/>
            <w:hideMark/>
          </w:tcPr>
          <w:p w14:paraId="6A318E69" w14:textId="77777777" w:rsidR="001B4DFE" w:rsidRPr="001B4DFE" w:rsidRDefault="001B4DFE" w:rsidP="001B53D0">
            <w:pPr>
              <w:rPr>
                <w:sz w:val="20"/>
                <w:lang w:eastAsia="es-ES"/>
              </w:rPr>
            </w:pPr>
            <w:r w:rsidRPr="001B4DFE">
              <w:rPr>
                <w:sz w:val="20"/>
                <w:lang w:eastAsia="es-ES"/>
              </w:rPr>
              <w:t>Determinar</w:t>
            </w:r>
          </w:p>
        </w:tc>
        <w:tc>
          <w:tcPr>
            <w:tcW w:w="1311" w:type="pct"/>
            <w:tcBorders>
              <w:top w:val="nil"/>
              <w:left w:val="nil"/>
              <w:bottom w:val="single" w:sz="4" w:space="0" w:color="auto"/>
              <w:right w:val="single" w:sz="4" w:space="0" w:color="auto"/>
            </w:tcBorders>
          </w:tcPr>
          <w:p w14:paraId="0A314C0E" w14:textId="77777777" w:rsidR="001B4DFE" w:rsidRPr="001B4DFE" w:rsidRDefault="001B4DFE" w:rsidP="001B53D0">
            <w:pPr>
              <w:rPr>
                <w:sz w:val="20"/>
                <w:lang w:eastAsia="es-ES"/>
              </w:rPr>
            </w:pPr>
          </w:p>
        </w:tc>
      </w:tr>
      <w:tr w:rsidR="001B4DFE" w:rsidRPr="001B4DFE" w14:paraId="0EFA561E"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3EA62AF0" w14:textId="77777777" w:rsidR="001B4DFE" w:rsidRPr="001B4DFE" w:rsidRDefault="001B4DFE" w:rsidP="001B53D0">
            <w:pPr>
              <w:rPr>
                <w:sz w:val="20"/>
                <w:lang w:eastAsia="es-ES"/>
              </w:rPr>
            </w:pPr>
            <w:r w:rsidRPr="001B4DFE">
              <w:rPr>
                <w:sz w:val="20"/>
                <w:lang w:eastAsia="es-ES"/>
              </w:rPr>
              <w:t>A.10</w:t>
            </w:r>
          </w:p>
        </w:tc>
        <w:tc>
          <w:tcPr>
            <w:tcW w:w="1903" w:type="pct"/>
            <w:tcBorders>
              <w:top w:val="nil"/>
              <w:left w:val="nil"/>
              <w:bottom w:val="single" w:sz="4" w:space="0" w:color="auto"/>
              <w:right w:val="single" w:sz="4" w:space="0" w:color="auto"/>
            </w:tcBorders>
            <w:shd w:val="clear" w:color="auto" w:fill="auto"/>
            <w:noWrap/>
            <w:vAlign w:val="bottom"/>
            <w:hideMark/>
          </w:tcPr>
          <w:p w14:paraId="07CA0E4F" w14:textId="77777777" w:rsidR="001B4DFE" w:rsidRPr="00724AA2" w:rsidRDefault="001B4DFE" w:rsidP="001B53D0">
            <w:pPr>
              <w:rPr>
                <w:sz w:val="20"/>
                <w:lang w:val="es-ES" w:eastAsia="es-ES"/>
              </w:rPr>
            </w:pPr>
            <w:r w:rsidRPr="00724AA2">
              <w:rPr>
                <w:sz w:val="20"/>
                <w:lang w:val="es-ES" w:eastAsia="es-ES"/>
              </w:rPr>
              <w:t>Número de Strings por cada punto de medición</w:t>
            </w:r>
          </w:p>
        </w:tc>
        <w:tc>
          <w:tcPr>
            <w:tcW w:w="1519" w:type="pct"/>
            <w:tcBorders>
              <w:top w:val="nil"/>
              <w:left w:val="nil"/>
              <w:bottom w:val="single" w:sz="4" w:space="0" w:color="auto"/>
              <w:right w:val="single" w:sz="4" w:space="0" w:color="auto"/>
            </w:tcBorders>
            <w:shd w:val="clear" w:color="auto" w:fill="auto"/>
            <w:noWrap/>
            <w:vAlign w:val="bottom"/>
            <w:hideMark/>
          </w:tcPr>
          <w:p w14:paraId="6D93AD5C" w14:textId="77777777" w:rsidR="001B4DFE" w:rsidRPr="001B4DFE" w:rsidRDefault="001B4DFE" w:rsidP="001B53D0">
            <w:pPr>
              <w:rPr>
                <w:sz w:val="20"/>
                <w:lang w:eastAsia="es-ES"/>
              </w:rPr>
            </w:pPr>
            <w:r w:rsidRPr="001B4DFE">
              <w:rPr>
                <w:sz w:val="20"/>
                <w:lang w:eastAsia="es-ES"/>
              </w:rPr>
              <w:t>Determinar</w:t>
            </w:r>
          </w:p>
        </w:tc>
        <w:tc>
          <w:tcPr>
            <w:tcW w:w="1311" w:type="pct"/>
            <w:tcBorders>
              <w:top w:val="nil"/>
              <w:left w:val="nil"/>
              <w:bottom w:val="single" w:sz="4" w:space="0" w:color="auto"/>
              <w:right w:val="single" w:sz="4" w:space="0" w:color="auto"/>
            </w:tcBorders>
          </w:tcPr>
          <w:p w14:paraId="556E9942" w14:textId="77777777" w:rsidR="001B4DFE" w:rsidRPr="001B4DFE" w:rsidRDefault="001B4DFE" w:rsidP="001B53D0">
            <w:pPr>
              <w:rPr>
                <w:sz w:val="20"/>
                <w:lang w:eastAsia="es-ES"/>
              </w:rPr>
            </w:pPr>
          </w:p>
        </w:tc>
      </w:tr>
      <w:tr w:rsidR="001B4DFE" w:rsidRPr="001B4DFE" w14:paraId="5C8D9C60"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34C667E9" w14:textId="77777777" w:rsidR="001B4DFE" w:rsidRPr="001B4DFE" w:rsidRDefault="001B4DFE" w:rsidP="001B53D0">
            <w:pPr>
              <w:rPr>
                <w:sz w:val="20"/>
                <w:lang w:eastAsia="es-ES"/>
              </w:rPr>
            </w:pPr>
            <w:r w:rsidRPr="001B4DFE">
              <w:rPr>
                <w:sz w:val="20"/>
                <w:lang w:eastAsia="es-ES"/>
              </w:rPr>
              <w:t>A.11</w:t>
            </w:r>
          </w:p>
        </w:tc>
        <w:tc>
          <w:tcPr>
            <w:tcW w:w="1903" w:type="pct"/>
            <w:tcBorders>
              <w:top w:val="nil"/>
              <w:left w:val="nil"/>
              <w:bottom w:val="single" w:sz="4" w:space="0" w:color="auto"/>
              <w:right w:val="single" w:sz="4" w:space="0" w:color="auto"/>
            </w:tcBorders>
            <w:shd w:val="clear" w:color="auto" w:fill="auto"/>
            <w:noWrap/>
            <w:vAlign w:val="bottom"/>
            <w:hideMark/>
          </w:tcPr>
          <w:p w14:paraId="3A8D1329" w14:textId="77777777" w:rsidR="001B4DFE" w:rsidRPr="001B4DFE" w:rsidRDefault="001B4DFE" w:rsidP="001B53D0">
            <w:pPr>
              <w:rPr>
                <w:sz w:val="20"/>
                <w:lang w:eastAsia="es-ES"/>
              </w:rPr>
            </w:pPr>
            <w:r w:rsidRPr="001B4DFE">
              <w:rPr>
                <w:sz w:val="20"/>
                <w:lang w:eastAsia="es-ES"/>
              </w:rPr>
              <w:t>Diseño de comunicación disponible</w:t>
            </w:r>
          </w:p>
        </w:tc>
        <w:tc>
          <w:tcPr>
            <w:tcW w:w="1519" w:type="pct"/>
            <w:tcBorders>
              <w:top w:val="nil"/>
              <w:left w:val="nil"/>
              <w:bottom w:val="single" w:sz="4" w:space="0" w:color="auto"/>
              <w:right w:val="single" w:sz="4" w:space="0" w:color="auto"/>
            </w:tcBorders>
            <w:shd w:val="clear" w:color="auto" w:fill="auto"/>
            <w:noWrap/>
            <w:vAlign w:val="bottom"/>
            <w:hideMark/>
          </w:tcPr>
          <w:p w14:paraId="5124EA9A"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10490691" w14:textId="77777777" w:rsidR="001B4DFE" w:rsidRPr="001B4DFE" w:rsidRDefault="001B4DFE" w:rsidP="001B53D0">
            <w:pPr>
              <w:rPr>
                <w:sz w:val="20"/>
                <w:lang w:eastAsia="es-ES"/>
              </w:rPr>
            </w:pPr>
          </w:p>
        </w:tc>
      </w:tr>
      <w:tr w:rsidR="001B4DFE" w:rsidRPr="001B4DFE" w14:paraId="6DD6F1D4"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3FB4F574" w14:textId="77777777" w:rsidR="001B4DFE" w:rsidRPr="001B4DFE" w:rsidRDefault="001B4DFE" w:rsidP="001B53D0">
            <w:pPr>
              <w:rPr>
                <w:sz w:val="20"/>
                <w:lang w:eastAsia="es-ES"/>
              </w:rPr>
            </w:pPr>
            <w:r w:rsidRPr="001B4DFE">
              <w:rPr>
                <w:sz w:val="20"/>
                <w:lang w:eastAsia="es-ES"/>
              </w:rPr>
              <w:t>A.12</w:t>
            </w:r>
          </w:p>
        </w:tc>
        <w:tc>
          <w:tcPr>
            <w:tcW w:w="1903" w:type="pct"/>
            <w:tcBorders>
              <w:top w:val="nil"/>
              <w:left w:val="nil"/>
              <w:bottom w:val="single" w:sz="4" w:space="0" w:color="auto"/>
              <w:right w:val="single" w:sz="4" w:space="0" w:color="auto"/>
            </w:tcBorders>
            <w:shd w:val="clear" w:color="auto" w:fill="auto"/>
            <w:noWrap/>
            <w:vAlign w:val="bottom"/>
            <w:hideMark/>
          </w:tcPr>
          <w:p w14:paraId="1C39302B" w14:textId="77777777" w:rsidR="001B4DFE" w:rsidRPr="00724AA2" w:rsidRDefault="001B4DFE" w:rsidP="001B53D0">
            <w:pPr>
              <w:rPr>
                <w:sz w:val="20"/>
                <w:lang w:val="es-ES" w:eastAsia="es-ES"/>
              </w:rPr>
            </w:pPr>
            <w:r w:rsidRPr="00724AA2">
              <w:rPr>
                <w:sz w:val="20"/>
                <w:lang w:val="es-ES" w:eastAsia="es-ES"/>
              </w:rPr>
              <w:t>Intervalo de datos para las funciones de recopilación de datos</w:t>
            </w:r>
          </w:p>
        </w:tc>
        <w:tc>
          <w:tcPr>
            <w:tcW w:w="1519" w:type="pct"/>
            <w:tcBorders>
              <w:top w:val="nil"/>
              <w:left w:val="nil"/>
              <w:bottom w:val="single" w:sz="4" w:space="0" w:color="auto"/>
              <w:right w:val="single" w:sz="4" w:space="0" w:color="auto"/>
            </w:tcBorders>
            <w:shd w:val="clear" w:color="auto" w:fill="auto"/>
            <w:noWrap/>
            <w:vAlign w:val="bottom"/>
            <w:hideMark/>
          </w:tcPr>
          <w:p w14:paraId="58F9B0F8" w14:textId="77777777" w:rsidR="001B4DFE" w:rsidRPr="001B4DFE" w:rsidRDefault="001B4DFE" w:rsidP="001B53D0">
            <w:pPr>
              <w:rPr>
                <w:sz w:val="20"/>
                <w:lang w:eastAsia="es-ES"/>
              </w:rPr>
            </w:pPr>
            <w:r w:rsidRPr="001B4DFE">
              <w:rPr>
                <w:sz w:val="20"/>
                <w:lang w:eastAsia="es-ES"/>
              </w:rPr>
              <w:t>Proporcionar dato</w:t>
            </w:r>
          </w:p>
        </w:tc>
        <w:tc>
          <w:tcPr>
            <w:tcW w:w="1311" w:type="pct"/>
            <w:tcBorders>
              <w:top w:val="nil"/>
              <w:left w:val="nil"/>
              <w:bottom w:val="single" w:sz="4" w:space="0" w:color="auto"/>
              <w:right w:val="single" w:sz="4" w:space="0" w:color="auto"/>
            </w:tcBorders>
          </w:tcPr>
          <w:p w14:paraId="7E0701A4" w14:textId="77777777" w:rsidR="001B4DFE" w:rsidRPr="001B4DFE" w:rsidRDefault="001B4DFE" w:rsidP="001B53D0">
            <w:pPr>
              <w:rPr>
                <w:sz w:val="20"/>
                <w:lang w:eastAsia="es-ES"/>
              </w:rPr>
            </w:pPr>
          </w:p>
        </w:tc>
      </w:tr>
      <w:tr w:rsidR="001B4DFE" w:rsidRPr="001B4DFE" w14:paraId="55A08E6C"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6A083897" w14:textId="77777777" w:rsidR="001B4DFE" w:rsidRPr="001B4DFE" w:rsidRDefault="001B4DFE" w:rsidP="001B53D0">
            <w:pPr>
              <w:rPr>
                <w:sz w:val="20"/>
                <w:lang w:eastAsia="es-ES"/>
              </w:rPr>
            </w:pPr>
            <w:r w:rsidRPr="001B4DFE">
              <w:rPr>
                <w:sz w:val="20"/>
                <w:lang w:eastAsia="es-ES"/>
              </w:rPr>
              <w:t>A.13</w:t>
            </w:r>
          </w:p>
        </w:tc>
        <w:tc>
          <w:tcPr>
            <w:tcW w:w="1903" w:type="pct"/>
            <w:tcBorders>
              <w:top w:val="nil"/>
              <w:left w:val="nil"/>
              <w:bottom w:val="single" w:sz="4" w:space="0" w:color="auto"/>
              <w:right w:val="single" w:sz="4" w:space="0" w:color="auto"/>
            </w:tcBorders>
            <w:shd w:val="clear" w:color="auto" w:fill="auto"/>
            <w:noWrap/>
            <w:vAlign w:val="bottom"/>
            <w:hideMark/>
          </w:tcPr>
          <w:p w14:paraId="586FEC52" w14:textId="77777777" w:rsidR="001B4DFE" w:rsidRPr="001B4DFE" w:rsidRDefault="001B4DFE" w:rsidP="001B53D0">
            <w:pPr>
              <w:rPr>
                <w:sz w:val="20"/>
                <w:lang w:eastAsia="es-ES"/>
              </w:rPr>
            </w:pPr>
            <w:r w:rsidRPr="001B4DFE">
              <w:rPr>
                <w:sz w:val="20"/>
                <w:lang w:eastAsia="es-ES"/>
              </w:rPr>
              <w:t>Acceso remoto</w:t>
            </w:r>
          </w:p>
        </w:tc>
        <w:tc>
          <w:tcPr>
            <w:tcW w:w="1519" w:type="pct"/>
            <w:tcBorders>
              <w:top w:val="nil"/>
              <w:left w:val="nil"/>
              <w:bottom w:val="single" w:sz="4" w:space="0" w:color="auto"/>
              <w:right w:val="single" w:sz="4" w:space="0" w:color="auto"/>
            </w:tcBorders>
            <w:shd w:val="clear" w:color="auto" w:fill="auto"/>
            <w:noWrap/>
            <w:vAlign w:val="bottom"/>
            <w:hideMark/>
          </w:tcPr>
          <w:p w14:paraId="58C9DC1B"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530DDB3D" w14:textId="77777777" w:rsidR="001B4DFE" w:rsidRPr="001B4DFE" w:rsidRDefault="001B4DFE" w:rsidP="001B53D0">
            <w:pPr>
              <w:rPr>
                <w:sz w:val="20"/>
                <w:lang w:eastAsia="es-ES"/>
              </w:rPr>
            </w:pPr>
          </w:p>
        </w:tc>
      </w:tr>
      <w:tr w:rsidR="001B4DFE" w:rsidRPr="001B4DFE" w14:paraId="40245519" w14:textId="77777777" w:rsidTr="001B53D0">
        <w:trPr>
          <w:trHeight w:val="240"/>
        </w:trPr>
        <w:tc>
          <w:tcPr>
            <w:tcW w:w="267" w:type="pct"/>
            <w:tcBorders>
              <w:top w:val="nil"/>
              <w:left w:val="single" w:sz="4" w:space="0" w:color="auto"/>
              <w:bottom w:val="single" w:sz="4" w:space="0" w:color="auto"/>
              <w:right w:val="single" w:sz="4" w:space="0" w:color="auto"/>
            </w:tcBorders>
            <w:shd w:val="clear" w:color="000000" w:fill="DAEEF3"/>
            <w:noWrap/>
            <w:vAlign w:val="bottom"/>
            <w:hideMark/>
          </w:tcPr>
          <w:p w14:paraId="0B84A838" w14:textId="77777777" w:rsidR="001B4DFE" w:rsidRPr="001B4DFE" w:rsidRDefault="001B4DFE" w:rsidP="001B53D0">
            <w:pPr>
              <w:rPr>
                <w:sz w:val="20"/>
                <w:lang w:eastAsia="es-ES"/>
              </w:rPr>
            </w:pPr>
            <w:r w:rsidRPr="001B4DFE">
              <w:rPr>
                <w:sz w:val="20"/>
                <w:lang w:eastAsia="es-ES"/>
              </w:rPr>
              <w:t>B</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7B361DCB" w14:textId="77777777" w:rsidR="001B4DFE" w:rsidRPr="001B4DFE" w:rsidRDefault="001B4DFE" w:rsidP="001B53D0">
            <w:pPr>
              <w:rPr>
                <w:sz w:val="20"/>
                <w:lang w:eastAsia="es-ES"/>
              </w:rPr>
            </w:pPr>
            <w:r w:rsidRPr="001B4DFE">
              <w:rPr>
                <w:sz w:val="20"/>
                <w:lang w:eastAsia="es-ES"/>
              </w:rPr>
              <w:t>Información medida</w:t>
            </w:r>
          </w:p>
        </w:tc>
        <w:tc>
          <w:tcPr>
            <w:tcW w:w="1519" w:type="pct"/>
            <w:tcBorders>
              <w:top w:val="nil"/>
              <w:left w:val="nil"/>
              <w:bottom w:val="single" w:sz="4" w:space="0" w:color="auto"/>
              <w:right w:val="single" w:sz="4" w:space="0" w:color="auto"/>
            </w:tcBorders>
            <w:shd w:val="clear" w:color="000000" w:fill="DAEEF3"/>
            <w:noWrap/>
            <w:vAlign w:val="bottom"/>
            <w:hideMark/>
          </w:tcPr>
          <w:p w14:paraId="6621F073"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3F1267C9" w14:textId="77777777" w:rsidR="001B4DFE" w:rsidRPr="001B4DFE" w:rsidRDefault="001B4DFE" w:rsidP="001B53D0">
            <w:pPr>
              <w:rPr>
                <w:sz w:val="20"/>
                <w:lang w:eastAsia="es-ES"/>
              </w:rPr>
            </w:pPr>
          </w:p>
        </w:tc>
      </w:tr>
      <w:tr w:rsidR="001B4DFE" w:rsidRPr="001B4DFE" w14:paraId="7D38869B"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4CE17A12" w14:textId="77777777" w:rsidR="001B4DFE" w:rsidRPr="001B4DFE" w:rsidRDefault="001B4DFE" w:rsidP="001B53D0">
            <w:pPr>
              <w:rPr>
                <w:sz w:val="20"/>
                <w:lang w:eastAsia="es-ES"/>
              </w:rPr>
            </w:pPr>
            <w:r w:rsidRPr="001B4DFE">
              <w:rPr>
                <w:sz w:val="20"/>
                <w:lang w:eastAsia="es-ES"/>
              </w:rPr>
              <w:t>B.1</w:t>
            </w:r>
          </w:p>
        </w:tc>
        <w:tc>
          <w:tcPr>
            <w:tcW w:w="1903" w:type="pct"/>
            <w:tcBorders>
              <w:top w:val="nil"/>
              <w:left w:val="single" w:sz="4" w:space="0" w:color="auto"/>
              <w:bottom w:val="single" w:sz="4" w:space="0" w:color="auto"/>
              <w:right w:val="single" w:sz="4" w:space="0" w:color="auto"/>
            </w:tcBorders>
            <w:shd w:val="clear" w:color="auto" w:fill="auto"/>
            <w:noWrap/>
            <w:vAlign w:val="bottom"/>
            <w:hideMark/>
          </w:tcPr>
          <w:p w14:paraId="0114E427" w14:textId="77777777" w:rsidR="001B4DFE" w:rsidRPr="001B4DFE" w:rsidRDefault="001B4DFE" w:rsidP="001B53D0">
            <w:pPr>
              <w:rPr>
                <w:sz w:val="20"/>
                <w:lang w:eastAsia="es-ES"/>
              </w:rPr>
            </w:pPr>
            <w:r w:rsidRPr="001B4DFE">
              <w:rPr>
                <w:sz w:val="20"/>
                <w:lang w:eastAsia="es-ES"/>
              </w:rPr>
              <w:t xml:space="preserve">Potencia activa, potencia reactiva </w:t>
            </w:r>
          </w:p>
        </w:tc>
        <w:tc>
          <w:tcPr>
            <w:tcW w:w="1519" w:type="pct"/>
            <w:tcBorders>
              <w:top w:val="nil"/>
              <w:left w:val="nil"/>
              <w:bottom w:val="single" w:sz="4" w:space="0" w:color="auto"/>
              <w:right w:val="single" w:sz="4" w:space="0" w:color="auto"/>
            </w:tcBorders>
            <w:shd w:val="clear" w:color="auto" w:fill="auto"/>
            <w:noWrap/>
            <w:vAlign w:val="bottom"/>
            <w:hideMark/>
          </w:tcPr>
          <w:p w14:paraId="198156F4"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11F19D9F" w14:textId="77777777" w:rsidR="001B4DFE" w:rsidRPr="001B4DFE" w:rsidRDefault="001B4DFE" w:rsidP="001B53D0">
            <w:pPr>
              <w:rPr>
                <w:sz w:val="20"/>
                <w:lang w:eastAsia="es-ES"/>
              </w:rPr>
            </w:pPr>
          </w:p>
        </w:tc>
      </w:tr>
      <w:tr w:rsidR="001B4DFE" w:rsidRPr="001B4DFE" w14:paraId="33B445FE"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7C90E672" w14:textId="77777777" w:rsidR="001B4DFE" w:rsidRPr="001B4DFE" w:rsidRDefault="001B4DFE" w:rsidP="001B53D0">
            <w:pPr>
              <w:rPr>
                <w:sz w:val="20"/>
                <w:lang w:eastAsia="es-ES"/>
              </w:rPr>
            </w:pPr>
            <w:r w:rsidRPr="001B4DFE">
              <w:rPr>
                <w:sz w:val="20"/>
                <w:lang w:eastAsia="es-ES"/>
              </w:rPr>
              <w:t>B.2</w:t>
            </w:r>
          </w:p>
        </w:tc>
        <w:tc>
          <w:tcPr>
            <w:tcW w:w="1903" w:type="pct"/>
            <w:tcBorders>
              <w:top w:val="nil"/>
              <w:left w:val="single" w:sz="4" w:space="0" w:color="auto"/>
              <w:bottom w:val="single" w:sz="4" w:space="0" w:color="auto"/>
              <w:right w:val="single" w:sz="4" w:space="0" w:color="auto"/>
            </w:tcBorders>
            <w:shd w:val="clear" w:color="auto" w:fill="auto"/>
            <w:noWrap/>
            <w:vAlign w:val="bottom"/>
            <w:hideMark/>
          </w:tcPr>
          <w:p w14:paraId="5DE5AEDB" w14:textId="77777777" w:rsidR="001B4DFE" w:rsidRPr="00724AA2" w:rsidRDefault="001B4DFE" w:rsidP="001B53D0">
            <w:pPr>
              <w:rPr>
                <w:sz w:val="20"/>
                <w:lang w:val="es-ES" w:eastAsia="es-ES"/>
              </w:rPr>
            </w:pPr>
            <w:r w:rsidRPr="00724AA2">
              <w:rPr>
                <w:sz w:val="20"/>
                <w:lang w:val="es-ES" w:eastAsia="es-ES"/>
              </w:rPr>
              <w:t>Tensión y frecuencia al nivel de las barras de media tensión</w:t>
            </w:r>
          </w:p>
        </w:tc>
        <w:tc>
          <w:tcPr>
            <w:tcW w:w="1519" w:type="pct"/>
            <w:tcBorders>
              <w:top w:val="nil"/>
              <w:left w:val="nil"/>
              <w:bottom w:val="single" w:sz="4" w:space="0" w:color="auto"/>
              <w:right w:val="single" w:sz="4" w:space="0" w:color="auto"/>
            </w:tcBorders>
            <w:shd w:val="clear" w:color="auto" w:fill="auto"/>
            <w:noWrap/>
            <w:vAlign w:val="bottom"/>
            <w:hideMark/>
          </w:tcPr>
          <w:p w14:paraId="4F71E2BF"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5F149566" w14:textId="77777777" w:rsidR="001B4DFE" w:rsidRPr="001B4DFE" w:rsidRDefault="001B4DFE" w:rsidP="001B53D0">
            <w:pPr>
              <w:rPr>
                <w:sz w:val="20"/>
                <w:lang w:eastAsia="es-ES"/>
              </w:rPr>
            </w:pPr>
          </w:p>
        </w:tc>
      </w:tr>
      <w:tr w:rsidR="001B4DFE" w:rsidRPr="001B4DFE" w14:paraId="52F04D63"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25EDF63E" w14:textId="77777777" w:rsidR="001B4DFE" w:rsidRPr="001B4DFE" w:rsidRDefault="001B4DFE" w:rsidP="001B53D0">
            <w:pPr>
              <w:rPr>
                <w:sz w:val="20"/>
                <w:lang w:eastAsia="es-ES"/>
              </w:rPr>
            </w:pPr>
            <w:r w:rsidRPr="001B4DFE">
              <w:rPr>
                <w:sz w:val="20"/>
                <w:lang w:eastAsia="es-ES"/>
              </w:rPr>
              <w:t>B.3</w:t>
            </w:r>
          </w:p>
        </w:tc>
        <w:tc>
          <w:tcPr>
            <w:tcW w:w="1903" w:type="pct"/>
            <w:tcBorders>
              <w:top w:val="nil"/>
              <w:left w:val="single" w:sz="4" w:space="0" w:color="auto"/>
              <w:bottom w:val="single" w:sz="4" w:space="0" w:color="auto"/>
              <w:right w:val="single" w:sz="4" w:space="0" w:color="auto"/>
            </w:tcBorders>
            <w:shd w:val="clear" w:color="auto" w:fill="auto"/>
            <w:noWrap/>
            <w:vAlign w:val="bottom"/>
            <w:hideMark/>
          </w:tcPr>
          <w:p w14:paraId="350C819D" w14:textId="77777777" w:rsidR="001B4DFE" w:rsidRPr="00724AA2" w:rsidRDefault="001B4DFE" w:rsidP="001B53D0">
            <w:pPr>
              <w:rPr>
                <w:sz w:val="20"/>
                <w:lang w:val="es-ES" w:eastAsia="es-ES"/>
              </w:rPr>
            </w:pPr>
            <w:r w:rsidRPr="00724AA2">
              <w:rPr>
                <w:sz w:val="20"/>
                <w:lang w:val="es-ES" w:eastAsia="es-ES"/>
              </w:rPr>
              <w:t>Posición de interruptores y seccionadores</w:t>
            </w:r>
          </w:p>
        </w:tc>
        <w:tc>
          <w:tcPr>
            <w:tcW w:w="1519" w:type="pct"/>
            <w:tcBorders>
              <w:top w:val="nil"/>
              <w:left w:val="nil"/>
              <w:bottom w:val="single" w:sz="4" w:space="0" w:color="auto"/>
              <w:right w:val="single" w:sz="4" w:space="0" w:color="auto"/>
            </w:tcBorders>
            <w:shd w:val="clear" w:color="auto" w:fill="auto"/>
            <w:noWrap/>
            <w:vAlign w:val="bottom"/>
            <w:hideMark/>
          </w:tcPr>
          <w:p w14:paraId="3BD53CC0"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7E886DFC" w14:textId="77777777" w:rsidR="001B4DFE" w:rsidRPr="001B4DFE" w:rsidRDefault="001B4DFE" w:rsidP="001B53D0">
            <w:pPr>
              <w:rPr>
                <w:sz w:val="20"/>
                <w:lang w:eastAsia="es-ES"/>
              </w:rPr>
            </w:pPr>
          </w:p>
        </w:tc>
      </w:tr>
      <w:tr w:rsidR="001B4DFE" w:rsidRPr="001B4DFE" w14:paraId="07DCEDAD"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67D5BE15" w14:textId="77777777" w:rsidR="001B4DFE" w:rsidRPr="001B4DFE" w:rsidRDefault="001B4DFE" w:rsidP="001B53D0">
            <w:pPr>
              <w:rPr>
                <w:sz w:val="20"/>
                <w:lang w:eastAsia="es-ES"/>
              </w:rPr>
            </w:pPr>
            <w:r w:rsidRPr="001B4DFE">
              <w:rPr>
                <w:sz w:val="20"/>
                <w:lang w:eastAsia="es-ES"/>
              </w:rPr>
              <w:t>B.4</w:t>
            </w:r>
          </w:p>
        </w:tc>
        <w:tc>
          <w:tcPr>
            <w:tcW w:w="1903" w:type="pct"/>
            <w:tcBorders>
              <w:top w:val="nil"/>
              <w:left w:val="single" w:sz="4" w:space="0" w:color="auto"/>
              <w:bottom w:val="single" w:sz="4" w:space="0" w:color="auto"/>
              <w:right w:val="single" w:sz="4" w:space="0" w:color="auto"/>
            </w:tcBorders>
            <w:shd w:val="clear" w:color="auto" w:fill="auto"/>
            <w:noWrap/>
            <w:vAlign w:val="bottom"/>
            <w:hideMark/>
          </w:tcPr>
          <w:p w14:paraId="0DEA13C8" w14:textId="77777777" w:rsidR="001B4DFE" w:rsidRPr="00724AA2" w:rsidRDefault="001B4DFE" w:rsidP="001B53D0">
            <w:pPr>
              <w:rPr>
                <w:sz w:val="20"/>
                <w:lang w:val="es-ES" w:eastAsia="es-ES"/>
              </w:rPr>
            </w:pPr>
            <w:r w:rsidRPr="00724AA2">
              <w:rPr>
                <w:sz w:val="20"/>
                <w:lang w:val="es-ES" w:eastAsia="es-ES"/>
              </w:rPr>
              <w:t>Posición de los conmutadores bajo carga de los transformadores con regulación, en cuanto aplicable</w:t>
            </w:r>
          </w:p>
        </w:tc>
        <w:tc>
          <w:tcPr>
            <w:tcW w:w="1519" w:type="pct"/>
            <w:tcBorders>
              <w:top w:val="nil"/>
              <w:left w:val="nil"/>
              <w:bottom w:val="single" w:sz="4" w:space="0" w:color="auto"/>
              <w:right w:val="single" w:sz="4" w:space="0" w:color="auto"/>
            </w:tcBorders>
            <w:shd w:val="clear" w:color="auto" w:fill="auto"/>
            <w:noWrap/>
            <w:vAlign w:val="bottom"/>
            <w:hideMark/>
          </w:tcPr>
          <w:p w14:paraId="6805A590"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3BAD7136" w14:textId="77777777" w:rsidR="001B4DFE" w:rsidRPr="001B4DFE" w:rsidRDefault="001B4DFE" w:rsidP="001B53D0">
            <w:pPr>
              <w:rPr>
                <w:sz w:val="20"/>
                <w:lang w:eastAsia="es-ES"/>
              </w:rPr>
            </w:pPr>
          </w:p>
        </w:tc>
      </w:tr>
      <w:tr w:rsidR="001B4DFE" w:rsidRPr="001B4DFE" w14:paraId="3EDCE85B"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4196BD25" w14:textId="77777777" w:rsidR="001B4DFE" w:rsidRPr="001B4DFE" w:rsidRDefault="001B4DFE" w:rsidP="001B53D0">
            <w:pPr>
              <w:rPr>
                <w:sz w:val="20"/>
                <w:lang w:eastAsia="es-ES"/>
              </w:rPr>
            </w:pPr>
            <w:r w:rsidRPr="001B4DFE">
              <w:rPr>
                <w:sz w:val="20"/>
                <w:lang w:eastAsia="es-ES"/>
              </w:rPr>
              <w:t>B.5</w:t>
            </w:r>
          </w:p>
        </w:tc>
        <w:tc>
          <w:tcPr>
            <w:tcW w:w="1903" w:type="pct"/>
            <w:tcBorders>
              <w:top w:val="nil"/>
              <w:left w:val="nil"/>
              <w:bottom w:val="single" w:sz="4" w:space="0" w:color="auto"/>
              <w:right w:val="single" w:sz="4" w:space="0" w:color="auto"/>
            </w:tcBorders>
            <w:shd w:val="clear" w:color="auto" w:fill="auto"/>
            <w:noWrap/>
            <w:vAlign w:val="bottom"/>
            <w:hideMark/>
          </w:tcPr>
          <w:p w14:paraId="4EE3103A" w14:textId="77777777" w:rsidR="001B4DFE" w:rsidRPr="00724AA2" w:rsidRDefault="001B4DFE" w:rsidP="001B53D0">
            <w:pPr>
              <w:rPr>
                <w:sz w:val="20"/>
                <w:lang w:val="es-ES" w:eastAsia="es-ES"/>
              </w:rPr>
            </w:pPr>
            <w:r w:rsidRPr="00724AA2">
              <w:rPr>
                <w:sz w:val="20"/>
                <w:lang w:val="es-ES" w:eastAsia="es-ES"/>
              </w:rPr>
              <w:t>Voltaje DC  de Strings  / Intervalo</w:t>
            </w:r>
          </w:p>
        </w:tc>
        <w:tc>
          <w:tcPr>
            <w:tcW w:w="1519" w:type="pct"/>
            <w:tcBorders>
              <w:top w:val="nil"/>
              <w:left w:val="nil"/>
              <w:bottom w:val="single" w:sz="4" w:space="0" w:color="auto"/>
              <w:right w:val="single" w:sz="4" w:space="0" w:color="auto"/>
            </w:tcBorders>
            <w:shd w:val="clear" w:color="auto" w:fill="auto"/>
            <w:noWrap/>
            <w:vAlign w:val="bottom"/>
            <w:hideMark/>
          </w:tcPr>
          <w:p w14:paraId="77F26E76"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2A84AC90" w14:textId="77777777" w:rsidR="001B4DFE" w:rsidRPr="001B4DFE" w:rsidRDefault="001B4DFE" w:rsidP="001B53D0">
            <w:pPr>
              <w:rPr>
                <w:sz w:val="20"/>
                <w:lang w:eastAsia="es-ES"/>
              </w:rPr>
            </w:pPr>
          </w:p>
        </w:tc>
      </w:tr>
      <w:tr w:rsidR="001B4DFE" w:rsidRPr="001B4DFE" w14:paraId="0FC1195C"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3BCAAEF2" w14:textId="77777777" w:rsidR="001B4DFE" w:rsidRPr="001B4DFE" w:rsidRDefault="001B4DFE" w:rsidP="001B53D0">
            <w:pPr>
              <w:rPr>
                <w:sz w:val="20"/>
                <w:lang w:eastAsia="es-ES"/>
              </w:rPr>
            </w:pPr>
            <w:r w:rsidRPr="001B4DFE">
              <w:rPr>
                <w:sz w:val="20"/>
                <w:lang w:eastAsia="es-ES"/>
              </w:rPr>
              <w:t>B.6</w:t>
            </w:r>
          </w:p>
        </w:tc>
        <w:tc>
          <w:tcPr>
            <w:tcW w:w="1903" w:type="pct"/>
            <w:tcBorders>
              <w:top w:val="nil"/>
              <w:left w:val="nil"/>
              <w:bottom w:val="single" w:sz="4" w:space="0" w:color="auto"/>
              <w:right w:val="single" w:sz="4" w:space="0" w:color="auto"/>
            </w:tcBorders>
            <w:shd w:val="clear" w:color="auto" w:fill="auto"/>
            <w:noWrap/>
            <w:vAlign w:val="bottom"/>
            <w:hideMark/>
          </w:tcPr>
          <w:p w14:paraId="69A6431E" w14:textId="29F4AC0E" w:rsidR="001B4DFE" w:rsidRPr="00724AA2" w:rsidRDefault="004852AB" w:rsidP="001B53D0">
            <w:pPr>
              <w:rPr>
                <w:sz w:val="20"/>
                <w:lang w:val="es-ES" w:eastAsia="es-ES"/>
              </w:rPr>
            </w:pPr>
            <w:r w:rsidRPr="004852AB">
              <w:rPr>
                <w:sz w:val="20"/>
                <w:lang w:val="es-ES" w:eastAsia="es-ES"/>
              </w:rPr>
              <w:t>Intensidad en CC de</w:t>
            </w:r>
            <w:r w:rsidRPr="006E76B5">
              <w:rPr>
                <w:sz w:val="20"/>
                <w:lang w:val="es-ES" w:eastAsia="es-ES"/>
              </w:rPr>
              <w:t xml:space="preserve"> </w:t>
            </w:r>
            <w:r w:rsidRPr="004852AB">
              <w:rPr>
                <w:sz w:val="20"/>
                <w:lang w:val="es-ES" w:eastAsia="es-ES"/>
              </w:rPr>
              <w:t>al menos de tres  Strings los mismos que deben ser aprobados por la supervisión</w:t>
            </w:r>
          </w:p>
        </w:tc>
        <w:tc>
          <w:tcPr>
            <w:tcW w:w="1519" w:type="pct"/>
            <w:tcBorders>
              <w:top w:val="nil"/>
              <w:left w:val="nil"/>
              <w:bottom w:val="single" w:sz="4" w:space="0" w:color="auto"/>
              <w:right w:val="single" w:sz="4" w:space="0" w:color="auto"/>
            </w:tcBorders>
            <w:shd w:val="clear" w:color="auto" w:fill="auto"/>
            <w:noWrap/>
            <w:vAlign w:val="bottom"/>
            <w:hideMark/>
          </w:tcPr>
          <w:p w14:paraId="2A69C17F"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3630F8AF" w14:textId="77777777" w:rsidR="001B4DFE" w:rsidRPr="001B4DFE" w:rsidRDefault="001B4DFE" w:rsidP="001B53D0">
            <w:pPr>
              <w:rPr>
                <w:sz w:val="20"/>
                <w:lang w:eastAsia="es-ES"/>
              </w:rPr>
            </w:pPr>
          </w:p>
        </w:tc>
      </w:tr>
      <w:tr w:rsidR="001B4DFE" w:rsidRPr="001B4DFE" w14:paraId="12DCE18F"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7DF69258" w14:textId="77777777" w:rsidR="001B4DFE" w:rsidRPr="001B4DFE" w:rsidRDefault="001B4DFE" w:rsidP="001B53D0">
            <w:pPr>
              <w:rPr>
                <w:sz w:val="20"/>
                <w:lang w:eastAsia="es-ES"/>
              </w:rPr>
            </w:pPr>
            <w:r w:rsidRPr="001B4DFE">
              <w:rPr>
                <w:sz w:val="20"/>
                <w:lang w:eastAsia="es-ES"/>
              </w:rPr>
              <w:t>B.7</w:t>
            </w:r>
          </w:p>
        </w:tc>
        <w:tc>
          <w:tcPr>
            <w:tcW w:w="1903" w:type="pct"/>
            <w:tcBorders>
              <w:top w:val="nil"/>
              <w:left w:val="nil"/>
              <w:bottom w:val="single" w:sz="4" w:space="0" w:color="auto"/>
              <w:right w:val="single" w:sz="4" w:space="0" w:color="auto"/>
            </w:tcBorders>
            <w:shd w:val="clear" w:color="auto" w:fill="auto"/>
            <w:noWrap/>
            <w:vAlign w:val="bottom"/>
            <w:hideMark/>
          </w:tcPr>
          <w:p w14:paraId="77593573" w14:textId="77777777" w:rsidR="001B4DFE" w:rsidRPr="00724AA2" w:rsidRDefault="001B4DFE" w:rsidP="001B53D0">
            <w:pPr>
              <w:rPr>
                <w:sz w:val="20"/>
                <w:lang w:val="es-ES" w:eastAsia="es-ES"/>
              </w:rPr>
            </w:pPr>
            <w:r w:rsidRPr="00724AA2">
              <w:rPr>
                <w:sz w:val="20"/>
                <w:lang w:val="es-ES" w:eastAsia="es-ES"/>
              </w:rPr>
              <w:t>Tensión en CC  por inversor de entrada / Intervalo</w:t>
            </w:r>
          </w:p>
        </w:tc>
        <w:tc>
          <w:tcPr>
            <w:tcW w:w="1519" w:type="pct"/>
            <w:tcBorders>
              <w:top w:val="nil"/>
              <w:left w:val="nil"/>
              <w:bottom w:val="single" w:sz="4" w:space="0" w:color="auto"/>
              <w:right w:val="single" w:sz="4" w:space="0" w:color="auto"/>
            </w:tcBorders>
            <w:shd w:val="clear" w:color="auto" w:fill="auto"/>
            <w:noWrap/>
            <w:vAlign w:val="bottom"/>
            <w:hideMark/>
          </w:tcPr>
          <w:p w14:paraId="346463CE"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0A55A663" w14:textId="77777777" w:rsidR="001B4DFE" w:rsidRPr="001B4DFE" w:rsidRDefault="001B4DFE" w:rsidP="001B53D0">
            <w:pPr>
              <w:rPr>
                <w:sz w:val="20"/>
                <w:lang w:eastAsia="es-ES"/>
              </w:rPr>
            </w:pPr>
          </w:p>
        </w:tc>
      </w:tr>
      <w:tr w:rsidR="001B4DFE" w:rsidRPr="001B4DFE" w14:paraId="4FC1ACFD"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3EC5EA44" w14:textId="77777777" w:rsidR="001B4DFE" w:rsidRPr="001B4DFE" w:rsidRDefault="001B4DFE" w:rsidP="001B53D0">
            <w:pPr>
              <w:rPr>
                <w:sz w:val="20"/>
                <w:lang w:eastAsia="es-ES"/>
              </w:rPr>
            </w:pPr>
            <w:r w:rsidRPr="001B4DFE">
              <w:rPr>
                <w:sz w:val="20"/>
                <w:lang w:eastAsia="es-ES"/>
              </w:rPr>
              <w:t>B.8</w:t>
            </w:r>
          </w:p>
        </w:tc>
        <w:tc>
          <w:tcPr>
            <w:tcW w:w="1903" w:type="pct"/>
            <w:tcBorders>
              <w:top w:val="nil"/>
              <w:left w:val="nil"/>
              <w:bottom w:val="single" w:sz="4" w:space="0" w:color="auto"/>
              <w:right w:val="single" w:sz="4" w:space="0" w:color="auto"/>
            </w:tcBorders>
            <w:shd w:val="clear" w:color="auto" w:fill="auto"/>
            <w:noWrap/>
            <w:vAlign w:val="bottom"/>
            <w:hideMark/>
          </w:tcPr>
          <w:p w14:paraId="49B8F8D6" w14:textId="77777777" w:rsidR="001B4DFE" w:rsidRPr="00724AA2" w:rsidRDefault="001B4DFE" w:rsidP="001B53D0">
            <w:pPr>
              <w:rPr>
                <w:sz w:val="20"/>
                <w:lang w:val="es-ES" w:eastAsia="es-ES"/>
              </w:rPr>
            </w:pPr>
            <w:r w:rsidRPr="00724AA2">
              <w:rPr>
                <w:sz w:val="20"/>
                <w:lang w:val="es-ES" w:eastAsia="es-ES"/>
              </w:rPr>
              <w:t>Intensidad en CC  por inversor de entrada / Intervalo</w:t>
            </w:r>
          </w:p>
        </w:tc>
        <w:tc>
          <w:tcPr>
            <w:tcW w:w="1519" w:type="pct"/>
            <w:tcBorders>
              <w:top w:val="nil"/>
              <w:left w:val="nil"/>
              <w:bottom w:val="single" w:sz="4" w:space="0" w:color="auto"/>
              <w:right w:val="single" w:sz="4" w:space="0" w:color="auto"/>
            </w:tcBorders>
            <w:shd w:val="clear" w:color="auto" w:fill="auto"/>
            <w:noWrap/>
            <w:vAlign w:val="bottom"/>
            <w:hideMark/>
          </w:tcPr>
          <w:p w14:paraId="582F042E"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1EC03BC5" w14:textId="77777777" w:rsidR="001B4DFE" w:rsidRPr="001B4DFE" w:rsidRDefault="001B4DFE" w:rsidP="001B53D0">
            <w:pPr>
              <w:rPr>
                <w:sz w:val="20"/>
                <w:lang w:eastAsia="es-ES"/>
              </w:rPr>
            </w:pPr>
          </w:p>
        </w:tc>
      </w:tr>
      <w:tr w:rsidR="001B4DFE" w:rsidRPr="001B4DFE" w14:paraId="17E99AC2"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54163722" w14:textId="77777777" w:rsidR="001B4DFE" w:rsidRPr="001B4DFE" w:rsidRDefault="001B4DFE" w:rsidP="001B53D0">
            <w:pPr>
              <w:rPr>
                <w:sz w:val="20"/>
                <w:lang w:eastAsia="es-ES"/>
              </w:rPr>
            </w:pPr>
            <w:r w:rsidRPr="001B4DFE">
              <w:rPr>
                <w:sz w:val="20"/>
                <w:lang w:eastAsia="es-ES"/>
              </w:rPr>
              <w:t>B.9</w:t>
            </w:r>
          </w:p>
        </w:tc>
        <w:tc>
          <w:tcPr>
            <w:tcW w:w="1903" w:type="pct"/>
            <w:tcBorders>
              <w:top w:val="nil"/>
              <w:left w:val="nil"/>
              <w:bottom w:val="single" w:sz="4" w:space="0" w:color="auto"/>
              <w:right w:val="single" w:sz="4" w:space="0" w:color="auto"/>
            </w:tcBorders>
            <w:shd w:val="clear" w:color="auto" w:fill="auto"/>
            <w:noWrap/>
            <w:vAlign w:val="bottom"/>
            <w:hideMark/>
          </w:tcPr>
          <w:p w14:paraId="734DE94B" w14:textId="77777777" w:rsidR="001B4DFE" w:rsidRPr="00724AA2" w:rsidRDefault="001B4DFE" w:rsidP="001B53D0">
            <w:pPr>
              <w:rPr>
                <w:sz w:val="20"/>
                <w:lang w:val="es-ES" w:eastAsia="es-ES"/>
              </w:rPr>
            </w:pPr>
            <w:r w:rsidRPr="00724AA2">
              <w:rPr>
                <w:sz w:val="20"/>
                <w:lang w:val="es-ES" w:eastAsia="es-ES"/>
              </w:rPr>
              <w:t>Estado  de los fusibles CC</w:t>
            </w:r>
          </w:p>
        </w:tc>
        <w:tc>
          <w:tcPr>
            <w:tcW w:w="1519" w:type="pct"/>
            <w:tcBorders>
              <w:top w:val="nil"/>
              <w:left w:val="nil"/>
              <w:bottom w:val="single" w:sz="4" w:space="0" w:color="auto"/>
              <w:right w:val="single" w:sz="4" w:space="0" w:color="auto"/>
            </w:tcBorders>
            <w:shd w:val="clear" w:color="auto" w:fill="auto"/>
            <w:noWrap/>
            <w:vAlign w:val="bottom"/>
            <w:hideMark/>
          </w:tcPr>
          <w:p w14:paraId="0EFBC933"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6C62732E" w14:textId="77777777" w:rsidR="001B4DFE" w:rsidRPr="001B4DFE" w:rsidRDefault="001B4DFE" w:rsidP="001B53D0">
            <w:pPr>
              <w:rPr>
                <w:sz w:val="20"/>
                <w:lang w:eastAsia="es-ES"/>
              </w:rPr>
            </w:pPr>
          </w:p>
        </w:tc>
      </w:tr>
      <w:tr w:rsidR="001B4DFE" w:rsidRPr="001B4DFE" w14:paraId="04509DBC"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77E2BF71" w14:textId="77777777" w:rsidR="001B4DFE" w:rsidRPr="001B4DFE" w:rsidRDefault="001B4DFE" w:rsidP="001B53D0">
            <w:pPr>
              <w:rPr>
                <w:sz w:val="20"/>
                <w:lang w:eastAsia="es-ES"/>
              </w:rPr>
            </w:pPr>
            <w:r w:rsidRPr="001B4DFE">
              <w:rPr>
                <w:sz w:val="20"/>
                <w:lang w:eastAsia="es-ES"/>
              </w:rPr>
              <w:t>B.10</w:t>
            </w:r>
          </w:p>
        </w:tc>
        <w:tc>
          <w:tcPr>
            <w:tcW w:w="1903" w:type="pct"/>
            <w:tcBorders>
              <w:top w:val="nil"/>
              <w:left w:val="nil"/>
              <w:bottom w:val="single" w:sz="4" w:space="0" w:color="auto"/>
              <w:right w:val="single" w:sz="4" w:space="0" w:color="auto"/>
            </w:tcBorders>
            <w:shd w:val="clear" w:color="auto" w:fill="auto"/>
            <w:noWrap/>
            <w:vAlign w:val="bottom"/>
            <w:hideMark/>
          </w:tcPr>
          <w:p w14:paraId="50D75061" w14:textId="77777777" w:rsidR="001B4DFE" w:rsidRPr="001B4DFE" w:rsidRDefault="001B4DFE" w:rsidP="001B53D0">
            <w:pPr>
              <w:rPr>
                <w:sz w:val="20"/>
                <w:lang w:eastAsia="es-ES"/>
              </w:rPr>
            </w:pPr>
            <w:r w:rsidRPr="001B4DFE">
              <w:rPr>
                <w:sz w:val="20"/>
                <w:lang w:eastAsia="es-ES"/>
              </w:rPr>
              <w:t>Modulos  MPP</w:t>
            </w:r>
          </w:p>
        </w:tc>
        <w:tc>
          <w:tcPr>
            <w:tcW w:w="1519" w:type="pct"/>
            <w:tcBorders>
              <w:top w:val="nil"/>
              <w:left w:val="nil"/>
              <w:bottom w:val="single" w:sz="4" w:space="0" w:color="auto"/>
              <w:right w:val="single" w:sz="4" w:space="0" w:color="auto"/>
            </w:tcBorders>
            <w:shd w:val="clear" w:color="auto" w:fill="auto"/>
            <w:noWrap/>
            <w:vAlign w:val="bottom"/>
            <w:hideMark/>
          </w:tcPr>
          <w:p w14:paraId="6F337CAA"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25428763" w14:textId="77777777" w:rsidR="001B4DFE" w:rsidRPr="001B4DFE" w:rsidRDefault="001B4DFE" w:rsidP="001B53D0">
            <w:pPr>
              <w:rPr>
                <w:sz w:val="20"/>
                <w:lang w:eastAsia="es-ES"/>
              </w:rPr>
            </w:pPr>
          </w:p>
        </w:tc>
      </w:tr>
      <w:tr w:rsidR="001B4DFE" w:rsidRPr="001B4DFE" w14:paraId="304EC605"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23BFF4B0" w14:textId="77777777" w:rsidR="001B4DFE" w:rsidRPr="001B4DFE" w:rsidRDefault="001B4DFE" w:rsidP="001B53D0">
            <w:pPr>
              <w:rPr>
                <w:sz w:val="20"/>
                <w:lang w:eastAsia="es-ES"/>
              </w:rPr>
            </w:pPr>
            <w:r w:rsidRPr="001B4DFE">
              <w:rPr>
                <w:sz w:val="20"/>
                <w:lang w:eastAsia="es-ES"/>
              </w:rPr>
              <w:t>B.11</w:t>
            </w:r>
          </w:p>
        </w:tc>
        <w:tc>
          <w:tcPr>
            <w:tcW w:w="1903" w:type="pct"/>
            <w:tcBorders>
              <w:top w:val="nil"/>
              <w:left w:val="nil"/>
              <w:bottom w:val="single" w:sz="4" w:space="0" w:color="auto"/>
              <w:right w:val="single" w:sz="4" w:space="0" w:color="auto"/>
            </w:tcBorders>
            <w:shd w:val="clear" w:color="auto" w:fill="auto"/>
            <w:noWrap/>
            <w:vAlign w:val="bottom"/>
            <w:hideMark/>
          </w:tcPr>
          <w:p w14:paraId="161AD10B" w14:textId="77777777" w:rsidR="001B4DFE" w:rsidRPr="00724AA2" w:rsidRDefault="001B4DFE" w:rsidP="001B53D0">
            <w:pPr>
              <w:rPr>
                <w:sz w:val="20"/>
                <w:lang w:val="es-ES" w:eastAsia="es-ES"/>
              </w:rPr>
            </w:pPr>
            <w:r w:rsidRPr="00724AA2">
              <w:rPr>
                <w:sz w:val="20"/>
                <w:lang w:val="es-ES" w:eastAsia="es-ES"/>
              </w:rPr>
              <w:t>Tensión de salida del inversor por fase / Intervalo</w:t>
            </w:r>
          </w:p>
        </w:tc>
        <w:tc>
          <w:tcPr>
            <w:tcW w:w="1519" w:type="pct"/>
            <w:tcBorders>
              <w:top w:val="nil"/>
              <w:left w:val="nil"/>
              <w:bottom w:val="single" w:sz="4" w:space="0" w:color="auto"/>
              <w:right w:val="single" w:sz="4" w:space="0" w:color="auto"/>
            </w:tcBorders>
            <w:shd w:val="clear" w:color="auto" w:fill="auto"/>
            <w:noWrap/>
            <w:vAlign w:val="bottom"/>
            <w:hideMark/>
          </w:tcPr>
          <w:p w14:paraId="1DD242F4"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265F47B6" w14:textId="77777777" w:rsidR="001B4DFE" w:rsidRPr="001B4DFE" w:rsidRDefault="001B4DFE" w:rsidP="001B53D0">
            <w:pPr>
              <w:rPr>
                <w:sz w:val="20"/>
                <w:lang w:eastAsia="es-ES"/>
              </w:rPr>
            </w:pPr>
          </w:p>
        </w:tc>
      </w:tr>
      <w:tr w:rsidR="001B4DFE" w:rsidRPr="001B4DFE" w14:paraId="058E8CF3"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590F6A6F" w14:textId="77777777" w:rsidR="001B4DFE" w:rsidRPr="001B4DFE" w:rsidRDefault="001B4DFE" w:rsidP="001B53D0">
            <w:pPr>
              <w:rPr>
                <w:sz w:val="20"/>
                <w:lang w:eastAsia="es-ES"/>
              </w:rPr>
            </w:pPr>
            <w:r w:rsidRPr="001B4DFE">
              <w:rPr>
                <w:sz w:val="20"/>
                <w:lang w:eastAsia="es-ES"/>
              </w:rPr>
              <w:t>B.12</w:t>
            </w:r>
          </w:p>
        </w:tc>
        <w:tc>
          <w:tcPr>
            <w:tcW w:w="1903" w:type="pct"/>
            <w:tcBorders>
              <w:top w:val="nil"/>
              <w:left w:val="nil"/>
              <w:bottom w:val="single" w:sz="4" w:space="0" w:color="auto"/>
              <w:right w:val="single" w:sz="4" w:space="0" w:color="auto"/>
            </w:tcBorders>
            <w:shd w:val="clear" w:color="auto" w:fill="auto"/>
            <w:noWrap/>
            <w:vAlign w:val="bottom"/>
            <w:hideMark/>
          </w:tcPr>
          <w:p w14:paraId="3F72FC24" w14:textId="77777777" w:rsidR="001B4DFE" w:rsidRPr="00724AA2" w:rsidRDefault="001B4DFE" w:rsidP="001B53D0">
            <w:pPr>
              <w:rPr>
                <w:sz w:val="20"/>
                <w:lang w:val="es-ES" w:eastAsia="es-ES"/>
              </w:rPr>
            </w:pPr>
            <w:r w:rsidRPr="00724AA2">
              <w:rPr>
                <w:sz w:val="20"/>
                <w:lang w:val="es-ES" w:eastAsia="es-ES"/>
              </w:rPr>
              <w:t>Intensidad de salida del inversor por fase / Intervalo</w:t>
            </w:r>
          </w:p>
        </w:tc>
        <w:tc>
          <w:tcPr>
            <w:tcW w:w="1519" w:type="pct"/>
            <w:tcBorders>
              <w:top w:val="nil"/>
              <w:left w:val="nil"/>
              <w:bottom w:val="single" w:sz="4" w:space="0" w:color="auto"/>
              <w:right w:val="single" w:sz="4" w:space="0" w:color="auto"/>
            </w:tcBorders>
            <w:shd w:val="clear" w:color="auto" w:fill="auto"/>
            <w:noWrap/>
            <w:vAlign w:val="bottom"/>
            <w:hideMark/>
          </w:tcPr>
          <w:p w14:paraId="393FC66C"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5EABF2CD" w14:textId="77777777" w:rsidR="001B4DFE" w:rsidRPr="001B4DFE" w:rsidRDefault="001B4DFE" w:rsidP="001B53D0">
            <w:pPr>
              <w:rPr>
                <w:sz w:val="20"/>
                <w:lang w:eastAsia="es-ES"/>
              </w:rPr>
            </w:pPr>
          </w:p>
        </w:tc>
      </w:tr>
      <w:tr w:rsidR="001B4DFE" w:rsidRPr="001B4DFE" w14:paraId="3C9DD04C"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48C1FE06" w14:textId="77777777" w:rsidR="001B4DFE" w:rsidRPr="001B4DFE" w:rsidRDefault="001B4DFE" w:rsidP="001B53D0">
            <w:pPr>
              <w:rPr>
                <w:sz w:val="20"/>
                <w:lang w:eastAsia="es-ES"/>
              </w:rPr>
            </w:pPr>
            <w:r w:rsidRPr="001B4DFE">
              <w:rPr>
                <w:sz w:val="20"/>
                <w:lang w:eastAsia="es-ES"/>
              </w:rPr>
              <w:t>B.13</w:t>
            </w:r>
          </w:p>
        </w:tc>
        <w:tc>
          <w:tcPr>
            <w:tcW w:w="1903" w:type="pct"/>
            <w:tcBorders>
              <w:top w:val="nil"/>
              <w:left w:val="nil"/>
              <w:bottom w:val="single" w:sz="4" w:space="0" w:color="auto"/>
              <w:right w:val="single" w:sz="4" w:space="0" w:color="auto"/>
            </w:tcBorders>
            <w:shd w:val="clear" w:color="auto" w:fill="auto"/>
            <w:noWrap/>
            <w:vAlign w:val="bottom"/>
            <w:hideMark/>
          </w:tcPr>
          <w:p w14:paraId="553B0B6A" w14:textId="77777777" w:rsidR="001B4DFE" w:rsidRPr="001B4DFE" w:rsidRDefault="001B4DFE" w:rsidP="001B53D0">
            <w:pPr>
              <w:rPr>
                <w:sz w:val="20"/>
                <w:lang w:eastAsia="es-ES"/>
              </w:rPr>
            </w:pPr>
            <w:r w:rsidRPr="001B4DFE">
              <w:rPr>
                <w:sz w:val="20"/>
                <w:lang w:eastAsia="es-ES"/>
              </w:rPr>
              <w:t>Frecuencia de red / Intervalo</w:t>
            </w:r>
          </w:p>
        </w:tc>
        <w:tc>
          <w:tcPr>
            <w:tcW w:w="1519" w:type="pct"/>
            <w:tcBorders>
              <w:top w:val="nil"/>
              <w:left w:val="nil"/>
              <w:bottom w:val="single" w:sz="4" w:space="0" w:color="auto"/>
              <w:right w:val="single" w:sz="4" w:space="0" w:color="auto"/>
            </w:tcBorders>
            <w:shd w:val="clear" w:color="auto" w:fill="auto"/>
            <w:noWrap/>
            <w:vAlign w:val="bottom"/>
            <w:hideMark/>
          </w:tcPr>
          <w:p w14:paraId="5531B62D"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6F26BFED" w14:textId="77777777" w:rsidR="001B4DFE" w:rsidRPr="001B4DFE" w:rsidRDefault="001B4DFE" w:rsidP="001B53D0">
            <w:pPr>
              <w:rPr>
                <w:sz w:val="20"/>
                <w:lang w:eastAsia="es-ES"/>
              </w:rPr>
            </w:pPr>
          </w:p>
        </w:tc>
      </w:tr>
      <w:tr w:rsidR="001B4DFE" w:rsidRPr="001B4DFE" w14:paraId="621B6703"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0D4CCE5A" w14:textId="77777777" w:rsidR="001B4DFE" w:rsidRPr="001B4DFE" w:rsidRDefault="001B4DFE" w:rsidP="001B53D0">
            <w:pPr>
              <w:rPr>
                <w:sz w:val="20"/>
                <w:lang w:eastAsia="es-ES"/>
              </w:rPr>
            </w:pPr>
            <w:r w:rsidRPr="001B4DFE">
              <w:rPr>
                <w:sz w:val="20"/>
                <w:lang w:eastAsia="es-ES"/>
              </w:rPr>
              <w:t>B.14</w:t>
            </w:r>
          </w:p>
        </w:tc>
        <w:tc>
          <w:tcPr>
            <w:tcW w:w="1903" w:type="pct"/>
            <w:tcBorders>
              <w:top w:val="nil"/>
              <w:left w:val="nil"/>
              <w:bottom w:val="single" w:sz="4" w:space="0" w:color="auto"/>
              <w:right w:val="single" w:sz="4" w:space="0" w:color="auto"/>
            </w:tcBorders>
            <w:shd w:val="clear" w:color="auto" w:fill="auto"/>
            <w:noWrap/>
            <w:vAlign w:val="bottom"/>
            <w:hideMark/>
          </w:tcPr>
          <w:p w14:paraId="569504E5" w14:textId="77777777" w:rsidR="001B4DFE" w:rsidRPr="001B4DFE" w:rsidRDefault="001B4DFE" w:rsidP="001B53D0">
            <w:pPr>
              <w:rPr>
                <w:sz w:val="20"/>
                <w:lang w:eastAsia="es-ES"/>
              </w:rPr>
            </w:pPr>
            <w:r w:rsidRPr="001B4DFE">
              <w:rPr>
                <w:sz w:val="20"/>
                <w:lang w:eastAsia="es-ES"/>
              </w:rPr>
              <w:t>cos phi / Intervalo</w:t>
            </w:r>
          </w:p>
        </w:tc>
        <w:tc>
          <w:tcPr>
            <w:tcW w:w="1519" w:type="pct"/>
            <w:tcBorders>
              <w:top w:val="nil"/>
              <w:left w:val="nil"/>
              <w:bottom w:val="single" w:sz="4" w:space="0" w:color="auto"/>
              <w:right w:val="single" w:sz="4" w:space="0" w:color="auto"/>
            </w:tcBorders>
            <w:shd w:val="clear" w:color="auto" w:fill="auto"/>
            <w:noWrap/>
            <w:vAlign w:val="bottom"/>
            <w:hideMark/>
          </w:tcPr>
          <w:p w14:paraId="2DE9B9DB"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7A8BD947" w14:textId="77777777" w:rsidR="001B4DFE" w:rsidRPr="001B4DFE" w:rsidRDefault="001B4DFE" w:rsidP="001B53D0">
            <w:pPr>
              <w:rPr>
                <w:sz w:val="20"/>
                <w:lang w:eastAsia="es-ES"/>
              </w:rPr>
            </w:pPr>
          </w:p>
        </w:tc>
      </w:tr>
      <w:tr w:rsidR="001B4DFE" w:rsidRPr="001B4DFE" w14:paraId="00BA5AE8"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504BBF6C" w14:textId="77777777" w:rsidR="001B4DFE" w:rsidRPr="001B4DFE" w:rsidRDefault="001B4DFE" w:rsidP="001B53D0">
            <w:pPr>
              <w:rPr>
                <w:sz w:val="20"/>
                <w:lang w:eastAsia="es-ES"/>
              </w:rPr>
            </w:pPr>
            <w:r w:rsidRPr="001B4DFE">
              <w:rPr>
                <w:sz w:val="20"/>
                <w:lang w:eastAsia="es-ES"/>
              </w:rPr>
              <w:t>B.15</w:t>
            </w:r>
          </w:p>
        </w:tc>
        <w:tc>
          <w:tcPr>
            <w:tcW w:w="1903" w:type="pct"/>
            <w:tcBorders>
              <w:top w:val="nil"/>
              <w:left w:val="nil"/>
              <w:bottom w:val="single" w:sz="4" w:space="0" w:color="auto"/>
              <w:right w:val="single" w:sz="4" w:space="0" w:color="auto"/>
            </w:tcBorders>
            <w:shd w:val="clear" w:color="auto" w:fill="auto"/>
            <w:noWrap/>
            <w:vAlign w:val="bottom"/>
            <w:hideMark/>
          </w:tcPr>
          <w:p w14:paraId="04FB6A34" w14:textId="77777777" w:rsidR="001B4DFE" w:rsidRPr="00724AA2" w:rsidRDefault="001B4DFE" w:rsidP="001B53D0">
            <w:pPr>
              <w:rPr>
                <w:sz w:val="20"/>
                <w:lang w:val="es-ES" w:eastAsia="es-ES"/>
              </w:rPr>
            </w:pPr>
            <w:r w:rsidRPr="00724AA2">
              <w:rPr>
                <w:sz w:val="20"/>
                <w:lang w:val="es-ES" w:eastAsia="es-ES"/>
              </w:rPr>
              <w:t>Tiempo de inactividad de la red / Intervalo</w:t>
            </w:r>
          </w:p>
        </w:tc>
        <w:tc>
          <w:tcPr>
            <w:tcW w:w="1519" w:type="pct"/>
            <w:tcBorders>
              <w:top w:val="nil"/>
              <w:left w:val="nil"/>
              <w:bottom w:val="single" w:sz="4" w:space="0" w:color="auto"/>
              <w:right w:val="single" w:sz="4" w:space="0" w:color="auto"/>
            </w:tcBorders>
            <w:shd w:val="clear" w:color="auto" w:fill="auto"/>
            <w:noWrap/>
            <w:vAlign w:val="bottom"/>
            <w:hideMark/>
          </w:tcPr>
          <w:p w14:paraId="3C2609CF"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1A531787" w14:textId="77777777" w:rsidR="001B4DFE" w:rsidRPr="001B4DFE" w:rsidRDefault="001B4DFE" w:rsidP="001B53D0">
            <w:pPr>
              <w:rPr>
                <w:sz w:val="20"/>
                <w:lang w:eastAsia="es-ES"/>
              </w:rPr>
            </w:pPr>
          </w:p>
        </w:tc>
      </w:tr>
      <w:tr w:rsidR="001B4DFE" w:rsidRPr="001B4DFE" w14:paraId="511961B5"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083E26FD" w14:textId="77777777" w:rsidR="001B4DFE" w:rsidRPr="001B4DFE" w:rsidRDefault="001B4DFE" w:rsidP="001B53D0">
            <w:pPr>
              <w:rPr>
                <w:sz w:val="20"/>
                <w:lang w:eastAsia="es-ES"/>
              </w:rPr>
            </w:pPr>
            <w:r w:rsidRPr="001B4DFE">
              <w:rPr>
                <w:sz w:val="20"/>
                <w:lang w:eastAsia="es-ES"/>
              </w:rPr>
              <w:t>B.16</w:t>
            </w:r>
          </w:p>
        </w:tc>
        <w:tc>
          <w:tcPr>
            <w:tcW w:w="1903" w:type="pct"/>
            <w:tcBorders>
              <w:top w:val="nil"/>
              <w:left w:val="nil"/>
              <w:bottom w:val="single" w:sz="4" w:space="0" w:color="auto"/>
              <w:right w:val="single" w:sz="4" w:space="0" w:color="auto"/>
            </w:tcBorders>
            <w:shd w:val="clear" w:color="auto" w:fill="auto"/>
            <w:noWrap/>
            <w:vAlign w:val="bottom"/>
            <w:hideMark/>
          </w:tcPr>
          <w:p w14:paraId="536A6DEF" w14:textId="77777777" w:rsidR="001B4DFE" w:rsidRPr="00724AA2" w:rsidRDefault="001B4DFE" w:rsidP="001B53D0">
            <w:pPr>
              <w:rPr>
                <w:sz w:val="20"/>
                <w:lang w:val="es-ES" w:eastAsia="es-ES"/>
              </w:rPr>
            </w:pPr>
            <w:r w:rsidRPr="00724AA2">
              <w:rPr>
                <w:sz w:val="20"/>
                <w:lang w:val="es-ES" w:eastAsia="es-ES"/>
              </w:rPr>
              <w:t>La potencia de salida del inversor / Intervalo</w:t>
            </w:r>
          </w:p>
        </w:tc>
        <w:tc>
          <w:tcPr>
            <w:tcW w:w="1519" w:type="pct"/>
            <w:tcBorders>
              <w:top w:val="nil"/>
              <w:left w:val="nil"/>
              <w:bottom w:val="single" w:sz="4" w:space="0" w:color="auto"/>
              <w:right w:val="single" w:sz="4" w:space="0" w:color="auto"/>
            </w:tcBorders>
            <w:shd w:val="clear" w:color="auto" w:fill="auto"/>
            <w:noWrap/>
            <w:vAlign w:val="bottom"/>
            <w:hideMark/>
          </w:tcPr>
          <w:p w14:paraId="35084DBE"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1A9B4100" w14:textId="77777777" w:rsidR="001B4DFE" w:rsidRPr="001B4DFE" w:rsidRDefault="001B4DFE" w:rsidP="001B53D0">
            <w:pPr>
              <w:rPr>
                <w:sz w:val="20"/>
                <w:lang w:eastAsia="es-ES"/>
              </w:rPr>
            </w:pPr>
          </w:p>
        </w:tc>
      </w:tr>
      <w:tr w:rsidR="001B4DFE" w:rsidRPr="001B4DFE" w14:paraId="41B12A6E"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55C64C3F" w14:textId="77777777" w:rsidR="001B4DFE" w:rsidRPr="001B4DFE" w:rsidRDefault="001B4DFE" w:rsidP="001B53D0">
            <w:pPr>
              <w:rPr>
                <w:sz w:val="20"/>
                <w:lang w:eastAsia="es-ES"/>
              </w:rPr>
            </w:pPr>
            <w:r w:rsidRPr="001B4DFE">
              <w:rPr>
                <w:sz w:val="20"/>
                <w:lang w:eastAsia="es-ES"/>
              </w:rPr>
              <w:lastRenderedPageBreak/>
              <w:t>B.17</w:t>
            </w:r>
          </w:p>
        </w:tc>
        <w:tc>
          <w:tcPr>
            <w:tcW w:w="1903" w:type="pct"/>
            <w:tcBorders>
              <w:top w:val="nil"/>
              <w:left w:val="nil"/>
              <w:bottom w:val="single" w:sz="4" w:space="0" w:color="auto"/>
              <w:right w:val="single" w:sz="4" w:space="0" w:color="auto"/>
            </w:tcBorders>
            <w:shd w:val="clear" w:color="auto" w:fill="auto"/>
            <w:noWrap/>
            <w:vAlign w:val="bottom"/>
            <w:hideMark/>
          </w:tcPr>
          <w:p w14:paraId="3367F184" w14:textId="77777777" w:rsidR="001B4DFE" w:rsidRPr="00724AA2" w:rsidRDefault="001B4DFE" w:rsidP="001B53D0">
            <w:pPr>
              <w:rPr>
                <w:sz w:val="20"/>
                <w:lang w:val="es-ES" w:eastAsia="es-ES"/>
              </w:rPr>
            </w:pPr>
            <w:r w:rsidRPr="00724AA2">
              <w:rPr>
                <w:sz w:val="20"/>
                <w:lang w:val="es-ES" w:eastAsia="es-ES"/>
              </w:rPr>
              <w:t>La energía producida por el inversor / Intervalo</w:t>
            </w:r>
          </w:p>
        </w:tc>
        <w:tc>
          <w:tcPr>
            <w:tcW w:w="1519" w:type="pct"/>
            <w:tcBorders>
              <w:top w:val="nil"/>
              <w:left w:val="nil"/>
              <w:bottom w:val="single" w:sz="4" w:space="0" w:color="auto"/>
              <w:right w:val="single" w:sz="4" w:space="0" w:color="auto"/>
            </w:tcBorders>
            <w:shd w:val="clear" w:color="auto" w:fill="auto"/>
            <w:noWrap/>
            <w:vAlign w:val="bottom"/>
            <w:hideMark/>
          </w:tcPr>
          <w:p w14:paraId="35A92C9F"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3621972B" w14:textId="77777777" w:rsidR="001B4DFE" w:rsidRPr="001B4DFE" w:rsidRDefault="001B4DFE" w:rsidP="001B53D0">
            <w:pPr>
              <w:rPr>
                <w:sz w:val="20"/>
                <w:lang w:eastAsia="es-ES"/>
              </w:rPr>
            </w:pPr>
          </w:p>
        </w:tc>
      </w:tr>
      <w:tr w:rsidR="001B4DFE" w:rsidRPr="001B4DFE" w14:paraId="5DFB1249"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44B5A7AF" w14:textId="77777777" w:rsidR="001B4DFE" w:rsidRPr="001B4DFE" w:rsidRDefault="001B4DFE" w:rsidP="001B53D0">
            <w:pPr>
              <w:rPr>
                <w:sz w:val="20"/>
                <w:lang w:eastAsia="es-ES"/>
              </w:rPr>
            </w:pPr>
            <w:r w:rsidRPr="001B4DFE">
              <w:rPr>
                <w:sz w:val="20"/>
                <w:lang w:eastAsia="es-ES"/>
              </w:rPr>
              <w:t>B.18</w:t>
            </w:r>
          </w:p>
        </w:tc>
        <w:tc>
          <w:tcPr>
            <w:tcW w:w="1903" w:type="pct"/>
            <w:tcBorders>
              <w:top w:val="nil"/>
              <w:left w:val="nil"/>
              <w:bottom w:val="single" w:sz="4" w:space="0" w:color="auto"/>
              <w:right w:val="single" w:sz="4" w:space="0" w:color="auto"/>
            </w:tcBorders>
            <w:shd w:val="clear" w:color="auto" w:fill="auto"/>
            <w:noWrap/>
            <w:vAlign w:val="bottom"/>
            <w:hideMark/>
          </w:tcPr>
          <w:p w14:paraId="07EEC9BB" w14:textId="77777777" w:rsidR="001B4DFE" w:rsidRPr="00724AA2" w:rsidRDefault="001B4DFE" w:rsidP="001B53D0">
            <w:pPr>
              <w:rPr>
                <w:sz w:val="20"/>
                <w:lang w:val="es-ES" w:eastAsia="es-ES"/>
              </w:rPr>
            </w:pPr>
            <w:r w:rsidRPr="00724AA2">
              <w:rPr>
                <w:sz w:val="20"/>
                <w:lang w:val="es-ES" w:eastAsia="es-ES"/>
              </w:rPr>
              <w:t>Advertencias y errores de Inversores</w:t>
            </w:r>
          </w:p>
        </w:tc>
        <w:tc>
          <w:tcPr>
            <w:tcW w:w="1519" w:type="pct"/>
            <w:tcBorders>
              <w:top w:val="nil"/>
              <w:left w:val="nil"/>
              <w:bottom w:val="single" w:sz="4" w:space="0" w:color="auto"/>
              <w:right w:val="single" w:sz="4" w:space="0" w:color="auto"/>
            </w:tcBorders>
            <w:shd w:val="clear" w:color="auto" w:fill="auto"/>
            <w:noWrap/>
            <w:vAlign w:val="bottom"/>
            <w:hideMark/>
          </w:tcPr>
          <w:p w14:paraId="6EBDC6A6"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017AC598" w14:textId="77777777" w:rsidR="001B4DFE" w:rsidRPr="001B4DFE" w:rsidRDefault="001B4DFE" w:rsidP="001B53D0">
            <w:pPr>
              <w:rPr>
                <w:sz w:val="20"/>
                <w:lang w:eastAsia="es-ES"/>
              </w:rPr>
            </w:pPr>
          </w:p>
        </w:tc>
      </w:tr>
      <w:tr w:rsidR="001B4DFE" w:rsidRPr="001B4DFE" w14:paraId="3C1B6F96"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03F971F6" w14:textId="77777777" w:rsidR="001B4DFE" w:rsidRPr="001B4DFE" w:rsidRDefault="001B4DFE" w:rsidP="001B53D0">
            <w:pPr>
              <w:rPr>
                <w:sz w:val="20"/>
                <w:lang w:eastAsia="es-ES"/>
              </w:rPr>
            </w:pPr>
            <w:r w:rsidRPr="001B4DFE">
              <w:rPr>
                <w:sz w:val="20"/>
                <w:lang w:eastAsia="es-ES"/>
              </w:rPr>
              <w:t>B.19</w:t>
            </w:r>
          </w:p>
        </w:tc>
        <w:tc>
          <w:tcPr>
            <w:tcW w:w="1903" w:type="pct"/>
            <w:tcBorders>
              <w:top w:val="nil"/>
              <w:left w:val="nil"/>
              <w:bottom w:val="single" w:sz="4" w:space="0" w:color="auto"/>
              <w:right w:val="single" w:sz="4" w:space="0" w:color="auto"/>
            </w:tcBorders>
            <w:shd w:val="clear" w:color="auto" w:fill="auto"/>
            <w:noWrap/>
            <w:vAlign w:val="bottom"/>
            <w:hideMark/>
          </w:tcPr>
          <w:p w14:paraId="1395977A" w14:textId="77777777" w:rsidR="001B4DFE" w:rsidRPr="00724AA2" w:rsidRDefault="001B4DFE" w:rsidP="001B53D0">
            <w:pPr>
              <w:rPr>
                <w:sz w:val="20"/>
                <w:lang w:val="es-ES" w:eastAsia="es-ES"/>
              </w:rPr>
            </w:pPr>
            <w:r w:rsidRPr="00724AA2">
              <w:rPr>
                <w:sz w:val="20"/>
                <w:lang w:val="es-ES" w:eastAsia="es-ES"/>
              </w:rPr>
              <w:t>Emergencia fuera a nivel inversor</w:t>
            </w:r>
          </w:p>
        </w:tc>
        <w:tc>
          <w:tcPr>
            <w:tcW w:w="1519" w:type="pct"/>
            <w:tcBorders>
              <w:top w:val="nil"/>
              <w:left w:val="nil"/>
              <w:bottom w:val="single" w:sz="4" w:space="0" w:color="auto"/>
              <w:right w:val="single" w:sz="4" w:space="0" w:color="auto"/>
            </w:tcBorders>
            <w:shd w:val="clear" w:color="auto" w:fill="auto"/>
            <w:noWrap/>
            <w:vAlign w:val="bottom"/>
            <w:hideMark/>
          </w:tcPr>
          <w:p w14:paraId="6CE0E422"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0A9CCAC4" w14:textId="77777777" w:rsidR="001B4DFE" w:rsidRPr="001B4DFE" w:rsidRDefault="001B4DFE" w:rsidP="001B53D0">
            <w:pPr>
              <w:rPr>
                <w:sz w:val="20"/>
                <w:lang w:eastAsia="es-ES"/>
              </w:rPr>
            </w:pPr>
          </w:p>
        </w:tc>
      </w:tr>
      <w:tr w:rsidR="001B4DFE" w:rsidRPr="001B4DFE" w14:paraId="6D90FC73"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039491AE" w14:textId="77777777" w:rsidR="001B4DFE" w:rsidRPr="001B4DFE" w:rsidRDefault="001B4DFE" w:rsidP="001B53D0">
            <w:pPr>
              <w:rPr>
                <w:sz w:val="20"/>
                <w:lang w:eastAsia="es-ES"/>
              </w:rPr>
            </w:pPr>
            <w:r w:rsidRPr="001B4DFE">
              <w:rPr>
                <w:sz w:val="20"/>
                <w:lang w:eastAsia="es-ES"/>
              </w:rPr>
              <w:t>B.20</w:t>
            </w:r>
          </w:p>
        </w:tc>
        <w:tc>
          <w:tcPr>
            <w:tcW w:w="1903" w:type="pct"/>
            <w:tcBorders>
              <w:top w:val="nil"/>
              <w:left w:val="nil"/>
              <w:bottom w:val="single" w:sz="4" w:space="0" w:color="auto"/>
              <w:right w:val="single" w:sz="4" w:space="0" w:color="auto"/>
            </w:tcBorders>
            <w:shd w:val="clear" w:color="auto" w:fill="auto"/>
            <w:noWrap/>
            <w:vAlign w:val="bottom"/>
            <w:hideMark/>
          </w:tcPr>
          <w:p w14:paraId="75A57EEC" w14:textId="77777777" w:rsidR="001B4DFE" w:rsidRPr="001B4DFE" w:rsidRDefault="001B4DFE" w:rsidP="001B53D0">
            <w:pPr>
              <w:rPr>
                <w:sz w:val="20"/>
                <w:lang w:eastAsia="es-ES"/>
              </w:rPr>
            </w:pPr>
            <w:r w:rsidRPr="001B4DFE">
              <w:rPr>
                <w:sz w:val="20"/>
                <w:lang w:eastAsia="es-ES"/>
              </w:rPr>
              <w:t>Disponibilidad inversor / Intervalo</w:t>
            </w:r>
          </w:p>
        </w:tc>
        <w:tc>
          <w:tcPr>
            <w:tcW w:w="1519" w:type="pct"/>
            <w:tcBorders>
              <w:top w:val="nil"/>
              <w:left w:val="nil"/>
              <w:bottom w:val="single" w:sz="4" w:space="0" w:color="auto"/>
              <w:right w:val="single" w:sz="4" w:space="0" w:color="auto"/>
            </w:tcBorders>
            <w:shd w:val="clear" w:color="auto" w:fill="auto"/>
            <w:noWrap/>
            <w:vAlign w:val="bottom"/>
            <w:hideMark/>
          </w:tcPr>
          <w:p w14:paraId="69032535"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38B75DA9" w14:textId="77777777" w:rsidR="001B4DFE" w:rsidRPr="001B4DFE" w:rsidRDefault="001B4DFE" w:rsidP="001B53D0">
            <w:pPr>
              <w:rPr>
                <w:sz w:val="20"/>
                <w:lang w:eastAsia="es-ES"/>
              </w:rPr>
            </w:pPr>
          </w:p>
        </w:tc>
      </w:tr>
      <w:tr w:rsidR="001B4DFE" w:rsidRPr="001B4DFE" w14:paraId="44E665E1"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6E31C2BB" w14:textId="77777777" w:rsidR="001B4DFE" w:rsidRPr="001B4DFE" w:rsidRDefault="001B4DFE" w:rsidP="001B53D0">
            <w:pPr>
              <w:rPr>
                <w:sz w:val="20"/>
                <w:lang w:eastAsia="es-ES"/>
              </w:rPr>
            </w:pPr>
            <w:r w:rsidRPr="001B4DFE">
              <w:rPr>
                <w:sz w:val="20"/>
                <w:lang w:eastAsia="es-ES"/>
              </w:rPr>
              <w:t>B.21</w:t>
            </w:r>
          </w:p>
        </w:tc>
        <w:tc>
          <w:tcPr>
            <w:tcW w:w="1903" w:type="pct"/>
            <w:tcBorders>
              <w:top w:val="nil"/>
              <w:left w:val="nil"/>
              <w:bottom w:val="single" w:sz="4" w:space="0" w:color="auto"/>
              <w:right w:val="single" w:sz="4" w:space="0" w:color="auto"/>
            </w:tcBorders>
            <w:shd w:val="clear" w:color="auto" w:fill="auto"/>
            <w:noWrap/>
            <w:vAlign w:val="bottom"/>
            <w:hideMark/>
          </w:tcPr>
          <w:p w14:paraId="060882FD" w14:textId="77777777" w:rsidR="001B4DFE" w:rsidRPr="001B4DFE" w:rsidRDefault="001B4DFE" w:rsidP="001B53D0">
            <w:pPr>
              <w:rPr>
                <w:sz w:val="20"/>
                <w:lang w:eastAsia="es-ES"/>
              </w:rPr>
            </w:pPr>
            <w:r w:rsidRPr="001B4DFE">
              <w:rPr>
                <w:sz w:val="20"/>
                <w:lang w:eastAsia="es-ES"/>
              </w:rPr>
              <w:t>Temperatura del inversor / Intervalo</w:t>
            </w:r>
          </w:p>
        </w:tc>
        <w:tc>
          <w:tcPr>
            <w:tcW w:w="1519" w:type="pct"/>
            <w:tcBorders>
              <w:top w:val="nil"/>
              <w:left w:val="nil"/>
              <w:bottom w:val="single" w:sz="4" w:space="0" w:color="auto"/>
              <w:right w:val="single" w:sz="4" w:space="0" w:color="auto"/>
            </w:tcBorders>
            <w:shd w:val="clear" w:color="auto" w:fill="auto"/>
            <w:noWrap/>
            <w:vAlign w:val="bottom"/>
            <w:hideMark/>
          </w:tcPr>
          <w:p w14:paraId="0F95CB8D"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00AE9713" w14:textId="77777777" w:rsidR="001B4DFE" w:rsidRPr="001B4DFE" w:rsidRDefault="001B4DFE" w:rsidP="001B53D0">
            <w:pPr>
              <w:rPr>
                <w:sz w:val="20"/>
                <w:lang w:eastAsia="es-ES"/>
              </w:rPr>
            </w:pPr>
          </w:p>
        </w:tc>
      </w:tr>
      <w:tr w:rsidR="001B4DFE" w:rsidRPr="001B4DFE" w14:paraId="10247A93"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55DF487F" w14:textId="77777777" w:rsidR="001B4DFE" w:rsidRPr="001B4DFE" w:rsidRDefault="001B4DFE" w:rsidP="001B53D0">
            <w:pPr>
              <w:rPr>
                <w:sz w:val="20"/>
                <w:lang w:eastAsia="es-ES"/>
              </w:rPr>
            </w:pPr>
            <w:r w:rsidRPr="001B4DFE">
              <w:rPr>
                <w:sz w:val="20"/>
                <w:lang w:eastAsia="es-ES"/>
              </w:rPr>
              <w:t>B.22</w:t>
            </w:r>
          </w:p>
        </w:tc>
        <w:tc>
          <w:tcPr>
            <w:tcW w:w="1903" w:type="pct"/>
            <w:tcBorders>
              <w:top w:val="nil"/>
              <w:left w:val="nil"/>
              <w:bottom w:val="single" w:sz="4" w:space="0" w:color="auto"/>
              <w:right w:val="single" w:sz="4" w:space="0" w:color="auto"/>
            </w:tcBorders>
            <w:shd w:val="clear" w:color="auto" w:fill="auto"/>
            <w:noWrap/>
            <w:vAlign w:val="bottom"/>
            <w:hideMark/>
          </w:tcPr>
          <w:p w14:paraId="71ED1AAF" w14:textId="77777777" w:rsidR="001B4DFE" w:rsidRPr="00724AA2" w:rsidRDefault="001B4DFE" w:rsidP="001B53D0">
            <w:pPr>
              <w:rPr>
                <w:sz w:val="20"/>
                <w:lang w:val="es-ES" w:eastAsia="es-ES"/>
              </w:rPr>
            </w:pPr>
            <w:r w:rsidRPr="00724AA2">
              <w:rPr>
                <w:sz w:val="20"/>
                <w:lang w:val="es-ES" w:eastAsia="es-ES"/>
              </w:rPr>
              <w:t>Parámetros eléctricos de transformadores / Intervalo</w:t>
            </w:r>
          </w:p>
        </w:tc>
        <w:tc>
          <w:tcPr>
            <w:tcW w:w="1519" w:type="pct"/>
            <w:tcBorders>
              <w:top w:val="nil"/>
              <w:left w:val="nil"/>
              <w:bottom w:val="single" w:sz="4" w:space="0" w:color="auto"/>
              <w:right w:val="single" w:sz="4" w:space="0" w:color="auto"/>
            </w:tcBorders>
            <w:shd w:val="clear" w:color="auto" w:fill="auto"/>
            <w:noWrap/>
            <w:vAlign w:val="bottom"/>
            <w:hideMark/>
          </w:tcPr>
          <w:p w14:paraId="302590A7"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2C2B31DB" w14:textId="77777777" w:rsidR="001B4DFE" w:rsidRPr="001B4DFE" w:rsidRDefault="001B4DFE" w:rsidP="001B53D0">
            <w:pPr>
              <w:rPr>
                <w:sz w:val="20"/>
                <w:lang w:eastAsia="es-ES"/>
              </w:rPr>
            </w:pPr>
          </w:p>
        </w:tc>
      </w:tr>
      <w:tr w:rsidR="001B4DFE" w:rsidRPr="001B4DFE" w14:paraId="0673E7BA" w14:textId="77777777" w:rsidTr="001B53D0">
        <w:trPr>
          <w:trHeight w:val="240"/>
        </w:trPr>
        <w:tc>
          <w:tcPr>
            <w:tcW w:w="267" w:type="pct"/>
            <w:tcBorders>
              <w:top w:val="nil"/>
              <w:left w:val="single" w:sz="4" w:space="0" w:color="auto"/>
              <w:bottom w:val="single" w:sz="4" w:space="0" w:color="auto"/>
              <w:right w:val="nil"/>
            </w:tcBorders>
            <w:shd w:val="clear" w:color="000000" w:fill="DAEEF3"/>
            <w:noWrap/>
            <w:vAlign w:val="bottom"/>
            <w:hideMark/>
          </w:tcPr>
          <w:p w14:paraId="627F0EF9" w14:textId="77777777" w:rsidR="001B4DFE" w:rsidRPr="001B4DFE" w:rsidRDefault="001B4DFE" w:rsidP="001B53D0">
            <w:pPr>
              <w:rPr>
                <w:sz w:val="20"/>
                <w:lang w:eastAsia="es-ES"/>
              </w:rPr>
            </w:pPr>
            <w:r w:rsidRPr="001B4DFE">
              <w:rPr>
                <w:sz w:val="20"/>
                <w:lang w:eastAsia="es-ES"/>
              </w:rPr>
              <w:t> </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3F6E61CA" w14:textId="77777777" w:rsidR="001B4DFE" w:rsidRPr="001B4DFE" w:rsidRDefault="001B4DFE" w:rsidP="001B53D0">
            <w:pPr>
              <w:rPr>
                <w:sz w:val="20"/>
                <w:lang w:eastAsia="es-ES"/>
              </w:rPr>
            </w:pPr>
            <w:r w:rsidRPr="001B4DFE">
              <w:rPr>
                <w:sz w:val="20"/>
                <w:lang w:eastAsia="es-ES"/>
              </w:rPr>
              <w:t>Funciones de Control</w:t>
            </w:r>
          </w:p>
        </w:tc>
        <w:tc>
          <w:tcPr>
            <w:tcW w:w="1519" w:type="pct"/>
            <w:tcBorders>
              <w:top w:val="nil"/>
              <w:left w:val="nil"/>
              <w:bottom w:val="single" w:sz="4" w:space="0" w:color="auto"/>
              <w:right w:val="single" w:sz="4" w:space="0" w:color="auto"/>
            </w:tcBorders>
            <w:shd w:val="clear" w:color="000000" w:fill="DAEEF3"/>
            <w:noWrap/>
            <w:vAlign w:val="bottom"/>
            <w:hideMark/>
          </w:tcPr>
          <w:p w14:paraId="08AA5B7A"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0A8409AD" w14:textId="77777777" w:rsidR="001B4DFE" w:rsidRPr="001B4DFE" w:rsidRDefault="001B4DFE" w:rsidP="001B53D0">
            <w:pPr>
              <w:rPr>
                <w:sz w:val="20"/>
                <w:lang w:eastAsia="es-ES"/>
              </w:rPr>
            </w:pPr>
          </w:p>
        </w:tc>
      </w:tr>
      <w:tr w:rsidR="001B4DFE" w:rsidRPr="001B4DFE" w14:paraId="714293D9"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278D6EB0" w14:textId="77777777" w:rsidR="001B4DFE" w:rsidRPr="001B4DFE" w:rsidRDefault="001B4DFE" w:rsidP="001B53D0">
            <w:pPr>
              <w:rPr>
                <w:sz w:val="20"/>
                <w:lang w:eastAsia="es-ES"/>
              </w:rPr>
            </w:pPr>
            <w:r w:rsidRPr="001B4DFE">
              <w:rPr>
                <w:sz w:val="20"/>
                <w:lang w:eastAsia="es-ES"/>
              </w:rPr>
              <w:t>B.23</w:t>
            </w:r>
          </w:p>
        </w:tc>
        <w:tc>
          <w:tcPr>
            <w:tcW w:w="1903" w:type="pct"/>
            <w:tcBorders>
              <w:top w:val="nil"/>
              <w:left w:val="nil"/>
              <w:bottom w:val="single" w:sz="4" w:space="0" w:color="auto"/>
              <w:right w:val="single" w:sz="4" w:space="0" w:color="auto"/>
            </w:tcBorders>
            <w:shd w:val="clear" w:color="auto" w:fill="auto"/>
            <w:noWrap/>
            <w:vAlign w:val="bottom"/>
            <w:hideMark/>
          </w:tcPr>
          <w:p w14:paraId="77DC1E8A" w14:textId="77777777" w:rsidR="001B4DFE" w:rsidRPr="00724AA2" w:rsidRDefault="001B4DFE" w:rsidP="001B53D0">
            <w:pPr>
              <w:rPr>
                <w:sz w:val="20"/>
                <w:lang w:val="es-ES" w:eastAsia="es-ES"/>
              </w:rPr>
            </w:pPr>
            <w:r w:rsidRPr="00724AA2">
              <w:rPr>
                <w:sz w:val="20"/>
                <w:lang w:val="es-ES" w:eastAsia="es-ES"/>
              </w:rPr>
              <w:t>Regulación del factor de tensión y / o del poder dinámico de la planta solar en el punto de interconexión</w:t>
            </w:r>
          </w:p>
        </w:tc>
        <w:tc>
          <w:tcPr>
            <w:tcW w:w="1519" w:type="pct"/>
            <w:tcBorders>
              <w:top w:val="nil"/>
              <w:left w:val="nil"/>
              <w:bottom w:val="single" w:sz="4" w:space="0" w:color="auto"/>
              <w:right w:val="single" w:sz="4" w:space="0" w:color="auto"/>
            </w:tcBorders>
            <w:shd w:val="clear" w:color="auto" w:fill="auto"/>
            <w:noWrap/>
            <w:vAlign w:val="bottom"/>
            <w:hideMark/>
          </w:tcPr>
          <w:p w14:paraId="528C94B5"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7631D844" w14:textId="77777777" w:rsidR="001B4DFE" w:rsidRPr="001B4DFE" w:rsidRDefault="001B4DFE" w:rsidP="001B53D0">
            <w:pPr>
              <w:rPr>
                <w:sz w:val="20"/>
                <w:lang w:eastAsia="es-ES"/>
              </w:rPr>
            </w:pPr>
          </w:p>
        </w:tc>
      </w:tr>
      <w:tr w:rsidR="001B4DFE" w:rsidRPr="001B4DFE" w14:paraId="7A2101D4"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222EE272" w14:textId="77777777" w:rsidR="001B4DFE" w:rsidRPr="001B4DFE" w:rsidRDefault="001B4DFE" w:rsidP="001B53D0">
            <w:pPr>
              <w:rPr>
                <w:sz w:val="20"/>
                <w:lang w:eastAsia="es-ES"/>
              </w:rPr>
            </w:pPr>
            <w:r w:rsidRPr="001B4DFE">
              <w:rPr>
                <w:sz w:val="20"/>
                <w:lang w:eastAsia="es-ES"/>
              </w:rPr>
              <w:t>B.24</w:t>
            </w:r>
          </w:p>
        </w:tc>
        <w:tc>
          <w:tcPr>
            <w:tcW w:w="1903" w:type="pct"/>
            <w:tcBorders>
              <w:top w:val="nil"/>
              <w:left w:val="nil"/>
              <w:bottom w:val="single" w:sz="4" w:space="0" w:color="auto"/>
              <w:right w:val="single" w:sz="4" w:space="0" w:color="auto"/>
            </w:tcBorders>
            <w:shd w:val="clear" w:color="auto" w:fill="auto"/>
            <w:noWrap/>
            <w:vAlign w:val="bottom"/>
            <w:hideMark/>
          </w:tcPr>
          <w:p w14:paraId="7BB1F791" w14:textId="77777777" w:rsidR="001B4DFE" w:rsidRPr="00724AA2" w:rsidRDefault="001B4DFE" w:rsidP="001B53D0">
            <w:pPr>
              <w:rPr>
                <w:sz w:val="20"/>
                <w:lang w:val="es-ES" w:eastAsia="es-ES"/>
              </w:rPr>
            </w:pPr>
            <w:r w:rsidRPr="00724AA2">
              <w:rPr>
                <w:sz w:val="20"/>
                <w:lang w:val="es-ES" w:eastAsia="es-ES"/>
              </w:rPr>
              <w:t>Arranque y la parada (incluso en las situaciones de emergencia)</w:t>
            </w:r>
          </w:p>
        </w:tc>
        <w:tc>
          <w:tcPr>
            <w:tcW w:w="1519" w:type="pct"/>
            <w:tcBorders>
              <w:top w:val="nil"/>
              <w:left w:val="nil"/>
              <w:bottom w:val="single" w:sz="4" w:space="0" w:color="auto"/>
              <w:right w:val="single" w:sz="4" w:space="0" w:color="auto"/>
            </w:tcBorders>
            <w:shd w:val="clear" w:color="auto" w:fill="auto"/>
            <w:noWrap/>
            <w:vAlign w:val="bottom"/>
            <w:hideMark/>
          </w:tcPr>
          <w:p w14:paraId="757372CE"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69082FDC" w14:textId="77777777" w:rsidR="001B4DFE" w:rsidRPr="001B4DFE" w:rsidRDefault="001B4DFE" w:rsidP="001B53D0">
            <w:pPr>
              <w:rPr>
                <w:sz w:val="20"/>
                <w:lang w:eastAsia="es-ES"/>
              </w:rPr>
            </w:pPr>
          </w:p>
        </w:tc>
      </w:tr>
      <w:tr w:rsidR="001B4DFE" w:rsidRPr="001B4DFE" w14:paraId="56EEF9A3"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5F502C55" w14:textId="77777777" w:rsidR="001B4DFE" w:rsidRPr="001B4DFE" w:rsidRDefault="001B4DFE" w:rsidP="001B53D0">
            <w:pPr>
              <w:rPr>
                <w:sz w:val="20"/>
                <w:lang w:eastAsia="es-ES"/>
              </w:rPr>
            </w:pPr>
            <w:r w:rsidRPr="001B4DFE">
              <w:rPr>
                <w:sz w:val="20"/>
                <w:lang w:eastAsia="es-ES"/>
              </w:rPr>
              <w:t>B.25</w:t>
            </w:r>
          </w:p>
        </w:tc>
        <w:tc>
          <w:tcPr>
            <w:tcW w:w="1903" w:type="pct"/>
            <w:tcBorders>
              <w:top w:val="nil"/>
              <w:left w:val="single" w:sz="4" w:space="0" w:color="auto"/>
              <w:bottom w:val="single" w:sz="4" w:space="0" w:color="auto"/>
              <w:right w:val="single" w:sz="4" w:space="0" w:color="auto"/>
            </w:tcBorders>
            <w:shd w:val="clear" w:color="auto" w:fill="auto"/>
            <w:noWrap/>
            <w:vAlign w:val="bottom"/>
            <w:hideMark/>
          </w:tcPr>
          <w:p w14:paraId="21C19EB5" w14:textId="77777777" w:rsidR="001B4DFE" w:rsidRPr="00724AA2" w:rsidRDefault="001B4DFE" w:rsidP="001B53D0">
            <w:pPr>
              <w:rPr>
                <w:sz w:val="20"/>
                <w:lang w:val="es-ES" w:eastAsia="es-ES"/>
              </w:rPr>
            </w:pPr>
            <w:r w:rsidRPr="00724AA2">
              <w:rPr>
                <w:sz w:val="20"/>
                <w:lang w:val="es-ES" w:eastAsia="es-ES"/>
              </w:rPr>
              <w:t>Reducción de la potencia en niveles definidos por el centro de carga</w:t>
            </w:r>
          </w:p>
        </w:tc>
        <w:tc>
          <w:tcPr>
            <w:tcW w:w="1519" w:type="pct"/>
            <w:tcBorders>
              <w:top w:val="nil"/>
              <w:left w:val="nil"/>
              <w:bottom w:val="single" w:sz="4" w:space="0" w:color="auto"/>
              <w:right w:val="single" w:sz="4" w:space="0" w:color="auto"/>
            </w:tcBorders>
            <w:shd w:val="clear" w:color="auto" w:fill="auto"/>
            <w:noWrap/>
            <w:vAlign w:val="bottom"/>
            <w:hideMark/>
          </w:tcPr>
          <w:p w14:paraId="1BF259D3"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3B6CC5D9" w14:textId="77777777" w:rsidR="001B4DFE" w:rsidRPr="001B4DFE" w:rsidRDefault="001B4DFE" w:rsidP="001B53D0">
            <w:pPr>
              <w:rPr>
                <w:sz w:val="20"/>
                <w:lang w:eastAsia="es-ES"/>
              </w:rPr>
            </w:pPr>
          </w:p>
        </w:tc>
      </w:tr>
      <w:tr w:rsidR="001B4DFE" w:rsidRPr="001B4DFE" w14:paraId="009DC9AC"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28EBB9F5" w14:textId="77777777" w:rsidR="001B4DFE" w:rsidRPr="001B4DFE" w:rsidRDefault="001B4DFE" w:rsidP="001B53D0">
            <w:pPr>
              <w:rPr>
                <w:sz w:val="20"/>
                <w:lang w:eastAsia="es-ES"/>
              </w:rPr>
            </w:pPr>
            <w:r w:rsidRPr="001B4DFE">
              <w:rPr>
                <w:sz w:val="20"/>
                <w:lang w:eastAsia="es-ES"/>
              </w:rPr>
              <w:t>B.26</w:t>
            </w:r>
          </w:p>
        </w:tc>
        <w:tc>
          <w:tcPr>
            <w:tcW w:w="1903" w:type="pct"/>
            <w:tcBorders>
              <w:top w:val="nil"/>
              <w:left w:val="single" w:sz="4" w:space="0" w:color="auto"/>
              <w:bottom w:val="single" w:sz="4" w:space="0" w:color="auto"/>
              <w:right w:val="single" w:sz="4" w:space="0" w:color="auto"/>
            </w:tcBorders>
            <w:shd w:val="clear" w:color="auto" w:fill="auto"/>
            <w:noWrap/>
            <w:vAlign w:val="bottom"/>
            <w:hideMark/>
          </w:tcPr>
          <w:p w14:paraId="7649BA60" w14:textId="77777777" w:rsidR="001B4DFE" w:rsidRPr="00724AA2" w:rsidRDefault="001B4DFE" w:rsidP="001B53D0">
            <w:pPr>
              <w:rPr>
                <w:sz w:val="20"/>
                <w:lang w:val="es-ES" w:eastAsia="es-ES"/>
              </w:rPr>
            </w:pPr>
            <w:r w:rsidRPr="00724AA2">
              <w:rPr>
                <w:sz w:val="20"/>
                <w:lang w:val="es-ES" w:eastAsia="es-ES"/>
              </w:rPr>
              <w:t xml:space="preserve">Control de la energía reactiva </w:t>
            </w:r>
          </w:p>
        </w:tc>
        <w:tc>
          <w:tcPr>
            <w:tcW w:w="1519" w:type="pct"/>
            <w:tcBorders>
              <w:top w:val="nil"/>
              <w:left w:val="nil"/>
              <w:bottom w:val="single" w:sz="4" w:space="0" w:color="auto"/>
              <w:right w:val="single" w:sz="4" w:space="0" w:color="auto"/>
            </w:tcBorders>
            <w:shd w:val="clear" w:color="auto" w:fill="auto"/>
            <w:noWrap/>
            <w:vAlign w:val="bottom"/>
            <w:hideMark/>
          </w:tcPr>
          <w:p w14:paraId="057FF4EE"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18E41246" w14:textId="77777777" w:rsidR="001B4DFE" w:rsidRPr="001B4DFE" w:rsidRDefault="001B4DFE" w:rsidP="001B53D0">
            <w:pPr>
              <w:rPr>
                <w:sz w:val="20"/>
                <w:lang w:eastAsia="es-ES"/>
              </w:rPr>
            </w:pPr>
          </w:p>
        </w:tc>
      </w:tr>
      <w:tr w:rsidR="001B4DFE" w:rsidRPr="001B4DFE" w14:paraId="551B23A0" w14:textId="77777777" w:rsidTr="001B53D0">
        <w:trPr>
          <w:trHeight w:val="240"/>
        </w:trPr>
        <w:tc>
          <w:tcPr>
            <w:tcW w:w="267" w:type="pct"/>
            <w:tcBorders>
              <w:top w:val="nil"/>
              <w:left w:val="single" w:sz="4" w:space="0" w:color="auto"/>
              <w:bottom w:val="single" w:sz="4" w:space="0" w:color="auto"/>
              <w:right w:val="nil"/>
            </w:tcBorders>
            <w:shd w:val="clear" w:color="000000" w:fill="DAEEF3"/>
            <w:noWrap/>
            <w:vAlign w:val="bottom"/>
            <w:hideMark/>
          </w:tcPr>
          <w:p w14:paraId="404E6E7A" w14:textId="77777777" w:rsidR="001B4DFE" w:rsidRPr="001B4DFE" w:rsidRDefault="001B4DFE" w:rsidP="001B53D0">
            <w:pPr>
              <w:rPr>
                <w:sz w:val="20"/>
                <w:lang w:eastAsia="es-ES"/>
              </w:rPr>
            </w:pPr>
            <w:r w:rsidRPr="001B4DFE">
              <w:rPr>
                <w:sz w:val="20"/>
                <w:lang w:eastAsia="es-ES"/>
              </w:rPr>
              <w:t> </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1BF1117F" w14:textId="77777777" w:rsidR="001B4DFE" w:rsidRPr="001B4DFE" w:rsidRDefault="001B4DFE" w:rsidP="001B53D0">
            <w:pPr>
              <w:rPr>
                <w:sz w:val="20"/>
                <w:lang w:eastAsia="es-ES"/>
              </w:rPr>
            </w:pPr>
            <w:r w:rsidRPr="001B4DFE">
              <w:rPr>
                <w:sz w:val="20"/>
                <w:lang w:eastAsia="es-ES"/>
              </w:rPr>
              <w:t>Parámetros de Rendimiento</w:t>
            </w:r>
          </w:p>
        </w:tc>
        <w:tc>
          <w:tcPr>
            <w:tcW w:w="1519" w:type="pct"/>
            <w:tcBorders>
              <w:top w:val="nil"/>
              <w:left w:val="nil"/>
              <w:bottom w:val="single" w:sz="4" w:space="0" w:color="auto"/>
              <w:right w:val="single" w:sz="4" w:space="0" w:color="auto"/>
            </w:tcBorders>
            <w:shd w:val="clear" w:color="000000" w:fill="DAEEF3"/>
            <w:noWrap/>
            <w:vAlign w:val="bottom"/>
            <w:hideMark/>
          </w:tcPr>
          <w:p w14:paraId="0A38E58B"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43CAC602" w14:textId="77777777" w:rsidR="001B4DFE" w:rsidRPr="001B4DFE" w:rsidRDefault="001B4DFE" w:rsidP="001B53D0">
            <w:pPr>
              <w:rPr>
                <w:sz w:val="20"/>
                <w:lang w:eastAsia="es-ES"/>
              </w:rPr>
            </w:pPr>
          </w:p>
        </w:tc>
      </w:tr>
      <w:tr w:rsidR="001B4DFE" w:rsidRPr="001B4DFE" w14:paraId="2E610370" w14:textId="77777777" w:rsidTr="001B53D0">
        <w:trPr>
          <w:trHeight w:val="390"/>
        </w:trPr>
        <w:tc>
          <w:tcPr>
            <w:tcW w:w="267" w:type="pct"/>
            <w:tcBorders>
              <w:top w:val="nil"/>
              <w:left w:val="single" w:sz="4" w:space="0" w:color="auto"/>
              <w:bottom w:val="single" w:sz="4" w:space="0" w:color="auto"/>
              <w:right w:val="single" w:sz="4" w:space="0" w:color="auto"/>
            </w:tcBorders>
            <w:shd w:val="clear" w:color="auto" w:fill="auto"/>
            <w:vAlign w:val="bottom"/>
            <w:hideMark/>
          </w:tcPr>
          <w:p w14:paraId="0D32965B" w14:textId="77777777" w:rsidR="001B4DFE" w:rsidRPr="001B4DFE" w:rsidRDefault="001B4DFE" w:rsidP="001B53D0">
            <w:pPr>
              <w:rPr>
                <w:sz w:val="20"/>
                <w:lang w:eastAsia="es-ES"/>
              </w:rPr>
            </w:pPr>
            <w:r w:rsidRPr="001B4DFE">
              <w:rPr>
                <w:sz w:val="20"/>
                <w:lang w:eastAsia="es-ES"/>
              </w:rPr>
              <w:t>B.27</w:t>
            </w:r>
          </w:p>
        </w:tc>
        <w:tc>
          <w:tcPr>
            <w:tcW w:w="1903" w:type="pct"/>
            <w:tcBorders>
              <w:top w:val="nil"/>
              <w:left w:val="nil"/>
              <w:bottom w:val="single" w:sz="4" w:space="0" w:color="auto"/>
              <w:right w:val="single" w:sz="4" w:space="0" w:color="auto"/>
            </w:tcBorders>
            <w:shd w:val="clear" w:color="auto" w:fill="auto"/>
            <w:noWrap/>
            <w:vAlign w:val="bottom"/>
            <w:hideMark/>
          </w:tcPr>
          <w:p w14:paraId="68BEE3BE" w14:textId="77777777" w:rsidR="001B4DFE" w:rsidRPr="00724AA2" w:rsidRDefault="001B4DFE" w:rsidP="001B53D0">
            <w:pPr>
              <w:rPr>
                <w:sz w:val="20"/>
                <w:lang w:val="es-ES" w:eastAsia="es-ES"/>
              </w:rPr>
            </w:pPr>
            <w:r w:rsidRPr="00724AA2">
              <w:rPr>
                <w:sz w:val="20"/>
                <w:lang w:val="es-ES" w:eastAsia="es-ES"/>
              </w:rPr>
              <w:t>Cálculo de PR a nivel diario, mensual y anual sobre la base de los datos del medidor principal y datos piranómetro referencia</w:t>
            </w:r>
          </w:p>
        </w:tc>
        <w:tc>
          <w:tcPr>
            <w:tcW w:w="1519" w:type="pct"/>
            <w:tcBorders>
              <w:top w:val="nil"/>
              <w:left w:val="nil"/>
              <w:bottom w:val="single" w:sz="4" w:space="0" w:color="auto"/>
              <w:right w:val="single" w:sz="4" w:space="0" w:color="auto"/>
            </w:tcBorders>
            <w:shd w:val="clear" w:color="auto" w:fill="auto"/>
            <w:noWrap/>
            <w:vAlign w:val="bottom"/>
            <w:hideMark/>
          </w:tcPr>
          <w:p w14:paraId="7E33E32F"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279F893F" w14:textId="77777777" w:rsidR="001B4DFE" w:rsidRPr="001B4DFE" w:rsidRDefault="001B4DFE" w:rsidP="001B53D0">
            <w:pPr>
              <w:rPr>
                <w:sz w:val="20"/>
                <w:lang w:eastAsia="es-ES"/>
              </w:rPr>
            </w:pPr>
          </w:p>
        </w:tc>
      </w:tr>
      <w:tr w:rsidR="001B4DFE" w:rsidRPr="001B4DFE" w14:paraId="1DAD3F8C"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vAlign w:val="bottom"/>
            <w:hideMark/>
          </w:tcPr>
          <w:p w14:paraId="5ACDB973" w14:textId="77777777" w:rsidR="001B4DFE" w:rsidRPr="001B4DFE" w:rsidRDefault="001B4DFE" w:rsidP="001B53D0">
            <w:pPr>
              <w:rPr>
                <w:sz w:val="20"/>
                <w:lang w:eastAsia="es-ES"/>
              </w:rPr>
            </w:pPr>
            <w:r w:rsidRPr="001B4DFE">
              <w:rPr>
                <w:sz w:val="20"/>
                <w:lang w:eastAsia="es-ES"/>
              </w:rPr>
              <w:t>B.28</w:t>
            </w:r>
          </w:p>
        </w:tc>
        <w:tc>
          <w:tcPr>
            <w:tcW w:w="1903" w:type="pct"/>
            <w:tcBorders>
              <w:top w:val="nil"/>
              <w:left w:val="nil"/>
              <w:bottom w:val="single" w:sz="4" w:space="0" w:color="auto"/>
              <w:right w:val="single" w:sz="4" w:space="0" w:color="auto"/>
            </w:tcBorders>
            <w:shd w:val="clear" w:color="auto" w:fill="auto"/>
            <w:noWrap/>
            <w:vAlign w:val="bottom"/>
            <w:hideMark/>
          </w:tcPr>
          <w:p w14:paraId="215061D9" w14:textId="77777777" w:rsidR="001B4DFE" w:rsidRPr="00724AA2" w:rsidRDefault="001B4DFE" w:rsidP="001B53D0">
            <w:pPr>
              <w:rPr>
                <w:sz w:val="20"/>
                <w:lang w:val="es-ES" w:eastAsia="es-ES"/>
              </w:rPr>
            </w:pPr>
            <w:r w:rsidRPr="00724AA2">
              <w:rPr>
                <w:sz w:val="20"/>
                <w:lang w:val="es-ES" w:eastAsia="es-ES"/>
              </w:rPr>
              <w:t>Control automático de relación de generación de energía del inversor con el fin de detectar posibles errores</w:t>
            </w:r>
          </w:p>
        </w:tc>
        <w:tc>
          <w:tcPr>
            <w:tcW w:w="1519" w:type="pct"/>
            <w:tcBorders>
              <w:top w:val="nil"/>
              <w:left w:val="nil"/>
              <w:bottom w:val="single" w:sz="4" w:space="0" w:color="auto"/>
              <w:right w:val="single" w:sz="4" w:space="0" w:color="auto"/>
            </w:tcBorders>
            <w:shd w:val="clear" w:color="auto" w:fill="auto"/>
            <w:noWrap/>
            <w:vAlign w:val="bottom"/>
            <w:hideMark/>
          </w:tcPr>
          <w:p w14:paraId="23C678FB"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101C030A" w14:textId="77777777" w:rsidR="001B4DFE" w:rsidRPr="001B4DFE" w:rsidRDefault="001B4DFE" w:rsidP="001B53D0">
            <w:pPr>
              <w:rPr>
                <w:sz w:val="20"/>
                <w:lang w:eastAsia="es-ES"/>
              </w:rPr>
            </w:pPr>
          </w:p>
        </w:tc>
      </w:tr>
      <w:tr w:rsidR="001B4DFE" w:rsidRPr="001B4DFE" w14:paraId="33EB471F"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vAlign w:val="bottom"/>
            <w:hideMark/>
          </w:tcPr>
          <w:p w14:paraId="1A6B9815" w14:textId="77777777" w:rsidR="001B4DFE" w:rsidRPr="001B4DFE" w:rsidRDefault="001B4DFE" w:rsidP="001B53D0">
            <w:pPr>
              <w:rPr>
                <w:sz w:val="20"/>
                <w:lang w:eastAsia="es-ES"/>
              </w:rPr>
            </w:pPr>
            <w:r w:rsidRPr="001B4DFE">
              <w:rPr>
                <w:sz w:val="20"/>
                <w:lang w:eastAsia="es-ES"/>
              </w:rPr>
              <w:t>B.29</w:t>
            </w:r>
          </w:p>
        </w:tc>
        <w:tc>
          <w:tcPr>
            <w:tcW w:w="1903" w:type="pct"/>
            <w:tcBorders>
              <w:top w:val="nil"/>
              <w:left w:val="nil"/>
              <w:bottom w:val="single" w:sz="4" w:space="0" w:color="auto"/>
              <w:right w:val="single" w:sz="4" w:space="0" w:color="auto"/>
            </w:tcBorders>
            <w:shd w:val="clear" w:color="auto" w:fill="auto"/>
            <w:noWrap/>
            <w:vAlign w:val="bottom"/>
            <w:hideMark/>
          </w:tcPr>
          <w:p w14:paraId="2CB61647" w14:textId="77777777" w:rsidR="001B4DFE" w:rsidRPr="00724AA2" w:rsidRDefault="001B4DFE" w:rsidP="001B53D0">
            <w:pPr>
              <w:rPr>
                <w:sz w:val="20"/>
                <w:lang w:val="es-ES" w:eastAsia="es-ES"/>
              </w:rPr>
            </w:pPr>
            <w:r w:rsidRPr="00724AA2">
              <w:rPr>
                <w:sz w:val="20"/>
                <w:lang w:val="es-ES" w:eastAsia="es-ES"/>
              </w:rPr>
              <w:t>Cálculo de la disponibilidad de la disponibilidad media del inversor durante la irradiación&gt; 50 Wp / m² según el piranómetro de referencia</w:t>
            </w:r>
          </w:p>
        </w:tc>
        <w:tc>
          <w:tcPr>
            <w:tcW w:w="1519" w:type="pct"/>
            <w:tcBorders>
              <w:top w:val="nil"/>
              <w:left w:val="nil"/>
              <w:bottom w:val="single" w:sz="4" w:space="0" w:color="auto"/>
              <w:right w:val="single" w:sz="4" w:space="0" w:color="auto"/>
            </w:tcBorders>
            <w:shd w:val="clear" w:color="auto" w:fill="auto"/>
            <w:noWrap/>
            <w:vAlign w:val="bottom"/>
            <w:hideMark/>
          </w:tcPr>
          <w:p w14:paraId="6081618E"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5E887487" w14:textId="77777777" w:rsidR="001B4DFE" w:rsidRPr="001B4DFE" w:rsidRDefault="001B4DFE" w:rsidP="001B53D0">
            <w:pPr>
              <w:rPr>
                <w:sz w:val="20"/>
                <w:lang w:eastAsia="es-ES"/>
              </w:rPr>
            </w:pPr>
          </w:p>
        </w:tc>
      </w:tr>
      <w:tr w:rsidR="001B4DFE" w:rsidRPr="001B4DFE" w14:paraId="736CFE32"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vAlign w:val="bottom"/>
            <w:hideMark/>
          </w:tcPr>
          <w:p w14:paraId="64142F33" w14:textId="77777777" w:rsidR="001B4DFE" w:rsidRPr="001B4DFE" w:rsidRDefault="001B4DFE" w:rsidP="001B53D0">
            <w:pPr>
              <w:rPr>
                <w:sz w:val="20"/>
                <w:lang w:eastAsia="es-ES"/>
              </w:rPr>
            </w:pPr>
            <w:r w:rsidRPr="001B4DFE">
              <w:rPr>
                <w:sz w:val="20"/>
                <w:lang w:eastAsia="es-ES"/>
              </w:rPr>
              <w:t>B.30</w:t>
            </w:r>
          </w:p>
        </w:tc>
        <w:tc>
          <w:tcPr>
            <w:tcW w:w="1903" w:type="pct"/>
            <w:tcBorders>
              <w:top w:val="nil"/>
              <w:left w:val="nil"/>
              <w:bottom w:val="single" w:sz="4" w:space="0" w:color="auto"/>
              <w:right w:val="single" w:sz="4" w:space="0" w:color="auto"/>
            </w:tcBorders>
            <w:shd w:val="clear" w:color="auto" w:fill="auto"/>
            <w:noWrap/>
            <w:vAlign w:val="bottom"/>
            <w:hideMark/>
          </w:tcPr>
          <w:p w14:paraId="7563A78B" w14:textId="77777777" w:rsidR="001B4DFE" w:rsidRPr="00724AA2" w:rsidRDefault="001B4DFE" w:rsidP="001B53D0">
            <w:pPr>
              <w:rPr>
                <w:sz w:val="20"/>
                <w:lang w:val="es-ES" w:eastAsia="es-ES"/>
              </w:rPr>
            </w:pPr>
            <w:r w:rsidRPr="00724AA2">
              <w:rPr>
                <w:sz w:val="20"/>
                <w:lang w:val="es-ES" w:eastAsia="es-ES"/>
              </w:rPr>
              <w:t>Cálculo de la energía estimada se considera sobre la base de los datos del piranómetro de referencia y el promedio de PR  de acuerdo con la PPA</w:t>
            </w:r>
          </w:p>
        </w:tc>
        <w:tc>
          <w:tcPr>
            <w:tcW w:w="1519" w:type="pct"/>
            <w:tcBorders>
              <w:top w:val="nil"/>
              <w:left w:val="nil"/>
              <w:bottom w:val="single" w:sz="4" w:space="0" w:color="auto"/>
              <w:right w:val="single" w:sz="4" w:space="0" w:color="auto"/>
            </w:tcBorders>
            <w:shd w:val="clear" w:color="auto" w:fill="auto"/>
            <w:noWrap/>
            <w:vAlign w:val="bottom"/>
            <w:hideMark/>
          </w:tcPr>
          <w:p w14:paraId="0B1F6E8B"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4FE08577" w14:textId="77777777" w:rsidR="001B4DFE" w:rsidRPr="001B4DFE" w:rsidRDefault="001B4DFE" w:rsidP="001B53D0">
            <w:pPr>
              <w:rPr>
                <w:sz w:val="20"/>
                <w:lang w:eastAsia="es-ES"/>
              </w:rPr>
            </w:pPr>
          </w:p>
        </w:tc>
      </w:tr>
      <w:tr w:rsidR="001B4DFE" w:rsidRPr="001B4DFE" w14:paraId="54DE0536" w14:textId="77777777" w:rsidTr="001B53D0">
        <w:trPr>
          <w:trHeight w:val="240"/>
        </w:trPr>
        <w:tc>
          <w:tcPr>
            <w:tcW w:w="267" w:type="pct"/>
            <w:tcBorders>
              <w:top w:val="nil"/>
              <w:left w:val="single" w:sz="4" w:space="0" w:color="auto"/>
              <w:bottom w:val="single" w:sz="4" w:space="0" w:color="auto"/>
              <w:right w:val="nil"/>
            </w:tcBorders>
            <w:shd w:val="clear" w:color="000000" w:fill="DAEEF3"/>
            <w:noWrap/>
            <w:vAlign w:val="bottom"/>
            <w:hideMark/>
          </w:tcPr>
          <w:p w14:paraId="3760A772" w14:textId="77777777" w:rsidR="001B4DFE" w:rsidRPr="001B4DFE" w:rsidRDefault="001B4DFE" w:rsidP="001B53D0">
            <w:pPr>
              <w:rPr>
                <w:sz w:val="20"/>
                <w:lang w:eastAsia="es-ES"/>
              </w:rPr>
            </w:pPr>
            <w:r w:rsidRPr="001B4DFE">
              <w:rPr>
                <w:sz w:val="20"/>
                <w:lang w:eastAsia="es-ES"/>
              </w:rPr>
              <w:t> </w:t>
            </w:r>
          </w:p>
        </w:tc>
        <w:tc>
          <w:tcPr>
            <w:tcW w:w="1903" w:type="pct"/>
            <w:tcBorders>
              <w:top w:val="nil"/>
              <w:left w:val="nil"/>
              <w:bottom w:val="single" w:sz="4" w:space="0" w:color="auto"/>
              <w:right w:val="single" w:sz="4" w:space="0" w:color="auto"/>
            </w:tcBorders>
            <w:shd w:val="clear" w:color="000000" w:fill="DAEEF3"/>
            <w:noWrap/>
            <w:vAlign w:val="bottom"/>
            <w:hideMark/>
          </w:tcPr>
          <w:p w14:paraId="12048DD1" w14:textId="77777777" w:rsidR="001B4DFE" w:rsidRPr="001B4DFE" w:rsidRDefault="001B4DFE" w:rsidP="001B53D0">
            <w:pPr>
              <w:rPr>
                <w:sz w:val="20"/>
                <w:lang w:eastAsia="es-ES"/>
              </w:rPr>
            </w:pPr>
            <w:r w:rsidRPr="001B4DFE">
              <w:rPr>
                <w:sz w:val="20"/>
                <w:lang w:eastAsia="es-ES"/>
              </w:rPr>
              <w:t>Parámetros de Comunicación</w:t>
            </w:r>
          </w:p>
        </w:tc>
        <w:tc>
          <w:tcPr>
            <w:tcW w:w="1519" w:type="pct"/>
            <w:tcBorders>
              <w:top w:val="nil"/>
              <w:left w:val="nil"/>
              <w:bottom w:val="single" w:sz="4" w:space="0" w:color="auto"/>
              <w:right w:val="single" w:sz="4" w:space="0" w:color="auto"/>
            </w:tcBorders>
            <w:shd w:val="clear" w:color="000000" w:fill="DAEEF3"/>
            <w:noWrap/>
            <w:vAlign w:val="bottom"/>
            <w:hideMark/>
          </w:tcPr>
          <w:p w14:paraId="53C156C1"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3B29FD0F" w14:textId="77777777" w:rsidR="001B4DFE" w:rsidRPr="001B4DFE" w:rsidRDefault="001B4DFE" w:rsidP="001B53D0">
            <w:pPr>
              <w:rPr>
                <w:sz w:val="20"/>
                <w:lang w:eastAsia="es-ES"/>
              </w:rPr>
            </w:pPr>
          </w:p>
        </w:tc>
      </w:tr>
      <w:tr w:rsidR="001B4DFE" w:rsidRPr="001B4DFE" w14:paraId="58729CDD"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647ABD82" w14:textId="77777777" w:rsidR="001B4DFE" w:rsidRPr="001B4DFE" w:rsidRDefault="001B4DFE" w:rsidP="001B53D0">
            <w:pPr>
              <w:rPr>
                <w:sz w:val="20"/>
                <w:lang w:eastAsia="es-ES"/>
              </w:rPr>
            </w:pPr>
            <w:r w:rsidRPr="001B4DFE">
              <w:rPr>
                <w:sz w:val="20"/>
                <w:lang w:eastAsia="es-ES"/>
              </w:rPr>
              <w:t>B.31</w:t>
            </w:r>
          </w:p>
        </w:tc>
        <w:tc>
          <w:tcPr>
            <w:tcW w:w="1903" w:type="pct"/>
            <w:tcBorders>
              <w:top w:val="nil"/>
              <w:left w:val="nil"/>
              <w:bottom w:val="single" w:sz="4" w:space="0" w:color="auto"/>
              <w:right w:val="single" w:sz="4" w:space="0" w:color="auto"/>
            </w:tcBorders>
            <w:shd w:val="clear" w:color="auto" w:fill="auto"/>
            <w:noWrap/>
            <w:vAlign w:val="bottom"/>
            <w:hideMark/>
          </w:tcPr>
          <w:p w14:paraId="53C51CB6" w14:textId="77777777" w:rsidR="001B4DFE" w:rsidRPr="001B4DFE" w:rsidRDefault="001B4DFE" w:rsidP="001B53D0">
            <w:pPr>
              <w:rPr>
                <w:sz w:val="20"/>
                <w:lang w:eastAsia="es-ES"/>
              </w:rPr>
            </w:pPr>
            <w:r w:rsidRPr="001B4DFE">
              <w:rPr>
                <w:sz w:val="20"/>
                <w:lang w:eastAsia="es-ES"/>
              </w:rPr>
              <w:t>Estándar de Comunicación</w:t>
            </w:r>
          </w:p>
        </w:tc>
        <w:tc>
          <w:tcPr>
            <w:tcW w:w="1519" w:type="pct"/>
            <w:tcBorders>
              <w:top w:val="nil"/>
              <w:left w:val="nil"/>
              <w:bottom w:val="single" w:sz="4" w:space="0" w:color="auto"/>
              <w:right w:val="single" w:sz="4" w:space="0" w:color="auto"/>
            </w:tcBorders>
            <w:shd w:val="clear" w:color="auto" w:fill="auto"/>
            <w:noWrap/>
            <w:vAlign w:val="bottom"/>
            <w:hideMark/>
          </w:tcPr>
          <w:p w14:paraId="4BEB4EF4" w14:textId="77777777" w:rsidR="001B4DFE" w:rsidRPr="001B4DFE" w:rsidRDefault="001B4DFE" w:rsidP="001B53D0">
            <w:pPr>
              <w:rPr>
                <w:sz w:val="20"/>
                <w:lang w:eastAsia="es-ES"/>
              </w:rPr>
            </w:pPr>
            <w:r w:rsidRPr="001B4DFE">
              <w:rPr>
                <w:sz w:val="20"/>
                <w:lang w:eastAsia="es-ES"/>
              </w:rPr>
              <w:t>RS485 o similar</w:t>
            </w:r>
          </w:p>
        </w:tc>
        <w:tc>
          <w:tcPr>
            <w:tcW w:w="1311" w:type="pct"/>
            <w:tcBorders>
              <w:top w:val="nil"/>
              <w:left w:val="nil"/>
              <w:bottom w:val="single" w:sz="4" w:space="0" w:color="auto"/>
              <w:right w:val="single" w:sz="4" w:space="0" w:color="auto"/>
            </w:tcBorders>
          </w:tcPr>
          <w:p w14:paraId="1D40C281" w14:textId="77777777" w:rsidR="001B4DFE" w:rsidRPr="001B4DFE" w:rsidRDefault="001B4DFE" w:rsidP="001B53D0">
            <w:pPr>
              <w:rPr>
                <w:sz w:val="20"/>
                <w:lang w:eastAsia="es-ES"/>
              </w:rPr>
            </w:pPr>
          </w:p>
        </w:tc>
      </w:tr>
      <w:tr w:rsidR="001B4DFE" w:rsidRPr="001B4DFE" w14:paraId="22A1086E"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3FF8A77F" w14:textId="77777777" w:rsidR="001B4DFE" w:rsidRPr="001B4DFE" w:rsidRDefault="001B4DFE" w:rsidP="001B53D0">
            <w:pPr>
              <w:rPr>
                <w:sz w:val="20"/>
                <w:lang w:eastAsia="es-ES"/>
              </w:rPr>
            </w:pPr>
            <w:r w:rsidRPr="001B4DFE">
              <w:rPr>
                <w:sz w:val="20"/>
                <w:lang w:eastAsia="es-ES"/>
              </w:rPr>
              <w:t>B.32</w:t>
            </w:r>
          </w:p>
        </w:tc>
        <w:tc>
          <w:tcPr>
            <w:tcW w:w="1903" w:type="pct"/>
            <w:tcBorders>
              <w:top w:val="nil"/>
              <w:left w:val="nil"/>
              <w:bottom w:val="single" w:sz="4" w:space="0" w:color="auto"/>
              <w:right w:val="single" w:sz="4" w:space="0" w:color="auto"/>
            </w:tcBorders>
            <w:shd w:val="clear" w:color="auto" w:fill="auto"/>
            <w:noWrap/>
            <w:vAlign w:val="bottom"/>
            <w:hideMark/>
          </w:tcPr>
          <w:p w14:paraId="413E8B7A" w14:textId="77777777" w:rsidR="001B4DFE" w:rsidRPr="00724AA2" w:rsidRDefault="001B4DFE" w:rsidP="001B53D0">
            <w:pPr>
              <w:rPr>
                <w:sz w:val="20"/>
                <w:lang w:val="es-ES" w:eastAsia="es-ES"/>
              </w:rPr>
            </w:pPr>
            <w:r w:rsidRPr="00724AA2">
              <w:rPr>
                <w:sz w:val="20"/>
                <w:lang w:val="es-ES" w:eastAsia="es-ES"/>
              </w:rPr>
              <w:t>Almacenamiento de datos de servicio</w:t>
            </w:r>
          </w:p>
        </w:tc>
        <w:tc>
          <w:tcPr>
            <w:tcW w:w="1519" w:type="pct"/>
            <w:tcBorders>
              <w:top w:val="nil"/>
              <w:left w:val="nil"/>
              <w:bottom w:val="single" w:sz="4" w:space="0" w:color="auto"/>
              <w:right w:val="single" w:sz="4" w:space="0" w:color="auto"/>
            </w:tcBorders>
            <w:shd w:val="clear" w:color="auto" w:fill="auto"/>
            <w:noWrap/>
            <w:vAlign w:val="bottom"/>
            <w:hideMark/>
          </w:tcPr>
          <w:p w14:paraId="1779A715" w14:textId="77777777" w:rsidR="001B4DFE" w:rsidRPr="001B4DFE" w:rsidRDefault="001B4DFE" w:rsidP="001B53D0">
            <w:pPr>
              <w:rPr>
                <w:sz w:val="20"/>
                <w:lang w:eastAsia="es-ES"/>
              </w:rPr>
            </w:pPr>
            <w:r w:rsidRPr="001B4DFE">
              <w:rPr>
                <w:sz w:val="20"/>
                <w:lang w:eastAsia="es-ES"/>
              </w:rPr>
              <w:t>Describir</w:t>
            </w:r>
          </w:p>
        </w:tc>
        <w:tc>
          <w:tcPr>
            <w:tcW w:w="1311" w:type="pct"/>
            <w:tcBorders>
              <w:top w:val="nil"/>
              <w:left w:val="nil"/>
              <w:bottom w:val="single" w:sz="4" w:space="0" w:color="auto"/>
              <w:right w:val="single" w:sz="4" w:space="0" w:color="auto"/>
            </w:tcBorders>
          </w:tcPr>
          <w:p w14:paraId="310B895A" w14:textId="77777777" w:rsidR="001B4DFE" w:rsidRPr="001B4DFE" w:rsidRDefault="001B4DFE" w:rsidP="001B53D0">
            <w:pPr>
              <w:rPr>
                <w:sz w:val="20"/>
                <w:lang w:eastAsia="es-ES"/>
              </w:rPr>
            </w:pPr>
          </w:p>
        </w:tc>
      </w:tr>
      <w:tr w:rsidR="001B4DFE" w:rsidRPr="001B4DFE" w14:paraId="1EFC69B2" w14:textId="77777777" w:rsidTr="001B53D0">
        <w:trPr>
          <w:trHeight w:val="240"/>
        </w:trPr>
        <w:tc>
          <w:tcPr>
            <w:tcW w:w="267" w:type="pct"/>
            <w:tcBorders>
              <w:top w:val="nil"/>
              <w:left w:val="single" w:sz="4" w:space="0" w:color="auto"/>
              <w:bottom w:val="single" w:sz="4" w:space="0" w:color="auto"/>
              <w:right w:val="nil"/>
            </w:tcBorders>
            <w:shd w:val="clear" w:color="000000" w:fill="DAEEF3"/>
            <w:noWrap/>
            <w:vAlign w:val="bottom"/>
            <w:hideMark/>
          </w:tcPr>
          <w:p w14:paraId="16CD296C" w14:textId="77777777" w:rsidR="001B4DFE" w:rsidRPr="001B4DFE" w:rsidRDefault="001B4DFE" w:rsidP="001B53D0">
            <w:pPr>
              <w:rPr>
                <w:sz w:val="20"/>
                <w:lang w:eastAsia="es-ES"/>
              </w:rPr>
            </w:pPr>
            <w:r w:rsidRPr="001B4DFE">
              <w:rPr>
                <w:sz w:val="20"/>
                <w:lang w:eastAsia="es-ES"/>
              </w:rPr>
              <w:t>C</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57BAD652" w14:textId="77777777" w:rsidR="001B4DFE" w:rsidRPr="001B4DFE" w:rsidRDefault="001B4DFE" w:rsidP="001B53D0">
            <w:pPr>
              <w:rPr>
                <w:sz w:val="20"/>
                <w:lang w:eastAsia="es-ES"/>
              </w:rPr>
            </w:pPr>
            <w:r w:rsidRPr="001B4DFE">
              <w:rPr>
                <w:sz w:val="20"/>
                <w:lang w:eastAsia="es-ES"/>
              </w:rPr>
              <w:t>Normas &amp; Pruebas</w:t>
            </w:r>
          </w:p>
        </w:tc>
        <w:tc>
          <w:tcPr>
            <w:tcW w:w="1519" w:type="pct"/>
            <w:tcBorders>
              <w:top w:val="nil"/>
              <w:left w:val="nil"/>
              <w:bottom w:val="single" w:sz="4" w:space="0" w:color="auto"/>
              <w:right w:val="single" w:sz="4" w:space="0" w:color="auto"/>
            </w:tcBorders>
            <w:shd w:val="clear" w:color="000000" w:fill="DAEEF3"/>
            <w:noWrap/>
            <w:vAlign w:val="bottom"/>
            <w:hideMark/>
          </w:tcPr>
          <w:p w14:paraId="35BCE992"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2B596174" w14:textId="77777777" w:rsidR="001B4DFE" w:rsidRPr="001B4DFE" w:rsidRDefault="001B4DFE" w:rsidP="001B53D0">
            <w:pPr>
              <w:rPr>
                <w:sz w:val="20"/>
                <w:lang w:eastAsia="es-ES"/>
              </w:rPr>
            </w:pPr>
          </w:p>
        </w:tc>
      </w:tr>
      <w:tr w:rsidR="001B4DFE" w:rsidRPr="001B4DFE" w14:paraId="3A0CF876"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546FA13D" w14:textId="77777777" w:rsidR="001B4DFE" w:rsidRPr="001B4DFE" w:rsidRDefault="001B4DFE" w:rsidP="001B53D0">
            <w:pPr>
              <w:rPr>
                <w:sz w:val="20"/>
                <w:lang w:eastAsia="es-ES"/>
              </w:rPr>
            </w:pPr>
            <w:r w:rsidRPr="001B4DFE">
              <w:rPr>
                <w:sz w:val="20"/>
                <w:lang w:eastAsia="es-ES"/>
              </w:rPr>
              <w:t> </w:t>
            </w:r>
          </w:p>
        </w:tc>
        <w:tc>
          <w:tcPr>
            <w:tcW w:w="1903" w:type="pct"/>
            <w:tcBorders>
              <w:top w:val="nil"/>
              <w:left w:val="nil"/>
              <w:bottom w:val="single" w:sz="4" w:space="0" w:color="auto"/>
              <w:right w:val="single" w:sz="4" w:space="0" w:color="auto"/>
            </w:tcBorders>
            <w:shd w:val="clear" w:color="auto" w:fill="auto"/>
            <w:noWrap/>
            <w:vAlign w:val="bottom"/>
            <w:hideMark/>
          </w:tcPr>
          <w:p w14:paraId="59897740" w14:textId="77777777" w:rsidR="001B4DFE" w:rsidRPr="001B4DFE" w:rsidRDefault="001B4DFE" w:rsidP="001B53D0">
            <w:pPr>
              <w:rPr>
                <w:sz w:val="20"/>
                <w:lang w:eastAsia="es-ES"/>
              </w:rPr>
            </w:pPr>
            <w:r w:rsidRPr="001B4DFE">
              <w:rPr>
                <w:sz w:val="20"/>
                <w:lang w:eastAsia="es-ES"/>
              </w:rPr>
              <w:t>n.a.</w:t>
            </w:r>
          </w:p>
        </w:tc>
        <w:tc>
          <w:tcPr>
            <w:tcW w:w="1519" w:type="pct"/>
            <w:tcBorders>
              <w:top w:val="nil"/>
              <w:left w:val="nil"/>
              <w:bottom w:val="single" w:sz="4" w:space="0" w:color="auto"/>
              <w:right w:val="single" w:sz="4" w:space="0" w:color="auto"/>
            </w:tcBorders>
            <w:shd w:val="clear" w:color="auto" w:fill="auto"/>
            <w:noWrap/>
            <w:vAlign w:val="bottom"/>
            <w:hideMark/>
          </w:tcPr>
          <w:p w14:paraId="09B0C724"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tcPr>
          <w:p w14:paraId="5DD47157" w14:textId="77777777" w:rsidR="001B4DFE" w:rsidRPr="001B4DFE" w:rsidRDefault="001B4DFE" w:rsidP="001B53D0">
            <w:pPr>
              <w:rPr>
                <w:sz w:val="20"/>
                <w:lang w:eastAsia="es-ES"/>
              </w:rPr>
            </w:pPr>
          </w:p>
        </w:tc>
      </w:tr>
      <w:tr w:rsidR="001B4DFE" w:rsidRPr="001B4DFE" w14:paraId="3E243DAF" w14:textId="77777777" w:rsidTr="001B53D0">
        <w:trPr>
          <w:trHeight w:val="240"/>
        </w:trPr>
        <w:tc>
          <w:tcPr>
            <w:tcW w:w="267" w:type="pct"/>
            <w:tcBorders>
              <w:top w:val="nil"/>
              <w:left w:val="single" w:sz="4" w:space="0" w:color="auto"/>
              <w:bottom w:val="single" w:sz="4" w:space="0" w:color="auto"/>
              <w:right w:val="nil"/>
            </w:tcBorders>
            <w:shd w:val="clear" w:color="000000" w:fill="DAEEF3"/>
            <w:noWrap/>
            <w:vAlign w:val="bottom"/>
            <w:hideMark/>
          </w:tcPr>
          <w:p w14:paraId="1EA4A940" w14:textId="77777777" w:rsidR="001B4DFE" w:rsidRPr="001B4DFE" w:rsidRDefault="001B4DFE" w:rsidP="001B53D0">
            <w:pPr>
              <w:rPr>
                <w:sz w:val="20"/>
                <w:lang w:eastAsia="es-ES"/>
              </w:rPr>
            </w:pPr>
            <w:r w:rsidRPr="001B4DFE">
              <w:rPr>
                <w:sz w:val="20"/>
                <w:lang w:eastAsia="es-ES"/>
              </w:rPr>
              <w:t>D</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2DFDC2AF" w14:textId="77777777" w:rsidR="001B4DFE" w:rsidRPr="001B4DFE" w:rsidRDefault="001B4DFE" w:rsidP="001B53D0">
            <w:pPr>
              <w:rPr>
                <w:sz w:val="20"/>
                <w:lang w:eastAsia="es-ES"/>
              </w:rPr>
            </w:pPr>
            <w:r w:rsidRPr="001B4DFE">
              <w:rPr>
                <w:sz w:val="20"/>
                <w:lang w:eastAsia="es-ES"/>
              </w:rPr>
              <w:t>Documentación requerida</w:t>
            </w:r>
          </w:p>
        </w:tc>
        <w:tc>
          <w:tcPr>
            <w:tcW w:w="1519" w:type="pct"/>
            <w:tcBorders>
              <w:top w:val="nil"/>
              <w:left w:val="nil"/>
              <w:bottom w:val="single" w:sz="4" w:space="0" w:color="auto"/>
              <w:right w:val="single" w:sz="4" w:space="0" w:color="auto"/>
            </w:tcBorders>
            <w:shd w:val="clear" w:color="000000" w:fill="DAEEF3"/>
            <w:noWrap/>
            <w:vAlign w:val="bottom"/>
            <w:hideMark/>
          </w:tcPr>
          <w:p w14:paraId="7B228385"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761C7E3F" w14:textId="77777777" w:rsidR="001B4DFE" w:rsidRPr="001B4DFE" w:rsidRDefault="001B4DFE" w:rsidP="001B53D0">
            <w:pPr>
              <w:rPr>
                <w:sz w:val="20"/>
                <w:lang w:eastAsia="es-ES"/>
              </w:rPr>
            </w:pPr>
          </w:p>
        </w:tc>
      </w:tr>
      <w:tr w:rsidR="001B4DFE" w:rsidRPr="001B4DFE" w14:paraId="2FC1B06F"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0F5F33BA" w14:textId="77777777" w:rsidR="001B4DFE" w:rsidRPr="001B4DFE" w:rsidRDefault="001B4DFE" w:rsidP="001B53D0">
            <w:pPr>
              <w:rPr>
                <w:sz w:val="20"/>
                <w:lang w:eastAsia="es-ES"/>
              </w:rPr>
            </w:pPr>
            <w:r w:rsidRPr="001B4DFE">
              <w:rPr>
                <w:sz w:val="20"/>
                <w:lang w:eastAsia="es-ES"/>
              </w:rPr>
              <w:t>D.1</w:t>
            </w:r>
          </w:p>
        </w:tc>
        <w:tc>
          <w:tcPr>
            <w:tcW w:w="1903" w:type="pct"/>
            <w:tcBorders>
              <w:top w:val="nil"/>
              <w:left w:val="nil"/>
              <w:bottom w:val="single" w:sz="4" w:space="0" w:color="auto"/>
              <w:right w:val="single" w:sz="4" w:space="0" w:color="auto"/>
            </w:tcBorders>
            <w:shd w:val="clear" w:color="auto" w:fill="auto"/>
            <w:noWrap/>
            <w:vAlign w:val="bottom"/>
            <w:hideMark/>
          </w:tcPr>
          <w:p w14:paraId="52500F2E" w14:textId="77777777" w:rsidR="001B4DFE" w:rsidRPr="001B4DFE" w:rsidRDefault="001B4DFE" w:rsidP="001B53D0">
            <w:pPr>
              <w:rPr>
                <w:sz w:val="20"/>
                <w:lang w:eastAsia="es-ES"/>
              </w:rPr>
            </w:pPr>
            <w:r w:rsidRPr="001B4DFE">
              <w:rPr>
                <w:sz w:val="20"/>
                <w:lang w:eastAsia="es-ES"/>
              </w:rPr>
              <w:t>Hoja de Datos</w:t>
            </w:r>
          </w:p>
        </w:tc>
        <w:tc>
          <w:tcPr>
            <w:tcW w:w="1519" w:type="pct"/>
            <w:tcBorders>
              <w:top w:val="nil"/>
              <w:left w:val="nil"/>
              <w:bottom w:val="single" w:sz="4" w:space="0" w:color="auto"/>
              <w:right w:val="single" w:sz="4" w:space="0" w:color="auto"/>
            </w:tcBorders>
            <w:shd w:val="clear" w:color="auto" w:fill="auto"/>
            <w:noWrap/>
            <w:vAlign w:val="bottom"/>
            <w:hideMark/>
          </w:tcPr>
          <w:p w14:paraId="646342C8" w14:textId="77777777" w:rsidR="001B4DFE" w:rsidRPr="001B4DFE" w:rsidRDefault="001B4DFE" w:rsidP="001B53D0">
            <w:pPr>
              <w:rPr>
                <w:sz w:val="20"/>
                <w:lang w:eastAsia="es-ES"/>
              </w:rPr>
            </w:pPr>
            <w:r w:rsidRPr="001B4DFE">
              <w:rPr>
                <w:sz w:val="20"/>
                <w:lang w:eastAsia="es-ES"/>
              </w:rPr>
              <w:t>Adjuntar</w:t>
            </w:r>
          </w:p>
        </w:tc>
        <w:tc>
          <w:tcPr>
            <w:tcW w:w="1311" w:type="pct"/>
            <w:tcBorders>
              <w:top w:val="nil"/>
              <w:left w:val="nil"/>
              <w:bottom w:val="single" w:sz="4" w:space="0" w:color="auto"/>
              <w:right w:val="single" w:sz="4" w:space="0" w:color="auto"/>
            </w:tcBorders>
          </w:tcPr>
          <w:p w14:paraId="4F05E226" w14:textId="77777777" w:rsidR="001B4DFE" w:rsidRPr="001B4DFE" w:rsidRDefault="001B4DFE" w:rsidP="001B53D0">
            <w:pPr>
              <w:rPr>
                <w:sz w:val="20"/>
                <w:lang w:eastAsia="es-ES"/>
              </w:rPr>
            </w:pPr>
          </w:p>
        </w:tc>
      </w:tr>
      <w:tr w:rsidR="001B4DFE" w:rsidRPr="00737928" w14:paraId="7DF31D48"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349A69FE" w14:textId="77777777" w:rsidR="001B4DFE" w:rsidRPr="001B4DFE" w:rsidRDefault="001B4DFE" w:rsidP="001B53D0">
            <w:pPr>
              <w:rPr>
                <w:sz w:val="20"/>
                <w:lang w:eastAsia="es-ES"/>
              </w:rPr>
            </w:pPr>
            <w:r w:rsidRPr="001B4DFE">
              <w:rPr>
                <w:sz w:val="20"/>
                <w:lang w:eastAsia="es-ES"/>
              </w:rPr>
              <w:t>D.2</w:t>
            </w:r>
          </w:p>
        </w:tc>
        <w:tc>
          <w:tcPr>
            <w:tcW w:w="1903" w:type="pct"/>
            <w:tcBorders>
              <w:top w:val="nil"/>
              <w:left w:val="nil"/>
              <w:bottom w:val="single" w:sz="4" w:space="0" w:color="auto"/>
              <w:right w:val="single" w:sz="4" w:space="0" w:color="auto"/>
            </w:tcBorders>
            <w:shd w:val="clear" w:color="auto" w:fill="auto"/>
            <w:noWrap/>
            <w:vAlign w:val="bottom"/>
            <w:hideMark/>
          </w:tcPr>
          <w:p w14:paraId="22E0FCAF" w14:textId="77777777" w:rsidR="001B4DFE" w:rsidRPr="00724AA2" w:rsidRDefault="001B4DFE" w:rsidP="001B53D0">
            <w:pPr>
              <w:rPr>
                <w:sz w:val="20"/>
                <w:lang w:val="es-ES" w:eastAsia="es-ES"/>
              </w:rPr>
            </w:pPr>
            <w:r w:rsidRPr="00724AA2">
              <w:rPr>
                <w:sz w:val="20"/>
                <w:lang w:val="es-ES" w:eastAsia="es-ES"/>
              </w:rPr>
              <w:t xml:space="preserve">Prueba de cumplimiento de las normas arriba mencionadas </w:t>
            </w:r>
          </w:p>
        </w:tc>
        <w:tc>
          <w:tcPr>
            <w:tcW w:w="1519" w:type="pct"/>
            <w:tcBorders>
              <w:top w:val="nil"/>
              <w:left w:val="nil"/>
              <w:bottom w:val="single" w:sz="4" w:space="0" w:color="auto"/>
              <w:right w:val="single" w:sz="4" w:space="0" w:color="auto"/>
            </w:tcBorders>
            <w:shd w:val="clear" w:color="auto" w:fill="auto"/>
            <w:noWrap/>
            <w:vAlign w:val="bottom"/>
            <w:hideMark/>
          </w:tcPr>
          <w:p w14:paraId="2C4A7D06" w14:textId="77777777" w:rsidR="001B4DFE" w:rsidRPr="00724AA2" w:rsidRDefault="001B4DFE" w:rsidP="001B53D0">
            <w:pPr>
              <w:rPr>
                <w:sz w:val="20"/>
                <w:lang w:val="es-ES" w:eastAsia="es-ES"/>
              </w:rPr>
            </w:pPr>
            <w:r w:rsidRPr="00724AA2">
              <w:rPr>
                <w:sz w:val="20"/>
                <w:lang w:val="es-ES" w:eastAsia="es-ES"/>
              </w:rPr>
              <w:t>Adjuntar certificado de instituto de ensayos correspondiente</w:t>
            </w:r>
          </w:p>
        </w:tc>
        <w:tc>
          <w:tcPr>
            <w:tcW w:w="1311" w:type="pct"/>
            <w:tcBorders>
              <w:top w:val="nil"/>
              <w:left w:val="nil"/>
              <w:bottom w:val="single" w:sz="4" w:space="0" w:color="auto"/>
              <w:right w:val="single" w:sz="4" w:space="0" w:color="auto"/>
            </w:tcBorders>
          </w:tcPr>
          <w:p w14:paraId="40AB128A" w14:textId="77777777" w:rsidR="001B4DFE" w:rsidRPr="00724AA2" w:rsidRDefault="001B4DFE" w:rsidP="001B53D0">
            <w:pPr>
              <w:rPr>
                <w:sz w:val="20"/>
                <w:lang w:val="es-ES" w:eastAsia="es-ES"/>
              </w:rPr>
            </w:pPr>
          </w:p>
        </w:tc>
      </w:tr>
      <w:tr w:rsidR="001B4DFE" w:rsidRPr="001B4DFE" w14:paraId="0EBB855D"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72B75B99" w14:textId="77777777" w:rsidR="001B4DFE" w:rsidRPr="001B4DFE" w:rsidRDefault="001B4DFE" w:rsidP="001B53D0">
            <w:pPr>
              <w:rPr>
                <w:sz w:val="20"/>
                <w:lang w:eastAsia="es-ES"/>
              </w:rPr>
            </w:pPr>
            <w:r w:rsidRPr="001B4DFE">
              <w:rPr>
                <w:sz w:val="20"/>
                <w:lang w:eastAsia="es-ES"/>
              </w:rPr>
              <w:t>D.3</w:t>
            </w:r>
          </w:p>
        </w:tc>
        <w:tc>
          <w:tcPr>
            <w:tcW w:w="1903" w:type="pct"/>
            <w:tcBorders>
              <w:top w:val="nil"/>
              <w:left w:val="nil"/>
              <w:bottom w:val="single" w:sz="4" w:space="0" w:color="auto"/>
              <w:right w:val="single" w:sz="4" w:space="0" w:color="auto"/>
            </w:tcBorders>
            <w:shd w:val="clear" w:color="auto" w:fill="auto"/>
            <w:noWrap/>
            <w:vAlign w:val="bottom"/>
            <w:hideMark/>
          </w:tcPr>
          <w:p w14:paraId="7F41F3F0" w14:textId="77777777" w:rsidR="001B4DFE" w:rsidRPr="001B4DFE" w:rsidRDefault="001B4DFE" w:rsidP="001B53D0">
            <w:pPr>
              <w:rPr>
                <w:sz w:val="20"/>
                <w:lang w:eastAsia="es-ES"/>
              </w:rPr>
            </w:pPr>
            <w:r w:rsidRPr="001B4DFE">
              <w:rPr>
                <w:sz w:val="20"/>
                <w:lang w:eastAsia="es-ES"/>
              </w:rPr>
              <w:t>Plano de cableado</w:t>
            </w:r>
          </w:p>
        </w:tc>
        <w:tc>
          <w:tcPr>
            <w:tcW w:w="1519" w:type="pct"/>
            <w:tcBorders>
              <w:top w:val="nil"/>
              <w:left w:val="nil"/>
              <w:bottom w:val="single" w:sz="4" w:space="0" w:color="auto"/>
              <w:right w:val="single" w:sz="4" w:space="0" w:color="auto"/>
            </w:tcBorders>
            <w:shd w:val="clear" w:color="auto" w:fill="auto"/>
            <w:noWrap/>
            <w:vAlign w:val="bottom"/>
            <w:hideMark/>
          </w:tcPr>
          <w:p w14:paraId="20384C07" w14:textId="77777777" w:rsidR="001B4DFE" w:rsidRPr="001B4DFE" w:rsidRDefault="001B4DFE" w:rsidP="001B53D0">
            <w:pPr>
              <w:rPr>
                <w:sz w:val="20"/>
                <w:lang w:eastAsia="es-ES"/>
              </w:rPr>
            </w:pPr>
            <w:r w:rsidRPr="001B4DFE">
              <w:rPr>
                <w:sz w:val="20"/>
                <w:lang w:eastAsia="es-ES"/>
              </w:rPr>
              <w:t>Adjuntar</w:t>
            </w:r>
          </w:p>
        </w:tc>
        <w:tc>
          <w:tcPr>
            <w:tcW w:w="1311" w:type="pct"/>
            <w:tcBorders>
              <w:top w:val="nil"/>
              <w:left w:val="nil"/>
              <w:bottom w:val="single" w:sz="4" w:space="0" w:color="auto"/>
              <w:right w:val="single" w:sz="4" w:space="0" w:color="auto"/>
            </w:tcBorders>
          </w:tcPr>
          <w:p w14:paraId="2AC97C8A" w14:textId="77777777" w:rsidR="001B4DFE" w:rsidRPr="001B4DFE" w:rsidRDefault="001B4DFE" w:rsidP="001B53D0">
            <w:pPr>
              <w:rPr>
                <w:sz w:val="20"/>
                <w:lang w:eastAsia="es-ES"/>
              </w:rPr>
            </w:pPr>
          </w:p>
        </w:tc>
      </w:tr>
    </w:tbl>
    <w:p w14:paraId="4AF80259" w14:textId="77777777" w:rsidR="001B4DFE" w:rsidRPr="001B4DFE" w:rsidRDefault="001B4DFE" w:rsidP="001B4DFE"/>
    <w:p w14:paraId="277EE7B3" w14:textId="77777777" w:rsidR="001B4DFE" w:rsidRPr="001B4DFE" w:rsidRDefault="001B4DFE" w:rsidP="005B6437">
      <w:pPr>
        <w:pStyle w:val="Ttulo1"/>
        <w:pageBreakBefore/>
        <w:numPr>
          <w:ilvl w:val="0"/>
          <w:numId w:val="163"/>
        </w:numPr>
        <w:suppressAutoHyphens/>
        <w:spacing w:after="0" w:line="276" w:lineRule="auto"/>
        <w:jc w:val="both"/>
      </w:pPr>
      <w:bookmarkStart w:id="40" w:name="_Toc437640850"/>
      <w:r w:rsidRPr="001B4DFE">
        <w:lastRenderedPageBreak/>
        <w:t>Estaciones meteorológicas</w:t>
      </w:r>
      <w:bookmarkEnd w:id="40"/>
    </w:p>
    <w:p w14:paraId="4A8B8FEC" w14:textId="77777777" w:rsidR="001B4DFE" w:rsidRPr="001B4DFE" w:rsidRDefault="001B4DFE" w:rsidP="001B4DFE"/>
    <w:tbl>
      <w:tblPr>
        <w:tblW w:w="5117" w:type="pct"/>
        <w:tblInd w:w="-214" w:type="dxa"/>
        <w:tblLayout w:type="fixed"/>
        <w:tblCellMar>
          <w:left w:w="70" w:type="dxa"/>
          <w:right w:w="70" w:type="dxa"/>
        </w:tblCellMar>
        <w:tblLook w:val="04A0" w:firstRow="1" w:lastRow="0" w:firstColumn="1" w:lastColumn="0" w:noHBand="0" w:noVBand="1"/>
      </w:tblPr>
      <w:tblGrid>
        <w:gridCol w:w="701"/>
        <w:gridCol w:w="3480"/>
        <w:gridCol w:w="2627"/>
        <w:gridCol w:w="2546"/>
      </w:tblGrid>
      <w:tr w:rsidR="001B4DFE" w:rsidRPr="001B4DFE" w14:paraId="00AAE173" w14:textId="77777777" w:rsidTr="006E76B5">
        <w:trPr>
          <w:trHeight w:val="255"/>
        </w:trPr>
        <w:tc>
          <w:tcPr>
            <w:tcW w:w="37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71D3F07" w14:textId="77777777" w:rsidR="001B4DFE" w:rsidRPr="001B4DFE" w:rsidRDefault="001B4DFE" w:rsidP="001B53D0">
            <w:pPr>
              <w:rPr>
                <w:sz w:val="20"/>
                <w:lang w:eastAsia="es-ES"/>
              </w:rPr>
            </w:pPr>
            <w:r w:rsidRPr="001B4DFE">
              <w:rPr>
                <w:sz w:val="20"/>
                <w:lang w:eastAsia="es-ES"/>
              </w:rPr>
              <w:t> </w:t>
            </w:r>
          </w:p>
        </w:tc>
        <w:tc>
          <w:tcPr>
            <w:tcW w:w="186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807D7C4" w14:textId="77777777" w:rsidR="001B4DFE" w:rsidRPr="001B4DFE" w:rsidRDefault="001B4DFE" w:rsidP="001B53D0">
            <w:pPr>
              <w:rPr>
                <w:sz w:val="20"/>
                <w:lang w:eastAsia="es-ES"/>
              </w:rPr>
            </w:pPr>
            <w:r w:rsidRPr="001B4DFE">
              <w:rPr>
                <w:sz w:val="20"/>
                <w:lang w:eastAsia="es-ES"/>
              </w:rPr>
              <w:t>Estaciones meteorológicas</w:t>
            </w:r>
          </w:p>
        </w:tc>
        <w:tc>
          <w:tcPr>
            <w:tcW w:w="1404" w:type="pct"/>
            <w:tcBorders>
              <w:top w:val="single" w:sz="4" w:space="0" w:color="auto"/>
              <w:left w:val="nil"/>
              <w:bottom w:val="single" w:sz="4" w:space="0" w:color="auto"/>
              <w:right w:val="single" w:sz="4" w:space="0" w:color="auto"/>
            </w:tcBorders>
            <w:shd w:val="clear" w:color="000000" w:fill="F2F2F2"/>
            <w:noWrap/>
            <w:vAlign w:val="bottom"/>
            <w:hideMark/>
          </w:tcPr>
          <w:p w14:paraId="0FED6D72" w14:textId="77777777" w:rsidR="001B4DFE" w:rsidRPr="001B4DFE" w:rsidRDefault="001B4DFE" w:rsidP="001B53D0">
            <w:pPr>
              <w:rPr>
                <w:sz w:val="20"/>
                <w:lang w:eastAsia="es-ES"/>
              </w:rPr>
            </w:pPr>
            <w:r w:rsidRPr="001B4DFE">
              <w:rPr>
                <w:sz w:val="20"/>
                <w:lang w:eastAsia="es-ES"/>
              </w:rPr>
              <w:t> </w:t>
            </w:r>
          </w:p>
        </w:tc>
        <w:tc>
          <w:tcPr>
            <w:tcW w:w="1361" w:type="pct"/>
            <w:tcBorders>
              <w:top w:val="single" w:sz="4" w:space="0" w:color="auto"/>
              <w:left w:val="nil"/>
              <w:bottom w:val="single" w:sz="4" w:space="0" w:color="auto"/>
              <w:right w:val="single" w:sz="4" w:space="0" w:color="auto"/>
            </w:tcBorders>
            <w:shd w:val="clear" w:color="000000" w:fill="F2F2F2"/>
          </w:tcPr>
          <w:p w14:paraId="228C6FD4" w14:textId="77777777" w:rsidR="001B4DFE" w:rsidRPr="001B4DFE" w:rsidRDefault="001B4DFE" w:rsidP="001B53D0">
            <w:pPr>
              <w:rPr>
                <w:sz w:val="20"/>
                <w:lang w:eastAsia="es-ES"/>
              </w:rPr>
            </w:pPr>
            <w:r w:rsidRPr="001B4DFE">
              <w:rPr>
                <w:sz w:val="20"/>
                <w:lang w:eastAsia="es-ES"/>
              </w:rPr>
              <w:t>Suministrado por Licitador</w:t>
            </w:r>
          </w:p>
        </w:tc>
      </w:tr>
      <w:tr w:rsidR="001B4DFE" w:rsidRPr="001B4DFE" w14:paraId="7BB47D40" w14:textId="77777777" w:rsidTr="006E76B5">
        <w:trPr>
          <w:trHeight w:val="240"/>
        </w:trPr>
        <w:tc>
          <w:tcPr>
            <w:tcW w:w="375" w:type="pct"/>
            <w:tcBorders>
              <w:top w:val="nil"/>
              <w:left w:val="single" w:sz="4" w:space="0" w:color="auto"/>
              <w:bottom w:val="single" w:sz="4" w:space="0" w:color="auto"/>
              <w:right w:val="single" w:sz="4" w:space="0" w:color="auto"/>
            </w:tcBorders>
            <w:shd w:val="clear" w:color="000000" w:fill="DAEEF3"/>
            <w:noWrap/>
            <w:vAlign w:val="bottom"/>
            <w:hideMark/>
          </w:tcPr>
          <w:p w14:paraId="3697AC8E" w14:textId="77777777" w:rsidR="001B4DFE" w:rsidRPr="001B4DFE" w:rsidRDefault="001B4DFE" w:rsidP="001B53D0">
            <w:pPr>
              <w:rPr>
                <w:sz w:val="20"/>
                <w:lang w:eastAsia="es-ES"/>
              </w:rPr>
            </w:pPr>
            <w:r w:rsidRPr="001B4DFE">
              <w:rPr>
                <w:sz w:val="20"/>
                <w:lang w:eastAsia="es-ES"/>
              </w:rPr>
              <w:t>A</w:t>
            </w:r>
          </w:p>
        </w:tc>
        <w:tc>
          <w:tcPr>
            <w:tcW w:w="1860" w:type="pct"/>
            <w:tcBorders>
              <w:top w:val="nil"/>
              <w:left w:val="nil"/>
              <w:bottom w:val="single" w:sz="4" w:space="0" w:color="auto"/>
              <w:right w:val="single" w:sz="4" w:space="0" w:color="auto"/>
            </w:tcBorders>
            <w:shd w:val="clear" w:color="000000" w:fill="DAEEF3"/>
            <w:noWrap/>
            <w:vAlign w:val="bottom"/>
            <w:hideMark/>
          </w:tcPr>
          <w:p w14:paraId="73C38AC4" w14:textId="77777777" w:rsidR="001B4DFE" w:rsidRPr="001B4DFE" w:rsidRDefault="001B4DFE" w:rsidP="001B53D0">
            <w:pPr>
              <w:rPr>
                <w:sz w:val="20"/>
                <w:lang w:eastAsia="es-ES"/>
              </w:rPr>
            </w:pPr>
            <w:r w:rsidRPr="001B4DFE">
              <w:rPr>
                <w:sz w:val="20"/>
                <w:lang w:eastAsia="es-ES"/>
              </w:rPr>
              <w:t>Información general</w:t>
            </w:r>
          </w:p>
        </w:tc>
        <w:tc>
          <w:tcPr>
            <w:tcW w:w="1404" w:type="pct"/>
            <w:tcBorders>
              <w:top w:val="nil"/>
              <w:left w:val="nil"/>
              <w:bottom w:val="single" w:sz="4" w:space="0" w:color="auto"/>
              <w:right w:val="single" w:sz="4" w:space="0" w:color="auto"/>
            </w:tcBorders>
            <w:shd w:val="clear" w:color="000000" w:fill="DAEEF3"/>
            <w:noWrap/>
            <w:vAlign w:val="bottom"/>
            <w:hideMark/>
          </w:tcPr>
          <w:p w14:paraId="2FAF7BF0" w14:textId="77777777" w:rsidR="001B4DFE" w:rsidRPr="001B4DFE" w:rsidRDefault="001B4DFE" w:rsidP="001B53D0">
            <w:pPr>
              <w:rPr>
                <w:sz w:val="20"/>
                <w:lang w:eastAsia="es-ES"/>
              </w:rPr>
            </w:pPr>
            <w:r w:rsidRPr="001B4DFE">
              <w:rPr>
                <w:sz w:val="20"/>
                <w:lang w:eastAsia="es-ES"/>
              </w:rPr>
              <w:t> </w:t>
            </w:r>
          </w:p>
        </w:tc>
        <w:tc>
          <w:tcPr>
            <w:tcW w:w="1361" w:type="pct"/>
            <w:tcBorders>
              <w:top w:val="nil"/>
              <w:left w:val="nil"/>
              <w:bottom w:val="single" w:sz="4" w:space="0" w:color="auto"/>
              <w:right w:val="single" w:sz="4" w:space="0" w:color="auto"/>
            </w:tcBorders>
            <w:shd w:val="clear" w:color="000000" w:fill="DAEEF3"/>
          </w:tcPr>
          <w:p w14:paraId="7A326E0A" w14:textId="77777777" w:rsidR="001B4DFE" w:rsidRPr="001B4DFE" w:rsidRDefault="001B4DFE" w:rsidP="001B53D0">
            <w:pPr>
              <w:rPr>
                <w:sz w:val="20"/>
                <w:lang w:eastAsia="es-ES"/>
              </w:rPr>
            </w:pPr>
          </w:p>
        </w:tc>
      </w:tr>
      <w:tr w:rsidR="001B4DFE" w:rsidRPr="001B4DFE" w14:paraId="6789D28A" w14:textId="77777777" w:rsidTr="006E76B5">
        <w:trPr>
          <w:trHeight w:val="24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14:paraId="5635F7C2" w14:textId="77777777" w:rsidR="001B4DFE" w:rsidRPr="001B4DFE" w:rsidRDefault="001B4DFE" w:rsidP="001B53D0">
            <w:pPr>
              <w:rPr>
                <w:sz w:val="20"/>
                <w:lang w:eastAsia="es-ES"/>
              </w:rPr>
            </w:pPr>
            <w:r w:rsidRPr="001B4DFE">
              <w:rPr>
                <w:sz w:val="20"/>
                <w:lang w:eastAsia="es-ES"/>
              </w:rPr>
              <w:t>A.1</w:t>
            </w:r>
          </w:p>
        </w:tc>
        <w:tc>
          <w:tcPr>
            <w:tcW w:w="1860" w:type="pct"/>
            <w:tcBorders>
              <w:top w:val="nil"/>
              <w:left w:val="nil"/>
              <w:bottom w:val="single" w:sz="4" w:space="0" w:color="auto"/>
              <w:right w:val="single" w:sz="4" w:space="0" w:color="auto"/>
            </w:tcBorders>
            <w:shd w:val="clear" w:color="auto" w:fill="auto"/>
            <w:noWrap/>
            <w:vAlign w:val="bottom"/>
            <w:hideMark/>
          </w:tcPr>
          <w:p w14:paraId="6F6EC2E3" w14:textId="77777777" w:rsidR="001B4DFE" w:rsidRPr="001B4DFE" w:rsidRDefault="001B4DFE" w:rsidP="001B53D0">
            <w:pPr>
              <w:rPr>
                <w:sz w:val="20"/>
                <w:lang w:eastAsia="es-ES"/>
              </w:rPr>
            </w:pPr>
            <w:r w:rsidRPr="001B4DFE">
              <w:rPr>
                <w:sz w:val="20"/>
                <w:lang w:eastAsia="es-ES"/>
              </w:rPr>
              <w:t>Selección Fabricante</w:t>
            </w:r>
          </w:p>
        </w:tc>
        <w:tc>
          <w:tcPr>
            <w:tcW w:w="1404" w:type="pct"/>
            <w:tcBorders>
              <w:top w:val="nil"/>
              <w:left w:val="nil"/>
              <w:bottom w:val="single" w:sz="4" w:space="0" w:color="auto"/>
              <w:right w:val="single" w:sz="4" w:space="0" w:color="auto"/>
            </w:tcBorders>
            <w:shd w:val="clear" w:color="auto" w:fill="auto"/>
            <w:noWrap/>
            <w:vAlign w:val="bottom"/>
            <w:hideMark/>
          </w:tcPr>
          <w:p w14:paraId="07377082" w14:textId="77777777" w:rsidR="001B4DFE" w:rsidRPr="001B4DFE" w:rsidRDefault="001B4DFE" w:rsidP="001B53D0">
            <w:pPr>
              <w:rPr>
                <w:sz w:val="20"/>
                <w:lang w:eastAsia="es-ES"/>
              </w:rPr>
            </w:pPr>
            <w:r w:rsidRPr="001B4DFE">
              <w:rPr>
                <w:sz w:val="20"/>
                <w:lang w:eastAsia="es-ES"/>
              </w:rPr>
              <w:t>Determinar fabricante</w:t>
            </w:r>
          </w:p>
        </w:tc>
        <w:tc>
          <w:tcPr>
            <w:tcW w:w="1361" w:type="pct"/>
            <w:tcBorders>
              <w:top w:val="nil"/>
              <w:left w:val="nil"/>
              <w:bottom w:val="single" w:sz="4" w:space="0" w:color="auto"/>
              <w:right w:val="single" w:sz="4" w:space="0" w:color="auto"/>
            </w:tcBorders>
          </w:tcPr>
          <w:p w14:paraId="74E3F062" w14:textId="77777777" w:rsidR="001B4DFE" w:rsidRPr="001B4DFE" w:rsidRDefault="001B4DFE" w:rsidP="001B53D0">
            <w:pPr>
              <w:rPr>
                <w:sz w:val="20"/>
                <w:lang w:eastAsia="es-ES"/>
              </w:rPr>
            </w:pPr>
          </w:p>
        </w:tc>
      </w:tr>
      <w:tr w:rsidR="001B4DFE" w:rsidRPr="001B4DFE" w14:paraId="62ECDB03" w14:textId="77777777" w:rsidTr="006E76B5">
        <w:trPr>
          <w:trHeight w:val="24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14:paraId="2D5EEA8D" w14:textId="77777777" w:rsidR="001B4DFE" w:rsidRPr="001B4DFE" w:rsidRDefault="001B4DFE" w:rsidP="001B53D0">
            <w:pPr>
              <w:rPr>
                <w:sz w:val="20"/>
                <w:lang w:eastAsia="es-ES"/>
              </w:rPr>
            </w:pPr>
            <w:r w:rsidRPr="001B4DFE">
              <w:rPr>
                <w:sz w:val="20"/>
                <w:lang w:eastAsia="es-ES"/>
              </w:rPr>
              <w:t>A.2</w:t>
            </w:r>
          </w:p>
        </w:tc>
        <w:tc>
          <w:tcPr>
            <w:tcW w:w="1860" w:type="pct"/>
            <w:tcBorders>
              <w:top w:val="nil"/>
              <w:left w:val="nil"/>
              <w:bottom w:val="single" w:sz="4" w:space="0" w:color="auto"/>
              <w:right w:val="single" w:sz="4" w:space="0" w:color="auto"/>
            </w:tcBorders>
            <w:shd w:val="clear" w:color="auto" w:fill="auto"/>
            <w:noWrap/>
            <w:vAlign w:val="bottom"/>
            <w:hideMark/>
          </w:tcPr>
          <w:p w14:paraId="2D58E4B6" w14:textId="77777777" w:rsidR="001B4DFE" w:rsidRPr="001B4DFE" w:rsidRDefault="001B4DFE" w:rsidP="001B53D0">
            <w:pPr>
              <w:rPr>
                <w:sz w:val="20"/>
                <w:lang w:eastAsia="es-ES"/>
              </w:rPr>
            </w:pPr>
            <w:r w:rsidRPr="001B4DFE">
              <w:rPr>
                <w:sz w:val="20"/>
                <w:lang w:eastAsia="es-ES"/>
              </w:rPr>
              <w:t>Selección Tipo</w:t>
            </w:r>
          </w:p>
        </w:tc>
        <w:tc>
          <w:tcPr>
            <w:tcW w:w="1404" w:type="pct"/>
            <w:tcBorders>
              <w:top w:val="nil"/>
              <w:left w:val="nil"/>
              <w:bottom w:val="single" w:sz="4" w:space="0" w:color="auto"/>
              <w:right w:val="single" w:sz="4" w:space="0" w:color="auto"/>
            </w:tcBorders>
            <w:shd w:val="clear" w:color="auto" w:fill="auto"/>
            <w:noWrap/>
            <w:vAlign w:val="bottom"/>
            <w:hideMark/>
          </w:tcPr>
          <w:p w14:paraId="464AEA84" w14:textId="77777777" w:rsidR="001B4DFE" w:rsidRPr="001B4DFE" w:rsidRDefault="001B4DFE" w:rsidP="001B53D0">
            <w:pPr>
              <w:rPr>
                <w:sz w:val="20"/>
                <w:lang w:eastAsia="es-ES"/>
              </w:rPr>
            </w:pPr>
            <w:r w:rsidRPr="001B4DFE">
              <w:rPr>
                <w:sz w:val="20"/>
                <w:lang w:eastAsia="es-ES"/>
              </w:rPr>
              <w:t xml:space="preserve">Determinar tipo </w:t>
            </w:r>
          </w:p>
        </w:tc>
        <w:tc>
          <w:tcPr>
            <w:tcW w:w="1361" w:type="pct"/>
            <w:tcBorders>
              <w:top w:val="nil"/>
              <w:left w:val="nil"/>
              <w:bottom w:val="single" w:sz="4" w:space="0" w:color="auto"/>
              <w:right w:val="single" w:sz="4" w:space="0" w:color="auto"/>
            </w:tcBorders>
          </w:tcPr>
          <w:p w14:paraId="43139FF9" w14:textId="77777777" w:rsidR="001B4DFE" w:rsidRPr="001B4DFE" w:rsidRDefault="001B4DFE" w:rsidP="001B53D0">
            <w:pPr>
              <w:rPr>
                <w:sz w:val="20"/>
                <w:lang w:eastAsia="es-ES"/>
              </w:rPr>
            </w:pPr>
          </w:p>
        </w:tc>
      </w:tr>
      <w:tr w:rsidR="001B4DFE" w:rsidRPr="001B4DFE" w14:paraId="0527AF32" w14:textId="77777777" w:rsidTr="006E76B5">
        <w:trPr>
          <w:trHeight w:val="24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14:paraId="339AEDD6" w14:textId="77777777" w:rsidR="001B4DFE" w:rsidRPr="001B4DFE" w:rsidRDefault="001B4DFE" w:rsidP="001B53D0">
            <w:pPr>
              <w:rPr>
                <w:sz w:val="20"/>
                <w:lang w:eastAsia="es-ES"/>
              </w:rPr>
            </w:pPr>
            <w:r w:rsidRPr="001B4DFE">
              <w:rPr>
                <w:sz w:val="20"/>
                <w:lang w:eastAsia="es-ES"/>
              </w:rPr>
              <w:t>A.3</w:t>
            </w:r>
          </w:p>
        </w:tc>
        <w:tc>
          <w:tcPr>
            <w:tcW w:w="1860" w:type="pct"/>
            <w:tcBorders>
              <w:top w:val="nil"/>
              <w:left w:val="nil"/>
              <w:bottom w:val="single" w:sz="4" w:space="0" w:color="auto"/>
              <w:right w:val="single" w:sz="4" w:space="0" w:color="auto"/>
            </w:tcBorders>
            <w:shd w:val="clear" w:color="auto" w:fill="auto"/>
            <w:noWrap/>
            <w:vAlign w:val="bottom"/>
            <w:hideMark/>
          </w:tcPr>
          <w:p w14:paraId="59A30C39" w14:textId="77777777" w:rsidR="001B4DFE" w:rsidRPr="001B4DFE" w:rsidRDefault="001B4DFE" w:rsidP="001B53D0">
            <w:pPr>
              <w:rPr>
                <w:sz w:val="20"/>
                <w:lang w:eastAsia="es-ES"/>
              </w:rPr>
            </w:pPr>
            <w:r w:rsidRPr="001B4DFE">
              <w:rPr>
                <w:sz w:val="20"/>
                <w:lang w:eastAsia="es-ES"/>
              </w:rPr>
              <w:t>País de Origen</w:t>
            </w:r>
          </w:p>
        </w:tc>
        <w:tc>
          <w:tcPr>
            <w:tcW w:w="1404" w:type="pct"/>
            <w:tcBorders>
              <w:top w:val="nil"/>
              <w:left w:val="nil"/>
              <w:bottom w:val="single" w:sz="4" w:space="0" w:color="auto"/>
              <w:right w:val="single" w:sz="4" w:space="0" w:color="auto"/>
            </w:tcBorders>
            <w:shd w:val="clear" w:color="auto" w:fill="auto"/>
            <w:noWrap/>
            <w:vAlign w:val="bottom"/>
            <w:hideMark/>
          </w:tcPr>
          <w:p w14:paraId="5F18CC9C" w14:textId="77777777" w:rsidR="001B4DFE" w:rsidRPr="001B4DFE" w:rsidRDefault="001B4DFE" w:rsidP="001B53D0">
            <w:pPr>
              <w:rPr>
                <w:sz w:val="20"/>
                <w:lang w:eastAsia="es-ES"/>
              </w:rPr>
            </w:pPr>
            <w:r w:rsidRPr="001B4DFE">
              <w:rPr>
                <w:sz w:val="20"/>
                <w:lang w:eastAsia="es-ES"/>
              </w:rPr>
              <w:t>Determinar origen</w:t>
            </w:r>
          </w:p>
        </w:tc>
        <w:tc>
          <w:tcPr>
            <w:tcW w:w="1361" w:type="pct"/>
            <w:tcBorders>
              <w:top w:val="nil"/>
              <w:left w:val="nil"/>
              <w:bottom w:val="single" w:sz="4" w:space="0" w:color="auto"/>
              <w:right w:val="single" w:sz="4" w:space="0" w:color="auto"/>
            </w:tcBorders>
          </w:tcPr>
          <w:p w14:paraId="556E57B5" w14:textId="77777777" w:rsidR="001B4DFE" w:rsidRPr="001B4DFE" w:rsidRDefault="001B4DFE" w:rsidP="001B53D0">
            <w:pPr>
              <w:rPr>
                <w:sz w:val="20"/>
                <w:lang w:eastAsia="es-ES"/>
              </w:rPr>
            </w:pPr>
          </w:p>
        </w:tc>
      </w:tr>
      <w:tr w:rsidR="001B4DFE" w:rsidRPr="001B4DFE" w14:paraId="313EED83" w14:textId="77777777" w:rsidTr="006E76B5">
        <w:trPr>
          <w:trHeight w:val="24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14:paraId="5E78CEFA" w14:textId="77777777" w:rsidR="001B4DFE" w:rsidRPr="001B4DFE" w:rsidRDefault="001B4DFE" w:rsidP="001B53D0">
            <w:pPr>
              <w:rPr>
                <w:sz w:val="20"/>
                <w:lang w:eastAsia="es-ES"/>
              </w:rPr>
            </w:pPr>
            <w:r w:rsidRPr="001B4DFE">
              <w:rPr>
                <w:sz w:val="20"/>
                <w:lang w:eastAsia="es-ES"/>
              </w:rPr>
              <w:t>A.4</w:t>
            </w:r>
          </w:p>
        </w:tc>
        <w:tc>
          <w:tcPr>
            <w:tcW w:w="1860" w:type="pct"/>
            <w:tcBorders>
              <w:top w:val="nil"/>
              <w:left w:val="nil"/>
              <w:bottom w:val="single" w:sz="4" w:space="0" w:color="auto"/>
              <w:right w:val="single" w:sz="4" w:space="0" w:color="auto"/>
            </w:tcBorders>
            <w:shd w:val="clear" w:color="auto" w:fill="auto"/>
            <w:noWrap/>
            <w:vAlign w:val="bottom"/>
            <w:hideMark/>
          </w:tcPr>
          <w:p w14:paraId="5BA94767" w14:textId="77777777" w:rsidR="001B4DFE" w:rsidRPr="001B4DFE" w:rsidRDefault="001B4DFE" w:rsidP="001B53D0">
            <w:pPr>
              <w:rPr>
                <w:sz w:val="20"/>
                <w:lang w:eastAsia="es-ES"/>
              </w:rPr>
            </w:pPr>
            <w:r w:rsidRPr="001B4DFE">
              <w:rPr>
                <w:sz w:val="20"/>
                <w:lang w:eastAsia="es-ES"/>
              </w:rPr>
              <w:t>Tensión de alimentación</w:t>
            </w:r>
          </w:p>
        </w:tc>
        <w:tc>
          <w:tcPr>
            <w:tcW w:w="1404" w:type="pct"/>
            <w:tcBorders>
              <w:top w:val="nil"/>
              <w:left w:val="nil"/>
              <w:bottom w:val="single" w:sz="4" w:space="0" w:color="auto"/>
              <w:right w:val="single" w:sz="4" w:space="0" w:color="auto"/>
            </w:tcBorders>
            <w:shd w:val="clear" w:color="auto" w:fill="auto"/>
            <w:noWrap/>
            <w:vAlign w:val="bottom"/>
            <w:hideMark/>
          </w:tcPr>
          <w:p w14:paraId="08251A8E" w14:textId="77777777" w:rsidR="001B4DFE" w:rsidRPr="001B4DFE" w:rsidRDefault="001B4DFE" w:rsidP="001B53D0">
            <w:pPr>
              <w:rPr>
                <w:sz w:val="20"/>
                <w:lang w:eastAsia="es-ES"/>
              </w:rPr>
            </w:pPr>
            <w:r w:rsidRPr="001B4DFE">
              <w:rPr>
                <w:sz w:val="20"/>
                <w:lang w:eastAsia="es-ES"/>
              </w:rPr>
              <w:t>Proporcionar dato</w:t>
            </w:r>
          </w:p>
        </w:tc>
        <w:tc>
          <w:tcPr>
            <w:tcW w:w="1361" w:type="pct"/>
            <w:tcBorders>
              <w:top w:val="nil"/>
              <w:left w:val="nil"/>
              <w:bottom w:val="single" w:sz="4" w:space="0" w:color="auto"/>
              <w:right w:val="single" w:sz="4" w:space="0" w:color="auto"/>
            </w:tcBorders>
          </w:tcPr>
          <w:p w14:paraId="12786ECA" w14:textId="77777777" w:rsidR="001B4DFE" w:rsidRPr="001B4DFE" w:rsidRDefault="001B4DFE" w:rsidP="001B53D0">
            <w:pPr>
              <w:rPr>
                <w:sz w:val="20"/>
                <w:lang w:eastAsia="es-ES"/>
              </w:rPr>
            </w:pPr>
          </w:p>
        </w:tc>
      </w:tr>
      <w:tr w:rsidR="001B4DFE" w:rsidRPr="001B4DFE" w14:paraId="4A5FF26F" w14:textId="77777777" w:rsidTr="006E76B5">
        <w:trPr>
          <w:trHeight w:val="24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14:paraId="562A81EC" w14:textId="77777777" w:rsidR="001B4DFE" w:rsidRPr="001B4DFE" w:rsidRDefault="001B4DFE" w:rsidP="001B53D0">
            <w:pPr>
              <w:rPr>
                <w:sz w:val="20"/>
                <w:lang w:eastAsia="es-ES"/>
              </w:rPr>
            </w:pPr>
            <w:r w:rsidRPr="001B4DFE">
              <w:rPr>
                <w:sz w:val="20"/>
                <w:lang w:eastAsia="es-ES"/>
              </w:rPr>
              <w:t>A.5</w:t>
            </w:r>
          </w:p>
        </w:tc>
        <w:tc>
          <w:tcPr>
            <w:tcW w:w="1860" w:type="pct"/>
            <w:tcBorders>
              <w:top w:val="nil"/>
              <w:left w:val="nil"/>
              <w:bottom w:val="single" w:sz="4" w:space="0" w:color="auto"/>
              <w:right w:val="single" w:sz="4" w:space="0" w:color="auto"/>
            </w:tcBorders>
            <w:shd w:val="clear" w:color="auto" w:fill="auto"/>
            <w:noWrap/>
            <w:vAlign w:val="bottom"/>
            <w:hideMark/>
          </w:tcPr>
          <w:p w14:paraId="37C71194" w14:textId="77777777" w:rsidR="001B4DFE" w:rsidRPr="00724AA2" w:rsidRDefault="001B4DFE" w:rsidP="001B53D0">
            <w:pPr>
              <w:rPr>
                <w:sz w:val="20"/>
                <w:lang w:val="es-ES" w:eastAsia="es-ES"/>
              </w:rPr>
            </w:pPr>
            <w:r w:rsidRPr="00724AA2">
              <w:rPr>
                <w:sz w:val="20"/>
                <w:lang w:val="es-ES" w:eastAsia="es-ES"/>
              </w:rPr>
              <w:t>Compatible con el sistema de monitorización</w:t>
            </w:r>
          </w:p>
        </w:tc>
        <w:tc>
          <w:tcPr>
            <w:tcW w:w="1404" w:type="pct"/>
            <w:tcBorders>
              <w:top w:val="nil"/>
              <w:left w:val="nil"/>
              <w:bottom w:val="single" w:sz="4" w:space="0" w:color="auto"/>
              <w:right w:val="single" w:sz="4" w:space="0" w:color="auto"/>
            </w:tcBorders>
            <w:shd w:val="clear" w:color="auto" w:fill="auto"/>
            <w:noWrap/>
            <w:vAlign w:val="bottom"/>
            <w:hideMark/>
          </w:tcPr>
          <w:p w14:paraId="6AFA223F" w14:textId="77777777" w:rsidR="001B4DFE" w:rsidRPr="001B4DFE" w:rsidRDefault="001B4DFE" w:rsidP="001B53D0">
            <w:pPr>
              <w:rPr>
                <w:sz w:val="20"/>
                <w:lang w:eastAsia="es-ES"/>
              </w:rPr>
            </w:pPr>
            <w:r w:rsidRPr="001B4DFE">
              <w:rPr>
                <w:sz w:val="20"/>
                <w:lang w:eastAsia="es-ES"/>
              </w:rPr>
              <w:t>Requerido</w:t>
            </w:r>
          </w:p>
        </w:tc>
        <w:tc>
          <w:tcPr>
            <w:tcW w:w="1361" w:type="pct"/>
            <w:tcBorders>
              <w:top w:val="nil"/>
              <w:left w:val="nil"/>
              <w:bottom w:val="single" w:sz="4" w:space="0" w:color="auto"/>
              <w:right w:val="single" w:sz="4" w:space="0" w:color="auto"/>
            </w:tcBorders>
          </w:tcPr>
          <w:p w14:paraId="1900AFAB" w14:textId="77777777" w:rsidR="001B4DFE" w:rsidRPr="001B4DFE" w:rsidRDefault="001B4DFE" w:rsidP="001B53D0">
            <w:pPr>
              <w:rPr>
                <w:sz w:val="20"/>
                <w:lang w:eastAsia="es-ES"/>
              </w:rPr>
            </w:pPr>
          </w:p>
        </w:tc>
      </w:tr>
      <w:tr w:rsidR="001B4DFE" w:rsidRPr="00737928" w14:paraId="699817F1" w14:textId="77777777" w:rsidTr="006E76B5">
        <w:trPr>
          <w:trHeight w:val="24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14:paraId="5DE478D2" w14:textId="77777777" w:rsidR="001B4DFE" w:rsidRPr="001B4DFE" w:rsidRDefault="001B4DFE" w:rsidP="001B53D0">
            <w:pPr>
              <w:rPr>
                <w:sz w:val="20"/>
                <w:lang w:eastAsia="es-ES"/>
              </w:rPr>
            </w:pPr>
            <w:r w:rsidRPr="001B4DFE">
              <w:rPr>
                <w:sz w:val="20"/>
                <w:lang w:eastAsia="es-ES"/>
              </w:rPr>
              <w:t>A.6</w:t>
            </w:r>
          </w:p>
        </w:tc>
        <w:tc>
          <w:tcPr>
            <w:tcW w:w="1860" w:type="pct"/>
            <w:tcBorders>
              <w:top w:val="nil"/>
              <w:left w:val="nil"/>
              <w:bottom w:val="single" w:sz="4" w:space="0" w:color="auto"/>
              <w:right w:val="single" w:sz="4" w:space="0" w:color="auto"/>
            </w:tcBorders>
            <w:shd w:val="clear" w:color="auto" w:fill="auto"/>
            <w:noWrap/>
            <w:vAlign w:val="bottom"/>
            <w:hideMark/>
          </w:tcPr>
          <w:p w14:paraId="20FBEABB" w14:textId="77777777" w:rsidR="001B4DFE" w:rsidRPr="001B4DFE" w:rsidRDefault="001B4DFE" w:rsidP="001B53D0">
            <w:pPr>
              <w:rPr>
                <w:sz w:val="20"/>
                <w:lang w:eastAsia="es-ES"/>
              </w:rPr>
            </w:pPr>
            <w:r w:rsidRPr="001B4DFE">
              <w:rPr>
                <w:sz w:val="20"/>
                <w:lang w:eastAsia="es-ES"/>
              </w:rPr>
              <w:t>Estándar de Comunicación</w:t>
            </w:r>
          </w:p>
        </w:tc>
        <w:tc>
          <w:tcPr>
            <w:tcW w:w="1404" w:type="pct"/>
            <w:tcBorders>
              <w:top w:val="nil"/>
              <w:left w:val="nil"/>
              <w:bottom w:val="single" w:sz="4" w:space="0" w:color="auto"/>
              <w:right w:val="single" w:sz="4" w:space="0" w:color="auto"/>
            </w:tcBorders>
            <w:shd w:val="clear" w:color="auto" w:fill="auto"/>
            <w:noWrap/>
            <w:vAlign w:val="bottom"/>
            <w:hideMark/>
          </w:tcPr>
          <w:p w14:paraId="7B68C49F" w14:textId="77777777" w:rsidR="001B4DFE" w:rsidRPr="00724AA2" w:rsidRDefault="001B4DFE" w:rsidP="001B53D0">
            <w:pPr>
              <w:rPr>
                <w:sz w:val="20"/>
                <w:lang w:val="es-ES" w:eastAsia="es-ES"/>
              </w:rPr>
            </w:pPr>
            <w:r w:rsidRPr="00724AA2">
              <w:rPr>
                <w:sz w:val="20"/>
                <w:lang w:val="es-ES" w:eastAsia="es-ES"/>
              </w:rPr>
              <w:t>Mismo que el sistema de monitorización</w:t>
            </w:r>
          </w:p>
        </w:tc>
        <w:tc>
          <w:tcPr>
            <w:tcW w:w="1361" w:type="pct"/>
            <w:tcBorders>
              <w:top w:val="nil"/>
              <w:left w:val="nil"/>
              <w:bottom w:val="single" w:sz="4" w:space="0" w:color="auto"/>
              <w:right w:val="single" w:sz="4" w:space="0" w:color="auto"/>
            </w:tcBorders>
          </w:tcPr>
          <w:p w14:paraId="7D4C0CE8" w14:textId="77777777" w:rsidR="001B4DFE" w:rsidRPr="00724AA2" w:rsidRDefault="001B4DFE" w:rsidP="001B53D0">
            <w:pPr>
              <w:rPr>
                <w:sz w:val="20"/>
                <w:lang w:val="es-ES" w:eastAsia="es-ES"/>
              </w:rPr>
            </w:pPr>
          </w:p>
        </w:tc>
      </w:tr>
      <w:tr w:rsidR="001B4DFE" w:rsidRPr="001B4DFE" w14:paraId="306C23D6" w14:textId="77777777" w:rsidTr="006E76B5">
        <w:trPr>
          <w:trHeight w:val="24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14:paraId="0ADB558A" w14:textId="77777777" w:rsidR="001B4DFE" w:rsidRPr="001B4DFE" w:rsidRDefault="001B4DFE" w:rsidP="001B53D0">
            <w:pPr>
              <w:rPr>
                <w:sz w:val="20"/>
                <w:lang w:eastAsia="es-ES"/>
              </w:rPr>
            </w:pPr>
            <w:r w:rsidRPr="001B4DFE">
              <w:rPr>
                <w:sz w:val="20"/>
                <w:lang w:eastAsia="es-ES"/>
              </w:rPr>
              <w:t>A.7</w:t>
            </w:r>
          </w:p>
        </w:tc>
        <w:tc>
          <w:tcPr>
            <w:tcW w:w="1860" w:type="pct"/>
            <w:tcBorders>
              <w:top w:val="nil"/>
              <w:left w:val="nil"/>
              <w:bottom w:val="single" w:sz="4" w:space="0" w:color="auto"/>
              <w:right w:val="single" w:sz="4" w:space="0" w:color="auto"/>
            </w:tcBorders>
            <w:shd w:val="clear" w:color="auto" w:fill="auto"/>
            <w:noWrap/>
            <w:vAlign w:val="bottom"/>
            <w:hideMark/>
          </w:tcPr>
          <w:p w14:paraId="1B6D5292" w14:textId="77777777" w:rsidR="001B4DFE" w:rsidRPr="001B4DFE" w:rsidRDefault="001B4DFE" w:rsidP="001B53D0">
            <w:pPr>
              <w:rPr>
                <w:sz w:val="20"/>
                <w:lang w:eastAsia="es-ES"/>
              </w:rPr>
            </w:pPr>
            <w:r w:rsidRPr="001B4DFE">
              <w:rPr>
                <w:sz w:val="20"/>
                <w:lang w:eastAsia="es-ES"/>
              </w:rPr>
              <w:t>intervalo de medición</w:t>
            </w:r>
          </w:p>
        </w:tc>
        <w:tc>
          <w:tcPr>
            <w:tcW w:w="1404" w:type="pct"/>
            <w:tcBorders>
              <w:top w:val="nil"/>
              <w:left w:val="nil"/>
              <w:bottom w:val="single" w:sz="4" w:space="0" w:color="auto"/>
              <w:right w:val="single" w:sz="4" w:space="0" w:color="auto"/>
            </w:tcBorders>
            <w:shd w:val="clear" w:color="auto" w:fill="auto"/>
            <w:noWrap/>
            <w:vAlign w:val="bottom"/>
            <w:hideMark/>
          </w:tcPr>
          <w:p w14:paraId="4C0570CC" w14:textId="77777777" w:rsidR="001B4DFE" w:rsidRPr="001B4DFE" w:rsidRDefault="001B4DFE" w:rsidP="001B53D0">
            <w:pPr>
              <w:rPr>
                <w:sz w:val="20"/>
                <w:lang w:eastAsia="es-ES"/>
              </w:rPr>
            </w:pPr>
            <w:r w:rsidRPr="001B4DFE">
              <w:rPr>
                <w:sz w:val="20"/>
                <w:lang w:eastAsia="es-ES"/>
              </w:rPr>
              <w:t>Máx. 1 minuto</w:t>
            </w:r>
          </w:p>
        </w:tc>
        <w:tc>
          <w:tcPr>
            <w:tcW w:w="1361" w:type="pct"/>
            <w:tcBorders>
              <w:top w:val="nil"/>
              <w:left w:val="nil"/>
              <w:bottom w:val="single" w:sz="4" w:space="0" w:color="auto"/>
              <w:right w:val="single" w:sz="4" w:space="0" w:color="auto"/>
            </w:tcBorders>
          </w:tcPr>
          <w:p w14:paraId="07C52013" w14:textId="77777777" w:rsidR="001B4DFE" w:rsidRPr="001B4DFE" w:rsidRDefault="001B4DFE" w:rsidP="001B53D0">
            <w:pPr>
              <w:rPr>
                <w:sz w:val="20"/>
                <w:lang w:eastAsia="es-ES"/>
              </w:rPr>
            </w:pPr>
          </w:p>
        </w:tc>
      </w:tr>
      <w:tr w:rsidR="001B4DFE" w:rsidRPr="001B4DFE" w14:paraId="2F7C7B8C" w14:textId="77777777" w:rsidTr="006E76B5">
        <w:trPr>
          <w:trHeight w:val="24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14:paraId="3FA7A5A7" w14:textId="77777777" w:rsidR="001B4DFE" w:rsidRPr="001B4DFE" w:rsidRDefault="001B4DFE" w:rsidP="001B53D0">
            <w:pPr>
              <w:rPr>
                <w:sz w:val="20"/>
                <w:lang w:eastAsia="es-ES"/>
              </w:rPr>
            </w:pPr>
            <w:r w:rsidRPr="001B4DFE">
              <w:rPr>
                <w:sz w:val="20"/>
                <w:lang w:eastAsia="es-ES"/>
              </w:rPr>
              <w:t>A.8</w:t>
            </w:r>
          </w:p>
        </w:tc>
        <w:tc>
          <w:tcPr>
            <w:tcW w:w="1860" w:type="pct"/>
            <w:tcBorders>
              <w:top w:val="nil"/>
              <w:left w:val="nil"/>
              <w:bottom w:val="single" w:sz="4" w:space="0" w:color="auto"/>
              <w:right w:val="single" w:sz="4" w:space="0" w:color="auto"/>
            </w:tcBorders>
            <w:shd w:val="clear" w:color="auto" w:fill="auto"/>
            <w:noWrap/>
            <w:vAlign w:val="bottom"/>
            <w:hideMark/>
          </w:tcPr>
          <w:p w14:paraId="1D8ADA80" w14:textId="77777777" w:rsidR="001B4DFE" w:rsidRPr="00724AA2" w:rsidRDefault="001B4DFE" w:rsidP="001B53D0">
            <w:pPr>
              <w:rPr>
                <w:sz w:val="20"/>
                <w:lang w:val="es-ES" w:eastAsia="es-ES"/>
              </w:rPr>
            </w:pPr>
            <w:r w:rsidRPr="00724AA2">
              <w:rPr>
                <w:sz w:val="20"/>
                <w:lang w:val="es-ES" w:eastAsia="es-ES"/>
              </w:rPr>
              <w:t>Grado de Protección IP de todos los componentes meteorológicos</w:t>
            </w:r>
          </w:p>
        </w:tc>
        <w:tc>
          <w:tcPr>
            <w:tcW w:w="1404" w:type="pct"/>
            <w:tcBorders>
              <w:top w:val="nil"/>
              <w:left w:val="nil"/>
              <w:bottom w:val="single" w:sz="4" w:space="0" w:color="auto"/>
              <w:right w:val="single" w:sz="4" w:space="0" w:color="auto"/>
            </w:tcBorders>
            <w:shd w:val="clear" w:color="auto" w:fill="auto"/>
            <w:noWrap/>
            <w:vAlign w:val="bottom"/>
            <w:hideMark/>
          </w:tcPr>
          <w:p w14:paraId="72ED2A60" w14:textId="77777777" w:rsidR="001B4DFE" w:rsidRPr="001B4DFE" w:rsidRDefault="001B4DFE" w:rsidP="001B53D0">
            <w:pPr>
              <w:rPr>
                <w:sz w:val="20"/>
                <w:lang w:eastAsia="es-ES"/>
              </w:rPr>
            </w:pPr>
            <w:r w:rsidRPr="001B4DFE">
              <w:rPr>
                <w:sz w:val="20"/>
                <w:lang w:eastAsia="es-ES"/>
              </w:rPr>
              <w:t>Mín. IP65</w:t>
            </w:r>
          </w:p>
        </w:tc>
        <w:tc>
          <w:tcPr>
            <w:tcW w:w="1361" w:type="pct"/>
            <w:tcBorders>
              <w:top w:val="nil"/>
              <w:left w:val="nil"/>
              <w:bottom w:val="single" w:sz="4" w:space="0" w:color="auto"/>
              <w:right w:val="single" w:sz="4" w:space="0" w:color="auto"/>
            </w:tcBorders>
          </w:tcPr>
          <w:p w14:paraId="0F7FA8D4" w14:textId="77777777" w:rsidR="001B4DFE" w:rsidRPr="001B4DFE" w:rsidRDefault="001B4DFE" w:rsidP="001B53D0">
            <w:pPr>
              <w:rPr>
                <w:sz w:val="20"/>
                <w:lang w:eastAsia="es-ES"/>
              </w:rPr>
            </w:pPr>
          </w:p>
        </w:tc>
      </w:tr>
      <w:tr w:rsidR="001B4DFE" w:rsidRPr="001B4DFE" w14:paraId="6B47F1A4" w14:textId="77777777" w:rsidTr="006E76B5">
        <w:trPr>
          <w:trHeight w:val="240"/>
        </w:trPr>
        <w:tc>
          <w:tcPr>
            <w:tcW w:w="375" w:type="pct"/>
            <w:tcBorders>
              <w:top w:val="nil"/>
              <w:left w:val="single" w:sz="4" w:space="0" w:color="auto"/>
              <w:bottom w:val="single" w:sz="4" w:space="0" w:color="auto"/>
              <w:right w:val="single" w:sz="4" w:space="0" w:color="auto"/>
            </w:tcBorders>
            <w:shd w:val="clear" w:color="000000" w:fill="DAEEF3"/>
            <w:noWrap/>
            <w:vAlign w:val="bottom"/>
            <w:hideMark/>
          </w:tcPr>
          <w:p w14:paraId="559C7BFB" w14:textId="77777777" w:rsidR="001B4DFE" w:rsidRPr="001B4DFE" w:rsidRDefault="001B4DFE" w:rsidP="001B53D0">
            <w:pPr>
              <w:rPr>
                <w:sz w:val="20"/>
                <w:lang w:eastAsia="es-ES"/>
              </w:rPr>
            </w:pPr>
            <w:r w:rsidRPr="001B4DFE">
              <w:rPr>
                <w:sz w:val="20"/>
                <w:lang w:eastAsia="es-ES"/>
              </w:rPr>
              <w:t>B</w:t>
            </w:r>
          </w:p>
        </w:tc>
        <w:tc>
          <w:tcPr>
            <w:tcW w:w="1860" w:type="pct"/>
            <w:tcBorders>
              <w:top w:val="nil"/>
              <w:left w:val="nil"/>
              <w:bottom w:val="single" w:sz="4" w:space="0" w:color="auto"/>
              <w:right w:val="nil"/>
            </w:tcBorders>
            <w:shd w:val="clear" w:color="000000" w:fill="DAEEF3"/>
            <w:noWrap/>
            <w:vAlign w:val="bottom"/>
            <w:hideMark/>
          </w:tcPr>
          <w:p w14:paraId="6F4D2904" w14:textId="77777777" w:rsidR="001B4DFE" w:rsidRPr="001B4DFE" w:rsidRDefault="001B4DFE" w:rsidP="001B53D0">
            <w:pPr>
              <w:rPr>
                <w:sz w:val="20"/>
                <w:lang w:eastAsia="es-ES"/>
              </w:rPr>
            </w:pPr>
            <w:r w:rsidRPr="001B4DFE">
              <w:rPr>
                <w:sz w:val="20"/>
                <w:lang w:eastAsia="es-ES"/>
              </w:rPr>
              <w:t>Datos medidos</w:t>
            </w:r>
          </w:p>
        </w:tc>
        <w:tc>
          <w:tcPr>
            <w:tcW w:w="1404" w:type="pct"/>
            <w:tcBorders>
              <w:top w:val="nil"/>
              <w:left w:val="nil"/>
              <w:bottom w:val="single" w:sz="4" w:space="0" w:color="auto"/>
              <w:right w:val="single" w:sz="4" w:space="0" w:color="auto"/>
            </w:tcBorders>
            <w:shd w:val="clear" w:color="000000" w:fill="DAEEF3"/>
            <w:noWrap/>
            <w:vAlign w:val="bottom"/>
            <w:hideMark/>
          </w:tcPr>
          <w:p w14:paraId="7E2B80AD" w14:textId="77777777" w:rsidR="001B4DFE" w:rsidRPr="001B4DFE" w:rsidRDefault="001B4DFE" w:rsidP="001B53D0">
            <w:pPr>
              <w:rPr>
                <w:sz w:val="20"/>
                <w:lang w:eastAsia="es-ES"/>
              </w:rPr>
            </w:pPr>
            <w:r w:rsidRPr="001B4DFE">
              <w:rPr>
                <w:sz w:val="20"/>
                <w:lang w:eastAsia="es-ES"/>
              </w:rPr>
              <w:t> </w:t>
            </w:r>
          </w:p>
        </w:tc>
        <w:tc>
          <w:tcPr>
            <w:tcW w:w="1361" w:type="pct"/>
            <w:tcBorders>
              <w:top w:val="nil"/>
              <w:left w:val="nil"/>
              <w:bottom w:val="single" w:sz="4" w:space="0" w:color="auto"/>
              <w:right w:val="single" w:sz="4" w:space="0" w:color="auto"/>
            </w:tcBorders>
            <w:shd w:val="clear" w:color="000000" w:fill="DAEEF3"/>
          </w:tcPr>
          <w:p w14:paraId="65F4615C" w14:textId="77777777" w:rsidR="001B4DFE" w:rsidRPr="001B4DFE" w:rsidRDefault="001B4DFE" w:rsidP="001B53D0">
            <w:pPr>
              <w:rPr>
                <w:sz w:val="20"/>
                <w:lang w:eastAsia="es-ES"/>
              </w:rPr>
            </w:pPr>
          </w:p>
        </w:tc>
      </w:tr>
      <w:tr w:rsidR="001B4DFE" w:rsidRPr="001B4DFE" w14:paraId="0B6709BC" w14:textId="77777777" w:rsidTr="006E76B5">
        <w:trPr>
          <w:trHeight w:val="24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14:paraId="420E1E02" w14:textId="77777777" w:rsidR="001B4DFE" w:rsidRPr="001B4DFE" w:rsidRDefault="001B4DFE" w:rsidP="001B53D0">
            <w:pPr>
              <w:rPr>
                <w:sz w:val="20"/>
                <w:lang w:eastAsia="es-ES"/>
              </w:rPr>
            </w:pPr>
            <w:r w:rsidRPr="001B4DFE">
              <w:rPr>
                <w:sz w:val="20"/>
                <w:lang w:eastAsia="es-ES"/>
              </w:rPr>
              <w:t>B.1</w:t>
            </w:r>
          </w:p>
        </w:tc>
        <w:tc>
          <w:tcPr>
            <w:tcW w:w="1860" w:type="pct"/>
            <w:tcBorders>
              <w:top w:val="nil"/>
              <w:left w:val="nil"/>
              <w:bottom w:val="single" w:sz="4" w:space="0" w:color="auto"/>
              <w:right w:val="single" w:sz="4" w:space="0" w:color="auto"/>
            </w:tcBorders>
            <w:shd w:val="clear" w:color="auto" w:fill="auto"/>
            <w:noWrap/>
            <w:vAlign w:val="bottom"/>
            <w:hideMark/>
          </w:tcPr>
          <w:p w14:paraId="32A20F44" w14:textId="77777777" w:rsidR="001B4DFE" w:rsidRPr="00724AA2" w:rsidRDefault="001B4DFE" w:rsidP="001B53D0">
            <w:pPr>
              <w:rPr>
                <w:sz w:val="20"/>
                <w:lang w:val="es-ES" w:eastAsia="es-ES"/>
              </w:rPr>
            </w:pPr>
            <w:r w:rsidRPr="00724AA2">
              <w:rPr>
                <w:sz w:val="20"/>
                <w:lang w:val="es-ES" w:eastAsia="es-ES"/>
              </w:rPr>
              <w:t>Cantidad y tipo de Piranómetros</w:t>
            </w:r>
          </w:p>
        </w:tc>
        <w:tc>
          <w:tcPr>
            <w:tcW w:w="1404" w:type="pct"/>
            <w:tcBorders>
              <w:top w:val="nil"/>
              <w:left w:val="nil"/>
              <w:bottom w:val="single" w:sz="4" w:space="0" w:color="auto"/>
              <w:right w:val="single" w:sz="4" w:space="0" w:color="auto"/>
            </w:tcBorders>
            <w:shd w:val="clear" w:color="auto" w:fill="auto"/>
            <w:noWrap/>
            <w:vAlign w:val="bottom"/>
            <w:hideMark/>
          </w:tcPr>
          <w:p w14:paraId="0E3063B2" w14:textId="77777777" w:rsidR="001B4DFE" w:rsidRPr="001B4DFE" w:rsidRDefault="001B4DFE" w:rsidP="001B53D0">
            <w:pPr>
              <w:rPr>
                <w:sz w:val="20"/>
                <w:lang w:eastAsia="es-ES"/>
              </w:rPr>
            </w:pPr>
            <w:r w:rsidRPr="001B4DFE">
              <w:rPr>
                <w:sz w:val="20"/>
                <w:lang w:eastAsia="es-ES"/>
              </w:rPr>
              <w:t>Determinar</w:t>
            </w:r>
          </w:p>
        </w:tc>
        <w:tc>
          <w:tcPr>
            <w:tcW w:w="1361" w:type="pct"/>
            <w:tcBorders>
              <w:top w:val="nil"/>
              <w:left w:val="nil"/>
              <w:bottom w:val="single" w:sz="4" w:space="0" w:color="auto"/>
              <w:right w:val="single" w:sz="4" w:space="0" w:color="auto"/>
            </w:tcBorders>
          </w:tcPr>
          <w:p w14:paraId="716D5BC8" w14:textId="77777777" w:rsidR="001B4DFE" w:rsidRPr="001B4DFE" w:rsidRDefault="001B4DFE" w:rsidP="001B53D0">
            <w:pPr>
              <w:rPr>
                <w:sz w:val="20"/>
                <w:lang w:eastAsia="es-ES"/>
              </w:rPr>
            </w:pPr>
          </w:p>
        </w:tc>
      </w:tr>
      <w:tr w:rsidR="001B4DFE" w:rsidRPr="001B4DFE" w14:paraId="5B085456" w14:textId="77777777" w:rsidTr="006E76B5">
        <w:trPr>
          <w:trHeight w:val="24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14:paraId="0AED315D" w14:textId="77777777" w:rsidR="001B4DFE" w:rsidRPr="001B4DFE" w:rsidRDefault="001B4DFE" w:rsidP="001B53D0">
            <w:pPr>
              <w:rPr>
                <w:sz w:val="20"/>
                <w:lang w:eastAsia="es-ES"/>
              </w:rPr>
            </w:pPr>
            <w:r w:rsidRPr="001B4DFE">
              <w:rPr>
                <w:sz w:val="20"/>
                <w:lang w:eastAsia="es-ES"/>
              </w:rPr>
              <w:t>B.2</w:t>
            </w:r>
          </w:p>
        </w:tc>
        <w:tc>
          <w:tcPr>
            <w:tcW w:w="1860" w:type="pct"/>
            <w:tcBorders>
              <w:top w:val="nil"/>
              <w:left w:val="nil"/>
              <w:bottom w:val="single" w:sz="4" w:space="0" w:color="auto"/>
              <w:right w:val="single" w:sz="4" w:space="0" w:color="auto"/>
            </w:tcBorders>
            <w:shd w:val="clear" w:color="auto" w:fill="auto"/>
            <w:noWrap/>
            <w:vAlign w:val="bottom"/>
            <w:hideMark/>
          </w:tcPr>
          <w:p w14:paraId="488B7BE0" w14:textId="77777777" w:rsidR="001B4DFE" w:rsidRPr="00724AA2" w:rsidRDefault="001B4DFE" w:rsidP="001B53D0">
            <w:pPr>
              <w:rPr>
                <w:sz w:val="20"/>
                <w:lang w:val="es-ES" w:eastAsia="es-ES"/>
              </w:rPr>
            </w:pPr>
            <w:r w:rsidRPr="00724AA2">
              <w:rPr>
                <w:sz w:val="20"/>
                <w:lang w:val="es-ES" w:eastAsia="es-ES"/>
              </w:rPr>
              <w:t>Piranómetro de acuerdo con la norma ISO 9060</w:t>
            </w:r>
          </w:p>
        </w:tc>
        <w:tc>
          <w:tcPr>
            <w:tcW w:w="1404" w:type="pct"/>
            <w:tcBorders>
              <w:top w:val="nil"/>
              <w:left w:val="nil"/>
              <w:bottom w:val="single" w:sz="4" w:space="0" w:color="auto"/>
              <w:right w:val="single" w:sz="4" w:space="0" w:color="auto"/>
            </w:tcBorders>
            <w:shd w:val="clear" w:color="auto" w:fill="auto"/>
            <w:noWrap/>
            <w:vAlign w:val="bottom"/>
            <w:hideMark/>
          </w:tcPr>
          <w:p w14:paraId="2A1C17F8" w14:textId="77777777" w:rsidR="001B4DFE" w:rsidRPr="001B4DFE" w:rsidRDefault="001B4DFE" w:rsidP="001B53D0">
            <w:pPr>
              <w:rPr>
                <w:sz w:val="20"/>
                <w:lang w:eastAsia="es-ES"/>
              </w:rPr>
            </w:pPr>
            <w:r w:rsidRPr="001B4DFE">
              <w:rPr>
                <w:sz w:val="20"/>
                <w:lang w:eastAsia="es-ES"/>
              </w:rPr>
              <w:t>Requerido</w:t>
            </w:r>
          </w:p>
        </w:tc>
        <w:tc>
          <w:tcPr>
            <w:tcW w:w="1361" w:type="pct"/>
            <w:tcBorders>
              <w:top w:val="nil"/>
              <w:left w:val="nil"/>
              <w:bottom w:val="single" w:sz="4" w:space="0" w:color="auto"/>
              <w:right w:val="single" w:sz="4" w:space="0" w:color="auto"/>
            </w:tcBorders>
          </w:tcPr>
          <w:p w14:paraId="12D04589" w14:textId="77777777" w:rsidR="001B4DFE" w:rsidRPr="001B4DFE" w:rsidRDefault="001B4DFE" w:rsidP="001B53D0">
            <w:pPr>
              <w:rPr>
                <w:sz w:val="20"/>
                <w:lang w:eastAsia="es-ES"/>
              </w:rPr>
            </w:pPr>
          </w:p>
        </w:tc>
      </w:tr>
      <w:tr w:rsidR="001B4DFE" w:rsidRPr="001B4DFE" w14:paraId="18FF093A" w14:textId="77777777" w:rsidTr="006E76B5">
        <w:trPr>
          <w:trHeight w:val="24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14:paraId="69985097" w14:textId="77777777" w:rsidR="001B4DFE" w:rsidRPr="001B4DFE" w:rsidRDefault="001B4DFE" w:rsidP="001B53D0">
            <w:pPr>
              <w:rPr>
                <w:sz w:val="20"/>
                <w:lang w:eastAsia="es-ES"/>
              </w:rPr>
            </w:pPr>
            <w:r w:rsidRPr="001B4DFE">
              <w:rPr>
                <w:sz w:val="20"/>
                <w:lang w:eastAsia="es-ES"/>
              </w:rPr>
              <w:t>B.3</w:t>
            </w:r>
          </w:p>
        </w:tc>
        <w:tc>
          <w:tcPr>
            <w:tcW w:w="1860" w:type="pct"/>
            <w:tcBorders>
              <w:top w:val="nil"/>
              <w:left w:val="nil"/>
              <w:bottom w:val="single" w:sz="4" w:space="0" w:color="auto"/>
              <w:right w:val="single" w:sz="4" w:space="0" w:color="auto"/>
            </w:tcBorders>
            <w:shd w:val="clear" w:color="auto" w:fill="auto"/>
            <w:noWrap/>
            <w:vAlign w:val="bottom"/>
            <w:hideMark/>
          </w:tcPr>
          <w:p w14:paraId="13589989" w14:textId="77777777" w:rsidR="001B4DFE" w:rsidRPr="001B4DFE" w:rsidRDefault="001B4DFE" w:rsidP="001B53D0">
            <w:pPr>
              <w:rPr>
                <w:sz w:val="20"/>
                <w:lang w:eastAsia="es-ES"/>
              </w:rPr>
            </w:pPr>
            <w:r w:rsidRPr="001B4DFE">
              <w:rPr>
                <w:sz w:val="20"/>
                <w:lang w:eastAsia="es-ES"/>
              </w:rPr>
              <w:t>Resolución de Piranómetro</w:t>
            </w:r>
          </w:p>
        </w:tc>
        <w:tc>
          <w:tcPr>
            <w:tcW w:w="1404" w:type="pct"/>
            <w:tcBorders>
              <w:top w:val="nil"/>
              <w:left w:val="nil"/>
              <w:bottom w:val="single" w:sz="4" w:space="0" w:color="auto"/>
              <w:right w:val="single" w:sz="4" w:space="0" w:color="auto"/>
            </w:tcBorders>
            <w:shd w:val="clear" w:color="auto" w:fill="auto"/>
            <w:noWrap/>
            <w:vAlign w:val="bottom"/>
            <w:hideMark/>
          </w:tcPr>
          <w:p w14:paraId="4906C6BB" w14:textId="77777777" w:rsidR="001B4DFE" w:rsidRPr="001B4DFE" w:rsidRDefault="001B4DFE" w:rsidP="001B53D0">
            <w:pPr>
              <w:rPr>
                <w:sz w:val="20"/>
                <w:lang w:eastAsia="es-ES"/>
              </w:rPr>
            </w:pPr>
            <w:r w:rsidRPr="001B4DFE">
              <w:rPr>
                <w:sz w:val="20"/>
                <w:lang w:eastAsia="es-ES"/>
              </w:rPr>
              <w:t>&lt; 1 W/m²</w:t>
            </w:r>
          </w:p>
        </w:tc>
        <w:tc>
          <w:tcPr>
            <w:tcW w:w="1361" w:type="pct"/>
            <w:tcBorders>
              <w:top w:val="nil"/>
              <w:left w:val="nil"/>
              <w:bottom w:val="single" w:sz="4" w:space="0" w:color="auto"/>
              <w:right w:val="single" w:sz="4" w:space="0" w:color="auto"/>
            </w:tcBorders>
          </w:tcPr>
          <w:p w14:paraId="2402C2FC" w14:textId="77777777" w:rsidR="001B4DFE" w:rsidRPr="001B4DFE" w:rsidRDefault="001B4DFE" w:rsidP="001B53D0">
            <w:pPr>
              <w:rPr>
                <w:sz w:val="20"/>
                <w:lang w:eastAsia="es-ES"/>
              </w:rPr>
            </w:pPr>
          </w:p>
        </w:tc>
      </w:tr>
      <w:tr w:rsidR="001B4DFE" w:rsidRPr="001B4DFE" w14:paraId="6B7BEA56" w14:textId="77777777" w:rsidTr="006E76B5">
        <w:trPr>
          <w:trHeight w:val="24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14:paraId="0B11BB15" w14:textId="77777777" w:rsidR="001B4DFE" w:rsidRPr="001B4DFE" w:rsidRDefault="001B4DFE" w:rsidP="001B53D0">
            <w:pPr>
              <w:rPr>
                <w:sz w:val="20"/>
                <w:lang w:eastAsia="es-ES"/>
              </w:rPr>
            </w:pPr>
            <w:r w:rsidRPr="001B4DFE">
              <w:rPr>
                <w:sz w:val="20"/>
                <w:lang w:eastAsia="es-ES"/>
              </w:rPr>
              <w:t>B.4</w:t>
            </w:r>
          </w:p>
        </w:tc>
        <w:tc>
          <w:tcPr>
            <w:tcW w:w="1860" w:type="pct"/>
            <w:tcBorders>
              <w:top w:val="nil"/>
              <w:left w:val="nil"/>
              <w:bottom w:val="single" w:sz="4" w:space="0" w:color="auto"/>
              <w:right w:val="single" w:sz="4" w:space="0" w:color="auto"/>
            </w:tcBorders>
            <w:shd w:val="clear" w:color="auto" w:fill="auto"/>
            <w:noWrap/>
            <w:vAlign w:val="bottom"/>
            <w:hideMark/>
          </w:tcPr>
          <w:p w14:paraId="4242D345" w14:textId="77777777" w:rsidR="001B4DFE" w:rsidRPr="001B4DFE" w:rsidRDefault="001B4DFE" w:rsidP="001B53D0">
            <w:pPr>
              <w:rPr>
                <w:sz w:val="20"/>
                <w:lang w:eastAsia="es-ES"/>
              </w:rPr>
            </w:pPr>
            <w:r w:rsidRPr="001B4DFE">
              <w:rPr>
                <w:sz w:val="20"/>
                <w:lang w:eastAsia="es-ES"/>
              </w:rPr>
              <w:t>Rango GHI  de Piranómetro</w:t>
            </w:r>
          </w:p>
        </w:tc>
        <w:tc>
          <w:tcPr>
            <w:tcW w:w="1404" w:type="pct"/>
            <w:tcBorders>
              <w:top w:val="nil"/>
              <w:left w:val="nil"/>
              <w:bottom w:val="single" w:sz="4" w:space="0" w:color="auto"/>
              <w:right w:val="single" w:sz="4" w:space="0" w:color="auto"/>
            </w:tcBorders>
            <w:shd w:val="clear" w:color="auto" w:fill="auto"/>
            <w:noWrap/>
            <w:vAlign w:val="bottom"/>
            <w:hideMark/>
          </w:tcPr>
          <w:p w14:paraId="18AFD237" w14:textId="77777777" w:rsidR="001B4DFE" w:rsidRPr="001B4DFE" w:rsidRDefault="001B4DFE" w:rsidP="001B53D0">
            <w:pPr>
              <w:rPr>
                <w:sz w:val="20"/>
                <w:lang w:eastAsia="es-ES"/>
              </w:rPr>
            </w:pPr>
            <w:r w:rsidRPr="001B4DFE">
              <w:rPr>
                <w:sz w:val="20"/>
                <w:lang w:eastAsia="es-ES"/>
              </w:rPr>
              <w:t>0 - 2700 W/m²</w:t>
            </w:r>
          </w:p>
        </w:tc>
        <w:tc>
          <w:tcPr>
            <w:tcW w:w="1361" w:type="pct"/>
            <w:tcBorders>
              <w:top w:val="nil"/>
              <w:left w:val="nil"/>
              <w:bottom w:val="single" w:sz="4" w:space="0" w:color="auto"/>
              <w:right w:val="single" w:sz="4" w:space="0" w:color="auto"/>
            </w:tcBorders>
          </w:tcPr>
          <w:p w14:paraId="2C203AC9" w14:textId="77777777" w:rsidR="001B4DFE" w:rsidRPr="001B4DFE" w:rsidRDefault="001B4DFE" w:rsidP="001B53D0">
            <w:pPr>
              <w:rPr>
                <w:sz w:val="20"/>
                <w:lang w:eastAsia="es-ES"/>
              </w:rPr>
            </w:pPr>
          </w:p>
        </w:tc>
      </w:tr>
      <w:tr w:rsidR="001B4DFE" w:rsidRPr="001B4DFE" w14:paraId="77562547" w14:textId="77777777" w:rsidTr="006E76B5">
        <w:trPr>
          <w:trHeight w:val="24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14:paraId="0BD9E3BA" w14:textId="77777777" w:rsidR="001B4DFE" w:rsidRPr="001B4DFE" w:rsidRDefault="001B4DFE" w:rsidP="001B53D0">
            <w:pPr>
              <w:rPr>
                <w:sz w:val="20"/>
                <w:lang w:eastAsia="es-ES"/>
              </w:rPr>
            </w:pPr>
            <w:r w:rsidRPr="001B4DFE">
              <w:rPr>
                <w:sz w:val="20"/>
                <w:lang w:eastAsia="es-ES"/>
              </w:rPr>
              <w:t>B.5</w:t>
            </w:r>
          </w:p>
        </w:tc>
        <w:tc>
          <w:tcPr>
            <w:tcW w:w="1860" w:type="pct"/>
            <w:tcBorders>
              <w:top w:val="nil"/>
              <w:left w:val="nil"/>
              <w:bottom w:val="single" w:sz="4" w:space="0" w:color="auto"/>
              <w:right w:val="single" w:sz="4" w:space="0" w:color="auto"/>
            </w:tcBorders>
            <w:shd w:val="clear" w:color="auto" w:fill="auto"/>
            <w:noWrap/>
            <w:vAlign w:val="bottom"/>
            <w:hideMark/>
          </w:tcPr>
          <w:p w14:paraId="4101FB10" w14:textId="77777777" w:rsidR="001B4DFE" w:rsidRPr="001B4DFE" w:rsidRDefault="001B4DFE" w:rsidP="001B53D0">
            <w:pPr>
              <w:rPr>
                <w:sz w:val="20"/>
                <w:lang w:eastAsia="es-ES"/>
              </w:rPr>
            </w:pPr>
            <w:r w:rsidRPr="001B4DFE">
              <w:rPr>
                <w:sz w:val="20"/>
                <w:lang w:eastAsia="es-ES"/>
              </w:rPr>
              <w:t>Tipo de estación meteorológica</w:t>
            </w:r>
          </w:p>
        </w:tc>
        <w:tc>
          <w:tcPr>
            <w:tcW w:w="1404" w:type="pct"/>
            <w:tcBorders>
              <w:top w:val="nil"/>
              <w:left w:val="nil"/>
              <w:bottom w:val="single" w:sz="4" w:space="0" w:color="auto"/>
              <w:right w:val="single" w:sz="4" w:space="0" w:color="auto"/>
            </w:tcBorders>
            <w:shd w:val="clear" w:color="auto" w:fill="auto"/>
            <w:noWrap/>
            <w:vAlign w:val="bottom"/>
            <w:hideMark/>
          </w:tcPr>
          <w:p w14:paraId="040959E6" w14:textId="77777777" w:rsidR="001B4DFE" w:rsidRPr="001B4DFE" w:rsidRDefault="001B4DFE" w:rsidP="001B53D0">
            <w:pPr>
              <w:rPr>
                <w:sz w:val="20"/>
                <w:lang w:eastAsia="es-ES"/>
              </w:rPr>
            </w:pPr>
            <w:r w:rsidRPr="001B4DFE">
              <w:rPr>
                <w:sz w:val="20"/>
                <w:lang w:eastAsia="es-ES"/>
              </w:rPr>
              <w:t>Determinar</w:t>
            </w:r>
          </w:p>
        </w:tc>
        <w:tc>
          <w:tcPr>
            <w:tcW w:w="1361" w:type="pct"/>
            <w:tcBorders>
              <w:top w:val="nil"/>
              <w:left w:val="nil"/>
              <w:bottom w:val="single" w:sz="4" w:space="0" w:color="auto"/>
              <w:right w:val="single" w:sz="4" w:space="0" w:color="auto"/>
            </w:tcBorders>
          </w:tcPr>
          <w:p w14:paraId="75CA9229" w14:textId="77777777" w:rsidR="001B4DFE" w:rsidRPr="001B4DFE" w:rsidRDefault="001B4DFE" w:rsidP="001B53D0">
            <w:pPr>
              <w:rPr>
                <w:sz w:val="20"/>
                <w:lang w:eastAsia="es-ES"/>
              </w:rPr>
            </w:pPr>
          </w:p>
        </w:tc>
      </w:tr>
      <w:tr w:rsidR="001B4DFE" w:rsidRPr="001B4DFE" w14:paraId="75B1FE9B" w14:textId="77777777" w:rsidTr="006E76B5">
        <w:trPr>
          <w:trHeight w:val="24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14:paraId="3EE114B2" w14:textId="77777777" w:rsidR="001B4DFE" w:rsidRPr="001B4DFE" w:rsidRDefault="001B4DFE" w:rsidP="001B53D0">
            <w:pPr>
              <w:rPr>
                <w:sz w:val="20"/>
                <w:lang w:eastAsia="es-ES"/>
              </w:rPr>
            </w:pPr>
            <w:r w:rsidRPr="001B4DFE">
              <w:rPr>
                <w:sz w:val="20"/>
                <w:lang w:eastAsia="es-ES"/>
              </w:rPr>
              <w:t>B.6</w:t>
            </w:r>
          </w:p>
        </w:tc>
        <w:tc>
          <w:tcPr>
            <w:tcW w:w="1860" w:type="pct"/>
            <w:tcBorders>
              <w:top w:val="nil"/>
              <w:left w:val="nil"/>
              <w:bottom w:val="single" w:sz="4" w:space="0" w:color="auto"/>
              <w:right w:val="single" w:sz="4" w:space="0" w:color="auto"/>
            </w:tcBorders>
            <w:shd w:val="clear" w:color="auto" w:fill="auto"/>
            <w:noWrap/>
            <w:vAlign w:val="bottom"/>
            <w:hideMark/>
          </w:tcPr>
          <w:p w14:paraId="5BE3CCE6" w14:textId="77777777" w:rsidR="001B4DFE" w:rsidRPr="00724AA2" w:rsidRDefault="001B4DFE" w:rsidP="001B53D0">
            <w:pPr>
              <w:rPr>
                <w:sz w:val="20"/>
                <w:lang w:val="es-ES" w:eastAsia="es-ES"/>
              </w:rPr>
            </w:pPr>
            <w:r w:rsidRPr="00724AA2">
              <w:rPr>
                <w:sz w:val="20"/>
                <w:lang w:val="es-ES" w:eastAsia="es-ES"/>
              </w:rPr>
              <w:t>Cantidad y tipo de sensor de temperatura ambiente</w:t>
            </w:r>
          </w:p>
        </w:tc>
        <w:tc>
          <w:tcPr>
            <w:tcW w:w="1404" w:type="pct"/>
            <w:tcBorders>
              <w:top w:val="nil"/>
              <w:left w:val="nil"/>
              <w:bottom w:val="single" w:sz="4" w:space="0" w:color="auto"/>
              <w:right w:val="single" w:sz="4" w:space="0" w:color="auto"/>
            </w:tcBorders>
            <w:shd w:val="clear" w:color="auto" w:fill="auto"/>
            <w:noWrap/>
            <w:vAlign w:val="bottom"/>
            <w:hideMark/>
          </w:tcPr>
          <w:p w14:paraId="4D388465" w14:textId="77777777" w:rsidR="001B4DFE" w:rsidRPr="001B4DFE" w:rsidRDefault="001B4DFE" w:rsidP="001B53D0">
            <w:pPr>
              <w:rPr>
                <w:sz w:val="20"/>
                <w:lang w:eastAsia="es-ES"/>
              </w:rPr>
            </w:pPr>
            <w:r w:rsidRPr="001B4DFE">
              <w:rPr>
                <w:sz w:val="20"/>
                <w:lang w:eastAsia="es-ES"/>
              </w:rPr>
              <w:t>Determinar</w:t>
            </w:r>
          </w:p>
        </w:tc>
        <w:tc>
          <w:tcPr>
            <w:tcW w:w="1361" w:type="pct"/>
            <w:tcBorders>
              <w:top w:val="nil"/>
              <w:left w:val="nil"/>
              <w:bottom w:val="single" w:sz="4" w:space="0" w:color="auto"/>
              <w:right w:val="single" w:sz="4" w:space="0" w:color="auto"/>
            </w:tcBorders>
          </w:tcPr>
          <w:p w14:paraId="0C3C05AA" w14:textId="77777777" w:rsidR="001B4DFE" w:rsidRPr="001B4DFE" w:rsidRDefault="001B4DFE" w:rsidP="001B53D0">
            <w:pPr>
              <w:rPr>
                <w:sz w:val="20"/>
                <w:lang w:eastAsia="es-ES"/>
              </w:rPr>
            </w:pPr>
          </w:p>
        </w:tc>
      </w:tr>
      <w:tr w:rsidR="001B4DFE" w:rsidRPr="001B4DFE" w14:paraId="7FEC0148" w14:textId="77777777" w:rsidTr="006E76B5">
        <w:trPr>
          <w:trHeight w:val="24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14:paraId="488174D2" w14:textId="77777777" w:rsidR="001B4DFE" w:rsidRPr="001B4DFE" w:rsidRDefault="001B4DFE" w:rsidP="001B53D0">
            <w:pPr>
              <w:rPr>
                <w:sz w:val="20"/>
                <w:lang w:eastAsia="es-ES"/>
              </w:rPr>
            </w:pPr>
            <w:r w:rsidRPr="001B4DFE">
              <w:rPr>
                <w:sz w:val="20"/>
                <w:lang w:eastAsia="es-ES"/>
              </w:rPr>
              <w:t>B.7</w:t>
            </w:r>
          </w:p>
        </w:tc>
        <w:tc>
          <w:tcPr>
            <w:tcW w:w="1860" w:type="pct"/>
            <w:tcBorders>
              <w:top w:val="nil"/>
              <w:left w:val="nil"/>
              <w:bottom w:val="single" w:sz="4" w:space="0" w:color="auto"/>
              <w:right w:val="single" w:sz="4" w:space="0" w:color="auto"/>
            </w:tcBorders>
            <w:shd w:val="clear" w:color="auto" w:fill="auto"/>
            <w:noWrap/>
            <w:vAlign w:val="bottom"/>
            <w:hideMark/>
          </w:tcPr>
          <w:p w14:paraId="296B8783" w14:textId="77777777" w:rsidR="001B4DFE" w:rsidRPr="00724AA2" w:rsidRDefault="001B4DFE" w:rsidP="001B53D0">
            <w:pPr>
              <w:rPr>
                <w:sz w:val="20"/>
                <w:lang w:val="es-ES" w:eastAsia="es-ES"/>
              </w:rPr>
            </w:pPr>
            <w:r w:rsidRPr="00724AA2">
              <w:rPr>
                <w:sz w:val="20"/>
                <w:lang w:val="es-ES" w:eastAsia="es-ES"/>
              </w:rPr>
              <w:t>Rango del sensor de temperatura ambiente</w:t>
            </w:r>
          </w:p>
        </w:tc>
        <w:tc>
          <w:tcPr>
            <w:tcW w:w="1404" w:type="pct"/>
            <w:tcBorders>
              <w:top w:val="nil"/>
              <w:left w:val="nil"/>
              <w:bottom w:val="single" w:sz="4" w:space="0" w:color="auto"/>
              <w:right w:val="single" w:sz="4" w:space="0" w:color="auto"/>
            </w:tcBorders>
            <w:shd w:val="clear" w:color="auto" w:fill="auto"/>
            <w:noWrap/>
            <w:vAlign w:val="bottom"/>
            <w:hideMark/>
          </w:tcPr>
          <w:p w14:paraId="1D3A83A9" w14:textId="77777777" w:rsidR="001B4DFE" w:rsidRPr="001B4DFE" w:rsidRDefault="001B4DFE" w:rsidP="001B53D0">
            <w:pPr>
              <w:rPr>
                <w:sz w:val="20"/>
                <w:lang w:eastAsia="es-ES"/>
              </w:rPr>
            </w:pPr>
            <w:r w:rsidRPr="001B4DFE">
              <w:rPr>
                <w:sz w:val="20"/>
                <w:lang w:eastAsia="es-ES"/>
              </w:rPr>
              <w:t>-30 °C  /+50 °C</w:t>
            </w:r>
          </w:p>
        </w:tc>
        <w:tc>
          <w:tcPr>
            <w:tcW w:w="1361" w:type="pct"/>
            <w:tcBorders>
              <w:top w:val="nil"/>
              <w:left w:val="nil"/>
              <w:bottom w:val="single" w:sz="4" w:space="0" w:color="auto"/>
              <w:right w:val="single" w:sz="4" w:space="0" w:color="auto"/>
            </w:tcBorders>
          </w:tcPr>
          <w:p w14:paraId="68D9A06A" w14:textId="77777777" w:rsidR="001B4DFE" w:rsidRPr="001B4DFE" w:rsidRDefault="001B4DFE" w:rsidP="001B53D0">
            <w:pPr>
              <w:rPr>
                <w:sz w:val="20"/>
                <w:lang w:eastAsia="es-ES"/>
              </w:rPr>
            </w:pPr>
          </w:p>
        </w:tc>
      </w:tr>
      <w:tr w:rsidR="001B4DFE" w:rsidRPr="001B4DFE" w14:paraId="4E41787A" w14:textId="77777777" w:rsidTr="006E76B5">
        <w:trPr>
          <w:trHeight w:val="24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14:paraId="1BFA3440" w14:textId="77777777" w:rsidR="001B4DFE" w:rsidRPr="001B4DFE" w:rsidRDefault="001B4DFE" w:rsidP="001B53D0">
            <w:pPr>
              <w:rPr>
                <w:sz w:val="20"/>
                <w:lang w:eastAsia="es-ES"/>
              </w:rPr>
            </w:pPr>
            <w:r w:rsidRPr="001B4DFE">
              <w:rPr>
                <w:sz w:val="20"/>
                <w:lang w:eastAsia="es-ES"/>
              </w:rPr>
              <w:t>B.8</w:t>
            </w:r>
          </w:p>
        </w:tc>
        <w:tc>
          <w:tcPr>
            <w:tcW w:w="1860" w:type="pct"/>
            <w:tcBorders>
              <w:top w:val="nil"/>
              <w:left w:val="nil"/>
              <w:bottom w:val="single" w:sz="4" w:space="0" w:color="auto"/>
              <w:right w:val="single" w:sz="4" w:space="0" w:color="auto"/>
            </w:tcBorders>
            <w:shd w:val="clear" w:color="auto" w:fill="auto"/>
            <w:noWrap/>
            <w:vAlign w:val="bottom"/>
            <w:hideMark/>
          </w:tcPr>
          <w:p w14:paraId="68B32FEC" w14:textId="77777777" w:rsidR="001B4DFE" w:rsidRPr="00724AA2" w:rsidRDefault="001B4DFE" w:rsidP="001B53D0">
            <w:pPr>
              <w:rPr>
                <w:sz w:val="20"/>
                <w:lang w:val="es-ES" w:eastAsia="es-ES"/>
              </w:rPr>
            </w:pPr>
            <w:r w:rsidRPr="00724AA2">
              <w:rPr>
                <w:sz w:val="20"/>
                <w:lang w:val="es-ES" w:eastAsia="es-ES"/>
              </w:rPr>
              <w:t>Precisión de los sensores de temperatura</w:t>
            </w:r>
          </w:p>
        </w:tc>
        <w:tc>
          <w:tcPr>
            <w:tcW w:w="1404" w:type="pct"/>
            <w:tcBorders>
              <w:top w:val="nil"/>
              <w:left w:val="nil"/>
              <w:bottom w:val="single" w:sz="4" w:space="0" w:color="auto"/>
              <w:right w:val="single" w:sz="4" w:space="0" w:color="auto"/>
            </w:tcBorders>
            <w:shd w:val="clear" w:color="auto" w:fill="auto"/>
            <w:noWrap/>
            <w:vAlign w:val="bottom"/>
            <w:hideMark/>
          </w:tcPr>
          <w:p w14:paraId="3D42652C" w14:textId="77777777" w:rsidR="001B4DFE" w:rsidRPr="001B4DFE" w:rsidRDefault="001B4DFE" w:rsidP="001B53D0">
            <w:pPr>
              <w:rPr>
                <w:sz w:val="20"/>
                <w:lang w:eastAsia="es-ES"/>
              </w:rPr>
            </w:pPr>
            <w:r w:rsidRPr="001B4DFE">
              <w:rPr>
                <w:sz w:val="20"/>
                <w:lang w:eastAsia="es-ES"/>
              </w:rPr>
              <w:t>±0.5 °C</w:t>
            </w:r>
          </w:p>
        </w:tc>
        <w:tc>
          <w:tcPr>
            <w:tcW w:w="1361" w:type="pct"/>
            <w:tcBorders>
              <w:top w:val="nil"/>
              <w:left w:val="nil"/>
              <w:bottom w:val="single" w:sz="4" w:space="0" w:color="auto"/>
              <w:right w:val="single" w:sz="4" w:space="0" w:color="auto"/>
            </w:tcBorders>
          </w:tcPr>
          <w:p w14:paraId="37302D2A" w14:textId="77777777" w:rsidR="001B4DFE" w:rsidRPr="001B4DFE" w:rsidRDefault="001B4DFE" w:rsidP="001B53D0">
            <w:pPr>
              <w:rPr>
                <w:sz w:val="20"/>
                <w:lang w:eastAsia="es-ES"/>
              </w:rPr>
            </w:pPr>
          </w:p>
        </w:tc>
      </w:tr>
      <w:tr w:rsidR="001B4DFE" w:rsidRPr="001B4DFE" w14:paraId="40A0742B" w14:textId="77777777" w:rsidTr="006E76B5">
        <w:trPr>
          <w:trHeight w:val="24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14:paraId="40B7C074" w14:textId="77777777" w:rsidR="001B4DFE" w:rsidRPr="001B4DFE" w:rsidRDefault="001B4DFE" w:rsidP="001B53D0">
            <w:pPr>
              <w:rPr>
                <w:sz w:val="20"/>
                <w:lang w:eastAsia="es-ES"/>
              </w:rPr>
            </w:pPr>
            <w:r w:rsidRPr="001B4DFE">
              <w:rPr>
                <w:sz w:val="20"/>
                <w:lang w:eastAsia="es-ES"/>
              </w:rPr>
              <w:t>B.9</w:t>
            </w:r>
          </w:p>
        </w:tc>
        <w:tc>
          <w:tcPr>
            <w:tcW w:w="1860" w:type="pct"/>
            <w:tcBorders>
              <w:top w:val="nil"/>
              <w:left w:val="nil"/>
              <w:bottom w:val="single" w:sz="4" w:space="0" w:color="auto"/>
              <w:right w:val="single" w:sz="4" w:space="0" w:color="auto"/>
            </w:tcBorders>
            <w:shd w:val="clear" w:color="auto" w:fill="auto"/>
            <w:noWrap/>
            <w:vAlign w:val="bottom"/>
            <w:hideMark/>
          </w:tcPr>
          <w:p w14:paraId="645EFDB3" w14:textId="77777777" w:rsidR="001B4DFE" w:rsidRPr="00724AA2" w:rsidRDefault="001B4DFE" w:rsidP="001B53D0">
            <w:pPr>
              <w:rPr>
                <w:sz w:val="20"/>
                <w:lang w:val="es-ES" w:eastAsia="es-ES"/>
              </w:rPr>
            </w:pPr>
            <w:r w:rsidRPr="00724AA2">
              <w:rPr>
                <w:sz w:val="20"/>
                <w:lang w:val="es-ES" w:eastAsia="es-ES"/>
              </w:rPr>
              <w:t>Cantidad y tipo de sensores de temperatura del módulo</w:t>
            </w:r>
          </w:p>
        </w:tc>
        <w:tc>
          <w:tcPr>
            <w:tcW w:w="1404" w:type="pct"/>
            <w:tcBorders>
              <w:top w:val="nil"/>
              <w:left w:val="nil"/>
              <w:bottom w:val="single" w:sz="4" w:space="0" w:color="auto"/>
              <w:right w:val="single" w:sz="4" w:space="0" w:color="auto"/>
            </w:tcBorders>
            <w:shd w:val="clear" w:color="auto" w:fill="auto"/>
            <w:noWrap/>
            <w:vAlign w:val="bottom"/>
            <w:hideMark/>
          </w:tcPr>
          <w:p w14:paraId="2B37BAE2" w14:textId="77777777" w:rsidR="001B4DFE" w:rsidRPr="001B4DFE" w:rsidRDefault="001B4DFE" w:rsidP="001B53D0">
            <w:pPr>
              <w:rPr>
                <w:sz w:val="20"/>
                <w:lang w:eastAsia="es-ES"/>
              </w:rPr>
            </w:pPr>
            <w:r w:rsidRPr="001B4DFE">
              <w:rPr>
                <w:sz w:val="20"/>
                <w:lang w:eastAsia="es-ES"/>
              </w:rPr>
              <w:t>Determinar</w:t>
            </w:r>
          </w:p>
        </w:tc>
        <w:tc>
          <w:tcPr>
            <w:tcW w:w="1361" w:type="pct"/>
            <w:tcBorders>
              <w:top w:val="nil"/>
              <w:left w:val="nil"/>
              <w:bottom w:val="single" w:sz="4" w:space="0" w:color="auto"/>
              <w:right w:val="single" w:sz="4" w:space="0" w:color="auto"/>
            </w:tcBorders>
          </w:tcPr>
          <w:p w14:paraId="14093770" w14:textId="77777777" w:rsidR="001B4DFE" w:rsidRPr="001B4DFE" w:rsidRDefault="001B4DFE" w:rsidP="001B53D0">
            <w:pPr>
              <w:rPr>
                <w:sz w:val="20"/>
                <w:lang w:eastAsia="es-ES"/>
              </w:rPr>
            </w:pPr>
          </w:p>
        </w:tc>
      </w:tr>
      <w:tr w:rsidR="001B4DFE" w:rsidRPr="001B4DFE" w14:paraId="61FEAAA1" w14:textId="77777777" w:rsidTr="006E76B5">
        <w:trPr>
          <w:trHeight w:val="24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14:paraId="66955D1A" w14:textId="77777777" w:rsidR="001B4DFE" w:rsidRPr="001B4DFE" w:rsidRDefault="001B4DFE" w:rsidP="001B53D0">
            <w:pPr>
              <w:rPr>
                <w:sz w:val="20"/>
                <w:lang w:eastAsia="es-ES"/>
              </w:rPr>
            </w:pPr>
            <w:r w:rsidRPr="001B4DFE">
              <w:rPr>
                <w:sz w:val="20"/>
                <w:lang w:eastAsia="es-ES"/>
              </w:rPr>
              <w:t>B.10</w:t>
            </w:r>
          </w:p>
        </w:tc>
        <w:tc>
          <w:tcPr>
            <w:tcW w:w="1860" w:type="pct"/>
            <w:tcBorders>
              <w:top w:val="nil"/>
              <w:left w:val="nil"/>
              <w:bottom w:val="single" w:sz="4" w:space="0" w:color="auto"/>
              <w:right w:val="single" w:sz="4" w:space="0" w:color="auto"/>
            </w:tcBorders>
            <w:shd w:val="clear" w:color="auto" w:fill="auto"/>
            <w:noWrap/>
            <w:vAlign w:val="bottom"/>
            <w:hideMark/>
          </w:tcPr>
          <w:p w14:paraId="0B21933A" w14:textId="77777777" w:rsidR="001B4DFE" w:rsidRPr="00724AA2" w:rsidRDefault="001B4DFE" w:rsidP="001B53D0">
            <w:pPr>
              <w:rPr>
                <w:sz w:val="20"/>
                <w:lang w:val="es-ES" w:eastAsia="es-ES"/>
              </w:rPr>
            </w:pPr>
            <w:r w:rsidRPr="00724AA2">
              <w:rPr>
                <w:sz w:val="20"/>
                <w:lang w:val="es-ES" w:eastAsia="es-ES"/>
              </w:rPr>
              <w:t>Sensor del rango de temperaturas de los módulos</w:t>
            </w:r>
          </w:p>
        </w:tc>
        <w:tc>
          <w:tcPr>
            <w:tcW w:w="1404" w:type="pct"/>
            <w:tcBorders>
              <w:top w:val="nil"/>
              <w:left w:val="nil"/>
              <w:bottom w:val="single" w:sz="4" w:space="0" w:color="auto"/>
              <w:right w:val="single" w:sz="4" w:space="0" w:color="auto"/>
            </w:tcBorders>
            <w:shd w:val="clear" w:color="auto" w:fill="auto"/>
            <w:noWrap/>
            <w:vAlign w:val="bottom"/>
            <w:hideMark/>
          </w:tcPr>
          <w:p w14:paraId="2219D750" w14:textId="77777777" w:rsidR="001B4DFE" w:rsidRPr="001B4DFE" w:rsidRDefault="001B4DFE" w:rsidP="001B53D0">
            <w:pPr>
              <w:rPr>
                <w:sz w:val="20"/>
                <w:lang w:eastAsia="es-ES"/>
              </w:rPr>
            </w:pPr>
            <w:r w:rsidRPr="001B4DFE">
              <w:rPr>
                <w:sz w:val="20"/>
                <w:lang w:eastAsia="es-ES"/>
              </w:rPr>
              <w:t>-20 °C/ +80 °C</w:t>
            </w:r>
          </w:p>
        </w:tc>
        <w:tc>
          <w:tcPr>
            <w:tcW w:w="1361" w:type="pct"/>
            <w:tcBorders>
              <w:top w:val="nil"/>
              <w:left w:val="nil"/>
              <w:bottom w:val="single" w:sz="4" w:space="0" w:color="auto"/>
              <w:right w:val="single" w:sz="4" w:space="0" w:color="auto"/>
            </w:tcBorders>
          </w:tcPr>
          <w:p w14:paraId="5465D73A" w14:textId="77777777" w:rsidR="001B4DFE" w:rsidRPr="001B4DFE" w:rsidRDefault="001B4DFE" w:rsidP="001B53D0">
            <w:pPr>
              <w:rPr>
                <w:sz w:val="20"/>
                <w:lang w:eastAsia="es-ES"/>
              </w:rPr>
            </w:pPr>
          </w:p>
        </w:tc>
      </w:tr>
      <w:tr w:rsidR="001B4DFE" w:rsidRPr="001B4DFE" w14:paraId="59ED991D" w14:textId="77777777" w:rsidTr="006E76B5">
        <w:trPr>
          <w:trHeight w:val="24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14:paraId="01E4C52C" w14:textId="77777777" w:rsidR="001B4DFE" w:rsidRPr="001B4DFE" w:rsidRDefault="001B4DFE" w:rsidP="001B53D0">
            <w:pPr>
              <w:rPr>
                <w:sz w:val="20"/>
                <w:lang w:eastAsia="es-ES"/>
              </w:rPr>
            </w:pPr>
            <w:r w:rsidRPr="001B4DFE">
              <w:rPr>
                <w:sz w:val="20"/>
                <w:lang w:eastAsia="es-ES"/>
              </w:rPr>
              <w:t>B.11</w:t>
            </w:r>
          </w:p>
        </w:tc>
        <w:tc>
          <w:tcPr>
            <w:tcW w:w="1860" w:type="pct"/>
            <w:tcBorders>
              <w:top w:val="nil"/>
              <w:left w:val="nil"/>
              <w:bottom w:val="single" w:sz="4" w:space="0" w:color="auto"/>
              <w:right w:val="single" w:sz="4" w:space="0" w:color="auto"/>
            </w:tcBorders>
            <w:shd w:val="clear" w:color="auto" w:fill="auto"/>
            <w:noWrap/>
            <w:vAlign w:val="bottom"/>
            <w:hideMark/>
          </w:tcPr>
          <w:p w14:paraId="406CE4ED" w14:textId="77777777" w:rsidR="001B4DFE" w:rsidRPr="00724AA2" w:rsidRDefault="001B4DFE" w:rsidP="001B53D0">
            <w:pPr>
              <w:rPr>
                <w:sz w:val="20"/>
                <w:lang w:val="es-ES" w:eastAsia="es-ES"/>
              </w:rPr>
            </w:pPr>
            <w:r w:rsidRPr="00724AA2">
              <w:rPr>
                <w:sz w:val="20"/>
                <w:lang w:val="es-ES" w:eastAsia="es-ES"/>
              </w:rPr>
              <w:t>Precisión del sensor de temperatura de los módulos</w:t>
            </w:r>
          </w:p>
        </w:tc>
        <w:tc>
          <w:tcPr>
            <w:tcW w:w="1404" w:type="pct"/>
            <w:tcBorders>
              <w:top w:val="nil"/>
              <w:left w:val="nil"/>
              <w:bottom w:val="single" w:sz="4" w:space="0" w:color="auto"/>
              <w:right w:val="single" w:sz="4" w:space="0" w:color="auto"/>
            </w:tcBorders>
            <w:shd w:val="clear" w:color="auto" w:fill="auto"/>
            <w:noWrap/>
            <w:vAlign w:val="bottom"/>
            <w:hideMark/>
          </w:tcPr>
          <w:p w14:paraId="2C973DEE" w14:textId="77777777" w:rsidR="001B4DFE" w:rsidRPr="001B4DFE" w:rsidRDefault="001B4DFE" w:rsidP="001B53D0">
            <w:pPr>
              <w:rPr>
                <w:sz w:val="20"/>
                <w:lang w:eastAsia="es-ES"/>
              </w:rPr>
            </w:pPr>
            <w:r w:rsidRPr="001B4DFE">
              <w:rPr>
                <w:sz w:val="20"/>
                <w:lang w:eastAsia="es-ES"/>
              </w:rPr>
              <w:t>Máx. +/- 1°</w:t>
            </w:r>
          </w:p>
        </w:tc>
        <w:tc>
          <w:tcPr>
            <w:tcW w:w="1361" w:type="pct"/>
            <w:tcBorders>
              <w:top w:val="nil"/>
              <w:left w:val="nil"/>
              <w:bottom w:val="single" w:sz="4" w:space="0" w:color="auto"/>
              <w:right w:val="single" w:sz="4" w:space="0" w:color="auto"/>
            </w:tcBorders>
          </w:tcPr>
          <w:p w14:paraId="412F982C" w14:textId="77777777" w:rsidR="001B4DFE" w:rsidRPr="001B4DFE" w:rsidRDefault="001B4DFE" w:rsidP="001B53D0">
            <w:pPr>
              <w:rPr>
                <w:sz w:val="20"/>
                <w:lang w:eastAsia="es-ES"/>
              </w:rPr>
            </w:pPr>
          </w:p>
        </w:tc>
      </w:tr>
      <w:tr w:rsidR="001B4DFE" w:rsidRPr="001B4DFE" w14:paraId="166ED936" w14:textId="77777777" w:rsidTr="006E76B5">
        <w:trPr>
          <w:trHeight w:val="24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14:paraId="0B17D22B" w14:textId="77777777" w:rsidR="001B4DFE" w:rsidRPr="001B4DFE" w:rsidRDefault="001B4DFE" w:rsidP="001B53D0">
            <w:pPr>
              <w:rPr>
                <w:sz w:val="20"/>
                <w:lang w:eastAsia="es-ES"/>
              </w:rPr>
            </w:pPr>
            <w:r w:rsidRPr="001B4DFE">
              <w:rPr>
                <w:sz w:val="20"/>
                <w:lang w:eastAsia="es-ES"/>
              </w:rPr>
              <w:t>B.12</w:t>
            </w:r>
          </w:p>
        </w:tc>
        <w:tc>
          <w:tcPr>
            <w:tcW w:w="1860" w:type="pct"/>
            <w:tcBorders>
              <w:top w:val="nil"/>
              <w:left w:val="nil"/>
              <w:bottom w:val="single" w:sz="4" w:space="0" w:color="auto"/>
              <w:right w:val="single" w:sz="4" w:space="0" w:color="auto"/>
            </w:tcBorders>
            <w:shd w:val="clear" w:color="auto" w:fill="auto"/>
            <w:noWrap/>
            <w:vAlign w:val="bottom"/>
            <w:hideMark/>
          </w:tcPr>
          <w:p w14:paraId="2BE66CED" w14:textId="77777777" w:rsidR="001B4DFE" w:rsidRPr="00724AA2" w:rsidRDefault="001B4DFE" w:rsidP="001B53D0">
            <w:pPr>
              <w:rPr>
                <w:sz w:val="20"/>
                <w:lang w:val="es-ES" w:eastAsia="es-ES"/>
              </w:rPr>
            </w:pPr>
            <w:r w:rsidRPr="00724AA2">
              <w:rPr>
                <w:sz w:val="20"/>
                <w:lang w:val="es-ES" w:eastAsia="es-ES"/>
              </w:rPr>
              <w:t>Cantidad y tipo de medidores de la humedad</w:t>
            </w:r>
          </w:p>
        </w:tc>
        <w:tc>
          <w:tcPr>
            <w:tcW w:w="1404" w:type="pct"/>
            <w:tcBorders>
              <w:top w:val="nil"/>
              <w:left w:val="nil"/>
              <w:bottom w:val="single" w:sz="4" w:space="0" w:color="auto"/>
              <w:right w:val="single" w:sz="4" w:space="0" w:color="auto"/>
            </w:tcBorders>
            <w:shd w:val="clear" w:color="auto" w:fill="auto"/>
            <w:noWrap/>
            <w:vAlign w:val="bottom"/>
            <w:hideMark/>
          </w:tcPr>
          <w:p w14:paraId="41ED8781" w14:textId="77777777" w:rsidR="001B4DFE" w:rsidRPr="001B4DFE" w:rsidRDefault="001B4DFE" w:rsidP="001B53D0">
            <w:pPr>
              <w:rPr>
                <w:sz w:val="20"/>
                <w:lang w:eastAsia="es-ES"/>
              </w:rPr>
            </w:pPr>
            <w:r w:rsidRPr="001B4DFE">
              <w:rPr>
                <w:sz w:val="20"/>
                <w:lang w:eastAsia="es-ES"/>
              </w:rPr>
              <w:t>Determinar</w:t>
            </w:r>
          </w:p>
        </w:tc>
        <w:tc>
          <w:tcPr>
            <w:tcW w:w="1361" w:type="pct"/>
            <w:tcBorders>
              <w:top w:val="nil"/>
              <w:left w:val="nil"/>
              <w:bottom w:val="single" w:sz="4" w:space="0" w:color="auto"/>
              <w:right w:val="single" w:sz="4" w:space="0" w:color="auto"/>
            </w:tcBorders>
          </w:tcPr>
          <w:p w14:paraId="50743DAC" w14:textId="77777777" w:rsidR="001B4DFE" w:rsidRPr="001B4DFE" w:rsidRDefault="001B4DFE" w:rsidP="001B53D0">
            <w:pPr>
              <w:rPr>
                <w:sz w:val="20"/>
                <w:lang w:eastAsia="es-ES"/>
              </w:rPr>
            </w:pPr>
          </w:p>
        </w:tc>
      </w:tr>
      <w:tr w:rsidR="001B4DFE" w:rsidRPr="001B4DFE" w14:paraId="5BDEB302" w14:textId="77777777" w:rsidTr="006E76B5">
        <w:trPr>
          <w:trHeight w:val="24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14:paraId="358FAB68" w14:textId="77777777" w:rsidR="001B4DFE" w:rsidRPr="001B4DFE" w:rsidRDefault="001B4DFE" w:rsidP="001B53D0">
            <w:pPr>
              <w:rPr>
                <w:sz w:val="20"/>
                <w:lang w:eastAsia="es-ES"/>
              </w:rPr>
            </w:pPr>
            <w:r w:rsidRPr="001B4DFE">
              <w:rPr>
                <w:sz w:val="20"/>
                <w:lang w:eastAsia="es-ES"/>
              </w:rPr>
              <w:t>B.13</w:t>
            </w:r>
          </w:p>
        </w:tc>
        <w:tc>
          <w:tcPr>
            <w:tcW w:w="1860" w:type="pct"/>
            <w:tcBorders>
              <w:top w:val="nil"/>
              <w:left w:val="nil"/>
              <w:bottom w:val="single" w:sz="4" w:space="0" w:color="auto"/>
              <w:right w:val="single" w:sz="4" w:space="0" w:color="auto"/>
            </w:tcBorders>
            <w:shd w:val="clear" w:color="auto" w:fill="auto"/>
            <w:noWrap/>
            <w:vAlign w:val="bottom"/>
            <w:hideMark/>
          </w:tcPr>
          <w:p w14:paraId="63AF96DC" w14:textId="77777777" w:rsidR="001B4DFE" w:rsidRPr="00724AA2" w:rsidRDefault="001B4DFE" w:rsidP="001B53D0">
            <w:pPr>
              <w:rPr>
                <w:sz w:val="20"/>
                <w:lang w:val="es-ES" w:eastAsia="es-ES"/>
              </w:rPr>
            </w:pPr>
            <w:r w:rsidRPr="00724AA2">
              <w:rPr>
                <w:sz w:val="20"/>
                <w:lang w:val="es-ES" w:eastAsia="es-ES"/>
              </w:rPr>
              <w:t>Rango de medidas de la humedad</w:t>
            </w:r>
          </w:p>
        </w:tc>
        <w:tc>
          <w:tcPr>
            <w:tcW w:w="1404" w:type="pct"/>
            <w:tcBorders>
              <w:top w:val="nil"/>
              <w:left w:val="nil"/>
              <w:bottom w:val="single" w:sz="4" w:space="0" w:color="auto"/>
              <w:right w:val="single" w:sz="4" w:space="0" w:color="auto"/>
            </w:tcBorders>
            <w:shd w:val="clear" w:color="auto" w:fill="auto"/>
            <w:noWrap/>
            <w:vAlign w:val="bottom"/>
            <w:hideMark/>
          </w:tcPr>
          <w:p w14:paraId="623B6D35" w14:textId="77777777" w:rsidR="001B4DFE" w:rsidRPr="001B4DFE" w:rsidRDefault="001B4DFE" w:rsidP="001B53D0">
            <w:pPr>
              <w:rPr>
                <w:sz w:val="20"/>
                <w:lang w:eastAsia="es-ES"/>
              </w:rPr>
            </w:pPr>
            <w:r w:rsidRPr="001B4DFE">
              <w:rPr>
                <w:sz w:val="20"/>
                <w:lang w:eastAsia="es-ES"/>
              </w:rPr>
              <w:t>0 - 100%</w:t>
            </w:r>
          </w:p>
        </w:tc>
        <w:tc>
          <w:tcPr>
            <w:tcW w:w="1361" w:type="pct"/>
            <w:tcBorders>
              <w:top w:val="nil"/>
              <w:left w:val="nil"/>
              <w:bottom w:val="single" w:sz="4" w:space="0" w:color="auto"/>
              <w:right w:val="single" w:sz="4" w:space="0" w:color="auto"/>
            </w:tcBorders>
          </w:tcPr>
          <w:p w14:paraId="1CD96AB0" w14:textId="77777777" w:rsidR="001B4DFE" w:rsidRPr="001B4DFE" w:rsidRDefault="001B4DFE" w:rsidP="001B53D0">
            <w:pPr>
              <w:rPr>
                <w:sz w:val="20"/>
                <w:lang w:eastAsia="es-ES"/>
              </w:rPr>
            </w:pPr>
          </w:p>
        </w:tc>
      </w:tr>
      <w:tr w:rsidR="001B4DFE" w:rsidRPr="001B4DFE" w14:paraId="0DFE3C0E" w14:textId="77777777" w:rsidTr="006E76B5">
        <w:trPr>
          <w:trHeight w:val="24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14:paraId="09864219" w14:textId="77777777" w:rsidR="001B4DFE" w:rsidRPr="001B4DFE" w:rsidRDefault="001B4DFE" w:rsidP="001B53D0">
            <w:pPr>
              <w:rPr>
                <w:sz w:val="20"/>
                <w:lang w:eastAsia="es-ES"/>
              </w:rPr>
            </w:pPr>
            <w:r w:rsidRPr="001B4DFE">
              <w:rPr>
                <w:sz w:val="20"/>
                <w:lang w:eastAsia="es-ES"/>
              </w:rPr>
              <w:t>B.14</w:t>
            </w:r>
          </w:p>
        </w:tc>
        <w:tc>
          <w:tcPr>
            <w:tcW w:w="1860" w:type="pct"/>
            <w:tcBorders>
              <w:top w:val="nil"/>
              <w:left w:val="nil"/>
              <w:bottom w:val="single" w:sz="4" w:space="0" w:color="auto"/>
              <w:right w:val="single" w:sz="4" w:space="0" w:color="auto"/>
            </w:tcBorders>
            <w:shd w:val="clear" w:color="auto" w:fill="auto"/>
            <w:noWrap/>
            <w:vAlign w:val="bottom"/>
            <w:hideMark/>
          </w:tcPr>
          <w:p w14:paraId="7EA281E9" w14:textId="77777777" w:rsidR="001B4DFE" w:rsidRPr="00724AA2" w:rsidRDefault="001B4DFE" w:rsidP="001B53D0">
            <w:pPr>
              <w:rPr>
                <w:sz w:val="20"/>
                <w:lang w:val="es-ES" w:eastAsia="es-ES"/>
              </w:rPr>
            </w:pPr>
            <w:r w:rsidRPr="00724AA2">
              <w:rPr>
                <w:sz w:val="20"/>
                <w:lang w:val="es-ES" w:eastAsia="es-ES"/>
              </w:rPr>
              <w:t>Precisión de la medición de la humedad</w:t>
            </w:r>
          </w:p>
        </w:tc>
        <w:tc>
          <w:tcPr>
            <w:tcW w:w="1404" w:type="pct"/>
            <w:tcBorders>
              <w:top w:val="nil"/>
              <w:left w:val="nil"/>
              <w:bottom w:val="single" w:sz="4" w:space="0" w:color="auto"/>
              <w:right w:val="single" w:sz="4" w:space="0" w:color="auto"/>
            </w:tcBorders>
            <w:shd w:val="clear" w:color="auto" w:fill="auto"/>
            <w:noWrap/>
            <w:vAlign w:val="bottom"/>
            <w:hideMark/>
          </w:tcPr>
          <w:p w14:paraId="3B5EB6C4" w14:textId="77777777" w:rsidR="001B4DFE" w:rsidRPr="001B4DFE" w:rsidRDefault="001B4DFE" w:rsidP="001B53D0">
            <w:pPr>
              <w:rPr>
                <w:sz w:val="20"/>
                <w:lang w:eastAsia="es-ES"/>
              </w:rPr>
            </w:pPr>
            <w:r w:rsidRPr="001B4DFE">
              <w:rPr>
                <w:sz w:val="20"/>
                <w:lang w:eastAsia="es-ES"/>
              </w:rPr>
              <w:t>+/- 2%</w:t>
            </w:r>
          </w:p>
        </w:tc>
        <w:tc>
          <w:tcPr>
            <w:tcW w:w="1361" w:type="pct"/>
            <w:tcBorders>
              <w:top w:val="nil"/>
              <w:left w:val="nil"/>
              <w:bottom w:val="single" w:sz="4" w:space="0" w:color="auto"/>
              <w:right w:val="single" w:sz="4" w:space="0" w:color="auto"/>
            </w:tcBorders>
          </w:tcPr>
          <w:p w14:paraId="3B963F11" w14:textId="77777777" w:rsidR="001B4DFE" w:rsidRPr="001B4DFE" w:rsidRDefault="001B4DFE" w:rsidP="001B53D0">
            <w:pPr>
              <w:rPr>
                <w:sz w:val="20"/>
                <w:lang w:eastAsia="es-ES"/>
              </w:rPr>
            </w:pPr>
          </w:p>
        </w:tc>
      </w:tr>
      <w:tr w:rsidR="001B4DFE" w:rsidRPr="001B4DFE" w14:paraId="470146E5" w14:textId="77777777" w:rsidTr="006E76B5">
        <w:trPr>
          <w:trHeight w:val="24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14:paraId="6D52A67F" w14:textId="77777777" w:rsidR="001B4DFE" w:rsidRPr="001B4DFE" w:rsidRDefault="001B4DFE" w:rsidP="001B53D0">
            <w:pPr>
              <w:rPr>
                <w:sz w:val="20"/>
                <w:lang w:eastAsia="es-ES"/>
              </w:rPr>
            </w:pPr>
            <w:r w:rsidRPr="001B4DFE">
              <w:rPr>
                <w:sz w:val="20"/>
                <w:lang w:eastAsia="es-ES"/>
              </w:rPr>
              <w:t>B.15</w:t>
            </w:r>
          </w:p>
        </w:tc>
        <w:tc>
          <w:tcPr>
            <w:tcW w:w="1860" w:type="pct"/>
            <w:tcBorders>
              <w:top w:val="nil"/>
              <w:left w:val="nil"/>
              <w:bottom w:val="single" w:sz="4" w:space="0" w:color="auto"/>
              <w:right w:val="single" w:sz="4" w:space="0" w:color="auto"/>
            </w:tcBorders>
            <w:shd w:val="clear" w:color="auto" w:fill="auto"/>
            <w:noWrap/>
            <w:vAlign w:val="bottom"/>
            <w:hideMark/>
          </w:tcPr>
          <w:p w14:paraId="16CA45EF" w14:textId="77777777" w:rsidR="001B4DFE" w:rsidRPr="00724AA2" w:rsidRDefault="001B4DFE" w:rsidP="001B53D0">
            <w:pPr>
              <w:rPr>
                <w:sz w:val="20"/>
                <w:lang w:val="es-ES" w:eastAsia="es-ES"/>
              </w:rPr>
            </w:pPr>
            <w:r w:rsidRPr="00724AA2">
              <w:rPr>
                <w:sz w:val="20"/>
                <w:lang w:val="es-ES" w:eastAsia="es-ES"/>
              </w:rPr>
              <w:t>Cantidad y tipo de medida de presión de aire</w:t>
            </w:r>
          </w:p>
        </w:tc>
        <w:tc>
          <w:tcPr>
            <w:tcW w:w="1404" w:type="pct"/>
            <w:tcBorders>
              <w:top w:val="nil"/>
              <w:left w:val="nil"/>
              <w:bottom w:val="single" w:sz="4" w:space="0" w:color="auto"/>
              <w:right w:val="single" w:sz="4" w:space="0" w:color="auto"/>
            </w:tcBorders>
            <w:shd w:val="clear" w:color="auto" w:fill="auto"/>
            <w:noWrap/>
            <w:vAlign w:val="bottom"/>
            <w:hideMark/>
          </w:tcPr>
          <w:p w14:paraId="68E99599" w14:textId="77777777" w:rsidR="001B4DFE" w:rsidRPr="001B4DFE" w:rsidRDefault="001B4DFE" w:rsidP="001B53D0">
            <w:pPr>
              <w:rPr>
                <w:sz w:val="20"/>
                <w:lang w:eastAsia="es-ES"/>
              </w:rPr>
            </w:pPr>
            <w:r w:rsidRPr="001B4DFE">
              <w:rPr>
                <w:sz w:val="20"/>
                <w:lang w:eastAsia="es-ES"/>
              </w:rPr>
              <w:t>Determinar</w:t>
            </w:r>
          </w:p>
        </w:tc>
        <w:tc>
          <w:tcPr>
            <w:tcW w:w="1361" w:type="pct"/>
            <w:tcBorders>
              <w:top w:val="nil"/>
              <w:left w:val="nil"/>
              <w:bottom w:val="single" w:sz="4" w:space="0" w:color="auto"/>
              <w:right w:val="single" w:sz="4" w:space="0" w:color="auto"/>
            </w:tcBorders>
          </w:tcPr>
          <w:p w14:paraId="641CFC20" w14:textId="77777777" w:rsidR="001B4DFE" w:rsidRPr="001B4DFE" w:rsidRDefault="001B4DFE" w:rsidP="001B53D0">
            <w:pPr>
              <w:rPr>
                <w:sz w:val="20"/>
                <w:lang w:eastAsia="es-ES"/>
              </w:rPr>
            </w:pPr>
          </w:p>
        </w:tc>
      </w:tr>
      <w:tr w:rsidR="001B4DFE" w:rsidRPr="001B4DFE" w14:paraId="31EAE36A" w14:textId="77777777" w:rsidTr="006E76B5">
        <w:trPr>
          <w:trHeight w:val="24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14:paraId="17098EEB" w14:textId="77777777" w:rsidR="001B4DFE" w:rsidRPr="001B4DFE" w:rsidRDefault="001B4DFE" w:rsidP="001B53D0">
            <w:pPr>
              <w:rPr>
                <w:sz w:val="20"/>
                <w:lang w:eastAsia="es-ES"/>
              </w:rPr>
            </w:pPr>
            <w:r w:rsidRPr="001B4DFE">
              <w:rPr>
                <w:sz w:val="20"/>
                <w:lang w:eastAsia="es-ES"/>
              </w:rPr>
              <w:t>B.16</w:t>
            </w:r>
          </w:p>
        </w:tc>
        <w:tc>
          <w:tcPr>
            <w:tcW w:w="1860" w:type="pct"/>
            <w:tcBorders>
              <w:top w:val="nil"/>
              <w:left w:val="nil"/>
              <w:bottom w:val="single" w:sz="4" w:space="0" w:color="auto"/>
              <w:right w:val="single" w:sz="4" w:space="0" w:color="auto"/>
            </w:tcBorders>
            <w:shd w:val="clear" w:color="auto" w:fill="auto"/>
            <w:noWrap/>
            <w:vAlign w:val="bottom"/>
            <w:hideMark/>
          </w:tcPr>
          <w:p w14:paraId="64BC8B09" w14:textId="77777777" w:rsidR="001B4DFE" w:rsidRPr="00724AA2" w:rsidRDefault="001B4DFE" w:rsidP="001B53D0">
            <w:pPr>
              <w:rPr>
                <w:sz w:val="20"/>
                <w:lang w:val="es-ES" w:eastAsia="es-ES"/>
              </w:rPr>
            </w:pPr>
            <w:r w:rsidRPr="00724AA2">
              <w:rPr>
                <w:sz w:val="20"/>
                <w:lang w:val="es-ES" w:eastAsia="es-ES"/>
              </w:rPr>
              <w:t>Rango de medición de la presión del aire</w:t>
            </w:r>
          </w:p>
        </w:tc>
        <w:tc>
          <w:tcPr>
            <w:tcW w:w="1404" w:type="pct"/>
            <w:tcBorders>
              <w:top w:val="nil"/>
              <w:left w:val="nil"/>
              <w:bottom w:val="single" w:sz="4" w:space="0" w:color="auto"/>
              <w:right w:val="single" w:sz="4" w:space="0" w:color="auto"/>
            </w:tcBorders>
            <w:shd w:val="clear" w:color="auto" w:fill="auto"/>
            <w:noWrap/>
            <w:vAlign w:val="bottom"/>
            <w:hideMark/>
          </w:tcPr>
          <w:p w14:paraId="302EC4EB" w14:textId="77777777" w:rsidR="001B4DFE" w:rsidRPr="001B4DFE" w:rsidRDefault="001B4DFE" w:rsidP="001B53D0">
            <w:pPr>
              <w:rPr>
                <w:sz w:val="20"/>
                <w:lang w:eastAsia="es-ES"/>
              </w:rPr>
            </w:pPr>
            <w:r w:rsidRPr="001B4DFE">
              <w:rPr>
                <w:sz w:val="20"/>
                <w:lang w:eastAsia="es-ES"/>
              </w:rPr>
              <w:t>300 -1,200 hPa</w:t>
            </w:r>
          </w:p>
        </w:tc>
        <w:tc>
          <w:tcPr>
            <w:tcW w:w="1361" w:type="pct"/>
            <w:tcBorders>
              <w:top w:val="nil"/>
              <w:left w:val="nil"/>
              <w:bottom w:val="single" w:sz="4" w:space="0" w:color="auto"/>
              <w:right w:val="single" w:sz="4" w:space="0" w:color="auto"/>
            </w:tcBorders>
          </w:tcPr>
          <w:p w14:paraId="0D452D63" w14:textId="77777777" w:rsidR="001B4DFE" w:rsidRPr="001B4DFE" w:rsidRDefault="001B4DFE" w:rsidP="001B53D0">
            <w:pPr>
              <w:rPr>
                <w:sz w:val="20"/>
                <w:lang w:eastAsia="es-ES"/>
              </w:rPr>
            </w:pPr>
          </w:p>
        </w:tc>
      </w:tr>
      <w:tr w:rsidR="001B4DFE" w:rsidRPr="001B4DFE" w14:paraId="5919F967" w14:textId="77777777" w:rsidTr="006E76B5">
        <w:trPr>
          <w:trHeight w:val="24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14:paraId="1B23390B" w14:textId="77777777" w:rsidR="001B4DFE" w:rsidRPr="001B4DFE" w:rsidRDefault="001B4DFE" w:rsidP="001B53D0">
            <w:pPr>
              <w:rPr>
                <w:sz w:val="20"/>
                <w:lang w:eastAsia="es-ES"/>
              </w:rPr>
            </w:pPr>
            <w:r w:rsidRPr="001B4DFE">
              <w:rPr>
                <w:sz w:val="20"/>
                <w:lang w:eastAsia="es-ES"/>
              </w:rPr>
              <w:t>B.17</w:t>
            </w:r>
          </w:p>
        </w:tc>
        <w:tc>
          <w:tcPr>
            <w:tcW w:w="1860" w:type="pct"/>
            <w:tcBorders>
              <w:top w:val="nil"/>
              <w:left w:val="nil"/>
              <w:bottom w:val="single" w:sz="4" w:space="0" w:color="auto"/>
              <w:right w:val="single" w:sz="4" w:space="0" w:color="auto"/>
            </w:tcBorders>
            <w:shd w:val="clear" w:color="auto" w:fill="auto"/>
            <w:noWrap/>
            <w:vAlign w:val="bottom"/>
            <w:hideMark/>
          </w:tcPr>
          <w:p w14:paraId="3150252D" w14:textId="77777777" w:rsidR="001B4DFE" w:rsidRPr="00724AA2" w:rsidRDefault="001B4DFE" w:rsidP="001B53D0">
            <w:pPr>
              <w:rPr>
                <w:sz w:val="20"/>
                <w:lang w:val="es-ES" w:eastAsia="es-ES"/>
              </w:rPr>
            </w:pPr>
            <w:r w:rsidRPr="00724AA2">
              <w:rPr>
                <w:sz w:val="20"/>
                <w:lang w:val="es-ES" w:eastAsia="es-ES"/>
              </w:rPr>
              <w:t>Precisión de la medición de la presión del aire</w:t>
            </w:r>
          </w:p>
        </w:tc>
        <w:tc>
          <w:tcPr>
            <w:tcW w:w="1404" w:type="pct"/>
            <w:tcBorders>
              <w:top w:val="nil"/>
              <w:left w:val="nil"/>
              <w:bottom w:val="single" w:sz="4" w:space="0" w:color="auto"/>
              <w:right w:val="single" w:sz="4" w:space="0" w:color="auto"/>
            </w:tcBorders>
            <w:shd w:val="clear" w:color="auto" w:fill="auto"/>
            <w:noWrap/>
            <w:vAlign w:val="bottom"/>
            <w:hideMark/>
          </w:tcPr>
          <w:p w14:paraId="6AAF0271" w14:textId="77777777" w:rsidR="001B4DFE" w:rsidRPr="001B4DFE" w:rsidRDefault="001B4DFE" w:rsidP="001B53D0">
            <w:pPr>
              <w:rPr>
                <w:sz w:val="20"/>
                <w:lang w:eastAsia="es-ES"/>
              </w:rPr>
            </w:pPr>
            <w:r w:rsidRPr="001B4DFE">
              <w:rPr>
                <w:sz w:val="20"/>
                <w:lang w:eastAsia="es-ES"/>
              </w:rPr>
              <w:t>+/- 1,5 hPa</w:t>
            </w:r>
          </w:p>
        </w:tc>
        <w:tc>
          <w:tcPr>
            <w:tcW w:w="1361" w:type="pct"/>
            <w:tcBorders>
              <w:top w:val="nil"/>
              <w:left w:val="nil"/>
              <w:bottom w:val="single" w:sz="4" w:space="0" w:color="auto"/>
              <w:right w:val="single" w:sz="4" w:space="0" w:color="auto"/>
            </w:tcBorders>
          </w:tcPr>
          <w:p w14:paraId="56FD93BF" w14:textId="77777777" w:rsidR="001B4DFE" w:rsidRPr="001B4DFE" w:rsidRDefault="001B4DFE" w:rsidP="001B53D0">
            <w:pPr>
              <w:rPr>
                <w:sz w:val="20"/>
                <w:lang w:eastAsia="es-ES"/>
              </w:rPr>
            </w:pPr>
          </w:p>
        </w:tc>
      </w:tr>
      <w:tr w:rsidR="001B4DFE" w:rsidRPr="001B4DFE" w14:paraId="029EF345" w14:textId="77777777" w:rsidTr="006E76B5">
        <w:trPr>
          <w:trHeight w:val="240"/>
        </w:trPr>
        <w:tc>
          <w:tcPr>
            <w:tcW w:w="375" w:type="pct"/>
            <w:tcBorders>
              <w:top w:val="nil"/>
              <w:left w:val="single" w:sz="4" w:space="0" w:color="auto"/>
              <w:bottom w:val="single" w:sz="4" w:space="0" w:color="auto"/>
              <w:right w:val="nil"/>
            </w:tcBorders>
            <w:shd w:val="clear" w:color="000000" w:fill="DAEEF3"/>
            <w:noWrap/>
            <w:vAlign w:val="bottom"/>
          </w:tcPr>
          <w:p w14:paraId="5481B74A" w14:textId="77777777" w:rsidR="001B4DFE" w:rsidRPr="001B4DFE" w:rsidRDefault="001B4DFE" w:rsidP="001B53D0">
            <w:pPr>
              <w:rPr>
                <w:sz w:val="20"/>
                <w:lang w:eastAsia="es-ES"/>
              </w:rPr>
            </w:pPr>
          </w:p>
        </w:tc>
        <w:tc>
          <w:tcPr>
            <w:tcW w:w="1860" w:type="pct"/>
            <w:tcBorders>
              <w:top w:val="nil"/>
              <w:left w:val="single" w:sz="4" w:space="0" w:color="auto"/>
              <w:bottom w:val="single" w:sz="4" w:space="0" w:color="auto"/>
              <w:right w:val="single" w:sz="4" w:space="0" w:color="auto"/>
            </w:tcBorders>
            <w:shd w:val="clear" w:color="000000" w:fill="DAEEF3"/>
            <w:noWrap/>
            <w:vAlign w:val="bottom"/>
          </w:tcPr>
          <w:p w14:paraId="0F6167AE" w14:textId="77777777" w:rsidR="001B4DFE" w:rsidRPr="001B4DFE" w:rsidRDefault="001B4DFE" w:rsidP="001B53D0">
            <w:pPr>
              <w:rPr>
                <w:sz w:val="20"/>
                <w:lang w:eastAsia="es-ES"/>
              </w:rPr>
            </w:pPr>
            <w:r w:rsidRPr="001B4DFE">
              <w:rPr>
                <w:sz w:val="20"/>
                <w:lang w:eastAsia="es-ES"/>
              </w:rPr>
              <w:t>Especificación de Contadores</w:t>
            </w:r>
          </w:p>
        </w:tc>
        <w:tc>
          <w:tcPr>
            <w:tcW w:w="1404" w:type="pct"/>
            <w:tcBorders>
              <w:top w:val="nil"/>
              <w:left w:val="nil"/>
              <w:bottom w:val="single" w:sz="4" w:space="0" w:color="auto"/>
              <w:right w:val="single" w:sz="4" w:space="0" w:color="auto"/>
            </w:tcBorders>
            <w:shd w:val="clear" w:color="000000" w:fill="DAEEF3"/>
            <w:noWrap/>
            <w:vAlign w:val="bottom"/>
          </w:tcPr>
          <w:p w14:paraId="26D330DD" w14:textId="77777777" w:rsidR="001B4DFE" w:rsidRPr="001B4DFE" w:rsidRDefault="001B4DFE" w:rsidP="001B53D0">
            <w:pPr>
              <w:rPr>
                <w:sz w:val="20"/>
                <w:lang w:eastAsia="es-ES"/>
              </w:rPr>
            </w:pPr>
          </w:p>
        </w:tc>
        <w:tc>
          <w:tcPr>
            <w:tcW w:w="1361" w:type="pct"/>
            <w:tcBorders>
              <w:top w:val="nil"/>
              <w:left w:val="nil"/>
              <w:bottom w:val="single" w:sz="4" w:space="0" w:color="auto"/>
              <w:right w:val="single" w:sz="4" w:space="0" w:color="auto"/>
            </w:tcBorders>
            <w:shd w:val="clear" w:color="000000" w:fill="DAEEF3"/>
          </w:tcPr>
          <w:p w14:paraId="0F066009" w14:textId="77777777" w:rsidR="001B4DFE" w:rsidRPr="001B4DFE" w:rsidRDefault="001B4DFE" w:rsidP="001B53D0">
            <w:pPr>
              <w:rPr>
                <w:sz w:val="20"/>
                <w:lang w:eastAsia="es-ES"/>
              </w:rPr>
            </w:pPr>
          </w:p>
        </w:tc>
      </w:tr>
      <w:tr w:rsidR="001B4DFE" w:rsidRPr="00737928" w14:paraId="425D1F1F" w14:textId="77777777" w:rsidTr="006E76B5">
        <w:trPr>
          <w:trHeight w:val="240"/>
        </w:trPr>
        <w:tc>
          <w:tcPr>
            <w:tcW w:w="375" w:type="pct"/>
            <w:tcBorders>
              <w:top w:val="nil"/>
              <w:left w:val="single" w:sz="4" w:space="0" w:color="auto"/>
              <w:bottom w:val="single" w:sz="4" w:space="0" w:color="auto"/>
              <w:right w:val="nil"/>
            </w:tcBorders>
            <w:shd w:val="clear" w:color="auto" w:fill="auto"/>
            <w:noWrap/>
            <w:vAlign w:val="bottom"/>
          </w:tcPr>
          <w:p w14:paraId="26E741CF" w14:textId="77777777" w:rsidR="001B4DFE" w:rsidRPr="001B4DFE" w:rsidRDefault="001B4DFE" w:rsidP="001B53D0">
            <w:pPr>
              <w:rPr>
                <w:sz w:val="20"/>
                <w:lang w:eastAsia="es-ES"/>
              </w:rPr>
            </w:pPr>
            <w:r w:rsidRPr="001B4DFE">
              <w:rPr>
                <w:sz w:val="20"/>
                <w:lang w:eastAsia="es-ES"/>
              </w:rPr>
              <w:t>B.18</w:t>
            </w:r>
          </w:p>
        </w:tc>
        <w:tc>
          <w:tcPr>
            <w:tcW w:w="1860" w:type="pct"/>
            <w:tcBorders>
              <w:top w:val="nil"/>
              <w:left w:val="single" w:sz="4" w:space="0" w:color="auto"/>
              <w:bottom w:val="single" w:sz="4" w:space="0" w:color="auto"/>
              <w:right w:val="single" w:sz="4" w:space="0" w:color="auto"/>
            </w:tcBorders>
            <w:shd w:val="clear" w:color="auto" w:fill="auto"/>
            <w:noWrap/>
            <w:vAlign w:val="bottom"/>
          </w:tcPr>
          <w:p w14:paraId="10D46E55" w14:textId="77777777" w:rsidR="001B4DFE" w:rsidRPr="001B4DFE" w:rsidRDefault="001B4DFE" w:rsidP="001B53D0">
            <w:pPr>
              <w:rPr>
                <w:sz w:val="20"/>
                <w:lang w:eastAsia="es-ES"/>
              </w:rPr>
            </w:pPr>
            <w:r w:rsidRPr="001B4DFE">
              <w:rPr>
                <w:sz w:val="20"/>
                <w:lang w:eastAsia="es-ES"/>
              </w:rPr>
              <w:t>Ubicación</w:t>
            </w:r>
          </w:p>
        </w:tc>
        <w:tc>
          <w:tcPr>
            <w:tcW w:w="1404" w:type="pct"/>
            <w:tcBorders>
              <w:top w:val="nil"/>
              <w:left w:val="nil"/>
              <w:bottom w:val="single" w:sz="4" w:space="0" w:color="auto"/>
              <w:right w:val="single" w:sz="4" w:space="0" w:color="auto"/>
            </w:tcBorders>
            <w:shd w:val="clear" w:color="auto" w:fill="auto"/>
            <w:noWrap/>
            <w:vAlign w:val="bottom"/>
          </w:tcPr>
          <w:p w14:paraId="40996BF9" w14:textId="77777777" w:rsidR="001B4DFE" w:rsidRPr="00724AA2" w:rsidRDefault="001B4DFE" w:rsidP="001B53D0">
            <w:pPr>
              <w:rPr>
                <w:sz w:val="20"/>
                <w:lang w:val="es-ES" w:eastAsia="es-ES"/>
              </w:rPr>
            </w:pPr>
            <w:r w:rsidRPr="00724AA2">
              <w:rPr>
                <w:sz w:val="20"/>
                <w:lang w:val="es-ES" w:eastAsia="es-ES"/>
              </w:rPr>
              <w:t>Salida CA de cada inversor</w:t>
            </w:r>
          </w:p>
        </w:tc>
        <w:tc>
          <w:tcPr>
            <w:tcW w:w="1361" w:type="pct"/>
            <w:tcBorders>
              <w:top w:val="nil"/>
              <w:left w:val="nil"/>
              <w:bottom w:val="single" w:sz="4" w:space="0" w:color="auto"/>
              <w:right w:val="single" w:sz="4" w:space="0" w:color="auto"/>
            </w:tcBorders>
          </w:tcPr>
          <w:p w14:paraId="58D01908" w14:textId="77777777" w:rsidR="001B4DFE" w:rsidRPr="00724AA2" w:rsidRDefault="001B4DFE" w:rsidP="001B53D0">
            <w:pPr>
              <w:rPr>
                <w:sz w:val="20"/>
                <w:lang w:val="es-ES" w:eastAsia="es-ES"/>
              </w:rPr>
            </w:pPr>
          </w:p>
        </w:tc>
      </w:tr>
      <w:tr w:rsidR="001B4DFE" w:rsidRPr="001B4DFE" w14:paraId="3B33511B" w14:textId="77777777" w:rsidTr="006E76B5">
        <w:trPr>
          <w:trHeight w:val="240"/>
        </w:trPr>
        <w:tc>
          <w:tcPr>
            <w:tcW w:w="375" w:type="pct"/>
            <w:tcBorders>
              <w:top w:val="nil"/>
              <w:left w:val="single" w:sz="4" w:space="0" w:color="auto"/>
              <w:bottom w:val="single" w:sz="4" w:space="0" w:color="auto"/>
              <w:right w:val="nil"/>
            </w:tcBorders>
            <w:shd w:val="clear" w:color="auto" w:fill="auto"/>
            <w:noWrap/>
            <w:vAlign w:val="bottom"/>
          </w:tcPr>
          <w:p w14:paraId="097FD297" w14:textId="77777777" w:rsidR="001B4DFE" w:rsidRPr="001B4DFE" w:rsidRDefault="001B4DFE" w:rsidP="001B53D0">
            <w:pPr>
              <w:rPr>
                <w:sz w:val="20"/>
                <w:lang w:eastAsia="es-ES"/>
              </w:rPr>
            </w:pPr>
            <w:r w:rsidRPr="001B4DFE">
              <w:rPr>
                <w:sz w:val="20"/>
                <w:lang w:eastAsia="es-ES"/>
              </w:rPr>
              <w:t>B.19</w:t>
            </w:r>
          </w:p>
        </w:tc>
        <w:tc>
          <w:tcPr>
            <w:tcW w:w="1860" w:type="pct"/>
            <w:tcBorders>
              <w:top w:val="nil"/>
              <w:left w:val="single" w:sz="4" w:space="0" w:color="auto"/>
              <w:bottom w:val="single" w:sz="4" w:space="0" w:color="auto"/>
              <w:right w:val="single" w:sz="4" w:space="0" w:color="auto"/>
            </w:tcBorders>
            <w:shd w:val="clear" w:color="auto" w:fill="auto"/>
            <w:noWrap/>
            <w:vAlign w:val="bottom"/>
          </w:tcPr>
          <w:p w14:paraId="07BE94AB" w14:textId="77777777" w:rsidR="001B4DFE" w:rsidRPr="001B4DFE" w:rsidRDefault="001B4DFE" w:rsidP="001B53D0">
            <w:pPr>
              <w:rPr>
                <w:sz w:val="20"/>
                <w:lang w:eastAsia="es-ES"/>
              </w:rPr>
            </w:pPr>
            <w:r w:rsidRPr="001B4DFE">
              <w:rPr>
                <w:sz w:val="20"/>
                <w:lang w:eastAsia="es-ES"/>
              </w:rPr>
              <w:t>Tipo</w:t>
            </w:r>
          </w:p>
        </w:tc>
        <w:tc>
          <w:tcPr>
            <w:tcW w:w="1404" w:type="pct"/>
            <w:tcBorders>
              <w:top w:val="nil"/>
              <w:left w:val="nil"/>
              <w:bottom w:val="single" w:sz="4" w:space="0" w:color="auto"/>
              <w:right w:val="single" w:sz="4" w:space="0" w:color="auto"/>
            </w:tcBorders>
            <w:shd w:val="clear" w:color="auto" w:fill="auto"/>
            <w:noWrap/>
            <w:vAlign w:val="bottom"/>
          </w:tcPr>
          <w:p w14:paraId="355A253C" w14:textId="77777777" w:rsidR="001B4DFE" w:rsidRPr="001B4DFE" w:rsidRDefault="001B4DFE" w:rsidP="001B53D0">
            <w:pPr>
              <w:rPr>
                <w:sz w:val="20"/>
                <w:lang w:eastAsia="es-ES"/>
              </w:rPr>
            </w:pPr>
            <w:r w:rsidRPr="001B4DFE">
              <w:rPr>
                <w:sz w:val="20"/>
                <w:lang w:eastAsia="es-ES"/>
              </w:rPr>
              <w:t>Medición directa</w:t>
            </w:r>
          </w:p>
        </w:tc>
        <w:tc>
          <w:tcPr>
            <w:tcW w:w="1361" w:type="pct"/>
            <w:tcBorders>
              <w:top w:val="nil"/>
              <w:left w:val="nil"/>
              <w:bottom w:val="single" w:sz="4" w:space="0" w:color="auto"/>
              <w:right w:val="single" w:sz="4" w:space="0" w:color="auto"/>
            </w:tcBorders>
          </w:tcPr>
          <w:p w14:paraId="5E5342B7" w14:textId="77777777" w:rsidR="001B4DFE" w:rsidRPr="001B4DFE" w:rsidRDefault="001B4DFE" w:rsidP="001B53D0">
            <w:pPr>
              <w:rPr>
                <w:sz w:val="20"/>
                <w:lang w:eastAsia="es-ES"/>
              </w:rPr>
            </w:pPr>
          </w:p>
        </w:tc>
      </w:tr>
      <w:tr w:rsidR="001B4DFE" w:rsidRPr="00737928" w14:paraId="324143F6" w14:textId="77777777" w:rsidTr="006E76B5">
        <w:trPr>
          <w:trHeight w:val="240"/>
        </w:trPr>
        <w:tc>
          <w:tcPr>
            <w:tcW w:w="375" w:type="pct"/>
            <w:tcBorders>
              <w:top w:val="nil"/>
              <w:left w:val="single" w:sz="4" w:space="0" w:color="auto"/>
              <w:bottom w:val="single" w:sz="4" w:space="0" w:color="auto"/>
              <w:right w:val="nil"/>
            </w:tcBorders>
            <w:shd w:val="clear" w:color="auto" w:fill="auto"/>
            <w:noWrap/>
            <w:vAlign w:val="bottom"/>
          </w:tcPr>
          <w:p w14:paraId="3ABB3E7E" w14:textId="77777777" w:rsidR="001B4DFE" w:rsidRPr="001B4DFE" w:rsidRDefault="001B4DFE" w:rsidP="001B53D0">
            <w:pPr>
              <w:rPr>
                <w:sz w:val="20"/>
                <w:lang w:eastAsia="es-ES"/>
              </w:rPr>
            </w:pPr>
            <w:r w:rsidRPr="001B4DFE">
              <w:rPr>
                <w:sz w:val="20"/>
                <w:lang w:eastAsia="es-ES"/>
              </w:rPr>
              <w:t>B.20</w:t>
            </w:r>
          </w:p>
        </w:tc>
        <w:tc>
          <w:tcPr>
            <w:tcW w:w="1860" w:type="pct"/>
            <w:tcBorders>
              <w:top w:val="nil"/>
              <w:left w:val="single" w:sz="4" w:space="0" w:color="auto"/>
              <w:bottom w:val="single" w:sz="4" w:space="0" w:color="auto"/>
              <w:right w:val="single" w:sz="4" w:space="0" w:color="auto"/>
            </w:tcBorders>
            <w:shd w:val="clear" w:color="auto" w:fill="auto"/>
            <w:noWrap/>
            <w:vAlign w:val="bottom"/>
          </w:tcPr>
          <w:p w14:paraId="3C593EC4" w14:textId="77777777" w:rsidR="001B4DFE" w:rsidRPr="001B4DFE" w:rsidRDefault="001B4DFE" w:rsidP="001B53D0">
            <w:pPr>
              <w:rPr>
                <w:sz w:val="20"/>
                <w:lang w:eastAsia="es-ES"/>
              </w:rPr>
            </w:pPr>
            <w:r w:rsidRPr="001B4DFE">
              <w:rPr>
                <w:sz w:val="20"/>
                <w:lang w:eastAsia="es-ES"/>
              </w:rPr>
              <w:t>Clase</w:t>
            </w:r>
          </w:p>
        </w:tc>
        <w:tc>
          <w:tcPr>
            <w:tcW w:w="1404" w:type="pct"/>
            <w:tcBorders>
              <w:top w:val="nil"/>
              <w:left w:val="nil"/>
              <w:bottom w:val="single" w:sz="4" w:space="0" w:color="auto"/>
              <w:right w:val="single" w:sz="4" w:space="0" w:color="auto"/>
            </w:tcBorders>
            <w:shd w:val="clear" w:color="auto" w:fill="auto"/>
            <w:noWrap/>
            <w:vAlign w:val="bottom"/>
          </w:tcPr>
          <w:p w14:paraId="46C9BA9F" w14:textId="77777777" w:rsidR="001B4DFE" w:rsidRPr="00724AA2" w:rsidRDefault="001B4DFE" w:rsidP="001B53D0">
            <w:pPr>
              <w:rPr>
                <w:sz w:val="20"/>
                <w:lang w:val="es-ES" w:eastAsia="es-ES"/>
              </w:rPr>
            </w:pPr>
            <w:r w:rsidRPr="00724AA2">
              <w:rPr>
                <w:sz w:val="20"/>
                <w:lang w:val="es-ES" w:eastAsia="es-ES"/>
              </w:rPr>
              <w:t>0.5S o superior (incluyendo TCs y TTs)</w:t>
            </w:r>
          </w:p>
        </w:tc>
        <w:tc>
          <w:tcPr>
            <w:tcW w:w="1361" w:type="pct"/>
            <w:tcBorders>
              <w:top w:val="nil"/>
              <w:left w:val="nil"/>
              <w:bottom w:val="single" w:sz="4" w:space="0" w:color="auto"/>
              <w:right w:val="single" w:sz="4" w:space="0" w:color="auto"/>
            </w:tcBorders>
          </w:tcPr>
          <w:p w14:paraId="4409424C" w14:textId="77777777" w:rsidR="001B4DFE" w:rsidRPr="00724AA2" w:rsidRDefault="001B4DFE" w:rsidP="001B53D0">
            <w:pPr>
              <w:rPr>
                <w:sz w:val="20"/>
                <w:lang w:val="es-ES" w:eastAsia="es-ES"/>
              </w:rPr>
            </w:pPr>
          </w:p>
        </w:tc>
      </w:tr>
      <w:tr w:rsidR="001B4DFE" w:rsidRPr="001B4DFE" w14:paraId="665743B7" w14:textId="77777777" w:rsidTr="006E76B5">
        <w:trPr>
          <w:trHeight w:val="240"/>
        </w:trPr>
        <w:tc>
          <w:tcPr>
            <w:tcW w:w="375" w:type="pct"/>
            <w:tcBorders>
              <w:top w:val="nil"/>
              <w:left w:val="single" w:sz="4" w:space="0" w:color="auto"/>
              <w:bottom w:val="single" w:sz="4" w:space="0" w:color="auto"/>
              <w:right w:val="nil"/>
            </w:tcBorders>
            <w:shd w:val="clear" w:color="000000" w:fill="DAEEF3"/>
            <w:noWrap/>
            <w:vAlign w:val="bottom"/>
            <w:hideMark/>
          </w:tcPr>
          <w:p w14:paraId="0CD912DB" w14:textId="77777777" w:rsidR="001B4DFE" w:rsidRPr="001B4DFE" w:rsidRDefault="001B4DFE" w:rsidP="001B53D0">
            <w:pPr>
              <w:rPr>
                <w:sz w:val="20"/>
                <w:lang w:eastAsia="es-ES"/>
              </w:rPr>
            </w:pPr>
            <w:r w:rsidRPr="001B4DFE">
              <w:rPr>
                <w:sz w:val="20"/>
                <w:lang w:eastAsia="es-ES"/>
              </w:rPr>
              <w:t>C</w:t>
            </w:r>
          </w:p>
        </w:tc>
        <w:tc>
          <w:tcPr>
            <w:tcW w:w="1860" w:type="pct"/>
            <w:tcBorders>
              <w:top w:val="nil"/>
              <w:left w:val="single" w:sz="4" w:space="0" w:color="auto"/>
              <w:bottom w:val="single" w:sz="4" w:space="0" w:color="auto"/>
              <w:right w:val="single" w:sz="4" w:space="0" w:color="auto"/>
            </w:tcBorders>
            <w:shd w:val="clear" w:color="000000" w:fill="DAEEF3"/>
            <w:noWrap/>
            <w:vAlign w:val="bottom"/>
            <w:hideMark/>
          </w:tcPr>
          <w:p w14:paraId="7EB510E7" w14:textId="77777777" w:rsidR="001B4DFE" w:rsidRPr="001B4DFE" w:rsidRDefault="001B4DFE" w:rsidP="001B53D0">
            <w:pPr>
              <w:rPr>
                <w:sz w:val="20"/>
                <w:lang w:eastAsia="es-ES"/>
              </w:rPr>
            </w:pPr>
            <w:r w:rsidRPr="001B4DFE">
              <w:rPr>
                <w:sz w:val="20"/>
                <w:lang w:eastAsia="es-ES"/>
              </w:rPr>
              <w:t>Normas y Pruebas</w:t>
            </w:r>
          </w:p>
        </w:tc>
        <w:tc>
          <w:tcPr>
            <w:tcW w:w="1404" w:type="pct"/>
            <w:tcBorders>
              <w:top w:val="nil"/>
              <w:left w:val="nil"/>
              <w:bottom w:val="single" w:sz="4" w:space="0" w:color="auto"/>
              <w:right w:val="single" w:sz="4" w:space="0" w:color="auto"/>
            </w:tcBorders>
            <w:shd w:val="clear" w:color="000000" w:fill="DAEEF3"/>
            <w:noWrap/>
            <w:vAlign w:val="bottom"/>
            <w:hideMark/>
          </w:tcPr>
          <w:p w14:paraId="03567AB6" w14:textId="77777777" w:rsidR="001B4DFE" w:rsidRPr="001B4DFE" w:rsidRDefault="001B4DFE" w:rsidP="001B53D0">
            <w:pPr>
              <w:rPr>
                <w:sz w:val="20"/>
                <w:lang w:eastAsia="es-ES"/>
              </w:rPr>
            </w:pPr>
            <w:r w:rsidRPr="001B4DFE">
              <w:rPr>
                <w:sz w:val="20"/>
                <w:lang w:eastAsia="es-ES"/>
              </w:rPr>
              <w:t> </w:t>
            </w:r>
          </w:p>
        </w:tc>
        <w:tc>
          <w:tcPr>
            <w:tcW w:w="1361" w:type="pct"/>
            <w:tcBorders>
              <w:top w:val="nil"/>
              <w:left w:val="nil"/>
              <w:bottom w:val="single" w:sz="4" w:space="0" w:color="auto"/>
              <w:right w:val="single" w:sz="4" w:space="0" w:color="auto"/>
            </w:tcBorders>
            <w:shd w:val="clear" w:color="000000" w:fill="DAEEF3"/>
          </w:tcPr>
          <w:p w14:paraId="27AE5749" w14:textId="77777777" w:rsidR="001B4DFE" w:rsidRPr="001B4DFE" w:rsidRDefault="001B4DFE" w:rsidP="001B53D0">
            <w:pPr>
              <w:rPr>
                <w:sz w:val="20"/>
                <w:lang w:eastAsia="es-ES"/>
              </w:rPr>
            </w:pPr>
          </w:p>
        </w:tc>
      </w:tr>
      <w:tr w:rsidR="001B4DFE" w:rsidRPr="001B4DFE" w14:paraId="0FE10230" w14:textId="77777777" w:rsidTr="006E76B5">
        <w:trPr>
          <w:trHeight w:val="24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14:paraId="3CCDA629" w14:textId="77777777" w:rsidR="001B4DFE" w:rsidRPr="001B4DFE" w:rsidRDefault="001B4DFE" w:rsidP="001B53D0">
            <w:pPr>
              <w:rPr>
                <w:sz w:val="20"/>
                <w:lang w:eastAsia="es-ES"/>
              </w:rPr>
            </w:pPr>
            <w:r w:rsidRPr="001B4DFE">
              <w:rPr>
                <w:sz w:val="20"/>
                <w:lang w:eastAsia="es-ES"/>
              </w:rPr>
              <w:t> </w:t>
            </w:r>
          </w:p>
        </w:tc>
        <w:tc>
          <w:tcPr>
            <w:tcW w:w="1860" w:type="pct"/>
            <w:tcBorders>
              <w:top w:val="nil"/>
              <w:left w:val="nil"/>
              <w:bottom w:val="single" w:sz="4" w:space="0" w:color="auto"/>
              <w:right w:val="single" w:sz="4" w:space="0" w:color="auto"/>
            </w:tcBorders>
            <w:shd w:val="clear" w:color="auto" w:fill="auto"/>
            <w:noWrap/>
            <w:vAlign w:val="bottom"/>
            <w:hideMark/>
          </w:tcPr>
          <w:p w14:paraId="386C5534" w14:textId="77777777" w:rsidR="001B4DFE" w:rsidRPr="001B4DFE" w:rsidRDefault="001B4DFE" w:rsidP="001B53D0">
            <w:pPr>
              <w:rPr>
                <w:sz w:val="20"/>
                <w:lang w:eastAsia="es-ES"/>
              </w:rPr>
            </w:pPr>
            <w:r w:rsidRPr="001B4DFE">
              <w:rPr>
                <w:sz w:val="20"/>
                <w:lang w:eastAsia="es-ES"/>
              </w:rPr>
              <w:t>n.a.</w:t>
            </w:r>
          </w:p>
        </w:tc>
        <w:tc>
          <w:tcPr>
            <w:tcW w:w="1404" w:type="pct"/>
            <w:tcBorders>
              <w:top w:val="nil"/>
              <w:left w:val="nil"/>
              <w:bottom w:val="single" w:sz="4" w:space="0" w:color="auto"/>
              <w:right w:val="single" w:sz="4" w:space="0" w:color="auto"/>
            </w:tcBorders>
            <w:shd w:val="clear" w:color="auto" w:fill="auto"/>
            <w:noWrap/>
            <w:vAlign w:val="bottom"/>
            <w:hideMark/>
          </w:tcPr>
          <w:p w14:paraId="2F0D6B5B" w14:textId="77777777" w:rsidR="001B4DFE" w:rsidRPr="001B4DFE" w:rsidRDefault="001B4DFE" w:rsidP="001B53D0">
            <w:pPr>
              <w:rPr>
                <w:sz w:val="20"/>
                <w:lang w:eastAsia="es-ES"/>
              </w:rPr>
            </w:pPr>
            <w:r w:rsidRPr="001B4DFE">
              <w:rPr>
                <w:sz w:val="20"/>
                <w:lang w:eastAsia="es-ES"/>
              </w:rPr>
              <w:t> </w:t>
            </w:r>
          </w:p>
        </w:tc>
        <w:tc>
          <w:tcPr>
            <w:tcW w:w="1361" w:type="pct"/>
            <w:tcBorders>
              <w:top w:val="nil"/>
              <w:left w:val="nil"/>
              <w:bottom w:val="single" w:sz="4" w:space="0" w:color="auto"/>
              <w:right w:val="single" w:sz="4" w:space="0" w:color="auto"/>
            </w:tcBorders>
          </w:tcPr>
          <w:p w14:paraId="30DC5621" w14:textId="77777777" w:rsidR="001B4DFE" w:rsidRPr="001B4DFE" w:rsidRDefault="001B4DFE" w:rsidP="001B53D0">
            <w:pPr>
              <w:rPr>
                <w:sz w:val="20"/>
                <w:lang w:eastAsia="es-ES"/>
              </w:rPr>
            </w:pPr>
          </w:p>
        </w:tc>
      </w:tr>
      <w:tr w:rsidR="001B4DFE" w:rsidRPr="001B4DFE" w14:paraId="7D48D58D" w14:textId="77777777" w:rsidTr="006E76B5">
        <w:trPr>
          <w:trHeight w:val="240"/>
        </w:trPr>
        <w:tc>
          <w:tcPr>
            <w:tcW w:w="375" w:type="pct"/>
            <w:tcBorders>
              <w:top w:val="nil"/>
              <w:left w:val="single" w:sz="4" w:space="0" w:color="auto"/>
              <w:bottom w:val="single" w:sz="4" w:space="0" w:color="auto"/>
              <w:right w:val="nil"/>
            </w:tcBorders>
            <w:shd w:val="clear" w:color="000000" w:fill="DAEEF3"/>
            <w:noWrap/>
            <w:vAlign w:val="bottom"/>
            <w:hideMark/>
          </w:tcPr>
          <w:p w14:paraId="461DA8E1" w14:textId="77777777" w:rsidR="001B4DFE" w:rsidRPr="001B4DFE" w:rsidRDefault="001B4DFE" w:rsidP="001B53D0">
            <w:pPr>
              <w:rPr>
                <w:sz w:val="20"/>
                <w:lang w:eastAsia="es-ES"/>
              </w:rPr>
            </w:pPr>
            <w:r w:rsidRPr="001B4DFE">
              <w:rPr>
                <w:sz w:val="20"/>
                <w:lang w:eastAsia="es-ES"/>
              </w:rPr>
              <w:t>D</w:t>
            </w:r>
          </w:p>
        </w:tc>
        <w:tc>
          <w:tcPr>
            <w:tcW w:w="1860" w:type="pct"/>
            <w:tcBorders>
              <w:top w:val="nil"/>
              <w:left w:val="single" w:sz="4" w:space="0" w:color="auto"/>
              <w:bottom w:val="single" w:sz="4" w:space="0" w:color="auto"/>
              <w:right w:val="single" w:sz="4" w:space="0" w:color="auto"/>
            </w:tcBorders>
            <w:shd w:val="clear" w:color="000000" w:fill="DAEEF3"/>
            <w:noWrap/>
            <w:vAlign w:val="bottom"/>
            <w:hideMark/>
          </w:tcPr>
          <w:p w14:paraId="7AE4977A" w14:textId="77777777" w:rsidR="001B4DFE" w:rsidRPr="001B4DFE" w:rsidRDefault="001B4DFE" w:rsidP="001B53D0">
            <w:pPr>
              <w:rPr>
                <w:sz w:val="20"/>
                <w:lang w:eastAsia="es-ES"/>
              </w:rPr>
            </w:pPr>
            <w:r w:rsidRPr="001B4DFE">
              <w:rPr>
                <w:sz w:val="20"/>
                <w:lang w:eastAsia="es-ES"/>
              </w:rPr>
              <w:t>Documentación requerida</w:t>
            </w:r>
          </w:p>
        </w:tc>
        <w:tc>
          <w:tcPr>
            <w:tcW w:w="1404" w:type="pct"/>
            <w:tcBorders>
              <w:top w:val="nil"/>
              <w:left w:val="nil"/>
              <w:bottom w:val="single" w:sz="4" w:space="0" w:color="auto"/>
              <w:right w:val="single" w:sz="4" w:space="0" w:color="auto"/>
            </w:tcBorders>
            <w:shd w:val="clear" w:color="000000" w:fill="DAEEF3"/>
            <w:noWrap/>
            <w:vAlign w:val="bottom"/>
            <w:hideMark/>
          </w:tcPr>
          <w:p w14:paraId="2E94180F" w14:textId="77777777" w:rsidR="001B4DFE" w:rsidRPr="001B4DFE" w:rsidRDefault="001B4DFE" w:rsidP="001B53D0">
            <w:pPr>
              <w:rPr>
                <w:sz w:val="20"/>
                <w:lang w:eastAsia="es-ES"/>
              </w:rPr>
            </w:pPr>
            <w:r w:rsidRPr="001B4DFE">
              <w:rPr>
                <w:sz w:val="20"/>
                <w:lang w:eastAsia="es-ES"/>
              </w:rPr>
              <w:t> </w:t>
            </w:r>
          </w:p>
        </w:tc>
        <w:tc>
          <w:tcPr>
            <w:tcW w:w="1361" w:type="pct"/>
            <w:tcBorders>
              <w:top w:val="nil"/>
              <w:left w:val="nil"/>
              <w:bottom w:val="single" w:sz="4" w:space="0" w:color="auto"/>
              <w:right w:val="single" w:sz="4" w:space="0" w:color="auto"/>
            </w:tcBorders>
            <w:shd w:val="clear" w:color="000000" w:fill="DAEEF3"/>
          </w:tcPr>
          <w:p w14:paraId="026BD14B" w14:textId="77777777" w:rsidR="001B4DFE" w:rsidRPr="001B4DFE" w:rsidRDefault="001B4DFE" w:rsidP="001B53D0">
            <w:pPr>
              <w:rPr>
                <w:sz w:val="20"/>
                <w:lang w:eastAsia="es-ES"/>
              </w:rPr>
            </w:pPr>
          </w:p>
        </w:tc>
      </w:tr>
      <w:tr w:rsidR="001B4DFE" w:rsidRPr="001B4DFE" w14:paraId="18A3309D" w14:textId="77777777" w:rsidTr="006E76B5">
        <w:trPr>
          <w:trHeight w:val="24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14:paraId="6E3581FA" w14:textId="77777777" w:rsidR="001B4DFE" w:rsidRPr="001B4DFE" w:rsidRDefault="001B4DFE" w:rsidP="001B53D0">
            <w:pPr>
              <w:rPr>
                <w:sz w:val="20"/>
                <w:lang w:eastAsia="es-ES"/>
              </w:rPr>
            </w:pPr>
            <w:r w:rsidRPr="001B4DFE">
              <w:rPr>
                <w:sz w:val="20"/>
                <w:lang w:eastAsia="es-ES"/>
              </w:rPr>
              <w:t>D.1</w:t>
            </w:r>
          </w:p>
        </w:tc>
        <w:tc>
          <w:tcPr>
            <w:tcW w:w="1860" w:type="pct"/>
            <w:tcBorders>
              <w:top w:val="nil"/>
              <w:left w:val="nil"/>
              <w:bottom w:val="single" w:sz="4" w:space="0" w:color="auto"/>
              <w:right w:val="single" w:sz="4" w:space="0" w:color="auto"/>
            </w:tcBorders>
            <w:shd w:val="clear" w:color="auto" w:fill="auto"/>
            <w:noWrap/>
            <w:vAlign w:val="bottom"/>
            <w:hideMark/>
          </w:tcPr>
          <w:p w14:paraId="15C8390D" w14:textId="77777777" w:rsidR="001B4DFE" w:rsidRPr="001B4DFE" w:rsidRDefault="001B4DFE" w:rsidP="001B53D0">
            <w:pPr>
              <w:rPr>
                <w:sz w:val="20"/>
                <w:lang w:eastAsia="es-ES"/>
              </w:rPr>
            </w:pPr>
            <w:r w:rsidRPr="001B4DFE">
              <w:rPr>
                <w:sz w:val="20"/>
                <w:lang w:eastAsia="es-ES"/>
              </w:rPr>
              <w:t>Ficha técnica</w:t>
            </w:r>
          </w:p>
        </w:tc>
        <w:tc>
          <w:tcPr>
            <w:tcW w:w="1404" w:type="pct"/>
            <w:tcBorders>
              <w:top w:val="nil"/>
              <w:left w:val="nil"/>
              <w:bottom w:val="single" w:sz="4" w:space="0" w:color="auto"/>
              <w:right w:val="single" w:sz="4" w:space="0" w:color="auto"/>
            </w:tcBorders>
            <w:shd w:val="clear" w:color="auto" w:fill="auto"/>
            <w:noWrap/>
            <w:vAlign w:val="bottom"/>
            <w:hideMark/>
          </w:tcPr>
          <w:p w14:paraId="3D416A7C" w14:textId="77777777" w:rsidR="001B4DFE" w:rsidRPr="001B4DFE" w:rsidRDefault="001B4DFE" w:rsidP="001B53D0">
            <w:pPr>
              <w:rPr>
                <w:sz w:val="20"/>
                <w:lang w:eastAsia="es-ES"/>
              </w:rPr>
            </w:pPr>
            <w:r w:rsidRPr="001B4DFE">
              <w:rPr>
                <w:sz w:val="20"/>
                <w:lang w:eastAsia="es-ES"/>
              </w:rPr>
              <w:t xml:space="preserve">Adjuntar </w:t>
            </w:r>
          </w:p>
        </w:tc>
        <w:tc>
          <w:tcPr>
            <w:tcW w:w="1361" w:type="pct"/>
            <w:tcBorders>
              <w:top w:val="nil"/>
              <w:left w:val="nil"/>
              <w:bottom w:val="single" w:sz="4" w:space="0" w:color="auto"/>
              <w:right w:val="single" w:sz="4" w:space="0" w:color="auto"/>
            </w:tcBorders>
          </w:tcPr>
          <w:p w14:paraId="119EEAD2" w14:textId="77777777" w:rsidR="001B4DFE" w:rsidRPr="001B4DFE" w:rsidRDefault="001B4DFE" w:rsidP="001B53D0">
            <w:pPr>
              <w:rPr>
                <w:sz w:val="20"/>
                <w:lang w:eastAsia="es-ES"/>
              </w:rPr>
            </w:pPr>
          </w:p>
        </w:tc>
      </w:tr>
    </w:tbl>
    <w:p w14:paraId="7E6CE79B" w14:textId="77777777" w:rsidR="001B4DFE" w:rsidRPr="006E76B5" w:rsidRDefault="001B4DFE" w:rsidP="005B6437">
      <w:pPr>
        <w:pStyle w:val="Ttulo1"/>
        <w:pageBreakBefore/>
        <w:numPr>
          <w:ilvl w:val="0"/>
          <w:numId w:val="163"/>
        </w:numPr>
        <w:suppressAutoHyphens/>
        <w:spacing w:after="0" w:line="276" w:lineRule="auto"/>
        <w:jc w:val="both"/>
        <w:rPr>
          <w:lang w:val="es-BO"/>
        </w:rPr>
      </w:pPr>
      <w:bookmarkStart w:id="41" w:name="_Toc437640851"/>
      <w:r w:rsidRPr="006E76B5">
        <w:rPr>
          <w:lang w:val="es-BO"/>
        </w:rPr>
        <w:lastRenderedPageBreak/>
        <w:t>Sistema de Seguridad y Vigilancia</w:t>
      </w:r>
      <w:bookmarkEnd w:id="41"/>
    </w:p>
    <w:p w14:paraId="32FE2822" w14:textId="77777777" w:rsidR="001B4DFE" w:rsidRPr="006E76B5" w:rsidRDefault="001B4DFE" w:rsidP="001B4DFE">
      <w:pPr>
        <w:pStyle w:val="Listaconvietas"/>
        <w:numPr>
          <w:ilvl w:val="0"/>
          <w:numId w:val="0"/>
        </w:numPr>
        <w:rPr>
          <w:lang w:val="es-BO"/>
        </w:rPr>
      </w:pPr>
    </w:p>
    <w:tbl>
      <w:tblPr>
        <w:tblW w:w="5000" w:type="pct"/>
        <w:tblLayout w:type="fixed"/>
        <w:tblCellMar>
          <w:left w:w="70" w:type="dxa"/>
          <w:right w:w="70" w:type="dxa"/>
        </w:tblCellMar>
        <w:tblLook w:val="04A0" w:firstRow="1" w:lastRow="0" w:firstColumn="1" w:lastColumn="0" w:noHBand="0" w:noVBand="1"/>
      </w:tblPr>
      <w:tblGrid>
        <w:gridCol w:w="487"/>
        <w:gridCol w:w="3479"/>
        <w:gridCol w:w="2777"/>
        <w:gridCol w:w="2397"/>
      </w:tblGrid>
      <w:tr w:rsidR="001B4DFE" w:rsidRPr="001B4DFE" w14:paraId="6B77B7BE" w14:textId="77777777" w:rsidTr="001B53D0">
        <w:trPr>
          <w:trHeight w:val="255"/>
        </w:trPr>
        <w:tc>
          <w:tcPr>
            <w:tcW w:w="26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B567FE2" w14:textId="77777777" w:rsidR="001B4DFE" w:rsidRPr="006E76B5" w:rsidRDefault="001B4DFE" w:rsidP="001B53D0">
            <w:pPr>
              <w:rPr>
                <w:sz w:val="20"/>
                <w:lang w:val="es-BO" w:eastAsia="es-ES"/>
              </w:rPr>
            </w:pPr>
            <w:r w:rsidRPr="006E76B5">
              <w:rPr>
                <w:sz w:val="20"/>
                <w:lang w:val="es-BO" w:eastAsia="es-ES"/>
              </w:rPr>
              <w:t> </w:t>
            </w:r>
          </w:p>
        </w:tc>
        <w:tc>
          <w:tcPr>
            <w:tcW w:w="1903"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074F1A5" w14:textId="77777777" w:rsidR="001B4DFE" w:rsidRPr="001B4DFE" w:rsidRDefault="001B4DFE" w:rsidP="001B53D0">
            <w:pPr>
              <w:rPr>
                <w:sz w:val="20"/>
                <w:lang w:eastAsia="es-ES"/>
              </w:rPr>
            </w:pPr>
            <w:r w:rsidRPr="001B4DFE">
              <w:rPr>
                <w:sz w:val="20"/>
                <w:lang w:eastAsia="es-ES"/>
              </w:rPr>
              <w:t>Concepto de Vigilancia</w:t>
            </w:r>
          </w:p>
        </w:tc>
        <w:tc>
          <w:tcPr>
            <w:tcW w:w="1519" w:type="pct"/>
            <w:tcBorders>
              <w:top w:val="single" w:sz="4" w:space="0" w:color="auto"/>
              <w:left w:val="nil"/>
              <w:bottom w:val="single" w:sz="4" w:space="0" w:color="auto"/>
              <w:right w:val="single" w:sz="4" w:space="0" w:color="auto"/>
            </w:tcBorders>
            <w:shd w:val="clear" w:color="000000" w:fill="BFBFBF"/>
            <w:noWrap/>
            <w:vAlign w:val="bottom"/>
            <w:hideMark/>
          </w:tcPr>
          <w:p w14:paraId="41671A0A" w14:textId="77777777" w:rsidR="001B4DFE" w:rsidRPr="001B4DFE" w:rsidRDefault="001B4DFE" w:rsidP="001B53D0">
            <w:pPr>
              <w:rPr>
                <w:sz w:val="20"/>
                <w:lang w:eastAsia="es-ES"/>
              </w:rPr>
            </w:pPr>
            <w:r w:rsidRPr="001B4DFE">
              <w:rPr>
                <w:sz w:val="20"/>
                <w:lang w:eastAsia="es-ES"/>
              </w:rPr>
              <w:t> </w:t>
            </w:r>
          </w:p>
        </w:tc>
        <w:tc>
          <w:tcPr>
            <w:tcW w:w="1311" w:type="pct"/>
            <w:tcBorders>
              <w:top w:val="single" w:sz="4" w:space="0" w:color="auto"/>
              <w:left w:val="nil"/>
              <w:bottom w:val="single" w:sz="4" w:space="0" w:color="auto"/>
              <w:right w:val="single" w:sz="4" w:space="0" w:color="auto"/>
            </w:tcBorders>
            <w:shd w:val="clear" w:color="000000" w:fill="BFBFBF"/>
          </w:tcPr>
          <w:p w14:paraId="2B5EB5F8" w14:textId="77777777" w:rsidR="001B4DFE" w:rsidRPr="001B4DFE" w:rsidRDefault="001B4DFE" w:rsidP="001B53D0">
            <w:pPr>
              <w:rPr>
                <w:sz w:val="20"/>
                <w:lang w:eastAsia="es-ES"/>
              </w:rPr>
            </w:pPr>
            <w:r w:rsidRPr="001B4DFE">
              <w:rPr>
                <w:sz w:val="20"/>
                <w:lang w:eastAsia="es-ES"/>
              </w:rPr>
              <w:t>Suministrado por Licitador</w:t>
            </w:r>
          </w:p>
        </w:tc>
      </w:tr>
      <w:tr w:rsidR="001B4DFE" w:rsidRPr="001B4DFE" w14:paraId="07E2B4E7" w14:textId="77777777" w:rsidTr="001B53D0">
        <w:trPr>
          <w:trHeight w:val="240"/>
        </w:trPr>
        <w:tc>
          <w:tcPr>
            <w:tcW w:w="267" w:type="pct"/>
            <w:tcBorders>
              <w:top w:val="nil"/>
              <w:left w:val="single" w:sz="4" w:space="0" w:color="auto"/>
              <w:bottom w:val="single" w:sz="4" w:space="0" w:color="auto"/>
              <w:right w:val="nil"/>
            </w:tcBorders>
            <w:shd w:val="clear" w:color="000000" w:fill="DAEEF3"/>
            <w:noWrap/>
            <w:vAlign w:val="bottom"/>
            <w:hideMark/>
          </w:tcPr>
          <w:p w14:paraId="6AD0ED41" w14:textId="77777777" w:rsidR="001B4DFE" w:rsidRPr="001B4DFE" w:rsidRDefault="001B4DFE" w:rsidP="001B53D0">
            <w:pPr>
              <w:rPr>
                <w:sz w:val="20"/>
                <w:lang w:eastAsia="es-ES"/>
              </w:rPr>
            </w:pPr>
            <w:r w:rsidRPr="001B4DFE">
              <w:rPr>
                <w:sz w:val="20"/>
                <w:lang w:eastAsia="es-ES"/>
              </w:rPr>
              <w:t>A</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6C2AD2EB" w14:textId="77777777" w:rsidR="001B4DFE" w:rsidRPr="001B4DFE" w:rsidRDefault="001B4DFE" w:rsidP="001B53D0">
            <w:pPr>
              <w:rPr>
                <w:sz w:val="20"/>
                <w:lang w:eastAsia="es-ES"/>
              </w:rPr>
            </w:pPr>
            <w:r w:rsidRPr="001B4DFE">
              <w:rPr>
                <w:sz w:val="20"/>
                <w:lang w:eastAsia="es-ES"/>
              </w:rPr>
              <w:t>Información general</w:t>
            </w:r>
          </w:p>
        </w:tc>
        <w:tc>
          <w:tcPr>
            <w:tcW w:w="1519" w:type="pct"/>
            <w:tcBorders>
              <w:top w:val="nil"/>
              <w:left w:val="nil"/>
              <w:bottom w:val="single" w:sz="4" w:space="0" w:color="auto"/>
              <w:right w:val="single" w:sz="4" w:space="0" w:color="auto"/>
            </w:tcBorders>
            <w:shd w:val="clear" w:color="000000" w:fill="DAEEF3"/>
            <w:noWrap/>
            <w:vAlign w:val="bottom"/>
            <w:hideMark/>
          </w:tcPr>
          <w:p w14:paraId="41EA6866"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58B3E19A" w14:textId="77777777" w:rsidR="001B4DFE" w:rsidRPr="001B4DFE" w:rsidRDefault="001B4DFE" w:rsidP="001B53D0">
            <w:pPr>
              <w:rPr>
                <w:sz w:val="20"/>
                <w:lang w:eastAsia="es-ES"/>
              </w:rPr>
            </w:pPr>
          </w:p>
        </w:tc>
      </w:tr>
      <w:tr w:rsidR="001B4DFE" w:rsidRPr="001B4DFE" w14:paraId="6B2AF59B"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tcPr>
          <w:p w14:paraId="1F42C13C" w14:textId="77777777" w:rsidR="001B4DFE" w:rsidRPr="001B4DFE" w:rsidRDefault="001B4DFE" w:rsidP="001B53D0">
            <w:pPr>
              <w:rPr>
                <w:sz w:val="20"/>
                <w:lang w:eastAsia="es-ES"/>
              </w:rPr>
            </w:pPr>
            <w:r w:rsidRPr="001B4DFE">
              <w:rPr>
                <w:sz w:val="20"/>
                <w:lang w:eastAsia="es-ES"/>
              </w:rPr>
              <w:t>A.1</w:t>
            </w:r>
          </w:p>
        </w:tc>
        <w:tc>
          <w:tcPr>
            <w:tcW w:w="1903" w:type="pct"/>
            <w:tcBorders>
              <w:top w:val="nil"/>
              <w:left w:val="nil"/>
              <w:bottom w:val="single" w:sz="4" w:space="0" w:color="auto"/>
              <w:right w:val="single" w:sz="4" w:space="0" w:color="auto"/>
            </w:tcBorders>
            <w:shd w:val="clear" w:color="auto" w:fill="auto"/>
            <w:noWrap/>
            <w:vAlign w:val="bottom"/>
          </w:tcPr>
          <w:p w14:paraId="5EFBE0EE" w14:textId="77777777" w:rsidR="001B4DFE" w:rsidRPr="001B4DFE" w:rsidRDefault="001B4DFE" w:rsidP="001B53D0">
            <w:pPr>
              <w:rPr>
                <w:sz w:val="20"/>
                <w:lang w:eastAsia="es-ES"/>
              </w:rPr>
            </w:pPr>
            <w:r w:rsidRPr="001B4DFE">
              <w:rPr>
                <w:sz w:val="20"/>
                <w:lang w:eastAsia="es-ES"/>
              </w:rPr>
              <w:t>Fabricante de Cameras</w:t>
            </w:r>
          </w:p>
        </w:tc>
        <w:tc>
          <w:tcPr>
            <w:tcW w:w="1519" w:type="pct"/>
            <w:tcBorders>
              <w:top w:val="nil"/>
              <w:left w:val="nil"/>
              <w:bottom w:val="single" w:sz="4" w:space="0" w:color="auto"/>
              <w:right w:val="single" w:sz="4" w:space="0" w:color="auto"/>
            </w:tcBorders>
            <w:shd w:val="clear" w:color="auto" w:fill="auto"/>
            <w:noWrap/>
            <w:vAlign w:val="bottom"/>
          </w:tcPr>
          <w:p w14:paraId="7FF0E4E5" w14:textId="77777777" w:rsidR="001B4DFE" w:rsidRPr="001B4DFE" w:rsidRDefault="001B4DFE" w:rsidP="001B53D0">
            <w:pPr>
              <w:rPr>
                <w:sz w:val="20"/>
                <w:lang w:eastAsia="es-ES"/>
              </w:rPr>
            </w:pPr>
            <w:r w:rsidRPr="001B4DFE">
              <w:rPr>
                <w:sz w:val="20"/>
                <w:lang w:eastAsia="es-ES"/>
              </w:rPr>
              <w:t>Determinar fabricante</w:t>
            </w:r>
          </w:p>
        </w:tc>
        <w:tc>
          <w:tcPr>
            <w:tcW w:w="1311" w:type="pct"/>
            <w:tcBorders>
              <w:top w:val="nil"/>
              <w:left w:val="nil"/>
              <w:bottom w:val="single" w:sz="4" w:space="0" w:color="auto"/>
              <w:right w:val="single" w:sz="4" w:space="0" w:color="auto"/>
            </w:tcBorders>
          </w:tcPr>
          <w:p w14:paraId="578A2E9C" w14:textId="77777777" w:rsidR="001B4DFE" w:rsidRPr="001B4DFE" w:rsidRDefault="001B4DFE" w:rsidP="001B53D0">
            <w:pPr>
              <w:rPr>
                <w:sz w:val="20"/>
                <w:lang w:eastAsia="es-ES"/>
              </w:rPr>
            </w:pPr>
          </w:p>
        </w:tc>
      </w:tr>
      <w:tr w:rsidR="001B4DFE" w:rsidRPr="001B4DFE" w14:paraId="1A8EF812"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tcPr>
          <w:p w14:paraId="6A1D1A77" w14:textId="77777777" w:rsidR="001B4DFE" w:rsidRPr="001B4DFE" w:rsidRDefault="001B4DFE" w:rsidP="001B53D0">
            <w:pPr>
              <w:rPr>
                <w:sz w:val="20"/>
                <w:lang w:eastAsia="es-ES"/>
              </w:rPr>
            </w:pPr>
            <w:r w:rsidRPr="001B4DFE">
              <w:rPr>
                <w:sz w:val="20"/>
                <w:lang w:eastAsia="es-ES"/>
              </w:rPr>
              <w:t>A.2</w:t>
            </w:r>
          </w:p>
        </w:tc>
        <w:tc>
          <w:tcPr>
            <w:tcW w:w="1903" w:type="pct"/>
            <w:tcBorders>
              <w:top w:val="nil"/>
              <w:left w:val="nil"/>
              <w:bottom w:val="single" w:sz="4" w:space="0" w:color="auto"/>
              <w:right w:val="single" w:sz="4" w:space="0" w:color="auto"/>
            </w:tcBorders>
            <w:shd w:val="clear" w:color="auto" w:fill="auto"/>
            <w:noWrap/>
            <w:vAlign w:val="bottom"/>
          </w:tcPr>
          <w:p w14:paraId="798D3B71" w14:textId="77777777" w:rsidR="001B4DFE" w:rsidRPr="001B4DFE" w:rsidRDefault="001B4DFE" w:rsidP="001B53D0">
            <w:pPr>
              <w:rPr>
                <w:sz w:val="20"/>
                <w:lang w:eastAsia="es-ES"/>
              </w:rPr>
            </w:pPr>
            <w:r w:rsidRPr="001B4DFE">
              <w:rPr>
                <w:sz w:val="20"/>
                <w:lang w:eastAsia="es-ES"/>
              </w:rPr>
              <w:t>Tipo de Cameras</w:t>
            </w:r>
          </w:p>
        </w:tc>
        <w:tc>
          <w:tcPr>
            <w:tcW w:w="1519" w:type="pct"/>
            <w:tcBorders>
              <w:top w:val="nil"/>
              <w:left w:val="nil"/>
              <w:bottom w:val="single" w:sz="4" w:space="0" w:color="auto"/>
              <w:right w:val="single" w:sz="4" w:space="0" w:color="auto"/>
            </w:tcBorders>
            <w:shd w:val="clear" w:color="auto" w:fill="auto"/>
            <w:noWrap/>
            <w:vAlign w:val="bottom"/>
          </w:tcPr>
          <w:p w14:paraId="3A2E53B0" w14:textId="77777777" w:rsidR="001B4DFE" w:rsidRPr="001B4DFE" w:rsidRDefault="001B4DFE" w:rsidP="001B53D0">
            <w:pPr>
              <w:rPr>
                <w:sz w:val="20"/>
                <w:lang w:eastAsia="es-ES"/>
              </w:rPr>
            </w:pPr>
            <w:r w:rsidRPr="001B4DFE">
              <w:rPr>
                <w:sz w:val="20"/>
                <w:lang w:eastAsia="es-ES"/>
              </w:rPr>
              <w:t>Describir tipo</w:t>
            </w:r>
          </w:p>
        </w:tc>
        <w:tc>
          <w:tcPr>
            <w:tcW w:w="1311" w:type="pct"/>
            <w:tcBorders>
              <w:top w:val="nil"/>
              <w:left w:val="nil"/>
              <w:bottom w:val="single" w:sz="4" w:space="0" w:color="auto"/>
              <w:right w:val="single" w:sz="4" w:space="0" w:color="auto"/>
            </w:tcBorders>
          </w:tcPr>
          <w:p w14:paraId="1E4D67AC" w14:textId="77777777" w:rsidR="001B4DFE" w:rsidRPr="001B4DFE" w:rsidRDefault="001B4DFE" w:rsidP="001B53D0">
            <w:pPr>
              <w:rPr>
                <w:sz w:val="20"/>
                <w:lang w:eastAsia="es-ES"/>
              </w:rPr>
            </w:pPr>
          </w:p>
        </w:tc>
      </w:tr>
      <w:tr w:rsidR="001B4DFE" w:rsidRPr="001B4DFE" w14:paraId="16DB39E4"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tcPr>
          <w:p w14:paraId="79CF820F" w14:textId="77777777" w:rsidR="001B4DFE" w:rsidRPr="001B4DFE" w:rsidRDefault="001B4DFE" w:rsidP="001B53D0">
            <w:pPr>
              <w:rPr>
                <w:sz w:val="20"/>
                <w:lang w:eastAsia="es-ES"/>
              </w:rPr>
            </w:pPr>
            <w:r w:rsidRPr="001B4DFE">
              <w:rPr>
                <w:sz w:val="20"/>
                <w:lang w:eastAsia="es-ES"/>
              </w:rPr>
              <w:t>A.3</w:t>
            </w:r>
          </w:p>
        </w:tc>
        <w:tc>
          <w:tcPr>
            <w:tcW w:w="1903" w:type="pct"/>
            <w:tcBorders>
              <w:top w:val="nil"/>
              <w:left w:val="nil"/>
              <w:bottom w:val="single" w:sz="4" w:space="0" w:color="auto"/>
              <w:right w:val="single" w:sz="4" w:space="0" w:color="auto"/>
            </w:tcBorders>
            <w:shd w:val="clear" w:color="auto" w:fill="auto"/>
            <w:noWrap/>
            <w:vAlign w:val="bottom"/>
          </w:tcPr>
          <w:p w14:paraId="28BD6A25" w14:textId="77777777" w:rsidR="001B4DFE" w:rsidRPr="001B4DFE" w:rsidRDefault="001B4DFE" w:rsidP="001B53D0">
            <w:pPr>
              <w:rPr>
                <w:sz w:val="20"/>
                <w:lang w:eastAsia="es-ES"/>
              </w:rPr>
            </w:pPr>
            <w:r w:rsidRPr="001B4DFE">
              <w:rPr>
                <w:sz w:val="20"/>
                <w:lang w:eastAsia="es-ES"/>
              </w:rPr>
              <w:t>Número de Cameras</w:t>
            </w:r>
          </w:p>
        </w:tc>
        <w:tc>
          <w:tcPr>
            <w:tcW w:w="1519" w:type="pct"/>
            <w:tcBorders>
              <w:top w:val="nil"/>
              <w:left w:val="nil"/>
              <w:bottom w:val="single" w:sz="4" w:space="0" w:color="auto"/>
              <w:right w:val="single" w:sz="4" w:space="0" w:color="auto"/>
            </w:tcBorders>
            <w:shd w:val="clear" w:color="auto" w:fill="auto"/>
            <w:noWrap/>
            <w:vAlign w:val="bottom"/>
          </w:tcPr>
          <w:p w14:paraId="059DC81D" w14:textId="77777777" w:rsidR="001B4DFE" w:rsidRPr="001B4DFE" w:rsidRDefault="001B4DFE" w:rsidP="001B53D0">
            <w:pPr>
              <w:rPr>
                <w:sz w:val="20"/>
                <w:lang w:eastAsia="es-ES"/>
              </w:rPr>
            </w:pPr>
            <w:r w:rsidRPr="001B4DFE">
              <w:rPr>
                <w:sz w:val="20"/>
                <w:lang w:eastAsia="es-ES"/>
              </w:rPr>
              <w:t>Determinar número</w:t>
            </w:r>
          </w:p>
        </w:tc>
        <w:tc>
          <w:tcPr>
            <w:tcW w:w="1311" w:type="pct"/>
            <w:tcBorders>
              <w:top w:val="nil"/>
              <w:left w:val="nil"/>
              <w:bottom w:val="single" w:sz="4" w:space="0" w:color="auto"/>
              <w:right w:val="single" w:sz="4" w:space="0" w:color="auto"/>
            </w:tcBorders>
          </w:tcPr>
          <w:p w14:paraId="1112BCA1" w14:textId="77777777" w:rsidR="001B4DFE" w:rsidRPr="001B4DFE" w:rsidRDefault="001B4DFE" w:rsidP="001B53D0">
            <w:pPr>
              <w:rPr>
                <w:sz w:val="20"/>
                <w:lang w:eastAsia="es-ES"/>
              </w:rPr>
            </w:pPr>
          </w:p>
        </w:tc>
      </w:tr>
      <w:tr w:rsidR="001B4DFE" w:rsidRPr="001B4DFE" w14:paraId="2B10C832"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tcPr>
          <w:p w14:paraId="7348ABA7" w14:textId="77777777" w:rsidR="001B4DFE" w:rsidRPr="001B4DFE" w:rsidRDefault="001B4DFE" w:rsidP="001B53D0">
            <w:pPr>
              <w:rPr>
                <w:sz w:val="20"/>
                <w:lang w:eastAsia="es-ES"/>
              </w:rPr>
            </w:pPr>
            <w:r w:rsidRPr="001B4DFE">
              <w:rPr>
                <w:sz w:val="20"/>
                <w:lang w:eastAsia="es-ES"/>
              </w:rPr>
              <w:t>A.4</w:t>
            </w:r>
          </w:p>
        </w:tc>
        <w:tc>
          <w:tcPr>
            <w:tcW w:w="1903" w:type="pct"/>
            <w:tcBorders>
              <w:top w:val="nil"/>
              <w:left w:val="nil"/>
              <w:bottom w:val="single" w:sz="4" w:space="0" w:color="auto"/>
              <w:right w:val="single" w:sz="4" w:space="0" w:color="auto"/>
            </w:tcBorders>
            <w:shd w:val="clear" w:color="auto" w:fill="auto"/>
            <w:noWrap/>
            <w:vAlign w:val="bottom"/>
          </w:tcPr>
          <w:p w14:paraId="45EE1EFA" w14:textId="77777777" w:rsidR="001B4DFE" w:rsidRPr="00724AA2" w:rsidRDefault="001B4DFE" w:rsidP="001B53D0">
            <w:pPr>
              <w:rPr>
                <w:sz w:val="20"/>
                <w:lang w:val="es-ES" w:eastAsia="es-ES"/>
              </w:rPr>
            </w:pPr>
            <w:r w:rsidRPr="00724AA2">
              <w:rPr>
                <w:sz w:val="20"/>
                <w:lang w:val="es-ES" w:eastAsia="es-ES"/>
              </w:rPr>
              <w:t>Fabricante del sistema de protección perimetral</w:t>
            </w:r>
          </w:p>
        </w:tc>
        <w:tc>
          <w:tcPr>
            <w:tcW w:w="1519" w:type="pct"/>
            <w:tcBorders>
              <w:top w:val="nil"/>
              <w:left w:val="nil"/>
              <w:bottom w:val="single" w:sz="4" w:space="0" w:color="auto"/>
              <w:right w:val="single" w:sz="4" w:space="0" w:color="auto"/>
            </w:tcBorders>
            <w:shd w:val="clear" w:color="auto" w:fill="auto"/>
            <w:noWrap/>
            <w:vAlign w:val="bottom"/>
          </w:tcPr>
          <w:p w14:paraId="5B2739A8" w14:textId="77777777" w:rsidR="001B4DFE" w:rsidRPr="001B4DFE" w:rsidRDefault="001B4DFE" w:rsidP="001B53D0">
            <w:pPr>
              <w:rPr>
                <w:sz w:val="20"/>
                <w:lang w:eastAsia="es-ES"/>
              </w:rPr>
            </w:pPr>
            <w:r w:rsidRPr="001B4DFE">
              <w:rPr>
                <w:sz w:val="20"/>
                <w:lang w:eastAsia="es-ES"/>
              </w:rPr>
              <w:t>Determinar fabricante</w:t>
            </w:r>
          </w:p>
        </w:tc>
        <w:tc>
          <w:tcPr>
            <w:tcW w:w="1311" w:type="pct"/>
            <w:tcBorders>
              <w:top w:val="nil"/>
              <w:left w:val="nil"/>
              <w:bottom w:val="single" w:sz="4" w:space="0" w:color="auto"/>
              <w:right w:val="single" w:sz="4" w:space="0" w:color="auto"/>
            </w:tcBorders>
          </w:tcPr>
          <w:p w14:paraId="0ADBBDE6" w14:textId="77777777" w:rsidR="001B4DFE" w:rsidRPr="001B4DFE" w:rsidRDefault="001B4DFE" w:rsidP="001B53D0">
            <w:pPr>
              <w:rPr>
                <w:sz w:val="20"/>
                <w:lang w:eastAsia="es-ES"/>
              </w:rPr>
            </w:pPr>
          </w:p>
        </w:tc>
      </w:tr>
      <w:tr w:rsidR="001B4DFE" w:rsidRPr="001B4DFE" w14:paraId="0DF8D546"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tcPr>
          <w:p w14:paraId="3DDCDD03" w14:textId="77777777" w:rsidR="001B4DFE" w:rsidRPr="001B4DFE" w:rsidRDefault="001B4DFE" w:rsidP="001B53D0">
            <w:pPr>
              <w:rPr>
                <w:sz w:val="20"/>
                <w:lang w:eastAsia="es-ES"/>
              </w:rPr>
            </w:pPr>
            <w:r w:rsidRPr="001B4DFE">
              <w:rPr>
                <w:sz w:val="20"/>
                <w:lang w:eastAsia="es-ES"/>
              </w:rPr>
              <w:t>A.5</w:t>
            </w:r>
          </w:p>
        </w:tc>
        <w:tc>
          <w:tcPr>
            <w:tcW w:w="1903" w:type="pct"/>
            <w:tcBorders>
              <w:top w:val="nil"/>
              <w:left w:val="nil"/>
              <w:bottom w:val="single" w:sz="4" w:space="0" w:color="auto"/>
              <w:right w:val="single" w:sz="4" w:space="0" w:color="auto"/>
            </w:tcBorders>
            <w:shd w:val="clear" w:color="auto" w:fill="auto"/>
            <w:noWrap/>
            <w:vAlign w:val="bottom"/>
          </w:tcPr>
          <w:p w14:paraId="5D17946E" w14:textId="77777777" w:rsidR="001B4DFE" w:rsidRPr="00724AA2" w:rsidRDefault="001B4DFE" w:rsidP="001B53D0">
            <w:pPr>
              <w:rPr>
                <w:sz w:val="20"/>
                <w:lang w:val="es-ES" w:eastAsia="es-ES"/>
              </w:rPr>
            </w:pPr>
            <w:r w:rsidRPr="00724AA2">
              <w:rPr>
                <w:sz w:val="20"/>
                <w:lang w:val="es-ES" w:eastAsia="es-ES"/>
              </w:rPr>
              <w:t>Tipo del sistema de protección perimetral</w:t>
            </w:r>
          </w:p>
        </w:tc>
        <w:tc>
          <w:tcPr>
            <w:tcW w:w="1519" w:type="pct"/>
            <w:tcBorders>
              <w:top w:val="nil"/>
              <w:left w:val="nil"/>
              <w:bottom w:val="single" w:sz="4" w:space="0" w:color="auto"/>
              <w:right w:val="single" w:sz="4" w:space="0" w:color="auto"/>
            </w:tcBorders>
            <w:shd w:val="clear" w:color="auto" w:fill="auto"/>
            <w:noWrap/>
            <w:vAlign w:val="bottom"/>
          </w:tcPr>
          <w:p w14:paraId="6CA61FB8" w14:textId="77777777" w:rsidR="001B4DFE" w:rsidRPr="001B4DFE" w:rsidRDefault="001B4DFE" w:rsidP="001B53D0">
            <w:pPr>
              <w:rPr>
                <w:sz w:val="20"/>
                <w:lang w:eastAsia="es-ES"/>
              </w:rPr>
            </w:pPr>
            <w:r w:rsidRPr="001B4DFE">
              <w:rPr>
                <w:sz w:val="20"/>
                <w:lang w:eastAsia="es-ES"/>
              </w:rPr>
              <w:t>Describir tipo</w:t>
            </w:r>
          </w:p>
        </w:tc>
        <w:tc>
          <w:tcPr>
            <w:tcW w:w="1311" w:type="pct"/>
            <w:tcBorders>
              <w:top w:val="nil"/>
              <w:left w:val="nil"/>
              <w:bottom w:val="single" w:sz="4" w:space="0" w:color="auto"/>
              <w:right w:val="single" w:sz="4" w:space="0" w:color="auto"/>
            </w:tcBorders>
          </w:tcPr>
          <w:p w14:paraId="3C1BB4EE" w14:textId="77777777" w:rsidR="001B4DFE" w:rsidRPr="001B4DFE" w:rsidRDefault="001B4DFE" w:rsidP="001B53D0">
            <w:pPr>
              <w:rPr>
                <w:sz w:val="20"/>
                <w:lang w:eastAsia="es-ES"/>
              </w:rPr>
            </w:pPr>
          </w:p>
        </w:tc>
      </w:tr>
      <w:tr w:rsidR="001B4DFE" w:rsidRPr="001B4DFE" w14:paraId="3348EDCC"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tcPr>
          <w:p w14:paraId="1E1A847F" w14:textId="77777777" w:rsidR="001B4DFE" w:rsidRPr="001B4DFE" w:rsidRDefault="001B4DFE" w:rsidP="001B53D0">
            <w:pPr>
              <w:rPr>
                <w:sz w:val="20"/>
                <w:lang w:eastAsia="es-ES"/>
              </w:rPr>
            </w:pPr>
            <w:r w:rsidRPr="001B4DFE">
              <w:rPr>
                <w:sz w:val="20"/>
                <w:lang w:eastAsia="es-ES"/>
              </w:rPr>
              <w:t>A.6</w:t>
            </w:r>
          </w:p>
        </w:tc>
        <w:tc>
          <w:tcPr>
            <w:tcW w:w="1903" w:type="pct"/>
            <w:tcBorders>
              <w:top w:val="nil"/>
              <w:left w:val="nil"/>
              <w:bottom w:val="single" w:sz="4" w:space="0" w:color="auto"/>
              <w:right w:val="single" w:sz="4" w:space="0" w:color="auto"/>
            </w:tcBorders>
            <w:shd w:val="clear" w:color="auto" w:fill="auto"/>
            <w:noWrap/>
            <w:vAlign w:val="bottom"/>
          </w:tcPr>
          <w:p w14:paraId="7A59BA19" w14:textId="77777777" w:rsidR="001B4DFE" w:rsidRPr="00724AA2" w:rsidRDefault="001B4DFE" w:rsidP="001B53D0">
            <w:pPr>
              <w:rPr>
                <w:sz w:val="20"/>
                <w:lang w:val="es-ES" w:eastAsia="es-ES"/>
              </w:rPr>
            </w:pPr>
            <w:r w:rsidRPr="00724AA2">
              <w:rPr>
                <w:sz w:val="20"/>
                <w:lang w:val="es-ES" w:eastAsia="es-ES"/>
              </w:rPr>
              <w:t>Número de dispositivos del sistema de protección perimetral</w:t>
            </w:r>
          </w:p>
        </w:tc>
        <w:tc>
          <w:tcPr>
            <w:tcW w:w="1519" w:type="pct"/>
            <w:tcBorders>
              <w:top w:val="nil"/>
              <w:left w:val="nil"/>
              <w:bottom w:val="single" w:sz="4" w:space="0" w:color="auto"/>
              <w:right w:val="single" w:sz="4" w:space="0" w:color="auto"/>
            </w:tcBorders>
            <w:shd w:val="clear" w:color="auto" w:fill="auto"/>
            <w:noWrap/>
            <w:vAlign w:val="bottom"/>
          </w:tcPr>
          <w:p w14:paraId="5F45599A" w14:textId="77777777" w:rsidR="001B4DFE" w:rsidRPr="001B4DFE" w:rsidRDefault="001B4DFE" w:rsidP="001B53D0">
            <w:pPr>
              <w:rPr>
                <w:sz w:val="20"/>
                <w:lang w:eastAsia="es-ES"/>
              </w:rPr>
            </w:pPr>
            <w:r w:rsidRPr="001B4DFE">
              <w:rPr>
                <w:sz w:val="20"/>
                <w:lang w:eastAsia="es-ES"/>
              </w:rPr>
              <w:t>Determinar número</w:t>
            </w:r>
          </w:p>
        </w:tc>
        <w:tc>
          <w:tcPr>
            <w:tcW w:w="1311" w:type="pct"/>
            <w:tcBorders>
              <w:top w:val="nil"/>
              <w:left w:val="nil"/>
              <w:bottom w:val="single" w:sz="4" w:space="0" w:color="auto"/>
              <w:right w:val="single" w:sz="4" w:space="0" w:color="auto"/>
            </w:tcBorders>
          </w:tcPr>
          <w:p w14:paraId="028B40FD" w14:textId="77777777" w:rsidR="001B4DFE" w:rsidRPr="001B4DFE" w:rsidRDefault="001B4DFE" w:rsidP="001B53D0">
            <w:pPr>
              <w:rPr>
                <w:sz w:val="20"/>
                <w:lang w:eastAsia="es-ES"/>
              </w:rPr>
            </w:pPr>
          </w:p>
        </w:tc>
      </w:tr>
      <w:tr w:rsidR="001B4DFE" w:rsidRPr="001B4DFE" w14:paraId="5AAF086A" w14:textId="77777777" w:rsidTr="001B53D0">
        <w:trPr>
          <w:trHeight w:val="240"/>
        </w:trPr>
        <w:tc>
          <w:tcPr>
            <w:tcW w:w="267" w:type="pct"/>
            <w:tcBorders>
              <w:top w:val="nil"/>
              <w:left w:val="single" w:sz="4" w:space="0" w:color="auto"/>
              <w:bottom w:val="single" w:sz="4" w:space="0" w:color="auto"/>
              <w:right w:val="nil"/>
            </w:tcBorders>
            <w:shd w:val="clear" w:color="000000" w:fill="DAEEF3"/>
            <w:noWrap/>
            <w:vAlign w:val="bottom"/>
            <w:hideMark/>
          </w:tcPr>
          <w:p w14:paraId="0FD77452" w14:textId="77777777" w:rsidR="001B4DFE" w:rsidRPr="001B4DFE" w:rsidRDefault="001B4DFE" w:rsidP="001B53D0">
            <w:pPr>
              <w:rPr>
                <w:sz w:val="20"/>
                <w:lang w:eastAsia="es-ES"/>
              </w:rPr>
            </w:pPr>
            <w:r w:rsidRPr="001B4DFE">
              <w:rPr>
                <w:sz w:val="20"/>
                <w:lang w:eastAsia="es-ES"/>
              </w:rPr>
              <w:t>B</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579623A9" w14:textId="77777777" w:rsidR="001B4DFE" w:rsidRPr="001B4DFE" w:rsidRDefault="001B4DFE" w:rsidP="001B53D0">
            <w:pPr>
              <w:rPr>
                <w:sz w:val="20"/>
                <w:lang w:eastAsia="es-ES"/>
              </w:rPr>
            </w:pPr>
            <w:r w:rsidRPr="001B4DFE">
              <w:rPr>
                <w:sz w:val="20"/>
                <w:lang w:eastAsia="es-ES"/>
              </w:rPr>
              <w:t>Parámetros técnicos</w:t>
            </w:r>
          </w:p>
        </w:tc>
        <w:tc>
          <w:tcPr>
            <w:tcW w:w="1519" w:type="pct"/>
            <w:tcBorders>
              <w:top w:val="nil"/>
              <w:left w:val="nil"/>
              <w:bottom w:val="single" w:sz="4" w:space="0" w:color="auto"/>
              <w:right w:val="single" w:sz="4" w:space="0" w:color="auto"/>
            </w:tcBorders>
            <w:shd w:val="clear" w:color="000000" w:fill="DAEEF3"/>
            <w:noWrap/>
            <w:vAlign w:val="bottom"/>
            <w:hideMark/>
          </w:tcPr>
          <w:p w14:paraId="35E2FB3D"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5FCD1BC4" w14:textId="77777777" w:rsidR="001B4DFE" w:rsidRPr="001B4DFE" w:rsidRDefault="001B4DFE" w:rsidP="001B53D0">
            <w:pPr>
              <w:rPr>
                <w:sz w:val="20"/>
                <w:lang w:eastAsia="es-ES"/>
              </w:rPr>
            </w:pPr>
          </w:p>
        </w:tc>
      </w:tr>
      <w:tr w:rsidR="001B4DFE" w:rsidRPr="001B4DFE" w14:paraId="07C7C9B9"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07E2BF06" w14:textId="77777777" w:rsidR="001B4DFE" w:rsidRPr="001B4DFE" w:rsidRDefault="001B4DFE" w:rsidP="001B53D0">
            <w:pPr>
              <w:rPr>
                <w:sz w:val="20"/>
                <w:lang w:eastAsia="es-ES"/>
              </w:rPr>
            </w:pPr>
            <w:r w:rsidRPr="001B4DFE">
              <w:rPr>
                <w:sz w:val="20"/>
                <w:lang w:eastAsia="es-ES"/>
              </w:rPr>
              <w:t>B.1</w:t>
            </w:r>
          </w:p>
        </w:tc>
        <w:tc>
          <w:tcPr>
            <w:tcW w:w="1903" w:type="pct"/>
            <w:tcBorders>
              <w:top w:val="nil"/>
              <w:left w:val="nil"/>
              <w:bottom w:val="single" w:sz="4" w:space="0" w:color="auto"/>
              <w:right w:val="single" w:sz="4" w:space="0" w:color="auto"/>
            </w:tcBorders>
            <w:shd w:val="clear" w:color="auto" w:fill="auto"/>
            <w:noWrap/>
            <w:vAlign w:val="bottom"/>
            <w:hideMark/>
          </w:tcPr>
          <w:p w14:paraId="20C70DF7" w14:textId="77777777" w:rsidR="001B4DFE" w:rsidRPr="00724AA2" w:rsidRDefault="001B4DFE" w:rsidP="001B53D0">
            <w:pPr>
              <w:rPr>
                <w:sz w:val="20"/>
                <w:lang w:val="es-ES" w:eastAsia="es-ES"/>
              </w:rPr>
            </w:pPr>
            <w:r w:rsidRPr="00724AA2">
              <w:rPr>
                <w:sz w:val="20"/>
                <w:lang w:val="es-ES" w:eastAsia="es-ES"/>
              </w:rPr>
              <w:t xml:space="preserve">Ángulo de visibilidad de las cámaras </w:t>
            </w:r>
          </w:p>
        </w:tc>
        <w:tc>
          <w:tcPr>
            <w:tcW w:w="1519" w:type="pct"/>
            <w:tcBorders>
              <w:top w:val="nil"/>
              <w:left w:val="nil"/>
              <w:bottom w:val="single" w:sz="4" w:space="0" w:color="auto"/>
              <w:right w:val="single" w:sz="4" w:space="0" w:color="auto"/>
            </w:tcBorders>
            <w:shd w:val="clear" w:color="auto" w:fill="auto"/>
            <w:noWrap/>
            <w:vAlign w:val="bottom"/>
            <w:hideMark/>
          </w:tcPr>
          <w:p w14:paraId="0F6F8CD5" w14:textId="77777777" w:rsidR="001B4DFE" w:rsidRPr="001B4DFE" w:rsidRDefault="001B4DFE" w:rsidP="001B53D0">
            <w:pPr>
              <w:rPr>
                <w:sz w:val="20"/>
                <w:lang w:eastAsia="es-ES"/>
              </w:rPr>
            </w:pPr>
            <w:r w:rsidRPr="001B4DFE">
              <w:rPr>
                <w:sz w:val="20"/>
                <w:lang w:eastAsia="es-ES"/>
              </w:rPr>
              <w:t>Proporcionar dato</w:t>
            </w:r>
          </w:p>
        </w:tc>
        <w:tc>
          <w:tcPr>
            <w:tcW w:w="1311" w:type="pct"/>
            <w:tcBorders>
              <w:top w:val="nil"/>
              <w:left w:val="nil"/>
              <w:bottom w:val="single" w:sz="4" w:space="0" w:color="auto"/>
              <w:right w:val="single" w:sz="4" w:space="0" w:color="auto"/>
            </w:tcBorders>
          </w:tcPr>
          <w:p w14:paraId="457A8186" w14:textId="77777777" w:rsidR="001B4DFE" w:rsidRPr="001B4DFE" w:rsidRDefault="001B4DFE" w:rsidP="001B53D0">
            <w:pPr>
              <w:rPr>
                <w:sz w:val="20"/>
                <w:lang w:eastAsia="es-ES"/>
              </w:rPr>
            </w:pPr>
          </w:p>
        </w:tc>
      </w:tr>
      <w:tr w:rsidR="001B4DFE" w:rsidRPr="001B4DFE" w14:paraId="1A98C562"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16928218" w14:textId="77777777" w:rsidR="001B4DFE" w:rsidRPr="001B4DFE" w:rsidRDefault="001B4DFE" w:rsidP="001B53D0">
            <w:pPr>
              <w:rPr>
                <w:sz w:val="20"/>
                <w:lang w:eastAsia="es-ES"/>
              </w:rPr>
            </w:pPr>
            <w:r w:rsidRPr="001B4DFE">
              <w:rPr>
                <w:sz w:val="20"/>
                <w:lang w:eastAsia="es-ES"/>
              </w:rPr>
              <w:t>B.2</w:t>
            </w:r>
          </w:p>
        </w:tc>
        <w:tc>
          <w:tcPr>
            <w:tcW w:w="1903" w:type="pct"/>
            <w:tcBorders>
              <w:top w:val="nil"/>
              <w:left w:val="nil"/>
              <w:bottom w:val="single" w:sz="4" w:space="0" w:color="auto"/>
              <w:right w:val="single" w:sz="4" w:space="0" w:color="auto"/>
            </w:tcBorders>
            <w:shd w:val="clear" w:color="auto" w:fill="auto"/>
            <w:noWrap/>
            <w:vAlign w:val="bottom"/>
          </w:tcPr>
          <w:p w14:paraId="0D959BED" w14:textId="77777777" w:rsidR="001B4DFE" w:rsidRPr="001B4DFE" w:rsidRDefault="001B4DFE" w:rsidP="001B53D0">
            <w:pPr>
              <w:rPr>
                <w:sz w:val="20"/>
                <w:lang w:eastAsia="es-ES"/>
              </w:rPr>
            </w:pPr>
            <w:r w:rsidRPr="001B4DFE">
              <w:rPr>
                <w:sz w:val="20"/>
                <w:lang w:eastAsia="es-ES"/>
              </w:rPr>
              <w:t>Resolución of Cameras</w:t>
            </w:r>
          </w:p>
        </w:tc>
        <w:tc>
          <w:tcPr>
            <w:tcW w:w="1519" w:type="pct"/>
            <w:tcBorders>
              <w:top w:val="nil"/>
              <w:left w:val="nil"/>
              <w:bottom w:val="single" w:sz="4" w:space="0" w:color="auto"/>
              <w:right w:val="single" w:sz="4" w:space="0" w:color="auto"/>
            </w:tcBorders>
            <w:shd w:val="clear" w:color="auto" w:fill="auto"/>
            <w:noWrap/>
            <w:vAlign w:val="bottom"/>
          </w:tcPr>
          <w:p w14:paraId="3F8B9855" w14:textId="77777777" w:rsidR="001B4DFE" w:rsidRPr="001B4DFE" w:rsidRDefault="001B4DFE" w:rsidP="001B53D0">
            <w:pPr>
              <w:rPr>
                <w:sz w:val="20"/>
                <w:lang w:eastAsia="es-ES"/>
              </w:rPr>
            </w:pPr>
            <w:r w:rsidRPr="001B4DFE">
              <w:rPr>
                <w:sz w:val="20"/>
                <w:lang w:eastAsia="es-ES"/>
              </w:rPr>
              <w:t>Proporcionar dato</w:t>
            </w:r>
          </w:p>
        </w:tc>
        <w:tc>
          <w:tcPr>
            <w:tcW w:w="1311" w:type="pct"/>
            <w:tcBorders>
              <w:top w:val="nil"/>
              <w:left w:val="nil"/>
              <w:bottom w:val="single" w:sz="4" w:space="0" w:color="auto"/>
              <w:right w:val="single" w:sz="4" w:space="0" w:color="auto"/>
            </w:tcBorders>
          </w:tcPr>
          <w:p w14:paraId="695FC86C" w14:textId="77777777" w:rsidR="001B4DFE" w:rsidRPr="001B4DFE" w:rsidRDefault="001B4DFE" w:rsidP="001B53D0">
            <w:pPr>
              <w:rPr>
                <w:sz w:val="20"/>
                <w:lang w:eastAsia="es-ES"/>
              </w:rPr>
            </w:pPr>
          </w:p>
        </w:tc>
      </w:tr>
      <w:tr w:rsidR="001B4DFE" w:rsidRPr="001B4DFE" w14:paraId="70ECAB63"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71D8F486" w14:textId="77777777" w:rsidR="001B4DFE" w:rsidRPr="001B4DFE" w:rsidRDefault="001B4DFE" w:rsidP="001B53D0">
            <w:pPr>
              <w:rPr>
                <w:sz w:val="20"/>
                <w:lang w:eastAsia="es-ES"/>
              </w:rPr>
            </w:pPr>
            <w:r w:rsidRPr="001B4DFE">
              <w:rPr>
                <w:sz w:val="20"/>
                <w:lang w:eastAsia="es-ES"/>
              </w:rPr>
              <w:t>B.3</w:t>
            </w:r>
          </w:p>
        </w:tc>
        <w:tc>
          <w:tcPr>
            <w:tcW w:w="1903" w:type="pct"/>
            <w:tcBorders>
              <w:top w:val="nil"/>
              <w:left w:val="nil"/>
              <w:bottom w:val="single" w:sz="4" w:space="0" w:color="auto"/>
              <w:right w:val="single" w:sz="4" w:space="0" w:color="auto"/>
            </w:tcBorders>
            <w:shd w:val="clear" w:color="auto" w:fill="auto"/>
            <w:noWrap/>
            <w:vAlign w:val="bottom"/>
          </w:tcPr>
          <w:p w14:paraId="2B29B42A" w14:textId="77777777" w:rsidR="001B4DFE" w:rsidRPr="00724AA2" w:rsidRDefault="001B4DFE" w:rsidP="001B53D0">
            <w:pPr>
              <w:rPr>
                <w:sz w:val="20"/>
                <w:lang w:val="es-ES" w:eastAsia="es-ES"/>
              </w:rPr>
            </w:pPr>
            <w:r w:rsidRPr="00724AA2">
              <w:rPr>
                <w:sz w:val="20"/>
                <w:lang w:val="es-ES" w:eastAsia="es-ES"/>
              </w:rPr>
              <w:t>Distancia máxima por dispositivo del sistema de protección perimetral</w:t>
            </w:r>
          </w:p>
        </w:tc>
        <w:tc>
          <w:tcPr>
            <w:tcW w:w="1519" w:type="pct"/>
            <w:tcBorders>
              <w:top w:val="nil"/>
              <w:left w:val="nil"/>
              <w:bottom w:val="single" w:sz="4" w:space="0" w:color="auto"/>
              <w:right w:val="single" w:sz="4" w:space="0" w:color="auto"/>
            </w:tcBorders>
            <w:shd w:val="clear" w:color="auto" w:fill="auto"/>
            <w:noWrap/>
            <w:vAlign w:val="bottom"/>
          </w:tcPr>
          <w:p w14:paraId="79F16FEB" w14:textId="77777777" w:rsidR="001B4DFE" w:rsidRPr="001B4DFE" w:rsidRDefault="001B4DFE" w:rsidP="001B53D0">
            <w:pPr>
              <w:rPr>
                <w:sz w:val="20"/>
                <w:lang w:eastAsia="es-ES"/>
              </w:rPr>
            </w:pPr>
            <w:r w:rsidRPr="001B4DFE">
              <w:rPr>
                <w:sz w:val="20"/>
                <w:lang w:eastAsia="es-ES"/>
              </w:rPr>
              <w:t>Proporcionar dato</w:t>
            </w:r>
          </w:p>
        </w:tc>
        <w:tc>
          <w:tcPr>
            <w:tcW w:w="1311" w:type="pct"/>
            <w:tcBorders>
              <w:top w:val="nil"/>
              <w:left w:val="nil"/>
              <w:bottom w:val="single" w:sz="4" w:space="0" w:color="auto"/>
              <w:right w:val="single" w:sz="4" w:space="0" w:color="auto"/>
            </w:tcBorders>
          </w:tcPr>
          <w:p w14:paraId="3E5F8135" w14:textId="77777777" w:rsidR="001B4DFE" w:rsidRPr="001B4DFE" w:rsidRDefault="001B4DFE" w:rsidP="001B53D0">
            <w:pPr>
              <w:rPr>
                <w:sz w:val="20"/>
                <w:lang w:eastAsia="es-ES"/>
              </w:rPr>
            </w:pPr>
          </w:p>
        </w:tc>
      </w:tr>
      <w:tr w:rsidR="001B4DFE" w:rsidRPr="001B4DFE" w14:paraId="04615384" w14:textId="77777777" w:rsidTr="001B53D0">
        <w:trPr>
          <w:trHeight w:val="240"/>
        </w:trPr>
        <w:tc>
          <w:tcPr>
            <w:tcW w:w="267" w:type="pct"/>
            <w:tcBorders>
              <w:top w:val="nil"/>
              <w:left w:val="single" w:sz="4" w:space="0" w:color="auto"/>
              <w:bottom w:val="single" w:sz="4" w:space="0" w:color="auto"/>
              <w:right w:val="nil"/>
            </w:tcBorders>
            <w:shd w:val="clear" w:color="000000" w:fill="DAEEF3"/>
            <w:noWrap/>
            <w:vAlign w:val="bottom"/>
            <w:hideMark/>
          </w:tcPr>
          <w:p w14:paraId="4277ECB3" w14:textId="77777777" w:rsidR="001B4DFE" w:rsidRPr="001B4DFE" w:rsidRDefault="001B4DFE" w:rsidP="001B53D0">
            <w:pPr>
              <w:rPr>
                <w:sz w:val="20"/>
                <w:lang w:eastAsia="es-ES"/>
              </w:rPr>
            </w:pPr>
            <w:r w:rsidRPr="001B4DFE">
              <w:rPr>
                <w:sz w:val="20"/>
                <w:lang w:eastAsia="es-ES"/>
              </w:rPr>
              <w:t>C</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0DC0730F" w14:textId="77777777" w:rsidR="001B4DFE" w:rsidRPr="001B4DFE" w:rsidRDefault="001B4DFE" w:rsidP="001B53D0">
            <w:pPr>
              <w:rPr>
                <w:sz w:val="20"/>
                <w:lang w:eastAsia="es-ES"/>
              </w:rPr>
            </w:pPr>
            <w:r w:rsidRPr="001B4DFE">
              <w:rPr>
                <w:sz w:val="20"/>
                <w:lang w:eastAsia="es-ES"/>
              </w:rPr>
              <w:t>Normas y Pruebas</w:t>
            </w:r>
          </w:p>
        </w:tc>
        <w:tc>
          <w:tcPr>
            <w:tcW w:w="1519" w:type="pct"/>
            <w:tcBorders>
              <w:top w:val="nil"/>
              <w:left w:val="nil"/>
              <w:bottom w:val="single" w:sz="4" w:space="0" w:color="auto"/>
              <w:right w:val="single" w:sz="4" w:space="0" w:color="auto"/>
            </w:tcBorders>
            <w:shd w:val="clear" w:color="000000" w:fill="DAEEF3"/>
            <w:noWrap/>
            <w:vAlign w:val="bottom"/>
            <w:hideMark/>
          </w:tcPr>
          <w:p w14:paraId="2B0ACCBC"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585D0A4F" w14:textId="77777777" w:rsidR="001B4DFE" w:rsidRPr="001B4DFE" w:rsidRDefault="001B4DFE" w:rsidP="001B53D0">
            <w:pPr>
              <w:rPr>
                <w:sz w:val="20"/>
                <w:lang w:eastAsia="es-ES"/>
              </w:rPr>
            </w:pPr>
          </w:p>
        </w:tc>
      </w:tr>
      <w:tr w:rsidR="001B4DFE" w:rsidRPr="001B4DFE" w14:paraId="3510280C"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tcPr>
          <w:p w14:paraId="24CDA820" w14:textId="77777777" w:rsidR="001B4DFE" w:rsidRPr="001B4DFE" w:rsidRDefault="001B4DFE" w:rsidP="001B53D0">
            <w:pPr>
              <w:rPr>
                <w:sz w:val="20"/>
                <w:lang w:eastAsia="es-ES"/>
              </w:rPr>
            </w:pPr>
          </w:p>
        </w:tc>
        <w:tc>
          <w:tcPr>
            <w:tcW w:w="1903" w:type="pct"/>
            <w:tcBorders>
              <w:top w:val="nil"/>
              <w:left w:val="nil"/>
              <w:bottom w:val="single" w:sz="4" w:space="0" w:color="auto"/>
              <w:right w:val="single" w:sz="4" w:space="0" w:color="auto"/>
            </w:tcBorders>
            <w:shd w:val="clear" w:color="auto" w:fill="auto"/>
            <w:noWrap/>
            <w:vAlign w:val="bottom"/>
          </w:tcPr>
          <w:p w14:paraId="00B79DCF" w14:textId="77777777" w:rsidR="001B4DFE" w:rsidRPr="001B4DFE" w:rsidRDefault="001B4DFE" w:rsidP="001B53D0">
            <w:pPr>
              <w:rPr>
                <w:sz w:val="20"/>
                <w:lang w:eastAsia="es-ES"/>
              </w:rPr>
            </w:pPr>
            <w:r w:rsidRPr="001B4DFE">
              <w:rPr>
                <w:sz w:val="20"/>
                <w:lang w:eastAsia="es-ES"/>
              </w:rPr>
              <w:t>n.a.</w:t>
            </w:r>
          </w:p>
        </w:tc>
        <w:tc>
          <w:tcPr>
            <w:tcW w:w="1519" w:type="pct"/>
            <w:tcBorders>
              <w:top w:val="nil"/>
              <w:left w:val="nil"/>
              <w:bottom w:val="single" w:sz="4" w:space="0" w:color="auto"/>
              <w:right w:val="single" w:sz="4" w:space="0" w:color="auto"/>
            </w:tcBorders>
            <w:shd w:val="clear" w:color="auto" w:fill="auto"/>
            <w:noWrap/>
            <w:vAlign w:val="bottom"/>
          </w:tcPr>
          <w:p w14:paraId="1F2DBAEF" w14:textId="77777777" w:rsidR="001B4DFE" w:rsidRPr="001B4DFE" w:rsidRDefault="001B4DFE" w:rsidP="001B53D0">
            <w:pPr>
              <w:rPr>
                <w:sz w:val="20"/>
                <w:lang w:eastAsia="es-ES"/>
              </w:rPr>
            </w:pPr>
          </w:p>
        </w:tc>
        <w:tc>
          <w:tcPr>
            <w:tcW w:w="1311" w:type="pct"/>
            <w:tcBorders>
              <w:top w:val="nil"/>
              <w:left w:val="nil"/>
              <w:bottom w:val="single" w:sz="4" w:space="0" w:color="auto"/>
              <w:right w:val="single" w:sz="4" w:space="0" w:color="auto"/>
            </w:tcBorders>
          </w:tcPr>
          <w:p w14:paraId="38692729" w14:textId="77777777" w:rsidR="001B4DFE" w:rsidRPr="001B4DFE" w:rsidRDefault="001B4DFE" w:rsidP="001B53D0">
            <w:pPr>
              <w:rPr>
                <w:sz w:val="20"/>
                <w:lang w:eastAsia="es-ES"/>
              </w:rPr>
            </w:pPr>
          </w:p>
        </w:tc>
      </w:tr>
      <w:tr w:rsidR="001B4DFE" w:rsidRPr="001B4DFE" w14:paraId="1C143258" w14:textId="77777777" w:rsidTr="001B53D0">
        <w:trPr>
          <w:trHeight w:val="240"/>
        </w:trPr>
        <w:tc>
          <w:tcPr>
            <w:tcW w:w="267" w:type="pct"/>
            <w:tcBorders>
              <w:top w:val="nil"/>
              <w:left w:val="single" w:sz="4" w:space="0" w:color="auto"/>
              <w:bottom w:val="single" w:sz="4" w:space="0" w:color="auto"/>
              <w:right w:val="nil"/>
            </w:tcBorders>
            <w:shd w:val="clear" w:color="000000" w:fill="DAEEF3"/>
            <w:noWrap/>
            <w:vAlign w:val="bottom"/>
            <w:hideMark/>
          </w:tcPr>
          <w:p w14:paraId="47DD35EA" w14:textId="77777777" w:rsidR="001B4DFE" w:rsidRPr="001B4DFE" w:rsidRDefault="001B4DFE" w:rsidP="001B53D0">
            <w:pPr>
              <w:rPr>
                <w:sz w:val="20"/>
                <w:lang w:eastAsia="es-ES"/>
              </w:rPr>
            </w:pPr>
            <w:r w:rsidRPr="001B4DFE">
              <w:rPr>
                <w:sz w:val="20"/>
                <w:lang w:eastAsia="es-ES"/>
              </w:rPr>
              <w:t>D</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0C6A3EE2" w14:textId="77777777" w:rsidR="001B4DFE" w:rsidRPr="001B4DFE" w:rsidRDefault="001B4DFE" w:rsidP="001B53D0">
            <w:pPr>
              <w:rPr>
                <w:sz w:val="20"/>
                <w:lang w:eastAsia="es-ES"/>
              </w:rPr>
            </w:pPr>
            <w:r w:rsidRPr="001B4DFE">
              <w:rPr>
                <w:sz w:val="20"/>
                <w:lang w:eastAsia="es-ES"/>
              </w:rPr>
              <w:t>Documentación requerida</w:t>
            </w:r>
          </w:p>
        </w:tc>
        <w:tc>
          <w:tcPr>
            <w:tcW w:w="1519" w:type="pct"/>
            <w:tcBorders>
              <w:top w:val="nil"/>
              <w:left w:val="nil"/>
              <w:bottom w:val="single" w:sz="4" w:space="0" w:color="auto"/>
              <w:right w:val="single" w:sz="4" w:space="0" w:color="auto"/>
            </w:tcBorders>
            <w:shd w:val="clear" w:color="000000" w:fill="DAEEF3"/>
            <w:noWrap/>
            <w:vAlign w:val="bottom"/>
            <w:hideMark/>
          </w:tcPr>
          <w:p w14:paraId="62FB14A7"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55543F7B" w14:textId="77777777" w:rsidR="001B4DFE" w:rsidRPr="001B4DFE" w:rsidRDefault="001B4DFE" w:rsidP="001B53D0">
            <w:pPr>
              <w:rPr>
                <w:sz w:val="20"/>
                <w:lang w:eastAsia="es-ES"/>
              </w:rPr>
            </w:pPr>
          </w:p>
        </w:tc>
      </w:tr>
      <w:tr w:rsidR="001B4DFE" w:rsidRPr="001B4DFE" w14:paraId="036C70B3"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4DDC1995" w14:textId="77777777" w:rsidR="001B4DFE" w:rsidRPr="001B4DFE" w:rsidRDefault="001B4DFE" w:rsidP="001B53D0">
            <w:pPr>
              <w:rPr>
                <w:sz w:val="20"/>
                <w:lang w:eastAsia="es-ES"/>
              </w:rPr>
            </w:pPr>
            <w:r w:rsidRPr="001B4DFE">
              <w:rPr>
                <w:sz w:val="20"/>
                <w:lang w:eastAsia="es-ES"/>
              </w:rPr>
              <w:t>D.1</w:t>
            </w:r>
          </w:p>
        </w:tc>
        <w:tc>
          <w:tcPr>
            <w:tcW w:w="1903" w:type="pct"/>
            <w:tcBorders>
              <w:top w:val="nil"/>
              <w:left w:val="nil"/>
              <w:bottom w:val="single" w:sz="4" w:space="0" w:color="auto"/>
              <w:right w:val="single" w:sz="4" w:space="0" w:color="auto"/>
            </w:tcBorders>
            <w:shd w:val="clear" w:color="auto" w:fill="auto"/>
            <w:noWrap/>
            <w:vAlign w:val="bottom"/>
            <w:hideMark/>
          </w:tcPr>
          <w:p w14:paraId="0FCE4B23" w14:textId="77777777" w:rsidR="001B4DFE" w:rsidRPr="001B4DFE" w:rsidRDefault="001B4DFE" w:rsidP="001B53D0">
            <w:pPr>
              <w:rPr>
                <w:sz w:val="20"/>
                <w:lang w:eastAsia="es-ES"/>
              </w:rPr>
            </w:pPr>
            <w:r w:rsidRPr="001B4DFE">
              <w:rPr>
                <w:sz w:val="20"/>
                <w:lang w:eastAsia="es-ES"/>
              </w:rPr>
              <w:t>Ficha técnica</w:t>
            </w:r>
          </w:p>
        </w:tc>
        <w:tc>
          <w:tcPr>
            <w:tcW w:w="1519" w:type="pct"/>
            <w:tcBorders>
              <w:top w:val="nil"/>
              <w:left w:val="nil"/>
              <w:bottom w:val="single" w:sz="4" w:space="0" w:color="auto"/>
              <w:right w:val="single" w:sz="4" w:space="0" w:color="auto"/>
            </w:tcBorders>
            <w:shd w:val="clear" w:color="auto" w:fill="auto"/>
            <w:noWrap/>
            <w:vAlign w:val="bottom"/>
            <w:hideMark/>
          </w:tcPr>
          <w:p w14:paraId="782547AA" w14:textId="77777777" w:rsidR="001B4DFE" w:rsidRPr="001B4DFE" w:rsidRDefault="001B4DFE" w:rsidP="001B53D0">
            <w:pPr>
              <w:rPr>
                <w:sz w:val="20"/>
                <w:lang w:eastAsia="es-ES"/>
              </w:rPr>
            </w:pPr>
            <w:r w:rsidRPr="001B4DFE">
              <w:rPr>
                <w:sz w:val="20"/>
                <w:lang w:eastAsia="es-ES"/>
              </w:rPr>
              <w:t xml:space="preserve">Adjuntar </w:t>
            </w:r>
          </w:p>
        </w:tc>
        <w:tc>
          <w:tcPr>
            <w:tcW w:w="1311" w:type="pct"/>
            <w:tcBorders>
              <w:top w:val="nil"/>
              <w:left w:val="nil"/>
              <w:bottom w:val="single" w:sz="4" w:space="0" w:color="auto"/>
              <w:right w:val="single" w:sz="4" w:space="0" w:color="auto"/>
            </w:tcBorders>
          </w:tcPr>
          <w:p w14:paraId="493B4FAD" w14:textId="77777777" w:rsidR="001B4DFE" w:rsidRPr="001B4DFE" w:rsidRDefault="001B4DFE" w:rsidP="001B53D0">
            <w:pPr>
              <w:rPr>
                <w:sz w:val="20"/>
                <w:lang w:eastAsia="es-ES"/>
              </w:rPr>
            </w:pPr>
          </w:p>
        </w:tc>
      </w:tr>
      <w:tr w:rsidR="001B4DFE" w:rsidRPr="001B4DFE" w14:paraId="161CEA10" w14:textId="77777777" w:rsidTr="001B53D0">
        <w:trPr>
          <w:trHeight w:val="24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2C3620" w14:textId="77777777" w:rsidR="001B4DFE" w:rsidRPr="001B4DFE" w:rsidRDefault="001B4DFE" w:rsidP="001B53D0">
            <w:pPr>
              <w:rPr>
                <w:sz w:val="20"/>
                <w:lang w:eastAsia="es-ES"/>
              </w:rPr>
            </w:pPr>
            <w:r w:rsidRPr="001B4DFE">
              <w:rPr>
                <w:sz w:val="20"/>
                <w:lang w:eastAsia="es-ES"/>
              </w:rPr>
              <w:t>D.2</w:t>
            </w:r>
          </w:p>
        </w:tc>
        <w:tc>
          <w:tcPr>
            <w:tcW w:w="1903" w:type="pct"/>
            <w:tcBorders>
              <w:top w:val="single" w:sz="4" w:space="0" w:color="auto"/>
              <w:left w:val="nil"/>
              <w:bottom w:val="single" w:sz="4" w:space="0" w:color="auto"/>
              <w:right w:val="single" w:sz="4" w:space="0" w:color="auto"/>
            </w:tcBorders>
            <w:shd w:val="clear" w:color="auto" w:fill="auto"/>
            <w:noWrap/>
            <w:vAlign w:val="bottom"/>
          </w:tcPr>
          <w:p w14:paraId="2525652F" w14:textId="77777777" w:rsidR="001B4DFE" w:rsidRPr="00724AA2" w:rsidRDefault="001B4DFE" w:rsidP="001B53D0">
            <w:pPr>
              <w:rPr>
                <w:sz w:val="20"/>
                <w:lang w:val="es-ES" w:eastAsia="es-ES"/>
              </w:rPr>
            </w:pPr>
            <w:r w:rsidRPr="00724AA2">
              <w:rPr>
                <w:sz w:val="20"/>
                <w:lang w:val="es-ES" w:eastAsia="es-ES"/>
              </w:rPr>
              <w:t>Concepto de Vigilancia, incluyendo las ubicaciones de los equipos arriba descritos</w:t>
            </w:r>
          </w:p>
        </w:tc>
        <w:tc>
          <w:tcPr>
            <w:tcW w:w="1519" w:type="pct"/>
            <w:tcBorders>
              <w:top w:val="single" w:sz="4" w:space="0" w:color="auto"/>
              <w:left w:val="nil"/>
              <w:bottom w:val="single" w:sz="4" w:space="0" w:color="auto"/>
              <w:right w:val="single" w:sz="4" w:space="0" w:color="auto"/>
            </w:tcBorders>
            <w:shd w:val="clear" w:color="auto" w:fill="auto"/>
            <w:noWrap/>
            <w:vAlign w:val="bottom"/>
          </w:tcPr>
          <w:p w14:paraId="26A783C8" w14:textId="77777777" w:rsidR="001B4DFE" w:rsidRPr="001B4DFE" w:rsidRDefault="001B4DFE" w:rsidP="001B53D0">
            <w:pPr>
              <w:rPr>
                <w:sz w:val="20"/>
                <w:lang w:eastAsia="es-ES"/>
              </w:rPr>
            </w:pPr>
            <w:r w:rsidRPr="001B4DFE">
              <w:rPr>
                <w:sz w:val="20"/>
                <w:lang w:eastAsia="es-ES"/>
              </w:rPr>
              <w:t>Adjuntar (incluyendo dibujos)</w:t>
            </w:r>
          </w:p>
        </w:tc>
        <w:tc>
          <w:tcPr>
            <w:tcW w:w="1311" w:type="pct"/>
            <w:tcBorders>
              <w:top w:val="single" w:sz="4" w:space="0" w:color="auto"/>
              <w:left w:val="nil"/>
              <w:bottom w:val="single" w:sz="4" w:space="0" w:color="auto"/>
              <w:right w:val="single" w:sz="4" w:space="0" w:color="auto"/>
            </w:tcBorders>
          </w:tcPr>
          <w:p w14:paraId="037762FB" w14:textId="77777777" w:rsidR="001B4DFE" w:rsidRPr="001B4DFE" w:rsidRDefault="001B4DFE" w:rsidP="001B53D0">
            <w:pPr>
              <w:rPr>
                <w:sz w:val="20"/>
                <w:lang w:eastAsia="es-ES"/>
              </w:rPr>
            </w:pPr>
          </w:p>
        </w:tc>
      </w:tr>
    </w:tbl>
    <w:p w14:paraId="6E4C2819" w14:textId="77777777" w:rsidR="001B4DFE" w:rsidRPr="001B4DFE" w:rsidRDefault="001B4DFE" w:rsidP="001B4DFE">
      <w:pPr>
        <w:rPr>
          <w:szCs w:val="22"/>
        </w:rPr>
      </w:pPr>
    </w:p>
    <w:p w14:paraId="7AAB4170" w14:textId="77777777" w:rsidR="001B4DFE" w:rsidRPr="001B4DFE" w:rsidRDefault="001B4DFE" w:rsidP="001B4DFE"/>
    <w:p w14:paraId="16FA575B" w14:textId="77777777" w:rsidR="001B4DFE" w:rsidRPr="001B4DFE" w:rsidRDefault="001B4DFE" w:rsidP="005B6437">
      <w:pPr>
        <w:pStyle w:val="Ttulo1"/>
        <w:pageBreakBefore/>
        <w:numPr>
          <w:ilvl w:val="0"/>
          <w:numId w:val="163"/>
        </w:numPr>
        <w:suppressAutoHyphens/>
        <w:spacing w:after="0" w:line="276" w:lineRule="auto"/>
        <w:jc w:val="both"/>
      </w:pPr>
      <w:bookmarkStart w:id="42" w:name="_Toc436320839"/>
      <w:bookmarkStart w:id="43" w:name="_Toc437640852"/>
      <w:r w:rsidRPr="001B4DFE">
        <w:lastRenderedPageBreak/>
        <w:t>Transformador de Alta Tensión</w:t>
      </w:r>
      <w:bookmarkEnd w:id="42"/>
      <w:bookmarkEnd w:id="43"/>
    </w:p>
    <w:p w14:paraId="256A81F9" w14:textId="77777777" w:rsidR="001B4DFE" w:rsidRPr="001B4DFE" w:rsidRDefault="001B4DFE" w:rsidP="001B4DFE">
      <w:pPr>
        <w:autoSpaceDE w:val="0"/>
        <w:autoSpaceDN w:val="0"/>
        <w:adjustRightInd w:val="0"/>
      </w:pPr>
      <w:bookmarkStart w:id="44" w:name="_Toc432443417"/>
    </w:p>
    <w:tbl>
      <w:tblPr>
        <w:tblW w:w="5000" w:type="pct"/>
        <w:tblLayout w:type="fixed"/>
        <w:tblCellMar>
          <w:left w:w="70" w:type="dxa"/>
          <w:right w:w="70" w:type="dxa"/>
        </w:tblCellMar>
        <w:tblLook w:val="04A0" w:firstRow="1" w:lastRow="0" w:firstColumn="1" w:lastColumn="0" w:noHBand="0" w:noVBand="1"/>
      </w:tblPr>
      <w:tblGrid>
        <w:gridCol w:w="637"/>
        <w:gridCol w:w="3329"/>
        <w:gridCol w:w="2777"/>
        <w:gridCol w:w="2397"/>
      </w:tblGrid>
      <w:tr w:rsidR="001B4DFE" w:rsidRPr="001B4DFE" w14:paraId="1492127B" w14:textId="77777777" w:rsidTr="001E3CD8">
        <w:trPr>
          <w:trHeight w:val="255"/>
        </w:trPr>
        <w:tc>
          <w:tcPr>
            <w:tcW w:w="348"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208FB9D" w14:textId="77777777" w:rsidR="001B4DFE" w:rsidRPr="001B4DFE" w:rsidRDefault="001B4DFE" w:rsidP="001B53D0">
            <w:pPr>
              <w:rPr>
                <w:sz w:val="20"/>
                <w:lang w:eastAsia="es-ES"/>
              </w:rPr>
            </w:pPr>
            <w:r w:rsidRPr="001B4DFE">
              <w:rPr>
                <w:sz w:val="20"/>
                <w:lang w:eastAsia="es-ES"/>
              </w:rPr>
              <w:t> </w:t>
            </w:r>
          </w:p>
        </w:tc>
        <w:tc>
          <w:tcPr>
            <w:tcW w:w="1821"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DA95475" w14:textId="77777777" w:rsidR="001B4DFE" w:rsidRPr="001B4DFE" w:rsidRDefault="001B4DFE" w:rsidP="001B53D0">
            <w:pPr>
              <w:rPr>
                <w:sz w:val="20"/>
                <w:lang w:eastAsia="es-ES"/>
              </w:rPr>
            </w:pPr>
            <w:r w:rsidRPr="001B4DFE">
              <w:rPr>
                <w:sz w:val="20"/>
                <w:lang w:eastAsia="es-ES"/>
              </w:rPr>
              <w:t>Transformador de Alta Tensión</w:t>
            </w:r>
          </w:p>
        </w:tc>
        <w:tc>
          <w:tcPr>
            <w:tcW w:w="1519" w:type="pct"/>
            <w:tcBorders>
              <w:top w:val="single" w:sz="4" w:space="0" w:color="auto"/>
              <w:left w:val="nil"/>
              <w:bottom w:val="single" w:sz="4" w:space="0" w:color="auto"/>
              <w:right w:val="single" w:sz="4" w:space="0" w:color="auto"/>
            </w:tcBorders>
            <w:shd w:val="clear" w:color="000000" w:fill="BFBFBF"/>
            <w:noWrap/>
            <w:vAlign w:val="bottom"/>
            <w:hideMark/>
          </w:tcPr>
          <w:p w14:paraId="5419DC9B" w14:textId="77777777" w:rsidR="001B4DFE" w:rsidRPr="001B4DFE" w:rsidRDefault="001B4DFE" w:rsidP="001B53D0">
            <w:pPr>
              <w:rPr>
                <w:sz w:val="20"/>
                <w:lang w:eastAsia="es-ES"/>
              </w:rPr>
            </w:pPr>
            <w:r w:rsidRPr="001B4DFE">
              <w:rPr>
                <w:sz w:val="20"/>
                <w:lang w:eastAsia="es-ES"/>
              </w:rPr>
              <w:t> </w:t>
            </w:r>
          </w:p>
        </w:tc>
        <w:tc>
          <w:tcPr>
            <w:tcW w:w="1311" w:type="pct"/>
            <w:tcBorders>
              <w:top w:val="single" w:sz="4" w:space="0" w:color="auto"/>
              <w:left w:val="nil"/>
              <w:bottom w:val="single" w:sz="4" w:space="0" w:color="auto"/>
              <w:right w:val="single" w:sz="4" w:space="0" w:color="auto"/>
            </w:tcBorders>
            <w:shd w:val="clear" w:color="000000" w:fill="BFBFBF"/>
          </w:tcPr>
          <w:p w14:paraId="7F30F774" w14:textId="77777777" w:rsidR="001B4DFE" w:rsidRPr="001B4DFE" w:rsidRDefault="001B4DFE" w:rsidP="001B53D0">
            <w:pPr>
              <w:rPr>
                <w:sz w:val="20"/>
                <w:lang w:eastAsia="es-ES"/>
              </w:rPr>
            </w:pPr>
            <w:r w:rsidRPr="001B4DFE">
              <w:rPr>
                <w:sz w:val="20"/>
                <w:lang w:eastAsia="es-ES"/>
              </w:rPr>
              <w:t>Suministrado por Licitador</w:t>
            </w:r>
          </w:p>
        </w:tc>
      </w:tr>
      <w:tr w:rsidR="001B4DFE" w:rsidRPr="001B4DFE" w14:paraId="0B539FC9" w14:textId="77777777" w:rsidTr="001E3CD8">
        <w:trPr>
          <w:trHeight w:val="240"/>
        </w:trPr>
        <w:tc>
          <w:tcPr>
            <w:tcW w:w="348" w:type="pct"/>
            <w:tcBorders>
              <w:top w:val="nil"/>
              <w:left w:val="single" w:sz="4" w:space="0" w:color="auto"/>
              <w:bottom w:val="single" w:sz="4" w:space="0" w:color="auto"/>
              <w:right w:val="single" w:sz="4" w:space="0" w:color="auto"/>
            </w:tcBorders>
            <w:shd w:val="clear" w:color="000000" w:fill="DAEEF3"/>
            <w:noWrap/>
            <w:vAlign w:val="bottom"/>
            <w:hideMark/>
          </w:tcPr>
          <w:p w14:paraId="42DBBD8B" w14:textId="77777777" w:rsidR="001B4DFE" w:rsidRPr="001B4DFE" w:rsidRDefault="001B4DFE" w:rsidP="001B53D0">
            <w:pPr>
              <w:rPr>
                <w:sz w:val="20"/>
                <w:lang w:eastAsia="es-ES"/>
              </w:rPr>
            </w:pPr>
            <w:r w:rsidRPr="001B4DFE">
              <w:rPr>
                <w:sz w:val="20"/>
                <w:lang w:eastAsia="es-ES"/>
              </w:rPr>
              <w:t>A</w:t>
            </w:r>
          </w:p>
        </w:tc>
        <w:tc>
          <w:tcPr>
            <w:tcW w:w="1821" w:type="pct"/>
            <w:tcBorders>
              <w:top w:val="nil"/>
              <w:left w:val="nil"/>
              <w:bottom w:val="single" w:sz="4" w:space="0" w:color="auto"/>
              <w:right w:val="single" w:sz="4" w:space="0" w:color="auto"/>
            </w:tcBorders>
            <w:shd w:val="clear" w:color="000000" w:fill="DAEEF3"/>
            <w:noWrap/>
            <w:vAlign w:val="bottom"/>
            <w:hideMark/>
          </w:tcPr>
          <w:p w14:paraId="03035491" w14:textId="77777777" w:rsidR="001B4DFE" w:rsidRPr="001B4DFE" w:rsidRDefault="001B4DFE" w:rsidP="001B53D0">
            <w:pPr>
              <w:rPr>
                <w:sz w:val="20"/>
                <w:lang w:eastAsia="es-ES"/>
              </w:rPr>
            </w:pPr>
            <w:r w:rsidRPr="001B4DFE">
              <w:rPr>
                <w:sz w:val="20"/>
                <w:lang w:eastAsia="es-ES"/>
              </w:rPr>
              <w:t>Información general</w:t>
            </w:r>
          </w:p>
        </w:tc>
        <w:tc>
          <w:tcPr>
            <w:tcW w:w="1519" w:type="pct"/>
            <w:tcBorders>
              <w:top w:val="nil"/>
              <w:left w:val="nil"/>
              <w:bottom w:val="single" w:sz="4" w:space="0" w:color="auto"/>
              <w:right w:val="single" w:sz="4" w:space="0" w:color="auto"/>
            </w:tcBorders>
            <w:shd w:val="clear" w:color="000000" w:fill="DAEEF3"/>
            <w:noWrap/>
            <w:vAlign w:val="bottom"/>
            <w:hideMark/>
          </w:tcPr>
          <w:p w14:paraId="31CFF4B3"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11EB4F73" w14:textId="77777777" w:rsidR="001B4DFE" w:rsidRPr="001B4DFE" w:rsidRDefault="001B4DFE" w:rsidP="001B53D0">
            <w:pPr>
              <w:rPr>
                <w:sz w:val="20"/>
                <w:lang w:eastAsia="es-ES"/>
              </w:rPr>
            </w:pPr>
          </w:p>
        </w:tc>
      </w:tr>
      <w:tr w:rsidR="001B4DFE" w:rsidRPr="00737928" w14:paraId="38F04745"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22258D8E" w14:textId="77777777" w:rsidR="001B4DFE" w:rsidRPr="001B4DFE" w:rsidRDefault="001B4DFE" w:rsidP="001B53D0">
            <w:pPr>
              <w:rPr>
                <w:sz w:val="20"/>
                <w:lang w:eastAsia="es-ES"/>
              </w:rPr>
            </w:pPr>
            <w:r w:rsidRPr="001B4DFE">
              <w:rPr>
                <w:sz w:val="20"/>
                <w:lang w:eastAsia="es-ES"/>
              </w:rPr>
              <w:t>A.1</w:t>
            </w:r>
          </w:p>
        </w:tc>
        <w:tc>
          <w:tcPr>
            <w:tcW w:w="1821" w:type="pct"/>
            <w:tcBorders>
              <w:top w:val="nil"/>
              <w:left w:val="nil"/>
              <w:bottom w:val="single" w:sz="4" w:space="0" w:color="auto"/>
              <w:right w:val="single" w:sz="4" w:space="0" w:color="auto"/>
            </w:tcBorders>
            <w:shd w:val="clear" w:color="auto" w:fill="auto"/>
            <w:noWrap/>
            <w:vAlign w:val="bottom"/>
            <w:hideMark/>
          </w:tcPr>
          <w:p w14:paraId="15B44885" w14:textId="77777777" w:rsidR="001B4DFE" w:rsidRPr="001B4DFE" w:rsidRDefault="001B4DFE" w:rsidP="001B53D0">
            <w:pPr>
              <w:rPr>
                <w:sz w:val="20"/>
                <w:lang w:eastAsia="es-ES"/>
              </w:rPr>
            </w:pPr>
            <w:r w:rsidRPr="001B4DFE">
              <w:rPr>
                <w:sz w:val="20"/>
                <w:lang w:eastAsia="es-ES"/>
              </w:rPr>
              <w:t>Selección Fabricante</w:t>
            </w:r>
          </w:p>
        </w:tc>
        <w:tc>
          <w:tcPr>
            <w:tcW w:w="1519" w:type="pct"/>
            <w:tcBorders>
              <w:top w:val="nil"/>
              <w:left w:val="nil"/>
              <w:bottom w:val="single" w:sz="4" w:space="0" w:color="auto"/>
              <w:right w:val="single" w:sz="4" w:space="0" w:color="auto"/>
            </w:tcBorders>
            <w:shd w:val="clear" w:color="auto" w:fill="auto"/>
            <w:noWrap/>
            <w:vAlign w:val="bottom"/>
            <w:hideMark/>
          </w:tcPr>
          <w:p w14:paraId="404ED82E" w14:textId="77777777" w:rsidR="001B4DFE" w:rsidRPr="00724AA2" w:rsidRDefault="001B4DFE" w:rsidP="001B53D0">
            <w:pPr>
              <w:rPr>
                <w:sz w:val="20"/>
                <w:lang w:val="es-ES" w:eastAsia="es-ES"/>
              </w:rPr>
            </w:pPr>
            <w:r w:rsidRPr="00724AA2">
              <w:rPr>
                <w:sz w:val="20"/>
                <w:lang w:val="es-ES" w:eastAsia="es-ES"/>
              </w:rPr>
              <w:t>A determinar por el EPC</w:t>
            </w:r>
          </w:p>
        </w:tc>
        <w:tc>
          <w:tcPr>
            <w:tcW w:w="1311" w:type="pct"/>
            <w:tcBorders>
              <w:top w:val="nil"/>
              <w:left w:val="nil"/>
              <w:bottom w:val="single" w:sz="4" w:space="0" w:color="auto"/>
              <w:right w:val="single" w:sz="4" w:space="0" w:color="auto"/>
            </w:tcBorders>
          </w:tcPr>
          <w:p w14:paraId="2BC82997" w14:textId="77777777" w:rsidR="001B4DFE" w:rsidRPr="00724AA2" w:rsidRDefault="001B4DFE" w:rsidP="001B53D0">
            <w:pPr>
              <w:rPr>
                <w:sz w:val="20"/>
                <w:lang w:val="es-ES" w:eastAsia="es-ES"/>
              </w:rPr>
            </w:pPr>
          </w:p>
        </w:tc>
      </w:tr>
      <w:tr w:rsidR="001B4DFE" w:rsidRPr="00737928" w14:paraId="13375B0F"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74EAEB7E" w14:textId="77777777" w:rsidR="001B4DFE" w:rsidRPr="001B4DFE" w:rsidRDefault="001B4DFE" w:rsidP="001B53D0">
            <w:pPr>
              <w:rPr>
                <w:sz w:val="20"/>
                <w:lang w:eastAsia="es-ES"/>
              </w:rPr>
            </w:pPr>
            <w:r w:rsidRPr="001B4DFE">
              <w:rPr>
                <w:sz w:val="20"/>
                <w:lang w:eastAsia="es-ES"/>
              </w:rPr>
              <w:t>A.2</w:t>
            </w:r>
          </w:p>
        </w:tc>
        <w:tc>
          <w:tcPr>
            <w:tcW w:w="1821" w:type="pct"/>
            <w:tcBorders>
              <w:top w:val="nil"/>
              <w:left w:val="nil"/>
              <w:bottom w:val="single" w:sz="4" w:space="0" w:color="auto"/>
              <w:right w:val="single" w:sz="4" w:space="0" w:color="auto"/>
            </w:tcBorders>
            <w:shd w:val="clear" w:color="auto" w:fill="auto"/>
            <w:noWrap/>
            <w:vAlign w:val="bottom"/>
            <w:hideMark/>
          </w:tcPr>
          <w:p w14:paraId="73594146" w14:textId="77777777" w:rsidR="001B4DFE" w:rsidRPr="001B4DFE" w:rsidRDefault="001B4DFE" w:rsidP="001B53D0">
            <w:pPr>
              <w:rPr>
                <w:sz w:val="20"/>
                <w:lang w:eastAsia="es-ES"/>
              </w:rPr>
            </w:pPr>
            <w:r w:rsidRPr="001B4DFE">
              <w:rPr>
                <w:sz w:val="20"/>
                <w:lang w:eastAsia="es-ES"/>
              </w:rPr>
              <w:t>Selección Tipo</w:t>
            </w:r>
          </w:p>
        </w:tc>
        <w:tc>
          <w:tcPr>
            <w:tcW w:w="1519" w:type="pct"/>
            <w:tcBorders>
              <w:top w:val="nil"/>
              <w:left w:val="nil"/>
              <w:bottom w:val="single" w:sz="4" w:space="0" w:color="auto"/>
              <w:right w:val="single" w:sz="4" w:space="0" w:color="auto"/>
            </w:tcBorders>
            <w:shd w:val="clear" w:color="auto" w:fill="auto"/>
            <w:noWrap/>
            <w:vAlign w:val="bottom"/>
            <w:hideMark/>
          </w:tcPr>
          <w:p w14:paraId="422A080D" w14:textId="77777777" w:rsidR="001B4DFE" w:rsidRPr="00724AA2" w:rsidRDefault="001B4DFE" w:rsidP="001B53D0">
            <w:pPr>
              <w:rPr>
                <w:sz w:val="20"/>
                <w:lang w:val="es-ES" w:eastAsia="es-ES"/>
              </w:rPr>
            </w:pPr>
            <w:r w:rsidRPr="00724AA2">
              <w:rPr>
                <w:sz w:val="20"/>
                <w:lang w:val="es-ES" w:eastAsia="es-ES"/>
              </w:rPr>
              <w:t>A determinar por el EPC</w:t>
            </w:r>
          </w:p>
        </w:tc>
        <w:tc>
          <w:tcPr>
            <w:tcW w:w="1311" w:type="pct"/>
            <w:tcBorders>
              <w:top w:val="nil"/>
              <w:left w:val="nil"/>
              <w:bottom w:val="single" w:sz="4" w:space="0" w:color="auto"/>
              <w:right w:val="single" w:sz="4" w:space="0" w:color="auto"/>
            </w:tcBorders>
          </w:tcPr>
          <w:p w14:paraId="6183AAAB" w14:textId="77777777" w:rsidR="001B4DFE" w:rsidRPr="00724AA2" w:rsidRDefault="001B4DFE" w:rsidP="001B53D0">
            <w:pPr>
              <w:rPr>
                <w:sz w:val="20"/>
                <w:lang w:val="es-ES" w:eastAsia="es-ES"/>
              </w:rPr>
            </w:pPr>
          </w:p>
        </w:tc>
      </w:tr>
      <w:tr w:rsidR="001B4DFE" w:rsidRPr="00737928" w14:paraId="4C81ACEC"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4DAD085E" w14:textId="77777777" w:rsidR="001B4DFE" w:rsidRPr="001B4DFE" w:rsidRDefault="001B4DFE" w:rsidP="001B53D0">
            <w:pPr>
              <w:rPr>
                <w:sz w:val="20"/>
                <w:lang w:eastAsia="es-ES"/>
              </w:rPr>
            </w:pPr>
            <w:r w:rsidRPr="001B4DFE">
              <w:rPr>
                <w:sz w:val="20"/>
                <w:lang w:eastAsia="es-ES"/>
              </w:rPr>
              <w:t>A.3</w:t>
            </w:r>
          </w:p>
        </w:tc>
        <w:tc>
          <w:tcPr>
            <w:tcW w:w="1821" w:type="pct"/>
            <w:tcBorders>
              <w:top w:val="nil"/>
              <w:left w:val="nil"/>
              <w:bottom w:val="single" w:sz="4" w:space="0" w:color="auto"/>
              <w:right w:val="single" w:sz="4" w:space="0" w:color="auto"/>
            </w:tcBorders>
            <w:shd w:val="clear" w:color="auto" w:fill="auto"/>
            <w:noWrap/>
            <w:vAlign w:val="bottom"/>
            <w:hideMark/>
          </w:tcPr>
          <w:p w14:paraId="0226E7A7" w14:textId="77777777" w:rsidR="001B4DFE" w:rsidRPr="001B4DFE" w:rsidRDefault="001B4DFE" w:rsidP="001B53D0">
            <w:pPr>
              <w:rPr>
                <w:sz w:val="20"/>
                <w:lang w:eastAsia="es-ES"/>
              </w:rPr>
            </w:pPr>
            <w:r w:rsidRPr="001B4DFE">
              <w:rPr>
                <w:sz w:val="20"/>
                <w:lang w:eastAsia="es-ES"/>
              </w:rPr>
              <w:t>País de Origen</w:t>
            </w:r>
          </w:p>
        </w:tc>
        <w:tc>
          <w:tcPr>
            <w:tcW w:w="1519" w:type="pct"/>
            <w:tcBorders>
              <w:top w:val="nil"/>
              <w:left w:val="nil"/>
              <w:bottom w:val="single" w:sz="4" w:space="0" w:color="auto"/>
              <w:right w:val="single" w:sz="4" w:space="0" w:color="auto"/>
            </w:tcBorders>
            <w:shd w:val="clear" w:color="auto" w:fill="auto"/>
            <w:noWrap/>
            <w:vAlign w:val="bottom"/>
            <w:hideMark/>
          </w:tcPr>
          <w:p w14:paraId="29919B8E" w14:textId="77777777" w:rsidR="001B4DFE" w:rsidRPr="00724AA2" w:rsidRDefault="001B4DFE" w:rsidP="001B53D0">
            <w:pPr>
              <w:rPr>
                <w:sz w:val="20"/>
                <w:lang w:val="es-ES" w:eastAsia="es-ES"/>
              </w:rPr>
            </w:pPr>
            <w:r w:rsidRPr="00724AA2">
              <w:rPr>
                <w:sz w:val="20"/>
                <w:lang w:val="es-ES" w:eastAsia="es-ES"/>
              </w:rPr>
              <w:t>A determinar por el EPC</w:t>
            </w:r>
          </w:p>
        </w:tc>
        <w:tc>
          <w:tcPr>
            <w:tcW w:w="1311" w:type="pct"/>
            <w:tcBorders>
              <w:top w:val="nil"/>
              <w:left w:val="nil"/>
              <w:bottom w:val="single" w:sz="4" w:space="0" w:color="auto"/>
              <w:right w:val="single" w:sz="4" w:space="0" w:color="auto"/>
            </w:tcBorders>
          </w:tcPr>
          <w:p w14:paraId="52095EAB" w14:textId="77777777" w:rsidR="001B4DFE" w:rsidRPr="00724AA2" w:rsidRDefault="001B4DFE" w:rsidP="001B53D0">
            <w:pPr>
              <w:rPr>
                <w:sz w:val="20"/>
                <w:lang w:val="es-ES" w:eastAsia="es-ES"/>
              </w:rPr>
            </w:pPr>
          </w:p>
        </w:tc>
      </w:tr>
      <w:tr w:rsidR="001B4DFE" w:rsidRPr="001B4DFE" w14:paraId="7F24EA8F"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25D3BBAB" w14:textId="77777777" w:rsidR="001B4DFE" w:rsidRPr="001B4DFE" w:rsidRDefault="001B4DFE" w:rsidP="001B53D0">
            <w:pPr>
              <w:rPr>
                <w:sz w:val="20"/>
                <w:lang w:eastAsia="es-ES"/>
              </w:rPr>
            </w:pPr>
            <w:r w:rsidRPr="001B4DFE">
              <w:rPr>
                <w:sz w:val="20"/>
                <w:lang w:eastAsia="es-ES"/>
              </w:rPr>
              <w:t>A.5</w:t>
            </w:r>
          </w:p>
        </w:tc>
        <w:tc>
          <w:tcPr>
            <w:tcW w:w="1821" w:type="pct"/>
            <w:tcBorders>
              <w:top w:val="nil"/>
              <w:left w:val="nil"/>
              <w:bottom w:val="single" w:sz="4" w:space="0" w:color="auto"/>
              <w:right w:val="single" w:sz="4" w:space="0" w:color="auto"/>
            </w:tcBorders>
            <w:shd w:val="clear" w:color="auto" w:fill="auto"/>
            <w:noWrap/>
            <w:vAlign w:val="bottom"/>
            <w:hideMark/>
          </w:tcPr>
          <w:p w14:paraId="46D3521B" w14:textId="77777777" w:rsidR="001B4DFE" w:rsidRPr="001B4DFE" w:rsidRDefault="001B4DFE" w:rsidP="001B53D0">
            <w:pPr>
              <w:rPr>
                <w:sz w:val="20"/>
                <w:lang w:eastAsia="es-ES"/>
              </w:rPr>
            </w:pPr>
            <w:r w:rsidRPr="001B4DFE">
              <w:rPr>
                <w:sz w:val="20"/>
                <w:lang w:eastAsia="es-ES"/>
              </w:rPr>
              <w:t>Tipo de Transformadores</w:t>
            </w:r>
          </w:p>
        </w:tc>
        <w:tc>
          <w:tcPr>
            <w:tcW w:w="1519" w:type="pct"/>
            <w:tcBorders>
              <w:top w:val="nil"/>
              <w:left w:val="nil"/>
              <w:bottom w:val="single" w:sz="4" w:space="0" w:color="auto"/>
              <w:right w:val="single" w:sz="4" w:space="0" w:color="auto"/>
            </w:tcBorders>
            <w:shd w:val="clear" w:color="auto" w:fill="auto"/>
            <w:noWrap/>
            <w:vAlign w:val="bottom"/>
            <w:hideMark/>
          </w:tcPr>
          <w:p w14:paraId="3401BE7C" w14:textId="77777777" w:rsidR="001B4DFE" w:rsidRPr="001B4DFE" w:rsidRDefault="001B4DFE" w:rsidP="001B53D0">
            <w:pPr>
              <w:rPr>
                <w:sz w:val="20"/>
                <w:lang w:eastAsia="es-ES"/>
              </w:rPr>
            </w:pPr>
            <w:r w:rsidRPr="001B4DFE">
              <w:rPr>
                <w:sz w:val="20"/>
                <w:lang w:eastAsia="es-ES"/>
              </w:rPr>
              <w:t>KNAN o ONAN</w:t>
            </w:r>
          </w:p>
        </w:tc>
        <w:tc>
          <w:tcPr>
            <w:tcW w:w="1311" w:type="pct"/>
            <w:tcBorders>
              <w:top w:val="nil"/>
              <w:left w:val="nil"/>
              <w:bottom w:val="single" w:sz="4" w:space="0" w:color="auto"/>
              <w:right w:val="single" w:sz="4" w:space="0" w:color="auto"/>
            </w:tcBorders>
          </w:tcPr>
          <w:p w14:paraId="41F56B5F" w14:textId="77777777" w:rsidR="001B4DFE" w:rsidRPr="001B4DFE" w:rsidRDefault="001B4DFE" w:rsidP="001B53D0">
            <w:pPr>
              <w:rPr>
                <w:sz w:val="20"/>
                <w:lang w:eastAsia="es-ES"/>
              </w:rPr>
            </w:pPr>
          </w:p>
        </w:tc>
      </w:tr>
      <w:tr w:rsidR="001B4DFE" w:rsidRPr="001B4DFE" w14:paraId="21002F35"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464761FD" w14:textId="77777777" w:rsidR="001B4DFE" w:rsidRPr="001B4DFE" w:rsidRDefault="001B4DFE" w:rsidP="001B53D0">
            <w:pPr>
              <w:rPr>
                <w:sz w:val="20"/>
                <w:lang w:eastAsia="es-ES"/>
              </w:rPr>
            </w:pPr>
            <w:r w:rsidRPr="001B4DFE">
              <w:rPr>
                <w:sz w:val="20"/>
                <w:lang w:eastAsia="es-ES"/>
              </w:rPr>
              <w:t>A.6</w:t>
            </w:r>
          </w:p>
        </w:tc>
        <w:tc>
          <w:tcPr>
            <w:tcW w:w="1821" w:type="pct"/>
            <w:tcBorders>
              <w:top w:val="nil"/>
              <w:left w:val="nil"/>
              <w:bottom w:val="single" w:sz="4" w:space="0" w:color="auto"/>
              <w:right w:val="single" w:sz="4" w:space="0" w:color="auto"/>
            </w:tcBorders>
            <w:shd w:val="clear" w:color="auto" w:fill="auto"/>
            <w:noWrap/>
            <w:vAlign w:val="bottom"/>
            <w:hideMark/>
          </w:tcPr>
          <w:p w14:paraId="3B87126F" w14:textId="77777777" w:rsidR="001B4DFE" w:rsidRPr="001B4DFE" w:rsidRDefault="001B4DFE" w:rsidP="001B53D0">
            <w:pPr>
              <w:rPr>
                <w:sz w:val="20"/>
                <w:lang w:eastAsia="es-ES"/>
              </w:rPr>
            </w:pPr>
            <w:r w:rsidRPr="001B4DFE">
              <w:rPr>
                <w:sz w:val="20"/>
                <w:lang w:eastAsia="es-ES"/>
              </w:rPr>
              <w:t>N° de fases</w:t>
            </w:r>
          </w:p>
        </w:tc>
        <w:tc>
          <w:tcPr>
            <w:tcW w:w="1519" w:type="pct"/>
            <w:tcBorders>
              <w:top w:val="nil"/>
              <w:left w:val="nil"/>
              <w:bottom w:val="single" w:sz="4" w:space="0" w:color="auto"/>
              <w:right w:val="single" w:sz="4" w:space="0" w:color="auto"/>
            </w:tcBorders>
            <w:shd w:val="clear" w:color="auto" w:fill="auto"/>
            <w:noWrap/>
            <w:vAlign w:val="bottom"/>
            <w:hideMark/>
          </w:tcPr>
          <w:p w14:paraId="47DAF8E7" w14:textId="77777777" w:rsidR="001B4DFE" w:rsidRPr="001B4DFE" w:rsidRDefault="001B4DFE" w:rsidP="001B53D0">
            <w:pPr>
              <w:rPr>
                <w:sz w:val="20"/>
                <w:lang w:eastAsia="es-ES"/>
              </w:rPr>
            </w:pPr>
            <w:r w:rsidRPr="001B4DFE">
              <w:rPr>
                <w:sz w:val="20"/>
                <w:lang w:eastAsia="es-ES"/>
              </w:rPr>
              <w:t>3 fases</w:t>
            </w:r>
          </w:p>
        </w:tc>
        <w:tc>
          <w:tcPr>
            <w:tcW w:w="1311" w:type="pct"/>
            <w:tcBorders>
              <w:top w:val="nil"/>
              <w:left w:val="nil"/>
              <w:bottom w:val="single" w:sz="4" w:space="0" w:color="auto"/>
              <w:right w:val="single" w:sz="4" w:space="0" w:color="auto"/>
            </w:tcBorders>
          </w:tcPr>
          <w:p w14:paraId="368B81D2" w14:textId="77777777" w:rsidR="001B4DFE" w:rsidRPr="001B4DFE" w:rsidRDefault="001B4DFE" w:rsidP="001B53D0">
            <w:pPr>
              <w:rPr>
                <w:sz w:val="20"/>
                <w:lang w:eastAsia="es-ES"/>
              </w:rPr>
            </w:pPr>
          </w:p>
        </w:tc>
      </w:tr>
      <w:tr w:rsidR="001B4DFE" w:rsidRPr="001B4DFE" w14:paraId="3EF81576"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1F1FB688" w14:textId="77777777" w:rsidR="001B4DFE" w:rsidRPr="001B4DFE" w:rsidRDefault="001B4DFE" w:rsidP="001B53D0">
            <w:pPr>
              <w:rPr>
                <w:sz w:val="20"/>
                <w:lang w:eastAsia="es-ES"/>
              </w:rPr>
            </w:pPr>
            <w:r w:rsidRPr="001B4DFE">
              <w:rPr>
                <w:sz w:val="20"/>
                <w:lang w:eastAsia="es-ES"/>
              </w:rPr>
              <w:t>A.7</w:t>
            </w:r>
          </w:p>
        </w:tc>
        <w:tc>
          <w:tcPr>
            <w:tcW w:w="1821" w:type="pct"/>
            <w:tcBorders>
              <w:top w:val="nil"/>
              <w:left w:val="nil"/>
              <w:bottom w:val="single" w:sz="4" w:space="0" w:color="auto"/>
              <w:right w:val="single" w:sz="4" w:space="0" w:color="auto"/>
            </w:tcBorders>
            <w:shd w:val="clear" w:color="auto" w:fill="auto"/>
            <w:noWrap/>
            <w:vAlign w:val="bottom"/>
            <w:hideMark/>
          </w:tcPr>
          <w:p w14:paraId="1EAA54AD" w14:textId="77777777" w:rsidR="001B4DFE" w:rsidRPr="001B4DFE" w:rsidRDefault="001B4DFE" w:rsidP="001B53D0">
            <w:pPr>
              <w:rPr>
                <w:sz w:val="20"/>
                <w:lang w:eastAsia="es-ES"/>
              </w:rPr>
            </w:pPr>
            <w:r w:rsidRPr="001B4DFE">
              <w:rPr>
                <w:sz w:val="20"/>
                <w:lang w:eastAsia="es-ES"/>
              </w:rPr>
              <w:t>Peso total</w:t>
            </w:r>
          </w:p>
        </w:tc>
        <w:tc>
          <w:tcPr>
            <w:tcW w:w="1519" w:type="pct"/>
            <w:tcBorders>
              <w:top w:val="nil"/>
              <w:left w:val="nil"/>
              <w:bottom w:val="single" w:sz="4" w:space="0" w:color="auto"/>
              <w:right w:val="single" w:sz="4" w:space="0" w:color="auto"/>
            </w:tcBorders>
            <w:shd w:val="clear" w:color="auto" w:fill="auto"/>
            <w:noWrap/>
            <w:vAlign w:val="bottom"/>
            <w:hideMark/>
          </w:tcPr>
          <w:p w14:paraId="077F3F74" w14:textId="77777777" w:rsidR="001B4DFE" w:rsidRPr="001B4DFE" w:rsidRDefault="001B4DFE" w:rsidP="001B53D0">
            <w:pPr>
              <w:rPr>
                <w:sz w:val="20"/>
                <w:lang w:eastAsia="es-ES"/>
              </w:rPr>
            </w:pPr>
            <w:r w:rsidRPr="001B4DFE">
              <w:rPr>
                <w:sz w:val="20"/>
                <w:lang w:eastAsia="es-ES"/>
              </w:rPr>
              <w:t>A aportar</w:t>
            </w:r>
          </w:p>
        </w:tc>
        <w:tc>
          <w:tcPr>
            <w:tcW w:w="1311" w:type="pct"/>
            <w:tcBorders>
              <w:top w:val="nil"/>
              <w:left w:val="nil"/>
              <w:bottom w:val="single" w:sz="4" w:space="0" w:color="auto"/>
              <w:right w:val="single" w:sz="4" w:space="0" w:color="auto"/>
            </w:tcBorders>
          </w:tcPr>
          <w:p w14:paraId="37B1E702" w14:textId="77777777" w:rsidR="001B4DFE" w:rsidRPr="001B4DFE" w:rsidRDefault="001B4DFE" w:rsidP="001B53D0">
            <w:pPr>
              <w:rPr>
                <w:sz w:val="20"/>
                <w:lang w:eastAsia="es-ES"/>
              </w:rPr>
            </w:pPr>
          </w:p>
        </w:tc>
      </w:tr>
      <w:tr w:rsidR="001B4DFE" w:rsidRPr="001B4DFE" w14:paraId="4C3E4B61"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4E5C329F" w14:textId="77777777" w:rsidR="001B4DFE" w:rsidRPr="001B4DFE" w:rsidRDefault="001B4DFE" w:rsidP="001B53D0">
            <w:pPr>
              <w:rPr>
                <w:sz w:val="20"/>
                <w:lang w:eastAsia="es-ES"/>
              </w:rPr>
            </w:pPr>
            <w:r w:rsidRPr="001B4DFE">
              <w:rPr>
                <w:sz w:val="20"/>
                <w:lang w:eastAsia="es-ES"/>
              </w:rPr>
              <w:t>A.8</w:t>
            </w:r>
          </w:p>
        </w:tc>
        <w:tc>
          <w:tcPr>
            <w:tcW w:w="1821" w:type="pct"/>
            <w:tcBorders>
              <w:top w:val="nil"/>
              <w:left w:val="nil"/>
              <w:bottom w:val="single" w:sz="4" w:space="0" w:color="auto"/>
              <w:right w:val="single" w:sz="4" w:space="0" w:color="auto"/>
            </w:tcBorders>
            <w:shd w:val="clear" w:color="auto" w:fill="auto"/>
            <w:noWrap/>
            <w:vAlign w:val="bottom"/>
            <w:hideMark/>
          </w:tcPr>
          <w:p w14:paraId="420EE709" w14:textId="77777777" w:rsidR="001B4DFE" w:rsidRPr="001B4DFE" w:rsidRDefault="001B4DFE" w:rsidP="001B53D0">
            <w:pPr>
              <w:rPr>
                <w:sz w:val="20"/>
                <w:lang w:eastAsia="es-ES"/>
              </w:rPr>
            </w:pPr>
            <w:r w:rsidRPr="00724AA2">
              <w:rPr>
                <w:sz w:val="20"/>
                <w:lang w:val="es-ES" w:eastAsia="es-ES"/>
              </w:rPr>
              <w:t xml:space="preserve">Peso del líquido refrigerante (ej. </w:t>
            </w:r>
            <w:r w:rsidRPr="001B4DFE">
              <w:rPr>
                <w:sz w:val="20"/>
                <w:lang w:eastAsia="es-ES"/>
              </w:rPr>
              <w:t>Aceita)</w:t>
            </w:r>
          </w:p>
        </w:tc>
        <w:tc>
          <w:tcPr>
            <w:tcW w:w="1519" w:type="pct"/>
            <w:tcBorders>
              <w:top w:val="nil"/>
              <w:left w:val="nil"/>
              <w:bottom w:val="single" w:sz="4" w:space="0" w:color="auto"/>
              <w:right w:val="single" w:sz="4" w:space="0" w:color="auto"/>
            </w:tcBorders>
            <w:shd w:val="clear" w:color="auto" w:fill="auto"/>
            <w:noWrap/>
            <w:vAlign w:val="bottom"/>
            <w:hideMark/>
          </w:tcPr>
          <w:p w14:paraId="50C225FA" w14:textId="77777777" w:rsidR="001B4DFE" w:rsidRPr="001B4DFE" w:rsidRDefault="001B4DFE" w:rsidP="001B53D0">
            <w:pPr>
              <w:rPr>
                <w:sz w:val="20"/>
                <w:lang w:eastAsia="es-ES"/>
              </w:rPr>
            </w:pPr>
            <w:r w:rsidRPr="001B4DFE">
              <w:rPr>
                <w:sz w:val="20"/>
                <w:lang w:eastAsia="es-ES"/>
              </w:rPr>
              <w:t>A aportar</w:t>
            </w:r>
          </w:p>
        </w:tc>
        <w:tc>
          <w:tcPr>
            <w:tcW w:w="1311" w:type="pct"/>
            <w:tcBorders>
              <w:top w:val="nil"/>
              <w:left w:val="nil"/>
              <w:bottom w:val="single" w:sz="4" w:space="0" w:color="auto"/>
              <w:right w:val="single" w:sz="4" w:space="0" w:color="auto"/>
            </w:tcBorders>
          </w:tcPr>
          <w:p w14:paraId="4337BC44" w14:textId="77777777" w:rsidR="001B4DFE" w:rsidRPr="001B4DFE" w:rsidRDefault="001B4DFE" w:rsidP="001B53D0">
            <w:pPr>
              <w:rPr>
                <w:sz w:val="20"/>
                <w:lang w:eastAsia="es-ES"/>
              </w:rPr>
            </w:pPr>
          </w:p>
        </w:tc>
      </w:tr>
      <w:tr w:rsidR="001B4DFE" w:rsidRPr="001B4DFE" w14:paraId="349536C8"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0CDE9771" w14:textId="77777777" w:rsidR="001B4DFE" w:rsidRPr="001B4DFE" w:rsidRDefault="001B4DFE" w:rsidP="001B53D0">
            <w:pPr>
              <w:rPr>
                <w:sz w:val="20"/>
                <w:lang w:eastAsia="es-ES"/>
              </w:rPr>
            </w:pPr>
            <w:r w:rsidRPr="001B4DFE">
              <w:rPr>
                <w:sz w:val="20"/>
                <w:lang w:eastAsia="es-ES"/>
              </w:rPr>
              <w:t>A.9</w:t>
            </w:r>
          </w:p>
        </w:tc>
        <w:tc>
          <w:tcPr>
            <w:tcW w:w="1821" w:type="pct"/>
            <w:tcBorders>
              <w:top w:val="nil"/>
              <w:left w:val="nil"/>
              <w:bottom w:val="single" w:sz="4" w:space="0" w:color="auto"/>
              <w:right w:val="single" w:sz="4" w:space="0" w:color="auto"/>
            </w:tcBorders>
            <w:shd w:val="clear" w:color="auto" w:fill="auto"/>
            <w:noWrap/>
            <w:vAlign w:val="bottom"/>
            <w:hideMark/>
          </w:tcPr>
          <w:p w14:paraId="52647D4D" w14:textId="77777777" w:rsidR="001B4DFE" w:rsidRPr="001B4DFE" w:rsidRDefault="001B4DFE" w:rsidP="001B53D0">
            <w:pPr>
              <w:rPr>
                <w:sz w:val="20"/>
                <w:lang w:eastAsia="es-ES"/>
              </w:rPr>
            </w:pPr>
            <w:r w:rsidRPr="001B4DFE">
              <w:rPr>
                <w:sz w:val="20"/>
                <w:lang w:eastAsia="es-ES"/>
              </w:rPr>
              <w:t>Tipo de líquido refrigerante</w:t>
            </w:r>
          </w:p>
        </w:tc>
        <w:tc>
          <w:tcPr>
            <w:tcW w:w="1519" w:type="pct"/>
            <w:tcBorders>
              <w:top w:val="nil"/>
              <w:left w:val="nil"/>
              <w:bottom w:val="single" w:sz="4" w:space="0" w:color="auto"/>
              <w:right w:val="single" w:sz="4" w:space="0" w:color="auto"/>
            </w:tcBorders>
            <w:shd w:val="clear" w:color="auto" w:fill="auto"/>
            <w:noWrap/>
            <w:vAlign w:val="bottom"/>
            <w:hideMark/>
          </w:tcPr>
          <w:p w14:paraId="7427D61A" w14:textId="77777777" w:rsidR="001B4DFE" w:rsidRPr="001B4DFE" w:rsidRDefault="001B4DFE" w:rsidP="001B53D0">
            <w:pPr>
              <w:rPr>
                <w:sz w:val="20"/>
                <w:lang w:eastAsia="es-ES"/>
              </w:rPr>
            </w:pPr>
            <w:r w:rsidRPr="001B4DFE">
              <w:rPr>
                <w:sz w:val="20"/>
                <w:lang w:eastAsia="es-ES"/>
              </w:rPr>
              <w:t>Aceite</w:t>
            </w:r>
          </w:p>
        </w:tc>
        <w:tc>
          <w:tcPr>
            <w:tcW w:w="1311" w:type="pct"/>
            <w:tcBorders>
              <w:top w:val="nil"/>
              <w:left w:val="nil"/>
              <w:bottom w:val="single" w:sz="4" w:space="0" w:color="auto"/>
              <w:right w:val="single" w:sz="4" w:space="0" w:color="auto"/>
            </w:tcBorders>
          </w:tcPr>
          <w:p w14:paraId="374D8933" w14:textId="77777777" w:rsidR="001B4DFE" w:rsidRPr="001B4DFE" w:rsidRDefault="001B4DFE" w:rsidP="001B53D0">
            <w:pPr>
              <w:rPr>
                <w:sz w:val="20"/>
                <w:lang w:eastAsia="es-ES"/>
              </w:rPr>
            </w:pPr>
          </w:p>
        </w:tc>
      </w:tr>
      <w:tr w:rsidR="001B4DFE" w:rsidRPr="001B4DFE" w14:paraId="4DCC72BF" w14:textId="77777777" w:rsidTr="001E3CD8">
        <w:trPr>
          <w:trHeight w:val="240"/>
        </w:trPr>
        <w:tc>
          <w:tcPr>
            <w:tcW w:w="348" w:type="pct"/>
            <w:tcBorders>
              <w:top w:val="nil"/>
              <w:left w:val="single" w:sz="4" w:space="0" w:color="auto"/>
              <w:bottom w:val="single" w:sz="4" w:space="0" w:color="auto"/>
              <w:right w:val="single" w:sz="4" w:space="0" w:color="auto"/>
            </w:tcBorders>
            <w:shd w:val="clear" w:color="000000" w:fill="DAEEF3"/>
            <w:noWrap/>
            <w:vAlign w:val="bottom"/>
            <w:hideMark/>
          </w:tcPr>
          <w:p w14:paraId="5B63548C" w14:textId="77777777" w:rsidR="001B4DFE" w:rsidRPr="001B4DFE" w:rsidRDefault="001B4DFE" w:rsidP="001B53D0">
            <w:pPr>
              <w:rPr>
                <w:sz w:val="20"/>
                <w:lang w:eastAsia="es-ES"/>
              </w:rPr>
            </w:pPr>
            <w:r w:rsidRPr="001B4DFE">
              <w:rPr>
                <w:sz w:val="20"/>
                <w:lang w:eastAsia="es-ES"/>
              </w:rPr>
              <w:t>B</w:t>
            </w:r>
          </w:p>
        </w:tc>
        <w:tc>
          <w:tcPr>
            <w:tcW w:w="1821" w:type="pct"/>
            <w:tcBorders>
              <w:top w:val="nil"/>
              <w:left w:val="single" w:sz="4" w:space="0" w:color="auto"/>
              <w:bottom w:val="single" w:sz="4" w:space="0" w:color="auto"/>
              <w:right w:val="single" w:sz="4" w:space="0" w:color="auto"/>
            </w:tcBorders>
            <w:shd w:val="clear" w:color="000000" w:fill="DAEEF3"/>
            <w:noWrap/>
            <w:vAlign w:val="bottom"/>
            <w:hideMark/>
          </w:tcPr>
          <w:p w14:paraId="0CAF5A0D" w14:textId="77777777" w:rsidR="001B4DFE" w:rsidRPr="001B4DFE" w:rsidRDefault="001B4DFE" w:rsidP="001B53D0">
            <w:pPr>
              <w:rPr>
                <w:sz w:val="20"/>
                <w:lang w:eastAsia="es-ES"/>
              </w:rPr>
            </w:pPr>
            <w:r w:rsidRPr="001B4DFE">
              <w:rPr>
                <w:sz w:val="20"/>
                <w:lang w:eastAsia="es-ES"/>
              </w:rPr>
              <w:t>Especificaciones técnicas</w:t>
            </w:r>
          </w:p>
        </w:tc>
        <w:tc>
          <w:tcPr>
            <w:tcW w:w="1519" w:type="pct"/>
            <w:tcBorders>
              <w:top w:val="nil"/>
              <w:left w:val="nil"/>
              <w:bottom w:val="single" w:sz="4" w:space="0" w:color="auto"/>
              <w:right w:val="single" w:sz="4" w:space="0" w:color="auto"/>
            </w:tcBorders>
            <w:shd w:val="clear" w:color="000000" w:fill="DAEEF3"/>
            <w:noWrap/>
            <w:vAlign w:val="bottom"/>
            <w:hideMark/>
          </w:tcPr>
          <w:p w14:paraId="3E1E5A5F"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2D7DCA73" w14:textId="77777777" w:rsidR="001B4DFE" w:rsidRPr="001B4DFE" w:rsidRDefault="001B4DFE" w:rsidP="001B53D0">
            <w:pPr>
              <w:rPr>
                <w:sz w:val="20"/>
                <w:lang w:eastAsia="es-ES"/>
              </w:rPr>
            </w:pPr>
          </w:p>
        </w:tc>
      </w:tr>
      <w:tr w:rsidR="001B4DFE" w:rsidRPr="001B4DFE" w14:paraId="14EBBD5D"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375AE27A" w14:textId="77777777" w:rsidR="001B4DFE" w:rsidRPr="001B4DFE" w:rsidRDefault="001B4DFE" w:rsidP="001B53D0">
            <w:pPr>
              <w:rPr>
                <w:sz w:val="20"/>
                <w:lang w:eastAsia="es-ES"/>
              </w:rPr>
            </w:pPr>
            <w:r w:rsidRPr="001B4DFE">
              <w:rPr>
                <w:sz w:val="20"/>
                <w:lang w:eastAsia="es-ES"/>
              </w:rPr>
              <w:t>B.1</w:t>
            </w:r>
          </w:p>
        </w:tc>
        <w:tc>
          <w:tcPr>
            <w:tcW w:w="1821" w:type="pct"/>
            <w:tcBorders>
              <w:top w:val="nil"/>
              <w:left w:val="nil"/>
              <w:bottom w:val="single" w:sz="4" w:space="0" w:color="auto"/>
              <w:right w:val="single" w:sz="4" w:space="0" w:color="auto"/>
            </w:tcBorders>
            <w:shd w:val="clear" w:color="auto" w:fill="auto"/>
            <w:noWrap/>
            <w:vAlign w:val="bottom"/>
            <w:hideMark/>
          </w:tcPr>
          <w:p w14:paraId="34AF3B09" w14:textId="77777777" w:rsidR="001B4DFE" w:rsidRPr="001B4DFE" w:rsidRDefault="001B4DFE" w:rsidP="001B53D0">
            <w:pPr>
              <w:rPr>
                <w:sz w:val="20"/>
                <w:lang w:eastAsia="es-ES"/>
              </w:rPr>
            </w:pPr>
            <w:r w:rsidRPr="001B4DFE">
              <w:rPr>
                <w:sz w:val="20"/>
                <w:lang w:eastAsia="es-ES"/>
              </w:rPr>
              <w:t>Tipo de Instalacion</w:t>
            </w:r>
          </w:p>
        </w:tc>
        <w:tc>
          <w:tcPr>
            <w:tcW w:w="1519" w:type="pct"/>
            <w:tcBorders>
              <w:top w:val="nil"/>
              <w:left w:val="nil"/>
              <w:bottom w:val="single" w:sz="4" w:space="0" w:color="auto"/>
              <w:right w:val="single" w:sz="4" w:space="0" w:color="auto"/>
            </w:tcBorders>
            <w:shd w:val="clear" w:color="auto" w:fill="auto"/>
            <w:noWrap/>
            <w:vAlign w:val="bottom"/>
            <w:hideMark/>
          </w:tcPr>
          <w:p w14:paraId="4178A482" w14:textId="77777777" w:rsidR="001B4DFE" w:rsidRPr="001B4DFE" w:rsidRDefault="001B4DFE" w:rsidP="001B53D0">
            <w:pPr>
              <w:rPr>
                <w:sz w:val="20"/>
                <w:lang w:eastAsia="es-ES"/>
              </w:rPr>
            </w:pPr>
            <w:r w:rsidRPr="001B4DFE">
              <w:rPr>
                <w:sz w:val="20"/>
                <w:lang w:eastAsia="es-ES"/>
              </w:rPr>
              <w:t>Exterior</w:t>
            </w:r>
          </w:p>
        </w:tc>
        <w:tc>
          <w:tcPr>
            <w:tcW w:w="1311" w:type="pct"/>
            <w:tcBorders>
              <w:top w:val="nil"/>
              <w:left w:val="nil"/>
              <w:bottom w:val="single" w:sz="4" w:space="0" w:color="auto"/>
              <w:right w:val="single" w:sz="4" w:space="0" w:color="auto"/>
            </w:tcBorders>
          </w:tcPr>
          <w:p w14:paraId="4C4BD9B4" w14:textId="77777777" w:rsidR="001B4DFE" w:rsidRPr="001B4DFE" w:rsidRDefault="001B4DFE" w:rsidP="001B53D0">
            <w:pPr>
              <w:rPr>
                <w:sz w:val="20"/>
                <w:lang w:eastAsia="es-ES"/>
              </w:rPr>
            </w:pPr>
          </w:p>
        </w:tc>
      </w:tr>
      <w:tr w:rsidR="001B4DFE" w:rsidRPr="001B4DFE" w14:paraId="5ED1BB3E"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32CC4CA3" w14:textId="77777777" w:rsidR="001B4DFE" w:rsidRPr="001B4DFE" w:rsidRDefault="001B4DFE" w:rsidP="001B53D0">
            <w:pPr>
              <w:rPr>
                <w:sz w:val="20"/>
                <w:lang w:eastAsia="es-ES"/>
              </w:rPr>
            </w:pPr>
            <w:r w:rsidRPr="001B4DFE">
              <w:rPr>
                <w:sz w:val="20"/>
                <w:lang w:eastAsia="es-ES"/>
              </w:rPr>
              <w:t>B.2</w:t>
            </w:r>
          </w:p>
        </w:tc>
        <w:tc>
          <w:tcPr>
            <w:tcW w:w="1821" w:type="pct"/>
            <w:tcBorders>
              <w:top w:val="nil"/>
              <w:left w:val="single" w:sz="4" w:space="0" w:color="auto"/>
              <w:bottom w:val="single" w:sz="4" w:space="0" w:color="auto"/>
              <w:right w:val="single" w:sz="4" w:space="0" w:color="auto"/>
            </w:tcBorders>
            <w:shd w:val="clear" w:color="auto" w:fill="auto"/>
            <w:noWrap/>
            <w:vAlign w:val="bottom"/>
            <w:hideMark/>
          </w:tcPr>
          <w:p w14:paraId="62A4D75D" w14:textId="77777777" w:rsidR="001B4DFE" w:rsidRPr="001B4DFE" w:rsidRDefault="001B4DFE" w:rsidP="001B53D0">
            <w:pPr>
              <w:rPr>
                <w:sz w:val="20"/>
                <w:lang w:eastAsia="es-ES"/>
              </w:rPr>
            </w:pPr>
            <w:r w:rsidRPr="001B4DFE">
              <w:rPr>
                <w:sz w:val="20"/>
                <w:lang w:eastAsia="es-ES"/>
              </w:rPr>
              <w:t>Tipo de Refrigeración</w:t>
            </w:r>
          </w:p>
        </w:tc>
        <w:tc>
          <w:tcPr>
            <w:tcW w:w="1519" w:type="pct"/>
            <w:tcBorders>
              <w:top w:val="nil"/>
              <w:left w:val="nil"/>
              <w:bottom w:val="single" w:sz="4" w:space="0" w:color="auto"/>
              <w:right w:val="single" w:sz="4" w:space="0" w:color="auto"/>
            </w:tcBorders>
            <w:shd w:val="clear" w:color="auto" w:fill="auto"/>
            <w:noWrap/>
            <w:vAlign w:val="bottom"/>
            <w:hideMark/>
          </w:tcPr>
          <w:p w14:paraId="68E6F5EE" w14:textId="77777777" w:rsidR="001B4DFE" w:rsidRPr="001B4DFE" w:rsidRDefault="001B4DFE" w:rsidP="001B53D0">
            <w:pPr>
              <w:rPr>
                <w:sz w:val="20"/>
                <w:lang w:eastAsia="es-ES"/>
              </w:rPr>
            </w:pPr>
            <w:r w:rsidRPr="001B4DFE">
              <w:rPr>
                <w:sz w:val="20"/>
                <w:lang w:eastAsia="es-ES"/>
              </w:rPr>
              <w:t>ONAN</w:t>
            </w:r>
          </w:p>
        </w:tc>
        <w:tc>
          <w:tcPr>
            <w:tcW w:w="1311" w:type="pct"/>
            <w:tcBorders>
              <w:top w:val="nil"/>
              <w:left w:val="nil"/>
              <w:bottom w:val="single" w:sz="4" w:space="0" w:color="auto"/>
              <w:right w:val="single" w:sz="4" w:space="0" w:color="auto"/>
            </w:tcBorders>
          </w:tcPr>
          <w:p w14:paraId="7F75A1EB" w14:textId="77777777" w:rsidR="001B4DFE" w:rsidRPr="001B4DFE" w:rsidRDefault="001B4DFE" w:rsidP="001B53D0">
            <w:pPr>
              <w:rPr>
                <w:sz w:val="20"/>
                <w:lang w:eastAsia="es-ES"/>
              </w:rPr>
            </w:pPr>
          </w:p>
        </w:tc>
      </w:tr>
      <w:tr w:rsidR="001B4DFE" w:rsidRPr="001B4DFE" w14:paraId="609357C4"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2F091191" w14:textId="77777777" w:rsidR="001B4DFE" w:rsidRPr="001B4DFE" w:rsidRDefault="001B4DFE" w:rsidP="001B53D0">
            <w:pPr>
              <w:rPr>
                <w:sz w:val="20"/>
                <w:lang w:eastAsia="es-ES"/>
              </w:rPr>
            </w:pPr>
            <w:r w:rsidRPr="001B4DFE">
              <w:rPr>
                <w:sz w:val="20"/>
                <w:lang w:eastAsia="es-ES"/>
              </w:rPr>
              <w:t>B.3</w:t>
            </w:r>
          </w:p>
        </w:tc>
        <w:tc>
          <w:tcPr>
            <w:tcW w:w="1821" w:type="pct"/>
            <w:tcBorders>
              <w:top w:val="nil"/>
              <w:left w:val="nil"/>
              <w:bottom w:val="single" w:sz="4" w:space="0" w:color="auto"/>
              <w:right w:val="single" w:sz="4" w:space="0" w:color="auto"/>
            </w:tcBorders>
            <w:shd w:val="clear" w:color="auto" w:fill="auto"/>
            <w:noWrap/>
            <w:vAlign w:val="bottom"/>
            <w:hideMark/>
          </w:tcPr>
          <w:p w14:paraId="09F3AB90" w14:textId="77777777" w:rsidR="001B4DFE" w:rsidRPr="001B4DFE" w:rsidRDefault="001B4DFE" w:rsidP="001B53D0">
            <w:pPr>
              <w:rPr>
                <w:sz w:val="20"/>
                <w:lang w:eastAsia="es-ES"/>
              </w:rPr>
            </w:pPr>
            <w:r w:rsidRPr="001B4DFE">
              <w:rPr>
                <w:sz w:val="20"/>
                <w:lang w:eastAsia="es-ES"/>
              </w:rPr>
              <w:t>Capacidad nominal OA</w:t>
            </w:r>
          </w:p>
        </w:tc>
        <w:tc>
          <w:tcPr>
            <w:tcW w:w="1519" w:type="pct"/>
            <w:tcBorders>
              <w:top w:val="nil"/>
              <w:left w:val="nil"/>
              <w:bottom w:val="single" w:sz="4" w:space="0" w:color="auto"/>
              <w:right w:val="single" w:sz="4" w:space="0" w:color="auto"/>
            </w:tcBorders>
            <w:shd w:val="clear" w:color="auto" w:fill="auto"/>
            <w:noWrap/>
            <w:vAlign w:val="bottom"/>
            <w:hideMark/>
          </w:tcPr>
          <w:p w14:paraId="64097C84" w14:textId="77777777" w:rsidR="001B4DFE" w:rsidRPr="001B4DFE" w:rsidRDefault="001B4DFE" w:rsidP="001B53D0">
            <w:pPr>
              <w:rPr>
                <w:sz w:val="20"/>
                <w:lang w:eastAsia="es-ES"/>
              </w:rPr>
            </w:pPr>
            <w:r w:rsidRPr="001B4DFE">
              <w:rPr>
                <w:sz w:val="20"/>
                <w:lang w:eastAsia="es-ES"/>
              </w:rPr>
              <w:t>Mínimo 45 MVA</w:t>
            </w:r>
          </w:p>
        </w:tc>
        <w:tc>
          <w:tcPr>
            <w:tcW w:w="1311" w:type="pct"/>
            <w:tcBorders>
              <w:top w:val="nil"/>
              <w:left w:val="nil"/>
              <w:bottom w:val="single" w:sz="4" w:space="0" w:color="auto"/>
              <w:right w:val="single" w:sz="4" w:space="0" w:color="auto"/>
            </w:tcBorders>
          </w:tcPr>
          <w:p w14:paraId="5AFABF8D" w14:textId="77777777" w:rsidR="001B4DFE" w:rsidRPr="001B4DFE" w:rsidRDefault="001B4DFE" w:rsidP="001B53D0">
            <w:pPr>
              <w:rPr>
                <w:sz w:val="20"/>
                <w:lang w:eastAsia="es-ES"/>
              </w:rPr>
            </w:pPr>
          </w:p>
        </w:tc>
      </w:tr>
      <w:tr w:rsidR="001B4DFE" w:rsidRPr="001B4DFE" w14:paraId="3C2FD5AD"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0F9AE85A" w14:textId="77777777" w:rsidR="001B4DFE" w:rsidRPr="001B4DFE" w:rsidRDefault="001B4DFE" w:rsidP="001B53D0">
            <w:pPr>
              <w:rPr>
                <w:sz w:val="20"/>
                <w:lang w:eastAsia="es-ES"/>
              </w:rPr>
            </w:pPr>
            <w:r w:rsidRPr="001B4DFE">
              <w:rPr>
                <w:sz w:val="20"/>
                <w:lang w:eastAsia="es-ES"/>
              </w:rPr>
              <w:t>B.4</w:t>
            </w:r>
          </w:p>
        </w:tc>
        <w:tc>
          <w:tcPr>
            <w:tcW w:w="1821" w:type="pct"/>
            <w:tcBorders>
              <w:top w:val="nil"/>
              <w:left w:val="nil"/>
              <w:bottom w:val="single" w:sz="4" w:space="0" w:color="auto"/>
              <w:right w:val="single" w:sz="4" w:space="0" w:color="auto"/>
            </w:tcBorders>
            <w:shd w:val="clear" w:color="auto" w:fill="auto"/>
            <w:noWrap/>
            <w:vAlign w:val="bottom"/>
            <w:hideMark/>
          </w:tcPr>
          <w:p w14:paraId="44D0789F" w14:textId="77777777" w:rsidR="001B4DFE" w:rsidRPr="001B4DFE" w:rsidRDefault="001B4DFE" w:rsidP="001B53D0">
            <w:pPr>
              <w:rPr>
                <w:sz w:val="20"/>
                <w:lang w:eastAsia="es-ES"/>
              </w:rPr>
            </w:pPr>
            <w:r w:rsidRPr="001B4DFE">
              <w:rPr>
                <w:sz w:val="20"/>
                <w:lang w:eastAsia="es-ES"/>
              </w:rPr>
              <w:t>Capacidad nominal ONAF</w:t>
            </w:r>
          </w:p>
        </w:tc>
        <w:tc>
          <w:tcPr>
            <w:tcW w:w="1519" w:type="pct"/>
            <w:tcBorders>
              <w:top w:val="nil"/>
              <w:left w:val="nil"/>
              <w:bottom w:val="single" w:sz="4" w:space="0" w:color="auto"/>
              <w:right w:val="single" w:sz="4" w:space="0" w:color="auto"/>
            </w:tcBorders>
            <w:shd w:val="clear" w:color="auto" w:fill="auto"/>
            <w:noWrap/>
            <w:vAlign w:val="bottom"/>
            <w:hideMark/>
          </w:tcPr>
          <w:p w14:paraId="0CB040E2" w14:textId="77777777" w:rsidR="001B4DFE" w:rsidRPr="001B4DFE" w:rsidRDefault="001B4DFE" w:rsidP="001B53D0">
            <w:pPr>
              <w:rPr>
                <w:sz w:val="20"/>
                <w:lang w:eastAsia="es-ES"/>
              </w:rPr>
            </w:pPr>
            <w:r w:rsidRPr="001B4DFE">
              <w:rPr>
                <w:sz w:val="20"/>
                <w:lang w:eastAsia="es-ES"/>
              </w:rPr>
              <w:t>Mínimo 55 MVA</w:t>
            </w:r>
          </w:p>
        </w:tc>
        <w:tc>
          <w:tcPr>
            <w:tcW w:w="1311" w:type="pct"/>
            <w:tcBorders>
              <w:top w:val="nil"/>
              <w:left w:val="nil"/>
              <w:bottom w:val="single" w:sz="4" w:space="0" w:color="auto"/>
              <w:right w:val="single" w:sz="4" w:space="0" w:color="auto"/>
            </w:tcBorders>
          </w:tcPr>
          <w:p w14:paraId="60B5DEC3" w14:textId="77777777" w:rsidR="001B4DFE" w:rsidRPr="001B4DFE" w:rsidRDefault="001B4DFE" w:rsidP="001B53D0">
            <w:pPr>
              <w:rPr>
                <w:sz w:val="20"/>
                <w:lang w:eastAsia="es-ES"/>
              </w:rPr>
            </w:pPr>
          </w:p>
        </w:tc>
      </w:tr>
      <w:tr w:rsidR="001B4DFE" w:rsidRPr="001B4DFE" w14:paraId="4804DAE2"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12252AD6" w14:textId="77777777" w:rsidR="001B4DFE" w:rsidRPr="001B4DFE" w:rsidRDefault="001B4DFE" w:rsidP="001B53D0">
            <w:pPr>
              <w:rPr>
                <w:sz w:val="20"/>
                <w:lang w:eastAsia="es-ES"/>
              </w:rPr>
            </w:pPr>
            <w:r w:rsidRPr="001B4DFE">
              <w:rPr>
                <w:sz w:val="20"/>
                <w:lang w:eastAsia="es-ES"/>
              </w:rPr>
              <w:t>B.6</w:t>
            </w:r>
          </w:p>
        </w:tc>
        <w:tc>
          <w:tcPr>
            <w:tcW w:w="1821" w:type="pct"/>
            <w:tcBorders>
              <w:top w:val="nil"/>
              <w:left w:val="nil"/>
              <w:bottom w:val="single" w:sz="4" w:space="0" w:color="auto"/>
              <w:right w:val="single" w:sz="4" w:space="0" w:color="auto"/>
            </w:tcBorders>
            <w:shd w:val="clear" w:color="auto" w:fill="auto"/>
            <w:noWrap/>
            <w:vAlign w:val="bottom"/>
            <w:hideMark/>
          </w:tcPr>
          <w:p w14:paraId="36E9172E" w14:textId="77777777" w:rsidR="001B4DFE" w:rsidRPr="001B4DFE" w:rsidRDefault="001B4DFE" w:rsidP="001B53D0">
            <w:pPr>
              <w:rPr>
                <w:sz w:val="20"/>
                <w:lang w:eastAsia="es-ES"/>
              </w:rPr>
            </w:pPr>
            <w:r w:rsidRPr="001B4DFE">
              <w:rPr>
                <w:sz w:val="20"/>
                <w:lang w:eastAsia="es-ES"/>
              </w:rPr>
              <w:t>Tensión nominal alta</w:t>
            </w:r>
          </w:p>
        </w:tc>
        <w:tc>
          <w:tcPr>
            <w:tcW w:w="1519" w:type="pct"/>
            <w:tcBorders>
              <w:top w:val="nil"/>
              <w:left w:val="nil"/>
              <w:bottom w:val="single" w:sz="4" w:space="0" w:color="auto"/>
              <w:right w:val="single" w:sz="4" w:space="0" w:color="auto"/>
            </w:tcBorders>
            <w:shd w:val="clear" w:color="auto" w:fill="auto"/>
            <w:noWrap/>
            <w:vAlign w:val="bottom"/>
            <w:hideMark/>
          </w:tcPr>
          <w:p w14:paraId="272B0579" w14:textId="77777777" w:rsidR="001B4DFE" w:rsidRPr="001B4DFE" w:rsidRDefault="001B4DFE" w:rsidP="001B53D0">
            <w:pPr>
              <w:rPr>
                <w:sz w:val="20"/>
                <w:lang w:eastAsia="es-ES"/>
              </w:rPr>
            </w:pPr>
            <w:r w:rsidRPr="001B4DFE">
              <w:rPr>
                <w:sz w:val="20"/>
                <w:lang w:eastAsia="es-ES"/>
              </w:rPr>
              <w:t>115 kV</w:t>
            </w:r>
          </w:p>
        </w:tc>
        <w:tc>
          <w:tcPr>
            <w:tcW w:w="1311" w:type="pct"/>
            <w:tcBorders>
              <w:top w:val="nil"/>
              <w:left w:val="nil"/>
              <w:bottom w:val="single" w:sz="4" w:space="0" w:color="auto"/>
              <w:right w:val="single" w:sz="4" w:space="0" w:color="auto"/>
            </w:tcBorders>
          </w:tcPr>
          <w:p w14:paraId="387DAA8E" w14:textId="77777777" w:rsidR="001B4DFE" w:rsidRPr="001B4DFE" w:rsidRDefault="001B4DFE" w:rsidP="001B53D0">
            <w:pPr>
              <w:rPr>
                <w:sz w:val="20"/>
                <w:lang w:eastAsia="es-ES"/>
              </w:rPr>
            </w:pPr>
          </w:p>
        </w:tc>
      </w:tr>
      <w:tr w:rsidR="001B4DFE" w:rsidRPr="001B4DFE" w14:paraId="12B92B79"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7D4DED02" w14:textId="77777777" w:rsidR="001B4DFE" w:rsidRPr="001B4DFE" w:rsidRDefault="001B4DFE" w:rsidP="001B53D0">
            <w:pPr>
              <w:rPr>
                <w:sz w:val="20"/>
                <w:lang w:eastAsia="es-ES"/>
              </w:rPr>
            </w:pPr>
            <w:r w:rsidRPr="001B4DFE">
              <w:rPr>
                <w:sz w:val="20"/>
                <w:lang w:eastAsia="es-ES"/>
              </w:rPr>
              <w:t>B.7</w:t>
            </w:r>
          </w:p>
        </w:tc>
        <w:tc>
          <w:tcPr>
            <w:tcW w:w="1821" w:type="pct"/>
            <w:tcBorders>
              <w:top w:val="nil"/>
              <w:left w:val="nil"/>
              <w:bottom w:val="single" w:sz="4" w:space="0" w:color="auto"/>
              <w:right w:val="single" w:sz="4" w:space="0" w:color="auto"/>
            </w:tcBorders>
            <w:shd w:val="clear" w:color="auto" w:fill="auto"/>
            <w:noWrap/>
            <w:vAlign w:val="bottom"/>
          </w:tcPr>
          <w:p w14:paraId="318A6EEC" w14:textId="77777777" w:rsidR="001B4DFE" w:rsidRPr="001B4DFE" w:rsidRDefault="001B4DFE" w:rsidP="001B53D0">
            <w:pPr>
              <w:rPr>
                <w:sz w:val="20"/>
                <w:lang w:eastAsia="es-ES"/>
              </w:rPr>
            </w:pPr>
            <w:r w:rsidRPr="001B4DFE">
              <w:rPr>
                <w:sz w:val="20"/>
                <w:lang w:eastAsia="es-ES"/>
              </w:rPr>
              <w:t>Tensión alta máxima</w:t>
            </w:r>
          </w:p>
        </w:tc>
        <w:tc>
          <w:tcPr>
            <w:tcW w:w="1519" w:type="pct"/>
            <w:tcBorders>
              <w:top w:val="nil"/>
              <w:left w:val="nil"/>
              <w:bottom w:val="single" w:sz="4" w:space="0" w:color="auto"/>
              <w:right w:val="single" w:sz="4" w:space="0" w:color="auto"/>
            </w:tcBorders>
            <w:shd w:val="clear" w:color="auto" w:fill="auto"/>
            <w:noWrap/>
            <w:vAlign w:val="bottom"/>
          </w:tcPr>
          <w:p w14:paraId="26CE1DB1" w14:textId="77777777" w:rsidR="001B4DFE" w:rsidRPr="001B4DFE" w:rsidRDefault="001B4DFE" w:rsidP="001B53D0">
            <w:pPr>
              <w:rPr>
                <w:sz w:val="20"/>
                <w:lang w:eastAsia="es-ES"/>
              </w:rPr>
            </w:pPr>
            <w:r w:rsidRPr="001B4DFE">
              <w:rPr>
                <w:sz w:val="20"/>
                <w:lang w:eastAsia="es-ES"/>
              </w:rPr>
              <w:t>123 kV</w:t>
            </w:r>
          </w:p>
        </w:tc>
        <w:tc>
          <w:tcPr>
            <w:tcW w:w="1311" w:type="pct"/>
            <w:tcBorders>
              <w:top w:val="nil"/>
              <w:left w:val="nil"/>
              <w:bottom w:val="single" w:sz="4" w:space="0" w:color="auto"/>
              <w:right w:val="single" w:sz="4" w:space="0" w:color="auto"/>
            </w:tcBorders>
          </w:tcPr>
          <w:p w14:paraId="4C55CD7E" w14:textId="77777777" w:rsidR="001B4DFE" w:rsidRPr="001B4DFE" w:rsidRDefault="001B4DFE" w:rsidP="001B53D0">
            <w:pPr>
              <w:rPr>
                <w:sz w:val="20"/>
                <w:lang w:eastAsia="es-ES"/>
              </w:rPr>
            </w:pPr>
          </w:p>
        </w:tc>
      </w:tr>
      <w:tr w:rsidR="001B4DFE" w:rsidRPr="001B4DFE" w14:paraId="546F13C4"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64C58C7C" w14:textId="77777777" w:rsidR="001B4DFE" w:rsidRPr="001B4DFE" w:rsidRDefault="001B4DFE" w:rsidP="001B53D0">
            <w:pPr>
              <w:rPr>
                <w:sz w:val="20"/>
                <w:lang w:eastAsia="es-ES"/>
              </w:rPr>
            </w:pPr>
            <w:r w:rsidRPr="001B4DFE">
              <w:rPr>
                <w:sz w:val="20"/>
                <w:lang w:eastAsia="es-ES"/>
              </w:rPr>
              <w:t>B.8</w:t>
            </w:r>
          </w:p>
        </w:tc>
        <w:tc>
          <w:tcPr>
            <w:tcW w:w="1821" w:type="pct"/>
            <w:tcBorders>
              <w:top w:val="nil"/>
              <w:left w:val="nil"/>
              <w:bottom w:val="single" w:sz="4" w:space="0" w:color="auto"/>
              <w:right w:val="single" w:sz="4" w:space="0" w:color="auto"/>
            </w:tcBorders>
            <w:shd w:val="clear" w:color="auto" w:fill="auto"/>
            <w:noWrap/>
            <w:vAlign w:val="bottom"/>
          </w:tcPr>
          <w:p w14:paraId="09AB4E7C" w14:textId="77777777" w:rsidR="001B4DFE" w:rsidRPr="001B4DFE" w:rsidRDefault="001B4DFE" w:rsidP="001B53D0">
            <w:pPr>
              <w:rPr>
                <w:sz w:val="20"/>
                <w:lang w:eastAsia="es-ES"/>
              </w:rPr>
            </w:pPr>
            <w:r w:rsidRPr="001B4DFE">
              <w:rPr>
                <w:sz w:val="20"/>
                <w:lang w:eastAsia="es-ES"/>
              </w:rPr>
              <w:t>Tensión alta mínima</w:t>
            </w:r>
          </w:p>
        </w:tc>
        <w:tc>
          <w:tcPr>
            <w:tcW w:w="1519" w:type="pct"/>
            <w:tcBorders>
              <w:top w:val="nil"/>
              <w:left w:val="nil"/>
              <w:bottom w:val="single" w:sz="4" w:space="0" w:color="auto"/>
              <w:right w:val="single" w:sz="4" w:space="0" w:color="auto"/>
            </w:tcBorders>
            <w:shd w:val="clear" w:color="auto" w:fill="auto"/>
            <w:noWrap/>
            <w:vAlign w:val="bottom"/>
          </w:tcPr>
          <w:p w14:paraId="0BEEB1EF" w14:textId="2A7966E9" w:rsidR="001B4DFE" w:rsidRPr="001B4DFE" w:rsidRDefault="001E3CD8" w:rsidP="001B53D0">
            <w:pPr>
              <w:rPr>
                <w:sz w:val="20"/>
                <w:lang w:eastAsia="es-ES"/>
              </w:rPr>
            </w:pPr>
            <w:r>
              <w:rPr>
                <w:sz w:val="20"/>
                <w:lang w:eastAsia="es-ES"/>
              </w:rPr>
              <w:t>110</w:t>
            </w:r>
            <w:r w:rsidR="001B4DFE" w:rsidRPr="001B4DFE">
              <w:rPr>
                <w:sz w:val="20"/>
                <w:lang w:eastAsia="es-ES"/>
              </w:rPr>
              <w:t xml:space="preserve"> kV</w:t>
            </w:r>
          </w:p>
        </w:tc>
        <w:tc>
          <w:tcPr>
            <w:tcW w:w="1311" w:type="pct"/>
            <w:tcBorders>
              <w:top w:val="nil"/>
              <w:left w:val="nil"/>
              <w:bottom w:val="single" w:sz="4" w:space="0" w:color="auto"/>
              <w:right w:val="single" w:sz="4" w:space="0" w:color="auto"/>
            </w:tcBorders>
          </w:tcPr>
          <w:p w14:paraId="5F2CCADB" w14:textId="77777777" w:rsidR="001B4DFE" w:rsidRPr="001B4DFE" w:rsidRDefault="001B4DFE" w:rsidP="001B53D0">
            <w:pPr>
              <w:rPr>
                <w:sz w:val="20"/>
                <w:lang w:eastAsia="es-ES"/>
              </w:rPr>
            </w:pPr>
          </w:p>
        </w:tc>
      </w:tr>
      <w:tr w:rsidR="001B4DFE" w:rsidRPr="001B4DFE" w14:paraId="214A7B7C"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445628BC" w14:textId="77777777" w:rsidR="001B4DFE" w:rsidRPr="001B4DFE" w:rsidRDefault="001B4DFE" w:rsidP="001B53D0">
            <w:pPr>
              <w:rPr>
                <w:sz w:val="20"/>
                <w:lang w:eastAsia="es-ES"/>
              </w:rPr>
            </w:pPr>
            <w:r w:rsidRPr="001B4DFE">
              <w:rPr>
                <w:sz w:val="20"/>
                <w:lang w:eastAsia="es-ES"/>
              </w:rPr>
              <w:t>B.9</w:t>
            </w:r>
          </w:p>
        </w:tc>
        <w:tc>
          <w:tcPr>
            <w:tcW w:w="1821" w:type="pct"/>
            <w:tcBorders>
              <w:top w:val="nil"/>
              <w:left w:val="nil"/>
              <w:bottom w:val="single" w:sz="4" w:space="0" w:color="auto"/>
              <w:right w:val="single" w:sz="4" w:space="0" w:color="auto"/>
            </w:tcBorders>
            <w:shd w:val="clear" w:color="auto" w:fill="auto"/>
            <w:noWrap/>
            <w:vAlign w:val="bottom"/>
            <w:hideMark/>
          </w:tcPr>
          <w:p w14:paraId="386588AB" w14:textId="77777777" w:rsidR="001B4DFE" w:rsidRPr="001B4DFE" w:rsidRDefault="001B4DFE" w:rsidP="001B53D0">
            <w:pPr>
              <w:rPr>
                <w:sz w:val="20"/>
                <w:lang w:eastAsia="es-ES"/>
              </w:rPr>
            </w:pPr>
            <w:r w:rsidRPr="001B4DFE">
              <w:rPr>
                <w:sz w:val="20"/>
                <w:lang w:eastAsia="es-ES"/>
              </w:rPr>
              <w:t>Tensión nominal baja</w:t>
            </w:r>
          </w:p>
        </w:tc>
        <w:tc>
          <w:tcPr>
            <w:tcW w:w="1519" w:type="pct"/>
            <w:tcBorders>
              <w:top w:val="nil"/>
              <w:left w:val="nil"/>
              <w:bottom w:val="single" w:sz="4" w:space="0" w:color="auto"/>
              <w:right w:val="single" w:sz="4" w:space="0" w:color="auto"/>
            </w:tcBorders>
            <w:shd w:val="clear" w:color="auto" w:fill="auto"/>
            <w:noWrap/>
            <w:vAlign w:val="bottom"/>
            <w:hideMark/>
          </w:tcPr>
          <w:p w14:paraId="2A38CFD4" w14:textId="77777777" w:rsidR="001B4DFE" w:rsidRPr="001B4DFE" w:rsidRDefault="001B4DFE" w:rsidP="001B53D0">
            <w:pPr>
              <w:rPr>
                <w:sz w:val="20"/>
                <w:lang w:eastAsia="es-ES"/>
              </w:rPr>
            </w:pPr>
            <w:r w:rsidRPr="001B4DFE">
              <w:rPr>
                <w:sz w:val="20"/>
                <w:lang w:eastAsia="es-ES"/>
              </w:rPr>
              <w:t>24,9 kV</w:t>
            </w:r>
          </w:p>
        </w:tc>
        <w:tc>
          <w:tcPr>
            <w:tcW w:w="1311" w:type="pct"/>
            <w:tcBorders>
              <w:top w:val="nil"/>
              <w:left w:val="nil"/>
              <w:bottom w:val="single" w:sz="4" w:space="0" w:color="auto"/>
              <w:right w:val="single" w:sz="4" w:space="0" w:color="auto"/>
            </w:tcBorders>
          </w:tcPr>
          <w:p w14:paraId="6089CB56" w14:textId="77777777" w:rsidR="001B4DFE" w:rsidRPr="001B4DFE" w:rsidRDefault="001B4DFE" w:rsidP="001B53D0">
            <w:pPr>
              <w:rPr>
                <w:sz w:val="20"/>
                <w:lang w:eastAsia="es-ES"/>
              </w:rPr>
            </w:pPr>
          </w:p>
        </w:tc>
      </w:tr>
      <w:tr w:rsidR="001B4DFE" w:rsidRPr="001B4DFE" w14:paraId="4A8434A9"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41700456" w14:textId="77777777" w:rsidR="001B4DFE" w:rsidRPr="001B4DFE" w:rsidRDefault="001B4DFE" w:rsidP="001B53D0">
            <w:pPr>
              <w:rPr>
                <w:sz w:val="20"/>
                <w:lang w:eastAsia="es-ES"/>
              </w:rPr>
            </w:pPr>
            <w:r w:rsidRPr="001B4DFE">
              <w:rPr>
                <w:sz w:val="20"/>
                <w:lang w:eastAsia="es-ES"/>
              </w:rPr>
              <w:t>B.10</w:t>
            </w:r>
          </w:p>
        </w:tc>
        <w:tc>
          <w:tcPr>
            <w:tcW w:w="1821" w:type="pct"/>
            <w:tcBorders>
              <w:top w:val="nil"/>
              <w:left w:val="nil"/>
              <w:bottom w:val="single" w:sz="4" w:space="0" w:color="auto"/>
              <w:right w:val="single" w:sz="4" w:space="0" w:color="auto"/>
            </w:tcBorders>
            <w:shd w:val="clear" w:color="auto" w:fill="auto"/>
            <w:noWrap/>
            <w:vAlign w:val="bottom"/>
            <w:hideMark/>
          </w:tcPr>
          <w:p w14:paraId="01632B3E" w14:textId="77777777" w:rsidR="001B4DFE" w:rsidRPr="001B4DFE" w:rsidRDefault="001B4DFE" w:rsidP="001B53D0">
            <w:pPr>
              <w:rPr>
                <w:sz w:val="20"/>
                <w:lang w:eastAsia="es-ES"/>
              </w:rPr>
            </w:pPr>
            <w:r w:rsidRPr="001B4DFE">
              <w:rPr>
                <w:sz w:val="20"/>
                <w:lang w:eastAsia="es-ES"/>
              </w:rPr>
              <w:t>Corriente nominal (baja tensión)</w:t>
            </w:r>
          </w:p>
        </w:tc>
        <w:tc>
          <w:tcPr>
            <w:tcW w:w="1519" w:type="pct"/>
            <w:tcBorders>
              <w:top w:val="nil"/>
              <w:left w:val="nil"/>
              <w:bottom w:val="single" w:sz="4" w:space="0" w:color="auto"/>
              <w:right w:val="single" w:sz="4" w:space="0" w:color="auto"/>
            </w:tcBorders>
            <w:shd w:val="clear" w:color="auto" w:fill="auto"/>
            <w:noWrap/>
            <w:vAlign w:val="bottom"/>
            <w:hideMark/>
          </w:tcPr>
          <w:p w14:paraId="547E8E63" w14:textId="77777777" w:rsidR="001B4DFE" w:rsidRPr="001B4DFE" w:rsidRDefault="001B4DFE" w:rsidP="001B53D0">
            <w:pPr>
              <w:rPr>
                <w:sz w:val="20"/>
                <w:lang w:eastAsia="es-ES"/>
              </w:rPr>
            </w:pPr>
            <w:r w:rsidRPr="001B4DFE">
              <w:rPr>
                <w:sz w:val="20"/>
                <w:lang w:eastAsia="es-ES"/>
              </w:rPr>
              <w:t>A aportar</w:t>
            </w:r>
          </w:p>
        </w:tc>
        <w:tc>
          <w:tcPr>
            <w:tcW w:w="1311" w:type="pct"/>
            <w:tcBorders>
              <w:top w:val="nil"/>
              <w:left w:val="nil"/>
              <w:bottom w:val="single" w:sz="4" w:space="0" w:color="auto"/>
              <w:right w:val="single" w:sz="4" w:space="0" w:color="auto"/>
            </w:tcBorders>
          </w:tcPr>
          <w:p w14:paraId="162953E5" w14:textId="77777777" w:rsidR="001B4DFE" w:rsidRPr="001B4DFE" w:rsidRDefault="001B4DFE" w:rsidP="001B53D0">
            <w:pPr>
              <w:rPr>
                <w:sz w:val="20"/>
                <w:lang w:eastAsia="es-ES"/>
              </w:rPr>
            </w:pPr>
          </w:p>
        </w:tc>
      </w:tr>
      <w:tr w:rsidR="001B4DFE" w:rsidRPr="001B4DFE" w14:paraId="72F35315"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4CE50146" w14:textId="77777777" w:rsidR="001B4DFE" w:rsidRPr="001B4DFE" w:rsidRDefault="001B4DFE" w:rsidP="001B53D0">
            <w:pPr>
              <w:rPr>
                <w:sz w:val="20"/>
                <w:lang w:eastAsia="es-ES"/>
              </w:rPr>
            </w:pPr>
            <w:r w:rsidRPr="001B4DFE">
              <w:rPr>
                <w:sz w:val="20"/>
                <w:lang w:eastAsia="es-ES"/>
              </w:rPr>
              <w:t>B.11</w:t>
            </w:r>
          </w:p>
        </w:tc>
        <w:tc>
          <w:tcPr>
            <w:tcW w:w="1821" w:type="pct"/>
            <w:tcBorders>
              <w:top w:val="nil"/>
              <w:left w:val="nil"/>
              <w:bottom w:val="single" w:sz="4" w:space="0" w:color="auto"/>
              <w:right w:val="single" w:sz="4" w:space="0" w:color="auto"/>
            </w:tcBorders>
            <w:shd w:val="clear" w:color="auto" w:fill="auto"/>
            <w:noWrap/>
            <w:vAlign w:val="bottom"/>
            <w:hideMark/>
          </w:tcPr>
          <w:p w14:paraId="086EB805" w14:textId="77777777" w:rsidR="001B4DFE" w:rsidRPr="001B4DFE" w:rsidRDefault="001B4DFE" w:rsidP="001B53D0">
            <w:pPr>
              <w:rPr>
                <w:sz w:val="20"/>
                <w:lang w:eastAsia="es-ES"/>
              </w:rPr>
            </w:pPr>
            <w:r w:rsidRPr="001B4DFE">
              <w:rPr>
                <w:sz w:val="20"/>
                <w:lang w:eastAsia="es-ES"/>
              </w:rPr>
              <w:t>Frecuencia</w:t>
            </w:r>
          </w:p>
        </w:tc>
        <w:tc>
          <w:tcPr>
            <w:tcW w:w="1519" w:type="pct"/>
            <w:tcBorders>
              <w:top w:val="nil"/>
              <w:left w:val="nil"/>
              <w:bottom w:val="single" w:sz="4" w:space="0" w:color="auto"/>
              <w:right w:val="single" w:sz="4" w:space="0" w:color="auto"/>
            </w:tcBorders>
            <w:shd w:val="clear" w:color="auto" w:fill="auto"/>
            <w:noWrap/>
            <w:vAlign w:val="bottom"/>
            <w:hideMark/>
          </w:tcPr>
          <w:p w14:paraId="1A964646" w14:textId="77777777" w:rsidR="001B4DFE" w:rsidRPr="001B4DFE" w:rsidRDefault="001B4DFE" w:rsidP="001B53D0">
            <w:pPr>
              <w:rPr>
                <w:sz w:val="20"/>
                <w:lang w:eastAsia="es-ES"/>
              </w:rPr>
            </w:pPr>
            <w:r w:rsidRPr="001B4DFE">
              <w:rPr>
                <w:sz w:val="20"/>
                <w:lang w:eastAsia="es-ES"/>
              </w:rPr>
              <w:t>50 Hz</w:t>
            </w:r>
          </w:p>
        </w:tc>
        <w:tc>
          <w:tcPr>
            <w:tcW w:w="1311" w:type="pct"/>
            <w:tcBorders>
              <w:top w:val="nil"/>
              <w:left w:val="nil"/>
              <w:bottom w:val="single" w:sz="4" w:space="0" w:color="auto"/>
              <w:right w:val="single" w:sz="4" w:space="0" w:color="auto"/>
            </w:tcBorders>
          </w:tcPr>
          <w:p w14:paraId="1212B696" w14:textId="77777777" w:rsidR="001B4DFE" w:rsidRPr="001B4DFE" w:rsidRDefault="001B4DFE" w:rsidP="001B53D0">
            <w:pPr>
              <w:rPr>
                <w:sz w:val="20"/>
                <w:lang w:eastAsia="es-ES"/>
              </w:rPr>
            </w:pPr>
          </w:p>
        </w:tc>
      </w:tr>
      <w:tr w:rsidR="001B4DFE" w:rsidRPr="001B4DFE" w14:paraId="5E78F7CD"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7BC74E7A" w14:textId="77777777" w:rsidR="001B4DFE" w:rsidRPr="001B4DFE" w:rsidRDefault="001B4DFE" w:rsidP="001B53D0">
            <w:pPr>
              <w:rPr>
                <w:sz w:val="20"/>
                <w:lang w:eastAsia="es-ES"/>
              </w:rPr>
            </w:pPr>
            <w:r w:rsidRPr="001B4DFE">
              <w:rPr>
                <w:sz w:val="20"/>
                <w:lang w:eastAsia="es-ES"/>
              </w:rPr>
              <w:t>B.12</w:t>
            </w:r>
          </w:p>
        </w:tc>
        <w:tc>
          <w:tcPr>
            <w:tcW w:w="1821" w:type="pct"/>
            <w:tcBorders>
              <w:top w:val="nil"/>
              <w:left w:val="nil"/>
              <w:bottom w:val="single" w:sz="4" w:space="0" w:color="auto"/>
              <w:right w:val="single" w:sz="4" w:space="0" w:color="auto"/>
            </w:tcBorders>
            <w:shd w:val="clear" w:color="auto" w:fill="auto"/>
            <w:noWrap/>
            <w:vAlign w:val="bottom"/>
          </w:tcPr>
          <w:p w14:paraId="281A9648" w14:textId="77777777" w:rsidR="001B4DFE" w:rsidRPr="001B4DFE" w:rsidRDefault="001B4DFE" w:rsidP="001B53D0">
            <w:pPr>
              <w:rPr>
                <w:sz w:val="20"/>
                <w:lang w:eastAsia="es-ES"/>
              </w:rPr>
            </w:pPr>
            <w:r w:rsidRPr="001B4DFE">
              <w:rPr>
                <w:sz w:val="20"/>
                <w:lang w:eastAsia="es-ES"/>
              </w:rPr>
              <w:t xml:space="preserve">Fases </w:t>
            </w:r>
          </w:p>
        </w:tc>
        <w:tc>
          <w:tcPr>
            <w:tcW w:w="1519" w:type="pct"/>
            <w:tcBorders>
              <w:top w:val="nil"/>
              <w:left w:val="nil"/>
              <w:bottom w:val="single" w:sz="4" w:space="0" w:color="auto"/>
              <w:right w:val="single" w:sz="4" w:space="0" w:color="auto"/>
            </w:tcBorders>
            <w:shd w:val="clear" w:color="auto" w:fill="auto"/>
            <w:noWrap/>
            <w:vAlign w:val="bottom"/>
          </w:tcPr>
          <w:p w14:paraId="1F041AA8" w14:textId="77777777" w:rsidR="001B4DFE" w:rsidRPr="001B4DFE" w:rsidRDefault="001B4DFE" w:rsidP="001B53D0">
            <w:pPr>
              <w:rPr>
                <w:sz w:val="20"/>
                <w:lang w:eastAsia="es-ES"/>
              </w:rPr>
            </w:pPr>
            <w:r w:rsidRPr="001B4DFE">
              <w:rPr>
                <w:sz w:val="20"/>
                <w:lang w:eastAsia="es-ES"/>
              </w:rPr>
              <w:t>3</w:t>
            </w:r>
          </w:p>
        </w:tc>
        <w:tc>
          <w:tcPr>
            <w:tcW w:w="1311" w:type="pct"/>
            <w:tcBorders>
              <w:top w:val="nil"/>
              <w:left w:val="nil"/>
              <w:bottom w:val="single" w:sz="4" w:space="0" w:color="auto"/>
              <w:right w:val="single" w:sz="4" w:space="0" w:color="auto"/>
            </w:tcBorders>
          </w:tcPr>
          <w:p w14:paraId="7B7F51FB" w14:textId="77777777" w:rsidR="001B4DFE" w:rsidRPr="001B4DFE" w:rsidRDefault="001B4DFE" w:rsidP="001B53D0">
            <w:pPr>
              <w:rPr>
                <w:sz w:val="20"/>
                <w:lang w:eastAsia="es-ES"/>
              </w:rPr>
            </w:pPr>
          </w:p>
        </w:tc>
      </w:tr>
      <w:tr w:rsidR="001B4DFE" w:rsidRPr="001B4DFE" w14:paraId="4CE54D3A"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61C769C8" w14:textId="77777777" w:rsidR="001B4DFE" w:rsidRPr="001B4DFE" w:rsidRDefault="001B4DFE" w:rsidP="001B53D0">
            <w:pPr>
              <w:rPr>
                <w:sz w:val="20"/>
                <w:lang w:eastAsia="es-ES"/>
              </w:rPr>
            </w:pPr>
            <w:r w:rsidRPr="001B4DFE">
              <w:rPr>
                <w:sz w:val="20"/>
                <w:lang w:eastAsia="es-ES"/>
              </w:rPr>
              <w:t>B.13</w:t>
            </w:r>
          </w:p>
        </w:tc>
        <w:tc>
          <w:tcPr>
            <w:tcW w:w="1821" w:type="pct"/>
            <w:tcBorders>
              <w:top w:val="nil"/>
              <w:left w:val="nil"/>
              <w:bottom w:val="single" w:sz="4" w:space="0" w:color="auto"/>
              <w:right w:val="single" w:sz="4" w:space="0" w:color="auto"/>
            </w:tcBorders>
            <w:shd w:val="clear" w:color="auto" w:fill="auto"/>
            <w:noWrap/>
            <w:vAlign w:val="bottom"/>
          </w:tcPr>
          <w:p w14:paraId="3A321697" w14:textId="77777777" w:rsidR="001B4DFE" w:rsidRPr="00724AA2" w:rsidRDefault="001B4DFE" w:rsidP="001B53D0">
            <w:pPr>
              <w:rPr>
                <w:sz w:val="20"/>
                <w:lang w:val="es-ES" w:eastAsia="es-ES"/>
              </w:rPr>
            </w:pPr>
            <w:r w:rsidRPr="00724AA2">
              <w:rPr>
                <w:sz w:val="20"/>
                <w:lang w:val="es-ES" w:eastAsia="es-ES"/>
              </w:rPr>
              <w:t>Nivel de cortocircuito simétrico máximo</w:t>
            </w:r>
          </w:p>
        </w:tc>
        <w:tc>
          <w:tcPr>
            <w:tcW w:w="1519" w:type="pct"/>
            <w:tcBorders>
              <w:top w:val="nil"/>
              <w:left w:val="nil"/>
              <w:bottom w:val="single" w:sz="4" w:space="0" w:color="auto"/>
              <w:right w:val="single" w:sz="4" w:space="0" w:color="auto"/>
            </w:tcBorders>
            <w:shd w:val="clear" w:color="auto" w:fill="auto"/>
            <w:noWrap/>
            <w:vAlign w:val="bottom"/>
          </w:tcPr>
          <w:p w14:paraId="2E997F24" w14:textId="77777777" w:rsidR="001B4DFE" w:rsidRPr="001B4DFE" w:rsidRDefault="001B4DFE" w:rsidP="001B53D0">
            <w:pPr>
              <w:rPr>
                <w:sz w:val="20"/>
                <w:lang w:eastAsia="es-ES"/>
              </w:rPr>
            </w:pPr>
            <w:r w:rsidRPr="001B4DFE">
              <w:rPr>
                <w:sz w:val="20"/>
                <w:lang w:eastAsia="es-ES"/>
              </w:rPr>
              <w:t>5 kA</w:t>
            </w:r>
          </w:p>
        </w:tc>
        <w:tc>
          <w:tcPr>
            <w:tcW w:w="1311" w:type="pct"/>
            <w:tcBorders>
              <w:top w:val="nil"/>
              <w:left w:val="nil"/>
              <w:bottom w:val="single" w:sz="4" w:space="0" w:color="auto"/>
              <w:right w:val="single" w:sz="4" w:space="0" w:color="auto"/>
            </w:tcBorders>
          </w:tcPr>
          <w:p w14:paraId="51AF4B37" w14:textId="77777777" w:rsidR="001B4DFE" w:rsidRPr="001B4DFE" w:rsidRDefault="001B4DFE" w:rsidP="001B53D0">
            <w:pPr>
              <w:rPr>
                <w:sz w:val="20"/>
                <w:lang w:eastAsia="es-ES"/>
              </w:rPr>
            </w:pPr>
          </w:p>
        </w:tc>
      </w:tr>
      <w:tr w:rsidR="001B4DFE" w:rsidRPr="001B4DFE" w14:paraId="1B0A1966"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13D09885" w14:textId="77777777" w:rsidR="001B4DFE" w:rsidRPr="001B4DFE" w:rsidRDefault="001B4DFE" w:rsidP="001B53D0">
            <w:pPr>
              <w:rPr>
                <w:sz w:val="20"/>
                <w:lang w:eastAsia="es-ES"/>
              </w:rPr>
            </w:pPr>
            <w:r w:rsidRPr="001B4DFE">
              <w:rPr>
                <w:sz w:val="20"/>
                <w:lang w:eastAsia="es-ES"/>
              </w:rPr>
              <w:t>B.14</w:t>
            </w:r>
          </w:p>
        </w:tc>
        <w:tc>
          <w:tcPr>
            <w:tcW w:w="1821" w:type="pct"/>
            <w:tcBorders>
              <w:top w:val="nil"/>
              <w:left w:val="nil"/>
              <w:bottom w:val="single" w:sz="4" w:space="0" w:color="auto"/>
              <w:right w:val="single" w:sz="4" w:space="0" w:color="auto"/>
            </w:tcBorders>
            <w:shd w:val="clear" w:color="auto" w:fill="auto"/>
            <w:noWrap/>
            <w:vAlign w:val="bottom"/>
          </w:tcPr>
          <w:p w14:paraId="4477CFC0" w14:textId="77777777" w:rsidR="001B4DFE" w:rsidRPr="00724AA2" w:rsidRDefault="001B4DFE" w:rsidP="001B53D0">
            <w:pPr>
              <w:rPr>
                <w:sz w:val="20"/>
                <w:lang w:val="es-ES" w:eastAsia="es-ES"/>
              </w:rPr>
            </w:pPr>
            <w:r w:rsidRPr="00724AA2">
              <w:rPr>
                <w:sz w:val="20"/>
                <w:lang w:val="es-ES" w:eastAsia="es-ES"/>
              </w:rPr>
              <w:t>Sistema de puesta a tierra</w:t>
            </w:r>
          </w:p>
        </w:tc>
        <w:tc>
          <w:tcPr>
            <w:tcW w:w="1519" w:type="pct"/>
            <w:tcBorders>
              <w:top w:val="nil"/>
              <w:left w:val="nil"/>
              <w:bottom w:val="single" w:sz="4" w:space="0" w:color="auto"/>
              <w:right w:val="single" w:sz="4" w:space="0" w:color="auto"/>
            </w:tcBorders>
            <w:shd w:val="clear" w:color="auto" w:fill="auto"/>
            <w:noWrap/>
            <w:vAlign w:val="bottom"/>
          </w:tcPr>
          <w:p w14:paraId="4369E3BF" w14:textId="77777777" w:rsidR="001B4DFE" w:rsidRPr="001B4DFE" w:rsidRDefault="001B4DFE" w:rsidP="001B53D0">
            <w:pPr>
              <w:rPr>
                <w:sz w:val="20"/>
                <w:lang w:eastAsia="es-ES"/>
              </w:rPr>
            </w:pPr>
            <w:r w:rsidRPr="001B4DFE">
              <w:rPr>
                <w:sz w:val="20"/>
                <w:lang w:eastAsia="es-ES"/>
              </w:rPr>
              <w:t>Sólido / efectivo</w:t>
            </w:r>
          </w:p>
        </w:tc>
        <w:tc>
          <w:tcPr>
            <w:tcW w:w="1311" w:type="pct"/>
            <w:tcBorders>
              <w:top w:val="nil"/>
              <w:left w:val="nil"/>
              <w:bottom w:val="single" w:sz="4" w:space="0" w:color="auto"/>
              <w:right w:val="single" w:sz="4" w:space="0" w:color="auto"/>
            </w:tcBorders>
          </w:tcPr>
          <w:p w14:paraId="5052FEE9" w14:textId="77777777" w:rsidR="001B4DFE" w:rsidRPr="001B4DFE" w:rsidRDefault="001B4DFE" w:rsidP="001B53D0">
            <w:pPr>
              <w:rPr>
                <w:sz w:val="20"/>
                <w:lang w:eastAsia="es-ES"/>
              </w:rPr>
            </w:pPr>
          </w:p>
        </w:tc>
      </w:tr>
      <w:tr w:rsidR="001B4DFE" w:rsidRPr="001B4DFE" w14:paraId="29239C0E"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6D7D0EFB" w14:textId="77777777" w:rsidR="001B4DFE" w:rsidRPr="001B4DFE" w:rsidRDefault="001B4DFE" w:rsidP="001B53D0">
            <w:pPr>
              <w:rPr>
                <w:sz w:val="20"/>
                <w:lang w:eastAsia="es-ES"/>
              </w:rPr>
            </w:pPr>
            <w:r w:rsidRPr="001B4DFE">
              <w:rPr>
                <w:sz w:val="20"/>
                <w:lang w:eastAsia="es-ES"/>
              </w:rPr>
              <w:t>B.15</w:t>
            </w:r>
          </w:p>
        </w:tc>
        <w:tc>
          <w:tcPr>
            <w:tcW w:w="1821" w:type="pct"/>
            <w:tcBorders>
              <w:top w:val="nil"/>
              <w:left w:val="nil"/>
              <w:bottom w:val="single" w:sz="4" w:space="0" w:color="auto"/>
              <w:right w:val="single" w:sz="4" w:space="0" w:color="auto"/>
            </w:tcBorders>
            <w:shd w:val="clear" w:color="auto" w:fill="auto"/>
            <w:noWrap/>
            <w:vAlign w:val="bottom"/>
          </w:tcPr>
          <w:p w14:paraId="71B4A479" w14:textId="77777777" w:rsidR="001B4DFE" w:rsidRPr="00724AA2" w:rsidRDefault="001B4DFE" w:rsidP="001B53D0">
            <w:pPr>
              <w:rPr>
                <w:sz w:val="20"/>
                <w:lang w:val="es-ES" w:eastAsia="es-ES"/>
              </w:rPr>
            </w:pPr>
            <w:r w:rsidRPr="00724AA2">
              <w:rPr>
                <w:sz w:val="20"/>
                <w:lang w:val="es-ES" w:eastAsia="es-ES"/>
              </w:rPr>
              <w:t>Factor de cresta de la corriente de cortocircuito</w:t>
            </w:r>
          </w:p>
        </w:tc>
        <w:tc>
          <w:tcPr>
            <w:tcW w:w="1519" w:type="pct"/>
            <w:tcBorders>
              <w:top w:val="nil"/>
              <w:left w:val="nil"/>
              <w:bottom w:val="single" w:sz="4" w:space="0" w:color="auto"/>
              <w:right w:val="single" w:sz="4" w:space="0" w:color="auto"/>
            </w:tcBorders>
            <w:shd w:val="clear" w:color="auto" w:fill="auto"/>
            <w:noWrap/>
            <w:vAlign w:val="bottom"/>
          </w:tcPr>
          <w:p w14:paraId="3A16A860" w14:textId="77777777" w:rsidR="001B4DFE" w:rsidRPr="001B4DFE" w:rsidRDefault="001B4DFE" w:rsidP="001B53D0">
            <w:pPr>
              <w:rPr>
                <w:sz w:val="20"/>
                <w:lang w:eastAsia="es-ES"/>
              </w:rPr>
            </w:pPr>
            <w:r w:rsidRPr="001B4DFE">
              <w:rPr>
                <w:sz w:val="20"/>
                <w:lang w:eastAsia="es-ES"/>
              </w:rPr>
              <w:t>2,5 kApeak/kAeff</w:t>
            </w:r>
          </w:p>
        </w:tc>
        <w:tc>
          <w:tcPr>
            <w:tcW w:w="1311" w:type="pct"/>
            <w:tcBorders>
              <w:top w:val="nil"/>
              <w:left w:val="nil"/>
              <w:bottom w:val="single" w:sz="4" w:space="0" w:color="auto"/>
              <w:right w:val="single" w:sz="4" w:space="0" w:color="auto"/>
            </w:tcBorders>
          </w:tcPr>
          <w:p w14:paraId="12462C71" w14:textId="77777777" w:rsidR="001B4DFE" w:rsidRPr="001B4DFE" w:rsidRDefault="001B4DFE" w:rsidP="001B53D0">
            <w:pPr>
              <w:rPr>
                <w:sz w:val="20"/>
                <w:lang w:eastAsia="es-ES"/>
              </w:rPr>
            </w:pPr>
          </w:p>
        </w:tc>
      </w:tr>
      <w:tr w:rsidR="001B4DFE" w:rsidRPr="001B4DFE" w14:paraId="4D543C12"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562696FB" w14:textId="77777777" w:rsidR="001B4DFE" w:rsidRPr="001B4DFE" w:rsidRDefault="001B4DFE" w:rsidP="001B53D0">
            <w:pPr>
              <w:rPr>
                <w:sz w:val="20"/>
                <w:lang w:eastAsia="es-ES"/>
              </w:rPr>
            </w:pPr>
            <w:r w:rsidRPr="001B4DFE">
              <w:rPr>
                <w:sz w:val="20"/>
                <w:lang w:eastAsia="es-ES"/>
              </w:rPr>
              <w:t>B.16</w:t>
            </w:r>
          </w:p>
        </w:tc>
        <w:tc>
          <w:tcPr>
            <w:tcW w:w="1821" w:type="pct"/>
            <w:tcBorders>
              <w:top w:val="nil"/>
              <w:left w:val="nil"/>
              <w:bottom w:val="single" w:sz="4" w:space="0" w:color="auto"/>
              <w:right w:val="single" w:sz="4" w:space="0" w:color="auto"/>
            </w:tcBorders>
            <w:shd w:val="clear" w:color="auto" w:fill="auto"/>
            <w:noWrap/>
            <w:vAlign w:val="bottom"/>
          </w:tcPr>
          <w:p w14:paraId="217B097B" w14:textId="77777777" w:rsidR="001B4DFE" w:rsidRPr="001B53D0" w:rsidRDefault="001B4DFE" w:rsidP="001B53D0">
            <w:pPr>
              <w:rPr>
                <w:sz w:val="20"/>
                <w:lang w:val="es-ES" w:eastAsia="es-ES"/>
              </w:rPr>
            </w:pPr>
            <w:r w:rsidRPr="001B53D0">
              <w:rPr>
                <w:sz w:val="20"/>
                <w:lang w:val="es-ES" w:eastAsia="es-ES"/>
              </w:rPr>
              <w:t>Temperatura ambiente estándard de operación</w:t>
            </w:r>
          </w:p>
        </w:tc>
        <w:tc>
          <w:tcPr>
            <w:tcW w:w="1519" w:type="pct"/>
            <w:tcBorders>
              <w:top w:val="nil"/>
              <w:left w:val="nil"/>
              <w:bottom w:val="single" w:sz="4" w:space="0" w:color="auto"/>
              <w:right w:val="single" w:sz="4" w:space="0" w:color="auto"/>
            </w:tcBorders>
            <w:shd w:val="clear" w:color="auto" w:fill="auto"/>
            <w:noWrap/>
            <w:vAlign w:val="bottom"/>
          </w:tcPr>
          <w:p w14:paraId="0827758D" w14:textId="77777777" w:rsidR="001B4DFE" w:rsidRPr="001B4DFE" w:rsidRDefault="001B4DFE" w:rsidP="001B53D0">
            <w:pPr>
              <w:rPr>
                <w:sz w:val="20"/>
                <w:lang w:eastAsia="es-ES"/>
              </w:rPr>
            </w:pPr>
            <w:r w:rsidRPr="001B4DFE">
              <w:rPr>
                <w:sz w:val="20"/>
                <w:lang w:eastAsia="es-ES"/>
              </w:rPr>
              <w:t>Mínimo 50°C</w:t>
            </w:r>
          </w:p>
        </w:tc>
        <w:tc>
          <w:tcPr>
            <w:tcW w:w="1311" w:type="pct"/>
            <w:tcBorders>
              <w:top w:val="nil"/>
              <w:left w:val="nil"/>
              <w:bottom w:val="single" w:sz="4" w:space="0" w:color="auto"/>
              <w:right w:val="single" w:sz="4" w:space="0" w:color="auto"/>
            </w:tcBorders>
          </w:tcPr>
          <w:p w14:paraId="6CD548BC" w14:textId="77777777" w:rsidR="001B4DFE" w:rsidRPr="001B4DFE" w:rsidRDefault="001B4DFE" w:rsidP="001B53D0">
            <w:pPr>
              <w:rPr>
                <w:sz w:val="20"/>
                <w:lang w:eastAsia="es-ES"/>
              </w:rPr>
            </w:pPr>
          </w:p>
        </w:tc>
      </w:tr>
      <w:tr w:rsidR="001B4DFE" w:rsidRPr="001B4DFE" w14:paraId="25E6B33F"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33916E68" w14:textId="77777777" w:rsidR="001B4DFE" w:rsidRPr="001B4DFE" w:rsidRDefault="001B4DFE" w:rsidP="001B53D0">
            <w:pPr>
              <w:rPr>
                <w:sz w:val="20"/>
                <w:lang w:eastAsia="es-ES"/>
              </w:rPr>
            </w:pPr>
            <w:r w:rsidRPr="001B4DFE">
              <w:rPr>
                <w:sz w:val="20"/>
                <w:lang w:eastAsia="es-ES"/>
              </w:rPr>
              <w:t>B.17</w:t>
            </w:r>
          </w:p>
        </w:tc>
        <w:tc>
          <w:tcPr>
            <w:tcW w:w="1821" w:type="pct"/>
            <w:tcBorders>
              <w:top w:val="nil"/>
              <w:left w:val="nil"/>
              <w:bottom w:val="single" w:sz="4" w:space="0" w:color="auto"/>
              <w:right w:val="single" w:sz="4" w:space="0" w:color="auto"/>
            </w:tcBorders>
            <w:shd w:val="clear" w:color="auto" w:fill="auto"/>
            <w:noWrap/>
            <w:vAlign w:val="bottom"/>
          </w:tcPr>
          <w:p w14:paraId="6D456CE3" w14:textId="77777777" w:rsidR="001B4DFE" w:rsidRPr="001B4DFE" w:rsidRDefault="001B4DFE" w:rsidP="001B53D0">
            <w:pPr>
              <w:rPr>
                <w:sz w:val="20"/>
                <w:lang w:eastAsia="es-ES"/>
              </w:rPr>
            </w:pPr>
            <w:r w:rsidRPr="001B4DFE">
              <w:rPr>
                <w:sz w:val="20"/>
                <w:lang w:eastAsia="es-ES"/>
              </w:rPr>
              <w:t xml:space="preserve">Mínimo de Temperatura ambiente </w:t>
            </w:r>
          </w:p>
        </w:tc>
        <w:tc>
          <w:tcPr>
            <w:tcW w:w="1519" w:type="pct"/>
            <w:tcBorders>
              <w:top w:val="nil"/>
              <w:left w:val="nil"/>
              <w:bottom w:val="single" w:sz="4" w:space="0" w:color="auto"/>
              <w:right w:val="single" w:sz="4" w:space="0" w:color="auto"/>
            </w:tcBorders>
            <w:shd w:val="clear" w:color="auto" w:fill="auto"/>
            <w:noWrap/>
            <w:vAlign w:val="bottom"/>
          </w:tcPr>
          <w:p w14:paraId="1B6F29E4" w14:textId="77777777" w:rsidR="001B4DFE" w:rsidRPr="001B4DFE" w:rsidRDefault="001B4DFE" w:rsidP="001B53D0">
            <w:pPr>
              <w:rPr>
                <w:sz w:val="20"/>
                <w:lang w:eastAsia="es-ES"/>
              </w:rPr>
            </w:pPr>
            <w:r w:rsidRPr="001B4DFE">
              <w:rPr>
                <w:sz w:val="20"/>
                <w:lang w:eastAsia="es-ES"/>
              </w:rPr>
              <w:t>Máximo -20°C</w:t>
            </w:r>
          </w:p>
        </w:tc>
        <w:tc>
          <w:tcPr>
            <w:tcW w:w="1311" w:type="pct"/>
            <w:tcBorders>
              <w:top w:val="nil"/>
              <w:left w:val="nil"/>
              <w:bottom w:val="single" w:sz="4" w:space="0" w:color="auto"/>
              <w:right w:val="single" w:sz="4" w:space="0" w:color="auto"/>
            </w:tcBorders>
          </w:tcPr>
          <w:p w14:paraId="12A6D930" w14:textId="77777777" w:rsidR="001B4DFE" w:rsidRPr="001B4DFE" w:rsidRDefault="001B4DFE" w:rsidP="001B53D0">
            <w:pPr>
              <w:rPr>
                <w:sz w:val="20"/>
                <w:lang w:eastAsia="es-ES"/>
              </w:rPr>
            </w:pPr>
          </w:p>
        </w:tc>
      </w:tr>
      <w:tr w:rsidR="001B4DFE" w:rsidRPr="001B4DFE" w14:paraId="7FFCA7F6"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1E774331" w14:textId="77777777" w:rsidR="001B4DFE" w:rsidRPr="001B4DFE" w:rsidRDefault="001B4DFE" w:rsidP="001B53D0">
            <w:pPr>
              <w:rPr>
                <w:sz w:val="20"/>
                <w:lang w:eastAsia="es-ES"/>
              </w:rPr>
            </w:pPr>
            <w:r w:rsidRPr="001B4DFE">
              <w:rPr>
                <w:sz w:val="20"/>
                <w:lang w:eastAsia="es-ES"/>
              </w:rPr>
              <w:t>B.18</w:t>
            </w:r>
          </w:p>
        </w:tc>
        <w:tc>
          <w:tcPr>
            <w:tcW w:w="1821" w:type="pct"/>
            <w:tcBorders>
              <w:top w:val="nil"/>
              <w:left w:val="nil"/>
              <w:bottom w:val="single" w:sz="4" w:space="0" w:color="auto"/>
              <w:right w:val="single" w:sz="4" w:space="0" w:color="auto"/>
            </w:tcBorders>
            <w:shd w:val="clear" w:color="auto" w:fill="auto"/>
            <w:noWrap/>
            <w:vAlign w:val="bottom"/>
          </w:tcPr>
          <w:p w14:paraId="60597754" w14:textId="77777777" w:rsidR="001B4DFE" w:rsidRPr="001B53D0" w:rsidRDefault="001B4DFE" w:rsidP="001B53D0">
            <w:pPr>
              <w:rPr>
                <w:sz w:val="20"/>
                <w:lang w:val="es-ES" w:eastAsia="es-ES"/>
              </w:rPr>
            </w:pPr>
            <w:r w:rsidRPr="001B53D0">
              <w:rPr>
                <w:sz w:val="20"/>
                <w:lang w:val="es-ES" w:eastAsia="es-ES"/>
              </w:rPr>
              <w:t>Pérdidas en vacío (a tensión nominal)</w:t>
            </w:r>
          </w:p>
        </w:tc>
        <w:tc>
          <w:tcPr>
            <w:tcW w:w="1519" w:type="pct"/>
            <w:tcBorders>
              <w:top w:val="nil"/>
              <w:left w:val="nil"/>
              <w:bottom w:val="single" w:sz="4" w:space="0" w:color="auto"/>
              <w:right w:val="single" w:sz="4" w:space="0" w:color="auto"/>
            </w:tcBorders>
            <w:shd w:val="clear" w:color="auto" w:fill="auto"/>
            <w:noWrap/>
            <w:vAlign w:val="bottom"/>
          </w:tcPr>
          <w:p w14:paraId="6343CB1F" w14:textId="77777777" w:rsidR="001B4DFE" w:rsidRPr="001B4DFE" w:rsidRDefault="001B4DFE" w:rsidP="001B53D0">
            <w:pPr>
              <w:rPr>
                <w:sz w:val="20"/>
                <w:lang w:eastAsia="es-ES"/>
              </w:rPr>
            </w:pPr>
            <w:r w:rsidRPr="001B4DFE">
              <w:rPr>
                <w:sz w:val="20"/>
                <w:lang w:eastAsia="es-ES"/>
              </w:rPr>
              <w:t>&lt; 0,2%</w:t>
            </w:r>
          </w:p>
        </w:tc>
        <w:tc>
          <w:tcPr>
            <w:tcW w:w="1311" w:type="pct"/>
            <w:tcBorders>
              <w:top w:val="nil"/>
              <w:left w:val="nil"/>
              <w:bottom w:val="single" w:sz="4" w:space="0" w:color="auto"/>
              <w:right w:val="single" w:sz="4" w:space="0" w:color="auto"/>
            </w:tcBorders>
          </w:tcPr>
          <w:p w14:paraId="3AD45CE6" w14:textId="77777777" w:rsidR="001B4DFE" w:rsidRPr="001B4DFE" w:rsidRDefault="001B4DFE" w:rsidP="001B53D0">
            <w:pPr>
              <w:rPr>
                <w:sz w:val="20"/>
                <w:lang w:eastAsia="es-ES"/>
              </w:rPr>
            </w:pPr>
          </w:p>
        </w:tc>
      </w:tr>
      <w:tr w:rsidR="001B4DFE" w:rsidRPr="001B4DFE" w14:paraId="72DA7814"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1AC4825A" w14:textId="77777777" w:rsidR="001B4DFE" w:rsidRPr="001B4DFE" w:rsidRDefault="001B4DFE" w:rsidP="001B53D0">
            <w:pPr>
              <w:rPr>
                <w:sz w:val="20"/>
                <w:lang w:eastAsia="es-ES"/>
              </w:rPr>
            </w:pPr>
            <w:r w:rsidRPr="001B4DFE">
              <w:rPr>
                <w:sz w:val="20"/>
                <w:lang w:eastAsia="es-ES"/>
              </w:rPr>
              <w:t>B.19</w:t>
            </w:r>
          </w:p>
        </w:tc>
        <w:tc>
          <w:tcPr>
            <w:tcW w:w="1821" w:type="pct"/>
            <w:tcBorders>
              <w:top w:val="nil"/>
              <w:left w:val="nil"/>
              <w:bottom w:val="single" w:sz="4" w:space="0" w:color="auto"/>
              <w:right w:val="single" w:sz="4" w:space="0" w:color="auto"/>
            </w:tcBorders>
            <w:shd w:val="clear" w:color="auto" w:fill="auto"/>
            <w:noWrap/>
            <w:vAlign w:val="bottom"/>
          </w:tcPr>
          <w:p w14:paraId="7FC98571" w14:textId="77777777" w:rsidR="001B4DFE" w:rsidRPr="001B53D0" w:rsidRDefault="001B4DFE" w:rsidP="001B53D0">
            <w:pPr>
              <w:rPr>
                <w:sz w:val="20"/>
                <w:lang w:val="es-ES" w:eastAsia="es-ES"/>
              </w:rPr>
            </w:pPr>
            <w:r w:rsidRPr="001B53D0">
              <w:rPr>
                <w:sz w:val="20"/>
                <w:lang w:val="es-ES" w:eastAsia="es-ES"/>
              </w:rPr>
              <w:t>Pérdidas de cortocircuito (a temperatura 75°C)</w:t>
            </w:r>
          </w:p>
        </w:tc>
        <w:tc>
          <w:tcPr>
            <w:tcW w:w="1519" w:type="pct"/>
            <w:tcBorders>
              <w:top w:val="nil"/>
              <w:left w:val="nil"/>
              <w:bottom w:val="single" w:sz="4" w:space="0" w:color="auto"/>
              <w:right w:val="single" w:sz="4" w:space="0" w:color="auto"/>
            </w:tcBorders>
            <w:shd w:val="clear" w:color="auto" w:fill="auto"/>
            <w:noWrap/>
            <w:vAlign w:val="bottom"/>
          </w:tcPr>
          <w:p w14:paraId="71113C94" w14:textId="77777777" w:rsidR="001B4DFE" w:rsidRPr="001B4DFE" w:rsidRDefault="001B4DFE" w:rsidP="001B53D0">
            <w:pPr>
              <w:rPr>
                <w:sz w:val="20"/>
                <w:lang w:eastAsia="es-ES"/>
              </w:rPr>
            </w:pPr>
            <w:r w:rsidRPr="001B4DFE">
              <w:rPr>
                <w:sz w:val="20"/>
                <w:lang w:eastAsia="es-ES"/>
              </w:rPr>
              <w:t>&lt; 1,5%</w:t>
            </w:r>
          </w:p>
        </w:tc>
        <w:tc>
          <w:tcPr>
            <w:tcW w:w="1311" w:type="pct"/>
            <w:tcBorders>
              <w:top w:val="nil"/>
              <w:left w:val="nil"/>
              <w:bottom w:val="single" w:sz="4" w:space="0" w:color="auto"/>
              <w:right w:val="single" w:sz="4" w:space="0" w:color="auto"/>
            </w:tcBorders>
          </w:tcPr>
          <w:p w14:paraId="3D4DF5C6" w14:textId="77777777" w:rsidR="001B4DFE" w:rsidRPr="001B4DFE" w:rsidRDefault="001B4DFE" w:rsidP="001B53D0">
            <w:pPr>
              <w:rPr>
                <w:sz w:val="20"/>
                <w:lang w:eastAsia="es-ES"/>
              </w:rPr>
            </w:pPr>
          </w:p>
        </w:tc>
      </w:tr>
      <w:tr w:rsidR="001B4DFE" w:rsidRPr="00737928" w14:paraId="63D6CC20"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423D9E96" w14:textId="77777777" w:rsidR="001B4DFE" w:rsidRPr="001B4DFE" w:rsidRDefault="001B4DFE" w:rsidP="001B53D0">
            <w:pPr>
              <w:rPr>
                <w:sz w:val="20"/>
                <w:lang w:eastAsia="es-ES"/>
              </w:rPr>
            </w:pPr>
            <w:r w:rsidRPr="001B4DFE">
              <w:rPr>
                <w:sz w:val="20"/>
                <w:lang w:eastAsia="es-ES"/>
              </w:rPr>
              <w:t>B.20</w:t>
            </w:r>
          </w:p>
        </w:tc>
        <w:tc>
          <w:tcPr>
            <w:tcW w:w="1821" w:type="pct"/>
            <w:tcBorders>
              <w:top w:val="nil"/>
              <w:left w:val="nil"/>
              <w:bottom w:val="single" w:sz="4" w:space="0" w:color="auto"/>
              <w:right w:val="single" w:sz="4" w:space="0" w:color="auto"/>
            </w:tcBorders>
            <w:shd w:val="clear" w:color="auto" w:fill="auto"/>
            <w:noWrap/>
            <w:vAlign w:val="bottom"/>
          </w:tcPr>
          <w:p w14:paraId="50F9BC21" w14:textId="77777777" w:rsidR="001B4DFE" w:rsidRPr="001B53D0" w:rsidRDefault="001B4DFE" w:rsidP="001B53D0">
            <w:pPr>
              <w:rPr>
                <w:sz w:val="20"/>
                <w:lang w:val="es-ES" w:eastAsia="es-ES"/>
              </w:rPr>
            </w:pPr>
            <w:r w:rsidRPr="001B53D0">
              <w:rPr>
                <w:sz w:val="20"/>
                <w:lang w:val="es-ES" w:eastAsia="es-ES"/>
              </w:rPr>
              <w:t>Número y tipo de dispositivos de protección del transformador</w:t>
            </w:r>
          </w:p>
        </w:tc>
        <w:tc>
          <w:tcPr>
            <w:tcW w:w="1519" w:type="pct"/>
            <w:tcBorders>
              <w:top w:val="nil"/>
              <w:left w:val="nil"/>
              <w:bottom w:val="single" w:sz="4" w:space="0" w:color="auto"/>
              <w:right w:val="single" w:sz="4" w:space="0" w:color="auto"/>
            </w:tcBorders>
            <w:shd w:val="clear" w:color="auto" w:fill="auto"/>
            <w:noWrap/>
            <w:vAlign w:val="bottom"/>
          </w:tcPr>
          <w:p w14:paraId="17B31D73" w14:textId="77777777" w:rsidR="001B4DFE" w:rsidRPr="001B53D0" w:rsidRDefault="001B4DFE" w:rsidP="001B53D0">
            <w:pPr>
              <w:rPr>
                <w:sz w:val="20"/>
                <w:lang w:val="es-ES" w:eastAsia="es-ES"/>
              </w:rPr>
            </w:pPr>
            <w:r w:rsidRPr="001B53D0">
              <w:rPr>
                <w:sz w:val="20"/>
                <w:lang w:val="es-ES" w:eastAsia="es-ES"/>
              </w:rPr>
              <w:t>Presión del fuido, nivel, temperatura de alerta y temperatura de apertura</w:t>
            </w:r>
          </w:p>
        </w:tc>
        <w:tc>
          <w:tcPr>
            <w:tcW w:w="1311" w:type="pct"/>
            <w:tcBorders>
              <w:top w:val="nil"/>
              <w:left w:val="nil"/>
              <w:bottom w:val="single" w:sz="4" w:space="0" w:color="auto"/>
              <w:right w:val="single" w:sz="4" w:space="0" w:color="auto"/>
            </w:tcBorders>
          </w:tcPr>
          <w:p w14:paraId="4D7D87FD" w14:textId="77777777" w:rsidR="001B4DFE" w:rsidRPr="001B53D0" w:rsidRDefault="001B4DFE" w:rsidP="001B53D0">
            <w:pPr>
              <w:rPr>
                <w:sz w:val="20"/>
                <w:lang w:val="es-ES" w:eastAsia="es-ES"/>
              </w:rPr>
            </w:pPr>
          </w:p>
        </w:tc>
      </w:tr>
      <w:tr w:rsidR="001B4DFE" w:rsidRPr="001B4DFE" w14:paraId="6B933707"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4261D1F3" w14:textId="77777777" w:rsidR="001B4DFE" w:rsidRPr="001B4DFE" w:rsidRDefault="001B4DFE" w:rsidP="001B53D0">
            <w:pPr>
              <w:rPr>
                <w:sz w:val="20"/>
                <w:lang w:eastAsia="es-ES"/>
              </w:rPr>
            </w:pPr>
            <w:r w:rsidRPr="001B4DFE">
              <w:rPr>
                <w:sz w:val="20"/>
                <w:lang w:eastAsia="es-ES"/>
              </w:rPr>
              <w:t>B.21</w:t>
            </w:r>
          </w:p>
        </w:tc>
        <w:tc>
          <w:tcPr>
            <w:tcW w:w="1821" w:type="pct"/>
            <w:tcBorders>
              <w:top w:val="nil"/>
              <w:left w:val="nil"/>
              <w:bottom w:val="single" w:sz="4" w:space="0" w:color="auto"/>
              <w:right w:val="single" w:sz="4" w:space="0" w:color="auto"/>
            </w:tcBorders>
            <w:shd w:val="clear" w:color="auto" w:fill="auto"/>
            <w:noWrap/>
            <w:vAlign w:val="bottom"/>
          </w:tcPr>
          <w:p w14:paraId="3DC02773" w14:textId="77777777" w:rsidR="001B4DFE" w:rsidRPr="001B4DFE" w:rsidRDefault="001B4DFE" w:rsidP="001B53D0">
            <w:pPr>
              <w:rPr>
                <w:sz w:val="20"/>
                <w:lang w:eastAsia="es-ES"/>
              </w:rPr>
            </w:pPr>
            <w:r w:rsidRPr="001B4DFE">
              <w:rPr>
                <w:sz w:val="20"/>
                <w:lang w:eastAsia="es-ES"/>
              </w:rPr>
              <w:t>Revestimiento</w:t>
            </w:r>
          </w:p>
        </w:tc>
        <w:tc>
          <w:tcPr>
            <w:tcW w:w="1519" w:type="pct"/>
            <w:tcBorders>
              <w:top w:val="nil"/>
              <w:left w:val="nil"/>
              <w:bottom w:val="single" w:sz="4" w:space="0" w:color="auto"/>
              <w:right w:val="single" w:sz="4" w:space="0" w:color="auto"/>
            </w:tcBorders>
            <w:shd w:val="clear" w:color="auto" w:fill="auto"/>
            <w:noWrap/>
            <w:vAlign w:val="bottom"/>
          </w:tcPr>
          <w:p w14:paraId="0FB64E42" w14:textId="77777777" w:rsidR="001B4DFE" w:rsidRPr="001B4DFE" w:rsidRDefault="001B4DFE" w:rsidP="001B53D0">
            <w:pPr>
              <w:rPr>
                <w:sz w:val="20"/>
                <w:lang w:eastAsia="es-ES"/>
              </w:rPr>
            </w:pPr>
            <w:r w:rsidRPr="001B4DFE">
              <w:rPr>
                <w:sz w:val="20"/>
                <w:lang w:eastAsia="es-ES"/>
              </w:rPr>
              <w:t>Mínimo C4</w:t>
            </w:r>
          </w:p>
        </w:tc>
        <w:tc>
          <w:tcPr>
            <w:tcW w:w="1311" w:type="pct"/>
            <w:tcBorders>
              <w:top w:val="nil"/>
              <w:left w:val="nil"/>
              <w:bottom w:val="single" w:sz="4" w:space="0" w:color="auto"/>
              <w:right w:val="single" w:sz="4" w:space="0" w:color="auto"/>
            </w:tcBorders>
          </w:tcPr>
          <w:p w14:paraId="5FE4E788" w14:textId="77777777" w:rsidR="001B4DFE" w:rsidRPr="001B4DFE" w:rsidRDefault="001B4DFE" w:rsidP="001B53D0">
            <w:pPr>
              <w:rPr>
                <w:sz w:val="20"/>
                <w:lang w:eastAsia="es-ES"/>
              </w:rPr>
            </w:pPr>
          </w:p>
        </w:tc>
      </w:tr>
      <w:tr w:rsidR="001B4DFE" w:rsidRPr="001B4DFE" w14:paraId="6291CCC6"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09B2F398" w14:textId="77777777" w:rsidR="001B4DFE" w:rsidRPr="001B4DFE" w:rsidRDefault="001B4DFE" w:rsidP="001B53D0">
            <w:pPr>
              <w:rPr>
                <w:sz w:val="20"/>
                <w:lang w:eastAsia="es-ES"/>
              </w:rPr>
            </w:pPr>
            <w:r w:rsidRPr="001B4DFE">
              <w:rPr>
                <w:sz w:val="20"/>
                <w:lang w:eastAsia="es-ES"/>
              </w:rPr>
              <w:t>B.22</w:t>
            </w:r>
          </w:p>
        </w:tc>
        <w:tc>
          <w:tcPr>
            <w:tcW w:w="1821" w:type="pct"/>
            <w:tcBorders>
              <w:top w:val="nil"/>
              <w:left w:val="nil"/>
              <w:bottom w:val="single" w:sz="4" w:space="0" w:color="auto"/>
              <w:right w:val="single" w:sz="4" w:space="0" w:color="auto"/>
            </w:tcBorders>
            <w:shd w:val="clear" w:color="auto" w:fill="auto"/>
            <w:noWrap/>
            <w:vAlign w:val="bottom"/>
          </w:tcPr>
          <w:p w14:paraId="3137BF00" w14:textId="77777777" w:rsidR="001B4DFE" w:rsidRPr="001B53D0" w:rsidRDefault="001B4DFE" w:rsidP="001B53D0">
            <w:pPr>
              <w:rPr>
                <w:sz w:val="20"/>
                <w:lang w:val="es-ES" w:eastAsia="es-ES"/>
              </w:rPr>
            </w:pPr>
            <w:r w:rsidRPr="001B53D0">
              <w:rPr>
                <w:sz w:val="20"/>
                <w:lang w:val="es-ES" w:eastAsia="es-ES"/>
              </w:rPr>
              <w:t>Tipo de tomas (bajo carga /sin carga)</w:t>
            </w:r>
          </w:p>
        </w:tc>
        <w:tc>
          <w:tcPr>
            <w:tcW w:w="1519" w:type="pct"/>
            <w:tcBorders>
              <w:top w:val="nil"/>
              <w:left w:val="nil"/>
              <w:bottom w:val="single" w:sz="4" w:space="0" w:color="auto"/>
              <w:right w:val="single" w:sz="4" w:space="0" w:color="auto"/>
            </w:tcBorders>
            <w:shd w:val="clear" w:color="auto" w:fill="auto"/>
            <w:noWrap/>
            <w:vAlign w:val="bottom"/>
          </w:tcPr>
          <w:p w14:paraId="42A71FFE" w14:textId="77777777" w:rsidR="001B4DFE" w:rsidRPr="001B4DFE" w:rsidRDefault="001B4DFE" w:rsidP="001B53D0">
            <w:pPr>
              <w:rPr>
                <w:sz w:val="20"/>
                <w:lang w:eastAsia="es-ES"/>
              </w:rPr>
            </w:pPr>
            <w:r w:rsidRPr="001B4DFE">
              <w:rPr>
                <w:sz w:val="20"/>
                <w:lang w:eastAsia="es-ES"/>
              </w:rPr>
              <w:t>Bajo Carga</w:t>
            </w:r>
          </w:p>
        </w:tc>
        <w:tc>
          <w:tcPr>
            <w:tcW w:w="1311" w:type="pct"/>
            <w:tcBorders>
              <w:top w:val="nil"/>
              <w:left w:val="nil"/>
              <w:bottom w:val="single" w:sz="4" w:space="0" w:color="auto"/>
              <w:right w:val="single" w:sz="4" w:space="0" w:color="auto"/>
            </w:tcBorders>
          </w:tcPr>
          <w:p w14:paraId="20832792" w14:textId="77777777" w:rsidR="001B4DFE" w:rsidRPr="001B4DFE" w:rsidRDefault="001B4DFE" w:rsidP="001B53D0">
            <w:pPr>
              <w:rPr>
                <w:sz w:val="20"/>
                <w:lang w:eastAsia="es-ES"/>
              </w:rPr>
            </w:pPr>
          </w:p>
        </w:tc>
      </w:tr>
      <w:tr w:rsidR="001B4DFE" w:rsidRPr="00737928" w14:paraId="655B74A5"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0E69C5BD" w14:textId="77777777" w:rsidR="001B4DFE" w:rsidRPr="001B4DFE" w:rsidRDefault="001B4DFE" w:rsidP="001B53D0">
            <w:pPr>
              <w:rPr>
                <w:sz w:val="20"/>
                <w:lang w:eastAsia="es-ES"/>
              </w:rPr>
            </w:pPr>
            <w:r w:rsidRPr="001B4DFE">
              <w:rPr>
                <w:sz w:val="20"/>
                <w:lang w:eastAsia="es-ES"/>
              </w:rPr>
              <w:t>B.23</w:t>
            </w:r>
          </w:p>
        </w:tc>
        <w:tc>
          <w:tcPr>
            <w:tcW w:w="1821" w:type="pct"/>
            <w:tcBorders>
              <w:top w:val="nil"/>
              <w:left w:val="nil"/>
              <w:bottom w:val="single" w:sz="4" w:space="0" w:color="auto"/>
              <w:right w:val="single" w:sz="4" w:space="0" w:color="auto"/>
            </w:tcBorders>
            <w:shd w:val="clear" w:color="auto" w:fill="auto"/>
            <w:noWrap/>
            <w:vAlign w:val="bottom"/>
          </w:tcPr>
          <w:p w14:paraId="0AD3962A" w14:textId="77777777" w:rsidR="001B4DFE" w:rsidRPr="001B4DFE" w:rsidRDefault="001B4DFE" w:rsidP="001B53D0">
            <w:pPr>
              <w:rPr>
                <w:sz w:val="20"/>
                <w:lang w:eastAsia="es-ES"/>
              </w:rPr>
            </w:pPr>
            <w:r w:rsidRPr="001B4DFE">
              <w:rPr>
                <w:sz w:val="20"/>
                <w:lang w:eastAsia="es-ES"/>
              </w:rPr>
              <w:t>Capacidad de sobrecarga</w:t>
            </w:r>
          </w:p>
        </w:tc>
        <w:tc>
          <w:tcPr>
            <w:tcW w:w="1519" w:type="pct"/>
            <w:tcBorders>
              <w:top w:val="nil"/>
              <w:left w:val="nil"/>
              <w:bottom w:val="single" w:sz="4" w:space="0" w:color="auto"/>
              <w:right w:val="single" w:sz="4" w:space="0" w:color="auto"/>
            </w:tcBorders>
            <w:shd w:val="clear" w:color="auto" w:fill="auto"/>
            <w:noWrap/>
            <w:vAlign w:val="bottom"/>
          </w:tcPr>
          <w:p w14:paraId="72348D11" w14:textId="77777777" w:rsidR="001B4DFE" w:rsidRPr="001B53D0" w:rsidRDefault="001B4DFE" w:rsidP="001B53D0">
            <w:pPr>
              <w:rPr>
                <w:sz w:val="20"/>
                <w:lang w:val="es-ES" w:eastAsia="es-ES"/>
              </w:rPr>
            </w:pPr>
            <w:r w:rsidRPr="001B53D0">
              <w:rPr>
                <w:sz w:val="20"/>
                <w:lang w:val="es-ES" w:eastAsia="es-ES"/>
              </w:rPr>
              <w:t>Según última edición de IEC 60.076-7</w:t>
            </w:r>
          </w:p>
        </w:tc>
        <w:tc>
          <w:tcPr>
            <w:tcW w:w="1311" w:type="pct"/>
            <w:tcBorders>
              <w:top w:val="nil"/>
              <w:left w:val="nil"/>
              <w:bottom w:val="single" w:sz="4" w:space="0" w:color="auto"/>
              <w:right w:val="single" w:sz="4" w:space="0" w:color="auto"/>
            </w:tcBorders>
          </w:tcPr>
          <w:p w14:paraId="6514ADC6" w14:textId="77777777" w:rsidR="001B4DFE" w:rsidRPr="001B53D0" w:rsidRDefault="001B4DFE" w:rsidP="001B53D0">
            <w:pPr>
              <w:rPr>
                <w:sz w:val="20"/>
                <w:lang w:val="es-ES" w:eastAsia="es-ES"/>
              </w:rPr>
            </w:pPr>
          </w:p>
        </w:tc>
      </w:tr>
      <w:tr w:rsidR="001B4DFE" w:rsidRPr="001B4DFE" w14:paraId="51CD7A47"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0096D77B" w14:textId="77777777" w:rsidR="001B4DFE" w:rsidRPr="001B4DFE" w:rsidRDefault="001B4DFE" w:rsidP="001B53D0">
            <w:pPr>
              <w:rPr>
                <w:sz w:val="20"/>
                <w:lang w:eastAsia="es-ES"/>
              </w:rPr>
            </w:pPr>
            <w:r w:rsidRPr="001B4DFE">
              <w:rPr>
                <w:sz w:val="20"/>
                <w:lang w:eastAsia="es-ES"/>
              </w:rPr>
              <w:t>B.24</w:t>
            </w:r>
          </w:p>
        </w:tc>
        <w:tc>
          <w:tcPr>
            <w:tcW w:w="1821" w:type="pct"/>
            <w:tcBorders>
              <w:top w:val="nil"/>
              <w:left w:val="nil"/>
              <w:bottom w:val="single" w:sz="4" w:space="0" w:color="auto"/>
              <w:right w:val="single" w:sz="4" w:space="0" w:color="auto"/>
            </w:tcBorders>
            <w:shd w:val="clear" w:color="auto" w:fill="auto"/>
            <w:noWrap/>
            <w:vAlign w:val="bottom"/>
          </w:tcPr>
          <w:p w14:paraId="35D52EA0" w14:textId="77777777" w:rsidR="001B4DFE" w:rsidRPr="001B53D0" w:rsidRDefault="001B4DFE" w:rsidP="001B53D0">
            <w:pPr>
              <w:rPr>
                <w:sz w:val="20"/>
                <w:lang w:val="es-ES" w:eastAsia="es-ES"/>
              </w:rPr>
            </w:pPr>
            <w:r w:rsidRPr="001B53D0">
              <w:rPr>
                <w:sz w:val="20"/>
                <w:lang w:val="es-ES" w:eastAsia="es-ES"/>
              </w:rPr>
              <w:t>Impedancia (Potencia base 45 MVA), Secuencia positiva</w:t>
            </w:r>
          </w:p>
        </w:tc>
        <w:tc>
          <w:tcPr>
            <w:tcW w:w="1519" w:type="pct"/>
            <w:tcBorders>
              <w:top w:val="nil"/>
              <w:left w:val="nil"/>
              <w:bottom w:val="single" w:sz="4" w:space="0" w:color="auto"/>
              <w:right w:val="single" w:sz="4" w:space="0" w:color="auto"/>
            </w:tcBorders>
            <w:shd w:val="clear" w:color="auto" w:fill="auto"/>
            <w:noWrap/>
            <w:vAlign w:val="bottom"/>
          </w:tcPr>
          <w:p w14:paraId="4E6A78A8" w14:textId="77777777" w:rsidR="001B4DFE" w:rsidRPr="001B4DFE" w:rsidRDefault="001B4DFE" w:rsidP="001B53D0">
            <w:pPr>
              <w:rPr>
                <w:sz w:val="20"/>
                <w:lang w:eastAsia="es-ES"/>
              </w:rPr>
            </w:pPr>
            <w:r w:rsidRPr="001B4DFE">
              <w:rPr>
                <w:sz w:val="20"/>
                <w:lang w:eastAsia="es-ES"/>
              </w:rPr>
              <w:t>10%</w:t>
            </w:r>
          </w:p>
        </w:tc>
        <w:tc>
          <w:tcPr>
            <w:tcW w:w="1311" w:type="pct"/>
            <w:tcBorders>
              <w:top w:val="nil"/>
              <w:left w:val="nil"/>
              <w:bottom w:val="single" w:sz="4" w:space="0" w:color="auto"/>
              <w:right w:val="single" w:sz="4" w:space="0" w:color="auto"/>
            </w:tcBorders>
          </w:tcPr>
          <w:p w14:paraId="65A3A3BD" w14:textId="77777777" w:rsidR="001B4DFE" w:rsidRPr="001B4DFE" w:rsidRDefault="001B4DFE" w:rsidP="001B53D0">
            <w:pPr>
              <w:rPr>
                <w:sz w:val="20"/>
                <w:lang w:eastAsia="es-ES"/>
              </w:rPr>
            </w:pPr>
          </w:p>
        </w:tc>
      </w:tr>
      <w:tr w:rsidR="001B4DFE" w:rsidRPr="001B4DFE" w14:paraId="08028611"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52D8CFDB" w14:textId="77777777" w:rsidR="001B4DFE" w:rsidRPr="001B4DFE" w:rsidRDefault="001B4DFE" w:rsidP="001B53D0">
            <w:pPr>
              <w:rPr>
                <w:sz w:val="20"/>
                <w:lang w:eastAsia="es-ES"/>
              </w:rPr>
            </w:pPr>
            <w:r w:rsidRPr="001B4DFE">
              <w:rPr>
                <w:sz w:val="20"/>
                <w:lang w:eastAsia="es-ES"/>
              </w:rPr>
              <w:t>B.25</w:t>
            </w:r>
          </w:p>
        </w:tc>
        <w:tc>
          <w:tcPr>
            <w:tcW w:w="1821" w:type="pct"/>
            <w:tcBorders>
              <w:top w:val="nil"/>
              <w:left w:val="nil"/>
              <w:bottom w:val="single" w:sz="4" w:space="0" w:color="auto"/>
              <w:right w:val="single" w:sz="4" w:space="0" w:color="auto"/>
            </w:tcBorders>
            <w:shd w:val="clear" w:color="auto" w:fill="auto"/>
            <w:noWrap/>
            <w:vAlign w:val="bottom"/>
          </w:tcPr>
          <w:p w14:paraId="62AAEB22" w14:textId="77777777" w:rsidR="001B4DFE" w:rsidRPr="001B53D0" w:rsidRDefault="001B4DFE" w:rsidP="001B53D0">
            <w:pPr>
              <w:rPr>
                <w:sz w:val="20"/>
                <w:lang w:val="es-ES" w:eastAsia="es-ES"/>
              </w:rPr>
            </w:pPr>
            <w:r w:rsidRPr="001B53D0">
              <w:rPr>
                <w:sz w:val="20"/>
                <w:lang w:val="es-ES" w:eastAsia="es-ES"/>
              </w:rPr>
              <w:t>Impedancia (Potencia base 45 MVA), Secuencia cero</w:t>
            </w:r>
          </w:p>
        </w:tc>
        <w:tc>
          <w:tcPr>
            <w:tcW w:w="1519" w:type="pct"/>
            <w:tcBorders>
              <w:top w:val="nil"/>
              <w:left w:val="nil"/>
              <w:bottom w:val="single" w:sz="4" w:space="0" w:color="auto"/>
              <w:right w:val="single" w:sz="4" w:space="0" w:color="auto"/>
            </w:tcBorders>
            <w:shd w:val="clear" w:color="auto" w:fill="auto"/>
            <w:noWrap/>
            <w:vAlign w:val="bottom"/>
          </w:tcPr>
          <w:p w14:paraId="520B6ABE" w14:textId="77777777" w:rsidR="001B4DFE" w:rsidRPr="001B4DFE" w:rsidRDefault="001B4DFE" w:rsidP="001B53D0">
            <w:pPr>
              <w:rPr>
                <w:sz w:val="20"/>
                <w:lang w:eastAsia="es-ES"/>
              </w:rPr>
            </w:pPr>
            <w:r w:rsidRPr="001B4DFE">
              <w:rPr>
                <w:sz w:val="20"/>
                <w:lang w:eastAsia="es-ES"/>
              </w:rPr>
              <w:t>8,1%</w:t>
            </w:r>
          </w:p>
        </w:tc>
        <w:tc>
          <w:tcPr>
            <w:tcW w:w="1311" w:type="pct"/>
            <w:tcBorders>
              <w:top w:val="nil"/>
              <w:left w:val="nil"/>
              <w:bottom w:val="single" w:sz="4" w:space="0" w:color="auto"/>
              <w:right w:val="single" w:sz="4" w:space="0" w:color="auto"/>
            </w:tcBorders>
          </w:tcPr>
          <w:p w14:paraId="1B0ACA60" w14:textId="77777777" w:rsidR="001B4DFE" w:rsidRPr="001B4DFE" w:rsidRDefault="001B4DFE" w:rsidP="001B53D0">
            <w:pPr>
              <w:rPr>
                <w:sz w:val="20"/>
                <w:lang w:eastAsia="es-ES"/>
              </w:rPr>
            </w:pPr>
          </w:p>
        </w:tc>
      </w:tr>
      <w:tr w:rsidR="001B4DFE" w:rsidRPr="001B4DFE" w14:paraId="004D4C35"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DAEEF3" w:themeFill="accent5" w:themeFillTint="33"/>
            <w:noWrap/>
            <w:vAlign w:val="bottom"/>
          </w:tcPr>
          <w:p w14:paraId="63DDEEB3" w14:textId="77777777" w:rsidR="001B4DFE" w:rsidRPr="001B4DFE" w:rsidRDefault="001B4DFE" w:rsidP="001B53D0">
            <w:pPr>
              <w:rPr>
                <w:sz w:val="20"/>
                <w:lang w:eastAsia="es-ES"/>
              </w:rPr>
            </w:pPr>
          </w:p>
        </w:tc>
        <w:tc>
          <w:tcPr>
            <w:tcW w:w="1821" w:type="pct"/>
            <w:tcBorders>
              <w:top w:val="nil"/>
              <w:left w:val="nil"/>
              <w:bottom w:val="single" w:sz="4" w:space="0" w:color="auto"/>
              <w:right w:val="single" w:sz="4" w:space="0" w:color="auto"/>
            </w:tcBorders>
            <w:shd w:val="clear" w:color="auto" w:fill="DAEEF3" w:themeFill="accent5" w:themeFillTint="33"/>
            <w:noWrap/>
            <w:vAlign w:val="bottom"/>
          </w:tcPr>
          <w:p w14:paraId="541B2F87" w14:textId="77777777" w:rsidR="001B4DFE" w:rsidRPr="001B4DFE" w:rsidRDefault="001B4DFE" w:rsidP="001B53D0">
            <w:pPr>
              <w:rPr>
                <w:sz w:val="20"/>
                <w:lang w:eastAsia="es-ES"/>
              </w:rPr>
            </w:pPr>
            <w:r w:rsidRPr="001B4DFE">
              <w:rPr>
                <w:sz w:val="20"/>
                <w:lang w:eastAsia="es-ES"/>
              </w:rPr>
              <w:t>Especificaciones técnicas del Primario</w:t>
            </w:r>
          </w:p>
        </w:tc>
        <w:tc>
          <w:tcPr>
            <w:tcW w:w="1519" w:type="pct"/>
            <w:tcBorders>
              <w:top w:val="nil"/>
              <w:left w:val="nil"/>
              <w:bottom w:val="single" w:sz="4" w:space="0" w:color="auto"/>
              <w:right w:val="single" w:sz="4" w:space="0" w:color="auto"/>
            </w:tcBorders>
            <w:shd w:val="clear" w:color="auto" w:fill="DAEEF3" w:themeFill="accent5" w:themeFillTint="33"/>
            <w:noWrap/>
            <w:vAlign w:val="bottom"/>
          </w:tcPr>
          <w:p w14:paraId="31FB3A77"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auto" w:fill="DAEEF3" w:themeFill="accent5" w:themeFillTint="33"/>
          </w:tcPr>
          <w:p w14:paraId="0DFEBAB4" w14:textId="77777777" w:rsidR="001B4DFE" w:rsidRPr="001B4DFE" w:rsidRDefault="001B4DFE" w:rsidP="001B53D0">
            <w:pPr>
              <w:rPr>
                <w:sz w:val="20"/>
                <w:lang w:eastAsia="es-ES"/>
              </w:rPr>
            </w:pPr>
          </w:p>
        </w:tc>
      </w:tr>
      <w:tr w:rsidR="001B4DFE" w:rsidRPr="001B4DFE" w14:paraId="03D820E3"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3071454D" w14:textId="77777777" w:rsidR="001B4DFE" w:rsidRPr="001B4DFE" w:rsidRDefault="001B4DFE" w:rsidP="001B53D0">
            <w:pPr>
              <w:rPr>
                <w:sz w:val="20"/>
                <w:lang w:eastAsia="es-ES"/>
              </w:rPr>
            </w:pPr>
            <w:r w:rsidRPr="001B4DFE">
              <w:rPr>
                <w:sz w:val="20"/>
                <w:lang w:eastAsia="es-ES"/>
              </w:rPr>
              <w:t>B.26</w:t>
            </w:r>
          </w:p>
        </w:tc>
        <w:tc>
          <w:tcPr>
            <w:tcW w:w="1821" w:type="pct"/>
            <w:tcBorders>
              <w:top w:val="nil"/>
              <w:left w:val="nil"/>
              <w:bottom w:val="single" w:sz="4" w:space="0" w:color="auto"/>
              <w:right w:val="single" w:sz="4" w:space="0" w:color="auto"/>
            </w:tcBorders>
            <w:shd w:val="clear" w:color="auto" w:fill="auto"/>
            <w:noWrap/>
            <w:vAlign w:val="bottom"/>
          </w:tcPr>
          <w:p w14:paraId="047C6FB9" w14:textId="77777777" w:rsidR="001B4DFE" w:rsidRPr="001B4DFE" w:rsidRDefault="001B4DFE" w:rsidP="001B53D0">
            <w:pPr>
              <w:rPr>
                <w:sz w:val="20"/>
                <w:lang w:eastAsia="es-ES"/>
              </w:rPr>
            </w:pPr>
            <w:r w:rsidRPr="001B4DFE">
              <w:rPr>
                <w:sz w:val="20"/>
                <w:lang w:eastAsia="es-ES"/>
              </w:rPr>
              <w:t>Potencia OA</w:t>
            </w:r>
          </w:p>
        </w:tc>
        <w:tc>
          <w:tcPr>
            <w:tcW w:w="1519" w:type="pct"/>
            <w:tcBorders>
              <w:top w:val="nil"/>
              <w:left w:val="nil"/>
              <w:bottom w:val="single" w:sz="4" w:space="0" w:color="auto"/>
              <w:right w:val="single" w:sz="4" w:space="0" w:color="auto"/>
            </w:tcBorders>
            <w:shd w:val="clear" w:color="auto" w:fill="auto"/>
            <w:noWrap/>
            <w:vAlign w:val="bottom"/>
          </w:tcPr>
          <w:p w14:paraId="34D6B86A" w14:textId="77777777" w:rsidR="001B4DFE" w:rsidRPr="001B4DFE" w:rsidRDefault="001B4DFE" w:rsidP="001B53D0">
            <w:pPr>
              <w:rPr>
                <w:sz w:val="20"/>
                <w:lang w:eastAsia="es-ES"/>
              </w:rPr>
            </w:pPr>
            <w:r w:rsidRPr="001B4DFE">
              <w:rPr>
                <w:sz w:val="20"/>
                <w:lang w:eastAsia="es-ES"/>
              </w:rPr>
              <w:t>45 MVA</w:t>
            </w:r>
          </w:p>
        </w:tc>
        <w:tc>
          <w:tcPr>
            <w:tcW w:w="1311" w:type="pct"/>
            <w:tcBorders>
              <w:top w:val="nil"/>
              <w:left w:val="nil"/>
              <w:bottom w:val="single" w:sz="4" w:space="0" w:color="auto"/>
              <w:right w:val="single" w:sz="4" w:space="0" w:color="auto"/>
            </w:tcBorders>
          </w:tcPr>
          <w:p w14:paraId="2C6D9ACB" w14:textId="77777777" w:rsidR="001B4DFE" w:rsidRPr="001B4DFE" w:rsidRDefault="001B4DFE" w:rsidP="001B53D0">
            <w:pPr>
              <w:rPr>
                <w:sz w:val="20"/>
                <w:lang w:eastAsia="es-ES"/>
              </w:rPr>
            </w:pPr>
          </w:p>
        </w:tc>
      </w:tr>
      <w:tr w:rsidR="001B4DFE" w:rsidRPr="001B4DFE" w14:paraId="62446238"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15724E5A" w14:textId="77777777" w:rsidR="001B4DFE" w:rsidRPr="001B4DFE" w:rsidRDefault="001B4DFE" w:rsidP="001B53D0">
            <w:pPr>
              <w:rPr>
                <w:sz w:val="20"/>
                <w:lang w:eastAsia="es-ES"/>
              </w:rPr>
            </w:pPr>
            <w:r w:rsidRPr="001B4DFE">
              <w:rPr>
                <w:sz w:val="20"/>
                <w:lang w:eastAsia="es-ES"/>
              </w:rPr>
              <w:t>B.27</w:t>
            </w:r>
          </w:p>
        </w:tc>
        <w:tc>
          <w:tcPr>
            <w:tcW w:w="1821" w:type="pct"/>
            <w:tcBorders>
              <w:top w:val="nil"/>
              <w:left w:val="nil"/>
              <w:bottom w:val="single" w:sz="4" w:space="0" w:color="auto"/>
              <w:right w:val="single" w:sz="4" w:space="0" w:color="auto"/>
            </w:tcBorders>
            <w:shd w:val="clear" w:color="auto" w:fill="auto"/>
            <w:noWrap/>
            <w:vAlign w:val="bottom"/>
          </w:tcPr>
          <w:p w14:paraId="5D349AC6" w14:textId="77777777" w:rsidR="001B4DFE" w:rsidRPr="001B4DFE" w:rsidRDefault="001B4DFE" w:rsidP="001B53D0">
            <w:pPr>
              <w:rPr>
                <w:sz w:val="20"/>
                <w:lang w:eastAsia="es-ES"/>
              </w:rPr>
            </w:pPr>
            <w:r w:rsidRPr="001B4DFE">
              <w:rPr>
                <w:sz w:val="20"/>
                <w:lang w:eastAsia="es-ES"/>
              </w:rPr>
              <w:t>Potencia ONAN</w:t>
            </w:r>
          </w:p>
        </w:tc>
        <w:tc>
          <w:tcPr>
            <w:tcW w:w="1519" w:type="pct"/>
            <w:tcBorders>
              <w:top w:val="nil"/>
              <w:left w:val="nil"/>
              <w:bottom w:val="single" w:sz="4" w:space="0" w:color="auto"/>
              <w:right w:val="single" w:sz="4" w:space="0" w:color="auto"/>
            </w:tcBorders>
            <w:shd w:val="clear" w:color="auto" w:fill="auto"/>
            <w:noWrap/>
            <w:vAlign w:val="bottom"/>
          </w:tcPr>
          <w:p w14:paraId="46229417" w14:textId="77777777" w:rsidR="001B4DFE" w:rsidRPr="001B4DFE" w:rsidRDefault="001B4DFE" w:rsidP="001B53D0">
            <w:pPr>
              <w:rPr>
                <w:sz w:val="20"/>
                <w:lang w:eastAsia="es-ES"/>
              </w:rPr>
            </w:pPr>
            <w:r w:rsidRPr="001B4DFE">
              <w:rPr>
                <w:sz w:val="20"/>
                <w:lang w:eastAsia="es-ES"/>
              </w:rPr>
              <w:t>55 MVA</w:t>
            </w:r>
          </w:p>
        </w:tc>
        <w:tc>
          <w:tcPr>
            <w:tcW w:w="1311" w:type="pct"/>
            <w:tcBorders>
              <w:top w:val="nil"/>
              <w:left w:val="nil"/>
              <w:bottom w:val="single" w:sz="4" w:space="0" w:color="auto"/>
              <w:right w:val="single" w:sz="4" w:space="0" w:color="auto"/>
            </w:tcBorders>
          </w:tcPr>
          <w:p w14:paraId="3798215B" w14:textId="77777777" w:rsidR="001B4DFE" w:rsidRPr="001B4DFE" w:rsidRDefault="001B4DFE" w:rsidP="001B53D0">
            <w:pPr>
              <w:rPr>
                <w:sz w:val="20"/>
                <w:lang w:eastAsia="es-ES"/>
              </w:rPr>
            </w:pPr>
          </w:p>
        </w:tc>
      </w:tr>
      <w:tr w:rsidR="001B4DFE" w:rsidRPr="001B4DFE" w14:paraId="70A58A63"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7478E717" w14:textId="77777777" w:rsidR="001B4DFE" w:rsidRPr="001B4DFE" w:rsidRDefault="001B4DFE" w:rsidP="001B53D0">
            <w:pPr>
              <w:rPr>
                <w:sz w:val="20"/>
                <w:lang w:eastAsia="es-ES"/>
              </w:rPr>
            </w:pPr>
            <w:r w:rsidRPr="001B4DFE">
              <w:rPr>
                <w:sz w:val="20"/>
                <w:lang w:eastAsia="es-ES"/>
              </w:rPr>
              <w:t>B.28</w:t>
            </w:r>
          </w:p>
        </w:tc>
        <w:tc>
          <w:tcPr>
            <w:tcW w:w="1821" w:type="pct"/>
            <w:tcBorders>
              <w:top w:val="nil"/>
              <w:left w:val="nil"/>
              <w:bottom w:val="single" w:sz="4" w:space="0" w:color="auto"/>
              <w:right w:val="single" w:sz="4" w:space="0" w:color="auto"/>
            </w:tcBorders>
            <w:shd w:val="clear" w:color="auto" w:fill="auto"/>
            <w:noWrap/>
            <w:vAlign w:val="bottom"/>
          </w:tcPr>
          <w:p w14:paraId="5D465B02" w14:textId="77777777" w:rsidR="001B4DFE" w:rsidRPr="001B4DFE" w:rsidRDefault="001B4DFE" w:rsidP="001B53D0">
            <w:pPr>
              <w:rPr>
                <w:sz w:val="20"/>
                <w:lang w:eastAsia="es-ES"/>
              </w:rPr>
            </w:pPr>
            <w:r w:rsidRPr="001B4DFE">
              <w:rPr>
                <w:sz w:val="20"/>
                <w:lang w:eastAsia="es-ES"/>
              </w:rPr>
              <w:t>Conexionado</w:t>
            </w:r>
          </w:p>
        </w:tc>
        <w:tc>
          <w:tcPr>
            <w:tcW w:w="1519" w:type="pct"/>
            <w:tcBorders>
              <w:top w:val="nil"/>
              <w:left w:val="nil"/>
              <w:bottom w:val="single" w:sz="4" w:space="0" w:color="auto"/>
              <w:right w:val="single" w:sz="4" w:space="0" w:color="auto"/>
            </w:tcBorders>
            <w:shd w:val="clear" w:color="auto" w:fill="auto"/>
            <w:noWrap/>
            <w:vAlign w:val="bottom"/>
          </w:tcPr>
          <w:p w14:paraId="6F1E4D17" w14:textId="77777777" w:rsidR="001B4DFE" w:rsidRPr="001B4DFE" w:rsidRDefault="001B4DFE" w:rsidP="001B53D0">
            <w:pPr>
              <w:rPr>
                <w:sz w:val="20"/>
                <w:lang w:eastAsia="es-ES"/>
              </w:rPr>
            </w:pPr>
            <w:r w:rsidRPr="001B4DFE">
              <w:rPr>
                <w:sz w:val="20"/>
                <w:lang w:eastAsia="es-ES"/>
              </w:rPr>
              <w:t>Estrella</w:t>
            </w:r>
          </w:p>
        </w:tc>
        <w:tc>
          <w:tcPr>
            <w:tcW w:w="1311" w:type="pct"/>
            <w:tcBorders>
              <w:top w:val="nil"/>
              <w:left w:val="nil"/>
              <w:bottom w:val="single" w:sz="4" w:space="0" w:color="auto"/>
              <w:right w:val="single" w:sz="4" w:space="0" w:color="auto"/>
            </w:tcBorders>
          </w:tcPr>
          <w:p w14:paraId="788064BC" w14:textId="77777777" w:rsidR="001B4DFE" w:rsidRPr="001B4DFE" w:rsidRDefault="001B4DFE" w:rsidP="001B53D0">
            <w:pPr>
              <w:rPr>
                <w:sz w:val="20"/>
                <w:lang w:eastAsia="es-ES"/>
              </w:rPr>
            </w:pPr>
          </w:p>
        </w:tc>
      </w:tr>
      <w:tr w:rsidR="001B4DFE" w:rsidRPr="001B4DFE" w14:paraId="669992B9"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19BAEF2E" w14:textId="77777777" w:rsidR="001B4DFE" w:rsidRPr="001B4DFE" w:rsidRDefault="001B4DFE" w:rsidP="001B53D0">
            <w:pPr>
              <w:rPr>
                <w:sz w:val="20"/>
                <w:lang w:eastAsia="es-ES"/>
              </w:rPr>
            </w:pPr>
            <w:r w:rsidRPr="001B4DFE">
              <w:rPr>
                <w:sz w:val="20"/>
                <w:lang w:eastAsia="es-ES"/>
              </w:rPr>
              <w:lastRenderedPageBreak/>
              <w:t>B.29</w:t>
            </w:r>
          </w:p>
        </w:tc>
        <w:tc>
          <w:tcPr>
            <w:tcW w:w="1821" w:type="pct"/>
            <w:tcBorders>
              <w:top w:val="nil"/>
              <w:left w:val="nil"/>
              <w:bottom w:val="single" w:sz="4" w:space="0" w:color="auto"/>
              <w:right w:val="single" w:sz="4" w:space="0" w:color="auto"/>
            </w:tcBorders>
            <w:shd w:val="clear" w:color="auto" w:fill="auto"/>
            <w:noWrap/>
            <w:vAlign w:val="bottom"/>
          </w:tcPr>
          <w:p w14:paraId="33766AE3" w14:textId="77777777" w:rsidR="001B4DFE" w:rsidRPr="001B4DFE" w:rsidRDefault="001B4DFE" w:rsidP="001B53D0">
            <w:pPr>
              <w:rPr>
                <w:sz w:val="20"/>
                <w:lang w:eastAsia="es-ES"/>
              </w:rPr>
            </w:pPr>
            <w:r w:rsidRPr="001B4DFE">
              <w:rPr>
                <w:sz w:val="20"/>
                <w:lang w:eastAsia="es-ES"/>
              </w:rPr>
              <w:t>Grupo vectorial</w:t>
            </w:r>
          </w:p>
        </w:tc>
        <w:tc>
          <w:tcPr>
            <w:tcW w:w="1519" w:type="pct"/>
            <w:tcBorders>
              <w:top w:val="nil"/>
              <w:left w:val="nil"/>
              <w:bottom w:val="single" w:sz="4" w:space="0" w:color="auto"/>
              <w:right w:val="single" w:sz="4" w:space="0" w:color="auto"/>
            </w:tcBorders>
            <w:shd w:val="clear" w:color="auto" w:fill="auto"/>
            <w:noWrap/>
            <w:vAlign w:val="bottom"/>
          </w:tcPr>
          <w:p w14:paraId="60EF62A0" w14:textId="77777777" w:rsidR="001B4DFE" w:rsidRPr="001B4DFE" w:rsidRDefault="001B4DFE" w:rsidP="001B53D0">
            <w:pPr>
              <w:rPr>
                <w:sz w:val="20"/>
                <w:lang w:eastAsia="es-ES"/>
              </w:rPr>
            </w:pPr>
            <w:r w:rsidRPr="001B4DFE">
              <w:t>Yn</w:t>
            </w:r>
          </w:p>
        </w:tc>
        <w:tc>
          <w:tcPr>
            <w:tcW w:w="1311" w:type="pct"/>
            <w:tcBorders>
              <w:top w:val="nil"/>
              <w:left w:val="nil"/>
              <w:bottom w:val="single" w:sz="4" w:space="0" w:color="auto"/>
              <w:right w:val="single" w:sz="4" w:space="0" w:color="auto"/>
            </w:tcBorders>
          </w:tcPr>
          <w:p w14:paraId="5AA77DFF" w14:textId="77777777" w:rsidR="001B4DFE" w:rsidRPr="001B4DFE" w:rsidRDefault="001B4DFE" w:rsidP="001B53D0"/>
        </w:tc>
      </w:tr>
      <w:tr w:rsidR="001B4DFE" w:rsidRPr="001B4DFE" w14:paraId="6831166B"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2C9EC369" w14:textId="77777777" w:rsidR="001B4DFE" w:rsidRPr="001B4DFE" w:rsidRDefault="001B4DFE" w:rsidP="001B53D0">
            <w:pPr>
              <w:rPr>
                <w:sz w:val="20"/>
                <w:lang w:eastAsia="es-ES"/>
              </w:rPr>
            </w:pPr>
            <w:r w:rsidRPr="001B4DFE">
              <w:rPr>
                <w:sz w:val="20"/>
                <w:lang w:eastAsia="es-ES"/>
              </w:rPr>
              <w:t>B.30</w:t>
            </w:r>
          </w:p>
        </w:tc>
        <w:tc>
          <w:tcPr>
            <w:tcW w:w="1821" w:type="pct"/>
            <w:tcBorders>
              <w:top w:val="nil"/>
              <w:left w:val="nil"/>
              <w:bottom w:val="single" w:sz="4" w:space="0" w:color="auto"/>
              <w:right w:val="single" w:sz="4" w:space="0" w:color="auto"/>
            </w:tcBorders>
            <w:shd w:val="clear" w:color="auto" w:fill="auto"/>
            <w:noWrap/>
            <w:vAlign w:val="bottom"/>
          </w:tcPr>
          <w:p w14:paraId="61BB64D1" w14:textId="77777777" w:rsidR="001B4DFE" w:rsidRPr="001B4DFE" w:rsidRDefault="001B4DFE" w:rsidP="001B53D0">
            <w:pPr>
              <w:rPr>
                <w:sz w:val="20"/>
                <w:lang w:eastAsia="es-ES"/>
              </w:rPr>
            </w:pPr>
            <w:r w:rsidRPr="001B4DFE">
              <w:rPr>
                <w:sz w:val="20"/>
                <w:lang w:eastAsia="es-ES"/>
              </w:rPr>
              <w:t>Derivaciones con carga</w:t>
            </w:r>
          </w:p>
        </w:tc>
        <w:tc>
          <w:tcPr>
            <w:tcW w:w="1519" w:type="pct"/>
            <w:tcBorders>
              <w:top w:val="nil"/>
              <w:left w:val="nil"/>
              <w:bottom w:val="single" w:sz="4" w:space="0" w:color="auto"/>
              <w:right w:val="single" w:sz="4" w:space="0" w:color="auto"/>
            </w:tcBorders>
            <w:shd w:val="clear" w:color="auto" w:fill="auto"/>
            <w:noWrap/>
            <w:vAlign w:val="bottom"/>
          </w:tcPr>
          <w:p w14:paraId="6D177F50" w14:textId="77777777" w:rsidR="001B4DFE" w:rsidRPr="001B4DFE" w:rsidRDefault="001B4DFE" w:rsidP="001B53D0">
            <w:pPr>
              <w:rPr>
                <w:sz w:val="20"/>
                <w:lang w:eastAsia="es-ES"/>
              </w:rPr>
            </w:pPr>
            <w:r w:rsidRPr="001B4DFE">
              <w:rPr>
                <w:sz w:val="20"/>
                <w:lang w:eastAsia="es-ES"/>
              </w:rPr>
              <w:t>-10%x1.25;  +10% x1.25</w:t>
            </w:r>
          </w:p>
        </w:tc>
        <w:tc>
          <w:tcPr>
            <w:tcW w:w="1311" w:type="pct"/>
            <w:tcBorders>
              <w:top w:val="nil"/>
              <w:left w:val="nil"/>
              <w:bottom w:val="single" w:sz="4" w:space="0" w:color="auto"/>
              <w:right w:val="single" w:sz="4" w:space="0" w:color="auto"/>
            </w:tcBorders>
          </w:tcPr>
          <w:p w14:paraId="397C14A7" w14:textId="77777777" w:rsidR="001B4DFE" w:rsidRPr="001B4DFE" w:rsidRDefault="001B4DFE" w:rsidP="001B53D0">
            <w:pPr>
              <w:rPr>
                <w:sz w:val="20"/>
                <w:lang w:eastAsia="es-ES"/>
              </w:rPr>
            </w:pPr>
          </w:p>
        </w:tc>
      </w:tr>
      <w:tr w:rsidR="001B4DFE" w:rsidRPr="001B4DFE" w14:paraId="10ED16F3"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3E35F936" w14:textId="77777777" w:rsidR="001B4DFE" w:rsidRPr="001B4DFE" w:rsidRDefault="001B4DFE" w:rsidP="001B53D0">
            <w:pPr>
              <w:rPr>
                <w:sz w:val="20"/>
                <w:lang w:eastAsia="es-ES"/>
              </w:rPr>
            </w:pPr>
            <w:r w:rsidRPr="001B4DFE">
              <w:rPr>
                <w:sz w:val="20"/>
                <w:lang w:eastAsia="es-ES"/>
              </w:rPr>
              <w:t>B.31</w:t>
            </w:r>
          </w:p>
        </w:tc>
        <w:tc>
          <w:tcPr>
            <w:tcW w:w="1821" w:type="pct"/>
            <w:tcBorders>
              <w:top w:val="nil"/>
              <w:left w:val="nil"/>
              <w:bottom w:val="single" w:sz="4" w:space="0" w:color="auto"/>
              <w:right w:val="single" w:sz="4" w:space="0" w:color="auto"/>
            </w:tcBorders>
            <w:shd w:val="clear" w:color="auto" w:fill="auto"/>
            <w:noWrap/>
            <w:vAlign w:val="bottom"/>
          </w:tcPr>
          <w:p w14:paraId="37A66D80" w14:textId="77777777" w:rsidR="001B4DFE" w:rsidRPr="001B4DFE" w:rsidRDefault="001B4DFE" w:rsidP="001B53D0">
            <w:pPr>
              <w:rPr>
                <w:sz w:val="20"/>
                <w:lang w:eastAsia="es-ES"/>
              </w:rPr>
            </w:pPr>
            <w:r w:rsidRPr="001B4DFE">
              <w:rPr>
                <w:sz w:val="20"/>
                <w:lang w:eastAsia="es-ES"/>
              </w:rPr>
              <w:t>Material</w:t>
            </w:r>
          </w:p>
        </w:tc>
        <w:tc>
          <w:tcPr>
            <w:tcW w:w="1519" w:type="pct"/>
            <w:tcBorders>
              <w:top w:val="nil"/>
              <w:left w:val="nil"/>
              <w:bottom w:val="single" w:sz="4" w:space="0" w:color="auto"/>
              <w:right w:val="single" w:sz="4" w:space="0" w:color="auto"/>
            </w:tcBorders>
            <w:shd w:val="clear" w:color="auto" w:fill="auto"/>
            <w:noWrap/>
            <w:vAlign w:val="bottom"/>
          </w:tcPr>
          <w:p w14:paraId="06C39C06" w14:textId="77777777" w:rsidR="001B4DFE" w:rsidRPr="001B4DFE" w:rsidRDefault="001B4DFE" w:rsidP="001B53D0">
            <w:pPr>
              <w:rPr>
                <w:sz w:val="20"/>
                <w:lang w:eastAsia="es-ES"/>
              </w:rPr>
            </w:pPr>
            <w:r w:rsidRPr="001B4DFE">
              <w:rPr>
                <w:sz w:val="20"/>
                <w:lang w:eastAsia="es-ES"/>
              </w:rPr>
              <w:t>Cobre</w:t>
            </w:r>
          </w:p>
        </w:tc>
        <w:tc>
          <w:tcPr>
            <w:tcW w:w="1311" w:type="pct"/>
            <w:tcBorders>
              <w:top w:val="nil"/>
              <w:left w:val="nil"/>
              <w:bottom w:val="single" w:sz="4" w:space="0" w:color="auto"/>
              <w:right w:val="single" w:sz="4" w:space="0" w:color="auto"/>
            </w:tcBorders>
          </w:tcPr>
          <w:p w14:paraId="19454176" w14:textId="77777777" w:rsidR="001B4DFE" w:rsidRPr="001B4DFE" w:rsidRDefault="001B4DFE" w:rsidP="001B53D0">
            <w:pPr>
              <w:rPr>
                <w:sz w:val="20"/>
                <w:lang w:eastAsia="es-ES"/>
              </w:rPr>
            </w:pPr>
          </w:p>
        </w:tc>
      </w:tr>
      <w:tr w:rsidR="001B4DFE" w:rsidRPr="001B4DFE" w14:paraId="0FED4D28"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72961BE6" w14:textId="77777777" w:rsidR="001B4DFE" w:rsidRPr="001B4DFE" w:rsidRDefault="001B4DFE" w:rsidP="001B53D0">
            <w:pPr>
              <w:rPr>
                <w:sz w:val="20"/>
                <w:lang w:eastAsia="es-ES"/>
              </w:rPr>
            </w:pPr>
            <w:r w:rsidRPr="001B4DFE">
              <w:rPr>
                <w:sz w:val="20"/>
                <w:lang w:eastAsia="es-ES"/>
              </w:rPr>
              <w:t>B.32</w:t>
            </w:r>
          </w:p>
        </w:tc>
        <w:tc>
          <w:tcPr>
            <w:tcW w:w="1821" w:type="pct"/>
            <w:tcBorders>
              <w:top w:val="nil"/>
              <w:left w:val="nil"/>
              <w:bottom w:val="single" w:sz="4" w:space="0" w:color="auto"/>
              <w:right w:val="single" w:sz="4" w:space="0" w:color="auto"/>
            </w:tcBorders>
            <w:shd w:val="clear" w:color="auto" w:fill="auto"/>
            <w:noWrap/>
            <w:vAlign w:val="bottom"/>
          </w:tcPr>
          <w:p w14:paraId="03B94C88" w14:textId="77777777" w:rsidR="001B4DFE" w:rsidRPr="001B4DFE" w:rsidRDefault="001B4DFE" w:rsidP="001B53D0">
            <w:pPr>
              <w:rPr>
                <w:sz w:val="20"/>
                <w:lang w:eastAsia="es-ES"/>
              </w:rPr>
            </w:pPr>
            <w:r w:rsidRPr="001B4DFE">
              <w:rPr>
                <w:sz w:val="20"/>
                <w:lang w:eastAsia="es-ES"/>
              </w:rPr>
              <w:t>Aislación</w:t>
            </w:r>
          </w:p>
        </w:tc>
        <w:tc>
          <w:tcPr>
            <w:tcW w:w="1519" w:type="pct"/>
            <w:tcBorders>
              <w:top w:val="nil"/>
              <w:left w:val="nil"/>
              <w:bottom w:val="single" w:sz="4" w:space="0" w:color="auto"/>
              <w:right w:val="single" w:sz="4" w:space="0" w:color="auto"/>
            </w:tcBorders>
            <w:shd w:val="clear" w:color="auto" w:fill="auto"/>
            <w:noWrap/>
            <w:vAlign w:val="bottom"/>
          </w:tcPr>
          <w:p w14:paraId="76B9A830" w14:textId="77777777" w:rsidR="001B4DFE" w:rsidRPr="001B4DFE" w:rsidRDefault="001B4DFE" w:rsidP="001B53D0">
            <w:pPr>
              <w:rPr>
                <w:sz w:val="20"/>
                <w:lang w:eastAsia="es-ES"/>
              </w:rPr>
            </w:pPr>
            <w:r w:rsidRPr="001B4DFE">
              <w:rPr>
                <w:sz w:val="20"/>
                <w:lang w:eastAsia="es-ES"/>
              </w:rPr>
              <w:t>Plena</w:t>
            </w:r>
          </w:p>
        </w:tc>
        <w:tc>
          <w:tcPr>
            <w:tcW w:w="1311" w:type="pct"/>
            <w:tcBorders>
              <w:top w:val="nil"/>
              <w:left w:val="nil"/>
              <w:bottom w:val="single" w:sz="4" w:space="0" w:color="auto"/>
              <w:right w:val="single" w:sz="4" w:space="0" w:color="auto"/>
            </w:tcBorders>
          </w:tcPr>
          <w:p w14:paraId="4B762EC6" w14:textId="77777777" w:rsidR="001B4DFE" w:rsidRPr="001B4DFE" w:rsidRDefault="001B4DFE" w:rsidP="001B53D0">
            <w:pPr>
              <w:rPr>
                <w:sz w:val="20"/>
                <w:lang w:eastAsia="es-ES"/>
              </w:rPr>
            </w:pPr>
          </w:p>
        </w:tc>
      </w:tr>
      <w:tr w:rsidR="001B4DFE" w:rsidRPr="001B4DFE" w14:paraId="157398C1"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1DB5A83D" w14:textId="77777777" w:rsidR="001B4DFE" w:rsidRPr="001B4DFE" w:rsidRDefault="001B4DFE" w:rsidP="001B53D0">
            <w:pPr>
              <w:rPr>
                <w:sz w:val="20"/>
                <w:lang w:eastAsia="es-ES"/>
              </w:rPr>
            </w:pPr>
            <w:r w:rsidRPr="001B4DFE">
              <w:rPr>
                <w:sz w:val="20"/>
                <w:lang w:eastAsia="es-ES"/>
              </w:rPr>
              <w:t>B.33</w:t>
            </w:r>
          </w:p>
        </w:tc>
        <w:tc>
          <w:tcPr>
            <w:tcW w:w="1821" w:type="pct"/>
            <w:tcBorders>
              <w:top w:val="nil"/>
              <w:left w:val="nil"/>
              <w:bottom w:val="single" w:sz="4" w:space="0" w:color="auto"/>
              <w:right w:val="single" w:sz="4" w:space="0" w:color="auto"/>
            </w:tcBorders>
            <w:shd w:val="clear" w:color="auto" w:fill="auto"/>
            <w:noWrap/>
            <w:vAlign w:val="bottom"/>
          </w:tcPr>
          <w:p w14:paraId="5D03E22F" w14:textId="77777777" w:rsidR="001B4DFE" w:rsidRPr="001B4DFE" w:rsidRDefault="001B4DFE" w:rsidP="001B53D0">
            <w:pPr>
              <w:rPr>
                <w:sz w:val="20"/>
                <w:lang w:eastAsia="es-ES"/>
              </w:rPr>
            </w:pPr>
            <w:r w:rsidRPr="001B4DFE">
              <w:rPr>
                <w:sz w:val="20"/>
                <w:lang w:eastAsia="es-ES"/>
              </w:rPr>
              <w:t>BIL interno fase</w:t>
            </w:r>
          </w:p>
        </w:tc>
        <w:tc>
          <w:tcPr>
            <w:tcW w:w="1519" w:type="pct"/>
            <w:tcBorders>
              <w:top w:val="nil"/>
              <w:left w:val="nil"/>
              <w:bottom w:val="single" w:sz="4" w:space="0" w:color="auto"/>
              <w:right w:val="single" w:sz="4" w:space="0" w:color="auto"/>
            </w:tcBorders>
            <w:shd w:val="clear" w:color="auto" w:fill="auto"/>
            <w:noWrap/>
            <w:vAlign w:val="bottom"/>
          </w:tcPr>
          <w:p w14:paraId="7908FD7D" w14:textId="3DC2F9F5" w:rsidR="001B4DFE" w:rsidRPr="001B4DFE" w:rsidRDefault="001E3CD8" w:rsidP="001B53D0">
            <w:pPr>
              <w:rPr>
                <w:sz w:val="20"/>
                <w:lang w:eastAsia="es-ES"/>
              </w:rPr>
            </w:pPr>
            <w:r>
              <w:rPr>
                <w:sz w:val="20"/>
                <w:lang w:eastAsia="es-ES"/>
              </w:rPr>
              <w:t>1050</w:t>
            </w:r>
            <w:r w:rsidRPr="001B4DFE">
              <w:rPr>
                <w:sz w:val="20"/>
                <w:lang w:eastAsia="es-ES"/>
              </w:rPr>
              <w:t xml:space="preserve"> </w:t>
            </w:r>
            <w:r w:rsidR="00170641">
              <w:rPr>
                <w:sz w:val="20"/>
                <w:lang w:eastAsia="es-ES"/>
              </w:rPr>
              <w:t>+</w:t>
            </w:r>
            <w:r w:rsidR="001B4DFE" w:rsidRPr="001B4DFE">
              <w:rPr>
                <w:sz w:val="20"/>
                <w:lang w:eastAsia="es-ES"/>
              </w:rPr>
              <w:t>kV</w:t>
            </w:r>
          </w:p>
        </w:tc>
        <w:tc>
          <w:tcPr>
            <w:tcW w:w="1311" w:type="pct"/>
            <w:tcBorders>
              <w:top w:val="nil"/>
              <w:left w:val="nil"/>
              <w:bottom w:val="single" w:sz="4" w:space="0" w:color="auto"/>
              <w:right w:val="single" w:sz="4" w:space="0" w:color="auto"/>
            </w:tcBorders>
          </w:tcPr>
          <w:p w14:paraId="68F18B22" w14:textId="77777777" w:rsidR="001B4DFE" w:rsidRPr="001B4DFE" w:rsidRDefault="001B4DFE" w:rsidP="001B53D0">
            <w:pPr>
              <w:rPr>
                <w:sz w:val="20"/>
                <w:lang w:eastAsia="es-ES"/>
              </w:rPr>
            </w:pPr>
          </w:p>
        </w:tc>
      </w:tr>
      <w:tr w:rsidR="001B4DFE" w:rsidRPr="001B4DFE" w14:paraId="3393B9F8"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0EB7F231" w14:textId="77777777" w:rsidR="001B4DFE" w:rsidRPr="001B4DFE" w:rsidRDefault="001B4DFE" w:rsidP="001B53D0">
            <w:pPr>
              <w:rPr>
                <w:sz w:val="20"/>
                <w:lang w:eastAsia="es-ES"/>
              </w:rPr>
            </w:pPr>
            <w:r w:rsidRPr="001B4DFE">
              <w:rPr>
                <w:sz w:val="20"/>
                <w:lang w:eastAsia="es-ES"/>
              </w:rPr>
              <w:t>B.34</w:t>
            </w:r>
          </w:p>
        </w:tc>
        <w:tc>
          <w:tcPr>
            <w:tcW w:w="1821" w:type="pct"/>
            <w:tcBorders>
              <w:top w:val="nil"/>
              <w:left w:val="nil"/>
              <w:bottom w:val="single" w:sz="4" w:space="0" w:color="auto"/>
              <w:right w:val="single" w:sz="4" w:space="0" w:color="auto"/>
            </w:tcBorders>
            <w:shd w:val="clear" w:color="auto" w:fill="auto"/>
            <w:noWrap/>
            <w:vAlign w:val="bottom"/>
          </w:tcPr>
          <w:p w14:paraId="41D2FF9E" w14:textId="77777777" w:rsidR="001B4DFE" w:rsidRPr="001B4DFE" w:rsidRDefault="001B4DFE" w:rsidP="001B53D0">
            <w:pPr>
              <w:rPr>
                <w:sz w:val="20"/>
                <w:lang w:eastAsia="es-ES"/>
              </w:rPr>
            </w:pPr>
            <w:r w:rsidRPr="001B4DFE">
              <w:rPr>
                <w:sz w:val="20"/>
                <w:lang w:eastAsia="es-ES"/>
              </w:rPr>
              <w:t>BIL interno neutro</w:t>
            </w:r>
          </w:p>
        </w:tc>
        <w:tc>
          <w:tcPr>
            <w:tcW w:w="1519" w:type="pct"/>
            <w:tcBorders>
              <w:top w:val="nil"/>
              <w:left w:val="nil"/>
              <w:bottom w:val="single" w:sz="4" w:space="0" w:color="auto"/>
              <w:right w:val="single" w:sz="4" w:space="0" w:color="auto"/>
            </w:tcBorders>
            <w:shd w:val="clear" w:color="auto" w:fill="auto"/>
            <w:noWrap/>
            <w:vAlign w:val="bottom"/>
          </w:tcPr>
          <w:p w14:paraId="56A5249E" w14:textId="22765BA8" w:rsidR="001B4DFE" w:rsidRPr="001B4DFE" w:rsidRDefault="001E3CD8" w:rsidP="001B53D0">
            <w:pPr>
              <w:rPr>
                <w:sz w:val="20"/>
                <w:lang w:eastAsia="es-ES"/>
              </w:rPr>
            </w:pPr>
            <w:r>
              <w:rPr>
                <w:sz w:val="20"/>
                <w:lang w:eastAsia="es-ES"/>
              </w:rPr>
              <w:t>1050</w:t>
            </w:r>
            <w:r w:rsidRPr="001B4DFE">
              <w:rPr>
                <w:sz w:val="20"/>
                <w:lang w:eastAsia="es-ES"/>
              </w:rPr>
              <w:t xml:space="preserve"> </w:t>
            </w:r>
            <w:r w:rsidR="001B4DFE" w:rsidRPr="001B4DFE">
              <w:rPr>
                <w:sz w:val="20"/>
                <w:lang w:eastAsia="es-ES"/>
              </w:rPr>
              <w:t>kVp</w:t>
            </w:r>
          </w:p>
        </w:tc>
        <w:tc>
          <w:tcPr>
            <w:tcW w:w="1311" w:type="pct"/>
            <w:tcBorders>
              <w:top w:val="nil"/>
              <w:left w:val="nil"/>
              <w:bottom w:val="single" w:sz="4" w:space="0" w:color="auto"/>
              <w:right w:val="single" w:sz="4" w:space="0" w:color="auto"/>
            </w:tcBorders>
          </w:tcPr>
          <w:p w14:paraId="187AA189" w14:textId="77777777" w:rsidR="001B4DFE" w:rsidRPr="001B4DFE" w:rsidRDefault="001B4DFE" w:rsidP="001B53D0">
            <w:pPr>
              <w:rPr>
                <w:sz w:val="20"/>
                <w:lang w:eastAsia="es-ES"/>
              </w:rPr>
            </w:pPr>
          </w:p>
        </w:tc>
      </w:tr>
      <w:tr w:rsidR="001B4DFE" w:rsidRPr="001B4DFE" w14:paraId="5370AE0C"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45523796" w14:textId="77777777" w:rsidR="001B4DFE" w:rsidRPr="001B4DFE" w:rsidRDefault="001B4DFE" w:rsidP="001B53D0">
            <w:pPr>
              <w:rPr>
                <w:sz w:val="20"/>
                <w:lang w:eastAsia="es-ES"/>
              </w:rPr>
            </w:pPr>
            <w:r w:rsidRPr="001B4DFE">
              <w:rPr>
                <w:sz w:val="20"/>
                <w:lang w:eastAsia="es-ES"/>
              </w:rPr>
              <w:t>B.35</w:t>
            </w:r>
          </w:p>
        </w:tc>
        <w:tc>
          <w:tcPr>
            <w:tcW w:w="1821" w:type="pct"/>
            <w:tcBorders>
              <w:top w:val="nil"/>
              <w:left w:val="nil"/>
              <w:bottom w:val="single" w:sz="4" w:space="0" w:color="auto"/>
              <w:right w:val="single" w:sz="4" w:space="0" w:color="auto"/>
            </w:tcBorders>
            <w:shd w:val="clear" w:color="auto" w:fill="auto"/>
            <w:noWrap/>
            <w:vAlign w:val="bottom"/>
          </w:tcPr>
          <w:p w14:paraId="7E2B3CD2" w14:textId="77777777" w:rsidR="001B4DFE" w:rsidRPr="001B4DFE" w:rsidRDefault="001B4DFE" w:rsidP="001B53D0">
            <w:pPr>
              <w:rPr>
                <w:sz w:val="20"/>
                <w:lang w:eastAsia="es-ES"/>
              </w:rPr>
            </w:pPr>
            <w:r w:rsidRPr="001B4DFE">
              <w:rPr>
                <w:sz w:val="20"/>
                <w:lang w:eastAsia="es-ES"/>
              </w:rPr>
              <w:t>Tensión onda recortada</w:t>
            </w:r>
          </w:p>
        </w:tc>
        <w:tc>
          <w:tcPr>
            <w:tcW w:w="1519" w:type="pct"/>
            <w:tcBorders>
              <w:top w:val="nil"/>
              <w:left w:val="nil"/>
              <w:bottom w:val="single" w:sz="4" w:space="0" w:color="auto"/>
              <w:right w:val="single" w:sz="4" w:space="0" w:color="auto"/>
            </w:tcBorders>
            <w:shd w:val="clear" w:color="auto" w:fill="auto"/>
            <w:noWrap/>
            <w:vAlign w:val="bottom"/>
          </w:tcPr>
          <w:p w14:paraId="5BC9417E" w14:textId="31A70889" w:rsidR="001B4DFE" w:rsidRPr="001B4DFE" w:rsidRDefault="001E3CD8" w:rsidP="001B53D0">
            <w:pPr>
              <w:rPr>
                <w:sz w:val="20"/>
                <w:lang w:eastAsia="es-ES"/>
              </w:rPr>
            </w:pPr>
            <w:r>
              <w:rPr>
                <w:sz w:val="20"/>
                <w:lang w:eastAsia="es-ES"/>
              </w:rPr>
              <w:t>1155</w:t>
            </w:r>
            <w:r w:rsidRPr="001B4DFE">
              <w:rPr>
                <w:sz w:val="20"/>
                <w:lang w:eastAsia="es-ES"/>
              </w:rPr>
              <w:t xml:space="preserve"> kVp</w:t>
            </w:r>
          </w:p>
        </w:tc>
        <w:tc>
          <w:tcPr>
            <w:tcW w:w="1311" w:type="pct"/>
            <w:tcBorders>
              <w:top w:val="nil"/>
              <w:left w:val="nil"/>
              <w:bottom w:val="single" w:sz="4" w:space="0" w:color="auto"/>
              <w:right w:val="single" w:sz="4" w:space="0" w:color="auto"/>
            </w:tcBorders>
          </w:tcPr>
          <w:p w14:paraId="52E26CB1" w14:textId="77777777" w:rsidR="001B4DFE" w:rsidRPr="001B4DFE" w:rsidRDefault="001B4DFE" w:rsidP="001B53D0">
            <w:pPr>
              <w:rPr>
                <w:sz w:val="20"/>
                <w:lang w:eastAsia="es-ES"/>
              </w:rPr>
            </w:pPr>
          </w:p>
        </w:tc>
      </w:tr>
      <w:tr w:rsidR="001E3CD8" w:rsidRPr="001B4DFE" w14:paraId="0585081C" w14:textId="77777777" w:rsidTr="006E76B5">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63E071E2" w14:textId="4DFC57CA" w:rsidR="001E3CD8" w:rsidRPr="001E3CD8" w:rsidRDefault="00BE1F06" w:rsidP="00BE1F06">
            <w:pPr>
              <w:rPr>
                <w:sz w:val="20"/>
                <w:lang w:eastAsia="es-ES"/>
              </w:rPr>
            </w:pPr>
            <w:r>
              <w:rPr>
                <w:sz w:val="20"/>
                <w:lang w:eastAsia="es-ES"/>
              </w:rPr>
              <w:t>B.36</w:t>
            </w:r>
          </w:p>
        </w:tc>
        <w:tc>
          <w:tcPr>
            <w:tcW w:w="1821" w:type="pct"/>
            <w:tcBorders>
              <w:top w:val="nil"/>
              <w:left w:val="nil"/>
              <w:bottom w:val="single" w:sz="4" w:space="0" w:color="auto"/>
              <w:right w:val="single" w:sz="4" w:space="0" w:color="auto"/>
            </w:tcBorders>
            <w:shd w:val="clear" w:color="auto" w:fill="auto"/>
            <w:noWrap/>
          </w:tcPr>
          <w:p w14:paraId="347DD520" w14:textId="17422DB4" w:rsidR="001E3CD8" w:rsidRPr="001B4DFE" w:rsidRDefault="001E3CD8" w:rsidP="001B53D0">
            <w:pPr>
              <w:rPr>
                <w:sz w:val="20"/>
                <w:lang w:eastAsia="es-ES"/>
              </w:rPr>
            </w:pPr>
            <w:r w:rsidRPr="009B31DC">
              <w:rPr>
                <w:sz w:val="20"/>
                <w:lang w:eastAsia="es-ES"/>
              </w:rPr>
              <w:t>Tensión aplicada</w:t>
            </w:r>
          </w:p>
        </w:tc>
        <w:tc>
          <w:tcPr>
            <w:tcW w:w="1519" w:type="pct"/>
            <w:tcBorders>
              <w:top w:val="nil"/>
              <w:left w:val="nil"/>
              <w:bottom w:val="single" w:sz="4" w:space="0" w:color="auto"/>
              <w:right w:val="single" w:sz="4" w:space="0" w:color="auto"/>
            </w:tcBorders>
            <w:shd w:val="clear" w:color="auto" w:fill="auto"/>
            <w:noWrap/>
          </w:tcPr>
          <w:p w14:paraId="5A660749" w14:textId="60E00A49" w:rsidR="001E3CD8" w:rsidRPr="001B4DFE" w:rsidRDefault="001E3CD8" w:rsidP="001B53D0">
            <w:pPr>
              <w:rPr>
                <w:sz w:val="20"/>
                <w:lang w:eastAsia="es-ES"/>
              </w:rPr>
            </w:pPr>
            <w:r w:rsidRPr="009B31DC">
              <w:rPr>
                <w:sz w:val="20"/>
                <w:lang w:eastAsia="es-ES"/>
              </w:rPr>
              <w:t>460 kV</w:t>
            </w:r>
          </w:p>
        </w:tc>
        <w:tc>
          <w:tcPr>
            <w:tcW w:w="1311" w:type="pct"/>
            <w:tcBorders>
              <w:top w:val="nil"/>
              <w:left w:val="nil"/>
              <w:bottom w:val="single" w:sz="4" w:space="0" w:color="auto"/>
              <w:right w:val="single" w:sz="4" w:space="0" w:color="auto"/>
            </w:tcBorders>
          </w:tcPr>
          <w:p w14:paraId="1732737C" w14:textId="77777777" w:rsidR="001E3CD8" w:rsidRPr="001B4DFE" w:rsidRDefault="001E3CD8" w:rsidP="001B53D0">
            <w:pPr>
              <w:rPr>
                <w:sz w:val="20"/>
                <w:lang w:eastAsia="es-ES"/>
              </w:rPr>
            </w:pPr>
          </w:p>
        </w:tc>
      </w:tr>
      <w:tr w:rsidR="001E3CD8" w:rsidRPr="001B4DFE" w14:paraId="447CBC31" w14:textId="77777777" w:rsidTr="006E76B5">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5B94C627" w14:textId="51E598E1" w:rsidR="001E3CD8" w:rsidRPr="00BE1F06" w:rsidRDefault="00BE1F06" w:rsidP="00BE1F06">
            <w:pPr>
              <w:rPr>
                <w:sz w:val="20"/>
                <w:lang w:eastAsia="es-ES"/>
              </w:rPr>
            </w:pPr>
            <w:r>
              <w:rPr>
                <w:sz w:val="20"/>
                <w:lang w:eastAsia="es-ES"/>
              </w:rPr>
              <w:t>B.37</w:t>
            </w:r>
          </w:p>
        </w:tc>
        <w:tc>
          <w:tcPr>
            <w:tcW w:w="1821" w:type="pct"/>
            <w:tcBorders>
              <w:top w:val="nil"/>
              <w:left w:val="nil"/>
              <w:bottom w:val="single" w:sz="4" w:space="0" w:color="auto"/>
              <w:right w:val="single" w:sz="4" w:space="0" w:color="auto"/>
            </w:tcBorders>
            <w:shd w:val="clear" w:color="auto" w:fill="auto"/>
            <w:noWrap/>
          </w:tcPr>
          <w:p w14:paraId="7582B7E8" w14:textId="0DF77FB2" w:rsidR="001E3CD8" w:rsidRPr="001B4DFE" w:rsidRDefault="001E3CD8" w:rsidP="00BE1F06">
            <w:pPr>
              <w:rPr>
                <w:sz w:val="20"/>
                <w:lang w:eastAsia="es-ES"/>
              </w:rPr>
            </w:pPr>
            <w:r w:rsidRPr="00BE1F06">
              <w:rPr>
                <w:sz w:val="20"/>
                <w:lang w:eastAsia="es-ES"/>
              </w:rPr>
              <w:t>Tensión inducida</w:t>
            </w:r>
          </w:p>
        </w:tc>
        <w:tc>
          <w:tcPr>
            <w:tcW w:w="1519" w:type="pct"/>
            <w:tcBorders>
              <w:top w:val="nil"/>
              <w:left w:val="nil"/>
              <w:bottom w:val="single" w:sz="4" w:space="0" w:color="auto"/>
              <w:right w:val="single" w:sz="4" w:space="0" w:color="auto"/>
            </w:tcBorders>
            <w:shd w:val="clear" w:color="auto" w:fill="auto"/>
            <w:noWrap/>
          </w:tcPr>
          <w:p w14:paraId="32D63525" w14:textId="6AEA75BA" w:rsidR="001E3CD8" w:rsidRPr="001B4DFE" w:rsidRDefault="001E3CD8" w:rsidP="001B53D0">
            <w:pPr>
              <w:rPr>
                <w:sz w:val="20"/>
                <w:lang w:eastAsia="es-ES"/>
              </w:rPr>
            </w:pPr>
            <w:r w:rsidRPr="009B31DC">
              <w:rPr>
                <w:sz w:val="20"/>
                <w:lang w:eastAsia="es-ES"/>
              </w:rPr>
              <w:t>460 kVf-f</w:t>
            </w:r>
          </w:p>
        </w:tc>
        <w:tc>
          <w:tcPr>
            <w:tcW w:w="1311" w:type="pct"/>
            <w:tcBorders>
              <w:top w:val="nil"/>
              <w:left w:val="nil"/>
              <w:bottom w:val="single" w:sz="4" w:space="0" w:color="auto"/>
              <w:right w:val="single" w:sz="4" w:space="0" w:color="auto"/>
            </w:tcBorders>
          </w:tcPr>
          <w:p w14:paraId="5EC19BA4" w14:textId="77777777" w:rsidR="001E3CD8" w:rsidRPr="001B4DFE" w:rsidRDefault="001E3CD8" w:rsidP="001B53D0">
            <w:pPr>
              <w:rPr>
                <w:sz w:val="20"/>
                <w:lang w:eastAsia="es-ES"/>
              </w:rPr>
            </w:pPr>
          </w:p>
        </w:tc>
      </w:tr>
      <w:tr w:rsidR="001E3CD8" w:rsidRPr="001B4DFE" w14:paraId="2B3768F9"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24D1E3D8" w14:textId="77777777" w:rsidR="001E3CD8" w:rsidRPr="001B4DFE" w:rsidRDefault="001E3CD8" w:rsidP="001B53D0">
            <w:pPr>
              <w:rPr>
                <w:sz w:val="20"/>
                <w:lang w:eastAsia="es-ES"/>
              </w:rPr>
            </w:pPr>
            <w:r w:rsidRPr="001B4DFE">
              <w:rPr>
                <w:sz w:val="20"/>
                <w:lang w:eastAsia="es-ES"/>
              </w:rPr>
              <w:t>B.38</w:t>
            </w:r>
          </w:p>
        </w:tc>
        <w:tc>
          <w:tcPr>
            <w:tcW w:w="1821" w:type="pct"/>
            <w:tcBorders>
              <w:top w:val="nil"/>
              <w:left w:val="nil"/>
              <w:bottom w:val="single" w:sz="4" w:space="0" w:color="auto"/>
              <w:right w:val="single" w:sz="4" w:space="0" w:color="auto"/>
            </w:tcBorders>
            <w:shd w:val="clear" w:color="auto" w:fill="auto"/>
            <w:noWrap/>
            <w:vAlign w:val="bottom"/>
          </w:tcPr>
          <w:p w14:paraId="231E9503" w14:textId="77777777" w:rsidR="001E3CD8" w:rsidRPr="001B4DFE" w:rsidRDefault="001E3CD8" w:rsidP="001B53D0">
            <w:pPr>
              <w:rPr>
                <w:sz w:val="20"/>
                <w:lang w:eastAsia="es-ES"/>
              </w:rPr>
            </w:pPr>
            <w:r w:rsidRPr="001B4DFE">
              <w:rPr>
                <w:sz w:val="20"/>
                <w:lang w:eastAsia="es-ES"/>
              </w:rPr>
              <w:t>Calentamiento (por resistencia)</w:t>
            </w:r>
          </w:p>
        </w:tc>
        <w:tc>
          <w:tcPr>
            <w:tcW w:w="1519" w:type="pct"/>
            <w:tcBorders>
              <w:top w:val="nil"/>
              <w:left w:val="nil"/>
              <w:bottom w:val="single" w:sz="4" w:space="0" w:color="auto"/>
              <w:right w:val="single" w:sz="4" w:space="0" w:color="auto"/>
            </w:tcBorders>
            <w:shd w:val="clear" w:color="auto" w:fill="auto"/>
            <w:noWrap/>
            <w:vAlign w:val="bottom"/>
          </w:tcPr>
          <w:p w14:paraId="674748C3" w14:textId="77777777" w:rsidR="001E3CD8" w:rsidRPr="001B4DFE" w:rsidRDefault="001E3CD8" w:rsidP="001B53D0">
            <w:pPr>
              <w:rPr>
                <w:sz w:val="20"/>
                <w:lang w:eastAsia="es-ES"/>
              </w:rPr>
            </w:pPr>
            <w:r w:rsidRPr="001B4DFE">
              <w:rPr>
                <w:sz w:val="20"/>
                <w:lang w:eastAsia="es-ES"/>
              </w:rPr>
              <w:t>65 °C</w:t>
            </w:r>
          </w:p>
        </w:tc>
        <w:tc>
          <w:tcPr>
            <w:tcW w:w="1311" w:type="pct"/>
            <w:tcBorders>
              <w:top w:val="nil"/>
              <w:left w:val="nil"/>
              <w:bottom w:val="single" w:sz="4" w:space="0" w:color="auto"/>
              <w:right w:val="single" w:sz="4" w:space="0" w:color="auto"/>
            </w:tcBorders>
          </w:tcPr>
          <w:p w14:paraId="34BF5548" w14:textId="77777777" w:rsidR="001E3CD8" w:rsidRPr="001B4DFE" w:rsidRDefault="001E3CD8" w:rsidP="001B53D0">
            <w:pPr>
              <w:rPr>
                <w:sz w:val="20"/>
                <w:lang w:eastAsia="es-ES"/>
              </w:rPr>
            </w:pPr>
          </w:p>
        </w:tc>
      </w:tr>
      <w:tr w:rsidR="001E3CD8" w:rsidRPr="001B4DFE" w14:paraId="04599A13"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07C2ECAE" w14:textId="77777777" w:rsidR="001E3CD8" w:rsidRPr="001B4DFE" w:rsidRDefault="001E3CD8" w:rsidP="001B53D0">
            <w:pPr>
              <w:rPr>
                <w:sz w:val="20"/>
                <w:lang w:eastAsia="es-ES"/>
              </w:rPr>
            </w:pPr>
            <w:r w:rsidRPr="001B4DFE">
              <w:rPr>
                <w:sz w:val="20"/>
                <w:lang w:eastAsia="es-ES"/>
              </w:rPr>
              <w:t>B.39</w:t>
            </w:r>
          </w:p>
        </w:tc>
        <w:tc>
          <w:tcPr>
            <w:tcW w:w="1821" w:type="pct"/>
            <w:tcBorders>
              <w:top w:val="nil"/>
              <w:left w:val="nil"/>
              <w:bottom w:val="single" w:sz="4" w:space="0" w:color="auto"/>
              <w:right w:val="single" w:sz="4" w:space="0" w:color="auto"/>
            </w:tcBorders>
            <w:shd w:val="clear" w:color="auto" w:fill="auto"/>
            <w:noWrap/>
            <w:vAlign w:val="bottom"/>
          </w:tcPr>
          <w:p w14:paraId="5BFE88FB" w14:textId="77777777" w:rsidR="001E3CD8" w:rsidRPr="001B4DFE" w:rsidRDefault="001E3CD8" w:rsidP="001B53D0">
            <w:pPr>
              <w:rPr>
                <w:sz w:val="20"/>
                <w:lang w:eastAsia="es-ES"/>
              </w:rPr>
            </w:pPr>
            <w:r w:rsidRPr="001B4DFE">
              <w:rPr>
                <w:sz w:val="20"/>
                <w:lang w:eastAsia="es-ES"/>
              </w:rPr>
              <w:t>Calentamiento del aceite superior</w:t>
            </w:r>
          </w:p>
        </w:tc>
        <w:tc>
          <w:tcPr>
            <w:tcW w:w="1519" w:type="pct"/>
            <w:tcBorders>
              <w:top w:val="nil"/>
              <w:left w:val="nil"/>
              <w:bottom w:val="single" w:sz="4" w:space="0" w:color="auto"/>
              <w:right w:val="single" w:sz="4" w:space="0" w:color="auto"/>
            </w:tcBorders>
            <w:shd w:val="clear" w:color="auto" w:fill="auto"/>
            <w:noWrap/>
            <w:vAlign w:val="bottom"/>
          </w:tcPr>
          <w:p w14:paraId="4ED9E0BF" w14:textId="77777777" w:rsidR="001E3CD8" w:rsidRPr="001B4DFE" w:rsidRDefault="001E3CD8" w:rsidP="001B53D0">
            <w:pPr>
              <w:rPr>
                <w:sz w:val="20"/>
                <w:lang w:eastAsia="es-ES"/>
              </w:rPr>
            </w:pPr>
            <w:r w:rsidRPr="001B4DFE">
              <w:rPr>
                <w:sz w:val="20"/>
                <w:lang w:eastAsia="es-ES"/>
              </w:rPr>
              <w:t>65 °C</w:t>
            </w:r>
          </w:p>
        </w:tc>
        <w:tc>
          <w:tcPr>
            <w:tcW w:w="1311" w:type="pct"/>
            <w:tcBorders>
              <w:top w:val="nil"/>
              <w:left w:val="nil"/>
              <w:bottom w:val="single" w:sz="4" w:space="0" w:color="auto"/>
              <w:right w:val="single" w:sz="4" w:space="0" w:color="auto"/>
            </w:tcBorders>
          </w:tcPr>
          <w:p w14:paraId="178FD7E1" w14:textId="77777777" w:rsidR="001E3CD8" w:rsidRPr="001B4DFE" w:rsidRDefault="001E3CD8" w:rsidP="001B53D0">
            <w:pPr>
              <w:rPr>
                <w:sz w:val="20"/>
                <w:lang w:eastAsia="es-ES"/>
              </w:rPr>
            </w:pPr>
          </w:p>
        </w:tc>
      </w:tr>
      <w:tr w:rsidR="001E3CD8" w:rsidRPr="001B4DFE" w14:paraId="2197B010"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7C787B61" w14:textId="77777777" w:rsidR="001E3CD8" w:rsidRPr="001B4DFE" w:rsidRDefault="001E3CD8" w:rsidP="001B53D0">
            <w:pPr>
              <w:rPr>
                <w:sz w:val="20"/>
                <w:lang w:eastAsia="es-ES"/>
              </w:rPr>
            </w:pPr>
            <w:r w:rsidRPr="001B4DFE">
              <w:rPr>
                <w:sz w:val="20"/>
                <w:lang w:eastAsia="es-ES"/>
              </w:rPr>
              <w:t>B.40</w:t>
            </w:r>
          </w:p>
        </w:tc>
        <w:tc>
          <w:tcPr>
            <w:tcW w:w="1821" w:type="pct"/>
            <w:tcBorders>
              <w:top w:val="nil"/>
              <w:left w:val="nil"/>
              <w:bottom w:val="single" w:sz="4" w:space="0" w:color="auto"/>
              <w:right w:val="single" w:sz="4" w:space="0" w:color="auto"/>
            </w:tcBorders>
            <w:shd w:val="clear" w:color="auto" w:fill="auto"/>
            <w:noWrap/>
            <w:vAlign w:val="bottom"/>
          </w:tcPr>
          <w:p w14:paraId="35222616" w14:textId="77777777" w:rsidR="001E3CD8" w:rsidRPr="001B4DFE" w:rsidRDefault="001E3CD8" w:rsidP="001B53D0">
            <w:pPr>
              <w:rPr>
                <w:sz w:val="20"/>
                <w:lang w:eastAsia="es-ES"/>
              </w:rPr>
            </w:pPr>
            <w:r w:rsidRPr="001B4DFE">
              <w:rPr>
                <w:sz w:val="20"/>
                <w:lang w:eastAsia="es-ES"/>
              </w:rPr>
              <w:t>Bushing fases</w:t>
            </w:r>
          </w:p>
        </w:tc>
        <w:tc>
          <w:tcPr>
            <w:tcW w:w="1519" w:type="pct"/>
            <w:tcBorders>
              <w:top w:val="nil"/>
              <w:left w:val="nil"/>
              <w:bottom w:val="single" w:sz="4" w:space="0" w:color="auto"/>
              <w:right w:val="single" w:sz="4" w:space="0" w:color="auto"/>
            </w:tcBorders>
            <w:shd w:val="clear" w:color="auto" w:fill="auto"/>
            <w:noWrap/>
            <w:vAlign w:val="bottom"/>
          </w:tcPr>
          <w:p w14:paraId="7A1BD88E" w14:textId="77777777" w:rsidR="001E3CD8" w:rsidRPr="001B4DFE" w:rsidRDefault="001E3CD8" w:rsidP="001B53D0">
            <w:pPr>
              <w:rPr>
                <w:sz w:val="20"/>
                <w:lang w:eastAsia="es-ES"/>
              </w:rPr>
            </w:pPr>
            <w:r w:rsidRPr="001B4DFE">
              <w:rPr>
                <w:sz w:val="20"/>
                <w:lang w:eastAsia="es-ES"/>
              </w:rPr>
              <w:t>3</w:t>
            </w:r>
          </w:p>
        </w:tc>
        <w:tc>
          <w:tcPr>
            <w:tcW w:w="1311" w:type="pct"/>
            <w:tcBorders>
              <w:top w:val="nil"/>
              <w:left w:val="nil"/>
              <w:bottom w:val="single" w:sz="4" w:space="0" w:color="auto"/>
              <w:right w:val="single" w:sz="4" w:space="0" w:color="auto"/>
            </w:tcBorders>
          </w:tcPr>
          <w:p w14:paraId="194FB321" w14:textId="77777777" w:rsidR="001E3CD8" w:rsidRPr="001B4DFE" w:rsidRDefault="001E3CD8" w:rsidP="001B53D0">
            <w:pPr>
              <w:rPr>
                <w:sz w:val="20"/>
                <w:lang w:eastAsia="es-ES"/>
              </w:rPr>
            </w:pPr>
          </w:p>
        </w:tc>
      </w:tr>
      <w:tr w:rsidR="001E3CD8" w:rsidRPr="001B4DFE" w14:paraId="5C7C8EAE"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534A1CB2" w14:textId="77777777" w:rsidR="001E3CD8" w:rsidRPr="001B4DFE" w:rsidRDefault="001E3CD8" w:rsidP="001B53D0">
            <w:pPr>
              <w:rPr>
                <w:sz w:val="20"/>
                <w:lang w:eastAsia="es-ES"/>
              </w:rPr>
            </w:pPr>
            <w:r w:rsidRPr="001B4DFE">
              <w:rPr>
                <w:sz w:val="20"/>
                <w:lang w:eastAsia="es-ES"/>
              </w:rPr>
              <w:t>B.41</w:t>
            </w:r>
          </w:p>
        </w:tc>
        <w:tc>
          <w:tcPr>
            <w:tcW w:w="1821" w:type="pct"/>
            <w:tcBorders>
              <w:top w:val="nil"/>
              <w:left w:val="nil"/>
              <w:bottom w:val="single" w:sz="4" w:space="0" w:color="auto"/>
              <w:right w:val="single" w:sz="4" w:space="0" w:color="auto"/>
            </w:tcBorders>
            <w:shd w:val="clear" w:color="auto" w:fill="auto"/>
            <w:noWrap/>
            <w:vAlign w:val="bottom"/>
          </w:tcPr>
          <w:p w14:paraId="5D3BAC0F" w14:textId="77777777" w:rsidR="001E3CD8" w:rsidRPr="001B4DFE" w:rsidRDefault="001E3CD8" w:rsidP="001B53D0">
            <w:pPr>
              <w:rPr>
                <w:sz w:val="20"/>
                <w:lang w:eastAsia="es-ES"/>
              </w:rPr>
            </w:pPr>
            <w:r w:rsidRPr="001B4DFE">
              <w:rPr>
                <w:sz w:val="20"/>
                <w:lang w:eastAsia="es-ES"/>
              </w:rPr>
              <w:t>Corriente bushing fases</w:t>
            </w:r>
          </w:p>
        </w:tc>
        <w:tc>
          <w:tcPr>
            <w:tcW w:w="1519" w:type="pct"/>
            <w:tcBorders>
              <w:top w:val="nil"/>
              <w:left w:val="nil"/>
              <w:bottom w:val="single" w:sz="4" w:space="0" w:color="auto"/>
              <w:right w:val="single" w:sz="4" w:space="0" w:color="auto"/>
            </w:tcBorders>
            <w:shd w:val="clear" w:color="auto" w:fill="auto"/>
            <w:noWrap/>
            <w:vAlign w:val="bottom"/>
          </w:tcPr>
          <w:p w14:paraId="55449BA8" w14:textId="6FFF34B3" w:rsidR="001E3CD8" w:rsidRPr="001B4DFE" w:rsidRDefault="00BE1F06" w:rsidP="001B53D0">
            <w:pPr>
              <w:rPr>
                <w:sz w:val="20"/>
                <w:lang w:eastAsia="es-ES"/>
              </w:rPr>
            </w:pPr>
            <w:r>
              <w:rPr>
                <w:sz w:val="20"/>
                <w:lang w:eastAsia="es-ES"/>
              </w:rPr>
              <w:t>200 A</w:t>
            </w:r>
          </w:p>
        </w:tc>
        <w:tc>
          <w:tcPr>
            <w:tcW w:w="1311" w:type="pct"/>
            <w:tcBorders>
              <w:top w:val="nil"/>
              <w:left w:val="nil"/>
              <w:bottom w:val="single" w:sz="4" w:space="0" w:color="auto"/>
              <w:right w:val="single" w:sz="4" w:space="0" w:color="auto"/>
            </w:tcBorders>
          </w:tcPr>
          <w:p w14:paraId="44145E90" w14:textId="77777777" w:rsidR="001E3CD8" w:rsidRPr="001B4DFE" w:rsidRDefault="001E3CD8" w:rsidP="001B53D0">
            <w:pPr>
              <w:rPr>
                <w:sz w:val="20"/>
                <w:lang w:eastAsia="es-ES"/>
              </w:rPr>
            </w:pPr>
          </w:p>
        </w:tc>
      </w:tr>
      <w:tr w:rsidR="001E3CD8" w:rsidRPr="001B4DFE" w14:paraId="6DD6AD16"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317A9748" w14:textId="77777777" w:rsidR="001E3CD8" w:rsidRPr="001B4DFE" w:rsidRDefault="001E3CD8" w:rsidP="001B53D0">
            <w:pPr>
              <w:rPr>
                <w:sz w:val="20"/>
                <w:lang w:eastAsia="es-ES"/>
              </w:rPr>
            </w:pPr>
            <w:r w:rsidRPr="001B4DFE">
              <w:rPr>
                <w:sz w:val="20"/>
                <w:lang w:eastAsia="es-ES"/>
              </w:rPr>
              <w:t>B.42</w:t>
            </w:r>
          </w:p>
        </w:tc>
        <w:tc>
          <w:tcPr>
            <w:tcW w:w="1821" w:type="pct"/>
            <w:tcBorders>
              <w:top w:val="nil"/>
              <w:left w:val="nil"/>
              <w:bottom w:val="single" w:sz="4" w:space="0" w:color="auto"/>
              <w:right w:val="single" w:sz="4" w:space="0" w:color="auto"/>
            </w:tcBorders>
            <w:shd w:val="clear" w:color="auto" w:fill="auto"/>
            <w:noWrap/>
            <w:vAlign w:val="bottom"/>
          </w:tcPr>
          <w:p w14:paraId="470A787A" w14:textId="77777777" w:rsidR="001E3CD8" w:rsidRPr="001B4DFE" w:rsidRDefault="001E3CD8" w:rsidP="001B53D0">
            <w:pPr>
              <w:rPr>
                <w:sz w:val="20"/>
                <w:lang w:eastAsia="es-ES"/>
              </w:rPr>
            </w:pPr>
            <w:r w:rsidRPr="001B4DFE">
              <w:rPr>
                <w:sz w:val="20"/>
                <w:lang w:eastAsia="es-ES"/>
              </w:rPr>
              <w:t>Bushing neutro</w:t>
            </w:r>
          </w:p>
        </w:tc>
        <w:tc>
          <w:tcPr>
            <w:tcW w:w="1519" w:type="pct"/>
            <w:tcBorders>
              <w:top w:val="nil"/>
              <w:left w:val="nil"/>
              <w:bottom w:val="single" w:sz="4" w:space="0" w:color="auto"/>
              <w:right w:val="single" w:sz="4" w:space="0" w:color="auto"/>
            </w:tcBorders>
            <w:shd w:val="clear" w:color="auto" w:fill="auto"/>
            <w:noWrap/>
            <w:vAlign w:val="bottom"/>
          </w:tcPr>
          <w:p w14:paraId="77BCB98F" w14:textId="77777777" w:rsidR="001E3CD8" w:rsidRPr="001B4DFE" w:rsidRDefault="001E3CD8" w:rsidP="001B53D0">
            <w:pPr>
              <w:rPr>
                <w:sz w:val="20"/>
                <w:lang w:eastAsia="es-ES"/>
              </w:rPr>
            </w:pPr>
            <w:r w:rsidRPr="001B4DFE">
              <w:rPr>
                <w:sz w:val="20"/>
                <w:lang w:eastAsia="es-ES"/>
              </w:rPr>
              <w:t>1</w:t>
            </w:r>
          </w:p>
        </w:tc>
        <w:tc>
          <w:tcPr>
            <w:tcW w:w="1311" w:type="pct"/>
            <w:tcBorders>
              <w:top w:val="nil"/>
              <w:left w:val="nil"/>
              <w:bottom w:val="single" w:sz="4" w:space="0" w:color="auto"/>
              <w:right w:val="single" w:sz="4" w:space="0" w:color="auto"/>
            </w:tcBorders>
          </w:tcPr>
          <w:p w14:paraId="1E27899A" w14:textId="77777777" w:rsidR="001E3CD8" w:rsidRPr="001B4DFE" w:rsidRDefault="001E3CD8" w:rsidP="001B53D0">
            <w:pPr>
              <w:rPr>
                <w:sz w:val="20"/>
                <w:lang w:eastAsia="es-ES"/>
              </w:rPr>
            </w:pPr>
          </w:p>
        </w:tc>
      </w:tr>
      <w:tr w:rsidR="001E3CD8" w:rsidRPr="001B4DFE" w14:paraId="4E45D89A"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5FBB2485" w14:textId="77777777" w:rsidR="001E3CD8" w:rsidRPr="001B4DFE" w:rsidRDefault="001E3CD8" w:rsidP="001B53D0">
            <w:pPr>
              <w:rPr>
                <w:sz w:val="20"/>
                <w:lang w:eastAsia="es-ES"/>
              </w:rPr>
            </w:pPr>
            <w:r w:rsidRPr="001B4DFE">
              <w:rPr>
                <w:sz w:val="20"/>
                <w:lang w:eastAsia="es-ES"/>
              </w:rPr>
              <w:t>B.43</w:t>
            </w:r>
          </w:p>
        </w:tc>
        <w:tc>
          <w:tcPr>
            <w:tcW w:w="1821" w:type="pct"/>
            <w:tcBorders>
              <w:top w:val="nil"/>
              <w:left w:val="nil"/>
              <w:bottom w:val="single" w:sz="4" w:space="0" w:color="auto"/>
              <w:right w:val="single" w:sz="4" w:space="0" w:color="auto"/>
            </w:tcBorders>
            <w:shd w:val="clear" w:color="auto" w:fill="auto"/>
            <w:noWrap/>
            <w:vAlign w:val="bottom"/>
          </w:tcPr>
          <w:p w14:paraId="2974E227" w14:textId="77777777" w:rsidR="001E3CD8" w:rsidRPr="001B4DFE" w:rsidRDefault="001E3CD8" w:rsidP="001B53D0">
            <w:pPr>
              <w:rPr>
                <w:sz w:val="20"/>
                <w:lang w:eastAsia="es-ES"/>
              </w:rPr>
            </w:pPr>
            <w:r w:rsidRPr="001B4DFE">
              <w:rPr>
                <w:sz w:val="20"/>
                <w:lang w:eastAsia="es-ES"/>
              </w:rPr>
              <w:t>Corriente bushing neutro</w:t>
            </w:r>
          </w:p>
        </w:tc>
        <w:tc>
          <w:tcPr>
            <w:tcW w:w="1519" w:type="pct"/>
            <w:tcBorders>
              <w:top w:val="nil"/>
              <w:left w:val="nil"/>
              <w:bottom w:val="single" w:sz="4" w:space="0" w:color="auto"/>
              <w:right w:val="single" w:sz="4" w:space="0" w:color="auto"/>
            </w:tcBorders>
            <w:shd w:val="clear" w:color="auto" w:fill="auto"/>
            <w:noWrap/>
            <w:vAlign w:val="bottom"/>
          </w:tcPr>
          <w:p w14:paraId="0414B1DC" w14:textId="2C95BB6D" w:rsidR="001E3CD8" w:rsidRPr="001B4DFE" w:rsidRDefault="009B31DC" w:rsidP="001B53D0">
            <w:pPr>
              <w:rPr>
                <w:sz w:val="20"/>
                <w:lang w:eastAsia="es-ES"/>
              </w:rPr>
            </w:pPr>
            <w:r w:rsidRPr="009B31DC">
              <w:rPr>
                <w:sz w:val="20"/>
                <w:lang w:eastAsia="es-ES"/>
              </w:rPr>
              <w:t>100 A</w:t>
            </w:r>
          </w:p>
        </w:tc>
        <w:tc>
          <w:tcPr>
            <w:tcW w:w="1311" w:type="pct"/>
            <w:tcBorders>
              <w:top w:val="nil"/>
              <w:left w:val="nil"/>
              <w:bottom w:val="single" w:sz="4" w:space="0" w:color="auto"/>
              <w:right w:val="single" w:sz="4" w:space="0" w:color="auto"/>
            </w:tcBorders>
          </w:tcPr>
          <w:p w14:paraId="28F80789" w14:textId="77777777" w:rsidR="001E3CD8" w:rsidRPr="001B4DFE" w:rsidRDefault="001E3CD8" w:rsidP="001B53D0">
            <w:pPr>
              <w:rPr>
                <w:sz w:val="20"/>
                <w:lang w:eastAsia="es-ES"/>
              </w:rPr>
            </w:pPr>
          </w:p>
        </w:tc>
      </w:tr>
      <w:tr w:rsidR="001E3CD8" w:rsidRPr="001B4DFE" w14:paraId="193DA948"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689370DF" w14:textId="77777777" w:rsidR="001E3CD8" w:rsidRPr="001B4DFE" w:rsidRDefault="001E3CD8" w:rsidP="001B53D0">
            <w:pPr>
              <w:rPr>
                <w:sz w:val="20"/>
                <w:lang w:eastAsia="es-ES"/>
              </w:rPr>
            </w:pPr>
            <w:r w:rsidRPr="001B4DFE">
              <w:rPr>
                <w:sz w:val="20"/>
                <w:lang w:eastAsia="es-ES"/>
              </w:rPr>
              <w:t>B.44</w:t>
            </w:r>
          </w:p>
        </w:tc>
        <w:tc>
          <w:tcPr>
            <w:tcW w:w="1821" w:type="pct"/>
            <w:tcBorders>
              <w:top w:val="nil"/>
              <w:left w:val="nil"/>
              <w:bottom w:val="single" w:sz="4" w:space="0" w:color="auto"/>
              <w:right w:val="single" w:sz="4" w:space="0" w:color="auto"/>
            </w:tcBorders>
            <w:shd w:val="clear" w:color="auto" w:fill="auto"/>
            <w:noWrap/>
            <w:vAlign w:val="bottom"/>
          </w:tcPr>
          <w:p w14:paraId="7B5E0E8C" w14:textId="77777777" w:rsidR="001E3CD8" w:rsidRPr="002105A3" w:rsidRDefault="001E3CD8" w:rsidP="001B53D0">
            <w:pPr>
              <w:rPr>
                <w:sz w:val="20"/>
                <w:lang w:val="es-ES" w:eastAsia="es-ES"/>
              </w:rPr>
            </w:pPr>
            <w:r w:rsidRPr="002105A3">
              <w:rPr>
                <w:sz w:val="20"/>
                <w:lang w:val="es-ES" w:eastAsia="es-ES"/>
              </w:rPr>
              <w:t>Ubicación y tipo de terminales de fases</w:t>
            </w:r>
          </w:p>
        </w:tc>
        <w:tc>
          <w:tcPr>
            <w:tcW w:w="1519" w:type="pct"/>
            <w:tcBorders>
              <w:top w:val="nil"/>
              <w:left w:val="nil"/>
              <w:bottom w:val="single" w:sz="4" w:space="0" w:color="auto"/>
              <w:right w:val="single" w:sz="4" w:space="0" w:color="auto"/>
            </w:tcBorders>
            <w:shd w:val="clear" w:color="auto" w:fill="auto"/>
            <w:noWrap/>
            <w:vAlign w:val="bottom"/>
          </w:tcPr>
          <w:p w14:paraId="62611482" w14:textId="77777777" w:rsidR="001E3CD8" w:rsidRPr="001B4DFE" w:rsidRDefault="001E3CD8" w:rsidP="001B53D0">
            <w:pPr>
              <w:rPr>
                <w:sz w:val="20"/>
                <w:lang w:eastAsia="es-ES"/>
              </w:rPr>
            </w:pPr>
            <w:r w:rsidRPr="001B4DFE">
              <w:rPr>
                <w:sz w:val="20"/>
                <w:lang w:eastAsia="es-ES"/>
              </w:rPr>
              <w:t>Bushings de porcelana</w:t>
            </w:r>
          </w:p>
        </w:tc>
        <w:tc>
          <w:tcPr>
            <w:tcW w:w="1311" w:type="pct"/>
            <w:tcBorders>
              <w:top w:val="nil"/>
              <w:left w:val="nil"/>
              <w:bottom w:val="single" w:sz="4" w:space="0" w:color="auto"/>
              <w:right w:val="single" w:sz="4" w:space="0" w:color="auto"/>
            </w:tcBorders>
          </w:tcPr>
          <w:p w14:paraId="415C9E9C" w14:textId="77777777" w:rsidR="001E3CD8" w:rsidRPr="001B4DFE" w:rsidRDefault="001E3CD8" w:rsidP="001B53D0">
            <w:pPr>
              <w:rPr>
                <w:sz w:val="20"/>
                <w:lang w:eastAsia="es-ES"/>
              </w:rPr>
            </w:pPr>
          </w:p>
        </w:tc>
      </w:tr>
      <w:tr w:rsidR="001E3CD8" w:rsidRPr="001B4DFE" w14:paraId="4C9D2A44"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6D93E421" w14:textId="77777777" w:rsidR="001E3CD8" w:rsidRPr="001B4DFE" w:rsidRDefault="001E3CD8" w:rsidP="001B53D0">
            <w:pPr>
              <w:rPr>
                <w:sz w:val="20"/>
                <w:lang w:eastAsia="es-ES"/>
              </w:rPr>
            </w:pPr>
            <w:r w:rsidRPr="001B4DFE">
              <w:rPr>
                <w:sz w:val="20"/>
                <w:lang w:eastAsia="es-ES"/>
              </w:rPr>
              <w:t>B.45</w:t>
            </w:r>
          </w:p>
        </w:tc>
        <w:tc>
          <w:tcPr>
            <w:tcW w:w="1821" w:type="pct"/>
            <w:tcBorders>
              <w:top w:val="nil"/>
              <w:left w:val="nil"/>
              <w:bottom w:val="single" w:sz="4" w:space="0" w:color="auto"/>
              <w:right w:val="single" w:sz="4" w:space="0" w:color="auto"/>
            </w:tcBorders>
            <w:shd w:val="clear" w:color="auto" w:fill="auto"/>
            <w:noWrap/>
            <w:vAlign w:val="bottom"/>
          </w:tcPr>
          <w:p w14:paraId="5DA3AFEF" w14:textId="77777777" w:rsidR="001E3CD8" w:rsidRPr="001B4DFE" w:rsidRDefault="001E3CD8" w:rsidP="001B53D0">
            <w:pPr>
              <w:rPr>
                <w:sz w:val="20"/>
                <w:lang w:eastAsia="es-ES"/>
              </w:rPr>
            </w:pPr>
            <w:r w:rsidRPr="001B4DFE">
              <w:rPr>
                <w:sz w:val="20"/>
                <w:lang w:eastAsia="es-ES"/>
              </w:rPr>
              <w:t>Ubicación terminales de neutro</w:t>
            </w:r>
          </w:p>
        </w:tc>
        <w:tc>
          <w:tcPr>
            <w:tcW w:w="1519" w:type="pct"/>
            <w:tcBorders>
              <w:top w:val="nil"/>
              <w:left w:val="nil"/>
              <w:bottom w:val="single" w:sz="4" w:space="0" w:color="auto"/>
              <w:right w:val="single" w:sz="4" w:space="0" w:color="auto"/>
            </w:tcBorders>
            <w:shd w:val="clear" w:color="auto" w:fill="auto"/>
            <w:noWrap/>
            <w:vAlign w:val="bottom"/>
          </w:tcPr>
          <w:p w14:paraId="6BA15E08" w14:textId="77777777" w:rsidR="001E3CD8" w:rsidRPr="001B4DFE" w:rsidRDefault="001E3CD8" w:rsidP="001B53D0">
            <w:pPr>
              <w:rPr>
                <w:sz w:val="20"/>
                <w:lang w:eastAsia="es-ES"/>
              </w:rPr>
            </w:pPr>
            <w:r w:rsidRPr="001B4DFE">
              <w:rPr>
                <w:sz w:val="20"/>
                <w:lang w:eastAsia="es-ES"/>
              </w:rPr>
              <w:t>Lateral en aire</w:t>
            </w:r>
          </w:p>
        </w:tc>
        <w:tc>
          <w:tcPr>
            <w:tcW w:w="1311" w:type="pct"/>
            <w:tcBorders>
              <w:top w:val="nil"/>
              <w:left w:val="nil"/>
              <w:bottom w:val="single" w:sz="4" w:space="0" w:color="auto"/>
              <w:right w:val="single" w:sz="4" w:space="0" w:color="auto"/>
            </w:tcBorders>
          </w:tcPr>
          <w:p w14:paraId="28A13C90" w14:textId="77777777" w:rsidR="001E3CD8" w:rsidRPr="001B4DFE" w:rsidRDefault="001E3CD8" w:rsidP="001B53D0">
            <w:pPr>
              <w:rPr>
                <w:sz w:val="20"/>
                <w:lang w:eastAsia="es-ES"/>
              </w:rPr>
            </w:pPr>
          </w:p>
        </w:tc>
      </w:tr>
      <w:tr w:rsidR="009B31DC" w:rsidRPr="001B4DFE" w14:paraId="3A7206F2"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446B5742" w14:textId="77777777" w:rsidR="009B31DC" w:rsidRPr="001B4DFE" w:rsidRDefault="009B31DC" w:rsidP="001B53D0">
            <w:pPr>
              <w:rPr>
                <w:sz w:val="20"/>
                <w:lang w:eastAsia="es-ES"/>
              </w:rPr>
            </w:pPr>
            <w:r w:rsidRPr="001B4DFE">
              <w:rPr>
                <w:sz w:val="20"/>
                <w:lang w:eastAsia="es-ES"/>
              </w:rPr>
              <w:t>B.46</w:t>
            </w:r>
          </w:p>
        </w:tc>
        <w:tc>
          <w:tcPr>
            <w:tcW w:w="1821" w:type="pct"/>
            <w:tcBorders>
              <w:top w:val="nil"/>
              <w:left w:val="nil"/>
              <w:bottom w:val="single" w:sz="4" w:space="0" w:color="auto"/>
              <w:right w:val="single" w:sz="4" w:space="0" w:color="auto"/>
            </w:tcBorders>
            <w:shd w:val="clear" w:color="auto" w:fill="auto"/>
            <w:noWrap/>
          </w:tcPr>
          <w:p w14:paraId="64FF4FAC" w14:textId="77777777" w:rsidR="009B31DC" w:rsidRPr="001B4DFE" w:rsidRDefault="009B31DC" w:rsidP="001B53D0">
            <w:pPr>
              <w:rPr>
                <w:sz w:val="20"/>
                <w:lang w:eastAsia="es-ES"/>
              </w:rPr>
            </w:pPr>
            <w:r w:rsidRPr="001B4DFE">
              <w:rPr>
                <w:sz w:val="20"/>
                <w:lang w:eastAsia="es-ES"/>
              </w:rPr>
              <w:t>BIL bushing fases</w:t>
            </w:r>
          </w:p>
        </w:tc>
        <w:tc>
          <w:tcPr>
            <w:tcW w:w="1519" w:type="pct"/>
            <w:tcBorders>
              <w:top w:val="nil"/>
              <w:left w:val="nil"/>
              <w:bottom w:val="single" w:sz="4" w:space="0" w:color="auto"/>
              <w:right w:val="single" w:sz="4" w:space="0" w:color="auto"/>
            </w:tcBorders>
            <w:shd w:val="clear" w:color="auto" w:fill="auto"/>
            <w:noWrap/>
          </w:tcPr>
          <w:p w14:paraId="31A06B60" w14:textId="07441CF1" w:rsidR="009B31DC" w:rsidRPr="001B4DFE" w:rsidRDefault="00F17461" w:rsidP="001B53D0">
            <w:pPr>
              <w:jc w:val="left"/>
              <w:rPr>
                <w:sz w:val="20"/>
                <w:lang w:eastAsia="es-ES"/>
              </w:rPr>
            </w:pPr>
            <w:r>
              <w:rPr>
                <w:sz w:val="20"/>
                <w:lang w:eastAsia="es-ES"/>
              </w:rPr>
              <w:t>750</w:t>
            </w:r>
            <w:r w:rsidR="009B31DC" w:rsidRPr="009B31DC">
              <w:rPr>
                <w:sz w:val="20"/>
                <w:lang w:eastAsia="es-ES"/>
              </w:rPr>
              <w:t xml:space="preserve"> kV</w:t>
            </w:r>
          </w:p>
        </w:tc>
        <w:tc>
          <w:tcPr>
            <w:tcW w:w="1311" w:type="pct"/>
            <w:tcBorders>
              <w:top w:val="nil"/>
              <w:left w:val="nil"/>
              <w:bottom w:val="single" w:sz="4" w:space="0" w:color="auto"/>
              <w:right w:val="single" w:sz="4" w:space="0" w:color="auto"/>
            </w:tcBorders>
          </w:tcPr>
          <w:p w14:paraId="72441F4F" w14:textId="77777777" w:rsidR="009B31DC" w:rsidRPr="001B4DFE" w:rsidRDefault="009B31DC" w:rsidP="001B53D0">
            <w:pPr>
              <w:jc w:val="left"/>
              <w:rPr>
                <w:sz w:val="20"/>
                <w:lang w:eastAsia="es-ES"/>
              </w:rPr>
            </w:pPr>
          </w:p>
        </w:tc>
      </w:tr>
      <w:tr w:rsidR="009B31DC" w:rsidRPr="001B4DFE" w14:paraId="06372346"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43814576" w14:textId="77777777" w:rsidR="009B31DC" w:rsidRPr="001B4DFE" w:rsidRDefault="009B31DC" w:rsidP="001B53D0">
            <w:pPr>
              <w:rPr>
                <w:sz w:val="20"/>
                <w:lang w:eastAsia="es-ES"/>
              </w:rPr>
            </w:pPr>
            <w:r w:rsidRPr="001B4DFE">
              <w:rPr>
                <w:sz w:val="20"/>
                <w:lang w:eastAsia="es-ES"/>
              </w:rPr>
              <w:t>B.47</w:t>
            </w:r>
          </w:p>
        </w:tc>
        <w:tc>
          <w:tcPr>
            <w:tcW w:w="1821" w:type="pct"/>
            <w:tcBorders>
              <w:top w:val="nil"/>
              <w:left w:val="nil"/>
              <w:bottom w:val="single" w:sz="4" w:space="0" w:color="auto"/>
              <w:right w:val="single" w:sz="4" w:space="0" w:color="auto"/>
            </w:tcBorders>
            <w:shd w:val="clear" w:color="auto" w:fill="auto"/>
            <w:noWrap/>
          </w:tcPr>
          <w:p w14:paraId="515287A6" w14:textId="77777777" w:rsidR="009B31DC" w:rsidRPr="001B4DFE" w:rsidRDefault="009B31DC" w:rsidP="001B53D0">
            <w:pPr>
              <w:rPr>
                <w:sz w:val="20"/>
                <w:lang w:eastAsia="es-ES"/>
              </w:rPr>
            </w:pPr>
            <w:r w:rsidRPr="001B4DFE">
              <w:rPr>
                <w:sz w:val="20"/>
                <w:lang w:eastAsia="es-ES"/>
              </w:rPr>
              <w:t>BIL bushing neutro</w:t>
            </w:r>
          </w:p>
        </w:tc>
        <w:tc>
          <w:tcPr>
            <w:tcW w:w="1519" w:type="pct"/>
            <w:tcBorders>
              <w:top w:val="nil"/>
              <w:left w:val="nil"/>
              <w:bottom w:val="single" w:sz="4" w:space="0" w:color="auto"/>
              <w:right w:val="single" w:sz="4" w:space="0" w:color="auto"/>
            </w:tcBorders>
            <w:shd w:val="clear" w:color="auto" w:fill="auto"/>
            <w:noWrap/>
          </w:tcPr>
          <w:p w14:paraId="662AC597" w14:textId="1CD8DD00" w:rsidR="009B31DC" w:rsidRPr="001B4DFE" w:rsidRDefault="00F17461" w:rsidP="00802029">
            <w:pPr>
              <w:jc w:val="left"/>
              <w:rPr>
                <w:sz w:val="20"/>
                <w:lang w:eastAsia="es-ES"/>
              </w:rPr>
            </w:pPr>
            <w:r>
              <w:rPr>
                <w:sz w:val="20"/>
                <w:lang w:eastAsia="es-ES"/>
              </w:rPr>
              <w:t>750</w:t>
            </w:r>
            <w:r w:rsidR="009B31DC" w:rsidRPr="009B31DC">
              <w:rPr>
                <w:sz w:val="20"/>
                <w:lang w:eastAsia="es-ES"/>
              </w:rPr>
              <w:t xml:space="preserve"> kV</w:t>
            </w:r>
          </w:p>
        </w:tc>
        <w:tc>
          <w:tcPr>
            <w:tcW w:w="1311" w:type="pct"/>
            <w:tcBorders>
              <w:top w:val="nil"/>
              <w:left w:val="nil"/>
              <w:bottom w:val="single" w:sz="4" w:space="0" w:color="auto"/>
              <w:right w:val="single" w:sz="4" w:space="0" w:color="auto"/>
            </w:tcBorders>
          </w:tcPr>
          <w:p w14:paraId="11EB2D57" w14:textId="77777777" w:rsidR="009B31DC" w:rsidRPr="001B4DFE" w:rsidRDefault="009B31DC" w:rsidP="001B53D0">
            <w:pPr>
              <w:jc w:val="left"/>
              <w:rPr>
                <w:sz w:val="20"/>
                <w:lang w:eastAsia="es-ES"/>
              </w:rPr>
            </w:pPr>
          </w:p>
        </w:tc>
      </w:tr>
      <w:tr w:rsidR="009B31DC" w:rsidRPr="001B4DFE" w14:paraId="3026D20E"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0C50DE8B" w14:textId="77777777" w:rsidR="009B31DC" w:rsidRPr="001B4DFE" w:rsidRDefault="009B31DC" w:rsidP="001B53D0">
            <w:pPr>
              <w:rPr>
                <w:sz w:val="20"/>
                <w:lang w:eastAsia="es-ES"/>
              </w:rPr>
            </w:pPr>
            <w:r w:rsidRPr="001B4DFE">
              <w:rPr>
                <w:sz w:val="20"/>
                <w:lang w:eastAsia="es-ES"/>
              </w:rPr>
              <w:t>B.48</w:t>
            </w:r>
          </w:p>
        </w:tc>
        <w:tc>
          <w:tcPr>
            <w:tcW w:w="1821" w:type="pct"/>
            <w:tcBorders>
              <w:top w:val="nil"/>
              <w:left w:val="nil"/>
              <w:bottom w:val="single" w:sz="4" w:space="0" w:color="auto"/>
              <w:right w:val="single" w:sz="4" w:space="0" w:color="auto"/>
            </w:tcBorders>
            <w:shd w:val="clear" w:color="auto" w:fill="auto"/>
            <w:noWrap/>
          </w:tcPr>
          <w:p w14:paraId="1576311F" w14:textId="77777777" w:rsidR="009B31DC" w:rsidRPr="001B4DFE" w:rsidRDefault="009B31DC" w:rsidP="001B53D0">
            <w:pPr>
              <w:rPr>
                <w:sz w:val="20"/>
                <w:lang w:eastAsia="es-ES"/>
              </w:rPr>
            </w:pPr>
            <w:r w:rsidRPr="001B4DFE">
              <w:rPr>
                <w:sz w:val="20"/>
                <w:lang w:eastAsia="es-ES"/>
              </w:rPr>
              <w:t>TT/CC fase</w:t>
            </w:r>
          </w:p>
        </w:tc>
        <w:tc>
          <w:tcPr>
            <w:tcW w:w="1519" w:type="pct"/>
            <w:tcBorders>
              <w:top w:val="nil"/>
              <w:left w:val="nil"/>
              <w:bottom w:val="single" w:sz="4" w:space="0" w:color="auto"/>
              <w:right w:val="single" w:sz="4" w:space="0" w:color="auto"/>
            </w:tcBorders>
            <w:shd w:val="clear" w:color="auto" w:fill="auto"/>
            <w:noWrap/>
          </w:tcPr>
          <w:p w14:paraId="724735B2" w14:textId="789F64C1" w:rsidR="009B31DC" w:rsidRPr="001B4DFE" w:rsidRDefault="009B31DC" w:rsidP="001B53D0">
            <w:pPr>
              <w:jc w:val="left"/>
              <w:rPr>
                <w:sz w:val="20"/>
                <w:lang w:eastAsia="es-ES"/>
              </w:rPr>
            </w:pPr>
            <w:r w:rsidRPr="009B31DC">
              <w:rPr>
                <w:sz w:val="20"/>
                <w:lang w:eastAsia="es-ES"/>
              </w:rPr>
              <w:t>3-200/1/1</w:t>
            </w:r>
          </w:p>
        </w:tc>
        <w:tc>
          <w:tcPr>
            <w:tcW w:w="1311" w:type="pct"/>
            <w:tcBorders>
              <w:top w:val="nil"/>
              <w:left w:val="nil"/>
              <w:bottom w:val="single" w:sz="4" w:space="0" w:color="auto"/>
              <w:right w:val="single" w:sz="4" w:space="0" w:color="auto"/>
            </w:tcBorders>
          </w:tcPr>
          <w:p w14:paraId="30E3D9C9" w14:textId="77777777" w:rsidR="009B31DC" w:rsidRPr="001B4DFE" w:rsidRDefault="009B31DC" w:rsidP="001B53D0">
            <w:pPr>
              <w:jc w:val="left"/>
              <w:rPr>
                <w:sz w:val="20"/>
                <w:lang w:eastAsia="es-ES"/>
              </w:rPr>
            </w:pPr>
          </w:p>
        </w:tc>
      </w:tr>
      <w:tr w:rsidR="009B31DC" w:rsidRPr="001B4DFE" w14:paraId="0E5CBC71"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5C553B5A" w14:textId="77777777" w:rsidR="009B31DC" w:rsidRPr="001B4DFE" w:rsidRDefault="009B31DC" w:rsidP="001B53D0">
            <w:pPr>
              <w:rPr>
                <w:sz w:val="20"/>
                <w:lang w:eastAsia="es-ES"/>
              </w:rPr>
            </w:pPr>
            <w:r w:rsidRPr="001B4DFE">
              <w:rPr>
                <w:sz w:val="20"/>
                <w:lang w:eastAsia="es-ES"/>
              </w:rPr>
              <w:t>B.49</w:t>
            </w:r>
          </w:p>
        </w:tc>
        <w:tc>
          <w:tcPr>
            <w:tcW w:w="1821" w:type="pct"/>
            <w:tcBorders>
              <w:top w:val="nil"/>
              <w:left w:val="nil"/>
              <w:bottom w:val="single" w:sz="4" w:space="0" w:color="auto"/>
              <w:right w:val="single" w:sz="4" w:space="0" w:color="auto"/>
            </w:tcBorders>
            <w:shd w:val="clear" w:color="auto" w:fill="auto"/>
            <w:noWrap/>
          </w:tcPr>
          <w:p w14:paraId="4CD2C47C" w14:textId="77777777" w:rsidR="009B31DC" w:rsidRPr="001B4DFE" w:rsidRDefault="009B31DC" w:rsidP="001B53D0">
            <w:pPr>
              <w:rPr>
                <w:sz w:val="20"/>
                <w:lang w:eastAsia="es-ES"/>
              </w:rPr>
            </w:pPr>
            <w:r w:rsidRPr="001B4DFE">
              <w:rPr>
                <w:sz w:val="20"/>
                <w:lang w:eastAsia="es-ES"/>
              </w:rPr>
              <w:t>TT/CC neutro</w:t>
            </w:r>
          </w:p>
        </w:tc>
        <w:tc>
          <w:tcPr>
            <w:tcW w:w="1519" w:type="pct"/>
            <w:tcBorders>
              <w:top w:val="nil"/>
              <w:left w:val="nil"/>
              <w:bottom w:val="single" w:sz="4" w:space="0" w:color="auto"/>
              <w:right w:val="single" w:sz="4" w:space="0" w:color="auto"/>
            </w:tcBorders>
            <w:shd w:val="clear" w:color="auto" w:fill="auto"/>
            <w:noWrap/>
          </w:tcPr>
          <w:p w14:paraId="4CC8AC40" w14:textId="15E92891" w:rsidR="009B31DC" w:rsidRPr="001B4DFE" w:rsidRDefault="009B31DC" w:rsidP="001B53D0">
            <w:pPr>
              <w:jc w:val="left"/>
              <w:rPr>
                <w:sz w:val="20"/>
                <w:lang w:eastAsia="es-ES"/>
              </w:rPr>
            </w:pPr>
            <w:r w:rsidRPr="009B31DC">
              <w:rPr>
                <w:sz w:val="20"/>
                <w:lang w:eastAsia="es-ES"/>
              </w:rPr>
              <w:t>1-100/1</w:t>
            </w:r>
          </w:p>
        </w:tc>
        <w:tc>
          <w:tcPr>
            <w:tcW w:w="1311" w:type="pct"/>
            <w:tcBorders>
              <w:top w:val="nil"/>
              <w:left w:val="nil"/>
              <w:bottom w:val="single" w:sz="4" w:space="0" w:color="auto"/>
              <w:right w:val="single" w:sz="4" w:space="0" w:color="auto"/>
            </w:tcBorders>
          </w:tcPr>
          <w:p w14:paraId="4984FFF8" w14:textId="77777777" w:rsidR="009B31DC" w:rsidRPr="001B4DFE" w:rsidRDefault="009B31DC" w:rsidP="001B53D0">
            <w:pPr>
              <w:jc w:val="left"/>
              <w:rPr>
                <w:sz w:val="20"/>
                <w:lang w:eastAsia="es-ES"/>
              </w:rPr>
            </w:pPr>
          </w:p>
        </w:tc>
      </w:tr>
      <w:tr w:rsidR="001E3CD8" w:rsidRPr="001B4DFE" w14:paraId="03D10692"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DAEEF3" w:themeFill="accent5" w:themeFillTint="33"/>
            <w:noWrap/>
            <w:vAlign w:val="bottom"/>
          </w:tcPr>
          <w:p w14:paraId="16B5EB62" w14:textId="77777777" w:rsidR="001E3CD8" w:rsidRPr="001B4DFE" w:rsidRDefault="001E3CD8" w:rsidP="001B53D0">
            <w:pPr>
              <w:rPr>
                <w:sz w:val="20"/>
                <w:lang w:eastAsia="es-ES"/>
              </w:rPr>
            </w:pPr>
          </w:p>
        </w:tc>
        <w:tc>
          <w:tcPr>
            <w:tcW w:w="1821" w:type="pct"/>
            <w:tcBorders>
              <w:top w:val="nil"/>
              <w:left w:val="nil"/>
              <w:bottom w:val="single" w:sz="4" w:space="0" w:color="auto"/>
              <w:right w:val="single" w:sz="4" w:space="0" w:color="auto"/>
            </w:tcBorders>
            <w:shd w:val="clear" w:color="auto" w:fill="DAEEF3" w:themeFill="accent5" w:themeFillTint="33"/>
            <w:noWrap/>
            <w:vAlign w:val="bottom"/>
          </w:tcPr>
          <w:p w14:paraId="5C13C825" w14:textId="77777777" w:rsidR="001E3CD8" w:rsidRPr="001B4DFE" w:rsidRDefault="001E3CD8" w:rsidP="001B53D0">
            <w:pPr>
              <w:rPr>
                <w:sz w:val="20"/>
                <w:lang w:eastAsia="es-ES"/>
              </w:rPr>
            </w:pPr>
            <w:r w:rsidRPr="001B4DFE">
              <w:rPr>
                <w:sz w:val="20"/>
                <w:lang w:eastAsia="es-ES"/>
              </w:rPr>
              <w:t>Especificaciones técnicas del Secundario</w:t>
            </w:r>
          </w:p>
        </w:tc>
        <w:tc>
          <w:tcPr>
            <w:tcW w:w="1519" w:type="pct"/>
            <w:tcBorders>
              <w:top w:val="nil"/>
              <w:left w:val="nil"/>
              <w:bottom w:val="single" w:sz="4" w:space="0" w:color="auto"/>
              <w:right w:val="single" w:sz="4" w:space="0" w:color="auto"/>
            </w:tcBorders>
            <w:shd w:val="clear" w:color="auto" w:fill="DAEEF3" w:themeFill="accent5" w:themeFillTint="33"/>
            <w:noWrap/>
            <w:vAlign w:val="bottom"/>
          </w:tcPr>
          <w:p w14:paraId="7DF22075" w14:textId="77777777" w:rsidR="001E3CD8" w:rsidRPr="001B4DFE" w:rsidRDefault="001E3CD8"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auto" w:fill="DAEEF3" w:themeFill="accent5" w:themeFillTint="33"/>
          </w:tcPr>
          <w:p w14:paraId="4CD433B8" w14:textId="77777777" w:rsidR="001E3CD8" w:rsidRPr="001B4DFE" w:rsidRDefault="001E3CD8" w:rsidP="001B53D0">
            <w:pPr>
              <w:rPr>
                <w:sz w:val="20"/>
                <w:lang w:eastAsia="es-ES"/>
              </w:rPr>
            </w:pPr>
          </w:p>
        </w:tc>
      </w:tr>
      <w:tr w:rsidR="001E3CD8" w:rsidRPr="001B4DFE" w14:paraId="2D5DEE84"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04F5B1A9" w14:textId="77777777" w:rsidR="001E3CD8" w:rsidRPr="001B4DFE" w:rsidRDefault="001E3CD8" w:rsidP="001B53D0">
            <w:pPr>
              <w:rPr>
                <w:sz w:val="20"/>
                <w:lang w:eastAsia="es-ES"/>
              </w:rPr>
            </w:pPr>
            <w:r w:rsidRPr="001B4DFE">
              <w:rPr>
                <w:sz w:val="20"/>
                <w:lang w:eastAsia="es-ES"/>
              </w:rPr>
              <w:t>B.50</w:t>
            </w:r>
          </w:p>
        </w:tc>
        <w:tc>
          <w:tcPr>
            <w:tcW w:w="1821" w:type="pct"/>
            <w:tcBorders>
              <w:top w:val="nil"/>
              <w:left w:val="nil"/>
              <w:bottom w:val="single" w:sz="4" w:space="0" w:color="auto"/>
              <w:right w:val="single" w:sz="4" w:space="0" w:color="auto"/>
            </w:tcBorders>
            <w:shd w:val="clear" w:color="auto" w:fill="auto"/>
            <w:noWrap/>
            <w:vAlign w:val="bottom"/>
          </w:tcPr>
          <w:p w14:paraId="60AD50B9" w14:textId="77777777" w:rsidR="001E3CD8" w:rsidRPr="001B4DFE" w:rsidRDefault="001E3CD8" w:rsidP="001B53D0">
            <w:pPr>
              <w:rPr>
                <w:sz w:val="20"/>
                <w:lang w:eastAsia="es-ES"/>
              </w:rPr>
            </w:pPr>
            <w:r w:rsidRPr="001B4DFE">
              <w:rPr>
                <w:sz w:val="20"/>
                <w:lang w:eastAsia="es-ES"/>
              </w:rPr>
              <w:t>Potencia OA</w:t>
            </w:r>
          </w:p>
        </w:tc>
        <w:tc>
          <w:tcPr>
            <w:tcW w:w="1519" w:type="pct"/>
            <w:tcBorders>
              <w:top w:val="nil"/>
              <w:left w:val="nil"/>
              <w:bottom w:val="single" w:sz="4" w:space="0" w:color="auto"/>
              <w:right w:val="single" w:sz="4" w:space="0" w:color="auto"/>
            </w:tcBorders>
            <w:shd w:val="clear" w:color="auto" w:fill="auto"/>
            <w:noWrap/>
          </w:tcPr>
          <w:p w14:paraId="73FEA91D" w14:textId="77777777" w:rsidR="001E3CD8" w:rsidRPr="001B4DFE" w:rsidRDefault="001E3CD8" w:rsidP="001B53D0">
            <w:pPr>
              <w:rPr>
                <w:sz w:val="20"/>
                <w:lang w:eastAsia="es-ES"/>
              </w:rPr>
            </w:pPr>
            <w:r w:rsidRPr="001B4DFE">
              <w:rPr>
                <w:sz w:val="20"/>
                <w:lang w:eastAsia="es-ES"/>
              </w:rPr>
              <w:t>45 MVA</w:t>
            </w:r>
          </w:p>
        </w:tc>
        <w:tc>
          <w:tcPr>
            <w:tcW w:w="1311" w:type="pct"/>
            <w:tcBorders>
              <w:top w:val="nil"/>
              <w:left w:val="nil"/>
              <w:bottom w:val="single" w:sz="4" w:space="0" w:color="auto"/>
              <w:right w:val="single" w:sz="4" w:space="0" w:color="auto"/>
            </w:tcBorders>
          </w:tcPr>
          <w:p w14:paraId="0BAAAA8F" w14:textId="77777777" w:rsidR="001E3CD8" w:rsidRPr="001B4DFE" w:rsidRDefault="001E3CD8" w:rsidP="001B53D0">
            <w:pPr>
              <w:rPr>
                <w:sz w:val="20"/>
                <w:lang w:eastAsia="es-ES"/>
              </w:rPr>
            </w:pPr>
          </w:p>
        </w:tc>
      </w:tr>
      <w:tr w:rsidR="001E3CD8" w:rsidRPr="001B4DFE" w14:paraId="6C803B11"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07940B22" w14:textId="77777777" w:rsidR="001E3CD8" w:rsidRPr="001B4DFE" w:rsidRDefault="001E3CD8" w:rsidP="001B53D0">
            <w:pPr>
              <w:rPr>
                <w:sz w:val="20"/>
                <w:lang w:eastAsia="es-ES"/>
              </w:rPr>
            </w:pPr>
            <w:r w:rsidRPr="001B4DFE">
              <w:rPr>
                <w:sz w:val="20"/>
                <w:lang w:eastAsia="es-ES"/>
              </w:rPr>
              <w:t>B.51</w:t>
            </w:r>
          </w:p>
        </w:tc>
        <w:tc>
          <w:tcPr>
            <w:tcW w:w="1821" w:type="pct"/>
            <w:tcBorders>
              <w:top w:val="nil"/>
              <w:left w:val="nil"/>
              <w:bottom w:val="single" w:sz="4" w:space="0" w:color="auto"/>
              <w:right w:val="single" w:sz="4" w:space="0" w:color="auto"/>
            </w:tcBorders>
            <w:shd w:val="clear" w:color="auto" w:fill="auto"/>
            <w:noWrap/>
            <w:vAlign w:val="bottom"/>
          </w:tcPr>
          <w:p w14:paraId="557BCE46" w14:textId="77777777" w:rsidR="001E3CD8" w:rsidRPr="001B4DFE" w:rsidRDefault="001E3CD8" w:rsidP="001B53D0">
            <w:pPr>
              <w:rPr>
                <w:sz w:val="20"/>
                <w:lang w:eastAsia="es-ES"/>
              </w:rPr>
            </w:pPr>
            <w:r w:rsidRPr="001B4DFE">
              <w:rPr>
                <w:sz w:val="20"/>
                <w:lang w:eastAsia="es-ES"/>
              </w:rPr>
              <w:t>Potencia ONAN</w:t>
            </w:r>
          </w:p>
        </w:tc>
        <w:tc>
          <w:tcPr>
            <w:tcW w:w="1519" w:type="pct"/>
            <w:tcBorders>
              <w:top w:val="nil"/>
              <w:left w:val="nil"/>
              <w:bottom w:val="single" w:sz="4" w:space="0" w:color="auto"/>
              <w:right w:val="single" w:sz="4" w:space="0" w:color="auto"/>
            </w:tcBorders>
            <w:shd w:val="clear" w:color="auto" w:fill="auto"/>
            <w:noWrap/>
          </w:tcPr>
          <w:p w14:paraId="09A532BE" w14:textId="77777777" w:rsidR="001E3CD8" w:rsidRPr="001B4DFE" w:rsidRDefault="001E3CD8" w:rsidP="001B53D0">
            <w:pPr>
              <w:rPr>
                <w:sz w:val="20"/>
                <w:lang w:eastAsia="es-ES"/>
              </w:rPr>
            </w:pPr>
            <w:r w:rsidRPr="001B4DFE">
              <w:rPr>
                <w:sz w:val="20"/>
                <w:lang w:eastAsia="es-ES"/>
              </w:rPr>
              <w:t>55 MVA</w:t>
            </w:r>
          </w:p>
        </w:tc>
        <w:tc>
          <w:tcPr>
            <w:tcW w:w="1311" w:type="pct"/>
            <w:tcBorders>
              <w:top w:val="nil"/>
              <w:left w:val="nil"/>
              <w:bottom w:val="single" w:sz="4" w:space="0" w:color="auto"/>
              <w:right w:val="single" w:sz="4" w:space="0" w:color="auto"/>
            </w:tcBorders>
          </w:tcPr>
          <w:p w14:paraId="2198584D" w14:textId="77777777" w:rsidR="001E3CD8" w:rsidRPr="001B4DFE" w:rsidRDefault="001E3CD8" w:rsidP="001B53D0">
            <w:pPr>
              <w:rPr>
                <w:sz w:val="20"/>
                <w:lang w:eastAsia="es-ES"/>
              </w:rPr>
            </w:pPr>
          </w:p>
        </w:tc>
      </w:tr>
      <w:tr w:rsidR="001E3CD8" w:rsidRPr="001B4DFE" w14:paraId="37B9CEA8"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0E66E4C1" w14:textId="77777777" w:rsidR="001E3CD8" w:rsidRPr="001B4DFE" w:rsidRDefault="001E3CD8" w:rsidP="001B53D0">
            <w:pPr>
              <w:rPr>
                <w:sz w:val="20"/>
                <w:lang w:eastAsia="es-ES"/>
              </w:rPr>
            </w:pPr>
            <w:r w:rsidRPr="001B4DFE">
              <w:rPr>
                <w:sz w:val="20"/>
                <w:lang w:eastAsia="es-ES"/>
              </w:rPr>
              <w:t>B.52</w:t>
            </w:r>
          </w:p>
        </w:tc>
        <w:tc>
          <w:tcPr>
            <w:tcW w:w="1821" w:type="pct"/>
            <w:tcBorders>
              <w:top w:val="nil"/>
              <w:left w:val="nil"/>
              <w:bottom w:val="single" w:sz="4" w:space="0" w:color="auto"/>
              <w:right w:val="single" w:sz="4" w:space="0" w:color="auto"/>
            </w:tcBorders>
            <w:shd w:val="clear" w:color="auto" w:fill="auto"/>
            <w:noWrap/>
            <w:vAlign w:val="bottom"/>
          </w:tcPr>
          <w:p w14:paraId="1C62710B" w14:textId="77777777" w:rsidR="001E3CD8" w:rsidRPr="001B4DFE" w:rsidRDefault="001E3CD8" w:rsidP="001B53D0">
            <w:pPr>
              <w:rPr>
                <w:sz w:val="20"/>
                <w:lang w:eastAsia="es-ES"/>
              </w:rPr>
            </w:pPr>
            <w:r w:rsidRPr="001B4DFE">
              <w:rPr>
                <w:sz w:val="20"/>
                <w:lang w:eastAsia="es-ES"/>
              </w:rPr>
              <w:t>Conexionado</w:t>
            </w:r>
          </w:p>
        </w:tc>
        <w:tc>
          <w:tcPr>
            <w:tcW w:w="1519" w:type="pct"/>
            <w:tcBorders>
              <w:top w:val="nil"/>
              <w:left w:val="nil"/>
              <w:bottom w:val="single" w:sz="4" w:space="0" w:color="auto"/>
              <w:right w:val="single" w:sz="4" w:space="0" w:color="auto"/>
            </w:tcBorders>
            <w:shd w:val="clear" w:color="auto" w:fill="auto"/>
            <w:noWrap/>
            <w:vAlign w:val="bottom"/>
          </w:tcPr>
          <w:p w14:paraId="07977DEE" w14:textId="77777777" w:rsidR="001E3CD8" w:rsidRPr="001B4DFE" w:rsidRDefault="001E3CD8" w:rsidP="001B53D0">
            <w:pPr>
              <w:rPr>
                <w:sz w:val="20"/>
                <w:lang w:eastAsia="es-ES"/>
              </w:rPr>
            </w:pPr>
            <w:r w:rsidRPr="001B4DFE">
              <w:rPr>
                <w:sz w:val="20"/>
                <w:lang w:eastAsia="es-ES"/>
              </w:rPr>
              <w:t>Delta</w:t>
            </w:r>
          </w:p>
        </w:tc>
        <w:tc>
          <w:tcPr>
            <w:tcW w:w="1311" w:type="pct"/>
            <w:tcBorders>
              <w:top w:val="nil"/>
              <w:left w:val="nil"/>
              <w:bottom w:val="single" w:sz="4" w:space="0" w:color="auto"/>
              <w:right w:val="single" w:sz="4" w:space="0" w:color="auto"/>
            </w:tcBorders>
          </w:tcPr>
          <w:p w14:paraId="59C6B926" w14:textId="77777777" w:rsidR="001E3CD8" w:rsidRPr="001B4DFE" w:rsidRDefault="001E3CD8" w:rsidP="001B53D0">
            <w:pPr>
              <w:rPr>
                <w:sz w:val="20"/>
                <w:lang w:eastAsia="es-ES"/>
              </w:rPr>
            </w:pPr>
          </w:p>
        </w:tc>
      </w:tr>
      <w:tr w:rsidR="001E3CD8" w:rsidRPr="001B4DFE" w14:paraId="15A5596A"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6E39D36D" w14:textId="77777777" w:rsidR="001E3CD8" w:rsidRPr="001B4DFE" w:rsidRDefault="001E3CD8" w:rsidP="001B53D0">
            <w:pPr>
              <w:rPr>
                <w:sz w:val="20"/>
                <w:lang w:eastAsia="es-ES"/>
              </w:rPr>
            </w:pPr>
            <w:r w:rsidRPr="001B4DFE">
              <w:rPr>
                <w:sz w:val="20"/>
                <w:lang w:eastAsia="es-ES"/>
              </w:rPr>
              <w:t>B.53</w:t>
            </w:r>
          </w:p>
        </w:tc>
        <w:tc>
          <w:tcPr>
            <w:tcW w:w="1821" w:type="pct"/>
            <w:tcBorders>
              <w:top w:val="nil"/>
              <w:left w:val="nil"/>
              <w:bottom w:val="single" w:sz="4" w:space="0" w:color="auto"/>
              <w:right w:val="single" w:sz="4" w:space="0" w:color="auto"/>
            </w:tcBorders>
            <w:shd w:val="clear" w:color="auto" w:fill="auto"/>
            <w:noWrap/>
            <w:vAlign w:val="bottom"/>
          </w:tcPr>
          <w:p w14:paraId="3B70F8FB" w14:textId="77777777" w:rsidR="001E3CD8" w:rsidRPr="001B4DFE" w:rsidRDefault="001E3CD8" w:rsidP="001B53D0">
            <w:pPr>
              <w:rPr>
                <w:sz w:val="20"/>
                <w:lang w:eastAsia="es-ES"/>
              </w:rPr>
            </w:pPr>
            <w:r w:rsidRPr="001B4DFE">
              <w:rPr>
                <w:sz w:val="20"/>
                <w:lang w:eastAsia="es-ES"/>
              </w:rPr>
              <w:t>Grupo vectorial</w:t>
            </w:r>
          </w:p>
        </w:tc>
        <w:tc>
          <w:tcPr>
            <w:tcW w:w="1519" w:type="pct"/>
            <w:tcBorders>
              <w:top w:val="nil"/>
              <w:left w:val="nil"/>
              <w:bottom w:val="single" w:sz="4" w:space="0" w:color="auto"/>
              <w:right w:val="single" w:sz="4" w:space="0" w:color="auto"/>
            </w:tcBorders>
            <w:shd w:val="clear" w:color="auto" w:fill="auto"/>
            <w:noWrap/>
            <w:vAlign w:val="bottom"/>
          </w:tcPr>
          <w:p w14:paraId="780C7CBD" w14:textId="77777777" w:rsidR="001E3CD8" w:rsidRPr="001B4DFE" w:rsidRDefault="001E3CD8" w:rsidP="001B53D0">
            <w:pPr>
              <w:rPr>
                <w:sz w:val="20"/>
                <w:lang w:eastAsia="es-ES"/>
              </w:rPr>
            </w:pPr>
            <w:r w:rsidRPr="001B4DFE">
              <w:rPr>
                <w:sz w:val="20"/>
                <w:lang w:eastAsia="es-ES"/>
              </w:rPr>
              <w:t>d11</w:t>
            </w:r>
          </w:p>
        </w:tc>
        <w:tc>
          <w:tcPr>
            <w:tcW w:w="1311" w:type="pct"/>
            <w:tcBorders>
              <w:top w:val="nil"/>
              <w:left w:val="nil"/>
              <w:bottom w:val="single" w:sz="4" w:space="0" w:color="auto"/>
              <w:right w:val="single" w:sz="4" w:space="0" w:color="auto"/>
            </w:tcBorders>
          </w:tcPr>
          <w:p w14:paraId="121A4A69" w14:textId="77777777" w:rsidR="001E3CD8" w:rsidRPr="001B4DFE" w:rsidRDefault="001E3CD8" w:rsidP="001B53D0">
            <w:pPr>
              <w:rPr>
                <w:sz w:val="20"/>
                <w:lang w:eastAsia="es-ES"/>
              </w:rPr>
            </w:pPr>
          </w:p>
        </w:tc>
      </w:tr>
      <w:tr w:rsidR="001E3CD8" w:rsidRPr="001B4DFE" w14:paraId="11F6778D"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036404FD" w14:textId="77777777" w:rsidR="001E3CD8" w:rsidRPr="001B4DFE" w:rsidRDefault="001E3CD8" w:rsidP="001B53D0">
            <w:pPr>
              <w:rPr>
                <w:sz w:val="20"/>
                <w:lang w:eastAsia="es-ES"/>
              </w:rPr>
            </w:pPr>
            <w:r w:rsidRPr="001B4DFE">
              <w:rPr>
                <w:sz w:val="20"/>
                <w:lang w:eastAsia="es-ES"/>
              </w:rPr>
              <w:t>B.54</w:t>
            </w:r>
          </w:p>
        </w:tc>
        <w:tc>
          <w:tcPr>
            <w:tcW w:w="1821" w:type="pct"/>
            <w:tcBorders>
              <w:top w:val="nil"/>
              <w:left w:val="nil"/>
              <w:bottom w:val="single" w:sz="4" w:space="0" w:color="auto"/>
              <w:right w:val="single" w:sz="4" w:space="0" w:color="auto"/>
            </w:tcBorders>
            <w:shd w:val="clear" w:color="auto" w:fill="auto"/>
            <w:noWrap/>
            <w:vAlign w:val="bottom"/>
          </w:tcPr>
          <w:p w14:paraId="2F200A58" w14:textId="77777777" w:rsidR="001E3CD8" w:rsidRPr="001B4DFE" w:rsidRDefault="001E3CD8" w:rsidP="001B53D0">
            <w:pPr>
              <w:rPr>
                <w:sz w:val="20"/>
                <w:lang w:eastAsia="es-ES"/>
              </w:rPr>
            </w:pPr>
            <w:r w:rsidRPr="001B4DFE">
              <w:rPr>
                <w:sz w:val="20"/>
                <w:lang w:eastAsia="es-ES"/>
              </w:rPr>
              <w:t>Material</w:t>
            </w:r>
          </w:p>
        </w:tc>
        <w:tc>
          <w:tcPr>
            <w:tcW w:w="1519" w:type="pct"/>
            <w:tcBorders>
              <w:top w:val="nil"/>
              <w:left w:val="nil"/>
              <w:bottom w:val="single" w:sz="4" w:space="0" w:color="auto"/>
              <w:right w:val="single" w:sz="4" w:space="0" w:color="auto"/>
            </w:tcBorders>
            <w:shd w:val="clear" w:color="auto" w:fill="auto"/>
            <w:noWrap/>
          </w:tcPr>
          <w:p w14:paraId="7B39A0CA" w14:textId="77777777" w:rsidR="001E3CD8" w:rsidRPr="001B4DFE" w:rsidRDefault="001E3CD8" w:rsidP="001B53D0">
            <w:pPr>
              <w:rPr>
                <w:sz w:val="20"/>
                <w:lang w:eastAsia="es-ES"/>
              </w:rPr>
            </w:pPr>
            <w:r w:rsidRPr="001B4DFE">
              <w:rPr>
                <w:sz w:val="20"/>
                <w:lang w:eastAsia="es-ES"/>
              </w:rPr>
              <w:t>Cobre</w:t>
            </w:r>
          </w:p>
        </w:tc>
        <w:tc>
          <w:tcPr>
            <w:tcW w:w="1311" w:type="pct"/>
            <w:tcBorders>
              <w:top w:val="nil"/>
              <w:left w:val="nil"/>
              <w:bottom w:val="single" w:sz="4" w:space="0" w:color="auto"/>
              <w:right w:val="single" w:sz="4" w:space="0" w:color="auto"/>
            </w:tcBorders>
          </w:tcPr>
          <w:p w14:paraId="6CDA68E1" w14:textId="77777777" w:rsidR="001E3CD8" w:rsidRPr="001B4DFE" w:rsidRDefault="001E3CD8" w:rsidP="001B53D0">
            <w:pPr>
              <w:rPr>
                <w:sz w:val="20"/>
                <w:lang w:eastAsia="es-ES"/>
              </w:rPr>
            </w:pPr>
          </w:p>
        </w:tc>
      </w:tr>
      <w:tr w:rsidR="001E3CD8" w:rsidRPr="001B4DFE" w14:paraId="0536F4F8"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375520C8" w14:textId="77777777" w:rsidR="001E3CD8" w:rsidRPr="001B4DFE" w:rsidRDefault="001E3CD8" w:rsidP="001B53D0">
            <w:pPr>
              <w:rPr>
                <w:sz w:val="20"/>
                <w:lang w:eastAsia="es-ES"/>
              </w:rPr>
            </w:pPr>
            <w:r w:rsidRPr="001B4DFE">
              <w:rPr>
                <w:sz w:val="20"/>
                <w:lang w:eastAsia="es-ES"/>
              </w:rPr>
              <w:t>B.55</w:t>
            </w:r>
          </w:p>
        </w:tc>
        <w:tc>
          <w:tcPr>
            <w:tcW w:w="1821" w:type="pct"/>
            <w:tcBorders>
              <w:top w:val="nil"/>
              <w:left w:val="nil"/>
              <w:bottom w:val="single" w:sz="4" w:space="0" w:color="auto"/>
              <w:right w:val="single" w:sz="4" w:space="0" w:color="auto"/>
            </w:tcBorders>
            <w:shd w:val="clear" w:color="auto" w:fill="auto"/>
            <w:noWrap/>
            <w:vAlign w:val="bottom"/>
          </w:tcPr>
          <w:p w14:paraId="57D77A36" w14:textId="77777777" w:rsidR="001E3CD8" w:rsidRPr="001B4DFE" w:rsidRDefault="001E3CD8" w:rsidP="001B53D0">
            <w:pPr>
              <w:rPr>
                <w:sz w:val="20"/>
                <w:lang w:eastAsia="es-ES"/>
              </w:rPr>
            </w:pPr>
            <w:r w:rsidRPr="001B4DFE">
              <w:rPr>
                <w:sz w:val="20"/>
                <w:lang w:eastAsia="es-ES"/>
              </w:rPr>
              <w:t>Aislación</w:t>
            </w:r>
          </w:p>
        </w:tc>
        <w:tc>
          <w:tcPr>
            <w:tcW w:w="1519" w:type="pct"/>
            <w:tcBorders>
              <w:top w:val="nil"/>
              <w:left w:val="nil"/>
              <w:bottom w:val="single" w:sz="4" w:space="0" w:color="auto"/>
              <w:right w:val="single" w:sz="4" w:space="0" w:color="auto"/>
            </w:tcBorders>
            <w:shd w:val="clear" w:color="auto" w:fill="auto"/>
            <w:noWrap/>
          </w:tcPr>
          <w:p w14:paraId="0078567E" w14:textId="77777777" w:rsidR="001E3CD8" w:rsidRPr="001B4DFE" w:rsidRDefault="001E3CD8" w:rsidP="001B53D0">
            <w:pPr>
              <w:rPr>
                <w:sz w:val="20"/>
                <w:lang w:eastAsia="es-ES"/>
              </w:rPr>
            </w:pPr>
            <w:r w:rsidRPr="001B4DFE">
              <w:rPr>
                <w:sz w:val="20"/>
                <w:lang w:eastAsia="es-ES"/>
              </w:rPr>
              <w:t>Plena</w:t>
            </w:r>
          </w:p>
        </w:tc>
        <w:tc>
          <w:tcPr>
            <w:tcW w:w="1311" w:type="pct"/>
            <w:tcBorders>
              <w:top w:val="nil"/>
              <w:left w:val="nil"/>
              <w:bottom w:val="single" w:sz="4" w:space="0" w:color="auto"/>
              <w:right w:val="single" w:sz="4" w:space="0" w:color="auto"/>
            </w:tcBorders>
          </w:tcPr>
          <w:p w14:paraId="239AD054" w14:textId="77777777" w:rsidR="001E3CD8" w:rsidRPr="001B4DFE" w:rsidRDefault="001E3CD8" w:rsidP="001B53D0">
            <w:pPr>
              <w:rPr>
                <w:sz w:val="20"/>
                <w:lang w:eastAsia="es-ES"/>
              </w:rPr>
            </w:pPr>
          </w:p>
        </w:tc>
      </w:tr>
      <w:tr w:rsidR="003843D1" w:rsidRPr="001B4DFE" w14:paraId="6B1D869C"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286093E4" w14:textId="77777777" w:rsidR="003843D1" w:rsidRPr="001B4DFE" w:rsidRDefault="003843D1" w:rsidP="001B53D0">
            <w:pPr>
              <w:rPr>
                <w:sz w:val="20"/>
                <w:lang w:eastAsia="es-ES"/>
              </w:rPr>
            </w:pPr>
            <w:r w:rsidRPr="001B4DFE">
              <w:rPr>
                <w:sz w:val="20"/>
                <w:lang w:eastAsia="es-ES"/>
              </w:rPr>
              <w:t>B.56</w:t>
            </w:r>
          </w:p>
        </w:tc>
        <w:tc>
          <w:tcPr>
            <w:tcW w:w="1821" w:type="pct"/>
            <w:tcBorders>
              <w:top w:val="nil"/>
              <w:left w:val="nil"/>
              <w:bottom w:val="single" w:sz="4" w:space="0" w:color="auto"/>
              <w:right w:val="single" w:sz="4" w:space="0" w:color="auto"/>
            </w:tcBorders>
            <w:shd w:val="clear" w:color="auto" w:fill="auto"/>
            <w:noWrap/>
            <w:vAlign w:val="bottom"/>
          </w:tcPr>
          <w:p w14:paraId="1C166018" w14:textId="77777777" w:rsidR="003843D1" w:rsidRPr="001B4DFE" w:rsidRDefault="003843D1" w:rsidP="001B53D0">
            <w:pPr>
              <w:rPr>
                <w:sz w:val="20"/>
                <w:lang w:eastAsia="es-ES"/>
              </w:rPr>
            </w:pPr>
            <w:r w:rsidRPr="001B4DFE">
              <w:rPr>
                <w:sz w:val="20"/>
                <w:lang w:eastAsia="es-ES"/>
              </w:rPr>
              <w:t>BIL interno fase</w:t>
            </w:r>
          </w:p>
        </w:tc>
        <w:tc>
          <w:tcPr>
            <w:tcW w:w="1519" w:type="pct"/>
            <w:tcBorders>
              <w:top w:val="nil"/>
              <w:left w:val="nil"/>
              <w:bottom w:val="single" w:sz="4" w:space="0" w:color="auto"/>
              <w:right w:val="single" w:sz="4" w:space="0" w:color="auto"/>
            </w:tcBorders>
            <w:shd w:val="clear" w:color="auto" w:fill="auto"/>
            <w:noWrap/>
          </w:tcPr>
          <w:p w14:paraId="217134C7" w14:textId="2CC5FE3F" w:rsidR="003843D1" w:rsidRPr="001B4DFE" w:rsidRDefault="003843D1" w:rsidP="001B53D0">
            <w:pPr>
              <w:jc w:val="left"/>
              <w:rPr>
                <w:sz w:val="20"/>
                <w:lang w:eastAsia="es-ES"/>
              </w:rPr>
            </w:pPr>
            <w:r w:rsidRPr="00B9508B">
              <w:rPr>
                <w:spacing w:val="-1"/>
                <w:position w:val="-1"/>
                <w:szCs w:val="24"/>
                <w:lang w:eastAsia="es-ES"/>
              </w:rPr>
              <w:t>17</w:t>
            </w:r>
            <w:r w:rsidRPr="00B9508B">
              <w:rPr>
                <w:position w:val="-1"/>
                <w:szCs w:val="24"/>
                <w:lang w:eastAsia="es-ES"/>
              </w:rPr>
              <w:t>0</w:t>
            </w:r>
            <w:r w:rsidRPr="00B9508B">
              <w:rPr>
                <w:spacing w:val="11"/>
                <w:position w:val="-1"/>
                <w:szCs w:val="24"/>
                <w:lang w:eastAsia="es-ES"/>
              </w:rPr>
              <w:t xml:space="preserve"> </w:t>
            </w:r>
            <w:r w:rsidRPr="00B9508B">
              <w:rPr>
                <w:spacing w:val="-1"/>
                <w:position w:val="-1"/>
                <w:szCs w:val="24"/>
                <w:lang w:eastAsia="es-ES"/>
              </w:rPr>
              <w:t>k</w:t>
            </w:r>
            <w:r w:rsidRPr="00B9508B">
              <w:rPr>
                <w:position w:val="-1"/>
                <w:szCs w:val="24"/>
                <w:lang w:eastAsia="es-ES"/>
              </w:rPr>
              <w:t>V</w:t>
            </w:r>
          </w:p>
        </w:tc>
        <w:tc>
          <w:tcPr>
            <w:tcW w:w="1311" w:type="pct"/>
            <w:tcBorders>
              <w:top w:val="nil"/>
              <w:left w:val="nil"/>
              <w:bottom w:val="single" w:sz="4" w:space="0" w:color="auto"/>
              <w:right w:val="single" w:sz="4" w:space="0" w:color="auto"/>
            </w:tcBorders>
          </w:tcPr>
          <w:p w14:paraId="0F026D08" w14:textId="77777777" w:rsidR="003843D1" w:rsidRPr="001B4DFE" w:rsidRDefault="003843D1" w:rsidP="001B53D0">
            <w:pPr>
              <w:jc w:val="left"/>
              <w:rPr>
                <w:sz w:val="20"/>
                <w:lang w:eastAsia="es-ES"/>
              </w:rPr>
            </w:pPr>
          </w:p>
        </w:tc>
      </w:tr>
      <w:tr w:rsidR="003843D1" w:rsidRPr="001B4DFE" w14:paraId="37518B82"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66C207CB" w14:textId="77777777" w:rsidR="003843D1" w:rsidRPr="001B4DFE" w:rsidRDefault="003843D1" w:rsidP="001B53D0">
            <w:pPr>
              <w:rPr>
                <w:sz w:val="20"/>
                <w:lang w:eastAsia="es-ES"/>
              </w:rPr>
            </w:pPr>
            <w:r w:rsidRPr="001B4DFE">
              <w:rPr>
                <w:sz w:val="20"/>
                <w:lang w:eastAsia="es-ES"/>
              </w:rPr>
              <w:t>B.57</w:t>
            </w:r>
          </w:p>
        </w:tc>
        <w:tc>
          <w:tcPr>
            <w:tcW w:w="1821" w:type="pct"/>
            <w:tcBorders>
              <w:top w:val="nil"/>
              <w:left w:val="nil"/>
              <w:bottom w:val="single" w:sz="4" w:space="0" w:color="auto"/>
              <w:right w:val="single" w:sz="4" w:space="0" w:color="auto"/>
            </w:tcBorders>
            <w:shd w:val="clear" w:color="auto" w:fill="auto"/>
            <w:noWrap/>
            <w:vAlign w:val="bottom"/>
          </w:tcPr>
          <w:p w14:paraId="3CB1D562" w14:textId="77777777" w:rsidR="003843D1" w:rsidRPr="001B4DFE" w:rsidRDefault="003843D1" w:rsidP="001B53D0">
            <w:pPr>
              <w:rPr>
                <w:sz w:val="20"/>
                <w:lang w:eastAsia="es-ES"/>
              </w:rPr>
            </w:pPr>
            <w:r w:rsidRPr="001B4DFE">
              <w:rPr>
                <w:sz w:val="20"/>
                <w:lang w:eastAsia="es-ES"/>
              </w:rPr>
              <w:t>BIL interno neutro</w:t>
            </w:r>
          </w:p>
        </w:tc>
        <w:tc>
          <w:tcPr>
            <w:tcW w:w="1519" w:type="pct"/>
            <w:tcBorders>
              <w:top w:val="nil"/>
              <w:left w:val="nil"/>
              <w:bottom w:val="single" w:sz="4" w:space="0" w:color="auto"/>
              <w:right w:val="single" w:sz="4" w:space="0" w:color="auto"/>
            </w:tcBorders>
            <w:shd w:val="clear" w:color="auto" w:fill="auto"/>
            <w:noWrap/>
          </w:tcPr>
          <w:p w14:paraId="0D53D3E4" w14:textId="42B779DF" w:rsidR="003843D1" w:rsidRPr="001B4DFE" w:rsidRDefault="003843D1" w:rsidP="001B53D0">
            <w:pPr>
              <w:jc w:val="left"/>
              <w:rPr>
                <w:sz w:val="20"/>
                <w:lang w:eastAsia="es-ES"/>
              </w:rPr>
            </w:pPr>
            <w:r w:rsidRPr="00B9508B">
              <w:rPr>
                <w:spacing w:val="-1"/>
                <w:position w:val="-1"/>
                <w:szCs w:val="24"/>
                <w:lang w:eastAsia="es-ES"/>
              </w:rPr>
              <w:t>12</w:t>
            </w:r>
            <w:r w:rsidRPr="00B9508B">
              <w:rPr>
                <w:position w:val="-1"/>
                <w:szCs w:val="24"/>
                <w:lang w:eastAsia="es-ES"/>
              </w:rPr>
              <w:t>5</w:t>
            </w:r>
            <w:r w:rsidRPr="00B9508B">
              <w:rPr>
                <w:spacing w:val="11"/>
                <w:position w:val="-1"/>
                <w:szCs w:val="24"/>
                <w:lang w:eastAsia="es-ES"/>
              </w:rPr>
              <w:t xml:space="preserve"> </w:t>
            </w:r>
            <w:r w:rsidRPr="00B9508B">
              <w:rPr>
                <w:spacing w:val="-1"/>
                <w:position w:val="-1"/>
                <w:szCs w:val="24"/>
                <w:lang w:eastAsia="es-ES"/>
              </w:rPr>
              <w:t>k</w:t>
            </w:r>
            <w:r w:rsidRPr="00B9508B">
              <w:rPr>
                <w:spacing w:val="1"/>
                <w:position w:val="-1"/>
                <w:szCs w:val="24"/>
                <w:lang w:eastAsia="es-ES"/>
              </w:rPr>
              <w:t>V</w:t>
            </w:r>
            <w:r w:rsidRPr="00B9508B">
              <w:rPr>
                <w:position w:val="-1"/>
                <w:szCs w:val="24"/>
                <w:lang w:eastAsia="es-ES"/>
              </w:rPr>
              <w:t>p</w:t>
            </w:r>
          </w:p>
        </w:tc>
        <w:tc>
          <w:tcPr>
            <w:tcW w:w="1311" w:type="pct"/>
            <w:tcBorders>
              <w:top w:val="nil"/>
              <w:left w:val="nil"/>
              <w:bottom w:val="single" w:sz="4" w:space="0" w:color="auto"/>
              <w:right w:val="single" w:sz="4" w:space="0" w:color="auto"/>
            </w:tcBorders>
          </w:tcPr>
          <w:p w14:paraId="63F489A6" w14:textId="77777777" w:rsidR="003843D1" w:rsidRPr="001B4DFE" w:rsidRDefault="003843D1" w:rsidP="001B53D0">
            <w:pPr>
              <w:jc w:val="left"/>
              <w:rPr>
                <w:sz w:val="20"/>
                <w:lang w:eastAsia="es-ES"/>
              </w:rPr>
            </w:pPr>
          </w:p>
        </w:tc>
      </w:tr>
      <w:tr w:rsidR="003843D1" w:rsidRPr="001B4DFE" w14:paraId="673CF5D2"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4E61CAC6" w14:textId="77777777" w:rsidR="003843D1" w:rsidRPr="001B4DFE" w:rsidRDefault="003843D1" w:rsidP="001B53D0">
            <w:pPr>
              <w:rPr>
                <w:sz w:val="20"/>
                <w:lang w:eastAsia="es-ES"/>
              </w:rPr>
            </w:pPr>
            <w:r w:rsidRPr="001B4DFE">
              <w:rPr>
                <w:sz w:val="20"/>
                <w:lang w:eastAsia="es-ES"/>
              </w:rPr>
              <w:t>B.58</w:t>
            </w:r>
          </w:p>
        </w:tc>
        <w:tc>
          <w:tcPr>
            <w:tcW w:w="1821" w:type="pct"/>
            <w:tcBorders>
              <w:top w:val="nil"/>
              <w:left w:val="nil"/>
              <w:bottom w:val="single" w:sz="4" w:space="0" w:color="auto"/>
              <w:right w:val="single" w:sz="4" w:space="0" w:color="auto"/>
            </w:tcBorders>
            <w:shd w:val="clear" w:color="auto" w:fill="auto"/>
            <w:noWrap/>
            <w:vAlign w:val="bottom"/>
          </w:tcPr>
          <w:p w14:paraId="18ACF1E3" w14:textId="77777777" w:rsidR="003843D1" w:rsidRPr="001B4DFE" w:rsidRDefault="003843D1" w:rsidP="001B53D0">
            <w:pPr>
              <w:rPr>
                <w:sz w:val="20"/>
                <w:lang w:eastAsia="es-ES"/>
              </w:rPr>
            </w:pPr>
            <w:r w:rsidRPr="001B4DFE">
              <w:rPr>
                <w:sz w:val="20"/>
                <w:lang w:eastAsia="es-ES"/>
              </w:rPr>
              <w:t>Tensión onda recortada</w:t>
            </w:r>
          </w:p>
        </w:tc>
        <w:tc>
          <w:tcPr>
            <w:tcW w:w="1519" w:type="pct"/>
            <w:tcBorders>
              <w:top w:val="nil"/>
              <w:left w:val="nil"/>
              <w:bottom w:val="single" w:sz="4" w:space="0" w:color="auto"/>
              <w:right w:val="single" w:sz="4" w:space="0" w:color="auto"/>
            </w:tcBorders>
            <w:shd w:val="clear" w:color="auto" w:fill="auto"/>
            <w:noWrap/>
          </w:tcPr>
          <w:p w14:paraId="3DC850C8" w14:textId="13CB48B1" w:rsidR="003843D1" w:rsidRPr="001B4DFE" w:rsidRDefault="003843D1" w:rsidP="001B53D0">
            <w:pPr>
              <w:jc w:val="left"/>
              <w:rPr>
                <w:sz w:val="20"/>
                <w:lang w:eastAsia="es-ES"/>
              </w:rPr>
            </w:pPr>
            <w:r w:rsidRPr="00B9508B">
              <w:rPr>
                <w:spacing w:val="-1"/>
                <w:position w:val="-1"/>
                <w:szCs w:val="24"/>
                <w:lang w:eastAsia="es-ES"/>
              </w:rPr>
              <w:t>18</w:t>
            </w:r>
            <w:r w:rsidRPr="00B9508B">
              <w:rPr>
                <w:position w:val="-1"/>
                <w:szCs w:val="24"/>
                <w:lang w:eastAsia="es-ES"/>
              </w:rPr>
              <w:t>7</w:t>
            </w:r>
            <w:r w:rsidRPr="00B9508B">
              <w:rPr>
                <w:spacing w:val="11"/>
                <w:position w:val="-1"/>
                <w:szCs w:val="24"/>
                <w:lang w:eastAsia="es-ES"/>
              </w:rPr>
              <w:t xml:space="preserve"> </w:t>
            </w:r>
            <w:r w:rsidRPr="00B9508B">
              <w:rPr>
                <w:spacing w:val="-1"/>
                <w:position w:val="-1"/>
                <w:szCs w:val="24"/>
                <w:lang w:eastAsia="es-ES"/>
              </w:rPr>
              <w:t>k</w:t>
            </w:r>
            <w:r w:rsidRPr="00B9508B">
              <w:rPr>
                <w:spacing w:val="1"/>
                <w:position w:val="-1"/>
                <w:szCs w:val="24"/>
                <w:lang w:eastAsia="es-ES"/>
              </w:rPr>
              <w:t>V</w:t>
            </w:r>
            <w:r w:rsidRPr="00B9508B">
              <w:rPr>
                <w:position w:val="-1"/>
                <w:szCs w:val="24"/>
                <w:lang w:eastAsia="es-ES"/>
              </w:rPr>
              <w:t>p</w:t>
            </w:r>
          </w:p>
        </w:tc>
        <w:tc>
          <w:tcPr>
            <w:tcW w:w="1311" w:type="pct"/>
            <w:tcBorders>
              <w:top w:val="nil"/>
              <w:left w:val="nil"/>
              <w:bottom w:val="single" w:sz="4" w:space="0" w:color="auto"/>
              <w:right w:val="single" w:sz="4" w:space="0" w:color="auto"/>
            </w:tcBorders>
          </w:tcPr>
          <w:p w14:paraId="48CFCECA" w14:textId="77777777" w:rsidR="003843D1" w:rsidRPr="001B4DFE" w:rsidRDefault="003843D1" w:rsidP="001B53D0">
            <w:pPr>
              <w:jc w:val="left"/>
              <w:rPr>
                <w:sz w:val="20"/>
                <w:lang w:eastAsia="es-ES"/>
              </w:rPr>
            </w:pPr>
          </w:p>
        </w:tc>
      </w:tr>
      <w:tr w:rsidR="003843D1" w:rsidRPr="001B4DFE" w14:paraId="1DD0EE07"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28AF5C59" w14:textId="77777777" w:rsidR="003843D1" w:rsidRPr="001B4DFE" w:rsidRDefault="003843D1" w:rsidP="001B53D0">
            <w:pPr>
              <w:rPr>
                <w:sz w:val="20"/>
                <w:lang w:eastAsia="es-ES"/>
              </w:rPr>
            </w:pPr>
            <w:r w:rsidRPr="001B4DFE">
              <w:rPr>
                <w:sz w:val="20"/>
                <w:lang w:eastAsia="es-ES"/>
              </w:rPr>
              <w:t>B.59</w:t>
            </w:r>
          </w:p>
        </w:tc>
        <w:tc>
          <w:tcPr>
            <w:tcW w:w="1821" w:type="pct"/>
            <w:tcBorders>
              <w:top w:val="nil"/>
              <w:left w:val="nil"/>
              <w:bottom w:val="single" w:sz="4" w:space="0" w:color="auto"/>
              <w:right w:val="single" w:sz="4" w:space="0" w:color="auto"/>
            </w:tcBorders>
            <w:shd w:val="clear" w:color="auto" w:fill="auto"/>
            <w:noWrap/>
            <w:vAlign w:val="bottom"/>
          </w:tcPr>
          <w:p w14:paraId="6A767AC0" w14:textId="77777777" w:rsidR="003843D1" w:rsidRPr="001B4DFE" w:rsidRDefault="003843D1" w:rsidP="001B53D0">
            <w:pPr>
              <w:rPr>
                <w:sz w:val="20"/>
                <w:lang w:eastAsia="es-ES"/>
              </w:rPr>
            </w:pPr>
            <w:r w:rsidRPr="001B4DFE">
              <w:rPr>
                <w:sz w:val="20"/>
                <w:lang w:eastAsia="es-ES"/>
              </w:rPr>
              <w:t>Tensión aplicada</w:t>
            </w:r>
          </w:p>
        </w:tc>
        <w:tc>
          <w:tcPr>
            <w:tcW w:w="1519" w:type="pct"/>
            <w:tcBorders>
              <w:top w:val="nil"/>
              <w:left w:val="nil"/>
              <w:bottom w:val="single" w:sz="4" w:space="0" w:color="auto"/>
              <w:right w:val="single" w:sz="4" w:space="0" w:color="auto"/>
            </w:tcBorders>
            <w:shd w:val="clear" w:color="auto" w:fill="auto"/>
            <w:noWrap/>
          </w:tcPr>
          <w:p w14:paraId="5E500F56" w14:textId="78B05842" w:rsidR="003843D1" w:rsidRPr="001B4DFE" w:rsidRDefault="003843D1" w:rsidP="001B53D0">
            <w:pPr>
              <w:jc w:val="left"/>
              <w:rPr>
                <w:sz w:val="20"/>
                <w:lang w:eastAsia="es-ES"/>
              </w:rPr>
            </w:pPr>
            <w:r w:rsidRPr="00B9508B">
              <w:rPr>
                <w:spacing w:val="-1"/>
                <w:position w:val="-1"/>
                <w:szCs w:val="24"/>
                <w:lang w:eastAsia="es-ES"/>
              </w:rPr>
              <w:t>7</w:t>
            </w:r>
            <w:r w:rsidRPr="00B9508B">
              <w:rPr>
                <w:position w:val="-1"/>
                <w:szCs w:val="24"/>
                <w:lang w:eastAsia="es-ES"/>
              </w:rPr>
              <w:t>0</w:t>
            </w:r>
            <w:r w:rsidRPr="00B9508B">
              <w:rPr>
                <w:spacing w:val="12"/>
                <w:position w:val="-1"/>
                <w:szCs w:val="24"/>
                <w:lang w:eastAsia="es-ES"/>
              </w:rPr>
              <w:t xml:space="preserve"> </w:t>
            </w:r>
            <w:r w:rsidRPr="00B9508B">
              <w:rPr>
                <w:spacing w:val="-1"/>
                <w:position w:val="-1"/>
                <w:szCs w:val="24"/>
                <w:lang w:eastAsia="es-ES"/>
              </w:rPr>
              <w:t>k</w:t>
            </w:r>
            <w:r w:rsidRPr="00B9508B">
              <w:rPr>
                <w:position w:val="-1"/>
                <w:szCs w:val="24"/>
                <w:lang w:eastAsia="es-ES"/>
              </w:rPr>
              <w:t>V</w:t>
            </w:r>
          </w:p>
        </w:tc>
        <w:tc>
          <w:tcPr>
            <w:tcW w:w="1311" w:type="pct"/>
            <w:tcBorders>
              <w:top w:val="nil"/>
              <w:left w:val="nil"/>
              <w:bottom w:val="single" w:sz="4" w:space="0" w:color="auto"/>
              <w:right w:val="single" w:sz="4" w:space="0" w:color="auto"/>
            </w:tcBorders>
          </w:tcPr>
          <w:p w14:paraId="40692C2F" w14:textId="77777777" w:rsidR="003843D1" w:rsidRPr="001B4DFE" w:rsidRDefault="003843D1" w:rsidP="001B53D0">
            <w:pPr>
              <w:jc w:val="left"/>
              <w:rPr>
                <w:sz w:val="20"/>
                <w:lang w:eastAsia="es-ES"/>
              </w:rPr>
            </w:pPr>
          </w:p>
        </w:tc>
      </w:tr>
      <w:tr w:rsidR="001E3CD8" w:rsidRPr="001B4DFE" w14:paraId="23DBC244"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73484C0B" w14:textId="77777777" w:rsidR="001E3CD8" w:rsidRPr="001B4DFE" w:rsidRDefault="001E3CD8" w:rsidP="001B53D0">
            <w:pPr>
              <w:rPr>
                <w:sz w:val="20"/>
                <w:lang w:eastAsia="es-ES"/>
              </w:rPr>
            </w:pPr>
            <w:r w:rsidRPr="001B4DFE">
              <w:rPr>
                <w:sz w:val="20"/>
                <w:lang w:eastAsia="es-ES"/>
              </w:rPr>
              <w:t>B.60</w:t>
            </w:r>
          </w:p>
        </w:tc>
        <w:tc>
          <w:tcPr>
            <w:tcW w:w="1821" w:type="pct"/>
            <w:tcBorders>
              <w:top w:val="nil"/>
              <w:left w:val="nil"/>
              <w:bottom w:val="single" w:sz="4" w:space="0" w:color="auto"/>
              <w:right w:val="single" w:sz="4" w:space="0" w:color="auto"/>
            </w:tcBorders>
            <w:shd w:val="clear" w:color="auto" w:fill="auto"/>
            <w:noWrap/>
            <w:vAlign w:val="bottom"/>
          </w:tcPr>
          <w:p w14:paraId="379A4978" w14:textId="77777777" w:rsidR="001E3CD8" w:rsidRPr="001B4DFE" w:rsidRDefault="001E3CD8" w:rsidP="001B53D0">
            <w:pPr>
              <w:rPr>
                <w:sz w:val="20"/>
                <w:lang w:eastAsia="es-ES"/>
              </w:rPr>
            </w:pPr>
            <w:r w:rsidRPr="001B4DFE">
              <w:rPr>
                <w:sz w:val="20"/>
                <w:lang w:eastAsia="es-ES"/>
              </w:rPr>
              <w:t>Tensión inducida</w:t>
            </w:r>
          </w:p>
        </w:tc>
        <w:tc>
          <w:tcPr>
            <w:tcW w:w="1519" w:type="pct"/>
            <w:tcBorders>
              <w:top w:val="nil"/>
              <w:left w:val="nil"/>
              <w:bottom w:val="single" w:sz="4" w:space="0" w:color="auto"/>
              <w:right w:val="single" w:sz="4" w:space="0" w:color="auto"/>
            </w:tcBorders>
            <w:shd w:val="clear" w:color="auto" w:fill="auto"/>
            <w:noWrap/>
            <w:vAlign w:val="bottom"/>
          </w:tcPr>
          <w:p w14:paraId="350143A8" w14:textId="77777777" w:rsidR="001E3CD8" w:rsidRPr="001B4DFE" w:rsidRDefault="001E3CD8" w:rsidP="001B53D0">
            <w:pPr>
              <w:rPr>
                <w:sz w:val="20"/>
                <w:lang w:eastAsia="es-ES"/>
              </w:rPr>
            </w:pPr>
            <w:r w:rsidRPr="001B4DFE">
              <w:rPr>
                <w:sz w:val="20"/>
                <w:lang w:eastAsia="es-ES"/>
              </w:rPr>
              <w:t>66 kV-f</w:t>
            </w:r>
          </w:p>
        </w:tc>
        <w:tc>
          <w:tcPr>
            <w:tcW w:w="1311" w:type="pct"/>
            <w:tcBorders>
              <w:top w:val="nil"/>
              <w:left w:val="nil"/>
              <w:bottom w:val="single" w:sz="4" w:space="0" w:color="auto"/>
              <w:right w:val="single" w:sz="4" w:space="0" w:color="auto"/>
            </w:tcBorders>
          </w:tcPr>
          <w:p w14:paraId="0C8D4D51" w14:textId="77777777" w:rsidR="001E3CD8" w:rsidRPr="001B4DFE" w:rsidRDefault="001E3CD8" w:rsidP="001B53D0">
            <w:pPr>
              <w:rPr>
                <w:sz w:val="20"/>
                <w:lang w:eastAsia="es-ES"/>
              </w:rPr>
            </w:pPr>
          </w:p>
        </w:tc>
      </w:tr>
      <w:tr w:rsidR="001E3CD8" w:rsidRPr="001B4DFE" w14:paraId="79D78F45"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40B87A21" w14:textId="77777777" w:rsidR="001E3CD8" w:rsidRPr="001B4DFE" w:rsidRDefault="001E3CD8" w:rsidP="001B53D0">
            <w:pPr>
              <w:rPr>
                <w:sz w:val="20"/>
                <w:lang w:eastAsia="es-ES"/>
              </w:rPr>
            </w:pPr>
            <w:r w:rsidRPr="001B4DFE">
              <w:rPr>
                <w:sz w:val="20"/>
                <w:lang w:eastAsia="es-ES"/>
              </w:rPr>
              <w:t>B.61</w:t>
            </w:r>
          </w:p>
        </w:tc>
        <w:tc>
          <w:tcPr>
            <w:tcW w:w="1821" w:type="pct"/>
            <w:tcBorders>
              <w:top w:val="nil"/>
              <w:left w:val="nil"/>
              <w:bottom w:val="single" w:sz="4" w:space="0" w:color="auto"/>
              <w:right w:val="single" w:sz="4" w:space="0" w:color="auto"/>
            </w:tcBorders>
            <w:shd w:val="clear" w:color="auto" w:fill="auto"/>
            <w:noWrap/>
            <w:vAlign w:val="bottom"/>
          </w:tcPr>
          <w:p w14:paraId="00320C26" w14:textId="77777777" w:rsidR="001E3CD8" w:rsidRPr="001B4DFE" w:rsidRDefault="001E3CD8" w:rsidP="001B53D0">
            <w:pPr>
              <w:rPr>
                <w:sz w:val="20"/>
                <w:lang w:eastAsia="es-ES"/>
              </w:rPr>
            </w:pPr>
            <w:r w:rsidRPr="001B4DFE">
              <w:rPr>
                <w:sz w:val="20"/>
                <w:lang w:eastAsia="es-ES"/>
              </w:rPr>
              <w:t>Calentamiento (por resistencia)</w:t>
            </w:r>
          </w:p>
        </w:tc>
        <w:tc>
          <w:tcPr>
            <w:tcW w:w="1519" w:type="pct"/>
            <w:tcBorders>
              <w:top w:val="nil"/>
              <w:left w:val="nil"/>
              <w:bottom w:val="single" w:sz="4" w:space="0" w:color="auto"/>
              <w:right w:val="single" w:sz="4" w:space="0" w:color="auto"/>
            </w:tcBorders>
            <w:shd w:val="clear" w:color="auto" w:fill="auto"/>
            <w:noWrap/>
            <w:vAlign w:val="bottom"/>
          </w:tcPr>
          <w:p w14:paraId="1B08BE36" w14:textId="77777777" w:rsidR="001E3CD8" w:rsidRPr="001B4DFE" w:rsidRDefault="001E3CD8" w:rsidP="001B53D0">
            <w:pPr>
              <w:rPr>
                <w:sz w:val="20"/>
                <w:lang w:eastAsia="es-ES"/>
              </w:rPr>
            </w:pPr>
            <w:r w:rsidRPr="001B4DFE">
              <w:rPr>
                <w:sz w:val="20"/>
                <w:lang w:eastAsia="es-ES"/>
              </w:rPr>
              <w:t>65 °C</w:t>
            </w:r>
          </w:p>
        </w:tc>
        <w:tc>
          <w:tcPr>
            <w:tcW w:w="1311" w:type="pct"/>
            <w:tcBorders>
              <w:top w:val="nil"/>
              <w:left w:val="nil"/>
              <w:bottom w:val="single" w:sz="4" w:space="0" w:color="auto"/>
              <w:right w:val="single" w:sz="4" w:space="0" w:color="auto"/>
            </w:tcBorders>
          </w:tcPr>
          <w:p w14:paraId="3975DE22" w14:textId="77777777" w:rsidR="001E3CD8" w:rsidRPr="001B4DFE" w:rsidRDefault="001E3CD8" w:rsidP="001B53D0">
            <w:pPr>
              <w:rPr>
                <w:sz w:val="20"/>
                <w:lang w:eastAsia="es-ES"/>
              </w:rPr>
            </w:pPr>
          </w:p>
        </w:tc>
      </w:tr>
      <w:tr w:rsidR="001E3CD8" w:rsidRPr="001B4DFE" w14:paraId="3BC90CB4"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5DA050DC" w14:textId="77777777" w:rsidR="001E3CD8" w:rsidRPr="001B4DFE" w:rsidRDefault="001E3CD8" w:rsidP="001B53D0">
            <w:pPr>
              <w:rPr>
                <w:sz w:val="20"/>
                <w:lang w:eastAsia="es-ES"/>
              </w:rPr>
            </w:pPr>
            <w:r w:rsidRPr="001B4DFE">
              <w:rPr>
                <w:sz w:val="20"/>
                <w:lang w:eastAsia="es-ES"/>
              </w:rPr>
              <w:t>B.62</w:t>
            </w:r>
          </w:p>
        </w:tc>
        <w:tc>
          <w:tcPr>
            <w:tcW w:w="1821" w:type="pct"/>
            <w:tcBorders>
              <w:top w:val="nil"/>
              <w:left w:val="nil"/>
              <w:bottom w:val="single" w:sz="4" w:space="0" w:color="auto"/>
              <w:right w:val="single" w:sz="4" w:space="0" w:color="auto"/>
            </w:tcBorders>
            <w:shd w:val="clear" w:color="auto" w:fill="auto"/>
            <w:noWrap/>
            <w:vAlign w:val="bottom"/>
          </w:tcPr>
          <w:p w14:paraId="6A4AFF6E" w14:textId="77777777" w:rsidR="001E3CD8" w:rsidRPr="001B4DFE" w:rsidRDefault="001E3CD8" w:rsidP="001B53D0">
            <w:pPr>
              <w:rPr>
                <w:sz w:val="20"/>
                <w:lang w:eastAsia="es-ES"/>
              </w:rPr>
            </w:pPr>
            <w:r w:rsidRPr="001B4DFE">
              <w:rPr>
                <w:sz w:val="20"/>
                <w:lang w:eastAsia="es-ES"/>
              </w:rPr>
              <w:t>Bushing fases</w:t>
            </w:r>
          </w:p>
        </w:tc>
        <w:tc>
          <w:tcPr>
            <w:tcW w:w="1519" w:type="pct"/>
            <w:tcBorders>
              <w:top w:val="nil"/>
              <w:left w:val="nil"/>
              <w:bottom w:val="single" w:sz="4" w:space="0" w:color="auto"/>
              <w:right w:val="single" w:sz="4" w:space="0" w:color="auto"/>
            </w:tcBorders>
            <w:shd w:val="clear" w:color="auto" w:fill="auto"/>
            <w:noWrap/>
            <w:vAlign w:val="bottom"/>
          </w:tcPr>
          <w:p w14:paraId="5A36144C" w14:textId="77777777" w:rsidR="001E3CD8" w:rsidRPr="001B4DFE" w:rsidRDefault="001E3CD8" w:rsidP="001B53D0">
            <w:pPr>
              <w:rPr>
                <w:sz w:val="20"/>
                <w:lang w:eastAsia="es-ES"/>
              </w:rPr>
            </w:pPr>
            <w:r w:rsidRPr="001B4DFE">
              <w:rPr>
                <w:sz w:val="20"/>
                <w:lang w:eastAsia="es-ES"/>
              </w:rPr>
              <w:t>3</w:t>
            </w:r>
          </w:p>
        </w:tc>
        <w:tc>
          <w:tcPr>
            <w:tcW w:w="1311" w:type="pct"/>
            <w:tcBorders>
              <w:top w:val="nil"/>
              <w:left w:val="nil"/>
              <w:bottom w:val="single" w:sz="4" w:space="0" w:color="auto"/>
              <w:right w:val="single" w:sz="4" w:space="0" w:color="auto"/>
            </w:tcBorders>
          </w:tcPr>
          <w:p w14:paraId="67B592AE" w14:textId="77777777" w:rsidR="001E3CD8" w:rsidRPr="001B4DFE" w:rsidRDefault="001E3CD8" w:rsidP="001B53D0">
            <w:pPr>
              <w:rPr>
                <w:sz w:val="20"/>
                <w:lang w:eastAsia="es-ES"/>
              </w:rPr>
            </w:pPr>
          </w:p>
        </w:tc>
      </w:tr>
      <w:tr w:rsidR="001E3CD8" w:rsidRPr="001B4DFE" w14:paraId="3F1DC000"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2AF93A05" w14:textId="77777777" w:rsidR="001E3CD8" w:rsidRPr="001B4DFE" w:rsidRDefault="001E3CD8" w:rsidP="001B53D0">
            <w:pPr>
              <w:rPr>
                <w:sz w:val="20"/>
                <w:lang w:eastAsia="es-ES"/>
              </w:rPr>
            </w:pPr>
            <w:r w:rsidRPr="001B4DFE">
              <w:rPr>
                <w:sz w:val="20"/>
                <w:lang w:eastAsia="es-ES"/>
              </w:rPr>
              <w:t>B.63</w:t>
            </w:r>
          </w:p>
        </w:tc>
        <w:tc>
          <w:tcPr>
            <w:tcW w:w="1821" w:type="pct"/>
            <w:tcBorders>
              <w:top w:val="nil"/>
              <w:left w:val="nil"/>
              <w:bottom w:val="single" w:sz="4" w:space="0" w:color="auto"/>
              <w:right w:val="single" w:sz="4" w:space="0" w:color="auto"/>
            </w:tcBorders>
            <w:shd w:val="clear" w:color="auto" w:fill="auto"/>
            <w:noWrap/>
            <w:vAlign w:val="bottom"/>
          </w:tcPr>
          <w:p w14:paraId="3633A97C" w14:textId="77777777" w:rsidR="001E3CD8" w:rsidRPr="001B4DFE" w:rsidRDefault="001E3CD8" w:rsidP="001B53D0">
            <w:pPr>
              <w:rPr>
                <w:sz w:val="20"/>
                <w:lang w:eastAsia="es-ES"/>
              </w:rPr>
            </w:pPr>
            <w:r w:rsidRPr="001B4DFE">
              <w:rPr>
                <w:sz w:val="20"/>
                <w:lang w:eastAsia="es-ES"/>
              </w:rPr>
              <w:t>Corriente bushing fases</w:t>
            </w:r>
          </w:p>
        </w:tc>
        <w:tc>
          <w:tcPr>
            <w:tcW w:w="1519" w:type="pct"/>
            <w:tcBorders>
              <w:top w:val="nil"/>
              <w:left w:val="nil"/>
              <w:bottom w:val="single" w:sz="4" w:space="0" w:color="auto"/>
              <w:right w:val="single" w:sz="4" w:space="0" w:color="auto"/>
            </w:tcBorders>
            <w:shd w:val="clear" w:color="auto" w:fill="auto"/>
            <w:noWrap/>
            <w:vAlign w:val="bottom"/>
          </w:tcPr>
          <w:p w14:paraId="76F9C173" w14:textId="77777777" w:rsidR="001E3CD8" w:rsidRPr="001B4DFE" w:rsidRDefault="001E3CD8" w:rsidP="001B53D0">
            <w:pPr>
              <w:rPr>
                <w:sz w:val="20"/>
                <w:lang w:eastAsia="es-ES"/>
              </w:rPr>
            </w:pPr>
            <w:r w:rsidRPr="001B4DFE">
              <w:rPr>
                <w:sz w:val="20"/>
                <w:lang w:eastAsia="es-ES"/>
              </w:rPr>
              <w:t>1000 A</w:t>
            </w:r>
          </w:p>
        </w:tc>
        <w:tc>
          <w:tcPr>
            <w:tcW w:w="1311" w:type="pct"/>
            <w:tcBorders>
              <w:top w:val="nil"/>
              <w:left w:val="nil"/>
              <w:bottom w:val="single" w:sz="4" w:space="0" w:color="auto"/>
              <w:right w:val="single" w:sz="4" w:space="0" w:color="auto"/>
            </w:tcBorders>
          </w:tcPr>
          <w:p w14:paraId="667F5CF3" w14:textId="77777777" w:rsidR="001E3CD8" w:rsidRPr="001B4DFE" w:rsidRDefault="001E3CD8" w:rsidP="001B53D0">
            <w:pPr>
              <w:rPr>
                <w:sz w:val="20"/>
                <w:lang w:eastAsia="es-ES"/>
              </w:rPr>
            </w:pPr>
          </w:p>
        </w:tc>
      </w:tr>
      <w:tr w:rsidR="001E3CD8" w:rsidRPr="00737928" w14:paraId="4E87DAD5"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735BA526" w14:textId="77777777" w:rsidR="001E3CD8" w:rsidRPr="001B4DFE" w:rsidRDefault="001E3CD8" w:rsidP="001B53D0">
            <w:pPr>
              <w:rPr>
                <w:sz w:val="20"/>
                <w:lang w:eastAsia="es-ES"/>
              </w:rPr>
            </w:pPr>
            <w:r w:rsidRPr="001B4DFE">
              <w:rPr>
                <w:sz w:val="20"/>
                <w:lang w:eastAsia="es-ES"/>
              </w:rPr>
              <w:t>B.64</w:t>
            </w:r>
          </w:p>
        </w:tc>
        <w:tc>
          <w:tcPr>
            <w:tcW w:w="1821" w:type="pct"/>
            <w:tcBorders>
              <w:top w:val="nil"/>
              <w:left w:val="nil"/>
              <w:bottom w:val="single" w:sz="4" w:space="0" w:color="auto"/>
              <w:right w:val="single" w:sz="4" w:space="0" w:color="auto"/>
            </w:tcBorders>
            <w:shd w:val="clear" w:color="auto" w:fill="auto"/>
            <w:noWrap/>
            <w:vAlign w:val="bottom"/>
          </w:tcPr>
          <w:p w14:paraId="1DDBAB40" w14:textId="77777777" w:rsidR="001E3CD8" w:rsidRPr="001B53D0" w:rsidRDefault="001E3CD8" w:rsidP="001B53D0">
            <w:pPr>
              <w:rPr>
                <w:sz w:val="20"/>
                <w:lang w:val="es-ES" w:eastAsia="es-ES"/>
              </w:rPr>
            </w:pPr>
            <w:r w:rsidRPr="001B53D0">
              <w:rPr>
                <w:sz w:val="20"/>
                <w:lang w:val="es-ES" w:eastAsia="es-ES"/>
              </w:rPr>
              <w:t>Ubicación y tipo de terminales de fases</w:t>
            </w:r>
          </w:p>
        </w:tc>
        <w:tc>
          <w:tcPr>
            <w:tcW w:w="1519" w:type="pct"/>
            <w:tcBorders>
              <w:top w:val="nil"/>
              <w:left w:val="single" w:sz="4" w:space="0" w:color="auto"/>
              <w:bottom w:val="single" w:sz="4" w:space="0" w:color="auto"/>
              <w:right w:val="single" w:sz="4" w:space="0" w:color="auto"/>
            </w:tcBorders>
            <w:shd w:val="clear" w:color="auto" w:fill="auto"/>
            <w:noWrap/>
            <w:vAlign w:val="bottom"/>
          </w:tcPr>
          <w:p w14:paraId="0F458740" w14:textId="77777777" w:rsidR="001E3CD8" w:rsidRPr="001B53D0" w:rsidRDefault="001E3CD8" w:rsidP="001B53D0">
            <w:pPr>
              <w:rPr>
                <w:sz w:val="20"/>
                <w:lang w:val="es-ES" w:eastAsia="es-ES"/>
              </w:rPr>
            </w:pPr>
            <w:r w:rsidRPr="001B53D0">
              <w:rPr>
                <w:sz w:val="20"/>
                <w:lang w:val="es-ES" w:eastAsia="es-ES"/>
              </w:rPr>
              <w:t>Caja de terminales a un costado</w:t>
            </w:r>
          </w:p>
        </w:tc>
        <w:tc>
          <w:tcPr>
            <w:tcW w:w="1311" w:type="pct"/>
            <w:tcBorders>
              <w:top w:val="nil"/>
              <w:left w:val="single" w:sz="4" w:space="0" w:color="auto"/>
              <w:bottom w:val="single" w:sz="4" w:space="0" w:color="auto"/>
              <w:right w:val="single" w:sz="4" w:space="0" w:color="auto"/>
            </w:tcBorders>
          </w:tcPr>
          <w:p w14:paraId="79626349" w14:textId="77777777" w:rsidR="001E3CD8" w:rsidRPr="001B53D0" w:rsidRDefault="001E3CD8" w:rsidP="001B53D0">
            <w:pPr>
              <w:rPr>
                <w:sz w:val="20"/>
                <w:lang w:val="es-ES" w:eastAsia="es-ES"/>
              </w:rPr>
            </w:pPr>
          </w:p>
        </w:tc>
      </w:tr>
      <w:tr w:rsidR="001E3CD8" w:rsidRPr="001B4DFE" w14:paraId="3A033ABC"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4CE30C33" w14:textId="77777777" w:rsidR="001E3CD8" w:rsidRPr="001B4DFE" w:rsidRDefault="001E3CD8" w:rsidP="001B53D0">
            <w:pPr>
              <w:rPr>
                <w:sz w:val="20"/>
                <w:lang w:eastAsia="es-ES"/>
              </w:rPr>
            </w:pPr>
            <w:r w:rsidRPr="001B4DFE">
              <w:rPr>
                <w:sz w:val="20"/>
                <w:lang w:eastAsia="es-ES"/>
              </w:rPr>
              <w:t>B.65</w:t>
            </w:r>
          </w:p>
        </w:tc>
        <w:tc>
          <w:tcPr>
            <w:tcW w:w="1821" w:type="pct"/>
            <w:tcBorders>
              <w:top w:val="nil"/>
              <w:left w:val="nil"/>
              <w:bottom w:val="single" w:sz="4" w:space="0" w:color="auto"/>
              <w:right w:val="single" w:sz="4" w:space="0" w:color="auto"/>
            </w:tcBorders>
            <w:shd w:val="clear" w:color="auto" w:fill="auto"/>
            <w:noWrap/>
          </w:tcPr>
          <w:p w14:paraId="3D57CCCE" w14:textId="77777777" w:rsidR="001E3CD8" w:rsidRPr="001B4DFE" w:rsidRDefault="001E3CD8" w:rsidP="001B53D0">
            <w:pPr>
              <w:rPr>
                <w:sz w:val="20"/>
                <w:lang w:eastAsia="es-ES"/>
              </w:rPr>
            </w:pPr>
            <w:r w:rsidRPr="001B4DFE">
              <w:rPr>
                <w:sz w:val="20"/>
                <w:lang w:eastAsia="es-ES"/>
              </w:rPr>
              <w:t>TT/CC fase</w:t>
            </w:r>
          </w:p>
        </w:tc>
        <w:tc>
          <w:tcPr>
            <w:tcW w:w="1519" w:type="pct"/>
            <w:tcBorders>
              <w:top w:val="nil"/>
              <w:left w:val="nil"/>
              <w:bottom w:val="single" w:sz="4" w:space="0" w:color="auto"/>
              <w:right w:val="single" w:sz="4" w:space="0" w:color="auto"/>
            </w:tcBorders>
            <w:shd w:val="clear" w:color="auto" w:fill="auto"/>
            <w:noWrap/>
          </w:tcPr>
          <w:p w14:paraId="6C58D13A" w14:textId="77777777" w:rsidR="001E3CD8" w:rsidRPr="001B4DFE" w:rsidRDefault="001E3CD8" w:rsidP="001B53D0">
            <w:pPr>
              <w:keepNext/>
              <w:tabs>
                <w:tab w:val="left" w:pos="357"/>
                <w:tab w:val="left" w:pos="720"/>
                <w:tab w:val="left" w:pos="1077"/>
                <w:tab w:val="left" w:pos="1440"/>
                <w:tab w:val="left" w:pos="1803"/>
                <w:tab w:val="left" w:pos="2160"/>
                <w:tab w:val="left" w:pos="2523"/>
                <w:tab w:val="left" w:pos="2880"/>
                <w:tab w:val="left" w:pos="3243"/>
                <w:tab w:val="left" w:pos="3600"/>
                <w:tab w:val="left" w:pos="3963"/>
                <w:tab w:val="left" w:pos="4321"/>
                <w:tab w:val="left" w:pos="4683"/>
              </w:tabs>
              <w:jc w:val="left"/>
              <w:rPr>
                <w:sz w:val="20"/>
                <w:lang w:eastAsia="es-ES"/>
              </w:rPr>
            </w:pPr>
            <w:r w:rsidRPr="001B4DFE">
              <w:rPr>
                <w:sz w:val="20"/>
                <w:lang w:eastAsia="es-ES"/>
              </w:rPr>
              <w:t>3-1000/1/1</w:t>
            </w:r>
          </w:p>
        </w:tc>
        <w:tc>
          <w:tcPr>
            <w:tcW w:w="1311" w:type="pct"/>
            <w:tcBorders>
              <w:top w:val="nil"/>
              <w:left w:val="nil"/>
              <w:bottom w:val="single" w:sz="4" w:space="0" w:color="auto"/>
              <w:right w:val="single" w:sz="4" w:space="0" w:color="auto"/>
            </w:tcBorders>
          </w:tcPr>
          <w:p w14:paraId="265F8878" w14:textId="77777777" w:rsidR="001E3CD8" w:rsidRPr="001B4DFE" w:rsidRDefault="001E3CD8" w:rsidP="001B53D0">
            <w:pPr>
              <w:keepNext/>
              <w:tabs>
                <w:tab w:val="left" w:pos="357"/>
                <w:tab w:val="left" w:pos="720"/>
                <w:tab w:val="left" w:pos="1077"/>
                <w:tab w:val="left" w:pos="1440"/>
                <w:tab w:val="left" w:pos="1803"/>
                <w:tab w:val="left" w:pos="2160"/>
                <w:tab w:val="left" w:pos="2523"/>
                <w:tab w:val="left" w:pos="2880"/>
                <w:tab w:val="left" w:pos="3243"/>
                <w:tab w:val="left" w:pos="3600"/>
                <w:tab w:val="left" w:pos="3963"/>
                <w:tab w:val="left" w:pos="4321"/>
                <w:tab w:val="left" w:pos="4683"/>
              </w:tabs>
              <w:jc w:val="left"/>
              <w:rPr>
                <w:sz w:val="20"/>
                <w:lang w:eastAsia="es-ES"/>
              </w:rPr>
            </w:pPr>
          </w:p>
        </w:tc>
      </w:tr>
      <w:tr w:rsidR="001E3CD8" w:rsidRPr="001B4DFE" w14:paraId="3589F023"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tcPr>
          <w:p w14:paraId="28F121A7" w14:textId="77777777" w:rsidR="001E3CD8" w:rsidRPr="001B4DFE" w:rsidRDefault="001E3CD8" w:rsidP="001B53D0">
            <w:pPr>
              <w:rPr>
                <w:sz w:val="20"/>
                <w:lang w:eastAsia="es-ES"/>
              </w:rPr>
            </w:pPr>
            <w:r w:rsidRPr="001B4DFE">
              <w:rPr>
                <w:sz w:val="20"/>
                <w:lang w:eastAsia="es-ES"/>
              </w:rPr>
              <w:t>B.66</w:t>
            </w:r>
          </w:p>
        </w:tc>
        <w:tc>
          <w:tcPr>
            <w:tcW w:w="1821" w:type="pct"/>
            <w:tcBorders>
              <w:top w:val="nil"/>
              <w:left w:val="nil"/>
              <w:bottom w:val="single" w:sz="4" w:space="0" w:color="auto"/>
              <w:right w:val="single" w:sz="4" w:space="0" w:color="auto"/>
            </w:tcBorders>
            <w:shd w:val="clear" w:color="auto" w:fill="auto"/>
            <w:noWrap/>
          </w:tcPr>
          <w:p w14:paraId="45A4D7F6" w14:textId="77777777" w:rsidR="001E3CD8" w:rsidRPr="001B4DFE" w:rsidRDefault="001E3CD8" w:rsidP="001B53D0">
            <w:pPr>
              <w:rPr>
                <w:sz w:val="20"/>
                <w:lang w:eastAsia="es-ES"/>
              </w:rPr>
            </w:pPr>
            <w:r w:rsidRPr="001B4DFE">
              <w:rPr>
                <w:sz w:val="20"/>
                <w:lang w:eastAsia="es-ES"/>
              </w:rPr>
              <w:t>TT/CC neutro</w:t>
            </w:r>
          </w:p>
        </w:tc>
        <w:tc>
          <w:tcPr>
            <w:tcW w:w="1519" w:type="pct"/>
            <w:tcBorders>
              <w:top w:val="nil"/>
              <w:left w:val="nil"/>
              <w:bottom w:val="single" w:sz="4" w:space="0" w:color="auto"/>
              <w:right w:val="single" w:sz="4" w:space="0" w:color="auto"/>
            </w:tcBorders>
            <w:shd w:val="clear" w:color="auto" w:fill="auto"/>
            <w:noWrap/>
          </w:tcPr>
          <w:p w14:paraId="5FFDDF78" w14:textId="77777777" w:rsidR="001E3CD8" w:rsidRPr="001B4DFE" w:rsidRDefault="001E3CD8" w:rsidP="001B53D0">
            <w:pPr>
              <w:keepNext/>
              <w:tabs>
                <w:tab w:val="left" w:pos="357"/>
                <w:tab w:val="left" w:pos="720"/>
                <w:tab w:val="left" w:pos="1077"/>
                <w:tab w:val="left" w:pos="1440"/>
                <w:tab w:val="left" w:pos="1803"/>
                <w:tab w:val="left" w:pos="2160"/>
                <w:tab w:val="left" w:pos="2523"/>
                <w:tab w:val="left" w:pos="2880"/>
                <w:tab w:val="left" w:pos="3243"/>
                <w:tab w:val="left" w:pos="3600"/>
                <w:tab w:val="left" w:pos="3963"/>
                <w:tab w:val="left" w:pos="4321"/>
                <w:tab w:val="left" w:pos="4683"/>
              </w:tabs>
              <w:jc w:val="left"/>
              <w:rPr>
                <w:sz w:val="20"/>
                <w:lang w:eastAsia="es-ES"/>
              </w:rPr>
            </w:pPr>
            <w:r w:rsidRPr="001B4DFE">
              <w:rPr>
                <w:sz w:val="20"/>
                <w:lang w:eastAsia="es-ES"/>
              </w:rPr>
              <w:t>NA</w:t>
            </w:r>
          </w:p>
        </w:tc>
        <w:tc>
          <w:tcPr>
            <w:tcW w:w="1311" w:type="pct"/>
            <w:tcBorders>
              <w:top w:val="nil"/>
              <w:left w:val="nil"/>
              <w:bottom w:val="single" w:sz="4" w:space="0" w:color="auto"/>
              <w:right w:val="single" w:sz="4" w:space="0" w:color="auto"/>
            </w:tcBorders>
          </w:tcPr>
          <w:p w14:paraId="2972D609" w14:textId="77777777" w:rsidR="001E3CD8" w:rsidRPr="001B4DFE" w:rsidRDefault="001E3CD8" w:rsidP="001B53D0">
            <w:pPr>
              <w:keepNext/>
              <w:tabs>
                <w:tab w:val="left" w:pos="357"/>
                <w:tab w:val="left" w:pos="720"/>
                <w:tab w:val="left" w:pos="1077"/>
                <w:tab w:val="left" w:pos="1440"/>
                <w:tab w:val="left" w:pos="1803"/>
                <w:tab w:val="left" w:pos="2160"/>
                <w:tab w:val="left" w:pos="2523"/>
                <w:tab w:val="left" w:pos="2880"/>
                <w:tab w:val="left" w:pos="3243"/>
                <w:tab w:val="left" w:pos="3600"/>
                <w:tab w:val="left" w:pos="3963"/>
                <w:tab w:val="left" w:pos="4321"/>
                <w:tab w:val="left" w:pos="4683"/>
              </w:tabs>
              <w:jc w:val="left"/>
              <w:rPr>
                <w:sz w:val="20"/>
                <w:lang w:eastAsia="es-ES"/>
              </w:rPr>
            </w:pPr>
          </w:p>
        </w:tc>
      </w:tr>
      <w:tr w:rsidR="001E3CD8" w:rsidRPr="001B4DFE" w14:paraId="0AF75625" w14:textId="77777777" w:rsidTr="001E3CD8">
        <w:trPr>
          <w:trHeight w:val="240"/>
        </w:trPr>
        <w:tc>
          <w:tcPr>
            <w:tcW w:w="348" w:type="pct"/>
            <w:tcBorders>
              <w:top w:val="nil"/>
              <w:left w:val="single" w:sz="4" w:space="0" w:color="auto"/>
              <w:bottom w:val="single" w:sz="4" w:space="0" w:color="auto"/>
              <w:right w:val="nil"/>
            </w:tcBorders>
            <w:shd w:val="clear" w:color="000000" w:fill="DAEEF3"/>
            <w:noWrap/>
            <w:vAlign w:val="bottom"/>
            <w:hideMark/>
          </w:tcPr>
          <w:p w14:paraId="07CE3287" w14:textId="77777777" w:rsidR="001E3CD8" w:rsidRPr="001B4DFE" w:rsidRDefault="001E3CD8" w:rsidP="001B53D0">
            <w:pPr>
              <w:rPr>
                <w:sz w:val="20"/>
                <w:lang w:eastAsia="es-ES"/>
              </w:rPr>
            </w:pPr>
            <w:r w:rsidRPr="001B4DFE">
              <w:rPr>
                <w:sz w:val="20"/>
                <w:lang w:eastAsia="es-ES"/>
              </w:rPr>
              <w:t>C</w:t>
            </w:r>
          </w:p>
        </w:tc>
        <w:tc>
          <w:tcPr>
            <w:tcW w:w="1821" w:type="pct"/>
            <w:tcBorders>
              <w:top w:val="nil"/>
              <w:left w:val="single" w:sz="4" w:space="0" w:color="auto"/>
              <w:bottom w:val="single" w:sz="4" w:space="0" w:color="auto"/>
              <w:right w:val="single" w:sz="4" w:space="0" w:color="auto"/>
            </w:tcBorders>
            <w:shd w:val="clear" w:color="000000" w:fill="DAEEF3"/>
            <w:noWrap/>
            <w:vAlign w:val="bottom"/>
            <w:hideMark/>
          </w:tcPr>
          <w:p w14:paraId="0C752748" w14:textId="77777777" w:rsidR="001E3CD8" w:rsidRPr="001B4DFE" w:rsidRDefault="001E3CD8" w:rsidP="001B53D0">
            <w:pPr>
              <w:rPr>
                <w:sz w:val="20"/>
                <w:lang w:eastAsia="es-ES"/>
              </w:rPr>
            </w:pPr>
            <w:r w:rsidRPr="001B4DFE">
              <w:rPr>
                <w:sz w:val="20"/>
                <w:lang w:eastAsia="es-ES"/>
              </w:rPr>
              <w:t>Normas &amp; Pruebas</w:t>
            </w:r>
          </w:p>
        </w:tc>
        <w:tc>
          <w:tcPr>
            <w:tcW w:w="1519" w:type="pct"/>
            <w:tcBorders>
              <w:top w:val="nil"/>
              <w:left w:val="nil"/>
              <w:bottom w:val="single" w:sz="4" w:space="0" w:color="auto"/>
              <w:right w:val="single" w:sz="4" w:space="0" w:color="auto"/>
            </w:tcBorders>
            <w:shd w:val="clear" w:color="000000" w:fill="DAEEF3"/>
            <w:noWrap/>
            <w:vAlign w:val="bottom"/>
            <w:hideMark/>
          </w:tcPr>
          <w:p w14:paraId="0570BE84" w14:textId="77777777" w:rsidR="001E3CD8" w:rsidRPr="001B4DFE" w:rsidRDefault="001E3CD8"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51497AC2" w14:textId="77777777" w:rsidR="001E3CD8" w:rsidRPr="001B4DFE" w:rsidRDefault="001E3CD8" w:rsidP="001B53D0">
            <w:pPr>
              <w:rPr>
                <w:sz w:val="20"/>
                <w:lang w:eastAsia="es-ES"/>
              </w:rPr>
            </w:pPr>
          </w:p>
        </w:tc>
      </w:tr>
      <w:tr w:rsidR="001E3CD8" w:rsidRPr="001B4DFE" w14:paraId="71193E50"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4DB091F9" w14:textId="77777777" w:rsidR="001E3CD8" w:rsidRPr="001B4DFE" w:rsidRDefault="001E3CD8" w:rsidP="001B53D0">
            <w:pPr>
              <w:rPr>
                <w:sz w:val="20"/>
                <w:lang w:eastAsia="es-ES"/>
              </w:rPr>
            </w:pPr>
            <w:r w:rsidRPr="001B4DFE">
              <w:rPr>
                <w:sz w:val="20"/>
                <w:lang w:eastAsia="es-ES"/>
              </w:rPr>
              <w:t>C.1</w:t>
            </w:r>
          </w:p>
        </w:tc>
        <w:tc>
          <w:tcPr>
            <w:tcW w:w="1821" w:type="pct"/>
            <w:tcBorders>
              <w:top w:val="nil"/>
              <w:left w:val="nil"/>
              <w:bottom w:val="single" w:sz="4" w:space="0" w:color="auto"/>
              <w:right w:val="single" w:sz="4" w:space="0" w:color="auto"/>
            </w:tcBorders>
            <w:shd w:val="clear" w:color="auto" w:fill="auto"/>
            <w:noWrap/>
            <w:vAlign w:val="bottom"/>
            <w:hideMark/>
          </w:tcPr>
          <w:p w14:paraId="09DCD0B5" w14:textId="77777777" w:rsidR="001E3CD8" w:rsidRPr="001B53D0" w:rsidRDefault="001E3CD8" w:rsidP="001B53D0">
            <w:pPr>
              <w:rPr>
                <w:sz w:val="20"/>
                <w:lang w:val="es-ES" w:eastAsia="es-ES"/>
              </w:rPr>
            </w:pPr>
            <w:r w:rsidRPr="001B53D0">
              <w:rPr>
                <w:sz w:val="20"/>
                <w:lang w:val="es-ES" w:eastAsia="es-ES"/>
              </w:rPr>
              <w:t>Diseño de acuerdo con la norma IEC 60076</w:t>
            </w:r>
          </w:p>
        </w:tc>
        <w:tc>
          <w:tcPr>
            <w:tcW w:w="1519" w:type="pct"/>
            <w:tcBorders>
              <w:top w:val="nil"/>
              <w:left w:val="nil"/>
              <w:bottom w:val="single" w:sz="4" w:space="0" w:color="auto"/>
              <w:right w:val="single" w:sz="4" w:space="0" w:color="auto"/>
            </w:tcBorders>
            <w:shd w:val="clear" w:color="auto" w:fill="auto"/>
            <w:noWrap/>
            <w:vAlign w:val="bottom"/>
            <w:hideMark/>
          </w:tcPr>
          <w:p w14:paraId="773F5BA9" w14:textId="77777777" w:rsidR="001E3CD8" w:rsidRPr="001B4DFE" w:rsidRDefault="001E3CD8" w:rsidP="001B53D0">
            <w:pPr>
              <w:rPr>
                <w:sz w:val="20"/>
                <w:lang w:eastAsia="es-ES"/>
              </w:rPr>
            </w:pPr>
            <w:r w:rsidRPr="001B4DFE">
              <w:rPr>
                <w:sz w:val="20"/>
                <w:lang w:eastAsia="es-ES"/>
              </w:rPr>
              <w:t>Exigido</w:t>
            </w:r>
          </w:p>
        </w:tc>
        <w:tc>
          <w:tcPr>
            <w:tcW w:w="1311" w:type="pct"/>
            <w:tcBorders>
              <w:top w:val="nil"/>
              <w:left w:val="nil"/>
              <w:bottom w:val="single" w:sz="4" w:space="0" w:color="auto"/>
              <w:right w:val="single" w:sz="4" w:space="0" w:color="auto"/>
            </w:tcBorders>
          </w:tcPr>
          <w:p w14:paraId="54AC4D2B" w14:textId="77777777" w:rsidR="001E3CD8" w:rsidRPr="001B4DFE" w:rsidRDefault="001E3CD8" w:rsidP="001B53D0">
            <w:pPr>
              <w:rPr>
                <w:sz w:val="20"/>
                <w:lang w:eastAsia="es-ES"/>
              </w:rPr>
            </w:pPr>
          </w:p>
        </w:tc>
      </w:tr>
      <w:tr w:rsidR="001E3CD8" w:rsidRPr="001B4DFE" w14:paraId="5BBFF9CF"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70787F24" w14:textId="77777777" w:rsidR="001E3CD8" w:rsidRPr="001B4DFE" w:rsidRDefault="001E3CD8" w:rsidP="001B53D0">
            <w:pPr>
              <w:rPr>
                <w:sz w:val="20"/>
                <w:lang w:eastAsia="es-ES"/>
              </w:rPr>
            </w:pPr>
            <w:r w:rsidRPr="001B4DFE">
              <w:rPr>
                <w:sz w:val="20"/>
                <w:lang w:eastAsia="es-ES"/>
              </w:rPr>
              <w:t>C.2</w:t>
            </w:r>
          </w:p>
        </w:tc>
        <w:tc>
          <w:tcPr>
            <w:tcW w:w="1821" w:type="pct"/>
            <w:tcBorders>
              <w:top w:val="nil"/>
              <w:left w:val="nil"/>
              <w:bottom w:val="single" w:sz="4" w:space="0" w:color="auto"/>
              <w:right w:val="single" w:sz="4" w:space="0" w:color="auto"/>
            </w:tcBorders>
            <w:shd w:val="clear" w:color="auto" w:fill="auto"/>
            <w:noWrap/>
            <w:vAlign w:val="bottom"/>
            <w:hideMark/>
          </w:tcPr>
          <w:p w14:paraId="59B2807D" w14:textId="77777777" w:rsidR="001E3CD8" w:rsidRPr="001B53D0" w:rsidRDefault="001E3CD8" w:rsidP="001B53D0">
            <w:pPr>
              <w:rPr>
                <w:sz w:val="20"/>
                <w:lang w:val="es-ES" w:eastAsia="es-ES"/>
              </w:rPr>
            </w:pPr>
            <w:r w:rsidRPr="001B53D0">
              <w:rPr>
                <w:sz w:val="20"/>
                <w:lang w:val="es-ES" w:eastAsia="es-ES"/>
              </w:rPr>
              <w:t>Capacidad de soportar cortocircuito de &gt; 3 segundos según IEC 60076-5</w:t>
            </w:r>
          </w:p>
        </w:tc>
        <w:tc>
          <w:tcPr>
            <w:tcW w:w="1519" w:type="pct"/>
            <w:tcBorders>
              <w:top w:val="nil"/>
              <w:left w:val="nil"/>
              <w:bottom w:val="single" w:sz="4" w:space="0" w:color="auto"/>
              <w:right w:val="single" w:sz="4" w:space="0" w:color="auto"/>
            </w:tcBorders>
            <w:shd w:val="clear" w:color="auto" w:fill="auto"/>
            <w:noWrap/>
            <w:vAlign w:val="bottom"/>
            <w:hideMark/>
          </w:tcPr>
          <w:p w14:paraId="2FF8115B" w14:textId="77777777" w:rsidR="001E3CD8" w:rsidRPr="001B4DFE" w:rsidRDefault="001E3CD8" w:rsidP="001B53D0">
            <w:pPr>
              <w:rPr>
                <w:sz w:val="20"/>
                <w:lang w:eastAsia="es-ES"/>
              </w:rPr>
            </w:pPr>
            <w:r w:rsidRPr="001B4DFE">
              <w:rPr>
                <w:sz w:val="20"/>
                <w:lang w:eastAsia="es-ES"/>
              </w:rPr>
              <w:t>Exigido</w:t>
            </w:r>
          </w:p>
        </w:tc>
        <w:tc>
          <w:tcPr>
            <w:tcW w:w="1311" w:type="pct"/>
            <w:tcBorders>
              <w:top w:val="nil"/>
              <w:left w:val="nil"/>
              <w:bottom w:val="single" w:sz="4" w:space="0" w:color="auto"/>
              <w:right w:val="single" w:sz="4" w:space="0" w:color="auto"/>
            </w:tcBorders>
          </w:tcPr>
          <w:p w14:paraId="5ABE90A5" w14:textId="77777777" w:rsidR="001E3CD8" w:rsidRPr="001B4DFE" w:rsidRDefault="001E3CD8" w:rsidP="001B53D0">
            <w:pPr>
              <w:rPr>
                <w:sz w:val="20"/>
                <w:lang w:eastAsia="es-ES"/>
              </w:rPr>
            </w:pPr>
          </w:p>
        </w:tc>
      </w:tr>
      <w:tr w:rsidR="001E3CD8" w:rsidRPr="001B4DFE" w14:paraId="66EFF5B1"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6EDF5B4E" w14:textId="77777777" w:rsidR="001E3CD8" w:rsidRPr="001B4DFE" w:rsidRDefault="001E3CD8" w:rsidP="001B53D0">
            <w:pPr>
              <w:rPr>
                <w:sz w:val="20"/>
                <w:lang w:eastAsia="es-ES"/>
              </w:rPr>
            </w:pPr>
            <w:r w:rsidRPr="001B4DFE">
              <w:rPr>
                <w:sz w:val="20"/>
                <w:lang w:eastAsia="es-ES"/>
              </w:rPr>
              <w:t>C.3</w:t>
            </w:r>
          </w:p>
        </w:tc>
        <w:tc>
          <w:tcPr>
            <w:tcW w:w="1821" w:type="pct"/>
            <w:tcBorders>
              <w:top w:val="nil"/>
              <w:left w:val="nil"/>
              <w:bottom w:val="single" w:sz="4" w:space="0" w:color="auto"/>
              <w:right w:val="single" w:sz="4" w:space="0" w:color="auto"/>
            </w:tcBorders>
            <w:shd w:val="clear" w:color="auto" w:fill="auto"/>
            <w:noWrap/>
            <w:vAlign w:val="bottom"/>
            <w:hideMark/>
          </w:tcPr>
          <w:p w14:paraId="09BEA8C4" w14:textId="77777777" w:rsidR="001E3CD8" w:rsidRPr="001B53D0" w:rsidRDefault="001E3CD8" w:rsidP="001B53D0">
            <w:pPr>
              <w:rPr>
                <w:sz w:val="20"/>
                <w:lang w:val="es-ES" w:eastAsia="es-ES"/>
              </w:rPr>
            </w:pPr>
            <w:r w:rsidRPr="001B53D0">
              <w:rPr>
                <w:sz w:val="20"/>
                <w:lang w:val="es-ES" w:eastAsia="es-ES"/>
              </w:rPr>
              <w:t>Diseño acuerdo con las normas nacionales</w:t>
            </w:r>
          </w:p>
        </w:tc>
        <w:tc>
          <w:tcPr>
            <w:tcW w:w="1519" w:type="pct"/>
            <w:tcBorders>
              <w:top w:val="nil"/>
              <w:left w:val="nil"/>
              <w:bottom w:val="single" w:sz="4" w:space="0" w:color="auto"/>
              <w:right w:val="single" w:sz="4" w:space="0" w:color="auto"/>
            </w:tcBorders>
            <w:shd w:val="clear" w:color="auto" w:fill="auto"/>
            <w:noWrap/>
            <w:vAlign w:val="bottom"/>
            <w:hideMark/>
          </w:tcPr>
          <w:p w14:paraId="725D0A31" w14:textId="77777777" w:rsidR="001E3CD8" w:rsidRPr="001B4DFE" w:rsidRDefault="001E3CD8" w:rsidP="001B53D0">
            <w:pPr>
              <w:rPr>
                <w:sz w:val="20"/>
                <w:lang w:eastAsia="es-ES"/>
              </w:rPr>
            </w:pPr>
            <w:r w:rsidRPr="001B4DFE">
              <w:rPr>
                <w:sz w:val="20"/>
                <w:lang w:eastAsia="es-ES"/>
              </w:rPr>
              <w:t>Exigido</w:t>
            </w:r>
          </w:p>
        </w:tc>
        <w:tc>
          <w:tcPr>
            <w:tcW w:w="1311" w:type="pct"/>
            <w:tcBorders>
              <w:top w:val="nil"/>
              <w:left w:val="nil"/>
              <w:bottom w:val="single" w:sz="4" w:space="0" w:color="auto"/>
              <w:right w:val="single" w:sz="4" w:space="0" w:color="auto"/>
            </w:tcBorders>
          </w:tcPr>
          <w:p w14:paraId="765CF355" w14:textId="77777777" w:rsidR="001E3CD8" w:rsidRPr="001B4DFE" w:rsidRDefault="001E3CD8" w:rsidP="001B53D0">
            <w:pPr>
              <w:rPr>
                <w:sz w:val="20"/>
                <w:lang w:eastAsia="es-ES"/>
              </w:rPr>
            </w:pPr>
          </w:p>
        </w:tc>
      </w:tr>
      <w:tr w:rsidR="001E3CD8" w:rsidRPr="001B4DFE" w14:paraId="41C3D1C7"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1EB18435" w14:textId="77777777" w:rsidR="001E3CD8" w:rsidRPr="001B4DFE" w:rsidRDefault="001E3CD8" w:rsidP="001B53D0">
            <w:pPr>
              <w:rPr>
                <w:sz w:val="20"/>
                <w:lang w:eastAsia="es-ES"/>
              </w:rPr>
            </w:pPr>
            <w:r w:rsidRPr="001B4DFE">
              <w:rPr>
                <w:sz w:val="20"/>
                <w:lang w:eastAsia="es-ES"/>
              </w:rPr>
              <w:t>C.4</w:t>
            </w:r>
          </w:p>
        </w:tc>
        <w:tc>
          <w:tcPr>
            <w:tcW w:w="1821" w:type="pct"/>
            <w:tcBorders>
              <w:top w:val="nil"/>
              <w:left w:val="nil"/>
              <w:bottom w:val="single" w:sz="4" w:space="0" w:color="auto"/>
              <w:right w:val="single" w:sz="4" w:space="0" w:color="auto"/>
            </w:tcBorders>
            <w:shd w:val="clear" w:color="auto" w:fill="auto"/>
            <w:noWrap/>
            <w:vAlign w:val="bottom"/>
            <w:hideMark/>
          </w:tcPr>
          <w:p w14:paraId="1B29B73A" w14:textId="77777777" w:rsidR="001E3CD8" w:rsidRPr="001B4DFE" w:rsidRDefault="001E3CD8" w:rsidP="001B53D0">
            <w:pPr>
              <w:rPr>
                <w:sz w:val="20"/>
                <w:lang w:eastAsia="es-ES"/>
              </w:rPr>
            </w:pPr>
            <w:r w:rsidRPr="001B4DFE">
              <w:rPr>
                <w:sz w:val="20"/>
                <w:lang w:eastAsia="es-ES"/>
              </w:rPr>
              <w:t>Características especiales</w:t>
            </w:r>
          </w:p>
        </w:tc>
        <w:tc>
          <w:tcPr>
            <w:tcW w:w="1519" w:type="pct"/>
            <w:tcBorders>
              <w:top w:val="nil"/>
              <w:left w:val="nil"/>
              <w:bottom w:val="single" w:sz="4" w:space="0" w:color="auto"/>
              <w:right w:val="single" w:sz="4" w:space="0" w:color="auto"/>
            </w:tcBorders>
            <w:shd w:val="clear" w:color="auto" w:fill="auto"/>
            <w:noWrap/>
            <w:vAlign w:val="bottom"/>
            <w:hideMark/>
          </w:tcPr>
          <w:p w14:paraId="2A66FAF9" w14:textId="77777777" w:rsidR="001E3CD8" w:rsidRPr="001B4DFE" w:rsidRDefault="001E3CD8" w:rsidP="001B53D0">
            <w:pPr>
              <w:rPr>
                <w:sz w:val="20"/>
                <w:lang w:eastAsia="es-ES"/>
              </w:rPr>
            </w:pPr>
            <w:r w:rsidRPr="001B4DFE">
              <w:rPr>
                <w:sz w:val="20"/>
                <w:lang w:eastAsia="es-ES"/>
              </w:rPr>
              <w:t>A aportar</w:t>
            </w:r>
          </w:p>
        </w:tc>
        <w:tc>
          <w:tcPr>
            <w:tcW w:w="1311" w:type="pct"/>
            <w:tcBorders>
              <w:top w:val="nil"/>
              <w:left w:val="nil"/>
              <w:bottom w:val="single" w:sz="4" w:space="0" w:color="auto"/>
              <w:right w:val="single" w:sz="4" w:space="0" w:color="auto"/>
            </w:tcBorders>
          </w:tcPr>
          <w:p w14:paraId="4BB6E033" w14:textId="77777777" w:rsidR="001E3CD8" w:rsidRPr="001B4DFE" w:rsidRDefault="001E3CD8" w:rsidP="001B53D0">
            <w:pPr>
              <w:rPr>
                <w:sz w:val="20"/>
                <w:lang w:eastAsia="es-ES"/>
              </w:rPr>
            </w:pPr>
          </w:p>
        </w:tc>
      </w:tr>
      <w:tr w:rsidR="001E3CD8" w:rsidRPr="001B4DFE" w14:paraId="15C5F1C0"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1053A38D" w14:textId="77777777" w:rsidR="001E3CD8" w:rsidRPr="001B4DFE" w:rsidRDefault="001E3CD8" w:rsidP="001B53D0">
            <w:pPr>
              <w:rPr>
                <w:sz w:val="20"/>
                <w:lang w:eastAsia="es-ES"/>
              </w:rPr>
            </w:pPr>
            <w:r w:rsidRPr="001B4DFE">
              <w:rPr>
                <w:sz w:val="20"/>
                <w:lang w:eastAsia="es-ES"/>
              </w:rPr>
              <w:t>C.5</w:t>
            </w:r>
          </w:p>
        </w:tc>
        <w:tc>
          <w:tcPr>
            <w:tcW w:w="1821" w:type="pct"/>
            <w:tcBorders>
              <w:top w:val="nil"/>
              <w:left w:val="nil"/>
              <w:bottom w:val="single" w:sz="4" w:space="0" w:color="auto"/>
              <w:right w:val="single" w:sz="4" w:space="0" w:color="auto"/>
            </w:tcBorders>
            <w:shd w:val="clear" w:color="auto" w:fill="auto"/>
            <w:noWrap/>
            <w:vAlign w:val="bottom"/>
            <w:hideMark/>
          </w:tcPr>
          <w:p w14:paraId="73B60D0B" w14:textId="77777777" w:rsidR="001E3CD8" w:rsidRPr="001B53D0" w:rsidRDefault="001E3CD8" w:rsidP="001B53D0">
            <w:pPr>
              <w:rPr>
                <w:sz w:val="20"/>
                <w:lang w:val="es-ES" w:eastAsia="es-ES"/>
              </w:rPr>
            </w:pPr>
            <w:r w:rsidRPr="001B53D0">
              <w:rPr>
                <w:sz w:val="20"/>
                <w:lang w:val="es-ES" w:eastAsia="es-ES"/>
              </w:rPr>
              <w:t>Tipo de grúa necesaria para la instalación</w:t>
            </w:r>
          </w:p>
        </w:tc>
        <w:tc>
          <w:tcPr>
            <w:tcW w:w="1519" w:type="pct"/>
            <w:tcBorders>
              <w:top w:val="nil"/>
              <w:left w:val="nil"/>
              <w:bottom w:val="single" w:sz="4" w:space="0" w:color="auto"/>
              <w:right w:val="single" w:sz="4" w:space="0" w:color="auto"/>
            </w:tcBorders>
            <w:shd w:val="clear" w:color="auto" w:fill="auto"/>
            <w:noWrap/>
            <w:vAlign w:val="bottom"/>
            <w:hideMark/>
          </w:tcPr>
          <w:p w14:paraId="2A1F615F" w14:textId="77777777" w:rsidR="001E3CD8" w:rsidRPr="001B4DFE" w:rsidRDefault="001E3CD8" w:rsidP="001B53D0">
            <w:pPr>
              <w:rPr>
                <w:sz w:val="20"/>
                <w:lang w:eastAsia="es-ES"/>
              </w:rPr>
            </w:pPr>
            <w:r w:rsidRPr="001B4DFE">
              <w:rPr>
                <w:sz w:val="20"/>
                <w:lang w:eastAsia="es-ES"/>
              </w:rPr>
              <w:t>a especificar</w:t>
            </w:r>
          </w:p>
        </w:tc>
        <w:tc>
          <w:tcPr>
            <w:tcW w:w="1311" w:type="pct"/>
            <w:tcBorders>
              <w:top w:val="nil"/>
              <w:left w:val="nil"/>
              <w:bottom w:val="single" w:sz="4" w:space="0" w:color="auto"/>
              <w:right w:val="single" w:sz="4" w:space="0" w:color="auto"/>
            </w:tcBorders>
          </w:tcPr>
          <w:p w14:paraId="10E75574" w14:textId="77777777" w:rsidR="001E3CD8" w:rsidRPr="001B4DFE" w:rsidRDefault="001E3CD8" w:rsidP="001B53D0">
            <w:pPr>
              <w:rPr>
                <w:sz w:val="20"/>
                <w:lang w:eastAsia="es-ES"/>
              </w:rPr>
            </w:pPr>
          </w:p>
        </w:tc>
      </w:tr>
      <w:tr w:rsidR="001E3CD8" w:rsidRPr="001B4DFE" w14:paraId="422A505C"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65D80579" w14:textId="77777777" w:rsidR="001E3CD8" w:rsidRPr="001B4DFE" w:rsidRDefault="001E3CD8" w:rsidP="001B53D0">
            <w:pPr>
              <w:rPr>
                <w:sz w:val="20"/>
                <w:lang w:eastAsia="es-ES"/>
              </w:rPr>
            </w:pPr>
            <w:r w:rsidRPr="001B4DFE">
              <w:rPr>
                <w:sz w:val="20"/>
                <w:lang w:eastAsia="es-ES"/>
              </w:rPr>
              <w:t>C.6</w:t>
            </w:r>
          </w:p>
        </w:tc>
        <w:tc>
          <w:tcPr>
            <w:tcW w:w="1821" w:type="pct"/>
            <w:tcBorders>
              <w:top w:val="nil"/>
              <w:left w:val="nil"/>
              <w:bottom w:val="single" w:sz="4" w:space="0" w:color="auto"/>
              <w:right w:val="single" w:sz="4" w:space="0" w:color="auto"/>
            </w:tcBorders>
            <w:shd w:val="clear" w:color="auto" w:fill="auto"/>
            <w:noWrap/>
            <w:vAlign w:val="bottom"/>
            <w:hideMark/>
          </w:tcPr>
          <w:p w14:paraId="2B56F209" w14:textId="77777777" w:rsidR="001E3CD8" w:rsidRPr="001B53D0" w:rsidRDefault="001E3CD8" w:rsidP="001B53D0">
            <w:pPr>
              <w:rPr>
                <w:sz w:val="20"/>
                <w:lang w:val="es-ES" w:eastAsia="es-ES"/>
              </w:rPr>
            </w:pPr>
            <w:r w:rsidRPr="001B53D0">
              <w:rPr>
                <w:sz w:val="20"/>
                <w:lang w:val="es-ES" w:eastAsia="es-ES"/>
              </w:rPr>
              <w:t xml:space="preserve">Descripción breve del transporte (o </w:t>
            </w:r>
            <w:r w:rsidRPr="001B53D0">
              <w:rPr>
                <w:sz w:val="20"/>
                <w:lang w:val="es-ES" w:eastAsia="es-ES"/>
              </w:rPr>
              <w:lastRenderedPageBreak/>
              <w:t>referencia a los documentos de la licitación)</w:t>
            </w:r>
          </w:p>
        </w:tc>
        <w:tc>
          <w:tcPr>
            <w:tcW w:w="1519" w:type="pct"/>
            <w:tcBorders>
              <w:top w:val="nil"/>
              <w:left w:val="nil"/>
              <w:bottom w:val="single" w:sz="4" w:space="0" w:color="auto"/>
              <w:right w:val="single" w:sz="4" w:space="0" w:color="auto"/>
            </w:tcBorders>
            <w:shd w:val="clear" w:color="auto" w:fill="auto"/>
            <w:noWrap/>
            <w:vAlign w:val="bottom"/>
            <w:hideMark/>
          </w:tcPr>
          <w:p w14:paraId="41901F82" w14:textId="77777777" w:rsidR="001E3CD8" w:rsidRPr="001B4DFE" w:rsidRDefault="001E3CD8" w:rsidP="001B53D0">
            <w:pPr>
              <w:rPr>
                <w:sz w:val="20"/>
                <w:lang w:eastAsia="es-ES"/>
              </w:rPr>
            </w:pPr>
            <w:r w:rsidRPr="001B4DFE">
              <w:rPr>
                <w:sz w:val="20"/>
                <w:lang w:eastAsia="es-ES"/>
              </w:rPr>
              <w:lastRenderedPageBreak/>
              <w:t>a especificar</w:t>
            </w:r>
          </w:p>
        </w:tc>
        <w:tc>
          <w:tcPr>
            <w:tcW w:w="1311" w:type="pct"/>
            <w:tcBorders>
              <w:top w:val="nil"/>
              <w:left w:val="nil"/>
              <w:bottom w:val="single" w:sz="4" w:space="0" w:color="auto"/>
              <w:right w:val="single" w:sz="4" w:space="0" w:color="auto"/>
            </w:tcBorders>
          </w:tcPr>
          <w:p w14:paraId="511588B4" w14:textId="77777777" w:rsidR="001E3CD8" w:rsidRPr="001B4DFE" w:rsidRDefault="001E3CD8" w:rsidP="001B53D0">
            <w:pPr>
              <w:rPr>
                <w:sz w:val="20"/>
                <w:lang w:eastAsia="es-ES"/>
              </w:rPr>
            </w:pPr>
          </w:p>
        </w:tc>
      </w:tr>
      <w:tr w:rsidR="001E3CD8" w:rsidRPr="00737928" w14:paraId="0DFA3C23"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6C59B3A2" w14:textId="77777777" w:rsidR="001E3CD8" w:rsidRPr="001B4DFE" w:rsidRDefault="001E3CD8" w:rsidP="001B53D0">
            <w:pPr>
              <w:rPr>
                <w:sz w:val="20"/>
                <w:lang w:eastAsia="es-ES"/>
              </w:rPr>
            </w:pPr>
            <w:r w:rsidRPr="001B4DFE">
              <w:rPr>
                <w:sz w:val="20"/>
                <w:lang w:eastAsia="es-ES"/>
              </w:rPr>
              <w:lastRenderedPageBreak/>
              <w:t>C.7</w:t>
            </w:r>
          </w:p>
        </w:tc>
        <w:tc>
          <w:tcPr>
            <w:tcW w:w="1821" w:type="pct"/>
            <w:tcBorders>
              <w:top w:val="nil"/>
              <w:left w:val="nil"/>
              <w:bottom w:val="single" w:sz="4" w:space="0" w:color="auto"/>
              <w:right w:val="single" w:sz="4" w:space="0" w:color="auto"/>
            </w:tcBorders>
            <w:shd w:val="clear" w:color="auto" w:fill="auto"/>
            <w:noWrap/>
            <w:vAlign w:val="bottom"/>
            <w:hideMark/>
          </w:tcPr>
          <w:p w14:paraId="484D425D" w14:textId="77777777" w:rsidR="001E3CD8" w:rsidRPr="001B53D0" w:rsidRDefault="001E3CD8" w:rsidP="001B53D0">
            <w:pPr>
              <w:rPr>
                <w:sz w:val="20"/>
                <w:lang w:val="es-ES" w:eastAsia="es-ES"/>
              </w:rPr>
            </w:pPr>
            <w:r w:rsidRPr="001B53D0">
              <w:rPr>
                <w:sz w:val="20"/>
                <w:lang w:val="es-ES" w:eastAsia="es-ES"/>
              </w:rPr>
              <w:t>Declaración y Pruebas del fabricante para las condiciones ambientales</w:t>
            </w:r>
          </w:p>
        </w:tc>
        <w:tc>
          <w:tcPr>
            <w:tcW w:w="1519" w:type="pct"/>
            <w:tcBorders>
              <w:top w:val="nil"/>
              <w:left w:val="nil"/>
              <w:bottom w:val="single" w:sz="4" w:space="0" w:color="auto"/>
              <w:right w:val="single" w:sz="4" w:space="0" w:color="auto"/>
            </w:tcBorders>
            <w:shd w:val="clear" w:color="auto" w:fill="auto"/>
            <w:noWrap/>
            <w:vAlign w:val="bottom"/>
            <w:hideMark/>
          </w:tcPr>
          <w:p w14:paraId="56F7D502" w14:textId="77777777" w:rsidR="001E3CD8" w:rsidRPr="001B53D0" w:rsidRDefault="001E3CD8" w:rsidP="001B53D0">
            <w:pPr>
              <w:rPr>
                <w:sz w:val="20"/>
                <w:lang w:val="es-ES" w:eastAsia="es-ES"/>
              </w:rPr>
            </w:pPr>
            <w:r w:rsidRPr="001B53D0">
              <w:rPr>
                <w:sz w:val="20"/>
                <w:lang w:val="es-ES" w:eastAsia="es-ES"/>
              </w:rPr>
              <w:t>en conformidad con las condiciones ambientales del sitio</w:t>
            </w:r>
          </w:p>
        </w:tc>
        <w:tc>
          <w:tcPr>
            <w:tcW w:w="1311" w:type="pct"/>
            <w:tcBorders>
              <w:top w:val="nil"/>
              <w:left w:val="nil"/>
              <w:bottom w:val="single" w:sz="4" w:space="0" w:color="auto"/>
              <w:right w:val="single" w:sz="4" w:space="0" w:color="auto"/>
            </w:tcBorders>
          </w:tcPr>
          <w:p w14:paraId="7CB384CA" w14:textId="77777777" w:rsidR="001E3CD8" w:rsidRPr="001B53D0" w:rsidRDefault="001E3CD8" w:rsidP="001B53D0">
            <w:pPr>
              <w:rPr>
                <w:sz w:val="20"/>
                <w:lang w:val="es-ES" w:eastAsia="es-ES"/>
              </w:rPr>
            </w:pPr>
          </w:p>
        </w:tc>
      </w:tr>
      <w:tr w:rsidR="001E3CD8" w:rsidRPr="001B4DFE" w14:paraId="6E772735" w14:textId="77777777" w:rsidTr="001E3CD8">
        <w:trPr>
          <w:trHeight w:val="240"/>
        </w:trPr>
        <w:tc>
          <w:tcPr>
            <w:tcW w:w="348" w:type="pct"/>
            <w:tcBorders>
              <w:top w:val="nil"/>
              <w:left w:val="single" w:sz="4" w:space="0" w:color="auto"/>
              <w:bottom w:val="single" w:sz="4" w:space="0" w:color="auto"/>
              <w:right w:val="nil"/>
            </w:tcBorders>
            <w:shd w:val="clear" w:color="000000" w:fill="DAEEF3"/>
            <w:noWrap/>
            <w:vAlign w:val="bottom"/>
            <w:hideMark/>
          </w:tcPr>
          <w:p w14:paraId="53E1BCD7" w14:textId="77777777" w:rsidR="001E3CD8" w:rsidRPr="001B4DFE" w:rsidRDefault="001E3CD8" w:rsidP="001B53D0">
            <w:pPr>
              <w:rPr>
                <w:sz w:val="20"/>
                <w:lang w:eastAsia="es-ES"/>
              </w:rPr>
            </w:pPr>
            <w:r w:rsidRPr="001B4DFE">
              <w:rPr>
                <w:sz w:val="20"/>
                <w:lang w:eastAsia="es-ES"/>
              </w:rPr>
              <w:t>D</w:t>
            </w:r>
          </w:p>
        </w:tc>
        <w:tc>
          <w:tcPr>
            <w:tcW w:w="1821" w:type="pct"/>
            <w:tcBorders>
              <w:top w:val="nil"/>
              <w:left w:val="single" w:sz="4" w:space="0" w:color="auto"/>
              <w:bottom w:val="single" w:sz="4" w:space="0" w:color="auto"/>
              <w:right w:val="single" w:sz="4" w:space="0" w:color="auto"/>
            </w:tcBorders>
            <w:shd w:val="clear" w:color="000000" w:fill="DAEEF3"/>
            <w:noWrap/>
            <w:vAlign w:val="bottom"/>
            <w:hideMark/>
          </w:tcPr>
          <w:p w14:paraId="161671CE" w14:textId="77777777" w:rsidR="001E3CD8" w:rsidRPr="001B4DFE" w:rsidRDefault="001E3CD8" w:rsidP="001B53D0">
            <w:pPr>
              <w:rPr>
                <w:sz w:val="20"/>
                <w:lang w:eastAsia="es-ES"/>
              </w:rPr>
            </w:pPr>
            <w:r w:rsidRPr="001B4DFE">
              <w:rPr>
                <w:sz w:val="20"/>
                <w:lang w:eastAsia="es-ES"/>
              </w:rPr>
              <w:t>Documentación requerida</w:t>
            </w:r>
          </w:p>
        </w:tc>
        <w:tc>
          <w:tcPr>
            <w:tcW w:w="1519" w:type="pct"/>
            <w:tcBorders>
              <w:top w:val="nil"/>
              <w:left w:val="nil"/>
              <w:bottom w:val="single" w:sz="4" w:space="0" w:color="auto"/>
              <w:right w:val="single" w:sz="4" w:space="0" w:color="auto"/>
            </w:tcBorders>
            <w:shd w:val="clear" w:color="000000" w:fill="DAEEF3"/>
            <w:noWrap/>
            <w:vAlign w:val="bottom"/>
            <w:hideMark/>
          </w:tcPr>
          <w:p w14:paraId="76189C50" w14:textId="77777777" w:rsidR="001E3CD8" w:rsidRPr="001B4DFE" w:rsidRDefault="001E3CD8"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293196E9" w14:textId="77777777" w:rsidR="001E3CD8" w:rsidRPr="001B4DFE" w:rsidRDefault="001E3CD8" w:rsidP="001B53D0">
            <w:pPr>
              <w:rPr>
                <w:sz w:val="20"/>
                <w:lang w:eastAsia="es-ES"/>
              </w:rPr>
            </w:pPr>
          </w:p>
        </w:tc>
      </w:tr>
      <w:tr w:rsidR="001E3CD8" w:rsidRPr="001B4DFE" w14:paraId="66577A27"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6C280FCA" w14:textId="77777777" w:rsidR="001E3CD8" w:rsidRPr="001B4DFE" w:rsidRDefault="001E3CD8" w:rsidP="001B53D0">
            <w:pPr>
              <w:rPr>
                <w:sz w:val="20"/>
                <w:lang w:eastAsia="es-ES"/>
              </w:rPr>
            </w:pPr>
            <w:r w:rsidRPr="001B4DFE">
              <w:rPr>
                <w:sz w:val="20"/>
                <w:lang w:eastAsia="es-ES"/>
              </w:rPr>
              <w:t>D.1</w:t>
            </w:r>
          </w:p>
        </w:tc>
        <w:tc>
          <w:tcPr>
            <w:tcW w:w="1821" w:type="pct"/>
            <w:tcBorders>
              <w:top w:val="nil"/>
              <w:left w:val="nil"/>
              <w:bottom w:val="single" w:sz="4" w:space="0" w:color="auto"/>
              <w:right w:val="single" w:sz="4" w:space="0" w:color="auto"/>
            </w:tcBorders>
            <w:shd w:val="clear" w:color="auto" w:fill="auto"/>
            <w:noWrap/>
            <w:vAlign w:val="bottom"/>
            <w:hideMark/>
          </w:tcPr>
          <w:p w14:paraId="57F2BC2E" w14:textId="77777777" w:rsidR="001E3CD8" w:rsidRPr="001B4DFE" w:rsidRDefault="001E3CD8" w:rsidP="001B53D0">
            <w:pPr>
              <w:rPr>
                <w:sz w:val="20"/>
                <w:lang w:eastAsia="es-ES"/>
              </w:rPr>
            </w:pPr>
            <w:r w:rsidRPr="001B4DFE">
              <w:rPr>
                <w:sz w:val="20"/>
                <w:lang w:eastAsia="es-ES"/>
              </w:rPr>
              <w:t>Hoja de Datos</w:t>
            </w:r>
          </w:p>
        </w:tc>
        <w:tc>
          <w:tcPr>
            <w:tcW w:w="1519" w:type="pct"/>
            <w:tcBorders>
              <w:top w:val="nil"/>
              <w:left w:val="nil"/>
              <w:bottom w:val="single" w:sz="4" w:space="0" w:color="auto"/>
              <w:right w:val="single" w:sz="4" w:space="0" w:color="auto"/>
            </w:tcBorders>
            <w:shd w:val="clear" w:color="auto" w:fill="auto"/>
            <w:noWrap/>
            <w:vAlign w:val="bottom"/>
            <w:hideMark/>
          </w:tcPr>
          <w:p w14:paraId="162A1E09" w14:textId="77777777" w:rsidR="001E3CD8" w:rsidRPr="001B4DFE" w:rsidRDefault="001E3CD8" w:rsidP="001B53D0">
            <w:pPr>
              <w:rPr>
                <w:sz w:val="20"/>
                <w:lang w:eastAsia="es-ES"/>
              </w:rPr>
            </w:pPr>
            <w:r w:rsidRPr="001B4DFE">
              <w:rPr>
                <w:sz w:val="20"/>
                <w:lang w:eastAsia="es-ES"/>
              </w:rPr>
              <w:t xml:space="preserve">Adjúntese </w:t>
            </w:r>
          </w:p>
        </w:tc>
        <w:tc>
          <w:tcPr>
            <w:tcW w:w="1311" w:type="pct"/>
            <w:tcBorders>
              <w:top w:val="nil"/>
              <w:left w:val="nil"/>
              <w:bottom w:val="single" w:sz="4" w:space="0" w:color="auto"/>
              <w:right w:val="single" w:sz="4" w:space="0" w:color="auto"/>
            </w:tcBorders>
          </w:tcPr>
          <w:p w14:paraId="68CEF345" w14:textId="77777777" w:rsidR="001E3CD8" w:rsidRPr="001B4DFE" w:rsidRDefault="001E3CD8" w:rsidP="001B53D0">
            <w:pPr>
              <w:rPr>
                <w:sz w:val="20"/>
                <w:lang w:eastAsia="es-ES"/>
              </w:rPr>
            </w:pPr>
          </w:p>
        </w:tc>
      </w:tr>
      <w:tr w:rsidR="001E3CD8" w:rsidRPr="00737928" w14:paraId="3C102DFB" w14:textId="77777777" w:rsidTr="001E3CD8">
        <w:trPr>
          <w:trHeight w:val="240"/>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44F60D13" w14:textId="77777777" w:rsidR="001E3CD8" w:rsidRPr="001B4DFE" w:rsidRDefault="001E3CD8" w:rsidP="001B53D0">
            <w:pPr>
              <w:rPr>
                <w:sz w:val="20"/>
                <w:lang w:eastAsia="es-ES"/>
              </w:rPr>
            </w:pPr>
            <w:r w:rsidRPr="001B4DFE">
              <w:rPr>
                <w:sz w:val="20"/>
                <w:lang w:eastAsia="es-ES"/>
              </w:rPr>
              <w:t>D.2</w:t>
            </w:r>
          </w:p>
        </w:tc>
        <w:tc>
          <w:tcPr>
            <w:tcW w:w="1821" w:type="pct"/>
            <w:tcBorders>
              <w:top w:val="nil"/>
              <w:left w:val="nil"/>
              <w:bottom w:val="single" w:sz="4" w:space="0" w:color="auto"/>
              <w:right w:val="single" w:sz="4" w:space="0" w:color="auto"/>
            </w:tcBorders>
            <w:shd w:val="clear" w:color="auto" w:fill="auto"/>
            <w:noWrap/>
            <w:vAlign w:val="bottom"/>
            <w:hideMark/>
          </w:tcPr>
          <w:p w14:paraId="2E6062C0" w14:textId="77777777" w:rsidR="001E3CD8" w:rsidRPr="001B53D0" w:rsidRDefault="001E3CD8" w:rsidP="001B53D0">
            <w:pPr>
              <w:rPr>
                <w:sz w:val="20"/>
                <w:lang w:val="es-ES" w:eastAsia="es-ES"/>
              </w:rPr>
            </w:pPr>
            <w:r w:rsidRPr="001B53D0">
              <w:rPr>
                <w:sz w:val="20"/>
                <w:lang w:val="es-ES" w:eastAsia="es-ES"/>
              </w:rPr>
              <w:t>Prueba de cumplimiento de las normas mencionadas arriba</w:t>
            </w:r>
          </w:p>
        </w:tc>
        <w:tc>
          <w:tcPr>
            <w:tcW w:w="1519" w:type="pct"/>
            <w:tcBorders>
              <w:top w:val="nil"/>
              <w:left w:val="nil"/>
              <w:bottom w:val="single" w:sz="4" w:space="0" w:color="auto"/>
              <w:right w:val="single" w:sz="4" w:space="0" w:color="auto"/>
            </w:tcBorders>
            <w:shd w:val="clear" w:color="auto" w:fill="auto"/>
            <w:noWrap/>
            <w:vAlign w:val="bottom"/>
            <w:hideMark/>
          </w:tcPr>
          <w:p w14:paraId="42B93937" w14:textId="77777777" w:rsidR="001E3CD8" w:rsidRPr="001B53D0" w:rsidRDefault="001E3CD8" w:rsidP="001B53D0">
            <w:pPr>
              <w:rPr>
                <w:sz w:val="20"/>
                <w:lang w:val="es-ES" w:eastAsia="es-ES"/>
              </w:rPr>
            </w:pPr>
            <w:r w:rsidRPr="001B53D0">
              <w:rPr>
                <w:sz w:val="20"/>
                <w:lang w:val="es-ES" w:eastAsia="es-ES"/>
              </w:rPr>
              <w:t>Aportar certificado de instituto de ensayos equivalente</w:t>
            </w:r>
          </w:p>
        </w:tc>
        <w:tc>
          <w:tcPr>
            <w:tcW w:w="1311" w:type="pct"/>
            <w:tcBorders>
              <w:top w:val="nil"/>
              <w:left w:val="nil"/>
              <w:bottom w:val="single" w:sz="4" w:space="0" w:color="auto"/>
              <w:right w:val="single" w:sz="4" w:space="0" w:color="auto"/>
            </w:tcBorders>
          </w:tcPr>
          <w:p w14:paraId="56D4C82C" w14:textId="77777777" w:rsidR="001E3CD8" w:rsidRPr="001B53D0" w:rsidRDefault="001E3CD8" w:rsidP="001B53D0">
            <w:pPr>
              <w:rPr>
                <w:sz w:val="20"/>
                <w:lang w:val="es-ES" w:eastAsia="es-ES"/>
              </w:rPr>
            </w:pPr>
          </w:p>
        </w:tc>
      </w:tr>
      <w:bookmarkEnd w:id="44"/>
    </w:tbl>
    <w:p w14:paraId="53C0C289" w14:textId="77777777" w:rsidR="001B4DFE" w:rsidRPr="001B53D0" w:rsidRDefault="001B4DFE" w:rsidP="001B4DFE">
      <w:pPr>
        <w:rPr>
          <w:lang w:val="es-ES"/>
        </w:rPr>
      </w:pPr>
    </w:p>
    <w:p w14:paraId="24F3DF22" w14:textId="77777777" w:rsidR="001B4DFE" w:rsidRPr="001B53D0" w:rsidRDefault="001B4DFE" w:rsidP="001B4DFE">
      <w:pPr>
        <w:rPr>
          <w:lang w:val="es-ES"/>
        </w:rPr>
      </w:pPr>
    </w:p>
    <w:p w14:paraId="3AC3DB44" w14:textId="77777777" w:rsidR="001B4DFE" w:rsidRPr="001B4DFE" w:rsidRDefault="001B4DFE" w:rsidP="005B6437">
      <w:pPr>
        <w:pStyle w:val="Ttulo1"/>
        <w:pageBreakBefore/>
        <w:numPr>
          <w:ilvl w:val="0"/>
          <w:numId w:val="163"/>
        </w:numPr>
        <w:suppressAutoHyphens/>
        <w:spacing w:after="0" w:line="276" w:lineRule="auto"/>
        <w:jc w:val="both"/>
      </w:pPr>
      <w:bookmarkStart w:id="45" w:name="_Toc437640853"/>
      <w:r w:rsidRPr="001B4DFE">
        <w:lastRenderedPageBreak/>
        <w:t>Interruptores de Potencia</w:t>
      </w:r>
      <w:bookmarkEnd w:id="45"/>
    </w:p>
    <w:p w14:paraId="06BF9739" w14:textId="77777777" w:rsidR="001B4DFE" w:rsidRPr="001B4DFE" w:rsidRDefault="001B4DFE" w:rsidP="001B4DFE"/>
    <w:tbl>
      <w:tblPr>
        <w:tblW w:w="4924" w:type="pct"/>
        <w:tblLayout w:type="fixed"/>
        <w:tblCellMar>
          <w:left w:w="70" w:type="dxa"/>
          <w:right w:w="70" w:type="dxa"/>
        </w:tblCellMar>
        <w:tblLook w:val="04A0" w:firstRow="1" w:lastRow="0" w:firstColumn="1" w:lastColumn="0" w:noHBand="0" w:noVBand="1"/>
      </w:tblPr>
      <w:tblGrid>
        <w:gridCol w:w="796"/>
        <w:gridCol w:w="3330"/>
        <w:gridCol w:w="2778"/>
        <w:gridCol w:w="2097"/>
      </w:tblGrid>
      <w:tr w:rsidR="001B4DFE" w:rsidRPr="001B4DFE" w14:paraId="1123FF60" w14:textId="77777777" w:rsidTr="000E10CA">
        <w:trPr>
          <w:trHeight w:val="255"/>
        </w:trPr>
        <w:tc>
          <w:tcPr>
            <w:tcW w:w="442"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F191F2C" w14:textId="77777777" w:rsidR="001B4DFE" w:rsidRPr="001B4DFE" w:rsidRDefault="001B4DFE" w:rsidP="001B53D0">
            <w:pPr>
              <w:rPr>
                <w:sz w:val="20"/>
                <w:lang w:eastAsia="es-ES"/>
              </w:rPr>
            </w:pPr>
            <w:r w:rsidRPr="001B4DFE">
              <w:rPr>
                <w:sz w:val="20"/>
                <w:lang w:eastAsia="es-ES"/>
              </w:rPr>
              <w:t> </w:t>
            </w:r>
          </w:p>
        </w:tc>
        <w:tc>
          <w:tcPr>
            <w:tcW w:w="185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1CDE767" w14:textId="77777777" w:rsidR="001B4DFE" w:rsidRPr="001B53D0" w:rsidRDefault="001B4DFE" w:rsidP="001B53D0">
            <w:pPr>
              <w:rPr>
                <w:sz w:val="20"/>
                <w:lang w:val="es-ES" w:eastAsia="es-ES"/>
              </w:rPr>
            </w:pPr>
            <w:r w:rsidRPr="001B53D0">
              <w:rPr>
                <w:sz w:val="20"/>
                <w:lang w:val="es-ES" w:eastAsia="es-ES"/>
              </w:rPr>
              <w:t>Interruptores de Potencia de AT</w:t>
            </w:r>
          </w:p>
        </w:tc>
        <w:tc>
          <w:tcPr>
            <w:tcW w:w="1543" w:type="pct"/>
            <w:tcBorders>
              <w:top w:val="single" w:sz="4" w:space="0" w:color="auto"/>
              <w:left w:val="nil"/>
              <w:bottom w:val="single" w:sz="4" w:space="0" w:color="auto"/>
              <w:right w:val="single" w:sz="4" w:space="0" w:color="auto"/>
            </w:tcBorders>
            <w:shd w:val="clear" w:color="000000" w:fill="BFBFBF"/>
            <w:noWrap/>
            <w:vAlign w:val="bottom"/>
            <w:hideMark/>
          </w:tcPr>
          <w:p w14:paraId="53331D2E" w14:textId="77777777" w:rsidR="001B4DFE" w:rsidRPr="001B53D0" w:rsidRDefault="001B4DFE" w:rsidP="001B53D0">
            <w:pPr>
              <w:rPr>
                <w:sz w:val="20"/>
                <w:lang w:val="es-ES" w:eastAsia="es-ES"/>
              </w:rPr>
            </w:pPr>
            <w:r w:rsidRPr="001B53D0">
              <w:rPr>
                <w:sz w:val="20"/>
                <w:lang w:val="es-ES" w:eastAsia="es-ES"/>
              </w:rPr>
              <w:t> </w:t>
            </w:r>
          </w:p>
        </w:tc>
        <w:tc>
          <w:tcPr>
            <w:tcW w:w="1165" w:type="pct"/>
            <w:tcBorders>
              <w:top w:val="single" w:sz="4" w:space="0" w:color="auto"/>
              <w:left w:val="nil"/>
              <w:bottom w:val="single" w:sz="4" w:space="0" w:color="auto"/>
              <w:right w:val="single" w:sz="4" w:space="0" w:color="auto"/>
            </w:tcBorders>
            <w:shd w:val="clear" w:color="000000" w:fill="BFBFBF"/>
          </w:tcPr>
          <w:p w14:paraId="6AF3417B" w14:textId="77777777" w:rsidR="001B4DFE" w:rsidRPr="001B4DFE" w:rsidRDefault="001B4DFE" w:rsidP="001B53D0">
            <w:pPr>
              <w:rPr>
                <w:sz w:val="20"/>
                <w:lang w:eastAsia="es-ES"/>
              </w:rPr>
            </w:pPr>
            <w:r w:rsidRPr="001B4DFE">
              <w:rPr>
                <w:sz w:val="20"/>
                <w:lang w:eastAsia="es-ES"/>
              </w:rPr>
              <w:t>Suministrado por Licitador</w:t>
            </w:r>
          </w:p>
        </w:tc>
      </w:tr>
      <w:tr w:rsidR="001B4DFE" w:rsidRPr="001B4DFE" w14:paraId="310A04C8" w14:textId="77777777" w:rsidTr="000E10CA">
        <w:trPr>
          <w:trHeight w:val="240"/>
        </w:trPr>
        <w:tc>
          <w:tcPr>
            <w:tcW w:w="442" w:type="pct"/>
            <w:tcBorders>
              <w:top w:val="nil"/>
              <w:left w:val="single" w:sz="4" w:space="0" w:color="auto"/>
              <w:bottom w:val="single" w:sz="4" w:space="0" w:color="auto"/>
              <w:right w:val="single" w:sz="4" w:space="0" w:color="auto"/>
            </w:tcBorders>
            <w:shd w:val="clear" w:color="000000" w:fill="DAEEF3"/>
            <w:noWrap/>
            <w:vAlign w:val="bottom"/>
            <w:hideMark/>
          </w:tcPr>
          <w:p w14:paraId="2D08CABC" w14:textId="77777777" w:rsidR="001B4DFE" w:rsidRPr="001B4DFE" w:rsidRDefault="001B4DFE" w:rsidP="001B53D0">
            <w:pPr>
              <w:rPr>
                <w:sz w:val="20"/>
                <w:lang w:eastAsia="es-ES"/>
              </w:rPr>
            </w:pPr>
            <w:r w:rsidRPr="001B4DFE">
              <w:rPr>
                <w:sz w:val="20"/>
                <w:lang w:eastAsia="es-ES"/>
              </w:rPr>
              <w:t>A</w:t>
            </w:r>
          </w:p>
        </w:tc>
        <w:tc>
          <w:tcPr>
            <w:tcW w:w="1850" w:type="pct"/>
            <w:tcBorders>
              <w:top w:val="nil"/>
              <w:left w:val="nil"/>
              <w:bottom w:val="single" w:sz="4" w:space="0" w:color="auto"/>
              <w:right w:val="single" w:sz="4" w:space="0" w:color="auto"/>
            </w:tcBorders>
            <w:shd w:val="clear" w:color="000000" w:fill="DAEEF3"/>
            <w:noWrap/>
            <w:vAlign w:val="bottom"/>
            <w:hideMark/>
          </w:tcPr>
          <w:p w14:paraId="4556655D" w14:textId="77777777" w:rsidR="001B4DFE" w:rsidRPr="001B4DFE" w:rsidRDefault="001B4DFE" w:rsidP="001B53D0">
            <w:pPr>
              <w:rPr>
                <w:sz w:val="20"/>
                <w:lang w:eastAsia="es-ES"/>
              </w:rPr>
            </w:pPr>
            <w:r w:rsidRPr="001B4DFE">
              <w:rPr>
                <w:sz w:val="20"/>
                <w:lang w:eastAsia="es-ES"/>
              </w:rPr>
              <w:t>Información general</w:t>
            </w:r>
          </w:p>
        </w:tc>
        <w:tc>
          <w:tcPr>
            <w:tcW w:w="1543" w:type="pct"/>
            <w:tcBorders>
              <w:top w:val="nil"/>
              <w:left w:val="nil"/>
              <w:bottom w:val="single" w:sz="4" w:space="0" w:color="auto"/>
              <w:right w:val="single" w:sz="4" w:space="0" w:color="auto"/>
            </w:tcBorders>
            <w:shd w:val="clear" w:color="000000" w:fill="DAEEF3"/>
            <w:noWrap/>
            <w:vAlign w:val="bottom"/>
            <w:hideMark/>
          </w:tcPr>
          <w:p w14:paraId="1E7B7D2D" w14:textId="77777777" w:rsidR="001B4DFE" w:rsidRPr="001B4DFE" w:rsidRDefault="001B4DFE" w:rsidP="001B53D0">
            <w:pPr>
              <w:rPr>
                <w:sz w:val="20"/>
                <w:lang w:eastAsia="es-ES"/>
              </w:rPr>
            </w:pPr>
            <w:r w:rsidRPr="001B4DFE">
              <w:rPr>
                <w:sz w:val="20"/>
                <w:lang w:eastAsia="es-ES"/>
              </w:rPr>
              <w:t> </w:t>
            </w:r>
          </w:p>
        </w:tc>
        <w:tc>
          <w:tcPr>
            <w:tcW w:w="1165" w:type="pct"/>
            <w:tcBorders>
              <w:top w:val="nil"/>
              <w:left w:val="nil"/>
              <w:bottom w:val="single" w:sz="4" w:space="0" w:color="auto"/>
              <w:right w:val="single" w:sz="4" w:space="0" w:color="auto"/>
            </w:tcBorders>
            <w:shd w:val="clear" w:color="000000" w:fill="DAEEF3"/>
          </w:tcPr>
          <w:p w14:paraId="027DD967" w14:textId="77777777" w:rsidR="001B4DFE" w:rsidRPr="001B4DFE" w:rsidRDefault="001B4DFE" w:rsidP="001B53D0">
            <w:pPr>
              <w:rPr>
                <w:sz w:val="20"/>
                <w:lang w:eastAsia="es-ES"/>
              </w:rPr>
            </w:pPr>
          </w:p>
        </w:tc>
      </w:tr>
      <w:tr w:rsidR="001B4DFE" w:rsidRPr="00737928" w14:paraId="5181C22A" w14:textId="77777777" w:rsidTr="000E10CA">
        <w:trPr>
          <w:trHeight w:val="240"/>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6866479F" w14:textId="77777777" w:rsidR="001B4DFE" w:rsidRPr="001B4DFE" w:rsidRDefault="001B4DFE" w:rsidP="001B53D0">
            <w:pPr>
              <w:rPr>
                <w:sz w:val="20"/>
                <w:lang w:eastAsia="es-ES"/>
              </w:rPr>
            </w:pPr>
            <w:r w:rsidRPr="001B4DFE">
              <w:rPr>
                <w:sz w:val="20"/>
                <w:lang w:eastAsia="es-ES"/>
              </w:rPr>
              <w:t>A.1</w:t>
            </w:r>
          </w:p>
        </w:tc>
        <w:tc>
          <w:tcPr>
            <w:tcW w:w="1850" w:type="pct"/>
            <w:tcBorders>
              <w:top w:val="nil"/>
              <w:left w:val="nil"/>
              <w:bottom w:val="single" w:sz="4" w:space="0" w:color="auto"/>
              <w:right w:val="single" w:sz="4" w:space="0" w:color="auto"/>
            </w:tcBorders>
            <w:shd w:val="clear" w:color="auto" w:fill="auto"/>
            <w:noWrap/>
            <w:vAlign w:val="bottom"/>
            <w:hideMark/>
          </w:tcPr>
          <w:p w14:paraId="36D67CDF" w14:textId="77777777" w:rsidR="001B4DFE" w:rsidRPr="001B4DFE" w:rsidRDefault="001B4DFE" w:rsidP="001B53D0">
            <w:pPr>
              <w:rPr>
                <w:sz w:val="20"/>
                <w:lang w:eastAsia="es-ES"/>
              </w:rPr>
            </w:pPr>
            <w:r w:rsidRPr="001B4DFE">
              <w:rPr>
                <w:sz w:val="20"/>
                <w:lang w:eastAsia="es-ES"/>
              </w:rPr>
              <w:t>Selección Fabricante</w:t>
            </w:r>
          </w:p>
        </w:tc>
        <w:tc>
          <w:tcPr>
            <w:tcW w:w="1543" w:type="pct"/>
            <w:tcBorders>
              <w:top w:val="nil"/>
              <w:left w:val="nil"/>
              <w:bottom w:val="single" w:sz="4" w:space="0" w:color="auto"/>
              <w:right w:val="single" w:sz="4" w:space="0" w:color="auto"/>
            </w:tcBorders>
            <w:shd w:val="clear" w:color="auto" w:fill="auto"/>
            <w:noWrap/>
            <w:vAlign w:val="bottom"/>
            <w:hideMark/>
          </w:tcPr>
          <w:p w14:paraId="5D81563E" w14:textId="77777777" w:rsidR="001B4DFE" w:rsidRPr="001B53D0" w:rsidRDefault="001B4DFE" w:rsidP="001B53D0">
            <w:pPr>
              <w:rPr>
                <w:sz w:val="20"/>
                <w:lang w:val="es-ES" w:eastAsia="es-ES"/>
              </w:rPr>
            </w:pPr>
            <w:r w:rsidRPr="001B53D0">
              <w:rPr>
                <w:sz w:val="20"/>
                <w:lang w:val="es-ES" w:eastAsia="es-ES"/>
              </w:rPr>
              <w:t>A determinar por el EPC</w:t>
            </w:r>
          </w:p>
        </w:tc>
        <w:tc>
          <w:tcPr>
            <w:tcW w:w="1165" w:type="pct"/>
            <w:tcBorders>
              <w:top w:val="nil"/>
              <w:left w:val="nil"/>
              <w:bottom w:val="single" w:sz="4" w:space="0" w:color="auto"/>
              <w:right w:val="single" w:sz="4" w:space="0" w:color="auto"/>
            </w:tcBorders>
          </w:tcPr>
          <w:p w14:paraId="45D6838E" w14:textId="77777777" w:rsidR="001B4DFE" w:rsidRPr="001B53D0" w:rsidRDefault="001B4DFE" w:rsidP="001B53D0">
            <w:pPr>
              <w:rPr>
                <w:sz w:val="20"/>
                <w:lang w:val="es-ES" w:eastAsia="es-ES"/>
              </w:rPr>
            </w:pPr>
          </w:p>
        </w:tc>
      </w:tr>
      <w:tr w:rsidR="001B4DFE" w:rsidRPr="00737928" w14:paraId="4F2E21A4" w14:textId="77777777" w:rsidTr="000E10CA">
        <w:trPr>
          <w:trHeight w:val="240"/>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7A02AE74" w14:textId="77777777" w:rsidR="001B4DFE" w:rsidRPr="001B4DFE" w:rsidRDefault="001B4DFE" w:rsidP="001B53D0">
            <w:pPr>
              <w:rPr>
                <w:sz w:val="20"/>
                <w:lang w:eastAsia="es-ES"/>
              </w:rPr>
            </w:pPr>
            <w:r w:rsidRPr="001B4DFE">
              <w:rPr>
                <w:sz w:val="20"/>
                <w:lang w:eastAsia="es-ES"/>
              </w:rPr>
              <w:t>A.2</w:t>
            </w:r>
          </w:p>
        </w:tc>
        <w:tc>
          <w:tcPr>
            <w:tcW w:w="1850" w:type="pct"/>
            <w:tcBorders>
              <w:top w:val="nil"/>
              <w:left w:val="nil"/>
              <w:bottom w:val="single" w:sz="4" w:space="0" w:color="auto"/>
              <w:right w:val="single" w:sz="4" w:space="0" w:color="auto"/>
            </w:tcBorders>
            <w:shd w:val="clear" w:color="auto" w:fill="auto"/>
            <w:noWrap/>
            <w:vAlign w:val="bottom"/>
            <w:hideMark/>
          </w:tcPr>
          <w:p w14:paraId="53EB993E" w14:textId="77777777" w:rsidR="001B4DFE" w:rsidRPr="001B4DFE" w:rsidRDefault="001B4DFE" w:rsidP="001B53D0">
            <w:pPr>
              <w:rPr>
                <w:sz w:val="20"/>
                <w:lang w:eastAsia="es-ES"/>
              </w:rPr>
            </w:pPr>
            <w:r w:rsidRPr="001B4DFE">
              <w:rPr>
                <w:sz w:val="20"/>
                <w:lang w:eastAsia="es-ES"/>
              </w:rPr>
              <w:t>Selección Tipo</w:t>
            </w:r>
          </w:p>
        </w:tc>
        <w:tc>
          <w:tcPr>
            <w:tcW w:w="1543" w:type="pct"/>
            <w:tcBorders>
              <w:top w:val="nil"/>
              <w:left w:val="nil"/>
              <w:bottom w:val="single" w:sz="4" w:space="0" w:color="auto"/>
              <w:right w:val="single" w:sz="4" w:space="0" w:color="auto"/>
            </w:tcBorders>
            <w:shd w:val="clear" w:color="auto" w:fill="auto"/>
            <w:noWrap/>
            <w:vAlign w:val="bottom"/>
            <w:hideMark/>
          </w:tcPr>
          <w:p w14:paraId="1062B82B" w14:textId="77777777" w:rsidR="001B4DFE" w:rsidRPr="001B53D0" w:rsidRDefault="001B4DFE" w:rsidP="001B53D0">
            <w:pPr>
              <w:rPr>
                <w:sz w:val="20"/>
                <w:lang w:val="es-ES" w:eastAsia="es-ES"/>
              </w:rPr>
            </w:pPr>
            <w:r w:rsidRPr="001B53D0">
              <w:rPr>
                <w:sz w:val="20"/>
                <w:lang w:val="es-ES" w:eastAsia="es-ES"/>
              </w:rPr>
              <w:t>A determinar por el EPC</w:t>
            </w:r>
          </w:p>
        </w:tc>
        <w:tc>
          <w:tcPr>
            <w:tcW w:w="1165" w:type="pct"/>
            <w:tcBorders>
              <w:top w:val="nil"/>
              <w:left w:val="nil"/>
              <w:bottom w:val="single" w:sz="4" w:space="0" w:color="auto"/>
              <w:right w:val="single" w:sz="4" w:space="0" w:color="auto"/>
            </w:tcBorders>
          </w:tcPr>
          <w:p w14:paraId="363FF887" w14:textId="77777777" w:rsidR="001B4DFE" w:rsidRPr="001B53D0" w:rsidRDefault="001B4DFE" w:rsidP="001B53D0">
            <w:pPr>
              <w:rPr>
                <w:sz w:val="20"/>
                <w:lang w:val="es-ES" w:eastAsia="es-ES"/>
              </w:rPr>
            </w:pPr>
          </w:p>
        </w:tc>
      </w:tr>
      <w:tr w:rsidR="001B4DFE" w:rsidRPr="00737928" w14:paraId="0BC24645" w14:textId="77777777" w:rsidTr="000E10CA">
        <w:trPr>
          <w:trHeight w:val="240"/>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37CD7F2C" w14:textId="77777777" w:rsidR="001B4DFE" w:rsidRPr="001B4DFE" w:rsidRDefault="001B4DFE" w:rsidP="001B53D0">
            <w:pPr>
              <w:rPr>
                <w:sz w:val="20"/>
                <w:lang w:eastAsia="es-ES"/>
              </w:rPr>
            </w:pPr>
            <w:r w:rsidRPr="001B4DFE">
              <w:rPr>
                <w:sz w:val="20"/>
                <w:lang w:eastAsia="es-ES"/>
              </w:rPr>
              <w:t>A.3</w:t>
            </w:r>
          </w:p>
        </w:tc>
        <w:tc>
          <w:tcPr>
            <w:tcW w:w="1850" w:type="pct"/>
            <w:tcBorders>
              <w:top w:val="nil"/>
              <w:left w:val="nil"/>
              <w:bottom w:val="single" w:sz="4" w:space="0" w:color="auto"/>
              <w:right w:val="single" w:sz="4" w:space="0" w:color="auto"/>
            </w:tcBorders>
            <w:shd w:val="clear" w:color="auto" w:fill="auto"/>
            <w:noWrap/>
            <w:vAlign w:val="bottom"/>
            <w:hideMark/>
          </w:tcPr>
          <w:p w14:paraId="619498B8" w14:textId="77777777" w:rsidR="001B4DFE" w:rsidRPr="001B4DFE" w:rsidRDefault="001B4DFE" w:rsidP="001B53D0">
            <w:pPr>
              <w:rPr>
                <w:sz w:val="20"/>
                <w:lang w:eastAsia="es-ES"/>
              </w:rPr>
            </w:pPr>
            <w:r w:rsidRPr="001B4DFE">
              <w:rPr>
                <w:sz w:val="20"/>
                <w:lang w:eastAsia="es-ES"/>
              </w:rPr>
              <w:t>País de Origen</w:t>
            </w:r>
          </w:p>
        </w:tc>
        <w:tc>
          <w:tcPr>
            <w:tcW w:w="1543" w:type="pct"/>
            <w:tcBorders>
              <w:top w:val="nil"/>
              <w:left w:val="nil"/>
              <w:bottom w:val="single" w:sz="4" w:space="0" w:color="auto"/>
              <w:right w:val="single" w:sz="4" w:space="0" w:color="auto"/>
            </w:tcBorders>
            <w:shd w:val="clear" w:color="auto" w:fill="auto"/>
            <w:noWrap/>
            <w:vAlign w:val="bottom"/>
            <w:hideMark/>
          </w:tcPr>
          <w:p w14:paraId="1CB3AD9A" w14:textId="77777777" w:rsidR="001B4DFE" w:rsidRPr="001B53D0" w:rsidRDefault="001B4DFE" w:rsidP="001B53D0">
            <w:pPr>
              <w:rPr>
                <w:sz w:val="20"/>
                <w:lang w:val="es-ES" w:eastAsia="es-ES"/>
              </w:rPr>
            </w:pPr>
            <w:r w:rsidRPr="001B53D0">
              <w:rPr>
                <w:sz w:val="20"/>
                <w:lang w:val="es-ES" w:eastAsia="es-ES"/>
              </w:rPr>
              <w:t>A determinar por el EPC</w:t>
            </w:r>
          </w:p>
        </w:tc>
        <w:tc>
          <w:tcPr>
            <w:tcW w:w="1165" w:type="pct"/>
            <w:tcBorders>
              <w:top w:val="nil"/>
              <w:left w:val="nil"/>
              <w:bottom w:val="single" w:sz="4" w:space="0" w:color="auto"/>
              <w:right w:val="single" w:sz="4" w:space="0" w:color="auto"/>
            </w:tcBorders>
          </w:tcPr>
          <w:p w14:paraId="3417AFDB" w14:textId="77777777" w:rsidR="001B4DFE" w:rsidRPr="001B53D0" w:rsidRDefault="001B4DFE" w:rsidP="001B53D0">
            <w:pPr>
              <w:rPr>
                <w:sz w:val="20"/>
                <w:lang w:val="es-ES" w:eastAsia="es-ES"/>
              </w:rPr>
            </w:pPr>
          </w:p>
        </w:tc>
      </w:tr>
      <w:tr w:rsidR="001B4DFE" w:rsidRPr="001B4DFE" w14:paraId="6748129C" w14:textId="77777777" w:rsidTr="000E10CA">
        <w:trPr>
          <w:trHeight w:val="240"/>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370E7326" w14:textId="77777777" w:rsidR="001B4DFE" w:rsidRPr="001B4DFE" w:rsidRDefault="001B4DFE" w:rsidP="001B53D0">
            <w:pPr>
              <w:rPr>
                <w:sz w:val="20"/>
                <w:lang w:eastAsia="es-ES"/>
              </w:rPr>
            </w:pPr>
            <w:r w:rsidRPr="001B4DFE">
              <w:rPr>
                <w:sz w:val="20"/>
                <w:lang w:eastAsia="es-ES"/>
              </w:rPr>
              <w:t>A.4</w:t>
            </w:r>
          </w:p>
        </w:tc>
        <w:tc>
          <w:tcPr>
            <w:tcW w:w="1850" w:type="pct"/>
            <w:tcBorders>
              <w:top w:val="nil"/>
              <w:left w:val="nil"/>
              <w:bottom w:val="single" w:sz="4" w:space="0" w:color="auto"/>
              <w:right w:val="single" w:sz="4" w:space="0" w:color="auto"/>
            </w:tcBorders>
            <w:shd w:val="clear" w:color="auto" w:fill="auto"/>
            <w:noWrap/>
            <w:vAlign w:val="bottom"/>
            <w:hideMark/>
          </w:tcPr>
          <w:p w14:paraId="4064477B" w14:textId="77777777" w:rsidR="001B4DFE" w:rsidRPr="001B53D0" w:rsidRDefault="001B4DFE" w:rsidP="001B53D0">
            <w:pPr>
              <w:rPr>
                <w:sz w:val="20"/>
                <w:lang w:val="es-ES" w:eastAsia="es-ES"/>
              </w:rPr>
            </w:pPr>
            <w:r w:rsidRPr="001B53D0">
              <w:rPr>
                <w:sz w:val="20"/>
                <w:lang w:val="es-ES" w:eastAsia="es-ES"/>
              </w:rPr>
              <w:t>Número de interruptores por conjunto</w:t>
            </w:r>
          </w:p>
        </w:tc>
        <w:tc>
          <w:tcPr>
            <w:tcW w:w="1543" w:type="pct"/>
            <w:tcBorders>
              <w:top w:val="nil"/>
              <w:left w:val="nil"/>
              <w:bottom w:val="single" w:sz="4" w:space="0" w:color="auto"/>
              <w:right w:val="single" w:sz="4" w:space="0" w:color="auto"/>
            </w:tcBorders>
            <w:shd w:val="clear" w:color="auto" w:fill="auto"/>
            <w:noWrap/>
            <w:vAlign w:val="bottom"/>
            <w:hideMark/>
          </w:tcPr>
          <w:p w14:paraId="621708E2" w14:textId="77777777" w:rsidR="001B4DFE" w:rsidRPr="001B4DFE" w:rsidRDefault="001B4DFE" w:rsidP="001B53D0">
            <w:pPr>
              <w:rPr>
                <w:sz w:val="20"/>
                <w:lang w:eastAsia="es-ES"/>
              </w:rPr>
            </w:pPr>
            <w:r w:rsidRPr="001B4DFE">
              <w:rPr>
                <w:sz w:val="20"/>
                <w:lang w:eastAsia="es-ES"/>
              </w:rPr>
              <w:t>3</w:t>
            </w:r>
          </w:p>
        </w:tc>
        <w:tc>
          <w:tcPr>
            <w:tcW w:w="1165" w:type="pct"/>
            <w:tcBorders>
              <w:top w:val="nil"/>
              <w:left w:val="nil"/>
              <w:bottom w:val="single" w:sz="4" w:space="0" w:color="auto"/>
              <w:right w:val="single" w:sz="4" w:space="0" w:color="auto"/>
            </w:tcBorders>
          </w:tcPr>
          <w:p w14:paraId="28BC9FB8" w14:textId="77777777" w:rsidR="001B4DFE" w:rsidRPr="001B4DFE" w:rsidRDefault="001B4DFE" w:rsidP="001B53D0">
            <w:pPr>
              <w:rPr>
                <w:sz w:val="20"/>
                <w:lang w:eastAsia="es-ES"/>
              </w:rPr>
            </w:pPr>
          </w:p>
        </w:tc>
      </w:tr>
      <w:tr w:rsidR="001B4DFE" w:rsidRPr="001B4DFE" w14:paraId="1B293652" w14:textId="77777777" w:rsidTr="000E10CA">
        <w:trPr>
          <w:trHeight w:val="240"/>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52FED06C" w14:textId="77777777" w:rsidR="001B4DFE" w:rsidRPr="001B4DFE" w:rsidRDefault="001B4DFE" w:rsidP="001B53D0">
            <w:pPr>
              <w:rPr>
                <w:sz w:val="20"/>
                <w:lang w:eastAsia="es-ES"/>
              </w:rPr>
            </w:pPr>
            <w:r w:rsidRPr="001B4DFE">
              <w:rPr>
                <w:sz w:val="20"/>
                <w:lang w:eastAsia="es-ES"/>
              </w:rPr>
              <w:t>A.5</w:t>
            </w:r>
          </w:p>
        </w:tc>
        <w:tc>
          <w:tcPr>
            <w:tcW w:w="1850" w:type="pct"/>
            <w:tcBorders>
              <w:top w:val="nil"/>
              <w:left w:val="nil"/>
              <w:bottom w:val="single" w:sz="4" w:space="0" w:color="auto"/>
              <w:right w:val="single" w:sz="4" w:space="0" w:color="auto"/>
            </w:tcBorders>
            <w:shd w:val="clear" w:color="auto" w:fill="auto"/>
            <w:noWrap/>
            <w:vAlign w:val="bottom"/>
            <w:hideMark/>
          </w:tcPr>
          <w:p w14:paraId="148EB2B4" w14:textId="77777777" w:rsidR="001B4DFE" w:rsidRPr="001B4DFE" w:rsidRDefault="001B4DFE" w:rsidP="001B53D0">
            <w:pPr>
              <w:rPr>
                <w:sz w:val="20"/>
                <w:lang w:eastAsia="es-ES"/>
              </w:rPr>
            </w:pPr>
            <w:r w:rsidRPr="001B4DFE">
              <w:rPr>
                <w:sz w:val="20"/>
                <w:lang w:eastAsia="es-ES"/>
              </w:rPr>
              <w:t>Número de conjuntos</w:t>
            </w:r>
          </w:p>
        </w:tc>
        <w:tc>
          <w:tcPr>
            <w:tcW w:w="1543" w:type="pct"/>
            <w:tcBorders>
              <w:top w:val="nil"/>
              <w:left w:val="nil"/>
              <w:bottom w:val="single" w:sz="4" w:space="0" w:color="auto"/>
              <w:right w:val="single" w:sz="4" w:space="0" w:color="auto"/>
            </w:tcBorders>
            <w:shd w:val="clear" w:color="auto" w:fill="auto"/>
            <w:noWrap/>
            <w:vAlign w:val="bottom"/>
            <w:hideMark/>
          </w:tcPr>
          <w:p w14:paraId="416A5358" w14:textId="77777777" w:rsidR="001B4DFE" w:rsidRPr="001B4DFE" w:rsidRDefault="001B4DFE" w:rsidP="001B53D0">
            <w:pPr>
              <w:rPr>
                <w:sz w:val="20"/>
                <w:lang w:eastAsia="es-ES"/>
              </w:rPr>
            </w:pPr>
            <w:r w:rsidRPr="001B4DFE">
              <w:rPr>
                <w:sz w:val="20"/>
                <w:lang w:eastAsia="es-ES"/>
              </w:rPr>
              <w:t>1</w:t>
            </w:r>
          </w:p>
        </w:tc>
        <w:tc>
          <w:tcPr>
            <w:tcW w:w="1165" w:type="pct"/>
            <w:tcBorders>
              <w:top w:val="nil"/>
              <w:left w:val="nil"/>
              <w:bottom w:val="single" w:sz="4" w:space="0" w:color="auto"/>
              <w:right w:val="single" w:sz="4" w:space="0" w:color="auto"/>
            </w:tcBorders>
          </w:tcPr>
          <w:p w14:paraId="270C3A67" w14:textId="77777777" w:rsidR="001B4DFE" w:rsidRPr="001B4DFE" w:rsidRDefault="001B4DFE" w:rsidP="001B53D0">
            <w:pPr>
              <w:rPr>
                <w:sz w:val="20"/>
                <w:lang w:eastAsia="es-ES"/>
              </w:rPr>
            </w:pPr>
          </w:p>
        </w:tc>
      </w:tr>
      <w:tr w:rsidR="001B4DFE" w:rsidRPr="001B4DFE" w14:paraId="3D97103B" w14:textId="77777777" w:rsidTr="000E10CA">
        <w:trPr>
          <w:trHeight w:val="240"/>
        </w:trPr>
        <w:tc>
          <w:tcPr>
            <w:tcW w:w="442" w:type="pct"/>
            <w:tcBorders>
              <w:top w:val="nil"/>
              <w:left w:val="single" w:sz="4" w:space="0" w:color="auto"/>
              <w:bottom w:val="single" w:sz="4" w:space="0" w:color="auto"/>
              <w:right w:val="single" w:sz="4" w:space="0" w:color="auto"/>
            </w:tcBorders>
            <w:shd w:val="clear" w:color="000000" w:fill="DAEEF3"/>
            <w:noWrap/>
            <w:vAlign w:val="bottom"/>
            <w:hideMark/>
          </w:tcPr>
          <w:p w14:paraId="1715A469" w14:textId="77777777" w:rsidR="001B4DFE" w:rsidRPr="001B4DFE" w:rsidRDefault="001B4DFE" w:rsidP="001B53D0">
            <w:pPr>
              <w:rPr>
                <w:sz w:val="20"/>
                <w:lang w:eastAsia="es-ES"/>
              </w:rPr>
            </w:pPr>
            <w:r w:rsidRPr="001B4DFE">
              <w:rPr>
                <w:sz w:val="20"/>
                <w:lang w:eastAsia="es-ES"/>
              </w:rPr>
              <w:t>B</w:t>
            </w:r>
          </w:p>
        </w:tc>
        <w:tc>
          <w:tcPr>
            <w:tcW w:w="1850" w:type="pct"/>
            <w:tcBorders>
              <w:top w:val="nil"/>
              <w:left w:val="single" w:sz="4" w:space="0" w:color="auto"/>
              <w:bottom w:val="single" w:sz="4" w:space="0" w:color="auto"/>
              <w:right w:val="single" w:sz="4" w:space="0" w:color="auto"/>
            </w:tcBorders>
            <w:shd w:val="clear" w:color="000000" w:fill="DAEEF3"/>
            <w:noWrap/>
            <w:vAlign w:val="bottom"/>
            <w:hideMark/>
          </w:tcPr>
          <w:p w14:paraId="34510199" w14:textId="77777777" w:rsidR="001B4DFE" w:rsidRPr="001B4DFE" w:rsidRDefault="001B4DFE" w:rsidP="001B53D0">
            <w:pPr>
              <w:rPr>
                <w:sz w:val="20"/>
                <w:lang w:eastAsia="es-ES"/>
              </w:rPr>
            </w:pPr>
            <w:r w:rsidRPr="001B4DFE">
              <w:rPr>
                <w:sz w:val="20"/>
                <w:lang w:eastAsia="es-ES"/>
              </w:rPr>
              <w:t>Especificaciones técnicas</w:t>
            </w:r>
          </w:p>
        </w:tc>
        <w:tc>
          <w:tcPr>
            <w:tcW w:w="1543" w:type="pct"/>
            <w:tcBorders>
              <w:top w:val="nil"/>
              <w:left w:val="nil"/>
              <w:bottom w:val="single" w:sz="4" w:space="0" w:color="auto"/>
              <w:right w:val="single" w:sz="4" w:space="0" w:color="auto"/>
            </w:tcBorders>
            <w:shd w:val="clear" w:color="000000" w:fill="DAEEF3"/>
            <w:noWrap/>
            <w:vAlign w:val="bottom"/>
            <w:hideMark/>
          </w:tcPr>
          <w:p w14:paraId="22B71FED" w14:textId="77777777" w:rsidR="001B4DFE" w:rsidRPr="001B4DFE" w:rsidRDefault="001B4DFE" w:rsidP="001B53D0">
            <w:pPr>
              <w:rPr>
                <w:sz w:val="20"/>
                <w:lang w:eastAsia="es-ES"/>
              </w:rPr>
            </w:pPr>
            <w:r w:rsidRPr="001B4DFE">
              <w:rPr>
                <w:sz w:val="20"/>
                <w:lang w:eastAsia="es-ES"/>
              </w:rPr>
              <w:t> </w:t>
            </w:r>
          </w:p>
        </w:tc>
        <w:tc>
          <w:tcPr>
            <w:tcW w:w="1165" w:type="pct"/>
            <w:tcBorders>
              <w:top w:val="nil"/>
              <w:left w:val="nil"/>
              <w:bottom w:val="single" w:sz="4" w:space="0" w:color="auto"/>
              <w:right w:val="single" w:sz="4" w:space="0" w:color="auto"/>
            </w:tcBorders>
            <w:shd w:val="clear" w:color="000000" w:fill="DAEEF3"/>
          </w:tcPr>
          <w:p w14:paraId="66509CAA" w14:textId="77777777" w:rsidR="001B4DFE" w:rsidRPr="001B4DFE" w:rsidRDefault="001B4DFE" w:rsidP="001B53D0">
            <w:pPr>
              <w:rPr>
                <w:sz w:val="20"/>
                <w:lang w:eastAsia="es-ES"/>
              </w:rPr>
            </w:pPr>
          </w:p>
        </w:tc>
      </w:tr>
      <w:tr w:rsidR="001B4DFE" w:rsidRPr="001B4DFE" w14:paraId="218CB69F" w14:textId="77777777" w:rsidTr="000E10CA">
        <w:trPr>
          <w:trHeight w:val="240"/>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6756858B" w14:textId="77777777" w:rsidR="001B4DFE" w:rsidRPr="001B4DFE" w:rsidRDefault="001B4DFE" w:rsidP="001B53D0">
            <w:pPr>
              <w:rPr>
                <w:sz w:val="20"/>
                <w:lang w:eastAsia="es-ES"/>
              </w:rPr>
            </w:pPr>
            <w:r w:rsidRPr="001B4DFE">
              <w:rPr>
                <w:sz w:val="20"/>
                <w:lang w:eastAsia="es-ES"/>
              </w:rPr>
              <w:t>B.1</w:t>
            </w:r>
          </w:p>
        </w:tc>
        <w:tc>
          <w:tcPr>
            <w:tcW w:w="1850" w:type="pct"/>
            <w:tcBorders>
              <w:top w:val="nil"/>
              <w:left w:val="nil"/>
              <w:bottom w:val="single" w:sz="4" w:space="0" w:color="auto"/>
              <w:right w:val="single" w:sz="4" w:space="0" w:color="auto"/>
            </w:tcBorders>
            <w:shd w:val="clear" w:color="auto" w:fill="auto"/>
            <w:noWrap/>
            <w:vAlign w:val="bottom"/>
            <w:hideMark/>
          </w:tcPr>
          <w:p w14:paraId="7D4E04BA" w14:textId="77777777" w:rsidR="001B4DFE" w:rsidRPr="001B4DFE" w:rsidRDefault="001B4DFE" w:rsidP="001B53D0">
            <w:pPr>
              <w:rPr>
                <w:sz w:val="20"/>
                <w:lang w:eastAsia="es-ES"/>
              </w:rPr>
            </w:pPr>
            <w:r w:rsidRPr="001B4DFE">
              <w:rPr>
                <w:sz w:val="20"/>
                <w:lang w:eastAsia="es-ES"/>
              </w:rPr>
              <w:t>Tipo de Instalación</w:t>
            </w:r>
          </w:p>
        </w:tc>
        <w:tc>
          <w:tcPr>
            <w:tcW w:w="1543" w:type="pct"/>
            <w:tcBorders>
              <w:top w:val="nil"/>
              <w:left w:val="nil"/>
              <w:bottom w:val="single" w:sz="4" w:space="0" w:color="auto"/>
              <w:right w:val="single" w:sz="4" w:space="0" w:color="auto"/>
            </w:tcBorders>
            <w:shd w:val="clear" w:color="auto" w:fill="auto"/>
            <w:noWrap/>
            <w:vAlign w:val="bottom"/>
            <w:hideMark/>
          </w:tcPr>
          <w:p w14:paraId="35184E9B" w14:textId="77777777" w:rsidR="001B4DFE" w:rsidRPr="001B4DFE" w:rsidRDefault="001B4DFE" w:rsidP="001B53D0">
            <w:pPr>
              <w:rPr>
                <w:sz w:val="20"/>
                <w:lang w:eastAsia="es-ES"/>
              </w:rPr>
            </w:pPr>
            <w:r w:rsidRPr="001B4DFE">
              <w:rPr>
                <w:sz w:val="20"/>
                <w:lang w:eastAsia="es-ES"/>
              </w:rPr>
              <w:t>Aire Libre</w:t>
            </w:r>
          </w:p>
        </w:tc>
        <w:tc>
          <w:tcPr>
            <w:tcW w:w="1165" w:type="pct"/>
            <w:tcBorders>
              <w:top w:val="nil"/>
              <w:left w:val="nil"/>
              <w:bottom w:val="single" w:sz="4" w:space="0" w:color="auto"/>
              <w:right w:val="single" w:sz="4" w:space="0" w:color="auto"/>
            </w:tcBorders>
          </w:tcPr>
          <w:p w14:paraId="008C4DAE" w14:textId="77777777" w:rsidR="001B4DFE" w:rsidRPr="001B4DFE" w:rsidRDefault="001B4DFE" w:rsidP="001B53D0">
            <w:pPr>
              <w:rPr>
                <w:sz w:val="20"/>
                <w:lang w:eastAsia="es-ES"/>
              </w:rPr>
            </w:pPr>
          </w:p>
        </w:tc>
      </w:tr>
      <w:tr w:rsidR="001B4DFE" w:rsidRPr="001B4DFE" w14:paraId="44FF7232" w14:textId="77777777" w:rsidTr="000E10CA">
        <w:trPr>
          <w:trHeight w:val="240"/>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2E46C443" w14:textId="77777777" w:rsidR="001B4DFE" w:rsidRPr="001B4DFE" w:rsidRDefault="001B4DFE" w:rsidP="001B53D0">
            <w:pPr>
              <w:rPr>
                <w:sz w:val="20"/>
                <w:lang w:eastAsia="es-ES"/>
              </w:rPr>
            </w:pPr>
            <w:r w:rsidRPr="001B4DFE">
              <w:rPr>
                <w:sz w:val="20"/>
                <w:lang w:eastAsia="es-ES"/>
              </w:rPr>
              <w:t>B.2</w:t>
            </w:r>
          </w:p>
        </w:tc>
        <w:tc>
          <w:tcPr>
            <w:tcW w:w="1850" w:type="pct"/>
            <w:tcBorders>
              <w:top w:val="nil"/>
              <w:left w:val="nil"/>
              <w:bottom w:val="single" w:sz="4" w:space="0" w:color="auto"/>
              <w:right w:val="single" w:sz="4" w:space="0" w:color="auto"/>
            </w:tcBorders>
            <w:shd w:val="clear" w:color="auto" w:fill="auto"/>
            <w:noWrap/>
            <w:vAlign w:val="bottom"/>
            <w:hideMark/>
          </w:tcPr>
          <w:p w14:paraId="6BE3FCCA" w14:textId="77777777" w:rsidR="001B4DFE" w:rsidRPr="001B4DFE" w:rsidRDefault="001B4DFE" w:rsidP="001B53D0">
            <w:pPr>
              <w:rPr>
                <w:sz w:val="20"/>
                <w:lang w:eastAsia="es-ES"/>
              </w:rPr>
            </w:pPr>
            <w:r w:rsidRPr="001B4DFE">
              <w:rPr>
                <w:sz w:val="20"/>
                <w:lang w:eastAsia="es-ES"/>
              </w:rPr>
              <w:t>Rango de temperatura mínimo</w:t>
            </w:r>
          </w:p>
        </w:tc>
        <w:tc>
          <w:tcPr>
            <w:tcW w:w="1543" w:type="pct"/>
            <w:tcBorders>
              <w:top w:val="nil"/>
              <w:left w:val="nil"/>
              <w:bottom w:val="single" w:sz="4" w:space="0" w:color="auto"/>
              <w:right w:val="single" w:sz="4" w:space="0" w:color="auto"/>
            </w:tcBorders>
            <w:shd w:val="clear" w:color="auto" w:fill="auto"/>
            <w:noWrap/>
            <w:vAlign w:val="bottom"/>
            <w:hideMark/>
          </w:tcPr>
          <w:p w14:paraId="2465CDA7" w14:textId="77777777" w:rsidR="001B4DFE" w:rsidRPr="001B4DFE" w:rsidRDefault="001B4DFE" w:rsidP="001B53D0">
            <w:pPr>
              <w:rPr>
                <w:sz w:val="20"/>
                <w:lang w:eastAsia="es-ES"/>
              </w:rPr>
            </w:pPr>
            <w:r w:rsidRPr="001B4DFE">
              <w:rPr>
                <w:sz w:val="20"/>
                <w:lang w:eastAsia="es-ES"/>
              </w:rPr>
              <w:t>- 30 a +50</w:t>
            </w:r>
          </w:p>
        </w:tc>
        <w:tc>
          <w:tcPr>
            <w:tcW w:w="1165" w:type="pct"/>
            <w:tcBorders>
              <w:top w:val="nil"/>
              <w:left w:val="nil"/>
              <w:bottom w:val="single" w:sz="4" w:space="0" w:color="auto"/>
              <w:right w:val="single" w:sz="4" w:space="0" w:color="auto"/>
            </w:tcBorders>
          </w:tcPr>
          <w:p w14:paraId="708F5010" w14:textId="77777777" w:rsidR="001B4DFE" w:rsidRPr="001B4DFE" w:rsidRDefault="001B4DFE" w:rsidP="001B53D0">
            <w:pPr>
              <w:rPr>
                <w:sz w:val="20"/>
                <w:lang w:eastAsia="es-ES"/>
              </w:rPr>
            </w:pPr>
          </w:p>
        </w:tc>
      </w:tr>
      <w:tr w:rsidR="001B4DFE" w:rsidRPr="001B4DFE" w14:paraId="26DFD27B" w14:textId="77777777" w:rsidTr="000E10CA">
        <w:trPr>
          <w:trHeight w:val="240"/>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16CCAFB9" w14:textId="77777777" w:rsidR="001B4DFE" w:rsidRPr="001B4DFE" w:rsidRDefault="001B4DFE" w:rsidP="001B53D0">
            <w:pPr>
              <w:rPr>
                <w:sz w:val="20"/>
                <w:lang w:eastAsia="es-ES"/>
              </w:rPr>
            </w:pPr>
            <w:r w:rsidRPr="001B4DFE">
              <w:rPr>
                <w:sz w:val="20"/>
                <w:lang w:eastAsia="es-ES"/>
              </w:rPr>
              <w:t>B.3</w:t>
            </w:r>
          </w:p>
        </w:tc>
        <w:tc>
          <w:tcPr>
            <w:tcW w:w="1850" w:type="pct"/>
            <w:tcBorders>
              <w:top w:val="nil"/>
              <w:left w:val="nil"/>
              <w:bottom w:val="single" w:sz="4" w:space="0" w:color="auto"/>
              <w:right w:val="single" w:sz="4" w:space="0" w:color="auto"/>
            </w:tcBorders>
            <w:shd w:val="clear" w:color="auto" w:fill="auto"/>
            <w:noWrap/>
            <w:vAlign w:val="bottom"/>
            <w:hideMark/>
          </w:tcPr>
          <w:p w14:paraId="457E1197" w14:textId="77777777" w:rsidR="001B4DFE" w:rsidRPr="001B4DFE" w:rsidRDefault="001B4DFE" w:rsidP="001B53D0">
            <w:pPr>
              <w:rPr>
                <w:sz w:val="20"/>
                <w:lang w:eastAsia="es-ES"/>
              </w:rPr>
            </w:pPr>
            <w:r w:rsidRPr="001B4DFE">
              <w:rPr>
                <w:sz w:val="20"/>
                <w:lang w:eastAsia="es-ES"/>
              </w:rPr>
              <w:t>Tipo de estanque</w:t>
            </w:r>
          </w:p>
        </w:tc>
        <w:tc>
          <w:tcPr>
            <w:tcW w:w="1543" w:type="pct"/>
            <w:tcBorders>
              <w:top w:val="nil"/>
              <w:left w:val="nil"/>
              <w:bottom w:val="single" w:sz="4" w:space="0" w:color="auto"/>
              <w:right w:val="single" w:sz="4" w:space="0" w:color="auto"/>
            </w:tcBorders>
            <w:shd w:val="clear" w:color="auto" w:fill="auto"/>
            <w:noWrap/>
            <w:vAlign w:val="bottom"/>
            <w:hideMark/>
          </w:tcPr>
          <w:p w14:paraId="1075AF57" w14:textId="77777777" w:rsidR="001B4DFE" w:rsidRPr="001B4DFE" w:rsidRDefault="001B4DFE" w:rsidP="001B53D0">
            <w:pPr>
              <w:rPr>
                <w:sz w:val="20"/>
                <w:lang w:eastAsia="es-ES"/>
              </w:rPr>
            </w:pPr>
            <w:r w:rsidRPr="001B4DFE">
              <w:rPr>
                <w:sz w:val="20"/>
                <w:lang w:eastAsia="es-ES"/>
              </w:rPr>
              <w:t xml:space="preserve">Tanque Vivo </w:t>
            </w:r>
          </w:p>
        </w:tc>
        <w:tc>
          <w:tcPr>
            <w:tcW w:w="1165" w:type="pct"/>
            <w:tcBorders>
              <w:top w:val="nil"/>
              <w:left w:val="nil"/>
              <w:bottom w:val="single" w:sz="4" w:space="0" w:color="auto"/>
              <w:right w:val="single" w:sz="4" w:space="0" w:color="auto"/>
            </w:tcBorders>
          </w:tcPr>
          <w:p w14:paraId="0DD45C26" w14:textId="77777777" w:rsidR="001B4DFE" w:rsidRPr="001B4DFE" w:rsidRDefault="001B4DFE" w:rsidP="001B53D0">
            <w:pPr>
              <w:rPr>
                <w:sz w:val="20"/>
                <w:lang w:eastAsia="es-ES"/>
              </w:rPr>
            </w:pPr>
          </w:p>
        </w:tc>
      </w:tr>
      <w:tr w:rsidR="001B4DFE" w:rsidRPr="00737928" w14:paraId="33DC2D0E" w14:textId="77777777" w:rsidTr="000E10CA">
        <w:trPr>
          <w:trHeight w:val="240"/>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739A86C2" w14:textId="77777777" w:rsidR="001B4DFE" w:rsidRPr="001B4DFE" w:rsidRDefault="001B4DFE" w:rsidP="001B53D0">
            <w:pPr>
              <w:rPr>
                <w:sz w:val="20"/>
                <w:lang w:eastAsia="es-ES"/>
              </w:rPr>
            </w:pPr>
            <w:r w:rsidRPr="001B4DFE">
              <w:rPr>
                <w:sz w:val="20"/>
                <w:lang w:eastAsia="es-ES"/>
              </w:rPr>
              <w:t>B.4</w:t>
            </w:r>
          </w:p>
        </w:tc>
        <w:tc>
          <w:tcPr>
            <w:tcW w:w="1850" w:type="pct"/>
            <w:tcBorders>
              <w:top w:val="nil"/>
              <w:left w:val="nil"/>
              <w:bottom w:val="single" w:sz="4" w:space="0" w:color="auto"/>
              <w:right w:val="single" w:sz="4" w:space="0" w:color="auto"/>
            </w:tcBorders>
            <w:shd w:val="clear" w:color="auto" w:fill="auto"/>
            <w:noWrap/>
            <w:vAlign w:val="bottom"/>
            <w:hideMark/>
          </w:tcPr>
          <w:p w14:paraId="0A30A4A9" w14:textId="77777777" w:rsidR="001B4DFE" w:rsidRPr="001B4DFE" w:rsidRDefault="001B4DFE" w:rsidP="001B53D0">
            <w:pPr>
              <w:rPr>
                <w:sz w:val="20"/>
                <w:lang w:eastAsia="es-ES"/>
              </w:rPr>
            </w:pPr>
            <w:r w:rsidRPr="001B4DFE">
              <w:rPr>
                <w:sz w:val="20"/>
                <w:lang w:eastAsia="es-ES"/>
              </w:rPr>
              <w:t>Tipo de accionamientos</w:t>
            </w:r>
          </w:p>
        </w:tc>
        <w:tc>
          <w:tcPr>
            <w:tcW w:w="1543" w:type="pct"/>
            <w:tcBorders>
              <w:top w:val="nil"/>
              <w:left w:val="nil"/>
              <w:bottom w:val="single" w:sz="4" w:space="0" w:color="auto"/>
              <w:right w:val="single" w:sz="4" w:space="0" w:color="auto"/>
            </w:tcBorders>
            <w:shd w:val="clear" w:color="auto" w:fill="auto"/>
            <w:noWrap/>
            <w:vAlign w:val="bottom"/>
            <w:hideMark/>
          </w:tcPr>
          <w:p w14:paraId="07299554" w14:textId="77777777" w:rsidR="001B4DFE" w:rsidRPr="001B53D0" w:rsidRDefault="001B4DFE" w:rsidP="001B53D0">
            <w:pPr>
              <w:rPr>
                <w:sz w:val="20"/>
                <w:lang w:val="es-ES" w:eastAsia="es-ES"/>
              </w:rPr>
            </w:pPr>
            <w:r w:rsidRPr="001B53D0">
              <w:rPr>
                <w:sz w:val="20"/>
                <w:lang w:val="es-ES" w:eastAsia="es-ES"/>
              </w:rPr>
              <w:t>Neumáticos, hidráulicos o a resorte</w:t>
            </w:r>
          </w:p>
        </w:tc>
        <w:tc>
          <w:tcPr>
            <w:tcW w:w="1165" w:type="pct"/>
            <w:tcBorders>
              <w:top w:val="nil"/>
              <w:left w:val="nil"/>
              <w:bottom w:val="single" w:sz="4" w:space="0" w:color="auto"/>
              <w:right w:val="single" w:sz="4" w:space="0" w:color="auto"/>
            </w:tcBorders>
          </w:tcPr>
          <w:p w14:paraId="61527841" w14:textId="77777777" w:rsidR="001B4DFE" w:rsidRPr="001B53D0" w:rsidRDefault="001B4DFE" w:rsidP="001B53D0">
            <w:pPr>
              <w:rPr>
                <w:sz w:val="20"/>
                <w:lang w:val="es-ES" w:eastAsia="es-ES"/>
              </w:rPr>
            </w:pPr>
          </w:p>
        </w:tc>
      </w:tr>
      <w:tr w:rsidR="001B4DFE" w:rsidRPr="001B4DFE" w14:paraId="3B1CB664" w14:textId="77777777" w:rsidTr="000E10CA">
        <w:trPr>
          <w:trHeight w:val="240"/>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20B94AF4" w14:textId="77777777" w:rsidR="001B4DFE" w:rsidRPr="001B4DFE" w:rsidRDefault="001B4DFE" w:rsidP="001B53D0">
            <w:pPr>
              <w:rPr>
                <w:sz w:val="20"/>
                <w:lang w:eastAsia="es-ES"/>
              </w:rPr>
            </w:pPr>
            <w:r w:rsidRPr="001B4DFE">
              <w:rPr>
                <w:sz w:val="20"/>
                <w:lang w:eastAsia="es-ES"/>
              </w:rPr>
              <w:t>B.5</w:t>
            </w:r>
          </w:p>
        </w:tc>
        <w:tc>
          <w:tcPr>
            <w:tcW w:w="1850" w:type="pct"/>
            <w:tcBorders>
              <w:top w:val="nil"/>
              <w:left w:val="nil"/>
              <w:bottom w:val="single" w:sz="4" w:space="0" w:color="auto"/>
              <w:right w:val="single" w:sz="4" w:space="0" w:color="auto"/>
            </w:tcBorders>
            <w:shd w:val="clear" w:color="auto" w:fill="auto"/>
            <w:noWrap/>
            <w:vAlign w:val="bottom"/>
            <w:hideMark/>
          </w:tcPr>
          <w:p w14:paraId="7F7D3672" w14:textId="77777777" w:rsidR="001B4DFE" w:rsidRPr="001B4DFE" w:rsidRDefault="001B4DFE" w:rsidP="001B53D0">
            <w:pPr>
              <w:rPr>
                <w:sz w:val="20"/>
                <w:lang w:eastAsia="es-ES"/>
              </w:rPr>
            </w:pPr>
            <w:r w:rsidRPr="001B4DFE">
              <w:rPr>
                <w:sz w:val="20"/>
                <w:lang w:eastAsia="es-ES"/>
              </w:rPr>
              <w:t>Frecuencia</w:t>
            </w:r>
          </w:p>
        </w:tc>
        <w:tc>
          <w:tcPr>
            <w:tcW w:w="1543" w:type="pct"/>
            <w:tcBorders>
              <w:top w:val="nil"/>
              <w:left w:val="nil"/>
              <w:bottom w:val="single" w:sz="4" w:space="0" w:color="auto"/>
              <w:right w:val="single" w:sz="4" w:space="0" w:color="auto"/>
            </w:tcBorders>
            <w:shd w:val="clear" w:color="auto" w:fill="auto"/>
            <w:noWrap/>
            <w:vAlign w:val="bottom"/>
            <w:hideMark/>
          </w:tcPr>
          <w:p w14:paraId="019EC262" w14:textId="77777777" w:rsidR="001B4DFE" w:rsidRPr="001B4DFE" w:rsidRDefault="001B4DFE" w:rsidP="001B53D0">
            <w:pPr>
              <w:rPr>
                <w:sz w:val="20"/>
                <w:lang w:eastAsia="es-ES"/>
              </w:rPr>
            </w:pPr>
            <w:r w:rsidRPr="001B4DFE">
              <w:rPr>
                <w:sz w:val="20"/>
                <w:lang w:eastAsia="es-ES"/>
              </w:rPr>
              <w:t>50 Hz</w:t>
            </w:r>
          </w:p>
        </w:tc>
        <w:tc>
          <w:tcPr>
            <w:tcW w:w="1165" w:type="pct"/>
            <w:tcBorders>
              <w:top w:val="nil"/>
              <w:left w:val="nil"/>
              <w:bottom w:val="single" w:sz="4" w:space="0" w:color="auto"/>
              <w:right w:val="single" w:sz="4" w:space="0" w:color="auto"/>
            </w:tcBorders>
          </w:tcPr>
          <w:p w14:paraId="4293CC98" w14:textId="77777777" w:rsidR="001B4DFE" w:rsidRPr="001B4DFE" w:rsidRDefault="001B4DFE" w:rsidP="001B53D0">
            <w:pPr>
              <w:rPr>
                <w:sz w:val="20"/>
                <w:lang w:eastAsia="es-ES"/>
              </w:rPr>
            </w:pPr>
          </w:p>
        </w:tc>
      </w:tr>
      <w:tr w:rsidR="001B4DFE" w:rsidRPr="001B4DFE" w14:paraId="4B9374AD" w14:textId="77777777" w:rsidTr="000E10CA">
        <w:trPr>
          <w:trHeight w:val="240"/>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578DF118" w14:textId="77777777" w:rsidR="001B4DFE" w:rsidRPr="001B4DFE" w:rsidRDefault="001B4DFE" w:rsidP="001B53D0">
            <w:pPr>
              <w:rPr>
                <w:sz w:val="20"/>
                <w:lang w:eastAsia="es-ES"/>
              </w:rPr>
            </w:pPr>
            <w:r w:rsidRPr="001B4DFE">
              <w:rPr>
                <w:sz w:val="20"/>
                <w:lang w:eastAsia="es-ES"/>
              </w:rPr>
              <w:t>B.6</w:t>
            </w:r>
          </w:p>
        </w:tc>
        <w:tc>
          <w:tcPr>
            <w:tcW w:w="1850" w:type="pct"/>
            <w:tcBorders>
              <w:top w:val="nil"/>
              <w:left w:val="nil"/>
              <w:bottom w:val="single" w:sz="4" w:space="0" w:color="auto"/>
              <w:right w:val="single" w:sz="4" w:space="0" w:color="auto"/>
            </w:tcBorders>
            <w:shd w:val="clear" w:color="auto" w:fill="auto"/>
            <w:noWrap/>
            <w:vAlign w:val="bottom"/>
            <w:hideMark/>
          </w:tcPr>
          <w:p w14:paraId="7B670C98" w14:textId="77777777" w:rsidR="001B4DFE" w:rsidRPr="001B53D0" w:rsidRDefault="001B4DFE" w:rsidP="001B53D0">
            <w:pPr>
              <w:rPr>
                <w:sz w:val="20"/>
                <w:lang w:val="es-ES" w:eastAsia="es-ES"/>
              </w:rPr>
            </w:pPr>
            <w:r w:rsidRPr="001B53D0">
              <w:rPr>
                <w:sz w:val="20"/>
                <w:lang w:val="es-ES" w:eastAsia="es-ES"/>
              </w:rPr>
              <w:t>Nivel de tensión nominal (hasta)</w:t>
            </w:r>
          </w:p>
        </w:tc>
        <w:tc>
          <w:tcPr>
            <w:tcW w:w="1543" w:type="pct"/>
            <w:tcBorders>
              <w:top w:val="nil"/>
              <w:left w:val="nil"/>
              <w:bottom w:val="single" w:sz="4" w:space="0" w:color="auto"/>
              <w:right w:val="single" w:sz="4" w:space="0" w:color="auto"/>
            </w:tcBorders>
            <w:shd w:val="clear" w:color="auto" w:fill="auto"/>
            <w:noWrap/>
            <w:vAlign w:val="bottom"/>
            <w:hideMark/>
          </w:tcPr>
          <w:p w14:paraId="3B5B0C1E" w14:textId="77777777" w:rsidR="001B4DFE" w:rsidRPr="001B4DFE" w:rsidRDefault="001B4DFE" w:rsidP="001B53D0">
            <w:pPr>
              <w:rPr>
                <w:sz w:val="20"/>
                <w:lang w:eastAsia="es-ES"/>
              </w:rPr>
            </w:pPr>
            <w:r w:rsidRPr="001B4DFE">
              <w:rPr>
                <w:sz w:val="20"/>
                <w:lang w:eastAsia="es-ES"/>
              </w:rPr>
              <w:t>123 kV</w:t>
            </w:r>
          </w:p>
        </w:tc>
        <w:tc>
          <w:tcPr>
            <w:tcW w:w="1165" w:type="pct"/>
            <w:tcBorders>
              <w:top w:val="nil"/>
              <w:left w:val="nil"/>
              <w:bottom w:val="single" w:sz="4" w:space="0" w:color="auto"/>
              <w:right w:val="single" w:sz="4" w:space="0" w:color="auto"/>
            </w:tcBorders>
          </w:tcPr>
          <w:p w14:paraId="2EECC021" w14:textId="77777777" w:rsidR="001B4DFE" w:rsidRPr="001B4DFE" w:rsidRDefault="001B4DFE" w:rsidP="001B53D0">
            <w:pPr>
              <w:rPr>
                <w:sz w:val="20"/>
                <w:lang w:eastAsia="es-ES"/>
              </w:rPr>
            </w:pPr>
          </w:p>
        </w:tc>
      </w:tr>
      <w:tr w:rsidR="001B4DFE" w:rsidRPr="001B4DFE" w14:paraId="2A50360D" w14:textId="77777777" w:rsidTr="000E10CA">
        <w:trPr>
          <w:trHeight w:val="240"/>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72EFDDA5" w14:textId="77777777" w:rsidR="001B4DFE" w:rsidRPr="006E76B5" w:rsidRDefault="001B4DFE" w:rsidP="001B53D0">
            <w:pPr>
              <w:rPr>
                <w:sz w:val="20"/>
                <w:lang w:eastAsia="es-ES"/>
              </w:rPr>
            </w:pPr>
            <w:r w:rsidRPr="006E76B5">
              <w:rPr>
                <w:sz w:val="20"/>
                <w:lang w:eastAsia="es-ES"/>
              </w:rPr>
              <w:t>B.7</w:t>
            </w:r>
          </w:p>
        </w:tc>
        <w:tc>
          <w:tcPr>
            <w:tcW w:w="1850" w:type="pct"/>
            <w:tcBorders>
              <w:top w:val="nil"/>
              <w:left w:val="nil"/>
              <w:bottom w:val="single" w:sz="4" w:space="0" w:color="auto"/>
              <w:right w:val="single" w:sz="4" w:space="0" w:color="auto"/>
            </w:tcBorders>
            <w:shd w:val="clear" w:color="auto" w:fill="auto"/>
            <w:noWrap/>
            <w:vAlign w:val="bottom"/>
            <w:hideMark/>
          </w:tcPr>
          <w:p w14:paraId="77170A1C" w14:textId="77777777" w:rsidR="001B4DFE" w:rsidRPr="006E76B5" w:rsidRDefault="001B4DFE" w:rsidP="001B53D0">
            <w:pPr>
              <w:rPr>
                <w:position w:val="6"/>
                <w:sz w:val="20"/>
                <w:lang w:val="es-BO" w:eastAsia="es-ES"/>
              </w:rPr>
            </w:pPr>
            <w:r w:rsidRPr="006E76B5">
              <w:rPr>
                <w:position w:val="6"/>
                <w:sz w:val="20"/>
                <w:lang w:val="es-BO" w:eastAsia="es-ES"/>
              </w:rPr>
              <w:t>Prueba a frecuencia industrial, 1 min seco</w:t>
            </w:r>
          </w:p>
        </w:tc>
        <w:tc>
          <w:tcPr>
            <w:tcW w:w="1543" w:type="pct"/>
            <w:tcBorders>
              <w:top w:val="nil"/>
              <w:left w:val="nil"/>
              <w:bottom w:val="single" w:sz="4" w:space="0" w:color="auto"/>
              <w:right w:val="single" w:sz="4" w:space="0" w:color="auto"/>
            </w:tcBorders>
            <w:shd w:val="clear" w:color="auto" w:fill="auto"/>
            <w:noWrap/>
            <w:vAlign w:val="bottom"/>
            <w:hideMark/>
          </w:tcPr>
          <w:p w14:paraId="49EBC816" w14:textId="2036D164" w:rsidR="001B4DFE" w:rsidRPr="006E76B5" w:rsidRDefault="003843D1" w:rsidP="001B53D0">
            <w:pPr>
              <w:rPr>
                <w:position w:val="6"/>
                <w:sz w:val="20"/>
                <w:lang w:val="es-BO" w:eastAsia="es-ES"/>
              </w:rPr>
            </w:pPr>
            <w:r w:rsidRPr="006E76B5">
              <w:rPr>
                <w:strike/>
                <w:position w:val="6"/>
                <w:sz w:val="20"/>
                <w:lang w:val="es-BO" w:eastAsia="es-ES"/>
              </w:rPr>
              <w:t>460</w:t>
            </w:r>
            <w:r w:rsidRPr="006E76B5">
              <w:rPr>
                <w:position w:val="6"/>
                <w:sz w:val="20"/>
                <w:lang w:val="es-BO" w:eastAsia="es-ES"/>
              </w:rPr>
              <w:t xml:space="preserve"> </w:t>
            </w:r>
            <w:r w:rsidR="004C6306" w:rsidRPr="006E76B5">
              <w:rPr>
                <w:position w:val="6"/>
                <w:sz w:val="20"/>
                <w:lang w:val="es-BO" w:eastAsia="es-ES"/>
              </w:rPr>
              <w:t>325</w:t>
            </w:r>
            <w:r w:rsidR="001B4DFE" w:rsidRPr="006E76B5">
              <w:rPr>
                <w:position w:val="6"/>
                <w:sz w:val="20"/>
                <w:lang w:val="es-BO" w:eastAsia="es-ES"/>
              </w:rPr>
              <w:t>kV</w:t>
            </w:r>
          </w:p>
        </w:tc>
        <w:tc>
          <w:tcPr>
            <w:tcW w:w="1165" w:type="pct"/>
            <w:tcBorders>
              <w:top w:val="nil"/>
              <w:left w:val="nil"/>
              <w:bottom w:val="single" w:sz="4" w:space="0" w:color="auto"/>
              <w:right w:val="single" w:sz="4" w:space="0" w:color="auto"/>
            </w:tcBorders>
          </w:tcPr>
          <w:p w14:paraId="7567CDD4" w14:textId="77777777" w:rsidR="001B4DFE" w:rsidRPr="0083700B" w:rsidRDefault="001B4DFE" w:rsidP="001B53D0">
            <w:pPr>
              <w:rPr>
                <w:sz w:val="20"/>
                <w:highlight w:val="yellow"/>
                <w:lang w:eastAsia="es-ES"/>
              </w:rPr>
            </w:pPr>
          </w:p>
        </w:tc>
      </w:tr>
      <w:tr w:rsidR="001B4DFE" w:rsidRPr="001B4DFE" w14:paraId="24AD632B" w14:textId="77777777" w:rsidTr="000E10CA">
        <w:trPr>
          <w:trHeight w:val="240"/>
        </w:trPr>
        <w:tc>
          <w:tcPr>
            <w:tcW w:w="442" w:type="pct"/>
            <w:tcBorders>
              <w:top w:val="nil"/>
              <w:left w:val="single" w:sz="4" w:space="0" w:color="auto"/>
              <w:bottom w:val="single" w:sz="4" w:space="0" w:color="auto"/>
              <w:right w:val="single" w:sz="4" w:space="0" w:color="auto"/>
            </w:tcBorders>
            <w:shd w:val="clear" w:color="auto" w:fill="auto"/>
            <w:noWrap/>
            <w:vAlign w:val="bottom"/>
          </w:tcPr>
          <w:p w14:paraId="24D182C6" w14:textId="720BB514" w:rsidR="001B4DFE" w:rsidRPr="006E76B5" w:rsidRDefault="001B4DFE" w:rsidP="003843D1">
            <w:pPr>
              <w:rPr>
                <w:sz w:val="20"/>
                <w:lang w:eastAsia="es-ES"/>
              </w:rPr>
            </w:pPr>
            <w:r w:rsidRPr="006E76B5">
              <w:rPr>
                <w:sz w:val="20"/>
                <w:lang w:eastAsia="es-ES"/>
              </w:rPr>
              <w:t>B.</w:t>
            </w:r>
            <w:r w:rsidR="003843D1" w:rsidRPr="006E76B5">
              <w:rPr>
                <w:sz w:val="20"/>
                <w:lang w:eastAsia="es-ES"/>
              </w:rPr>
              <w:t>8</w:t>
            </w:r>
          </w:p>
        </w:tc>
        <w:tc>
          <w:tcPr>
            <w:tcW w:w="1850" w:type="pct"/>
            <w:tcBorders>
              <w:top w:val="nil"/>
              <w:left w:val="nil"/>
              <w:bottom w:val="single" w:sz="4" w:space="0" w:color="auto"/>
              <w:right w:val="single" w:sz="4" w:space="0" w:color="auto"/>
            </w:tcBorders>
            <w:shd w:val="clear" w:color="auto" w:fill="auto"/>
            <w:noWrap/>
            <w:vAlign w:val="bottom"/>
            <w:hideMark/>
          </w:tcPr>
          <w:p w14:paraId="1492A27A" w14:textId="77777777" w:rsidR="001B4DFE" w:rsidRPr="006E76B5" w:rsidRDefault="001B4DFE" w:rsidP="001B53D0">
            <w:pPr>
              <w:rPr>
                <w:position w:val="6"/>
                <w:sz w:val="20"/>
                <w:lang w:val="es-BO" w:eastAsia="es-ES"/>
              </w:rPr>
            </w:pPr>
            <w:r w:rsidRPr="006E76B5">
              <w:rPr>
                <w:position w:val="6"/>
                <w:sz w:val="20"/>
                <w:lang w:val="es-BO" w:eastAsia="es-ES"/>
              </w:rPr>
              <w:t>BIL entre fases</w:t>
            </w:r>
          </w:p>
        </w:tc>
        <w:tc>
          <w:tcPr>
            <w:tcW w:w="1543" w:type="pct"/>
            <w:tcBorders>
              <w:top w:val="nil"/>
              <w:left w:val="nil"/>
              <w:bottom w:val="single" w:sz="4" w:space="0" w:color="auto"/>
              <w:right w:val="single" w:sz="4" w:space="0" w:color="auto"/>
            </w:tcBorders>
            <w:shd w:val="clear" w:color="auto" w:fill="auto"/>
            <w:noWrap/>
            <w:vAlign w:val="bottom"/>
            <w:hideMark/>
          </w:tcPr>
          <w:p w14:paraId="586FCCCE" w14:textId="0886C558" w:rsidR="001B4DFE" w:rsidRPr="006E76B5" w:rsidRDefault="004C6306" w:rsidP="004C6306">
            <w:pPr>
              <w:rPr>
                <w:position w:val="6"/>
                <w:sz w:val="20"/>
                <w:lang w:val="es-BO" w:eastAsia="es-ES"/>
              </w:rPr>
            </w:pPr>
            <w:r w:rsidRPr="006E76B5">
              <w:rPr>
                <w:position w:val="6"/>
                <w:sz w:val="20"/>
                <w:lang w:val="es-BO" w:eastAsia="es-ES"/>
              </w:rPr>
              <w:t xml:space="preserve"> 750</w:t>
            </w:r>
            <w:r w:rsidR="003843D1" w:rsidRPr="006E76B5">
              <w:rPr>
                <w:position w:val="6"/>
                <w:sz w:val="20"/>
                <w:lang w:val="es-BO" w:eastAsia="es-ES"/>
              </w:rPr>
              <w:t xml:space="preserve"> </w:t>
            </w:r>
            <w:r w:rsidR="001B4DFE" w:rsidRPr="006E76B5">
              <w:rPr>
                <w:position w:val="6"/>
                <w:sz w:val="20"/>
                <w:lang w:val="es-BO" w:eastAsia="es-ES"/>
              </w:rPr>
              <w:t>kV</w:t>
            </w:r>
          </w:p>
        </w:tc>
        <w:tc>
          <w:tcPr>
            <w:tcW w:w="1165" w:type="pct"/>
            <w:tcBorders>
              <w:top w:val="nil"/>
              <w:left w:val="nil"/>
              <w:bottom w:val="single" w:sz="4" w:space="0" w:color="auto"/>
              <w:right w:val="single" w:sz="4" w:space="0" w:color="auto"/>
            </w:tcBorders>
          </w:tcPr>
          <w:p w14:paraId="5410D44D" w14:textId="77777777" w:rsidR="001B4DFE" w:rsidRPr="0083700B" w:rsidRDefault="001B4DFE" w:rsidP="001B53D0">
            <w:pPr>
              <w:rPr>
                <w:sz w:val="20"/>
                <w:highlight w:val="yellow"/>
                <w:lang w:eastAsia="es-ES"/>
              </w:rPr>
            </w:pPr>
          </w:p>
        </w:tc>
      </w:tr>
      <w:tr w:rsidR="001B4DFE" w:rsidRPr="001B4DFE" w14:paraId="00C35C1D" w14:textId="77777777" w:rsidTr="000E10CA">
        <w:trPr>
          <w:trHeight w:val="240"/>
        </w:trPr>
        <w:tc>
          <w:tcPr>
            <w:tcW w:w="442" w:type="pct"/>
            <w:tcBorders>
              <w:top w:val="nil"/>
              <w:left w:val="single" w:sz="4" w:space="0" w:color="auto"/>
              <w:bottom w:val="single" w:sz="4" w:space="0" w:color="auto"/>
              <w:right w:val="single" w:sz="4" w:space="0" w:color="auto"/>
            </w:tcBorders>
            <w:shd w:val="clear" w:color="auto" w:fill="auto"/>
            <w:noWrap/>
            <w:vAlign w:val="bottom"/>
          </w:tcPr>
          <w:p w14:paraId="2AC23041" w14:textId="354D7D10" w:rsidR="001B4DFE" w:rsidRPr="006E76B5" w:rsidRDefault="001B4DFE" w:rsidP="003843D1">
            <w:pPr>
              <w:rPr>
                <w:sz w:val="20"/>
                <w:lang w:eastAsia="es-ES"/>
              </w:rPr>
            </w:pPr>
            <w:r w:rsidRPr="006E76B5">
              <w:rPr>
                <w:sz w:val="20"/>
                <w:lang w:eastAsia="es-ES"/>
              </w:rPr>
              <w:t>B.</w:t>
            </w:r>
            <w:r w:rsidR="003843D1" w:rsidRPr="006E76B5">
              <w:rPr>
                <w:sz w:val="20"/>
                <w:lang w:eastAsia="es-ES"/>
              </w:rPr>
              <w:t>9</w:t>
            </w:r>
          </w:p>
        </w:tc>
        <w:tc>
          <w:tcPr>
            <w:tcW w:w="1850" w:type="pct"/>
            <w:tcBorders>
              <w:top w:val="nil"/>
              <w:left w:val="nil"/>
              <w:bottom w:val="single" w:sz="4" w:space="0" w:color="auto"/>
              <w:right w:val="single" w:sz="4" w:space="0" w:color="auto"/>
            </w:tcBorders>
            <w:shd w:val="clear" w:color="auto" w:fill="auto"/>
            <w:noWrap/>
            <w:vAlign w:val="bottom"/>
          </w:tcPr>
          <w:p w14:paraId="76C1F9F6" w14:textId="77777777" w:rsidR="001B4DFE" w:rsidRPr="006E76B5" w:rsidRDefault="001B4DFE" w:rsidP="001B53D0">
            <w:pPr>
              <w:pStyle w:val="Default"/>
              <w:jc w:val="both"/>
              <w:rPr>
                <w:rFonts w:ascii="Times New Roman" w:hAnsi="Times New Roman" w:cs="Times New Roman"/>
                <w:color w:val="auto"/>
                <w:position w:val="6"/>
                <w:sz w:val="20"/>
                <w:szCs w:val="20"/>
                <w:lang w:eastAsia="es-ES"/>
              </w:rPr>
            </w:pPr>
            <w:r w:rsidRPr="006E76B5">
              <w:rPr>
                <w:rFonts w:ascii="Times New Roman" w:hAnsi="Times New Roman" w:cs="Times New Roman"/>
                <w:color w:val="auto"/>
                <w:position w:val="6"/>
                <w:sz w:val="20"/>
                <w:szCs w:val="20"/>
                <w:lang w:eastAsia="es-ES"/>
              </w:rPr>
              <w:t xml:space="preserve">BIL entre contactos abiertos </w:t>
            </w:r>
          </w:p>
        </w:tc>
        <w:tc>
          <w:tcPr>
            <w:tcW w:w="1543" w:type="pct"/>
            <w:tcBorders>
              <w:top w:val="nil"/>
              <w:left w:val="nil"/>
              <w:bottom w:val="single" w:sz="4" w:space="0" w:color="auto"/>
              <w:right w:val="single" w:sz="4" w:space="0" w:color="auto"/>
            </w:tcBorders>
            <w:shd w:val="clear" w:color="auto" w:fill="auto"/>
            <w:noWrap/>
            <w:vAlign w:val="bottom"/>
          </w:tcPr>
          <w:p w14:paraId="0A9F5618" w14:textId="034CB5D0" w:rsidR="001B4DFE" w:rsidRPr="006E76B5" w:rsidRDefault="00EB3176" w:rsidP="00EB3176">
            <w:pPr>
              <w:rPr>
                <w:position w:val="6"/>
                <w:sz w:val="20"/>
                <w:lang w:val="es-BO" w:eastAsia="es-ES"/>
              </w:rPr>
            </w:pPr>
            <w:r w:rsidRPr="006E76B5">
              <w:rPr>
                <w:position w:val="6"/>
                <w:sz w:val="20"/>
                <w:lang w:val="es-BO" w:eastAsia="es-ES"/>
              </w:rPr>
              <w:t>1200</w:t>
            </w:r>
            <w:r w:rsidR="003843D1" w:rsidRPr="006E76B5">
              <w:rPr>
                <w:position w:val="6"/>
                <w:sz w:val="20"/>
                <w:lang w:val="es-BO" w:eastAsia="es-ES"/>
              </w:rPr>
              <w:t xml:space="preserve"> </w:t>
            </w:r>
            <w:r w:rsidR="001B4DFE" w:rsidRPr="006E76B5">
              <w:rPr>
                <w:position w:val="6"/>
                <w:sz w:val="20"/>
                <w:lang w:val="es-BO" w:eastAsia="es-ES"/>
              </w:rPr>
              <w:t>kV</w:t>
            </w:r>
          </w:p>
        </w:tc>
        <w:tc>
          <w:tcPr>
            <w:tcW w:w="1165" w:type="pct"/>
            <w:tcBorders>
              <w:top w:val="nil"/>
              <w:left w:val="nil"/>
              <w:bottom w:val="single" w:sz="4" w:space="0" w:color="auto"/>
              <w:right w:val="single" w:sz="4" w:space="0" w:color="auto"/>
            </w:tcBorders>
          </w:tcPr>
          <w:p w14:paraId="1DB696C9" w14:textId="77777777" w:rsidR="001B4DFE" w:rsidRPr="0083700B" w:rsidRDefault="001B4DFE" w:rsidP="001B53D0">
            <w:pPr>
              <w:rPr>
                <w:sz w:val="20"/>
                <w:highlight w:val="yellow"/>
                <w:lang w:eastAsia="es-ES"/>
              </w:rPr>
            </w:pPr>
          </w:p>
        </w:tc>
      </w:tr>
      <w:tr w:rsidR="001B4DFE" w:rsidRPr="001B4DFE" w14:paraId="349C8A5A" w14:textId="77777777" w:rsidTr="000E10CA">
        <w:trPr>
          <w:trHeight w:val="240"/>
        </w:trPr>
        <w:tc>
          <w:tcPr>
            <w:tcW w:w="442" w:type="pct"/>
            <w:tcBorders>
              <w:top w:val="nil"/>
              <w:left w:val="single" w:sz="4" w:space="0" w:color="auto"/>
              <w:bottom w:val="single" w:sz="4" w:space="0" w:color="auto"/>
              <w:right w:val="single" w:sz="4" w:space="0" w:color="auto"/>
            </w:tcBorders>
            <w:shd w:val="clear" w:color="auto" w:fill="auto"/>
            <w:noWrap/>
            <w:vAlign w:val="bottom"/>
          </w:tcPr>
          <w:p w14:paraId="61B175C3" w14:textId="30E79925" w:rsidR="001B4DFE" w:rsidRPr="006E76B5" w:rsidRDefault="001B4DFE" w:rsidP="003843D1">
            <w:pPr>
              <w:rPr>
                <w:sz w:val="20"/>
                <w:lang w:eastAsia="es-ES"/>
              </w:rPr>
            </w:pPr>
            <w:r w:rsidRPr="006E76B5">
              <w:rPr>
                <w:sz w:val="20"/>
                <w:lang w:eastAsia="es-ES"/>
              </w:rPr>
              <w:t>B.</w:t>
            </w:r>
            <w:r w:rsidR="003843D1" w:rsidRPr="006E76B5">
              <w:rPr>
                <w:sz w:val="20"/>
                <w:lang w:eastAsia="es-ES"/>
              </w:rPr>
              <w:t>10</w:t>
            </w:r>
          </w:p>
        </w:tc>
        <w:tc>
          <w:tcPr>
            <w:tcW w:w="1850" w:type="pct"/>
            <w:tcBorders>
              <w:top w:val="nil"/>
              <w:left w:val="nil"/>
              <w:bottom w:val="single" w:sz="4" w:space="0" w:color="auto"/>
              <w:right w:val="single" w:sz="4" w:space="0" w:color="auto"/>
            </w:tcBorders>
            <w:shd w:val="clear" w:color="auto" w:fill="auto"/>
            <w:noWrap/>
            <w:vAlign w:val="bottom"/>
            <w:hideMark/>
          </w:tcPr>
          <w:p w14:paraId="6FFFA0A4" w14:textId="77777777" w:rsidR="001B4DFE" w:rsidRPr="006E76B5" w:rsidRDefault="001B4DFE" w:rsidP="001B53D0">
            <w:pPr>
              <w:rPr>
                <w:position w:val="6"/>
                <w:sz w:val="20"/>
                <w:lang w:val="es-BO" w:eastAsia="es-ES"/>
              </w:rPr>
            </w:pPr>
            <w:r w:rsidRPr="006E76B5">
              <w:rPr>
                <w:position w:val="6"/>
                <w:sz w:val="20"/>
                <w:lang w:val="es-BO" w:eastAsia="es-ES"/>
              </w:rPr>
              <w:t>Corriente nominal, permanente (mínimo)</w:t>
            </w:r>
          </w:p>
        </w:tc>
        <w:tc>
          <w:tcPr>
            <w:tcW w:w="1543" w:type="pct"/>
            <w:tcBorders>
              <w:top w:val="nil"/>
              <w:left w:val="nil"/>
              <w:bottom w:val="single" w:sz="4" w:space="0" w:color="auto"/>
              <w:right w:val="single" w:sz="4" w:space="0" w:color="auto"/>
            </w:tcBorders>
            <w:shd w:val="clear" w:color="auto" w:fill="auto"/>
            <w:noWrap/>
            <w:vAlign w:val="bottom"/>
            <w:hideMark/>
          </w:tcPr>
          <w:p w14:paraId="3CC2A0F9" w14:textId="3FEAFD35" w:rsidR="001B4DFE" w:rsidRPr="006E76B5" w:rsidRDefault="003843D1" w:rsidP="001B53D0">
            <w:pPr>
              <w:rPr>
                <w:position w:val="6"/>
                <w:sz w:val="20"/>
                <w:lang w:val="es-BO" w:eastAsia="es-ES"/>
              </w:rPr>
            </w:pPr>
            <w:r w:rsidRPr="006E76B5">
              <w:rPr>
                <w:position w:val="6"/>
                <w:sz w:val="20"/>
                <w:lang w:val="es-BO" w:eastAsia="es-ES"/>
              </w:rPr>
              <w:t>3150</w:t>
            </w:r>
            <w:r w:rsidR="001B4DFE" w:rsidRPr="006E76B5">
              <w:rPr>
                <w:position w:val="6"/>
                <w:sz w:val="20"/>
                <w:lang w:val="es-BO" w:eastAsia="es-ES"/>
              </w:rPr>
              <w:t xml:space="preserve"> kV</w:t>
            </w:r>
          </w:p>
        </w:tc>
        <w:tc>
          <w:tcPr>
            <w:tcW w:w="1165" w:type="pct"/>
            <w:tcBorders>
              <w:top w:val="nil"/>
              <w:left w:val="nil"/>
              <w:bottom w:val="single" w:sz="4" w:space="0" w:color="auto"/>
              <w:right w:val="single" w:sz="4" w:space="0" w:color="auto"/>
            </w:tcBorders>
          </w:tcPr>
          <w:p w14:paraId="11A651CB" w14:textId="77777777" w:rsidR="001B4DFE" w:rsidRPr="0083700B" w:rsidRDefault="001B4DFE" w:rsidP="001B53D0">
            <w:pPr>
              <w:rPr>
                <w:sz w:val="20"/>
                <w:highlight w:val="yellow"/>
                <w:lang w:eastAsia="es-ES"/>
              </w:rPr>
            </w:pPr>
          </w:p>
        </w:tc>
      </w:tr>
      <w:tr w:rsidR="003843D1" w:rsidRPr="001B4DFE" w14:paraId="3F05191D" w14:textId="77777777" w:rsidTr="000E10CA">
        <w:trPr>
          <w:trHeight w:val="240"/>
        </w:trPr>
        <w:tc>
          <w:tcPr>
            <w:tcW w:w="442" w:type="pct"/>
            <w:tcBorders>
              <w:top w:val="nil"/>
              <w:left w:val="single" w:sz="4" w:space="0" w:color="auto"/>
              <w:bottom w:val="single" w:sz="4" w:space="0" w:color="auto"/>
              <w:right w:val="single" w:sz="4" w:space="0" w:color="auto"/>
            </w:tcBorders>
            <w:shd w:val="clear" w:color="auto" w:fill="auto"/>
            <w:noWrap/>
            <w:vAlign w:val="bottom"/>
          </w:tcPr>
          <w:p w14:paraId="74745B9C" w14:textId="35009FCA" w:rsidR="003843D1" w:rsidRPr="001B4DFE" w:rsidRDefault="003843D1" w:rsidP="003843D1">
            <w:pPr>
              <w:rPr>
                <w:sz w:val="20"/>
                <w:lang w:eastAsia="es-ES"/>
              </w:rPr>
            </w:pPr>
            <w:r w:rsidRPr="001B4DFE">
              <w:rPr>
                <w:sz w:val="20"/>
                <w:lang w:eastAsia="es-ES"/>
              </w:rPr>
              <w:t>B.</w:t>
            </w:r>
            <w:r>
              <w:rPr>
                <w:sz w:val="20"/>
                <w:lang w:eastAsia="es-ES"/>
              </w:rPr>
              <w:t>11</w:t>
            </w:r>
          </w:p>
        </w:tc>
        <w:tc>
          <w:tcPr>
            <w:tcW w:w="1850" w:type="pct"/>
            <w:tcBorders>
              <w:top w:val="nil"/>
              <w:left w:val="nil"/>
              <w:bottom w:val="single" w:sz="4" w:space="0" w:color="auto"/>
              <w:right w:val="single" w:sz="4" w:space="0" w:color="auto"/>
            </w:tcBorders>
            <w:shd w:val="clear" w:color="auto" w:fill="auto"/>
            <w:noWrap/>
          </w:tcPr>
          <w:p w14:paraId="2EEB635D" w14:textId="73FED16F" w:rsidR="003843D1" w:rsidRPr="003843D1" w:rsidRDefault="003843D1" w:rsidP="001B53D0">
            <w:pPr>
              <w:rPr>
                <w:position w:val="6"/>
                <w:sz w:val="20"/>
                <w:lang w:val="es-BO" w:eastAsia="es-ES"/>
              </w:rPr>
            </w:pPr>
            <w:r w:rsidRPr="003843D1">
              <w:rPr>
                <w:position w:val="6"/>
                <w:sz w:val="20"/>
                <w:lang w:val="es-BO" w:eastAsia="es-ES"/>
              </w:rPr>
              <w:t>Corriente nominal de corta duración, hasta</w:t>
            </w:r>
          </w:p>
        </w:tc>
        <w:tc>
          <w:tcPr>
            <w:tcW w:w="1543" w:type="pct"/>
            <w:tcBorders>
              <w:top w:val="nil"/>
              <w:left w:val="nil"/>
              <w:bottom w:val="single" w:sz="4" w:space="0" w:color="auto"/>
              <w:right w:val="single" w:sz="4" w:space="0" w:color="auto"/>
            </w:tcBorders>
            <w:shd w:val="clear" w:color="auto" w:fill="auto"/>
            <w:noWrap/>
          </w:tcPr>
          <w:p w14:paraId="174FABA6" w14:textId="11B5935A" w:rsidR="003843D1" w:rsidRPr="003843D1" w:rsidRDefault="003843D1" w:rsidP="001B53D0">
            <w:pPr>
              <w:rPr>
                <w:position w:val="6"/>
                <w:sz w:val="20"/>
                <w:lang w:val="es-BO" w:eastAsia="es-ES"/>
              </w:rPr>
            </w:pPr>
            <w:r w:rsidRPr="003843D1">
              <w:rPr>
                <w:position w:val="6"/>
                <w:sz w:val="20"/>
                <w:lang w:val="es-BO" w:eastAsia="es-ES"/>
              </w:rPr>
              <w:t>50 kA</w:t>
            </w:r>
          </w:p>
        </w:tc>
        <w:tc>
          <w:tcPr>
            <w:tcW w:w="1165" w:type="pct"/>
            <w:tcBorders>
              <w:top w:val="nil"/>
              <w:left w:val="nil"/>
              <w:bottom w:val="single" w:sz="4" w:space="0" w:color="auto"/>
              <w:right w:val="single" w:sz="4" w:space="0" w:color="auto"/>
            </w:tcBorders>
          </w:tcPr>
          <w:p w14:paraId="6678B002" w14:textId="77777777" w:rsidR="003843D1" w:rsidRPr="001B4DFE" w:rsidRDefault="003843D1" w:rsidP="001B53D0">
            <w:pPr>
              <w:rPr>
                <w:sz w:val="20"/>
                <w:lang w:eastAsia="es-ES"/>
              </w:rPr>
            </w:pPr>
          </w:p>
        </w:tc>
      </w:tr>
      <w:tr w:rsidR="003843D1" w:rsidRPr="001B4DFE" w14:paraId="36C73810" w14:textId="77777777" w:rsidTr="000E10CA">
        <w:trPr>
          <w:trHeight w:val="240"/>
        </w:trPr>
        <w:tc>
          <w:tcPr>
            <w:tcW w:w="442" w:type="pct"/>
            <w:tcBorders>
              <w:top w:val="nil"/>
              <w:left w:val="single" w:sz="4" w:space="0" w:color="auto"/>
              <w:bottom w:val="single" w:sz="4" w:space="0" w:color="auto"/>
              <w:right w:val="single" w:sz="4" w:space="0" w:color="auto"/>
            </w:tcBorders>
            <w:shd w:val="clear" w:color="auto" w:fill="auto"/>
            <w:noWrap/>
            <w:vAlign w:val="bottom"/>
          </w:tcPr>
          <w:p w14:paraId="41A145F3" w14:textId="7DE29944" w:rsidR="003843D1" w:rsidRPr="001B4DFE" w:rsidRDefault="003843D1" w:rsidP="003843D1">
            <w:pPr>
              <w:rPr>
                <w:sz w:val="20"/>
                <w:lang w:eastAsia="es-ES"/>
              </w:rPr>
            </w:pPr>
            <w:r w:rsidRPr="001B4DFE">
              <w:rPr>
                <w:sz w:val="20"/>
                <w:lang w:eastAsia="es-ES"/>
              </w:rPr>
              <w:t>B.</w:t>
            </w:r>
            <w:r>
              <w:rPr>
                <w:sz w:val="20"/>
                <w:lang w:eastAsia="es-ES"/>
              </w:rPr>
              <w:t>12</w:t>
            </w:r>
          </w:p>
        </w:tc>
        <w:tc>
          <w:tcPr>
            <w:tcW w:w="1850" w:type="pct"/>
            <w:tcBorders>
              <w:top w:val="nil"/>
              <w:left w:val="nil"/>
              <w:bottom w:val="single" w:sz="4" w:space="0" w:color="auto"/>
              <w:right w:val="single" w:sz="4" w:space="0" w:color="auto"/>
            </w:tcBorders>
            <w:shd w:val="clear" w:color="auto" w:fill="auto"/>
            <w:noWrap/>
          </w:tcPr>
          <w:p w14:paraId="63056201" w14:textId="791EC108" w:rsidR="003843D1" w:rsidRPr="003843D1" w:rsidRDefault="003843D1" w:rsidP="001B53D0">
            <w:pPr>
              <w:rPr>
                <w:position w:val="6"/>
                <w:sz w:val="20"/>
                <w:lang w:val="es-BO" w:eastAsia="es-ES"/>
              </w:rPr>
            </w:pPr>
            <w:r w:rsidRPr="003843D1">
              <w:rPr>
                <w:position w:val="6"/>
                <w:sz w:val="20"/>
                <w:lang w:val="es-BO" w:eastAsia="es-ES"/>
              </w:rPr>
              <w:t>Corriente nominal de cortocircuito, hasta</w:t>
            </w:r>
          </w:p>
        </w:tc>
        <w:tc>
          <w:tcPr>
            <w:tcW w:w="1543" w:type="pct"/>
            <w:tcBorders>
              <w:top w:val="nil"/>
              <w:left w:val="nil"/>
              <w:bottom w:val="single" w:sz="4" w:space="0" w:color="auto"/>
              <w:right w:val="single" w:sz="4" w:space="0" w:color="auto"/>
            </w:tcBorders>
            <w:shd w:val="clear" w:color="auto" w:fill="auto"/>
            <w:noWrap/>
          </w:tcPr>
          <w:p w14:paraId="608D9B53" w14:textId="2BE04F83" w:rsidR="003843D1" w:rsidRPr="003843D1" w:rsidRDefault="003843D1" w:rsidP="001B53D0">
            <w:pPr>
              <w:rPr>
                <w:position w:val="6"/>
                <w:sz w:val="20"/>
                <w:lang w:val="es-BO" w:eastAsia="es-ES"/>
              </w:rPr>
            </w:pPr>
            <w:r w:rsidRPr="003843D1">
              <w:rPr>
                <w:position w:val="6"/>
                <w:sz w:val="20"/>
                <w:lang w:val="es-BO" w:eastAsia="es-ES"/>
              </w:rPr>
              <w:t>50 kA</w:t>
            </w:r>
          </w:p>
        </w:tc>
        <w:tc>
          <w:tcPr>
            <w:tcW w:w="1165" w:type="pct"/>
            <w:tcBorders>
              <w:top w:val="nil"/>
              <w:left w:val="nil"/>
              <w:bottom w:val="single" w:sz="4" w:space="0" w:color="auto"/>
              <w:right w:val="single" w:sz="4" w:space="0" w:color="auto"/>
            </w:tcBorders>
          </w:tcPr>
          <w:p w14:paraId="338CACA0" w14:textId="77777777" w:rsidR="003843D1" w:rsidRPr="001B4DFE" w:rsidRDefault="003843D1" w:rsidP="001B53D0">
            <w:pPr>
              <w:rPr>
                <w:sz w:val="20"/>
                <w:lang w:eastAsia="es-ES"/>
              </w:rPr>
            </w:pPr>
          </w:p>
        </w:tc>
      </w:tr>
      <w:tr w:rsidR="003843D1" w:rsidRPr="001B4DFE" w14:paraId="4C0F0185" w14:textId="77777777" w:rsidTr="000E10CA">
        <w:trPr>
          <w:trHeight w:val="240"/>
        </w:trPr>
        <w:tc>
          <w:tcPr>
            <w:tcW w:w="442" w:type="pct"/>
            <w:tcBorders>
              <w:top w:val="nil"/>
              <w:left w:val="single" w:sz="4" w:space="0" w:color="auto"/>
              <w:bottom w:val="single" w:sz="4" w:space="0" w:color="auto"/>
              <w:right w:val="single" w:sz="4" w:space="0" w:color="auto"/>
            </w:tcBorders>
            <w:shd w:val="clear" w:color="auto" w:fill="auto"/>
            <w:noWrap/>
            <w:vAlign w:val="bottom"/>
          </w:tcPr>
          <w:p w14:paraId="13BE91A9" w14:textId="575714F4" w:rsidR="003843D1" w:rsidRPr="001B4DFE" w:rsidRDefault="003843D1" w:rsidP="003843D1">
            <w:pPr>
              <w:rPr>
                <w:sz w:val="20"/>
                <w:lang w:eastAsia="es-ES"/>
              </w:rPr>
            </w:pPr>
            <w:r w:rsidRPr="001B4DFE">
              <w:rPr>
                <w:sz w:val="20"/>
                <w:lang w:eastAsia="es-ES"/>
              </w:rPr>
              <w:t>B.</w:t>
            </w:r>
            <w:r>
              <w:rPr>
                <w:sz w:val="20"/>
                <w:lang w:eastAsia="es-ES"/>
              </w:rPr>
              <w:t>13</w:t>
            </w:r>
          </w:p>
        </w:tc>
        <w:tc>
          <w:tcPr>
            <w:tcW w:w="1850" w:type="pct"/>
            <w:tcBorders>
              <w:top w:val="nil"/>
              <w:left w:val="nil"/>
              <w:bottom w:val="single" w:sz="4" w:space="0" w:color="auto"/>
              <w:right w:val="single" w:sz="4" w:space="0" w:color="auto"/>
            </w:tcBorders>
            <w:shd w:val="clear" w:color="auto" w:fill="auto"/>
            <w:noWrap/>
          </w:tcPr>
          <w:p w14:paraId="10E6BDB0" w14:textId="1B1C946B" w:rsidR="003843D1" w:rsidRPr="003843D1" w:rsidRDefault="003843D1" w:rsidP="001B53D0">
            <w:pPr>
              <w:rPr>
                <w:position w:val="6"/>
                <w:sz w:val="20"/>
                <w:lang w:val="es-BO" w:eastAsia="es-ES"/>
              </w:rPr>
            </w:pPr>
            <w:r w:rsidRPr="003843D1">
              <w:rPr>
                <w:position w:val="6"/>
                <w:sz w:val="20"/>
                <w:lang w:val="es-BO" w:eastAsia="es-ES"/>
              </w:rPr>
              <w:t>Corriente momentánea pico</w:t>
            </w:r>
          </w:p>
        </w:tc>
        <w:tc>
          <w:tcPr>
            <w:tcW w:w="1543" w:type="pct"/>
            <w:tcBorders>
              <w:top w:val="nil"/>
              <w:left w:val="nil"/>
              <w:bottom w:val="single" w:sz="4" w:space="0" w:color="auto"/>
              <w:right w:val="single" w:sz="4" w:space="0" w:color="auto"/>
            </w:tcBorders>
            <w:shd w:val="clear" w:color="auto" w:fill="auto"/>
            <w:noWrap/>
          </w:tcPr>
          <w:p w14:paraId="7F07D2BD" w14:textId="32768ECF" w:rsidR="003843D1" w:rsidRPr="003843D1" w:rsidRDefault="003843D1" w:rsidP="001B53D0">
            <w:pPr>
              <w:rPr>
                <w:position w:val="6"/>
                <w:sz w:val="20"/>
                <w:lang w:val="es-BO" w:eastAsia="es-ES"/>
              </w:rPr>
            </w:pPr>
            <w:r w:rsidRPr="003843D1">
              <w:rPr>
                <w:position w:val="6"/>
                <w:sz w:val="20"/>
                <w:lang w:val="es-BO" w:eastAsia="es-ES"/>
              </w:rPr>
              <w:t>100 kA</w:t>
            </w:r>
          </w:p>
        </w:tc>
        <w:tc>
          <w:tcPr>
            <w:tcW w:w="1165" w:type="pct"/>
            <w:tcBorders>
              <w:top w:val="nil"/>
              <w:left w:val="nil"/>
              <w:bottom w:val="single" w:sz="4" w:space="0" w:color="auto"/>
              <w:right w:val="single" w:sz="4" w:space="0" w:color="auto"/>
            </w:tcBorders>
          </w:tcPr>
          <w:p w14:paraId="6A2C99A3" w14:textId="77777777" w:rsidR="003843D1" w:rsidRPr="001B4DFE" w:rsidRDefault="003843D1" w:rsidP="001B53D0">
            <w:pPr>
              <w:rPr>
                <w:sz w:val="20"/>
                <w:lang w:eastAsia="es-ES"/>
              </w:rPr>
            </w:pPr>
          </w:p>
        </w:tc>
      </w:tr>
      <w:tr w:rsidR="001B4DFE" w:rsidRPr="001B4DFE" w14:paraId="263D0D14" w14:textId="77777777" w:rsidTr="000E10CA">
        <w:trPr>
          <w:trHeight w:val="240"/>
        </w:trPr>
        <w:tc>
          <w:tcPr>
            <w:tcW w:w="442" w:type="pct"/>
            <w:tcBorders>
              <w:top w:val="nil"/>
              <w:left w:val="single" w:sz="4" w:space="0" w:color="auto"/>
              <w:bottom w:val="single" w:sz="4" w:space="0" w:color="auto"/>
              <w:right w:val="single" w:sz="4" w:space="0" w:color="auto"/>
            </w:tcBorders>
            <w:shd w:val="clear" w:color="auto" w:fill="auto"/>
            <w:noWrap/>
            <w:vAlign w:val="bottom"/>
          </w:tcPr>
          <w:p w14:paraId="76BA1618" w14:textId="09516F0C" w:rsidR="001B4DFE" w:rsidRPr="001B4DFE" w:rsidRDefault="001B4DFE" w:rsidP="003843D1">
            <w:pPr>
              <w:rPr>
                <w:sz w:val="20"/>
                <w:lang w:eastAsia="es-ES"/>
              </w:rPr>
            </w:pPr>
            <w:r w:rsidRPr="001B4DFE">
              <w:rPr>
                <w:sz w:val="20"/>
                <w:lang w:eastAsia="es-ES"/>
              </w:rPr>
              <w:t>B.</w:t>
            </w:r>
            <w:r w:rsidR="003843D1">
              <w:rPr>
                <w:sz w:val="20"/>
                <w:lang w:eastAsia="es-ES"/>
              </w:rPr>
              <w:t>14</w:t>
            </w:r>
          </w:p>
        </w:tc>
        <w:tc>
          <w:tcPr>
            <w:tcW w:w="1850" w:type="pct"/>
            <w:tcBorders>
              <w:top w:val="nil"/>
              <w:left w:val="nil"/>
              <w:bottom w:val="single" w:sz="4" w:space="0" w:color="auto"/>
              <w:right w:val="single" w:sz="4" w:space="0" w:color="auto"/>
            </w:tcBorders>
            <w:shd w:val="clear" w:color="auto" w:fill="auto"/>
            <w:noWrap/>
            <w:vAlign w:val="bottom"/>
            <w:hideMark/>
          </w:tcPr>
          <w:p w14:paraId="5BEE7B32" w14:textId="77777777" w:rsidR="001B4DFE" w:rsidRPr="003843D1" w:rsidRDefault="001B4DFE" w:rsidP="001B53D0">
            <w:pPr>
              <w:rPr>
                <w:position w:val="6"/>
                <w:sz w:val="20"/>
                <w:lang w:val="es-BO" w:eastAsia="es-ES"/>
              </w:rPr>
            </w:pPr>
            <w:r w:rsidRPr="003843D1">
              <w:rPr>
                <w:position w:val="6"/>
                <w:sz w:val="20"/>
                <w:lang w:val="es-BO" w:eastAsia="es-ES"/>
              </w:rPr>
              <w:t>Cantidad de cámaras de extinción por polo</w:t>
            </w:r>
          </w:p>
        </w:tc>
        <w:tc>
          <w:tcPr>
            <w:tcW w:w="1543" w:type="pct"/>
            <w:tcBorders>
              <w:top w:val="nil"/>
              <w:left w:val="nil"/>
              <w:bottom w:val="single" w:sz="4" w:space="0" w:color="auto"/>
              <w:right w:val="single" w:sz="4" w:space="0" w:color="auto"/>
            </w:tcBorders>
            <w:shd w:val="clear" w:color="auto" w:fill="auto"/>
            <w:noWrap/>
            <w:vAlign w:val="bottom"/>
            <w:hideMark/>
          </w:tcPr>
          <w:p w14:paraId="66F91D54" w14:textId="77777777" w:rsidR="001B4DFE" w:rsidRPr="003843D1" w:rsidRDefault="001B4DFE" w:rsidP="001B53D0">
            <w:pPr>
              <w:rPr>
                <w:position w:val="6"/>
                <w:sz w:val="20"/>
                <w:lang w:val="es-BO" w:eastAsia="es-ES"/>
              </w:rPr>
            </w:pPr>
            <w:r w:rsidRPr="003843D1">
              <w:rPr>
                <w:position w:val="6"/>
                <w:sz w:val="20"/>
                <w:lang w:val="es-BO" w:eastAsia="es-ES"/>
              </w:rPr>
              <w:t>a especificar</w:t>
            </w:r>
          </w:p>
        </w:tc>
        <w:tc>
          <w:tcPr>
            <w:tcW w:w="1165" w:type="pct"/>
            <w:tcBorders>
              <w:top w:val="nil"/>
              <w:left w:val="nil"/>
              <w:bottom w:val="single" w:sz="4" w:space="0" w:color="auto"/>
              <w:right w:val="single" w:sz="4" w:space="0" w:color="auto"/>
            </w:tcBorders>
          </w:tcPr>
          <w:p w14:paraId="7DE71C7E" w14:textId="77777777" w:rsidR="001B4DFE" w:rsidRPr="001B4DFE" w:rsidRDefault="001B4DFE" w:rsidP="001B53D0">
            <w:pPr>
              <w:rPr>
                <w:sz w:val="20"/>
                <w:lang w:eastAsia="es-ES"/>
              </w:rPr>
            </w:pPr>
          </w:p>
        </w:tc>
      </w:tr>
      <w:tr w:rsidR="001B4DFE" w:rsidRPr="001B4DFE" w14:paraId="35E731F1" w14:textId="77777777" w:rsidTr="000E10CA">
        <w:trPr>
          <w:trHeight w:val="240"/>
        </w:trPr>
        <w:tc>
          <w:tcPr>
            <w:tcW w:w="442" w:type="pct"/>
            <w:tcBorders>
              <w:top w:val="nil"/>
              <w:left w:val="single" w:sz="4" w:space="0" w:color="auto"/>
              <w:bottom w:val="single" w:sz="4" w:space="0" w:color="auto"/>
              <w:right w:val="single" w:sz="4" w:space="0" w:color="auto"/>
            </w:tcBorders>
            <w:shd w:val="clear" w:color="auto" w:fill="auto"/>
            <w:noWrap/>
            <w:vAlign w:val="bottom"/>
          </w:tcPr>
          <w:p w14:paraId="0F2B831F" w14:textId="141DDCA7" w:rsidR="001B4DFE" w:rsidRPr="001B4DFE" w:rsidRDefault="001B4DFE" w:rsidP="003843D1">
            <w:pPr>
              <w:rPr>
                <w:sz w:val="20"/>
                <w:lang w:eastAsia="es-ES"/>
              </w:rPr>
            </w:pPr>
            <w:r w:rsidRPr="001B4DFE">
              <w:rPr>
                <w:sz w:val="20"/>
                <w:lang w:eastAsia="es-ES"/>
              </w:rPr>
              <w:t>B.</w:t>
            </w:r>
            <w:r w:rsidR="003843D1">
              <w:rPr>
                <w:sz w:val="20"/>
                <w:lang w:eastAsia="es-ES"/>
              </w:rPr>
              <w:t>15</w:t>
            </w:r>
          </w:p>
        </w:tc>
        <w:tc>
          <w:tcPr>
            <w:tcW w:w="1850" w:type="pct"/>
            <w:tcBorders>
              <w:top w:val="nil"/>
              <w:left w:val="nil"/>
              <w:bottom w:val="single" w:sz="4" w:space="0" w:color="auto"/>
              <w:right w:val="single" w:sz="4" w:space="0" w:color="auto"/>
            </w:tcBorders>
            <w:shd w:val="clear" w:color="auto" w:fill="auto"/>
            <w:noWrap/>
            <w:vAlign w:val="bottom"/>
          </w:tcPr>
          <w:p w14:paraId="13520159" w14:textId="77777777" w:rsidR="001B4DFE" w:rsidRPr="001B4DFE" w:rsidRDefault="001B4DFE" w:rsidP="001B53D0">
            <w:pPr>
              <w:pStyle w:val="Default"/>
              <w:jc w:val="both"/>
              <w:rPr>
                <w:rFonts w:ascii="Times New Roman" w:hAnsi="Times New Roman" w:cs="Times New Roman"/>
                <w:color w:val="auto"/>
                <w:position w:val="6"/>
                <w:sz w:val="20"/>
                <w:szCs w:val="20"/>
                <w:lang w:eastAsia="es-ES"/>
              </w:rPr>
            </w:pPr>
            <w:r w:rsidRPr="001B4DFE">
              <w:rPr>
                <w:rFonts w:ascii="Times New Roman" w:hAnsi="Times New Roman" w:cs="Times New Roman"/>
                <w:color w:val="auto"/>
                <w:position w:val="6"/>
                <w:sz w:val="20"/>
                <w:szCs w:val="20"/>
                <w:lang w:eastAsia="es-ES"/>
              </w:rPr>
              <w:t xml:space="preserve">Secuencia de operación </w:t>
            </w:r>
          </w:p>
        </w:tc>
        <w:tc>
          <w:tcPr>
            <w:tcW w:w="1543" w:type="pct"/>
            <w:tcBorders>
              <w:top w:val="nil"/>
              <w:left w:val="nil"/>
              <w:bottom w:val="single" w:sz="4" w:space="0" w:color="auto"/>
              <w:right w:val="single" w:sz="4" w:space="0" w:color="auto"/>
            </w:tcBorders>
            <w:shd w:val="clear" w:color="auto" w:fill="auto"/>
            <w:noWrap/>
            <w:vAlign w:val="bottom"/>
          </w:tcPr>
          <w:p w14:paraId="4C0A78F1" w14:textId="77777777" w:rsidR="001B4DFE" w:rsidRPr="003843D1" w:rsidRDefault="001B4DFE" w:rsidP="001B53D0">
            <w:pPr>
              <w:rPr>
                <w:position w:val="6"/>
                <w:sz w:val="20"/>
                <w:lang w:val="es-BO" w:eastAsia="es-ES"/>
              </w:rPr>
            </w:pPr>
            <w:r w:rsidRPr="003843D1">
              <w:rPr>
                <w:position w:val="6"/>
                <w:sz w:val="20"/>
                <w:lang w:val="es-BO" w:eastAsia="es-ES"/>
              </w:rPr>
              <w:t xml:space="preserve">O-0.3”-CO-3’-CO </w:t>
            </w:r>
          </w:p>
        </w:tc>
        <w:tc>
          <w:tcPr>
            <w:tcW w:w="1165" w:type="pct"/>
            <w:tcBorders>
              <w:top w:val="nil"/>
              <w:left w:val="nil"/>
              <w:bottom w:val="single" w:sz="4" w:space="0" w:color="auto"/>
              <w:right w:val="single" w:sz="4" w:space="0" w:color="auto"/>
            </w:tcBorders>
          </w:tcPr>
          <w:p w14:paraId="48CE8593" w14:textId="77777777" w:rsidR="001B4DFE" w:rsidRPr="001B4DFE" w:rsidRDefault="001B4DFE" w:rsidP="001B53D0">
            <w:pPr>
              <w:rPr>
                <w:sz w:val="20"/>
                <w:lang w:eastAsia="es-ES"/>
              </w:rPr>
            </w:pPr>
          </w:p>
        </w:tc>
      </w:tr>
      <w:tr w:rsidR="001B4DFE" w:rsidRPr="001B4DFE" w14:paraId="518DC0FD" w14:textId="77777777" w:rsidTr="000E10CA">
        <w:trPr>
          <w:trHeight w:val="240"/>
        </w:trPr>
        <w:tc>
          <w:tcPr>
            <w:tcW w:w="442" w:type="pct"/>
            <w:tcBorders>
              <w:top w:val="nil"/>
              <w:left w:val="single" w:sz="4" w:space="0" w:color="auto"/>
              <w:bottom w:val="single" w:sz="4" w:space="0" w:color="auto"/>
              <w:right w:val="single" w:sz="4" w:space="0" w:color="auto"/>
            </w:tcBorders>
            <w:shd w:val="clear" w:color="auto" w:fill="auto"/>
            <w:noWrap/>
            <w:vAlign w:val="bottom"/>
          </w:tcPr>
          <w:p w14:paraId="0173C6B7" w14:textId="58A6BC79" w:rsidR="001B4DFE" w:rsidRPr="001B4DFE" w:rsidRDefault="001B4DFE" w:rsidP="003843D1">
            <w:pPr>
              <w:rPr>
                <w:sz w:val="20"/>
                <w:lang w:eastAsia="es-ES"/>
              </w:rPr>
            </w:pPr>
            <w:r w:rsidRPr="001B4DFE">
              <w:rPr>
                <w:sz w:val="20"/>
                <w:lang w:eastAsia="es-ES"/>
              </w:rPr>
              <w:t>B.</w:t>
            </w:r>
            <w:r w:rsidR="003843D1">
              <w:rPr>
                <w:sz w:val="20"/>
                <w:lang w:eastAsia="es-ES"/>
              </w:rPr>
              <w:t>16</w:t>
            </w:r>
          </w:p>
        </w:tc>
        <w:tc>
          <w:tcPr>
            <w:tcW w:w="1850" w:type="pct"/>
            <w:tcBorders>
              <w:top w:val="nil"/>
              <w:left w:val="nil"/>
              <w:bottom w:val="single" w:sz="4" w:space="0" w:color="auto"/>
              <w:right w:val="single" w:sz="4" w:space="0" w:color="auto"/>
            </w:tcBorders>
            <w:shd w:val="clear" w:color="auto" w:fill="auto"/>
            <w:noWrap/>
            <w:vAlign w:val="bottom"/>
          </w:tcPr>
          <w:p w14:paraId="519B1DFD" w14:textId="77777777" w:rsidR="001B4DFE" w:rsidRPr="001B4DFE" w:rsidRDefault="001B4DFE" w:rsidP="001B53D0">
            <w:pPr>
              <w:pStyle w:val="Default"/>
              <w:jc w:val="both"/>
              <w:rPr>
                <w:rFonts w:ascii="Times New Roman" w:hAnsi="Times New Roman" w:cs="Times New Roman"/>
                <w:color w:val="auto"/>
                <w:position w:val="6"/>
                <w:sz w:val="20"/>
                <w:szCs w:val="20"/>
                <w:lang w:eastAsia="es-ES"/>
              </w:rPr>
            </w:pPr>
            <w:r w:rsidRPr="001B4DFE">
              <w:rPr>
                <w:rFonts w:ascii="Times New Roman" w:hAnsi="Times New Roman" w:cs="Times New Roman"/>
                <w:color w:val="auto"/>
                <w:position w:val="6"/>
                <w:sz w:val="20"/>
                <w:szCs w:val="20"/>
                <w:lang w:eastAsia="es-ES"/>
              </w:rPr>
              <w:t xml:space="preserve">Operación </w:t>
            </w:r>
          </w:p>
        </w:tc>
        <w:tc>
          <w:tcPr>
            <w:tcW w:w="1543" w:type="pct"/>
            <w:tcBorders>
              <w:top w:val="nil"/>
              <w:left w:val="nil"/>
              <w:bottom w:val="single" w:sz="4" w:space="0" w:color="auto"/>
              <w:right w:val="single" w:sz="4" w:space="0" w:color="auto"/>
            </w:tcBorders>
            <w:shd w:val="clear" w:color="auto" w:fill="auto"/>
            <w:noWrap/>
            <w:vAlign w:val="bottom"/>
          </w:tcPr>
          <w:p w14:paraId="46DA6600" w14:textId="0F994494" w:rsidR="001B4DFE" w:rsidRPr="003843D1" w:rsidRDefault="0083700B" w:rsidP="001B53D0">
            <w:pPr>
              <w:rPr>
                <w:position w:val="6"/>
                <w:sz w:val="20"/>
                <w:lang w:val="es-BO" w:eastAsia="es-ES"/>
              </w:rPr>
            </w:pPr>
            <w:r w:rsidRPr="003843D1">
              <w:rPr>
                <w:position w:val="6"/>
                <w:sz w:val="20"/>
                <w:lang w:val="es-BO" w:eastAsia="es-ES"/>
              </w:rPr>
              <w:t>tripolar y monopolar</w:t>
            </w:r>
          </w:p>
        </w:tc>
        <w:tc>
          <w:tcPr>
            <w:tcW w:w="1165" w:type="pct"/>
            <w:tcBorders>
              <w:top w:val="nil"/>
              <w:left w:val="nil"/>
              <w:bottom w:val="single" w:sz="4" w:space="0" w:color="auto"/>
              <w:right w:val="single" w:sz="4" w:space="0" w:color="auto"/>
            </w:tcBorders>
          </w:tcPr>
          <w:p w14:paraId="4387F34E" w14:textId="77777777" w:rsidR="001B4DFE" w:rsidRPr="001B4DFE" w:rsidRDefault="001B4DFE" w:rsidP="001B53D0">
            <w:pPr>
              <w:rPr>
                <w:sz w:val="20"/>
                <w:lang w:eastAsia="es-ES"/>
              </w:rPr>
            </w:pPr>
          </w:p>
        </w:tc>
      </w:tr>
      <w:tr w:rsidR="001B4DFE" w:rsidRPr="00737928" w14:paraId="069133F4" w14:textId="77777777" w:rsidTr="000E10CA">
        <w:trPr>
          <w:trHeight w:val="240"/>
        </w:trPr>
        <w:tc>
          <w:tcPr>
            <w:tcW w:w="442" w:type="pct"/>
            <w:tcBorders>
              <w:top w:val="nil"/>
              <w:left w:val="single" w:sz="4" w:space="0" w:color="auto"/>
              <w:bottom w:val="single" w:sz="4" w:space="0" w:color="auto"/>
              <w:right w:val="single" w:sz="4" w:space="0" w:color="auto"/>
            </w:tcBorders>
            <w:shd w:val="clear" w:color="auto" w:fill="auto"/>
            <w:noWrap/>
            <w:vAlign w:val="bottom"/>
          </w:tcPr>
          <w:p w14:paraId="463198F4" w14:textId="05E89459" w:rsidR="001B4DFE" w:rsidRPr="001B4DFE" w:rsidRDefault="001B4DFE" w:rsidP="003843D1">
            <w:pPr>
              <w:rPr>
                <w:sz w:val="20"/>
                <w:lang w:eastAsia="es-ES"/>
              </w:rPr>
            </w:pPr>
            <w:r w:rsidRPr="001B4DFE">
              <w:rPr>
                <w:sz w:val="20"/>
                <w:lang w:eastAsia="es-ES"/>
              </w:rPr>
              <w:t>B.</w:t>
            </w:r>
            <w:r w:rsidR="003843D1">
              <w:rPr>
                <w:sz w:val="20"/>
                <w:lang w:eastAsia="es-ES"/>
              </w:rPr>
              <w:t>17</w:t>
            </w:r>
          </w:p>
        </w:tc>
        <w:tc>
          <w:tcPr>
            <w:tcW w:w="1850" w:type="pct"/>
            <w:tcBorders>
              <w:top w:val="nil"/>
              <w:left w:val="nil"/>
              <w:bottom w:val="single" w:sz="4" w:space="0" w:color="auto"/>
              <w:right w:val="single" w:sz="4" w:space="0" w:color="auto"/>
            </w:tcBorders>
            <w:shd w:val="clear" w:color="auto" w:fill="auto"/>
            <w:noWrap/>
            <w:vAlign w:val="bottom"/>
          </w:tcPr>
          <w:p w14:paraId="77C5A9D2" w14:textId="77777777" w:rsidR="001B4DFE" w:rsidRPr="001B4DFE" w:rsidRDefault="001B4DFE" w:rsidP="001B53D0">
            <w:pPr>
              <w:pStyle w:val="Default"/>
              <w:jc w:val="both"/>
              <w:rPr>
                <w:rFonts w:ascii="Times New Roman" w:hAnsi="Times New Roman" w:cs="Times New Roman"/>
                <w:color w:val="auto"/>
                <w:position w:val="6"/>
                <w:sz w:val="20"/>
                <w:szCs w:val="20"/>
                <w:lang w:eastAsia="es-ES"/>
              </w:rPr>
            </w:pPr>
            <w:r w:rsidRPr="001B4DFE">
              <w:rPr>
                <w:rFonts w:ascii="Times New Roman" w:hAnsi="Times New Roman" w:cs="Times New Roman"/>
                <w:color w:val="auto"/>
                <w:position w:val="6"/>
                <w:sz w:val="20"/>
                <w:szCs w:val="20"/>
                <w:lang w:eastAsia="es-ES"/>
              </w:rPr>
              <w:t xml:space="preserve">Tensión motor (CC) </w:t>
            </w:r>
          </w:p>
        </w:tc>
        <w:tc>
          <w:tcPr>
            <w:tcW w:w="1543" w:type="pct"/>
            <w:tcBorders>
              <w:top w:val="nil"/>
              <w:left w:val="nil"/>
              <w:bottom w:val="single" w:sz="4" w:space="0" w:color="auto"/>
              <w:right w:val="single" w:sz="4" w:space="0" w:color="auto"/>
            </w:tcBorders>
            <w:shd w:val="clear" w:color="auto" w:fill="auto"/>
            <w:noWrap/>
            <w:vAlign w:val="bottom"/>
          </w:tcPr>
          <w:p w14:paraId="7510CDAE" w14:textId="77777777" w:rsidR="001B4DFE" w:rsidRPr="001B4DFE" w:rsidRDefault="001B4DFE" w:rsidP="001B53D0">
            <w:pPr>
              <w:pStyle w:val="Default"/>
              <w:jc w:val="both"/>
              <w:rPr>
                <w:rFonts w:ascii="Times New Roman" w:hAnsi="Times New Roman" w:cs="Times New Roman"/>
                <w:color w:val="auto"/>
                <w:position w:val="6"/>
                <w:sz w:val="20"/>
                <w:szCs w:val="20"/>
                <w:lang w:eastAsia="es-ES"/>
              </w:rPr>
            </w:pPr>
            <w:r w:rsidRPr="001B4DFE">
              <w:rPr>
                <w:rFonts w:ascii="Times New Roman" w:hAnsi="Times New Roman" w:cs="Times New Roman"/>
                <w:color w:val="auto"/>
                <w:position w:val="6"/>
                <w:sz w:val="20"/>
                <w:szCs w:val="20"/>
                <w:lang w:eastAsia="es-ES"/>
              </w:rPr>
              <w:t>Según nivel CC sistema auxiliar</w:t>
            </w:r>
          </w:p>
        </w:tc>
        <w:tc>
          <w:tcPr>
            <w:tcW w:w="1165" w:type="pct"/>
            <w:tcBorders>
              <w:top w:val="nil"/>
              <w:left w:val="nil"/>
              <w:bottom w:val="single" w:sz="4" w:space="0" w:color="auto"/>
              <w:right w:val="single" w:sz="4" w:space="0" w:color="auto"/>
            </w:tcBorders>
          </w:tcPr>
          <w:p w14:paraId="20AF77BC" w14:textId="77777777" w:rsidR="001B4DFE" w:rsidRPr="001B4DFE" w:rsidRDefault="001B4DFE" w:rsidP="001B53D0">
            <w:pPr>
              <w:pStyle w:val="Default"/>
              <w:jc w:val="both"/>
              <w:rPr>
                <w:rFonts w:ascii="Times New Roman" w:hAnsi="Times New Roman" w:cs="Times New Roman"/>
                <w:color w:val="auto"/>
                <w:position w:val="6"/>
                <w:sz w:val="20"/>
                <w:szCs w:val="20"/>
                <w:lang w:eastAsia="es-ES"/>
              </w:rPr>
            </w:pPr>
          </w:p>
        </w:tc>
      </w:tr>
      <w:tr w:rsidR="001B4DFE" w:rsidRPr="00737928" w14:paraId="0026F6E1" w14:textId="77777777" w:rsidTr="000E10CA">
        <w:trPr>
          <w:trHeight w:val="240"/>
        </w:trPr>
        <w:tc>
          <w:tcPr>
            <w:tcW w:w="442" w:type="pct"/>
            <w:tcBorders>
              <w:top w:val="nil"/>
              <w:left w:val="single" w:sz="4" w:space="0" w:color="auto"/>
              <w:bottom w:val="single" w:sz="4" w:space="0" w:color="auto"/>
              <w:right w:val="single" w:sz="4" w:space="0" w:color="auto"/>
            </w:tcBorders>
            <w:shd w:val="clear" w:color="auto" w:fill="auto"/>
            <w:noWrap/>
            <w:vAlign w:val="bottom"/>
          </w:tcPr>
          <w:p w14:paraId="0B82C427" w14:textId="468FBEBF" w:rsidR="001B4DFE" w:rsidRPr="001B4DFE" w:rsidRDefault="001B4DFE" w:rsidP="003843D1">
            <w:pPr>
              <w:rPr>
                <w:sz w:val="20"/>
                <w:lang w:eastAsia="es-ES"/>
              </w:rPr>
            </w:pPr>
            <w:r w:rsidRPr="001B4DFE">
              <w:rPr>
                <w:sz w:val="20"/>
                <w:lang w:eastAsia="es-ES"/>
              </w:rPr>
              <w:t>B.</w:t>
            </w:r>
            <w:r w:rsidR="003843D1">
              <w:rPr>
                <w:sz w:val="20"/>
                <w:lang w:eastAsia="es-ES"/>
              </w:rPr>
              <w:t>18</w:t>
            </w:r>
          </w:p>
        </w:tc>
        <w:tc>
          <w:tcPr>
            <w:tcW w:w="1850" w:type="pct"/>
            <w:tcBorders>
              <w:top w:val="nil"/>
              <w:left w:val="nil"/>
              <w:bottom w:val="single" w:sz="4" w:space="0" w:color="auto"/>
              <w:right w:val="single" w:sz="4" w:space="0" w:color="auto"/>
            </w:tcBorders>
            <w:shd w:val="clear" w:color="auto" w:fill="auto"/>
            <w:noWrap/>
            <w:vAlign w:val="bottom"/>
          </w:tcPr>
          <w:p w14:paraId="32ABBB99" w14:textId="77777777" w:rsidR="001B4DFE" w:rsidRPr="001B4DFE" w:rsidRDefault="001B4DFE" w:rsidP="001B53D0">
            <w:pPr>
              <w:pStyle w:val="Default"/>
              <w:jc w:val="both"/>
              <w:rPr>
                <w:rFonts w:ascii="Times New Roman" w:hAnsi="Times New Roman" w:cs="Times New Roman"/>
                <w:color w:val="auto"/>
                <w:position w:val="6"/>
                <w:sz w:val="20"/>
                <w:szCs w:val="20"/>
                <w:lang w:eastAsia="es-ES"/>
              </w:rPr>
            </w:pPr>
            <w:r w:rsidRPr="001B4DFE">
              <w:rPr>
                <w:rFonts w:ascii="Times New Roman" w:hAnsi="Times New Roman" w:cs="Times New Roman"/>
                <w:color w:val="auto"/>
                <w:position w:val="6"/>
                <w:sz w:val="20"/>
                <w:szCs w:val="20"/>
                <w:lang w:eastAsia="es-ES"/>
              </w:rPr>
              <w:t xml:space="preserve">Tensión calefactor (CA) </w:t>
            </w:r>
          </w:p>
        </w:tc>
        <w:tc>
          <w:tcPr>
            <w:tcW w:w="1543" w:type="pct"/>
            <w:tcBorders>
              <w:top w:val="nil"/>
              <w:left w:val="nil"/>
              <w:bottom w:val="single" w:sz="4" w:space="0" w:color="auto"/>
              <w:right w:val="single" w:sz="4" w:space="0" w:color="auto"/>
            </w:tcBorders>
            <w:shd w:val="clear" w:color="auto" w:fill="auto"/>
            <w:noWrap/>
            <w:vAlign w:val="bottom"/>
          </w:tcPr>
          <w:p w14:paraId="0148B59A" w14:textId="77777777" w:rsidR="001B4DFE" w:rsidRPr="001B4DFE" w:rsidRDefault="001B4DFE" w:rsidP="001B53D0">
            <w:pPr>
              <w:pStyle w:val="Default"/>
              <w:jc w:val="both"/>
              <w:rPr>
                <w:rFonts w:ascii="Times New Roman" w:hAnsi="Times New Roman" w:cs="Times New Roman"/>
                <w:color w:val="auto"/>
                <w:position w:val="6"/>
                <w:sz w:val="20"/>
                <w:szCs w:val="20"/>
                <w:lang w:eastAsia="es-ES"/>
              </w:rPr>
            </w:pPr>
            <w:r w:rsidRPr="001B4DFE">
              <w:rPr>
                <w:rFonts w:ascii="Times New Roman" w:hAnsi="Times New Roman" w:cs="Times New Roman"/>
                <w:color w:val="auto"/>
                <w:position w:val="6"/>
                <w:sz w:val="20"/>
                <w:szCs w:val="20"/>
                <w:lang w:eastAsia="es-ES"/>
              </w:rPr>
              <w:t>Según nivel CA sistema auxiliar</w:t>
            </w:r>
          </w:p>
        </w:tc>
        <w:tc>
          <w:tcPr>
            <w:tcW w:w="1165" w:type="pct"/>
            <w:tcBorders>
              <w:top w:val="nil"/>
              <w:left w:val="nil"/>
              <w:bottom w:val="single" w:sz="4" w:space="0" w:color="auto"/>
              <w:right w:val="single" w:sz="4" w:space="0" w:color="auto"/>
            </w:tcBorders>
          </w:tcPr>
          <w:p w14:paraId="5D6B8054" w14:textId="77777777" w:rsidR="001B4DFE" w:rsidRPr="001B4DFE" w:rsidRDefault="001B4DFE" w:rsidP="001B53D0">
            <w:pPr>
              <w:pStyle w:val="Default"/>
              <w:jc w:val="both"/>
              <w:rPr>
                <w:rFonts w:ascii="Times New Roman" w:hAnsi="Times New Roman" w:cs="Times New Roman"/>
                <w:color w:val="auto"/>
                <w:position w:val="6"/>
                <w:sz w:val="20"/>
                <w:szCs w:val="20"/>
                <w:lang w:eastAsia="es-ES"/>
              </w:rPr>
            </w:pPr>
          </w:p>
        </w:tc>
      </w:tr>
      <w:tr w:rsidR="001B4DFE" w:rsidRPr="00737928" w14:paraId="46BC9677" w14:textId="77777777" w:rsidTr="000E10CA">
        <w:trPr>
          <w:trHeight w:val="240"/>
        </w:trPr>
        <w:tc>
          <w:tcPr>
            <w:tcW w:w="442" w:type="pct"/>
            <w:tcBorders>
              <w:top w:val="nil"/>
              <w:left w:val="single" w:sz="4" w:space="0" w:color="auto"/>
              <w:bottom w:val="single" w:sz="4" w:space="0" w:color="auto"/>
              <w:right w:val="single" w:sz="4" w:space="0" w:color="auto"/>
            </w:tcBorders>
            <w:shd w:val="clear" w:color="auto" w:fill="auto"/>
            <w:noWrap/>
            <w:vAlign w:val="bottom"/>
          </w:tcPr>
          <w:p w14:paraId="71D9C4F1" w14:textId="139589DE" w:rsidR="001B4DFE" w:rsidRPr="001B4DFE" w:rsidRDefault="001B4DFE" w:rsidP="003843D1">
            <w:pPr>
              <w:rPr>
                <w:sz w:val="20"/>
                <w:lang w:eastAsia="es-ES"/>
              </w:rPr>
            </w:pPr>
            <w:r w:rsidRPr="001B4DFE">
              <w:rPr>
                <w:sz w:val="20"/>
                <w:lang w:eastAsia="es-ES"/>
              </w:rPr>
              <w:t>B.</w:t>
            </w:r>
            <w:r w:rsidR="003843D1">
              <w:rPr>
                <w:sz w:val="20"/>
                <w:lang w:eastAsia="es-ES"/>
              </w:rPr>
              <w:t>19</w:t>
            </w:r>
          </w:p>
        </w:tc>
        <w:tc>
          <w:tcPr>
            <w:tcW w:w="1850" w:type="pct"/>
            <w:tcBorders>
              <w:top w:val="nil"/>
              <w:left w:val="nil"/>
              <w:bottom w:val="single" w:sz="4" w:space="0" w:color="auto"/>
              <w:right w:val="single" w:sz="4" w:space="0" w:color="auto"/>
            </w:tcBorders>
            <w:shd w:val="clear" w:color="auto" w:fill="auto"/>
            <w:noWrap/>
            <w:vAlign w:val="bottom"/>
          </w:tcPr>
          <w:p w14:paraId="4A653C06" w14:textId="77777777" w:rsidR="001B4DFE" w:rsidRPr="001B4DFE" w:rsidRDefault="001B4DFE" w:rsidP="001B53D0">
            <w:pPr>
              <w:pStyle w:val="Default"/>
              <w:jc w:val="both"/>
              <w:rPr>
                <w:rFonts w:ascii="Times New Roman" w:hAnsi="Times New Roman" w:cs="Times New Roman"/>
                <w:color w:val="auto"/>
                <w:position w:val="6"/>
                <w:sz w:val="20"/>
                <w:szCs w:val="20"/>
                <w:lang w:eastAsia="es-ES"/>
              </w:rPr>
            </w:pPr>
            <w:r w:rsidRPr="001B4DFE">
              <w:rPr>
                <w:rFonts w:ascii="Times New Roman" w:hAnsi="Times New Roman" w:cs="Times New Roman"/>
                <w:color w:val="auto"/>
                <w:position w:val="6"/>
                <w:sz w:val="20"/>
                <w:szCs w:val="20"/>
                <w:lang w:eastAsia="es-ES"/>
              </w:rPr>
              <w:t xml:space="preserve">Tensión control (CC) </w:t>
            </w:r>
          </w:p>
        </w:tc>
        <w:tc>
          <w:tcPr>
            <w:tcW w:w="1543" w:type="pct"/>
            <w:tcBorders>
              <w:top w:val="nil"/>
              <w:left w:val="nil"/>
              <w:bottom w:val="single" w:sz="4" w:space="0" w:color="auto"/>
              <w:right w:val="single" w:sz="4" w:space="0" w:color="auto"/>
            </w:tcBorders>
            <w:shd w:val="clear" w:color="auto" w:fill="auto"/>
            <w:noWrap/>
            <w:vAlign w:val="bottom"/>
          </w:tcPr>
          <w:p w14:paraId="28BC9EC1" w14:textId="77777777" w:rsidR="001B4DFE" w:rsidRPr="001B4DFE" w:rsidRDefault="001B4DFE" w:rsidP="001B53D0">
            <w:pPr>
              <w:pStyle w:val="Default"/>
              <w:jc w:val="both"/>
              <w:rPr>
                <w:rFonts w:ascii="Times New Roman" w:hAnsi="Times New Roman" w:cs="Times New Roman"/>
                <w:color w:val="auto"/>
                <w:position w:val="6"/>
                <w:sz w:val="20"/>
                <w:szCs w:val="20"/>
                <w:lang w:eastAsia="es-ES"/>
              </w:rPr>
            </w:pPr>
            <w:r w:rsidRPr="001B4DFE">
              <w:rPr>
                <w:rFonts w:ascii="Times New Roman" w:hAnsi="Times New Roman" w:cs="Times New Roman"/>
                <w:color w:val="auto"/>
                <w:position w:val="6"/>
                <w:sz w:val="20"/>
                <w:szCs w:val="20"/>
                <w:lang w:eastAsia="es-ES"/>
              </w:rPr>
              <w:t>Según nivel CC sistema auxiliar</w:t>
            </w:r>
          </w:p>
        </w:tc>
        <w:tc>
          <w:tcPr>
            <w:tcW w:w="1165" w:type="pct"/>
            <w:tcBorders>
              <w:top w:val="nil"/>
              <w:left w:val="nil"/>
              <w:bottom w:val="single" w:sz="4" w:space="0" w:color="auto"/>
              <w:right w:val="single" w:sz="4" w:space="0" w:color="auto"/>
            </w:tcBorders>
          </w:tcPr>
          <w:p w14:paraId="67230D28" w14:textId="77777777" w:rsidR="001B4DFE" w:rsidRPr="001B4DFE" w:rsidRDefault="001B4DFE" w:rsidP="001B53D0">
            <w:pPr>
              <w:pStyle w:val="Default"/>
              <w:jc w:val="both"/>
              <w:rPr>
                <w:rFonts w:ascii="Times New Roman" w:hAnsi="Times New Roman" w:cs="Times New Roman"/>
                <w:color w:val="auto"/>
                <w:position w:val="6"/>
                <w:sz w:val="20"/>
                <w:szCs w:val="20"/>
                <w:lang w:eastAsia="es-ES"/>
              </w:rPr>
            </w:pPr>
          </w:p>
        </w:tc>
      </w:tr>
      <w:tr w:rsidR="001B4DFE" w:rsidRPr="001B4DFE" w14:paraId="7D6C1397" w14:textId="77777777" w:rsidTr="000E10CA">
        <w:trPr>
          <w:trHeight w:val="181"/>
        </w:trPr>
        <w:tc>
          <w:tcPr>
            <w:tcW w:w="442" w:type="pct"/>
            <w:tcBorders>
              <w:top w:val="nil"/>
              <w:left w:val="single" w:sz="4" w:space="0" w:color="auto"/>
              <w:bottom w:val="single" w:sz="4" w:space="0" w:color="auto"/>
              <w:right w:val="single" w:sz="4" w:space="0" w:color="auto"/>
            </w:tcBorders>
            <w:shd w:val="clear" w:color="auto" w:fill="auto"/>
            <w:noWrap/>
            <w:vAlign w:val="bottom"/>
          </w:tcPr>
          <w:p w14:paraId="4BE53264" w14:textId="6AD6D360" w:rsidR="001B4DFE" w:rsidRPr="001B4DFE" w:rsidRDefault="001B4DFE" w:rsidP="003843D1">
            <w:pPr>
              <w:rPr>
                <w:sz w:val="20"/>
                <w:lang w:eastAsia="es-ES"/>
              </w:rPr>
            </w:pPr>
            <w:r w:rsidRPr="001B4DFE">
              <w:rPr>
                <w:sz w:val="20"/>
                <w:lang w:eastAsia="es-ES"/>
              </w:rPr>
              <w:t>B.</w:t>
            </w:r>
            <w:r w:rsidR="003843D1">
              <w:rPr>
                <w:sz w:val="20"/>
                <w:lang w:eastAsia="es-ES"/>
              </w:rPr>
              <w:t>20</w:t>
            </w:r>
          </w:p>
        </w:tc>
        <w:tc>
          <w:tcPr>
            <w:tcW w:w="1850" w:type="pct"/>
            <w:tcBorders>
              <w:top w:val="nil"/>
              <w:left w:val="nil"/>
              <w:bottom w:val="single" w:sz="4" w:space="0" w:color="auto"/>
              <w:right w:val="single" w:sz="4" w:space="0" w:color="auto"/>
            </w:tcBorders>
            <w:shd w:val="clear" w:color="auto" w:fill="auto"/>
            <w:noWrap/>
            <w:vAlign w:val="bottom"/>
          </w:tcPr>
          <w:p w14:paraId="32CAF408" w14:textId="77777777" w:rsidR="001B4DFE" w:rsidRPr="001B4DFE" w:rsidRDefault="001B4DFE" w:rsidP="001B53D0">
            <w:pPr>
              <w:pStyle w:val="Default"/>
              <w:jc w:val="both"/>
              <w:rPr>
                <w:rFonts w:ascii="Times New Roman" w:hAnsi="Times New Roman" w:cs="Times New Roman"/>
                <w:color w:val="auto"/>
                <w:position w:val="6"/>
                <w:sz w:val="20"/>
                <w:szCs w:val="20"/>
                <w:lang w:eastAsia="es-ES"/>
              </w:rPr>
            </w:pPr>
            <w:r w:rsidRPr="001B4DFE">
              <w:rPr>
                <w:rFonts w:ascii="Times New Roman" w:hAnsi="Times New Roman" w:cs="Times New Roman"/>
                <w:color w:val="auto"/>
                <w:position w:val="6"/>
                <w:sz w:val="20"/>
                <w:szCs w:val="20"/>
                <w:lang w:eastAsia="es-ES"/>
              </w:rPr>
              <w:t xml:space="preserve">Tamaño de los terminales </w:t>
            </w:r>
          </w:p>
        </w:tc>
        <w:tc>
          <w:tcPr>
            <w:tcW w:w="1543" w:type="pct"/>
            <w:tcBorders>
              <w:top w:val="nil"/>
              <w:left w:val="nil"/>
              <w:bottom w:val="single" w:sz="4" w:space="0" w:color="auto"/>
              <w:right w:val="single" w:sz="4" w:space="0" w:color="auto"/>
            </w:tcBorders>
            <w:shd w:val="clear" w:color="auto" w:fill="auto"/>
            <w:noWrap/>
            <w:vAlign w:val="bottom"/>
          </w:tcPr>
          <w:p w14:paraId="2F00983F" w14:textId="77777777" w:rsidR="001B4DFE" w:rsidRPr="001B4DFE" w:rsidRDefault="001B4DFE" w:rsidP="001B53D0">
            <w:pPr>
              <w:pStyle w:val="Default"/>
              <w:jc w:val="both"/>
              <w:rPr>
                <w:rFonts w:ascii="Times New Roman" w:hAnsi="Times New Roman" w:cs="Times New Roman"/>
                <w:color w:val="auto"/>
                <w:position w:val="6"/>
                <w:sz w:val="20"/>
                <w:szCs w:val="20"/>
                <w:lang w:eastAsia="es-ES"/>
              </w:rPr>
            </w:pPr>
            <w:r w:rsidRPr="001B4DFE">
              <w:rPr>
                <w:rFonts w:ascii="Times New Roman" w:hAnsi="Times New Roman" w:cs="Times New Roman"/>
                <w:color w:val="auto"/>
                <w:position w:val="6"/>
                <w:sz w:val="20"/>
                <w:szCs w:val="20"/>
                <w:lang w:eastAsia="es-ES"/>
              </w:rPr>
              <w:t xml:space="preserve">Paleta NEMA 4 perf. </w:t>
            </w:r>
          </w:p>
        </w:tc>
        <w:tc>
          <w:tcPr>
            <w:tcW w:w="1165" w:type="pct"/>
            <w:tcBorders>
              <w:top w:val="nil"/>
              <w:left w:val="nil"/>
              <w:bottom w:val="single" w:sz="4" w:space="0" w:color="auto"/>
              <w:right w:val="single" w:sz="4" w:space="0" w:color="auto"/>
            </w:tcBorders>
          </w:tcPr>
          <w:p w14:paraId="44DD6B59" w14:textId="77777777" w:rsidR="001B4DFE" w:rsidRPr="001B4DFE" w:rsidRDefault="001B4DFE" w:rsidP="001B53D0">
            <w:pPr>
              <w:pStyle w:val="Default"/>
              <w:jc w:val="both"/>
              <w:rPr>
                <w:rFonts w:ascii="Times New Roman" w:hAnsi="Times New Roman" w:cs="Times New Roman"/>
                <w:color w:val="auto"/>
                <w:position w:val="6"/>
                <w:sz w:val="20"/>
                <w:szCs w:val="20"/>
                <w:lang w:eastAsia="es-ES"/>
              </w:rPr>
            </w:pPr>
          </w:p>
        </w:tc>
      </w:tr>
      <w:tr w:rsidR="001B4DFE" w:rsidRPr="001B4DFE" w14:paraId="04500C6D" w14:textId="77777777" w:rsidTr="000E10CA">
        <w:trPr>
          <w:trHeight w:val="240"/>
        </w:trPr>
        <w:tc>
          <w:tcPr>
            <w:tcW w:w="442" w:type="pct"/>
            <w:tcBorders>
              <w:top w:val="nil"/>
              <w:left w:val="single" w:sz="4" w:space="0" w:color="auto"/>
              <w:bottom w:val="single" w:sz="4" w:space="0" w:color="auto"/>
              <w:right w:val="single" w:sz="4" w:space="0" w:color="auto"/>
            </w:tcBorders>
            <w:shd w:val="clear" w:color="auto" w:fill="auto"/>
            <w:noWrap/>
            <w:vAlign w:val="bottom"/>
          </w:tcPr>
          <w:p w14:paraId="36387507" w14:textId="4E77FFE3" w:rsidR="001B4DFE" w:rsidRPr="001B4DFE" w:rsidRDefault="001B4DFE" w:rsidP="003843D1">
            <w:pPr>
              <w:rPr>
                <w:sz w:val="20"/>
                <w:lang w:eastAsia="es-ES"/>
              </w:rPr>
            </w:pPr>
            <w:r w:rsidRPr="001B4DFE">
              <w:rPr>
                <w:sz w:val="20"/>
                <w:lang w:eastAsia="es-ES"/>
              </w:rPr>
              <w:t>B.</w:t>
            </w:r>
            <w:r w:rsidR="003843D1">
              <w:rPr>
                <w:sz w:val="20"/>
                <w:lang w:eastAsia="es-ES"/>
              </w:rPr>
              <w:t>21</w:t>
            </w:r>
          </w:p>
        </w:tc>
        <w:tc>
          <w:tcPr>
            <w:tcW w:w="1850" w:type="pct"/>
            <w:tcBorders>
              <w:top w:val="nil"/>
              <w:left w:val="nil"/>
              <w:bottom w:val="single" w:sz="4" w:space="0" w:color="auto"/>
              <w:right w:val="single" w:sz="4" w:space="0" w:color="auto"/>
            </w:tcBorders>
            <w:shd w:val="clear" w:color="auto" w:fill="auto"/>
            <w:noWrap/>
            <w:vAlign w:val="bottom"/>
          </w:tcPr>
          <w:p w14:paraId="2EEE5A0C" w14:textId="77777777" w:rsidR="001B4DFE" w:rsidRPr="001B4DFE" w:rsidRDefault="001B4DFE" w:rsidP="001B53D0">
            <w:pPr>
              <w:pStyle w:val="Default"/>
              <w:jc w:val="both"/>
              <w:rPr>
                <w:rFonts w:ascii="Times New Roman" w:hAnsi="Times New Roman" w:cs="Times New Roman"/>
                <w:color w:val="auto"/>
                <w:position w:val="6"/>
                <w:sz w:val="20"/>
                <w:szCs w:val="20"/>
                <w:lang w:eastAsia="es-ES"/>
              </w:rPr>
            </w:pPr>
            <w:r w:rsidRPr="001B4DFE">
              <w:rPr>
                <w:rFonts w:ascii="Times New Roman" w:hAnsi="Times New Roman" w:cs="Times New Roman"/>
                <w:color w:val="auto"/>
                <w:position w:val="6"/>
                <w:sz w:val="20"/>
                <w:szCs w:val="20"/>
                <w:lang w:eastAsia="es-ES"/>
              </w:rPr>
              <w:t xml:space="preserve">Material de los terminales </w:t>
            </w:r>
          </w:p>
        </w:tc>
        <w:tc>
          <w:tcPr>
            <w:tcW w:w="1543" w:type="pct"/>
            <w:tcBorders>
              <w:top w:val="nil"/>
              <w:left w:val="nil"/>
              <w:bottom w:val="single" w:sz="4" w:space="0" w:color="auto"/>
              <w:right w:val="single" w:sz="4" w:space="0" w:color="auto"/>
            </w:tcBorders>
            <w:shd w:val="clear" w:color="auto" w:fill="auto"/>
            <w:noWrap/>
            <w:vAlign w:val="bottom"/>
          </w:tcPr>
          <w:p w14:paraId="0901434C" w14:textId="77777777" w:rsidR="001B4DFE" w:rsidRPr="001B4DFE" w:rsidRDefault="001B4DFE" w:rsidP="001B53D0">
            <w:pPr>
              <w:pStyle w:val="Default"/>
              <w:jc w:val="both"/>
              <w:rPr>
                <w:rFonts w:ascii="Times New Roman" w:hAnsi="Times New Roman" w:cs="Times New Roman"/>
                <w:color w:val="auto"/>
                <w:position w:val="6"/>
                <w:sz w:val="20"/>
                <w:szCs w:val="20"/>
                <w:lang w:eastAsia="es-ES"/>
              </w:rPr>
            </w:pPr>
            <w:r w:rsidRPr="001B4DFE">
              <w:rPr>
                <w:rFonts w:ascii="Times New Roman" w:hAnsi="Times New Roman" w:cs="Times New Roman"/>
                <w:color w:val="auto"/>
                <w:position w:val="6"/>
                <w:sz w:val="20"/>
                <w:szCs w:val="20"/>
                <w:lang w:eastAsia="es-ES"/>
              </w:rPr>
              <w:t xml:space="preserve">Aluminio </w:t>
            </w:r>
          </w:p>
        </w:tc>
        <w:tc>
          <w:tcPr>
            <w:tcW w:w="1165" w:type="pct"/>
            <w:tcBorders>
              <w:top w:val="nil"/>
              <w:left w:val="nil"/>
              <w:bottom w:val="single" w:sz="4" w:space="0" w:color="auto"/>
              <w:right w:val="single" w:sz="4" w:space="0" w:color="auto"/>
            </w:tcBorders>
          </w:tcPr>
          <w:p w14:paraId="107F7249" w14:textId="77777777" w:rsidR="001B4DFE" w:rsidRPr="001B4DFE" w:rsidRDefault="001B4DFE" w:rsidP="001B53D0">
            <w:pPr>
              <w:pStyle w:val="Default"/>
              <w:jc w:val="both"/>
              <w:rPr>
                <w:rFonts w:ascii="Times New Roman" w:hAnsi="Times New Roman" w:cs="Times New Roman"/>
                <w:color w:val="auto"/>
                <w:position w:val="6"/>
                <w:sz w:val="20"/>
                <w:szCs w:val="20"/>
                <w:lang w:eastAsia="es-ES"/>
              </w:rPr>
            </w:pPr>
          </w:p>
        </w:tc>
      </w:tr>
      <w:tr w:rsidR="001B4DFE" w:rsidRPr="001B4DFE" w14:paraId="09E0EFDF" w14:textId="77777777" w:rsidTr="000E10CA">
        <w:trPr>
          <w:trHeight w:val="240"/>
        </w:trPr>
        <w:tc>
          <w:tcPr>
            <w:tcW w:w="442" w:type="pct"/>
            <w:tcBorders>
              <w:top w:val="nil"/>
              <w:left w:val="single" w:sz="4" w:space="0" w:color="auto"/>
              <w:bottom w:val="single" w:sz="4" w:space="0" w:color="auto"/>
              <w:right w:val="nil"/>
            </w:tcBorders>
            <w:shd w:val="clear" w:color="000000" w:fill="DAEEF3"/>
            <w:noWrap/>
            <w:vAlign w:val="bottom"/>
            <w:hideMark/>
          </w:tcPr>
          <w:p w14:paraId="03CAD2FC" w14:textId="77777777" w:rsidR="001B4DFE" w:rsidRPr="001B4DFE" w:rsidRDefault="001B4DFE" w:rsidP="001B53D0">
            <w:pPr>
              <w:rPr>
                <w:sz w:val="20"/>
                <w:lang w:eastAsia="es-ES"/>
              </w:rPr>
            </w:pPr>
            <w:r w:rsidRPr="001B4DFE">
              <w:rPr>
                <w:sz w:val="20"/>
                <w:lang w:eastAsia="es-ES"/>
              </w:rPr>
              <w:t>C</w:t>
            </w:r>
          </w:p>
        </w:tc>
        <w:tc>
          <w:tcPr>
            <w:tcW w:w="1850" w:type="pct"/>
            <w:tcBorders>
              <w:top w:val="nil"/>
              <w:left w:val="single" w:sz="4" w:space="0" w:color="auto"/>
              <w:bottom w:val="single" w:sz="4" w:space="0" w:color="auto"/>
              <w:right w:val="single" w:sz="4" w:space="0" w:color="auto"/>
            </w:tcBorders>
            <w:shd w:val="clear" w:color="000000" w:fill="DAEEF3"/>
            <w:noWrap/>
            <w:vAlign w:val="bottom"/>
            <w:hideMark/>
          </w:tcPr>
          <w:p w14:paraId="170CB4E3" w14:textId="77777777" w:rsidR="001B4DFE" w:rsidRPr="001B4DFE" w:rsidRDefault="001B4DFE" w:rsidP="001B53D0">
            <w:pPr>
              <w:rPr>
                <w:sz w:val="20"/>
                <w:lang w:eastAsia="es-ES"/>
              </w:rPr>
            </w:pPr>
            <w:r w:rsidRPr="001B4DFE">
              <w:rPr>
                <w:sz w:val="20"/>
                <w:lang w:eastAsia="es-ES"/>
              </w:rPr>
              <w:t>Normas &amp; Pruebas</w:t>
            </w:r>
          </w:p>
        </w:tc>
        <w:tc>
          <w:tcPr>
            <w:tcW w:w="1543" w:type="pct"/>
            <w:tcBorders>
              <w:top w:val="nil"/>
              <w:left w:val="nil"/>
              <w:bottom w:val="single" w:sz="4" w:space="0" w:color="auto"/>
              <w:right w:val="single" w:sz="4" w:space="0" w:color="auto"/>
            </w:tcBorders>
            <w:shd w:val="clear" w:color="000000" w:fill="DAEEF3"/>
            <w:noWrap/>
            <w:vAlign w:val="bottom"/>
            <w:hideMark/>
          </w:tcPr>
          <w:p w14:paraId="5D8429CD" w14:textId="77777777" w:rsidR="001B4DFE" w:rsidRPr="001B4DFE" w:rsidRDefault="001B4DFE" w:rsidP="001B53D0">
            <w:pPr>
              <w:rPr>
                <w:sz w:val="20"/>
                <w:lang w:eastAsia="es-ES"/>
              </w:rPr>
            </w:pPr>
            <w:r w:rsidRPr="001B4DFE">
              <w:rPr>
                <w:sz w:val="20"/>
                <w:lang w:eastAsia="es-ES"/>
              </w:rPr>
              <w:t> </w:t>
            </w:r>
          </w:p>
        </w:tc>
        <w:tc>
          <w:tcPr>
            <w:tcW w:w="1165" w:type="pct"/>
            <w:tcBorders>
              <w:top w:val="nil"/>
              <w:left w:val="nil"/>
              <w:bottom w:val="single" w:sz="4" w:space="0" w:color="auto"/>
              <w:right w:val="single" w:sz="4" w:space="0" w:color="auto"/>
            </w:tcBorders>
            <w:shd w:val="clear" w:color="000000" w:fill="DAEEF3"/>
          </w:tcPr>
          <w:p w14:paraId="3244864C" w14:textId="77777777" w:rsidR="001B4DFE" w:rsidRPr="001B4DFE" w:rsidRDefault="001B4DFE" w:rsidP="001B53D0">
            <w:pPr>
              <w:rPr>
                <w:sz w:val="20"/>
                <w:lang w:eastAsia="es-ES"/>
              </w:rPr>
            </w:pPr>
          </w:p>
        </w:tc>
      </w:tr>
      <w:tr w:rsidR="001B4DFE" w:rsidRPr="001B4DFE" w14:paraId="1A3CADE6" w14:textId="77777777" w:rsidTr="000E10CA">
        <w:trPr>
          <w:trHeight w:val="240"/>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155F04D2" w14:textId="77777777" w:rsidR="001B4DFE" w:rsidRPr="001B4DFE" w:rsidRDefault="001B4DFE" w:rsidP="001B53D0">
            <w:pPr>
              <w:rPr>
                <w:sz w:val="20"/>
                <w:lang w:eastAsia="es-ES"/>
              </w:rPr>
            </w:pPr>
            <w:r w:rsidRPr="001B4DFE">
              <w:rPr>
                <w:sz w:val="20"/>
                <w:lang w:eastAsia="es-ES"/>
              </w:rPr>
              <w:t>C.1</w:t>
            </w:r>
          </w:p>
        </w:tc>
        <w:tc>
          <w:tcPr>
            <w:tcW w:w="1850" w:type="pct"/>
            <w:tcBorders>
              <w:top w:val="nil"/>
              <w:left w:val="nil"/>
              <w:bottom w:val="single" w:sz="4" w:space="0" w:color="auto"/>
              <w:right w:val="single" w:sz="4" w:space="0" w:color="auto"/>
            </w:tcBorders>
            <w:shd w:val="clear" w:color="auto" w:fill="auto"/>
            <w:noWrap/>
            <w:vAlign w:val="bottom"/>
            <w:hideMark/>
          </w:tcPr>
          <w:p w14:paraId="7948B8B6" w14:textId="77777777" w:rsidR="001B4DFE" w:rsidRPr="001B53D0" w:rsidRDefault="001B4DFE" w:rsidP="001B53D0">
            <w:pPr>
              <w:rPr>
                <w:sz w:val="20"/>
                <w:lang w:val="es-ES" w:eastAsia="es-ES"/>
              </w:rPr>
            </w:pPr>
            <w:r w:rsidRPr="001B53D0">
              <w:rPr>
                <w:sz w:val="20"/>
                <w:lang w:val="es-ES" w:eastAsia="es-ES"/>
              </w:rPr>
              <w:t>Diseño de acuerdo con la norma IEC 62271-100</w:t>
            </w:r>
          </w:p>
        </w:tc>
        <w:tc>
          <w:tcPr>
            <w:tcW w:w="1543" w:type="pct"/>
            <w:tcBorders>
              <w:top w:val="nil"/>
              <w:left w:val="nil"/>
              <w:bottom w:val="single" w:sz="4" w:space="0" w:color="auto"/>
              <w:right w:val="single" w:sz="4" w:space="0" w:color="auto"/>
            </w:tcBorders>
            <w:shd w:val="clear" w:color="auto" w:fill="auto"/>
            <w:noWrap/>
            <w:vAlign w:val="bottom"/>
            <w:hideMark/>
          </w:tcPr>
          <w:p w14:paraId="75E328CE" w14:textId="77777777" w:rsidR="001B4DFE" w:rsidRPr="001B4DFE" w:rsidRDefault="001B4DFE" w:rsidP="001B53D0">
            <w:pPr>
              <w:rPr>
                <w:sz w:val="20"/>
                <w:lang w:eastAsia="es-ES"/>
              </w:rPr>
            </w:pPr>
            <w:r w:rsidRPr="001B4DFE">
              <w:rPr>
                <w:sz w:val="20"/>
                <w:lang w:eastAsia="es-ES"/>
              </w:rPr>
              <w:t>Requerido</w:t>
            </w:r>
          </w:p>
        </w:tc>
        <w:tc>
          <w:tcPr>
            <w:tcW w:w="1165" w:type="pct"/>
            <w:tcBorders>
              <w:top w:val="nil"/>
              <w:left w:val="nil"/>
              <w:bottom w:val="single" w:sz="4" w:space="0" w:color="auto"/>
              <w:right w:val="single" w:sz="4" w:space="0" w:color="auto"/>
            </w:tcBorders>
          </w:tcPr>
          <w:p w14:paraId="26A16F6F" w14:textId="77777777" w:rsidR="001B4DFE" w:rsidRPr="001B4DFE" w:rsidRDefault="001B4DFE" w:rsidP="001B53D0">
            <w:pPr>
              <w:rPr>
                <w:sz w:val="20"/>
                <w:lang w:eastAsia="es-ES"/>
              </w:rPr>
            </w:pPr>
          </w:p>
        </w:tc>
      </w:tr>
      <w:tr w:rsidR="001B4DFE" w:rsidRPr="001B4DFE" w14:paraId="36FA8C6E" w14:textId="77777777" w:rsidTr="000E10CA">
        <w:trPr>
          <w:trHeight w:val="240"/>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24E8095A" w14:textId="77777777" w:rsidR="001B4DFE" w:rsidRPr="001B4DFE" w:rsidRDefault="001B4DFE" w:rsidP="001B53D0">
            <w:pPr>
              <w:rPr>
                <w:sz w:val="20"/>
                <w:lang w:eastAsia="es-ES"/>
              </w:rPr>
            </w:pPr>
            <w:r w:rsidRPr="001B4DFE">
              <w:rPr>
                <w:sz w:val="20"/>
                <w:lang w:eastAsia="es-ES"/>
              </w:rPr>
              <w:t>C.3</w:t>
            </w:r>
          </w:p>
        </w:tc>
        <w:tc>
          <w:tcPr>
            <w:tcW w:w="1850" w:type="pct"/>
            <w:tcBorders>
              <w:top w:val="nil"/>
              <w:left w:val="nil"/>
              <w:bottom w:val="single" w:sz="4" w:space="0" w:color="auto"/>
              <w:right w:val="single" w:sz="4" w:space="0" w:color="auto"/>
            </w:tcBorders>
            <w:shd w:val="clear" w:color="auto" w:fill="auto"/>
            <w:noWrap/>
            <w:vAlign w:val="bottom"/>
            <w:hideMark/>
          </w:tcPr>
          <w:p w14:paraId="74BB8F65" w14:textId="77777777" w:rsidR="001B4DFE" w:rsidRPr="001B53D0" w:rsidRDefault="001B4DFE" w:rsidP="001B53D0">
            <w:pPr>
              <w:rPr>
                <w:sz w:val="20"/>
                <w:lang w:val="es-ES" w:eastAsia="es-ES"/>
              </w:rPr>
            </w:pPr>
            <w:r w:rsidRPr="001B53D0">
              <w:rPr>
                <w:sz w:val="20"/>
                <w:lang w:val="es-ES" w:eastAsia="es-ES"/>
              </w:rPr>
              <w:t>Diseño acuerdo con las normas nacionales</w:t>
            </w:r>
          </w:p>
        </w:tc>
        <w:tc>
          <w:tcPr>
            <w:tcW w:w="1543" w:type="pct"/>
            <w:tcBorders>
              <w:top w:val="nil"/>
              <w:left w:val="nil"/>
              <w:bottom w:val="single" w:sz="4" w:space="0" w:color="auto"/>
              <w:right w:val="single" w:sz="4" w:space="0" w:color="auto"/>
            </w:tcBorders>
            <w:shd w:val="clear" w:color="auto" w:fill="auto"/>
            <w:noWrap/>
            <w:vAlign w:val="bottom"/>
            <w:hideMark/>
          </w:tcPr>
          <w:p w14:paraId="5A78FD64" w14:textId="77777777" w:rsidR="001B4DFE" w:rsidRPr="001B4DFE" w:rsidRDefault="001B4DFE" w:rsidP="001B53D0">
            <w:pPr>
              <w:rPr>
                <w:sz w:val="20"/>
                <w:lang w:eastAsia="es-ES"/>
              </w:rPr>
            </w:pPr>
            <w:r w:rsidRPr="001B4DFE">
              <w:rPr>
                <w:sz w:val="20"/>
                <w:lang w:eastAsia="es-ES"/>
              </w:rPr>
              <w:t>Requerido</w:t>
            </w:r>
          </w:p>
        </w:tc>
        <w:tc>
          <w:tcPr>
            <w:tcW w:w="1165" w:type="pct"/>
            <w:tcBorders>
              <w:top w:val="nil"/>
              <w:left w:val="nil"/>
              <w:bottom w:val="single" w:sz="4" w:space="0" w:color="auto"/>
              <w:right w:val="single" w:sz="4" w:space="0" w:color="auto"/>
            </w:tcBorders>
          </w:tcPr>
          <w:p w14:paraId="6E9DCE26" w14:textId="77777777" w:rsidR="001B4DFE" w:rsidRPr="001B4DFE" w:rsidRDefault="001B4DFE" w:rsidP="001B53D0">
            <w:pPr>
              <w:rPr>
                <w:sz w:val="20"/>
                <w:lang w:eastAsia="es-ES"/>
              </w:rPr>
            </w:pPr>
          </w:p>
        </w:tc>
      </w:tr>
      <w:tr w:rsidR="001B4DFE" w:rsidRPr="001B4DFE" w14:paraId="6F5C7112" w14:textId="77777777" w:rsidTr="000E10CA">
        <w:trPr>
          <w:trHeight w:val="240"/>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44EA1EEB" w14:textId="77777777" w:rsidR="001B4DFE" w:rsidRPr="001B4DFE" w:rsidRDefault="001B4DFE" w:rsidP="001B53D0">
            <w:pPr>
              <w:rPr>
                <w:sz w:val="20"/>
                <w:lang w:eastAsia="es-ES"/>
              </w:rPr>
            </w:pPr>
            <w:r w:rsidRPr="001B4DFE">
              <w:rPr>
                <w:sz w:val="20"/>
                <w:lang w:eastAsia="es-ES"/>
              </w:rPr>
              <w:t>C.4</w:t>
            </w:r>
          </w:p>
        </w:tc>
        <w:tc>
          <w:tcPr>
            <w:tcW w:w="1850" w:type="pct"/>
            <w:tcBorders>
              <w:top w:val="nil"/>
              <w:left w:val="nil"/>
              <w:bottom w:val="single" w:sz="4" w:space="0" w:color="auto"/>
              <w:right w:val="single" w:sz="4" w:space="0" w:color="auto"/>
            </w:tcBorders>
            <w:shd w:val="clear" w:color="auto" w:fill="auto"/>
            <w:noWrap/>
            <w:vAlign w:val="bottom"/>
            <w:hideMark/>
          </w:tcPr>
          <w:p w14:paraId="64B0F7BC" w14:textId="77777777" w:rsidR="001B4DFE" w:rsidRPr="001B4DFE" w:rsidRDefault="001B4DFE" w:rsidP="001B53D0">
            <w:pPr>
              <w:rPr>
                <w:sz w:val="20"/>
                <w:lang w:eastAsia="es-ES"/>
              </w:rPr>
            </w:pPr>
            <w:r w:rsidRPr="001B4DFE">
              <w:rPr>
                <w:sz w:val="20"/>
                <w:lang w:eastAsia="es-ES"/>
              </w:rPr>
              <w:t>Características especiales</w:t>
            </w:r>
          </w:p>
        </w:tc>
        <w:tc>
          <w:tcPr>
            <w:tcW w:w="1543" w:type="pct"/>
            <w:tcBorders>
              <w:top w:val="nil"/>
              <w:left w:val="nil"/>
              <w:bottom w:val="single" w:sz="4" w:space="0" w:color="auto"/>
              <w:right w:val="single" w:sz="4" w:space="0" w:color="auto"/>
            </w:tcBorders>
            <w:shd w:val="clear" w:color="auto" w:fill="auto"/>
            <w:noWrap/>
            <w:vAlign w:val="bottom"/>
            <w:hideMark/>
          </w:tcPr>
          <w:p w14:paraId="741CC362" w14:textId="77777777" w:rsidR="001B4DFE" w:rsidRPr="001B4DFE" w:rsidRDefault="001B4DFE" w:rsidP="001B53D0">
            <w:pPr>
              <w:rPr>
                <w:sz w:val="20"/>
                <w:lang w:eastAsia="es-ES"/>
              </w:rPr>
            </w:pPr>
            <w:r w:rsidRPr="001B4DFE">
              <w:rPr>
                <w:sz w:val="20"/>
                <w:lang w:eastAsia="es-ES"/>
              </w:rPr>
              <w:t>Adjuntar</w:t>
            </w:r>
          </w:p>
        </w:tc>
        <w:tc>
          <w:tcPr>
            <w:tcW w:w="1165" w:type="pct"/>
            <w:tcBorders>
              <w:top w:val="nil"/>
              <w:left w:val="nil"/>
              <w:bottom w:val="single" w:sz="4" w:space="0" w:color="auto"/>
              <w:right w:val="single" w:sz="4" w:space="0" w:color="auto"/>
            </w:tcBorders>
          </w:tcPr>
          <w:p w14:paraId="0E806983" w14:textId="77777777" w:rsidR="001B4DFE" w:rsidRPr="001B4DFE" w:rsidRDefault="001B4DFE" w:rsidP="001B53D0">
            <w:pPr>
              <w:rPr>
                <w:sz w:val="20"/>
                <w:lang w:eastAsia="es-ES"/>
              </w:rPr>
            </w:pPr>
          </w:p>
        </w:tc>
      </w:tr>
      <w:tr w:rsidR="001B4DFE" w:rsidRPr="001B4DFE" w14:paraId="3ED4B660" w14:textId="77777777" w:rsidTr="000E10CA">
        <w:trPr>
          <w:trHeight w:val="240"/>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486ABF5E" w14:textId="77777777" w:rsidR="001B4DFE" w:rsidRPr="001B4DFE" w:rsidRDefault="001B4DFE" w:rsidP="001B53D0">
            <w:pPr>
              <w:rPr>
                <w:sz w:val="20"/>
                <w:lang w:eastAsia="es-ES"/>
              </w:rPr>
            </w:pPr>
            <w:r w:rsidRPr="001B4DFE">
              <w:rPr>
                <w:sz w:val="20"/>
                <w:lang w:eastAsia="es-ES"/>
              </w:rPr>
              <w:t>C.5</w:t>
            </w:r>
          </w:p>
        </w:tc>
        <w:tc>
          <w:tcPr>
            <w:tcW w:w="1850" w:type="pct"/>
            <w:tcBorders>
              <w:top w:val="nil"/>
              <w:left w:val="nil"/>
              <w:bottom w:val="single" w:sz="4" w:space="0" w:color="auto"/>
              <w:right w:val="single" w:sz="4" w:space="0" w:color="auto"/>
            </w:tcBorders>
            <w:shd w:val="clear" w:color="auto" w:fill="auto"/>
            <w:noWrap/>
            <w:vAlign w:val="bottom"/>
            <w:hideMark/>
          </w:tcPr>
          <w:p w14:paraId="423C4E7E" w14:textId="77777777" w:rsidR="001B4DFE" w:rsidRPr="001B53D0" w:rsidRDefault="001B4DFE" w:rsidP="001B53D0">
            <w:pPr>
              <w:rPr>
                <w:sz w:val="20"/>
                <w:lang w:val="es-ES" w:eastAsia="es-ES"/>
              </w:rPr>
            </w:pPr>
            <w:r w:rsidRPr="001B53D0">
              <w:rPr>
                <w:sz w:val="20"/>
                <w:lang w:val="es-ES" w:eastAsia="es-ES"/>
              </w:rPr>
              <w:t>Tipo de grúa necesaria para la instalación</w:t>
            </w:r>
          </w:p>
        </w:tc>
        <w:tc>
          <w:tcPr>
            <w:tcW w:w="1543" w:type="pct"/>
            <w:tcBorders>
              <w:top w:val="nil"/>
              <w:left w:val="nil"/>
              <w:bottom w:val="single" w:sz="4" w:space="0" w:color="auto"/>
              <w:right w:val="single" w:sz="4" w:space="0" w:color="auto"/>
            </w:tcBorders>
            <w:shd w:val="clear" w:color="auto" w:fill="auto"/>
            <w:noWrap/>
            <w:vAlign w:val="bottom"/>
            <w:hideMark/>
          </w:tcPr>
          <w:p w14:paraId="1E9C0D58" w14:textId="77777777" w:rsidR="001B4DFE" w:rsidRPr="001B4DFE" w:rsidRDefault="001B4DFE" w:rsidP="001B53D0">
            <w:pPr>
              <w:rPr>
                <w:sz w:val="20"/>
                <w:lang w:eastAsia="es-ES"/>
              </w:rPr>
            </w:pPr>
            <w:r w:rsidRPr="001B4DFE">
              <w:rPr>
                <w:sz w:val="20"/>
                <w:lang w:eastAsia="es-ES"/>
              </w:rPr>
              <w:t>Determinar</w:t>
            </w:r>
          </w:p>
        </w:tc>
        <w:tc>
          <w:tcPr>
            <w:tcW w:w="1165" w:type="pct"/>
            <w:tcBorders>
              <w:top w:val="nil"/>
              <w:left w:val="nil"/>
              <w:bottom w:val="single" w:sz="4" w:space="0" w:color="auto"/>
              <w:right w:val="single" w:sz="4" w:space="0" w:color="auto"/>
            </w:tcBorders>
          </w:tcPr>
          <w:p w14:paraId="63B8AD14" w14:textId="77777777" w:rsidR="001B4DFE" w:rsidRPr="001B4DFE" w:rsidRDefault="001B4DFE" w:rsidP="001B53D0">
            <w:pPr>
              <w:rPr>
                <w:sz w:val="20"/>
                <w:lang w:eastAsia="es-ES"/>
              </w:rPr>
            </w:pPr>
          </w:p>
        </w:tc>
      </w:tr>
      <w:tr w:rsidR="001B4DFE" w:rsidRPr="001B4DFE" w14:paraId="44E8CDD1" w14:textId="77777777" w:rsidTr="000E10CA">
        <w:trPr>
          <w:trHeight w:val="240"/>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0165601D" w14:textId="77777777" w:rsidR="001B4DFE" w:rsidRPr="001B4DFE" w:rsidRDefault="001B4DFE" w:rsidP="001B53D0">
            <w:pPr>
              <w:rPr>
                <w:sz w:val="20"/>
                <w:lang w:eastAsia="es-ES"/>
              </w:rPr>
            </w:pPr>
            <w:r w:rsidRPr="001B4DFE">
              <w:rPr>
                <w:sz w:val="20"/>
                <w:lang w:eastAsia="es-ES"/>
              </w:rPr>
              <w:t>C.6</w:t>
            </w:r>
          </w:p>
        </w:tc>
        <w:tc>
          <w:tcPr>
            <w:tcW w:w="1850" w:type="pct"/>
            <w:tcBorders>
              <w:top w:val="nil"/>
              <w:left w:val="nil"/>
              <w:bottom w:val="single" w:sz="4" w:space="0" w:color="auto"/>
              <w:right w:val="single" w:sz="4" w:space="0" w:color="auto"/>
            </w:tcBorders>
            <w:shd w:val="clear" w:color="auto" w:fill="auto"/>
            <w:noWrap/>
            <w:vAlign w:val="bottom"/>
            <w:hideMark/>
          </w:tcPr>
          <w:p w14:paraId="2924E6D8" w14:textId="77777777" w:rsidR="001B4DFE" w:rsidRPr="001B53D0" w:rsidRDefault="001B4DFE" w:rsidP="001B53D0">
            <w:pPr>
              <w:rPr>
                <w:sz w:val="20"/>
                <w:lang w:val="es-ES" w:eastAsia="es-ES"/>
              </w:rPr>
            </w:pPr>
            <w:r w:rsidRPr="001B53D0">
              <w:rPr>
                <w:sz w:val="20"/>
                <w:lang w:val="es-ES" w:eastAsia="es-ES"/>
              </w:rPr>
              <w:t>Descripción breve del transporte (o referencia a los documentos de la licitación)</w:t>
            </w:r>
          </w:p>
        </w:tc>
        <w:tc>
          <w:tcPr>
            <w:tcW w:w="1543" w:type="pct"/>
            <w:tcBorders>
              <w:top w:val="nil"/>
              <w:left w:val="nil"/>
              <w:bottom w:val="single" w:sz="4" w:space="0" w:color="auto"/>
              <w:right w:val="single" w:sz="4" w:space="0" w:color="auto"/>
            </w:tcBorders>
            <w:shd w:val="clear" w:color="auto" w:fill="auto"/>
            <w:noWrap/>
            <w:vAlign w:val="bottom"/>
            <w:hideMark/>
          </w:tcPr>
          <w:p w14:paraId="07B8A9B1" w14:textId="77777777" w:rsidR="001B4DFE" w:rsidRPr="001B4DFE" w:rsidRDefault="001B4DFE" w:rsidP="001B53D0">
            <w:pPr>
              <w:rPr>
                <w:sz w:val="20"/>
                <w:lang w:eastAsia="es-ES"/>
              </w:rPr>
            </w:pPr>
            <w:r w:rsidRPr="001B4DFE">
              <w:rPr>
                <w:sz w:val="20"/>
                <w:lang w:eastAsia="es-ES"/>
              </w:rPr>
              <w:t>Determinar</w:t>
            </w:r>
          </w:p>
        </w:tc>
        <w:tc>
          <w:tcPr>
            <w:tcW w:w="1165" w:type="pct"/>
            <w:tcBorders>
              <w:top w:val="nil"/>
              <w:left w:val="nil"/>
              <w:bottom w:val="single" w:sz="4" w:space="0" w:color="auto"/>
              <w:right w:val="single" w:sz="4" w:space="0" w:color="auto"/>
            </w:tcBorders>
          </w:tcPr>
          <w:p w14:paraId="52529346" w14:textId="77777777" w:rsidR="001B4DFE" w:rsidRPr="001B4DFE" w:rsidRDefault="001B4DFE" w:rsidP="001B53D0">
            <w:pPr>
              <w:rPr>
                <w:sz w:val="20"/>
                <w:lang w:eastAsia="es-ES"/>
              </w:rPr>
            </w:pPr>
          </w:p>
        </w:tc>
      </w:tr>
      <w:tr w:rsidR="001B4DFE" w:rsidRPr="001B4DFE" w14:paraId="1EAE2D66" w14:textId="77777777" w:rsidTr="000E10CA">
        <w:trPr>
          <w:trHeight w:val="240"/>
        </w:trPr>
        <w:tc>
          <w:tcPr>
            <w:tcW w:w="442" w:type="pct"/>
            <w:tcBorders>
              <w:top w:val="nil"/>
              <w:left w:val="single" w:sz="4" w:space="0" w:color="auto"/>
              <w:bottom w:val="single" w:sz="4" w:space="0" w:color="auto"/>
              <w:right w:val="nil"/>
            </w:tcBorders>
            <w:shd w:val="clear" w:color="000000" w:fill="DAEEF3"/>
            <w:noWrap/>
            <w:vAlign w:val="bottom"/>
            <w:hideMark/>
          </w:tcPr>
          <w:p w14:paraId="322CA3F1" w14:textId="77777777" w:rsidR="001B4DFE" w:rsidRPr="001B4DFE" w:rsidRDefault="001B4DFE" w:rsidP="001B53D0">
            <w:pPr>
              <w:rPr>
                <w:sz w:val="20"/>
                <w:lang w:eastAsia="es-ES"/>
              </w:rPr>
            </w:pPr>
            <w:r w:rsidRPr="001B4DFE">
              <w:rPr>
                <w:sz w:val="20"/>
                <w:lang w:eastAsia="es-ES"/>
              </w:rPr>
              <w:t>D</w:t>
            </w:r>
          </w:p>
        </w:tc>
        <w:tc>
          <w:tcPr>
            <w:tcW w:w="1850" w:type="pct"/>
            <w:tcBorders>
              <w:top w:val="nil"/>
              <w:left w:val="single" w:sz="4" w:space="0" w:color="auto"/>
              <w:bottom w:val="single" w:sz="4" w:space="0" w:color="auto"/>
              <w:right w:val="single" w:sz="4" w:space="0" w:color="auto"/>
            </w:tcBorders>
            <w:shd w:val="clear" w:color="000000" w:fill="DAEEF3"/>
            <w:noWrap/>
            <w:vAlign w:val="bottom"/>
            <w:hideMark/>
          </w:tcPr>
          <w:p w14:paraId="759A264B" w14:textId="77777777" w:rsidR="001B4DFE" w:rsidRPr="001B4DFE" w:rsidRDefault="001B4DFE" w:rsidP="001B53D0">
            <w:pPr>
              <w:rPr>
                <w:sz w:val="20"/>
                <w:lang w:eastAsia="es-ES"/>
              </w:rPr>
            </w:pPr>
            <w:r w:rsidRPr="001B4DFE">
              <w:rPr>
                <w:sz w:val="20"/>
                <w:lang w:eastAsia="es-ES"/>
              </w:rPr>
              <w:t>Documentación requerida</w:t>
            </w:r>
          </w:p>
        </w:tc>
        <w:tc>
          <w:tcPr>
            <w:tcW w:w="1543" w:type="pct"/>
            <w:tcBorders>
              <w:top w:val="nil"/>
              <w:left w:val="nil"/>
              <w:bottom w:val="single" w:sz="4" w:space="0" w:color="auto"/>
              <w:right w:val="single" w:sz="4" w:space="0" w:color="auto"/>
            </w:tcBorders>
            <w:shd w:val="clear" w:color="000000" w:fill="DAEEF3"/>
            <w:noWrap/>
            <w:vAlign w:val="bottom"/>
            <w:hideMark/>
          </w:tcPr>
          <w:p w14:paraId="35BC11F8" w14:textId="77777777" w:rsidR="001B4DFE" w:rsidRPr="001B4DFE" w:rsidRDefault="001B4DFE" w:rsidP="001B53D0">
            <w:pPr>
              <w:rPr>
                <w:sz w:val="20"/>
                <w:lang w:eastAsia="es-ES"/>
              </w:rPr>
            </w:pPr>
            <w:r w:rsidRPr="001B4DFE">
              <w:rPr>
                <w:sz w:val="20"/>
                <w:lang w:eastAsia="es-ES"/>
              </w:rPr>
              <w:t> </w:t>
            </w:r>
          </w:p>
        </w:tc>
        <w:tc>
          <w:tcPr>
            <w:tcW w:w="1165" w:type="pct"/>
            <w:tcBorders>
              <w:top w:val="nil"/>
              <w:left w:val="nil"/>
              <w:bottom w:val="single" w:sz="4" w:space="0" w:color="auto"/>
              <w:right w:val="single" w:sz="4" w:space="0" w:color="auto"/>
            </w:tcBorders>
            <w:shd w:val="clear" w:color="000000" w:fill="DAEEF3"/>
          </w:tcPr>
          <w:p w14:paraId="0B0A215A" w14:textId="77777777" w:rsidR="001B4DFE" w:rsidRPr="001B4DFE" w:rsidRDefault="001B4DFE" w:rsidP="001B53D0">
            <w:pPr>
              <w:rPr>
                <w:sz w:val="20"/>
                <w:lang w:eastAsia="es-ES"/>
              </w:rPr>
            </w:pPr>
          </w:p>
        </w:tc>
      </w:tr>
      <w:tr w:rsidR="001B4DFE" w:rsidRPr="001B4DFE" w14:paraId="66E2DF75" w14:textId="77777777" w:rsidTr="000E10CA">
        <w:trPr>
          <w:trHeight w:val="240"/>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1B106245" w14:textId="77777777" w:rsidR="001B4DFE" w:rsidRPr="001B4DFE" w:rsidRDefault="001B4DFE" w:rsidP="001B53D0">
            <w:pPr>
              <w:rPr>
                <w:sz w:val="20"/>
                <w:lang w:eastAsia="es-ES"/>
              </w:rPr>
            </w:pPr>
            <w:r w:rsidRPr="001B4DFE">
              <w:rPr>
                <w:sz w:val="20"/>
                <w:lang w:eastAsia="es-ES"/>
              </w:rPr>
              <w:lastRenderedPageBreak/>
              <w:t>D.1</w:t>
            </w:r>
          </w:p>
        </w:tc>
        <w:tc>
          <w:tcPr>
            <w:tcW w:w="1850" w:type="pct"/>
            <w:tcBorders>
              <w:top w:val="nil"/>
              <w:left w:val="nil"/>
              <w:bottom w:val="single" w:sz="4" w:space="0" w:color="auto"/>
              <w:right w:val="single" w:sz="4" w:space="0" w:color="auto"/>
            </w:tcBorders>
            <w:shd w:val="clear" w:color="auto" w:fill="auto"/>
            <w:noWrap/>
            <w:vAlign w:val="bottom"/>
            <w:hideMark/>
          </w:tcPr>
          <w:p w14:paraId="5E96BE17" w14:textId="77777777" w:rsidR="001B4DFE" w:rsidRPr="001B4DFE" w:rsidRDefault="001B4DFE" w:rsidP="001B53D0">
            <w:pPr>
              <w:rPr>
                <w:sz w:val="20"/>
                <w:lang w:eastAsia="es-ES"/>
              </w:rPr>
            </w:pPr>
            <w:r w:rsidRPr="001B4DFE">
              <w:rPr>
                <w:sz w:val="20"/>
                <w:lang w:eastAsia="es-ES"/>
              </w:rPr>
              <w:t>Hoja de Datos</w:t>
            </w:r>
          </w:p>
        </w:tc>
        <w:tc>
          <w:tcPr>
            <w:tcW w:w="1543" w:type="pct"/>
            <w:tcBorders>
              <w:top w:val="nil"/>
              <w:left w:val="nil"/>
              <w:bottom w:val="single" w:sz="4" w:space="0" w:color="auto"/>
              <w:right w:val="single" w:sz="4" w:space="0" w:color="auto"/>
            </w:tcBorders>
            <w:shd w:val="clear" w:color="auto" w:fill="auto"/>
            <w:noWrap/>
            <w:vAlign w:val="bottom"/>
            <w:hideMark/>
          </w:tcPr>
          <w:p w14:paraId="58076E11" w14:textId="77777777" w:rsidR="001B4DFE" w:rsidRPr="001B4DFE" w:rsidRDefault="001B4DFE" w:rsidP="001B53D0">
            <w:pPr>
              <w:rPr>
                <w:sz w:val="20"/>
                <w:lang w:eastAsia="es-ES"/>
              </w:rPr>
            </w:pPr>
            <w:r w:rsidRPr="001B4DFE">
              <w:rPr>
                <w:sz w:val="20"/>
                <w:lang w:eastAsia="es-ES"/>
              </w:rPr>
              <w:t xml:space="preserve">Adjuntar </w:t>
            </w:r>
          </w:p>
        </w:tc>
        <w:tc>
          <w:tcPr>
            <w:tcW w:w="1165" w:type="pct"/>
            <w:tcBorders>
              <w:top w:val="nil"/>
              <w:left w:val="nil"/>
              <w:bottom w:val="single" w:sz="4" w:space="0" w:color="auto"/>
              <w:right w:val="single" w:sz="4" w:space="0" w:color="auto"/>
            </w:tcBorders>
          </w:tcPr>
          <w:p w14:paraId="301669BA" w14:textId="77777777" w:rsidR="001B4DFE" w:rsidRPr="001B4DFE" w:rsidRDefault="001B4DFE" w:rsidP="001B53D0">
            <w:pPr>
              <w:rPr>
                <w:sz w:val="20"/>
                <w:lang w:eastAsia="es-ES"/>
              </w:rPr>
            </w:pPr>
          </w:p>
        </w:tc>
      </w:tr>
      <w:tr w:rsidR="001B4DFE" w:rsidRPr="00737928" w14:paraId="02AEA0E8" w14:textId="77777777" w:rsidTr="000E10CA">
        <w:trPr>
          <w:trHeight w:val="240"/>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14:paraId="28A37202" w14:textId="77777777" w:rsidR="001B4DFE" w:rsidRPr="001B4DFE" w:rsidRDefault="001B4DFE" w:rsidP="001B53D0">
            <w:pPr>
              <w:rPr>
                <w:sz w:val="20"/>
                <w:lang w:eastAsia="es-ES"/>
              </w:rPr>
            </w:pPr>
            <w:r w:rsidRPr="001B4DFE">
              <w:rPr>
                <w:sz w:val="20"/>
                <w:lang w:eastAsia="es-ES"/>
              </w:rPr>
              <w:t>D.2</w:t>
            </w:r>
          </w:p>
        </w:tc>
        <w:tc>
          <w:tcPr>
            <w:tcW w:w="1850" w:type="pct"/>
            <w:tcBorders>
              <w:top w:val="nil"/>
              <w:left w:val="nil"/>
              <w:bottom w:val="single" w:sz="4" w:space="0" w:color="auto"/>
              <w:right w:val="single" w:sz="4" w:space="0" w:color="auto"/>
            </w:tcBorders>
            <w:shd w:val="clear" w:color="auto" w:fill="auto"/>
            <w:noWrap/>
            <w:vAlign w:val="bottom"/>
            <w:hideMark/>
          </w:tcPr>
          <w:p w14:paraId="21597CC9" w14:textId="77777777" w:rsidR="001B4DFE" w:rsidRPr="001B53D0" w:rsidRDefault="001B4DFE" w:rsidP="001B53D0">
            <w:pPr>
              <w:rPr>
                <w:sz w:val="20"/>
                <w:lang w:val="es-ES" w:eastAsia="es-ES"/>
              </w:rPr>
            </w:pPr>
            <w:r w:rsidRPr="001B53D0">
              <w:rPr>
                <w:sz w:val="20"/>
                <w:lang w:val="es-ES" w:eastAsia="es-ES"/>
              </w:rPr>
              <w:t>Prueba de cumplimiento de las normas mencionadas arriba</w:t>
            </w:r>
          </w:p>
        </w:tc>
        <w:tc>
          <w:tcPr>
            <w:tcW w:w="1543" w:type="pct"/>
            <w:tcBorders>
              <w:top w:val="nil"/>
              <w:left w:val="nil"/>
              <w:bottom w:val="single" w:sz="4" w:space="0" w:color="auto"/>
              <w:right w:val="single" w:sz="4" w:space="0" w:color="auto"/>
            </w:tcBorders>
            <w:shd w:val="clear" w:color="auto" w:fill="auto"/>
            <w:noWrap/>
            <w:vAlign w:val="bottom"/>
            <w:hideMark/>
          </w:tcPr>
          <w:p w14:paraId="0114FE7E" w14:textId="77777777" w:rsidR="001B4DFE" w:rsidRPr="001B53D0" w:rsidRDefault="001B4DFE" w:rsidP="001B53D0">
            <w:pPr>
              <w:rPr>
                <w:sz w:val="20"/>
                <w:lang w:val="es-ES" w:eastAsia="es-ES"/>
              </w:rPr>
            </w:pPr>
            <w:r w:rsidRPr="001B53D0">
              <w:rPr>
                <w:sz w:val="20"/>
                <w:lang w:val="es-ES" w:eastAsia="es-ES"/>
              </w:rPr>
              <w:t>Adjuntar certificado de instituto de ensayos equivalente</w:t>
            </w:r>
          </w:p>
        </w:tc>
        <w:tc>
          <w:tcPr>
            <w:tcW w:w="1165" w:type="pct"/>
            <w:tcBorders>
              <w:top w:val="nil"/>
              <w:left w:val="nil"/>
              <w:bottom w:val="single" w:sz="4" w:space="0" w:color="auto"/>
              <w:right w:val="single" w:sz="4" w:space="0" w:color="auto"/>
            </w:tcBorders>
          </w:tcPr>
          <w:p w14:paraId="1D73E897" w14:textId="77777777" w:rsidR="001B4DFE" w:rsidRPr="001B53D0" w:rsidRDefault="001B4DFE" w:rsidP="001B53D0">
            <w:pPr>
              <w:rPr>
                <w:sz w:val="20"/>
                <w:lang w:val="es-ES" w:eastAsia="es-ES"/>
              </w:rPr>
            </w:pPr>
          </w:p>
        </w:tc>
      </w:tr>
    </w:tbl>
    <w:p w14:paraId="005F9E2B" w14:textId="77777777" w:rsidR="001B4DFE" w:rsidRPr="001B53D0" w:rsidRDefault="001B4DFE" w:rsidP="001B4DFE">
      <w:pPr>
        <w:rPr>
          <w:lang w:val="es-ES"/>
        </w:rPr>
      </w:pPr>
    </w:p>
    <w:p w14:paraId="6F438417" w14:textId="77777777" w:rsidR="001B4DFE" w:rsidRPr="001B53D0" w:rsidRDefault="001B4DFE" w:rsidP="005B6437">
      <w:pPr>
        <w:pStyle w:val="Ttulo1"/>
        <w:pageBreakBefore/>
        <w:numPr>
          <w:ilvl w:val="0"/>
          <w:numId w:val="163"/>
        </w:numPr>
        <w:suppressAutoHyphens/>
        <w:spacing w:after="0" w:line="276" w:lineRule="auto"/>
        <w:jc w:val="both"/>
        <w:rPr>
          <w:lang w:val="es-ES"/>
        </w:rPr>
      </w:pPr>
      <w:bookmarkStart w:id="46" w:name="_Toc436320841"/>
      <w:bookmarkStart w:id="47" w:name="_Toc437640854"/>
      <w:r w:rsidRPr="001B53D0">
        <w:rPr>
          <w:lang w:val="es-ES"/>
        </w:rPr>
        <w:lastRenderedPageBreak/>
        <w:t>Celdas de Media Tensión S/E de Conexión</w:t>
      </w:r>
      <w:bookmarkEnd w:id="46"/>
      <w:bookmarkEnd w:id="47"/>
    </w:p>
    <w:p w14:paraId="0C2F62D9" w14:textId="77777777" w:rsidR="001B4DFE" w:rsidRPr="001B53D0" w:rsidRDefault="001B4DFE" w:rsidP="001B4DFE">
      <w:pPr>
        <w:rPr>
          <w:lang w:val="es-ES" w:eastAsia="es-ES"/>
        </w:rPr>
      </w:pPr>
    </w:p>
    <w:tbl>
      <w:tblPr>
        <w:tblW w:w="5000" w:type="pct"/>
        <w:tblLayout w:type="fixed"/>
        <w:tblCellMar>
          <w:left w:w="70" w:type="dxa"/>
          <w:right w:w="70" w:type="dxa"/>
        </w:tblCellMar>
        <w:tblLook w:val="04A0" w:firstRow="1" w:lastRow="0" w:firstColumn="1" w:lastColumn="0" w:noHBand="0" w:noVBand="1"/>
      </w:tblPr>
      <w:tblGrid>
        <w:gridCol w:w="487"/>
        <w:gridCol w:w="3479"/>
        <w:gridCol w:w="2777"/>
        <w:gridCol w:w="2397"/>
      </w:tblGrid>
      <w:tr w:rsidR="001B4DFE" w:rsidRPr="001B4DFE" w14:paraId="22E6F295" w14:textId="77777777" w:rsidTr="001B53D0">
        <w:trPr>
          <w:trHeight w:val="255"/>
        </w:trPr>
        <w:tc>
          <w:tcPr>
            <w:tcW w:w="26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0EFCD84" w14:textId="77777777" w:rsidR="001B4DFE" w:rsidRPr="001B53D0" w:rsidRDefault="001B4DFE" w:rsidP="001B53D0">
            <w:pPr>
              <w:rPr>
                <w:sz w:val="20"/>
                <w:lang w:val="es-ES" w:eastAsia="es-ES"/>
              </w:rPr>
            </w:pPr>
            <w:r w:rsidRPr="001B53D0">
              <w:rPr>
                <w:sz w:val="20"/>
                <w:lang w:val="es-ES" w:eastAsia="es-ES"/>
              </w:rPr>
              <w:t> </w:t>
            </w:r>
          </w:p>
        </w:tc>
        <w:tc>
          <w:tcPr>
            <w:tcW w:w="1903"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AABFAA6" w14:textId="77777777" w:rsidR="001B4DFE" w:rsidRPr="001B53D0" w:rsidRDefault="001B4DFE" w:rsidP="001B53D0">
            <w:pPr>
              <w:rPr>
                <w:b/>
                <w:sz w:val="20"/>
                <w:lang w:val="es-ES" w:eastAsia="es-ES"/>
              </w:rPr>
            </w:pPr>
            <w:r w:rsidRPr="001B53D0">
              <w:rPr>
                <w:b/>
                <w:sz w:val="20"/>
                <w:lang w:val="es-ES" w:eastAsia="es-ES"/>
              </w:rPr>
              <w:t>Celdas de Media Tensión (S/E de Conexión)</w:t>
            </w:r>
          </w:p>
        </w:tc>
        <w:tc>
          <w:tcPr>
            <w:tcW w:w="1519" w:type="pct"/>
            <w:tcBorders>
              <w:top w:val="single" w:sz="4" w:space="0" w:color="auto"/>
              <w:left w:val="nil"/>
              <w:bottom w:val="single" w:sz="4" w:space="0" w:color="auto"/>
              <w:right w:val="single" w:sz="4" w:space="0" w:color="auto"/>
            </w:tcBorders>
            <w:shd w:val="clear" w:color="000000" w:fill="BFBFBF"/>
            <w:noWrap/>
            <w:vAlign w:val="bottom"/>
            <w:hideMark/>
          </w:tcPr>
          <w:p w14:paraId="12BB86E7" w14:textId="77777777" w:rsidR="001B4DFE" w:rsidRPr="001B53D0" w:rsidRDefault="001B4DFE" w:rsidP="001B53D0">
            <w:pPr>
              <w:rPr>
                <w:sz w:val="20"/>
                <w:lang w:val="es-ES" w:eastAsia="es-ES"/>
              </w:rPr>
            </w:pPr>
            <w:r w:rsidRPr="001B53D0">
              <w:rPr>
                <w:sz w:val="20"/>
                <w:lang w:val="es-ES" w:eastAsia="es-ES"/>
              </w:rPr>
              <w:t> </w:t>
            </w:r>
          </w:p>
        </w:tc>
        <w:tc>
          <w:tcPr>
            <w:tcW w:w="1311" w:type="pct"/>
            <w:tcBorders>
              <w:top w:val="single" w:sz="4" w:space="0" w:color="auto"/>
              <w:left w:val="nil"/>
              <w:bottom w:val="single" w:sz="4" w:space="0" w:color="auto"/>
              <w:right w:val="single" w:sz="4" w:space="0" w:color="auto"/>
            </w:tcBorders>
            <w:shd w:val="clear" w:color="000000" w:fill="BFBFBF"/>
          </w:tcPr>
          <w:p w14:paraId="3F33022B" w14:textId="77777777" w:rsidR="001B4DFE" w:rsidRPr="001B4DFE" w:rsidRDefault="001B4DFE" w:rsidP="001B53D0">
            <w:pPr>
              <w:rPr>
                <w:sz w:val="20"/>
                <w:lang w:eastAsia="es-ES"/>
              </w:rPr>
            </w:pPr>
            <w:r w:rsidRPr="001B4DFE">
              <w:rPr>
                <w:sz w:val="20"/>
                <w:lang w:eastAsia="es-ES"/>
              </w:rPr>
              <w:t>Suministrado por Licitador</w:t>
            </w:r>
          </w:p>
        </w:tc>
      </w:tr>
      <w:tr w:rsidR="001B4DFE" w:rsidRPr="001B4DFE" w14:paraId="3CC8CED3" w14:textId="77777777" w:rsidTr="001B53D0">
        <w:trPr>
          <w:trHeight w:val="240"/>
        </w:trPr>
        <w:tc>
          <w:tcPr>
            <w:tcW w:w="267" w:type="pct"/>
            <w:tcBorders>
              <w:top w:val="nil"/>
              <w:left w:val="single" w:sz="4" w:space="0" w:color="auto"/>
              <w:bottom w:val="single" w:sz="4" w:space="0" w:color="auto"/>
              <w:right w:val="single" w:sz="4" w:space="0" w:color="auto"/>
            </w:tcBorders>
            <w:shd w:val="clear" w:color="000000" w:fill="DAEEF3"/>
            <w:noWrap/>
            <w:vAlign w:val="bottom"/>
            <w:hideMark/>
          </w:tcPr>
          <w:p w14:paraId="10F4F222" w14:textId="77777777" w:rsidR="001B4DFE" w:rsidRPr="001B4DFE" w:rsidRDefault="001B4DFE" w:rsidP="001B53D0">
            <w:pPr>
              <w:rPr>
                <w:sz w:val="20"/>
                <w:lang w:eastAsia="es-ES"/>
              </w:rPr>
            </w:pPr>
            <w:r w:rsidRPr="001B4DFE">
              <w:rPr>
                <w:sz w:val="20"/>
                <w:lang w:eastAsia="es-ES"/>
              </w:rPr>
              <w:t>A</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1FF9B814" w14:textId="77777777" w:rsidR="001B4DFE" w:rsidRPr="001B4DFE" w:rsidRDefault="001B4DFE" w:rsidP="001B53D0">
            <w:pPr>
              <w:rPr>
                <w:sz w:val="20"/>
                <w:lang w:eastAsia="es-ES"/>
              </w:rPr>
            </w:pPr>
            <w:r w:rsidRPr="001B4DFE">
              <w:rPr>
                <w:sz w:val="20"/>
                <w:lang w:eastAsia="es-ES"/>
              </w:rPr>
              <w:t>Información general</w:t>
            </w:r>
          </w:p>
        </w:tc>
        <w:tc>
          <w:tcPr>
            <w:tcW w:w="1519" w:type="pct"/>
            <w:tcBorders>
              <w:top w:val="nil"/>
              <w:left w:val="nil"/>
              <w:bottom w:val="single" w:sz="4" w:space="0" w:color="auto"/>
              <w:right w:val="single" w:sz="4" w:space="0" w:color="auto"/>
            </w:tcBorders>
            <w:shd w:val="clear" w:color="000000" w:fill="DAEEF3"/>
            <w:noWrap/>
            <w:vAlign w:val="bottom"/>
            <w:hideMark/>
          </w:tcPr>
          <w:p w14:paraId="4A1793CF"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058E3D0D" w14:textId="77777777" w:rsidR="001B4DFE" w:rsidRPr="001B4DFE" w:rsidRDefault="001B4DFE" w:rsidP="001B53D0">
            <w:pPr>
              <w:rPr>
                <w:sz w:val="20"/>
                <w:lang w:eastAsia="es-ES"/>
              </w:rPr>
            </w:pPr>
          </w:p>
        </w:tc>
      </w:tr>
      <w:tr w:rsidR="001B4DFE" w:rsidRPr="00737928" w14:paraId="7917ECB0"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7EB349D8" w14:textId="77777777" w:rsidR="001B4DFE" w:rsidRPr="001B4DFE" w:rsidRDefault="001B4DFE" w:rsidP="001B53D0">
            <w:pPr>
              <w:rPr>
                <w:sz w:val="20"/>
                <w:lang w:eastAsia="es-ES"/>
              </w:rPr>
            </w:pPr>
            <w:r w:rsidRPr="001B4DFE">
              <w:rPr>
                <w:sz w:val="20"/>
                <w:lang w:eastAsia="es-ES"/>
              </w:rPr>
              <w:t>A.1</w:t>
            </w:r>
          </w:p>
        </w:tc>
        <w:tc>
          <w:tcPr>
            <w:tcW w:w="1903" w:type="pct"/>
            <w:tcBorders>
              <w:top w:val="nil"/>
              <w:left w:val="nil"/>
              <w:bottom w:val="single" w:sz="4" w:space="0" w:color="auto"/>
              <w:right w:val="single" w:sz="4" w:space="0" w:color="auto"/>
            </w:tcBorders>
            <w:shd w:val="clear" w:color="auto" w:fill="auto"/>
            <w:noWrap/>
            <w:vAlign w:val="bottom"/>
            <w:hideMark/>
          </w:tcPr>
          <w:p w14:paraId="3F24D177" w14:textId="77777777" w:rsidR="001B4DFE" w:rsidRPr="001B4DFE" w:rsidRDefault="001B4DFE" w:rsidP="001B53D0">
            <w:pPr>
              <w:rPr>
                <w:sz w:val="20"/>
                <w:lang w:eastAsia="es-ES"/>
              </w:rPr>
            </w:pPr>
            <w:r w:rsidRPr="001B4DFE">
              <w:rPr>
                <w:sz w:val="20"/>
                <w:lang w:eastAsia="es-ES"/>
              </w:rPr>
              <w:t>Selección Fabricante</w:t>
            </w:r>
          </w:p>
        </w:tc>
        <w:tc>
          <w:tcPr>
            <w:tcW w:w="1519" w:type="pct"/>
            <w:tcBorders>
              <w:top w:val="nil"/>
              <w:left w:val="nil"/>
              <w:bottom w:val="single" w:sz="4" w:space="0" w:color="auto"/>
              <w:right w:val="single" w:sz="4" w:space="0" w:color="auto"/>
            </w:tcBorders>
            <w:shd w:val="clear" w:color="auto" w:fill="auto"/>
            <w:noWrap/>
            <w:vAlign w:val="bottom"/>
            <w:hideMark/>
          </w:tcPr>
          <w:p w14:paraId="02848E96" w14:textId="77777777" w:rsidR="001B4DFE" w:rsidRPr="001B53D0" w:rsidRDefault="001B4DFE" w:rsidP="001B53D0">
            <w:pPr>
              <w:rPr>
                <w:sz w:val="20"/>
                <w:lang w:val="es-ES" w:eastAsia="es-ES"/>
              </w:rPr>
            </w:pPr>
            <w:r w:rsidRPr="001B53D0">
              <w:rPr>
                <w:sz w:val="20"/>
                <w:lang w:val="es-ES" w:eastAsia="es-ES"/>
              </w:rPr>
              <w:t>A determinar por el EPC</w:t>
            </w:r>
          </w:p>
        </w:tc>
        <w:tc>
          <w:tcPr>
            <w:tcW w:w="1311" w:type="pct"/>
            <w:tcBorders>
              <w:top w:val="nil"/>
              <w:left w:val="nil"/>
              <w:bottom w:val="single" w:sz="4" w:space="0" w:color="auto"/>
              <w:right w:val="single" w:sz="4" w:space="0" w:color="auto"/>
            </w:tcBorders>
          </w:tcPr>
          <w:p w14:paraId="325EC77E" w14:textId="77777777" w:rsidR="001B4DFE" w:rsidRPr="001B53D0" w:rsidRDefault="001B4DFE" w:rsidP="001B53D0">
            <w:pPr>
              <w:rPr>
                <w:sz w:val="20"/>
                <w:lang w:val="es-ES" w:eastAsia="es-ES"/>
              </w:rPr>
            </w:pPr>
          </w:p>
        </w:tc>
      </w:tr>
      <w:tr w:rsidR="001B4DFE" w:rsidRPr="00737928" w14:paraId="15238936"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25E00A75" w14:textId="77777777" w:rsidR="001B4DFE" w:rsidRPr="001B4DFE" w:rsidRDefault="001B4DFE" w:rsidP="001B53D0">
            <w:pPr>
              <w:rPr>
                <w:sz w:val="20"/>
                <w:lang w:eastAsia="es-ES"/>
              </w:rPr>
            </w:pPr>
            <w:r w:rsidRPr="001B4DFE">
              <w:rPr>
                <w:sz w:val="20"/>
                <w:lang w:eastAsia="es-ES"/>
              </w:rPr>
              <w:t>A.2</w:t>
            </w:r>
          </w:p>
        </w:tc>
        <w:tc>
          <w:tcPr>
            <w:tcW w:w="1903" w:type="pct"/>
            <w:tcBorders>
              <w:top w:val="nil"/>
              <w:left w:val="nil"/>
              <w:bottom w:val="single" w:sz="4" w:space="0" w:color="auto"/>
              <w:right w:val="single" w:sz="4" w:space="0" w:color="auto"/>
            </w:tcBorders>
            <w:shd w:val="clear" w:color="auto" w:fill="auto"/>
            <w:noWrap/>
            <w:vAlign w:val="bottom"/>
            <w:hideMark/>
          </w:tcPr>
          <w:p w14:paraId="1EFE0159" w14:textId="77777777" w:rsidR="001B4DFE" w:rsidRPr="001B4DFE" w:rsidRDefault="001B4DFE" w:rsidP="001B53D0">
            <w:pPr>
              <w:rPr>
                <w:sz w:val="20"/>
                <w:lang w:eastAsia="es-ES"/>
              </w:rPr>
            </w:pPr>
            <w:r w:rsidRPr="001B4DFE">
              <w:rPr>
                <w:sz w:val="20"/>
                <w:lang w:eastAsia="es-ES"/>
              </w:rPr>
              <w:t>Selección Tipo</w:t>
            </w:r>
          </w:p>
        </w:tc>
        <w:tc>
          <w:tcPr>
            <w:tcW w:w="1519" w:type="pct"/>
            <w:tcBorders>
              <w:top w:val="nil"/>
              <w:left w:val="nil"/>
              <w:bottom w:val="single" w:sz="4" w:space="0" w:color="auto"/>
              <w:right w:val="single" w:sz="4" w:space="0" w:color="auto"/>
            </w:tcBorders>
            <w:shd w:val="clear" w:color="auto" w:fill="auto"/>
            <w:noWrap/>
            <w:vAlign w:val="bottom"/>
            <w:hideMark/>
          </w:tcPr>
          <w:p w14:paraId="11867AD1" w14:textId="77777777" w:rsidR="001B4DFE" w:rsidRPr="001B53D0" w:rsidRDefault="001B4DFE" w:rsidP="001B53D0">
            <w:pPr>
              <w:rPr>
                <w:sz w:val="20"/>
                <w:lang w:val="es-ES" w:eastAsia="es-ES"/>
              </w:rPr>
            </w:pPr>
            <w:r w:rsidRPr="001B53D0">
              <w:rPr>
                <w:sz w:val="20"/>
                <w:lang w:val="es-ES" w:eastAsia="es-ES"/>
              </w:rPr>
              <w:t>A determinar por el EPC</w:t>
            </w:r>
          </w:p>
        </w:tc>
        <w:tc>
          <w:tcPr>
            <w:tcW w:w="1311" w:type="pct"/>
            <w:tcBorders>
              <w:top w:val="nil"/>
              <w:left w:val="nil"/>
              <w:bottom w:val="single" w:sz="4" w:space="0" w:color="auto"/>
              <w:right w:val="single" w:sz="4" w:space="0" w:color="auto"/>
            </w:tcBorders>
          </w:tcPr>
          <w:p w14:paraId="6F226257" w14:textId="77777777" w:rsidR="001B4DFE" w:rsidRPr="001B53D0" w:rsidRDefault="001B4DFE" w:rsidP="001B53D0">
            <w:pPr>
              <w:rPr>
                <w:sz w:val="20"/>
                <w:lang w:val="es-ES" w:eastAsia="es-ES"/>
              </w:rPr>
            </w:pPr>
          </w:p>
        </w:tc>
      </w:tr>
      <w:tr w:rsidR="001B4DFE" w:rsidRPr="00737928" w14:paraId="1B89D7DC"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0F539BC9" w14:textId="77777777" w:rsidR="001B4DFE" w:rsidRPr="001B4DFE" w:rsidRDefault="001B4DFE" w:rsidP="001B53D0">
            <w:pPr>
              <w:rPr>
                <w:sz w:val="20"/>
                <w:lang w:eastAsia="es-ES"/>
              </w:rPr>
            </w:pPr>
            <w:r w:rsidRPr="001B4DFE">
              <w:rPr>
                <w:sz w:val="20"/>
                <w:lang w:eastAsia="es-ES"/>
              </w:rPr>
              <w:t>A.3</w:t>
            </w:r>
          </w:p>
        </w:tc>
        <w:tc>
          <w:tcPr>
            <w:tcW w:w="1903" w:type="pct"/>
            <w:tcBorders>
              <w:top w:val="nil"/>
              <w:left w:val="nil"/>
              <w:bottom w:val="single" w:sz="4" w:space="0" w:color="auto"/>
              <w:right w:val="single" w:sz="4" w:space="0" w:color="auto"/>
            </w:tcBorders>
            <w:shd w:val="clear" w:color="auto" w:fill="auto"/>
            <w:noWrap/>
            <w:vAlign w:val="bottom"/>
            <w:hideMark/>
          </w:tcPr>
          <w:p w14:paraId="158C2638" w14:textId="77777777" w:rsidR="001B4DFE" w:rsidRPr="001B4DFE" w:rsidRDefault="001B4DFE" w:rsidP="001B53D0">
            <w:pPr>
              <w:rPr>
                <w:sz w:val="20"/>
                <w:lang w:eastAsia="es-ES"/>
              </w:rPr>
            </w:pPr>
            <w:r w:rsidRPr="001B4DFE">
              <w:rPr>
                <w:sz w:val="20"/>
                <w:lang w:eastAsia="es-ES"/>
              </w:rPr>
              <w:t>País de Origen</w:t>
            </w:r>
          </w:p>
        </w:tc>
        <w:tc>
          <w:tcPr>
            <w:tcW w:w="1519" w:type="pct"/>
            <w:tcBorders>
              <w:top w:val="nil"/>
              <w:left w:val="nil"/>
              <w:bottom w:val="single" w:sz="4" w:space="0" w:color="auto"/>
              <w:right w:val="single" w:sz="4" w:space="0" w:color="auto"/>
            </w:tcBorders>
            <w:shd w:val="clear" w:color="auto" w:fill="auto"/>
            <w:noWrap/>
            <w:vAlign w:val="bottom"/>
            <w:hideMark/>
          </w:tcPr>
          <w:p w14:paraId="3CA2EEA9" w14:textId="77777777" w:rsidR="001B4DFE" w:rsidRPr="001B53D0" w:rsidRDefault="001B4DFE" w:rsidP="001B53D0">
            <w:pPr>
              <w:rPr>
                <w:sz w:val="20"/>
                <w:lang w:val="es-ES" w:eastAsia="es-ES"/>
              </w:rPr>
            </w:pPr>
            <w:r w:rsidRPr="001B53D0">
              <w:rPr>
                <w:sz w:val="20"/>
                <w:lang w:val="es-ES" w:eastAsia="es-ES"/>
              </w:rPr>
              <w:t>A determinar por el EPC</w:t>
            </w:r>
          </w:p>
        </w:tc>
        <w:tc>
          <w:tcPr>
            <w:tcW w:w="1311" w:type="pct"/>
            <w:tcBorders>
              <w:top w:val="nil"/>
              <w:left w:val="nil"/>
              <w:bottom w:val="single" w:sz="4" w:space="0" w:color="auto"/>
              <w:right w:val="single" w:sz="4" w:space="0" w:color="auto"/>
            </w:tcBorders>
          </w:tcPr>
          <w:p w14:paraId="51AAABB3" w14:textId="77777777" w:rsidR="001B4DFE" w:rsidRPr="001B53D0" w:rsidRDefault="001B4DFE" w:rsidP="001B53D0">
            <w:pPr>
              <w:rPr>
                <w:sz w:val="20"/>
                <w:lang w:val="es-ES" w:eastAsia="es-ES"/>
              </w:rPr>
            </w:pPr>
          </w:p>
        </w:tc>
      </w:tr>
      <w:tr w:rsidR="001B4DFE" w:rsidRPr="001B4DFE" w14:paraId="3C728A8F"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122AC0A2" w14:textId="77777777" w:rsidR="001B4DFE" w:rsidRPr="001B4DFE" w:rsidRDefault="001B4DFE" w:rsidP="001B53D0">
            <w:pPr>
              <w:rPr>
                <w:sz w:val="20"/>
                <w:lang w:eastAsia="es-ES"/>
              </w:rPr>
            </w:pPr>
            <w:r w:rsidRPr="001B4DFE">
              <w:rPr>
                <w:sz w:val="20"/>
                <w:lang w:eastAsia="es-ES"/>
              </w:rPr>
              <w:t>A.4</w:t>
            </w:r>
          </w:p>
        </w:tc>
        <w:tc>
          <w:tcPr>
            <w:tcW w:w="1903" w:type="pct"/>
            <w:tcBorders>
              <w:top w:val="nil"/>
              <w:left w:val="nil"/>
              <w:bottom w:val="single" w:sz="4" w:space="0" w:color="auto"/>
              <w:right w:val="single" w:sz="4" w:space="0" w:color="auto"/>
            </w:tcBorders>
            <w:shd w:val="clear" w:color="auto" w:fill="auto"/>
            <w:noWrap/>
            <w:vAlign w:val="bottom"/>
            <w:hideMark/>
          </w:tcPr>
          <w:p w14:paraId="0D2CB2B0" w14:textId="77777777" w:rsidR="001B4DFE" w:rsidRPr="001B4DFE" w:rsidRDefault="001B4DFE" w:rsidP="001B53D0">
            <w:pPr>
              <w:rPr>
                <w:sz w:val="20"/>
                <w:lang w:eastAsia="es-ES"/>
              </w:rPr>
            </w:pPr>
            <w:r w:rsidRPr="001B4DFE">
              <w:rPr>
                <w:sz w:val="20"/>
                <w:lang w:eastAsia="es-ES"/>
              </w:rPr>
              <w:t>Número Salida Transformador AT</w:t>
            </w:r>
          </w:p>
        </w:tc>
        <w:tc>
          <w:tcPr>
            <w:tcW w:w="1519" w:type="pct"/>
            <w:tcBorders>
              <w:top w:val="nil"/>
              <w:left w:val="nil"/>
              <w:bottom w:val="single" w:sz="4" w:space="0" w:color="auto"/>
              <w:right w:val="single" w:sz="4" w:space="0" w:color="auto"/>
            </w:tcBorders>
            <w:shd w:val="clear" w:color="auto" w:fill="auto"/>
            <w:noWrap/>
            <w:vAlign w:val="bottom"/>
            <w:hideMark/>
          </w:tcPr>
          <w:p w14:paraId="06CFC762" w14:textId="77777777" w:rsidR="001B4DFE" w:rsidRPr="001B4DFE" w:rsidRDefault="001B4DFE" w:rsidP="001B53D0">
            <w:pPr>
              <w:rPr>
                <w:sz w:val="20"/>
                <w:lang w:eastAsia="es-ES"/>
              </w:rPr>
            </w:pPr>
            <w:r w:rsidRPr="001B4DFE">
              <w:rPr>
                <w:sz w:val="20"/>
                <w:lang w:eastAsia="es-ES"/>
              </w:rPr>
              <w:t>1</w:t>
            </w:r>
          </w:p>
        </w:tc>
        <w:tc>
          <w:tcPr>
            <w:tcW w:w="1311" w:type="pct"/>
            <w:tcBorders>
              <w:top w:val="nil"/>
              <w:left w:val="nil"/>
              <w:bottom w:val="single" w:sz="4" w:space="0" w:color="auto"/>
              <w:right w:val="single" w:sz="4" w:space="0" w:color="auto"/>
            </w:tcBorders>
          </w:tcPr>
          <w:p w14:paraId="6C20ABFA" w14:textId="77777777" w:rsidR="001B4DFE" w:rsidRPr="001B4DFE" w:rsidRDefault="001B4DFE" w:rsidP="001B53D0">
            <w:pPr>
              <w:rPr>
                <w:sz w:val="20"/>
                <w:lang w:eastAsia="es-ES"/>
              </w:rPr>
            </w:pPr>
          </w:p>
        </w:tc>
      </w:tr>
      <w:tr w:rsidR="001B4DFE" w:rsidRPr="001B4DFE" w14:paraId="3FD4F29D"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113A69CB" w14:textId="77777777" w:rsidR="001B4DFE" w:rsidRPr="001B4DFE" w:rsidRDefault="001B4DFE" w:rsidP="001B53D0">
            <w:pPr>
              <w:rPr>
                <w:sz w:val="20"/>
                <w:lang w:eastAsia="es-ES"/>
              </w:rPr>
            </w:pPr>
            <w:r w:rsidRPr="001B4DFE">
              <w:rPr>
                <w:sz w:val="20"/>
                <w:lang w:eastAsia="es-ES"/>
              </w:rPr>
              <w:t>A.5</w:t>
            </w:r>
          </w:p>
        </w:tc>
        <w:tc>
          <w:tcPr>
            <w:tcW w:w="1903" w:type="pct"/>
            <w:tcBorders>
              <w:top w:val="nil"/>
              <w:left w:val="nil"/>
              <w:bottom w:val="single" w:sz="4" w:space="0" w:color="auto"/>
              <w:right w:val="single" w:sz="4" w:space="0" w:color="auto"/>
            </w:tcBorders>
            <w:shd w:val="clear" w:color="auto" w:fill="auto"/>
            <w:noWrap/>
            <w:vAlign w:val="bottom"/>
            <w:hideMark/>
          </w:tcPr>
          <w:p w14:paraId="08F93C0F" w14:textId="77777777" w:rsidR="001B4DFE" w:rsidRPr="001B4DFE" w:rsidRDefault="001B4DFE" w:rsidP="001B53D0">
            <w:pPr>
              <w:rPr>
                <w:sz w:val="20"/>
                <w:lang w:eastAsia="es-ES"/>
              </w:rPr>
            </w:pPr>
            <w:r w:rsidRPr="001B4DFE">
              <w:rPr>
                <w:sz w:val="20"/>
                <w:lang w:eastAsia="es-ES"/>
              </w:rPr>
              <w:t>Número Salida Planta FV</w:t>
            </w:r>
          </w:p>
        </w:tc>
        <w:tc>
          <w:tcPr>
            <w:tcW w:w="1519" w:type="pct"/>
            <w:tcBorders>
              <w:top w:val="nil"/>
              <w:left w:val="nil"/>
              <w:bottom w:val="single" w:sz="4" w:space="0" w:color="auto"/>
              <w:right w:val="single" w:sz="4" w:space="0" w:color="auto"/>
            </w:tcBorders>
            <w:shd w:val="clear" w:color="auto" w:fill="auto"/>
            <w:noWrap/>
            <w:vAlign w:val="bottom"/>
            <w:hideMark/>
          </w:tcPr>
          <w:p w14:paraId="5C81BE79" w14:textId="77777777" w:rsidR="001B4DFE" w:rsidRPr="001B4DFE" w:rsidRDefault="001B4DFE" w:rsidP="001B53D0">
            <w:pPr>
              <w:rPr>
                <w:sz w:val="20"/>
                <w:lang w:eastAsia="es-ES"/>
              </w:rPr>
            </w:pPr>
            <w:r w:rsidRPr="001B4DFE">
              <w:rPr>
                <w:sz w:val="20"/>
                <w:lang w:eastAsia="es-ES"/>
              </w:rPr>
              <w:t>2</w:t>
            </w:r>
          </w:p>
        </w:tc>
        <w:tc>
          <w:tcPr>
            <w:tcW w:w="1311" w:type="pct"/>
            <w:tcBorders>
              <w:top w:val="nil"/>
              <w:left w:val="nil"/>
              <w:bottom w:val="single" w:sz="4" w:space="0" w:color="auto"/>
              <w:right w:val="single" w:sz="4" w:space="0" w:color="auto"/>
            </w:tcBorders>
          </w:tcPr>
          <w:p w14:paraId="78751C8B" w14:textId="77777777" w:rsidR="001B4DFE" w:rsidRPr="001B4DFE" w:rsidRDefault="001B4DFE" w:rsidP="001B53D0">
            <w:pPr>
              <w:rPr>
                <w:sz w:val="20"/>
                <w:lang w:eastAsia="es-ES"/>
              </w:rPr>
            </w:pPr>
          </w:p>
        </w:tc>
      </w:tr>
      <w:tr w:rsidR="001B4DFE" w:rsidRPr="001B4DFE" w14:paraId="2A42C3AE"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676C3D16" w14:textId="77777777" w:rsidR="001B4DFE" w:rsidRPr="001B4DFE" w:rsidRDefault="001B4DFE" w:rsidP="001B53D0">
            <w:pPr>
              <w:rPr>
                <w:sz w:val="20"/>
                <w:lang w:eastAsia="es-ES"/>
              </w:rPr>
            </w:pPr>
            <w:r w:rsidRPr="001B4DFE">
              <w:rPr>
                <w:sz w:val="20"/>
                <w:lang w:eastAsia="es-ES"/>
              </w:rPr>
              <w:t>A.6</w:t>
            </w:r>
          </w:p>
        </w:tc>
        <w:tc>
          <w:tcPr>
            <w:tcW w:w="1903" w:type="pct"/>
            <w:tcBorders>
              <w:top w:val="nil"/>
              <w:left w:val="single" w:sz="4" w:space="0" w:color="auto"/>
              <w:bottom w:val="single" w:sz="4" w:space="0" w:color="auto"/>
              <w:right w:val="single" w:sz="4" w:space="0" w:color="auto"/>
            </w:tcBorders>
            <w:shd w:val="clear" w:color="auto" w:fill="auto"/>
            <w:noWrap/>
            <w:vAlign w:val="bottom"/>
            <w:hideMark/>
          </w:tcPr>
          <w:p w14:paraId="3E705CD8" w14:textId="77777777" w:rsidR="001B4DFE" w:rsidRPr="001B53D0" w:rsidRDefault="001B4DFE" w:rsidP="001B53D0">
            <w:pPr>
              <w:rPr>
                <w:sz w:val="20"/>
                <w:lang w:val="es-ES" w:eastAsia="es-ES"/>
              </w:rPr>
            </w:pPr>
            <w:r w:rsidRPr="001B53D0">
              <w:rPr>
                <w:sz w:val="20"/>
                <w:lang w:val="es-ES" w:eastAsia="es-ES"/>
              </w:rPr>
              <w:t>Número Salida de Transformador Auxiliar</w:t>
            </w:r>
          </w:p>
        </w:tc>
        <w:tc>
          <w:tcPr>
            <w:tcW w:w="1519" w:type="pct"/>
            <w:tcBorders>
              <w:top w:val="nil"/>
              <w:left w:val="nil"/>
              <w:bottom w:val="single" w:sz="4" w:space="0" w:color="auto"/>
              <w:right w:val="single" w:sz="4" w:space="0" w:color="auto"/>
            </w:tcBorders>
            <w:shd w:val="clear" w:color="auto" w:fill="auto"/>
            <w:noWrap/>
            <w:vAlign w:val="bottom"/>
            <w:hideMark/>
          </w:tcPr>
          <w:p w14:paraId="77A69ADD" w14:textId="77777777" w:rsidR="001B4DFE" w:rsidRPr="001B4DFE" w:rsidRDefault="001B4DFE" w:rsidP="001B53D0">
            <w:pPr>
              <w:rPr>
                <w:sz w:val="20"/>
                <w:lang w:eastAsia="es-ES"/>
              </w:rPr>
            </w:pPr>
            <w:r w:rsidRPr="001B4DFE">
              <w:rPr>
                <w:sz w:val="20"/>
                <w:lang w:eastAsia="es-ES"/>
              </w:rPr>
              <w:t>1</w:t>
            </w:r>
          </w:p>
        </w:tc>
        <w:tc>
          <w:tcPr>
            <w:tcW w:w="1311" w:type="pct"/>
            <w:tcBorders>
              <w:top w:val="nil"/>
              <w:left w:val="nil"/>
              <w:bottom w:val="single" w:sz="4" w:space="0" w:color="auto"/>
              <w:right w:val="single" w:sz="4" w:space="0" w:color="auto"/>
            </w:tcBorders>
          </w:tcPr>
          <w:p w14:paraId="4D900CAA" w14:textId="77777777" w:rsidR="001B4DFE" w:rsidRPr="001B4DFE" w:rsidRDefault="001B4DFE" w:rsidP="001B53D0">
            <w:pPr>
              <w:rPr>
                <w:sz w:val="20"/>
                <w:lang w:eastAsia="es-ES"/>
              </w:rPr>
            </w:pPr>
          </w:p>
        </w:tc>
      </w:tr>
      <w:tr w:rsidR="001B4DFE" w:rsidRPr="001B4DFE" w14:paraId="7418EC93"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5E59AF98" w14:textId="77777777" w:rsidR="001B4DFE" w:rsidRPr="001B4DFE" w:rsidRDefault="001B4DFE" w:rsidP="001B53D0">
            <w:pPr>
              <w:rPr>
                <w:sz w:val="20"/>
                <w:lang w:eastAsia="es-ES"/>
              </w:rPr>
            </w:pPr>
            <w:r w:rsidRPr="001B4DFE">
              <w:rPr>
                <w:sz w:val="20"/>
                <w:lang w:eastAsia="es-ES"/>
              </w:rPr>
              <w:t>A.7</w:t>
            </w:r>
          </w:p>
        </w:tc>
        <w:tc>
          <w:tcPr>
            <w:tcW w:w="1903" w:type="pct"/>
            <w:tcBorders>
              <w:top w:val="nil"/>
              <w:left w:val="single" w:sz="4" w:space="0" w:color="auto"/>
              <w:bottom w:val="single" w:sz="4" w:space="0" w:color="auto"/>
              <w:right w:val="single" w:sz="4" w:space="0" w:color="auto"/>
            </w:tcBorders>
            <w:shd w:val="clear" w:color="auto" w:fill="auto"/>
            <w:noWrap/>
            <w:vAlign w:val="bottom"/>
            <w:hideMark/>
          </w:tcPr>
          <w:p w14:paraId="31B23BB4" w14:textId="77777777" w:rsidR="001B4DFE" w:rsidRPr="001B53D0" w:rsidRDefault="001B4DFE" w:rsidP="001B53D0">
            <w:pPr>
              <w:rPr>
                <w:sz w:val="20"/>
                <w:lang w:val="es-ES" w:eastAsia="es-ES"/>
              </w:rPr>
            </w:pPr>
            <w:r w:rsidRPr="001B53D0">
              <w:rPr>
                <w:sz w:val="20"/>
                <w:lang w:val="es-ES" w:eastAsia="es-ES"/>
              </w:rPr>
              <w:t>Número Salida de Transformador ZigZag de Protección</w:t>
            </w:r>
          </w:p>
        </w:tc>
        <w:tc>
          <w:tcPr>
            <w:tcW w:w="1519" w:type="pct"/>
            <w:tcBorders>
              <w:top w:val="nil"/>
              <w:left w:val="nil"/>
              <w:bottom w:val="single" w:sz="4" w:space="0" w:color="auto"/>
              <w:right w:val="single" w:sz="4" w:space="0" w:color="auto"/>
            </w:tcBorders>
            <w:shd w:val="clear" w:color="auto" w:fill="auto"/>
            <w:noWrap/>
            <w:vAlign w:val="bottom"/>
            <w:hideMark/>
          </w:tcPr>
          <w:p w14:paraId="1DA927EF" w14:textId="77777777" w:rsidR="001B4DFE" w:rsidRPr="001B4DFE" w:rsidRDefault="001B4DFE" w:rsidP="001B53D0">
            <w:pPr>
              <w:rPr>
                <w:sz w:val="20"/>
                <w:lang w:eastAsia="es-ES"/>
              </w:rPr>
            </w:pPr>
            <w:r w:rsidRPr="001B4DFE">
              <w:rPr>
                <w:sz w:val="20"/>
                <w:lang w:eastAsia="es-ES"/>
              </w:rPr>
              <w:t>1</w:t>
            </w:r>
          </w:p>
        </w:tc>
        <w:tc>
          <w:tcPr>
            <w:tcW w:w="1311" w:type="pct"/>
            <w:tcBorders>
              <w:top w:val="nil"/>
              <w:left w:val="nil"/>
              <w:bottom w:val="single" w:sz="4" w:space="0" w:color="auto"/>
              <w:right w:val="single" w:sz="4" w:space="0" w:color="auto"/>
            </w:tcBorders>
          </w:tcPr>
          <w:p w14:paraId="7D6DB07F" w14:textId="77777777" w:rsidR="001B4DFE" w:rsidRPr="001B4DFE" w:rsidRDefault="001B4DFE" w:rsidP="001B53D0">
            <w:pPr>
              <w:rPr>
                <w:sz w:val="20"/>
                <w:lang w:eastAsia="es-ES"/>
              </w:rPr>
            </w:pPr>
          </w:p>
        </w:tc>
      </w:tr>
      <w:tr w:rsidR="001B4DFE" w:rsidRPr="001B4DFE" w14:paraId="29192212"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7B38A7BA" w14:textId="77777777" w:rsidR="001B4DFE" w:rsidRPr="001B4DFE" w:rsidRDefault="001B4DFE" w:rsidP="001B53D0">
            <w:pPr>
              <w:rPr>
                <w:sz w:val="20"/>
                <w:lang w:eastAsia="es-ES"/>
              </w:rPr>
            </w:pPr>
            <w:r w:rsidRPr="001B4DFE">
              <w:rPr>
                <w:sz w:val="20"/>
                <w:lang w:eastAsia="es-ES"/>
              </w:rPr>
              <w:t>A.8</w:t>
            </w:r>
          </w:p>
        </w:tc>
        <w:tc>
          <w:tcPr>
            <w:tcW w:w="1903" w:type="pct"/>
            <w:tcBorders>
              <w:top w:val="nil"/>
              <w:left w:val="single" w:sz="4" w:space="0" w:color="auto"/>
              <w:bottom w:val="single" w:sz="4" w:space="0" w:color="auto"/>
              <w:right w:val="single" w:sz="4" w:space="0" w:color="auto"/>
            </w:tcBorders>
            <w:shd w:val="clear" w:color="auto" w:fill="auto"/>
            <w:noWrap/>
            <w:vAlign w:val="bottom"/>
            <w:hideMark/>
          </w:tcPr>
          <w:p w14:paraId="4787932A" w14:textId="77777777" w:rsidR="001B4DFE" w:rsidRPr="001B4DFE" w:rsidRDefault="001B4DFE" w:rsidP="001B53D0">
            <w:pPr>
              <w:rPr>
                <w:sz w:val="20"/>
                <w:lang w:eastAsia="es-ES"/>
              </w:rPr>
            </w:pPr>
            <w:r w:rsidRPr="001B4DFE">
              <w:rPr>
                <w:sz w:val="20"/>
                <w:lang w:eastAsia="es-ES"/>
              </w:rPr>
              <w:t>Espacio para Reserva</w:t>
            </w:r>
          </w:p>
        </w:tc>
        <w:tc>
          <w:tcPr>
            <w:tcW w:w="1519" w:type="pct"/>
            <w:tcBorders>
              <w:top w:val="nil"/>
              <w:left w:val="nil"/>
              <w:bottom w:val="single" w:sz="4" w:space="0" w:color="auto"/>
              <w:right w:val="single" w:sz="4" w:space="0" w:color="auto"/>
            </w:tcBorders>
            <w:shd w:val="clear" w:color="auto" w:fill="auto"/>
            <w:noWrap/>
            <w:vAlign w:val="bottom"/>
            <w:hideMark/>
          </w:tcPr>
          <w:p w14:paraId="37259131" w14:textId="77777777" w:rsidR="001B4DFE" w:rsidRPr="001B4DFE" w:rsidRDefault="001B4DFE" w:rsidP="001B53D0">
            <w:pPr>
              <w:rPr>
                <w:sz w:val="20"/>
                <w:lang w:eastAsia="es-ES"/>
              </w:rPr>
            </w:pPr>
            <w:r w:rsidRPr="001B4DFE">
              <w:rPr>
                <w:sz w:val="20"/>
                <w:lang w:eastAsia="es-ES"/>
              </w:rPr>
              <w:t>(2)</w:t>
            </w:r>
          </w:p>
        </w:tc>
        <w:tc>
          <w:tcPr>
            <w:tcW w:w="1311" w:type="pct"/>
            <w:tcBorders>
              <w:top w:val="nil"/>
              <w:left w:val="nil"/>
              <w:bottom w:val="single" w:sz="4" w:space="0" w:color="auto"/>
              <w:right w:val="single" w:sz="4" w:space="0" w:color="auto"/>
            </w:tcBorders>
          </w:tcPr>
          <w:p w14:paraId="373FE3F6" w14:textId="77777777" w:rsidR="001B4DFE" w:rsidRPr="001B4DFE" w:rsidRDefault="001B4DFE" w:rsidP="001B53D0">
            <w:pPr>
              <w:rPr>
                <w:sz w:val="20"/>
                <w:lang w:eastAsia="es-ES"/>
              </w:rPr>
            </w:pPr>
          </w:p>
        </w:tc>
      </w:tr>
      <w:tr w:rsidR="001B4DFE" w:rsidRPr="001B4DFE" w14:paraId="73F010F7" w14:textId="77777777" w:rsidTr="001B53D0">
        <w:trPr>
          <w:trHeight w:val="240"/>
        </w:trPr>
        <w:tc>
          <w:tcPr>
            <w:tcW w:w="267" w:type="pct"/>
            <w:tcBorders>
              <w:top w:val="nil"/>
              <w:left w:val="single" w:sz="4" w:space="0" w:color="auto"/>
              <w:bottom w:val="single" w:sz="4" w:space="0" w:color="auto"/>
              <w:right w:val="single" w:sz="4" w:space="0" w:color="auto"/>
            </w:tcBorders>
            <w:shd w:val="clear" w:color="000000" w:fill="DAEEF3"/>
            <w:noWrap/>
            <w:vAlign w:val="bottom"/>
            <w:hideMark/>
          </w:tcPr>
          <w:p w14:paraId="443CCDE0" w14:textId="77777777" w:rsidR="001B4DFE" w:rsidRPr="001B4DFE" w:rsidRDefault="001B4DFE" w:rsidP="001B53D0">
            <w:pPr>
              <w:rPr>
                <w:sz w:val="20"/>
                <w:lang w:eastAsia="es-ES"/>
              </w:rPr>
            </w:pPr>
            <w:r w:rsidRPr="001B4DFE">
              <w:rPr>
                <w:sz w:val="20"/>
                <w:lang w:eastAsia="es-ES"/>
              </w:rPr>
              <w:t>B</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6BB2F333" w14:textId="77777777" w:rsidR="001B4DFE" w:rsidRPr="001B4DFE" w:rsidRDefault="001B4DFE" w:rsidP="001B53D0">
            <w:pPr>
              <w:rPr>
                <w:sz w:val="20"/>
                <w:lang w:eastAsia="es-ES"/>
              </w:rPr>
            </w:pPr>
            <w:r w:rsidRPr="001B4DFE">
              <w:rPr>
                <w:sz w:val="20"/>
                <w:lang w:eastAsia="es-ES"/>
              </w:rPr>
              <w:t>Especificaciones Técnicas</w:t>
            </w:r>
          </w:p>
        </w:tc>
        <w:tc>
          <w:tcPr>
            <w:tcW w:w="1519" w:type="pct"/>
            <w:tcBorders>
              <w:top w:val="nil"/>
              <w:left w:val="nil"/>
              <w:bottom w:val="single" w:sz="4" w:space="0" w:color="auto"/>
              <w:right w:val="single" w:sz="4" w:space="0" w:color="auto"/>
            </w:tcBorders>
            <w:shd w:val="clear" w:color="000000" w:fill="DAEEF3"/>
            <w:noWrap/>
            <w:vAlign w:val="bottom"/>
            <w:hideMark/>
          </w:tcPr>
          <w:p w14:paraId="4B28C9C9"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76D21156" w14:textId="77777777" w:rsidR="001B4DFE" w:rsidRPr="001B4DFE" w:rsidRDefault="001B4DFE" w:rsidP="001B53D0">
            <w:pPr>
              <w:rPr>
                <w:sz w:val="20"/>
                <w:lang w:eastAsia="es-ES"/>
              </w:rPr>
            </w:pPr>
          </w:p>
        </w:tc>
      </w:tr>
      <w:tr w:rsidR="001B4DFE" w:rsidRPr="00737928" w14:paraId="2984B9D5"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5BC7D654" w14:textId="77777777" w:rsidR="001B4DFE" w:rsidRPr="001B4DFE" w:rsidRDefault="001B4DFE" w:rsidP="001B53D0">
            <w:pPr>
              <w:rPr>
                <w:sz w:val="20"/>
                <w:lang w:eastAsia="es-ES"/>
              </w:rPr>
            </w:pPr>
            <w:r w:rsidRPr="001B4DFE">
              <w:rPr>
                <w:sz w:val="20"/>
                <w:lang w:eastAsia="es-ES"/>
              </w:rPr>
              <w:t>B.1</w:t>
            </w:r>
          </w:p>
        </w:tc>
        <w:tc>
          <w:tcPr>
            <w:tcW w:w="1903" w:type="pct"/>
            <w:tcBorders>
              <w:top w:val="nil"/>
              <w:left w:val="nil"/>
              <w:bottom w:val="single" w:sz="4" w:space="0" w:color="auto"/>
              <w:right w:val="single" w:sz="4" w:space="0" w:color="auto"/>
            </w:tcBorders>
            <w:shd w:val="clear" w:color="auto" w:fill="auto"/>
            <w:noWrap/>
            <w:vAlign w:val="bottom"/>
            <w:hideMark/>
          </w:tcPr>
          <w:p w14:paraId="1C76456F" w14:textId="77777777" w:rsidR="001B4DFE" w:rsidRPr="001B4DFE" w:rsidRDefault="001B4DFE" w:rsidP="001B53D0">
            <w:pPr>
              <w:rPr>
                <w:sz w:val="20"/>
                <w:lang w:eastAsia="es-ES"/>
              </w:rPr>
            </w:pPr>
            <w:r w:rsidRPr="001B4DFE">
              <w:rPr>
                <w:sz w:val="20"/>
                <w:lang w:eastAsia="es-ES"/>
              </w:rPr>
              <w:t>Tipo de Aislamiento</w:t>
            </w:r>
          </w:p>
        </w:tc>
        <w:tc>
          <w:tcPr>
            <w:tcW w:w="1519" w:type="pct"/>
            <w:tcBorders>
              <w:top w:val="nil"/>
              <w:left w:val="nil"/>
              <w:bottom w:val="single" w:sz="4" w:space="0" w:color="auto"/>
              <w:right w:val="single" w:sz="4" w:space="0" w:color="auto"/>
            </w:tcBorders>
            <w:shd w:val="clear" w:color="auto" w:fill="auto"/>
            <w:noWrap/>
            <w:vAlign w:val="bottom"/>
            <w:hideMark/>
          </w:tcPr>
          <w:p w14:paraId="005282E7" w14:textId="77777777" w:rsidR="001B4DFE" w:rsidRPr="001B53D0" w:rsidRDefault="001B4DFE" w:rsidP="001B53D0">
            <w:pPr>
              <w:rPr>
                <w:sz w:val="20"/>
                <w:lang w:val="es-ES" w:eastAsia="es-ES"/>
              </w:rPr>
            </w:pPr>
            <w:r w:rsidRPr="001B53D0">
              <w:rPr>
                <w:sz w:val="20"/>
                <w:lang w:val="es-ES" w:eastAsia="es-ES"/>
              </w:rPr>
              <w:t>Celdas compactas de aislamiento en gas (SF6)</w:t>
            </w:r>
          </w:p>
        </w:tc>
        <w:tc>
          <w:tcPr>
            <w:tcW w:w="1311" w:type="pct"/>
            <w:tcBorders>
              <w:top w:val="nil"/>
              <w:left w:val="nil"/>
              <w:bottom w:val="single" w:sz="4" w:space="0" w:color="auto"/>
              <w:right w:val="single" w:sz="4" w:space="0" w:color="auto"/>
            </w:tcBorders>
          </w:tcPr>
          <w:p w14:paraId="787487A5" w14:textId="77777777" w:rsidR="001B4DFE" w:rsidRPr="001B53D0" w:rsidRDefault="001B4DFE" w:rsidP="001B53D0">
            <w:pPr>
              <w:rPr>
                <w:sz w:val="20"/>
                <w:lang w:val="es-ES" w:eastAsia="es-ES"/>
              </w:rPr>
            </w:pPr>
          </w:p>
        </w:tc>
      </w:tr>
      <w:tr w:rsidR="001B4DFE" w:rsidRPr="001B4DFE" w14:paraId="7683B43B"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63D9F007" w14:textId="77777777" w:rsidR="001B4DFE" w:rsidRPr="001B4DFE" w:rsidRDefault="001B4DFE" w:rsidP="001B53D0">
            <w:pPr>
              <w:rPr>
                <w:sz w:val="20"/>
                <w:lang w:eastAsia="es-ES"/>
              </w:rPr>
            </w:pPr>
            <w:r w:rsidRPr="001B4DFE">
              <w:rPr>
                <w:sz w:val="20"/>
                <w:lang w:eastAsia="es-ES"/>
              </w:rPr>
              <w:t>B.2</w:t>
            </w:r>
          </w:p>
        </w:tc>
        <w:tc>
          <w:tcPr>
            <w:tcW w:w="1903" w:type="pct"/>
            <w:tcBorders>
              <w:top w:val="nil"/>
              <w:left w:val="nil"/>
              <w:bottom w:val="single" w:sz="4" w:space="0" w:color="auto"/>
              <w:right w:val="single" w:sz="4" w:space="0" w:color="auto"/>
            </w:tcBorders>
            <w:shd w:val="clear" w:color="auto" w:fill="auto"/>
            <w:noWrap/>
            <w:vAlign w:val="bottom"/>
            <w:hideMark/>
          </w:tcPr>
          <w:p w14:paraId="3ADA199B" w14:textId="77777777" w:rsidR="001B4DFE" w:rsidRPr="001B4DFE" w:rsidRDefault="001B4DFE" w:rsidP="001B53D0">
            <w:pPr>
              <w:rPr>
                <w:sz w:val="20"/>
                <w:lang w:eastAsia="es-ES"/>
              </w:rPr>
            </w:pPr>
            <w:r w:rsidRPr="001B4DFE">
              <w:rPr>
                <w:sz w:val="20"/>
                <w:lang w:eastAsia="es-ES"/>
              </w:rPr>
              <w:t>Temperatura ambiente</w:t>
            </w:r>
          </w:p>
        </w:tc>
        <w:tc>
          <w:tcPr>
            <w:tcW w:w="1519" w:type="pct"/>
            <w:tcBorders>
              <w:top w:val="nil"/>
              <w:left w:val="nil"/>
              <w:bottom w:val="single" w:sz="4" w:space="0" w:color="auto"/>
              <w:right w:val="single" w:sz="4" w:space="0" w:color="auto"/>
            </w:tcBorders>
            <w:shd w:val="clear" w:color="auto" w:fill="auto"/>
            <w:noWrap/>
            <w:vAlign w:val="bottom"/>
            <w:hideMark/>
          </w:tcPr>
          <w:p w14:paraId="5C1519B6" w14:textId="77777777" w:rsidR="001B4DFE" w:rsidRPr="001B4DFE" w:rsidRDefault="001B4DFE" w:rsidP="001B53D0">
            <w:pPr>
              <w:rPr>
                <w:sz w:val="20"/>
                <w:lang w:eastAsia="es-ES"/>
              </w:rPr>
            </w:pPr>
            <w:r w:rsidRPr="001B4DFE">
              <w:rPr>
                <w:sz w:val="20"/>
                <w:lang w:eastAsia="es-ES"/>
              </w:rPr>
              <w:t>Mínimo 50°C</w:t>
            </w:r>
          </w:p>
        </w:tc>
        <w:tc>
          <w:tcPr>
            <w:tcW w:w="1311" w:type="pct"/>
            <w:tcBorders>
              <w:top w:val="nil"/>
              <w:left w:val="nil"/>
              <w:bottom w:val="single" w:sz="4" w:space="0" w:color="auto"/>
              <w:right w:val="single" w:sz="4" w:space="0" w:color="auto"/>
            </w:tcBorders>
          </w:tcPr>
          <w:p w14:paraId="3088431E" w14:textId="77777777" w:rsidR="001B4DFE" w:rsidRPr="001B4DFE" w:rsidRDefault="001B4DFE" w:rsidP="001B53D0">
            <w:pPr>
              <w:rPr>
                <w:sz w:val="20"/>
                <w:lang w:eastAsia="es-ES"/>
              </w:rPr>
            </w:pPr>
          </w:p>
        </w:tc>
      </w:tr>
      <w:tr w:rsidR="001B4DFE" w:rsidRPr="001B4DFE" w14:paraId="385AC1C6"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35A62F93" w14:textId="77777777" w:rsidR="001B4DFE" w:rsidRPr="001B4DFE" w:rsidRDefault="001B4DFE" w:rsidP="001B53D0">
            <w:pPr>
              <w:rPr>
                <w:sz w:val="20"/>
                <w:lang w:eastAsia="es-ES"/>
              </w:rPr>
            </w:pPr>
            <w:r w:rsidRPr="001B4DFE">
              <w:rPr>
                <w:sz w:val="20"/>
                <w:lang w:eastAsia="es-ES"/>
              </w:rPr>
              <w:t>B.3</w:t>
            </w:r>
          </w:p>
        </w:tc>
        <w:tc>
          <w:tcPr>
            <w:tcW w:w="1903" w:type="pct"/>
            <w:tcBorders>
              <w:top w:val="nil"/>
              <w:left w:val="nil"/>
              <w:bottom w:val="single" w:sz="4" w:space="0" w:color="auto"/>
              <w:right w:val="single" w:sz="4" w:space="0" w:color="auto"/>
            </w:tcBorders>
            <w:shd w:val="clear" w:color="auto" w:fill="auto"/>
            <w:noWrap/>
            <w:vAlign w:val="bottom"/>
            <w:hideMark/>
          </w:tcPr>
          <w:p w14:paraId="437BE2DC" w14:textId="77777777" w:rsidR="001B4DFE" w:rsidRPr="001B4DFE" w:rsidRDefault="001B4DFE" w:rsidP="001B53D0">
            <w:pPr>
              <w:rPr>
                <w:sz w:val="20"/>
                <w:lang w:eastAsia="es-ES"/>
              </w:rPr>
            </w:pPr>
            <w:r w:rsidRPr="001B4DFE">
              <w:rPr>
                <w:sz w:val="20"/>
                <w:lang w:eastAsia="es-ES"/>
              </w:rPr>
              <w:t>Frecuencia</w:t>
            </w:r>
          </w:p>
        </w:tc>
        <w:tc>
          <w:tcPr>
            <w:tcW w:w="1519" w:type="pct"/>
            <w:tcBorders>
              <w:top w:val="nil"/>
              <w:left w:val="nil"/>
              <w:bottom w:val="single" w:sz="4" w:space="0" w:color="auto"/>
              <w:right w:val="single" w:sz="4" w:space="0" w:color="auto"/>
            </w:tcBorders>
            <w:shd w:val="clear" w:color="auto" w:fill="auto"/>
            <w:noWrap/>
            <w:vAlign w:val="bottom"/>
            <w:hideMark/>
          </w:tcPr>
          <w:p w14:paraId="02BADE34" w14:textId="77777777" w:rsidR="001B4DFE" w:rsidRPr="001B4DFE" w:rsidRDefault="001B4DFE" w:rsidP="001B53D0">
            <w:pPr>
              <w:rPr>
                <w:sz w:val="20"/>
                <w:lang w:eastAsia="es-ES"/>
              </w:rPr>
            </w:pPr>
            <w:r w:rsidRPr="001B4DFE">
              <w:rPr>
                <w:sz w:val="20"/>
                <w:lang w:eastAsia="es-ES"/>
              </w:rPr>
              <w:t>50 Hz</w:t>
            </w:r>
          </w:p>
        </w:tc>
        <w:tc>
          <w:tcPr>
            <w:tcW w:w="1311" w:type="pct"/>
            <w:tcBorders>
              <w:top w:val="nil"/>
              <w:left w:val="nil"/>
              <w:bottom w:val="single" w:sz="4" w:space="0" w:color="auto"/>
              <w:right w:val="single" w:sz="4" w:space="0" w:color="auto"/>
            </w:tcBorders>
          </w:tcPr>
          <w:p w14:paraId="55EB20EB" w14:textId="77777777" w:rsidR="001B4DFE" w:rsidRPr="001B4DFE" w:rsidRDefault="001B4DFE" w:rsidP="001B53D0">
            <w:pPr>
              <w:rPr>
                <w:sz w:val="20"/>
                <w:lang w:eastAsia="es-ES"/>
              </w:rPr>
            </w:pPr>
          </w:p>
        </w:tc>
      </w:tr>
      <w:tr w:rsidR="001B4DFE" w:rsidRPr="001B4DFE" w14:paraId="3F53B4AD"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0CC890B7" w14:textId="77777777" w:rsidR="001B4DFE" w:rsidRPr="001B4DFE" w:rsidRDefault="001B4DFE" w:rsidP="001B53D0">
            <w:pPr>
              <w:rPr>
                <w:sz w:val="20"/>
                <w:lang w:eastAsia="es-ES"/>
              </w:rPr>
            </w:pPr>
            <w:r w:rsidRPr="001B4DFE">
              <w:rPr>
                <w:sz w:val="20"/>
                <w:lang w:eastAsia="es-ES"/>
              </w:rPr>
              <w:t>B.4</w:t>
            </w:r>
          </w:p>
        </w:tc>
        <w:tc>
          <w:tcPr>
            <w:tcW w:w="1903" w:type="pct"/>
            <w:tcBorders>
              <w:top w:val="nil"/>
              <w:left w:val="nil"/>
              <w:bottom w:val="single" w:sz="4" w:space="0" w:color="auto"/>
              <w:right w:val="single" w:sz="4" w:space="0" w:color="auto"/>
            </w:tcBorders>
            <w:shd w:val="clear" w:color="auto" w:fill="auto"/>
            <w:noWrap/>
            <w:vAlign w:val="bottom"/>
            <w:hideMark/>
          </w:tcPr>
          <w:p w14:paraId="05647069" w14:textId="77777777" w:rsidR="001B4DFE" w:rsidRPr="001B4DFE" w:rsidRDefault="001B4DFE" w:rsidP="001B53D0">
            <w:pPr>
              <w:rPr>
                <w:sz w:val="20"/>
                <w:lang w:eastAsia="es-ES"/>
              </w:rPr>
            </w:pPr>
            <w:r w:rsidRPr="001B4DFE">
              <w:rPr>
                <w:sz w:val="20"/>
                <w:lang w:eastAsia="es-ES"/>
              </w:rPr>
              <w:t>Tensión nominal</w:t>
            </w:r>
          </w:p>
        </w:tc>
        <w:tc>
          <w:tcPr>
            <w:tcW w:w="1519" w:type="pct"/>
            <w:tcBorders>
              <w:top w:val="nil"/>
              <w:left w:val="nil"/>
              <w:bottom w:val="single" w:sz="4" w:space="0" w:color="auto"/>
              <w:right w:val="single" w:sz="4" w:space="0" w:color="auto"/>
            </w:tcBorders>
            <w:shd w:val="clear" w:color="auto" w:fill="auto"/>
            <w:noWrap/>
            <w:vAlign w:val="bottom"/>
            <w:hideMark/>
          </w:tcPr>
          <w:p w14:paraId="79391AE6" w14:textId="77777777" w:rsidR="001B4DFE" w:rsidRPr="001B4DFE" w:rsidRDefault="001B4DFE" w:rsidP="001B53D0">
            <w:pPr>
              <w:rPr>
                <w:sz w:val="20"/>
                <w:lang w:eastAsia="es-ES"/>
              </w:rPr>
            </w:pPr>
            <w:r w:rsidRPr="001B4DFE">
              <w:rPr>
                <w:sz w:val="20"/>
                <w:lang w:eastAsia="es-ES"/>
              </w:rPr>
              <w:t>36 kV</w:t>
            </w:r>
          </w:p>
        </w:tc>
        <w:tc>
          <w:tcPr>
            <w:tcW w:w="1311" w:type="pct"/>
            <w:tcBorders>
              <w:top w:val="nil"/>
              <w:left w:val="nil"/>
              <w:bottom w:val="single" w:sz="4" w:space="0" w:color="auto"/>
              <w:right w:val="single" w:sz="4" w:space="0" w:color="auto"/>
            </w:tcBorders>
          </w:tcPr>
          <w:p w14:paraId="1EC9D095" w14:textId="77777777" w:rsidR="001B4DFE" w:rsidRPr="001B4DFE" w:rsidRDefault="001B4DFE" w:rsidP="001B53D0">
            <w:pPr>
              <w:rPr>
                <w:sz w:val="20"/>
                <w:lang w:eastAsia="es-ES"/>
              </w:rPr>
            </w:pPr>
          </w:p>
        </w:tc>
      </w:tr>
      <w:tr w:rsidR="001B4DFE" w:rsidRPr="001B4DFE" w14:paraId="026C8B34"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094734CE" w14:textId="77777777" w:rsidR="001B4DFE" w:rsidRPr="001B4DFE" w:rsidRDefault="001B4DFE" w:rsidP="001B53D0">
            <w:pPr>
              <w:rPr>
                <w:sz w:val="20"/>
                <w:lang w:eastAsia="es-ES"/>
              </w:rPr>
            </w:pPr>
            <w:r w:rsidRPr="001B4DFE">
              <w:rPr>
                <w:sz w:val="20"/>
                <w:lang w:eastAsia="es-ES"/>
              </w:rPr>
              <w:t>B.5</w:t>
            </w:r>
          </w:p>
        </w:tc>
        <w:tc>
          <w:tcPr>
            <w:tcW w:w="1903" w:type="pct"/>
            <w:tcBorders>
              <w:top w:val="nil"/>
              <w:left w:val="nil"/>
              <w:bottom w:val="single" w:sz="4" w:space="0" w:color="auto"/>
              <w:right w:val="single" w:sz="4" w:space="0" w:color="auto"/>
            </w:tcBorders>
            <w:shd w:val="clear" w:color="auto" w:fill="auto"/>
            <w:noWrap/>
            <w:vAlign w:val="bottom"/>
            <w:hideMark/>
          </w:tcPr>
          <w:p w14:paraId="0BC18227" w14:textId="77777777" w:rsidR="001B4DFE" w:rsidRPr="001B4DFE" w:rsidRDefault="001B4DFE" w:rsidP="001B53D0">
            <w:pPr>
              <w:rPr>
                <w:sz w:val="20"/>
                <w:lang w:eastAsia="es-ES"/>
              </w:rPr>
            </w:pPr>
            <w:r w:rsidRPr="001B4DFE">
              <w:rPr>
                <w:sz w:val="20"/>
                <w:lang w:eastAsia="es-ES"/>
              </w:rPr>
              <w:t>Nivel máximo de tensión</w:t>
            </w:r>
          </w:p>
        </w:tc>
        <w:tc>
          <w:tcPr>
            <w:tcW w:w="1519" w:type="pct"/>
            <w:tcBorders>
              <w:top w:val="nil"/>
              <w:left w:val="nil"/>
              <w:bottom w:val="single" w:sz="4" w:space="0" w:color="auto"/>
              <w:right w:val="single" w:sz="4" w:space="0" w:color="auto"/>
            </w:tcBorders>
            <w:shd w:val="clear" w:color="auto" w:fill="auto"/>
            <w:noWrap/>
            <w:vAlign w:val="bottom"/>
            <w:hideMark/>
          </w:tcPr>
          <w:p w14:paraId="19AAD84E" w14:textId="77777777" w:rsidR="001B4DFE" w:rsidRPr="001B4DFE" w:rsidRDefault="001B4DFE" w:rsidP="001B53D0">
            <w:pPr>
              <w:rPr>
                <w:sz w:val="20"/>
                <w:lang w:eastAsia="es-ES"/>
              </w:rPr>
            </w:pPr>
            <w:r w:rsidRPr="001B4DFE">
              <w:rPr>
                <w:sz w:val="20"/>
                <w:lang w:eastAsia="es-ES"/>
              </w:rPr>
              <w:t>36 kV</w:t>
            </w:r>
          </w:p>
        </w:tc>
        <w:tc>
          <w:tcPr>
            <w:tcW w:w="1311" w:type="pct"/>
            <w:tcBorders>
              <w:top w:val="nil"/>
              <w:left w:val="nil"/>
              <w:bottom w:val="single" w:sz="4" w:space="0" w:color="auto"/>
              <w:right w:val="single" w:sz="4" w:space="0" w:color="auto"/>
            </w:tcBorders>
          </w:tcPr>
          <w:p w14:paraId="4A38DC69" w14:textId="77777777" w:rsidR="001B4DFE" w:rsidRPr="001B4DFE" w:rsidRDefault="001B4DFE" w:rsidP="001B53D0">
            <w:pPr>
              <w:rPr>
                <w:sz w:val="20"/>
                <w:lang w:eastAsia="es-ES"/>
              </w:rPr>
            </w:pPr>
          </w:p>
        </w:tc>
      </w:tr>
      <w:tr w:rsidR="001B4DFE" w:rsidRPr="001B4DFE" w14:paraId="28207D3B"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19250250" w14:textId="77777777" w:rsidR="001B4DFE" w:rsidRPr="001B4DFE" w:rsidRDefault="001B4DFE" w:rsidP="001B53D0">
            <w:pPr>
              <w:rPr>
                <w:sz w:val="20"/>
                <w:lang w:eastAsia="es-ES"/>
              </w:rPr>
            </w:pPr>
            <w:r w:rsidRPr="001B4DFE">
              <w:rPr>
                <w:sz w:val="20"/>
                <w:lang w:eastAsia="es-ES"/>
              </w:rPr>
              <w:t>B.6</w:t>
            </w:r>
          </w:p>
        </w:tc>
        <w:tc>
          <w:tcPr>
            <w:tcW w:w="1903" w:type="pct"/>
            <w:tcBorders>
              <w:top w:val="nil"/>
              <w:left w:val="nil"/>
              <w:bottom w:val="single" w:sz="4" w:space="0" w:color="auto"/>
              <w:right w:val="single" w:sz="4" w:space="0" w:color="auto"/>
            </w:tcBorders>
            <w:shd w:val="clear" w:color="auto" w:fill="auto"/>
            <w:noWrap/>
            <w:vAlign w:val="bottom"/>
            <w:hideMark/>
          </w:tcPr>
          <w:p w14:paraId="3BD6884A" w14:textId="77777777" w:rsidR="001B4DFE" w:rsidRPr="001B4DFE" w:rsidRDefault="001B4DFE" w:rsidP="001B53D0">
            <w:pPr>
              <w:rPr>
                <w:sz w:val="20"/>
                <w:lang w:eastAsia="es-ES"/>
              </w:rPr>
            </w:pPr>
            <w:r w:rsidRPr="001B4DFE">
              <w:rPr>
                <w:sz w:val="20"/>
                <w:lang w:eastAsia="es-ES"/>
              </w:rPr>
              <w:t>Capacidad nominal</w:t>
            </w:r>
          </w:p>
        </w:tc>
        <w:tc>
          <w:tcPr>
            <w:tcW w:w="1519" w:type="pct"/>
            <w:tcBorders>
              <w:top w:val="nil"/>
              <w:left w:val="nil"/>
              <w:bottom w:val="single" w:sz="4" w:space="0" w:color="auto"/>
              <w:right w:val="single" w:sz="4" w:space="0" w:color="auto"/>
            </w:tcBorders>
            <w:shd w:val="clear" w:color="auto" w:fill="auto"/>
            <w:noWrap/>
            <w:vAlign w:val="bottom"/>
            <w:hideMark/>
          </w:tcPr>
          <w:p w14:paraId="30374577" w14:textId="77777777" w:rsidR="001B4DFE" w:rsidRPr="001B4DFE" w:rsidRDefault="001B4DFE" w:rsidP="001B53D0">
            <w:pPr>
              <w:rPr>
                <w:sz w:val="20"/>
                <w:lang w:eastAsia="es-ES"/>
              </w:rPr>
            </w:pPr>
            <w:r w:rsidRPr="001B4DFE">
              <w:rPr>
                <w:sz w:val="20"/>
                <w:lang w:eastAsia="es-ES"/>
              </w:rPr>
              <w:t>Proporcionar dato</w:t>
            </w:r>
          </w:p>
        </w:tc>
        <w:tc>
          <w:tcPr>
            <w:tcW w:w="1311" w:type="pct"/>
            <w:tcBorders>
              <w:top w:val="nil"/>
              <w:left w:val="nil"/>
              <w:bottom w:val="single" w:sz="4" w:space="0" w:color="auto"/>
              <w:right w:val="single" w:sz="4" w:space="0" w:color="auto"/>
            </w:tcBorders>
          </w:tcPr>
          <w:p w14:paraId="5370C41D" w14:textId="77777777" w:rsidR="001B4DFE" w:rsidRPr="001B4DFE" w:rsidRDefault="001B4DFE" w:rsidP="001B53D0">
            <w:pPr>
              <w:rPr>
                <w:sz w:val="20"/>
                <w:lang w:eastAsia="es-ES"/>
              </w:rPr>
            </w:pPr>
          </w:p>
        </w:tc>
      </w:tr>
      <w:tr w:rsidR="001B4DFE" w:rsidRPr="001B4DFE" w14:paraId="0756BE90"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0170FB1B" w14:textId="77777777" w:rsidR="001B4DFE" w:rsidRPr="001B4DFE" w:rsidRDefault="001B4DFE" w:rsidP="001B53D0">
            <w:pPr>
              <w:rPr>
                <w:sz w:val="20"/>
                <w:lang w:eastAsia="es-ES"/>
              </w:rPr>
            </w:pPr>
            <w:r w:rsidRPr="001B4DFE">
              <w:rPr>
                <w:sz w:val="20"/>
                <w:lang w:eastAsia="es-ES"/>
              </w:rPr>
              <w:t>B.7</w:t>
            </w:r>
          </w:p>
        </w:tc>
        <w:tc>
          <w:tcPr>
            <w:tcW w:w="1903" w:type="pct"/>
            <w:tcBorders>
              <w:top w:val="nil"/>
              <w:left w:val="nil"/>
              <w:bottom w:val="single" w:sz="4" w:space="0" w:color="auto"/>
              <w:right w:val="single" w:sz="4" w:space="0" w:color="auto"/>
            </w:tcBorders>
            <w:shd w:val="clear" w:color="auto" w:fill="auto"/>
            <w:noWrap/>
            <w:vAlign w:val="bottom"/>
          </w:tcPr>
          <w:p w14:paraId="665DF6E6" w14:textId="77777777" w:rsidR="001B4DFE" w:rsidRPr="001B4DFE" w:rsidRDefault="001B4DFE" w:rsidP="001B53D0">
            <w:pPr>
              <w:rPr>
                <w:sz w:val="20"/>
                <w:lang w:eastAsia="es-ES"/>
              </w:rPr>
            </w:pPr>
            <w:r w:rsidRPr="001B4DFE">
              <w:rPr>
                <w:sz w:val="20"/>
                <w:lang w:eastAsia="es-ES"/>
              </w:rPr>
              <w:t>Intensidad nominal de barra</w:t>
            </w:r>
          </w:p>
        </w:tc>
        <w:tc>
          <w:tcPr>
            <w:tcW w:w="1519" w:type="pct"/>
            <w:tcBorders>
              <w:top w:val="nil"/>
              <w:left w:val="nil"/>
              <w:bottom w:val="single" w:sz="4" w:space="0" w:color="auto"/>
              <w:right w:val="single" w:sz="4" w:space="0" w:color="auto"/>
            </w:tcBorders>
            <w:shd w:val="clear" w:color="auto" w:fill="auto"/>
            <w:noWrap/>
            <w:vAlign w:val="bottom"/>
          </w:tcPr>
          <w:p w14:paraId="3DD5C952" w14:textId="77777777" w:rsidR="001B4DFE" w:rsidRPr="001B4DFE" w:rsidRDefault="001B4DFE" w:rsidP="001B53D0">
            <w:pPr>
              <w:rPr>
                <w:sz w:val="20"/>
                <w:lang w:eastAsia="es-ES"/>
              </w:rPr>
            </w:pPr>
            <w:r w:rsidRPr="001B4DFE">
              <w:rPr>
                <w:sz w:val="20"/>
                <w:lang w:eastAsia="es-ES"/>
              </w:rPr>
              <w:t>36 kV</w:t>
            </w:r>
          </w:p>
        </w:tc>
        <w:tc>
          <w:tcPr>
            <w:tcW w:w="1311" w:type="pct"/>
            <w:tcBorders>
              <w:top w:val="nil"/>
              <w:left w:val="nil"/>
              <w:bottom w:val="single" w:sz="4" w:space="0" w:color="auto"/>
              <w:right w:val="single" w:sz="4" w:space="0" w:color="auto"/>
            </w:tcBorders>
          </w:tcPr>
          <w:p w14:paraId="4D992614" w14:textId="77777777" w:rsidR="001B4DFE" w:rsidRPr="001B4DFE" w:rsidRDefault="001B4DFE" w:rsidP="001B53D0">
            <w:pPr>
              <w:rPr>
                <w:sz w:val="20"/>
                <w:lang w:eastAsia="es-ES"/>
              </w:rPr>
            </w:pPr>
          </w:p>
        </w:tc>
      </w:tr>
      <w:tr w:rsidR="001B4DFE" w:rsidRPr="001B4DFE" w14:paraId="3FAE4AB8"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25D94001" w14:textId="77777777" w:rsidR="001B4DFE" w:rsidRPr="001B4DFE" w:rsidRDefault="001B4DFE" w:rsidP="001B53D0">
            <w:pPr>
              <w:rPr>
                <w:sz w:val="20"/>
                <w:lang w:eastAsia="es-ES"/>
              </w:rPr>
            </w:pPr>
            <w:r w:rsidRPr="001B4DFE">
              <w:rPr>
                <w:sz w:val="20"/>
                <w:lang w:eastAsia="es-ES"/>
              </w:rPr>
              <w:t>B.8</w:t>
            </w:r>
          </w:p>
        </w:tc>
        <w:tc>
          <w:tcPr>
            <w:tcW w:w="1903" w:type="pct"/>
            <w:tcBorders>
              <w:top w:val="nil"/>
              <w:left w:val="nil"/>
              <w:bottom w:val="single" w:sz="4" w:space="0" w:color="auto"/>
              <w:right w:val="single" w:sz="4" w:space="0" w:color="auto"/>
            </w:tcBorders>
            <w:shd w:val="clear" w:color="auto" w:fill="auto"/>
            <w:noWrap/>
            <w:vAlign w:val="bottom"/>
          </w:tcPr>
          <w:p w14:paraId="1A7927DA" w14:textId="77777777" w:rsidR="001B4DFE" w:rsidRPr="001B53D0" w:rsidRDefault="001B4DFE" w:rsidP="001B53D0">
            <w:pPr>
              <w:rPr>
                <w:sz w:val="20"/>
                <w:lang w:val="es-ES" w:eastAsia="es-ES"/>
              </w:rPr>
            </w:pPr>
            <w:r w:rsidRPr="001B53D0">
              <w:rPr>
                <w:sz w:val="20"/>
                <w:lang w:val="es-ES" w:eastAsia="es-ES"/>
              </w:rPr>
              <w:t>Tensión nominal soportada de impulso tipo rayo</w:t>
            </w:r>
          </w:p>
        </w:tc>
        <w:tc>
          <w:tcPr>
            <w:tcW w:w="1519" w:type="pct"/>
            <w:tcBorders>
              <w:top w:val="nil"/>
              <w:left w:val="nil"/>
              <w:bottom w:val="single" w:sz="4" w:space="0" w:color="auto"/>
              <w:right w:val="single" w:sz="4" w:space="0" w:color="auto"/>
            </w:tcBorders>
            <w:shd w:val="clear" w:color="auto" w:fill="auto"/>
            <w:noWrap/>
            <w:vAlign w:val="bottom"/>
          </w:tcPr>
          <w:p w14:paraId="34FAA698" w14:textId="77777777" w:rsidR="001B4DFE" w:rsidRPr="001B4DFE" w:rsidRDefault="001B4DFE" w:rsidP="001B53D0">
            <w:pPr>
              <w:rPr>
                <w:sz w:val="20"/>
                <w:lang w:eastAsia="es-ES"/>
              </w:rPr>
            </w:pPr>
            <w:r w:rsidRPr="001B4DFE">
              <w:rPr>
                <w:sz w:val="20"/>
                <w:lang w:eastAsia="es-ES"/>
              </w:rPr>
              <w:t>170 kV</w:t>
            </w:r>
          </w:p>
        </w:tc>
        <w:tc>
          <w:tcPr>
            <w:tcW w:w="1311" w:type="pct"/>
            <w:tcBorders>
              <w:top w:val="nil"/>
              <w:left w:val="nil"/>
              <w:bottom w:val="single" w:sz="4" w:space="0" w:color="auto"/>
              <w:right w:val="single" w:sz="4" w:space="0" w:color="auto"/>
            </w:tcBorders>
          </w:tcPr>
          <w:p w14:paraId="0ED5EB3D" w14:textId="77777777" w:rsidR="001B4DFE" w:rsidRPr="001B4DFE" w:rsidRDefault="001B4DFE" w:rsidP="001B53D0">
            <w:pPr>
              <w:rPr>
                <w:sz w:val="20"/>
                <w:lang w:eastAsia="es-ES"/>
              </w:rPr>
            </w:pPr>
          </w:p>
        </w:tc>
      </w:tr>
      <w:tr w:rsidR="001B4DFE" w:rsidRPr="001B4DFE" w14:paraId="129C48D6"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1C753A3B" w14:textId="77777777" w:rsidR="001B4DFE" w:rsidRPr="001B4DFE" w:rsidRDefault="001B4DFE" w:rsidP="001B53D0">
            <w:pPr>
              <w:rPr>
                <w:sz w:val="20"/>
                <w:lang w:eastAsia="es-ES"/>
              </w:rPr>
            </w:pPr>
            <w:r w:rsidRPr="001B4DFE">
              <w:rPr>
                <w:sz w:val="20"/>
                <w:lang w:eastAsia="es-ES"/>
              </w:rPr>
              <w:t>B.9</w:t>
            </w:r>
          </w:p>
        </w:tc>
        <w:tc>
          <w:tcPr>
            <w:tcW w:w="1903" w:type="pct"/>
            <w:tcBorders>
              <w:top w:val="nil"/>
              <w:left w:val="nil"/>
              <w:bottom w:val="single" w:sz="4" w:space="0" w:color="auto"/>
              <w:right w:val="single" w:sz="4" w:space="0" w:color="auto"/>
            </w:tcBorders>
            <w:shd w:val="clear" w:color="auto" w:fill="auto"/>
            <w:noWrap/>
            <w:vAlign w:val="bottom"/>
          </w:tcPr>
          <w:p w14:paraId="5847A48D" w14:textId="77777777" w:rsidR="001B4DFE" w:rsidRPr="001B53D0" w:rsidRDefault="001B4DFE" w:rsidP="001B53D0">
            <w:pPr>
              <w:rPr>
                <w:sz w:val="20"/>
                <w:lang w:val="es-ES" w:eastAsia="es-ES"/>
              </w:rPr>
            </w:pPr>
            <w:r w:rsidRPr="001B53D0">
              <w:rPr>
                <w:sz w:val="20"/>
                <w:lang w:val="es-ES" w:eastAsia="es-ES"/>
              </w:rPr>
              <w:t>Tensión soportada asignada de corta duración a frecuencia industrial</w:t>
            </w:r>
          </w:p>
        </w:tc>
        <w:tc>
          <w:tcPr>
            <w:tcW w:w="1519" w:type="pct"/>
            <w:tcBorders>
              <w:top w:val="nil"/>
              <w:left w:val="nil"/>
              <w:bottom w:val="single" w:sz="4" w:space="0" w:color="auto"/>
              <w:right w:val="single" w:sz="4" w:space="0" w:color="auto"/>
            </w:tcBorders>
            <w:shd w:val="clear" w:color="auto" w:fill="auto"/>
            <w:noWrap/>
            <w:vAlign w:val="bottom"/>
          </w:tcPr>
          <w:p w14:paraId="4F809B20" w14:textId="77777777" w:rsidR="001B4DFE" w:rsidRPr="001B4DFE" w:rsidRDefault="001B4DFE" w:rsidP="001B53D0">
            <w:pPr>
              <w:rPr>
                <w:sz w:val="20"/>
                <w:lang w:eastAsia="es-ES"/>
              </w:rPr>
            </w:pPr>
            <w:r w:rsidRPr="001B4DFE">
              <w:rPr>
                <w:sz w:val="20"/>
                <w:lang w:eastAsia="es-ES"/>
              </w:rPr>
              <w:t>70 kV</w:t>
            </w:r>
          </w:p>
        </w:tc>
        <w:tc>
          <w:tcPr>
            <w:tcW w:w="1311" w:type="pct"/>
            <w:tcBorders>
              <w:top w:val="nil"/>
              <w:left w:val="nil"/>
              <w:bottom w:val="single" w:sz="4" w:space="0" w:color="auto"/>
              <w:right w:val="single" w:sz="4" w:space="0" w:color="auto"/>
            </w:tcBorders>
          </w:tcPr>
          <w:p w14:paraId="13CBF5AA" w14:textId="77777777" w:rsidR="001B4DFE" w:rsidRPr="001B4DFE" w:rsidRDefault="001B4DFE" w:rsidP="001B53D0">
            <w:pPr>
              <w:rPr>
                <w:sz w:val="20"/>
                <w:lang w:eastAsia="es-ES"/>
              </w:rPr>
            </w:pPr>
          </w:p>
        </w:tc>
      </w:tr>
      <w:tr w:rsidR="001B4DFE" w:rsidRPr="001B4DFE" w14:paraId="587D9A56"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10A2F790" w14:textId="77777777" w:rsidR="001B4DFE" w:rsidRPr="001B4DFE" w:rsidRDefault="001B4DFE" w:rsidP="001B53D0">
            <w:pPr>
              <w:rPr>
                <w:sz w:val="20"/>
                <w:lang w:eastAsia="es-ES"/>
              </w:rPr>
            </w:pPr>
            <w:r w:rsidRPr="001B4DFE">
              <w:rPr>
                <w:sz w:val="20"/>
                <w:lang w:eastAsia="es-ES"/>
              </w:rPr>
              <w:t>B.10</w:t>
            </w:r>
          </w:p>
        </w:tc>
        <w:tc>
          <w:tcPr>
            <w:tcW w:w="1903" w:type="pct"/>
            <w:tcBorders>
              <w:top w:val="nil"/>
              <w:left w:val="nil"/>
              <w:bottom w:val="single" w:sz="4" w:space="0" w:color="auto"/>
              <w:right w:val="single" w:sz="4" w:space="0" w:color="auto"/>
            </w:tcBorders>
            <w:shd w:val="clear" w:color="auto" w:fill="auto"/>
            <w:noWrap/>
            <w:vAlign w:val="bottom"/>
          </w:tcPr>
          <w:p w14:paraId="56FFFD2B" w14:textId="77777777" w:rsidR="001B4DFE" w:rsidRPr="001B53D0" w:rsidRDefault="001B4DFE" w:rsidP="001B53D0">
            <w:pPr>
              <w:rPr>
                <w:sz w:val="20"/>
                <w:lang w:val="es-ES" w:eastAsia="es-ES"/>
              </w:rPr>
            </w:pPr>
            <w:r w:rsidRPr="001B53D0">
              <w:rPr>
                <w:sz w:val="20"/>
                <w:lang w:val="es-ES" w:eastAsia="es-ES"/>
              </w:rPr>
              <w:t xml:space="preserve">Valor de cresta de la corriente admisible asignada </w:t>
            </w:r>
          </w:p>
        </w:tc>
        <w:tc>
          <w:tcPr>
            <w:tcW w:w="1519" w:type="pct"/>
            <w:tcBorders>
              <w:top w:val="nil"/>
              <w:left w:val="nil"/>
              <w:bottom w:val="single" w:sz="4" w:space="0" w:color="auto"/>
              <w:right w:val="single" w:sz="4" w:space="0" w:color="auto"/>
            </w:tcBorders>
            <w:shd w:val="clear" w:color="auto" w:fill="auto"/>
            <w:noWrap/>
            <w:vAlign w:val="bottom"/>
          </w:tcPr>
          <w:p w14:paraId="35A03AC1" w14:textId="77777777" w:rsidR="001B4DFE" w:rsidRPr="001B4DFE" w:rsidRDefault="001B4DFE" w:rsidP="001B53D0">
            <w:pPr>
              <w:rPr>
                <w:sz w:val="20"/>
                <w:lang w:eastAsia="es-ES"/>
              </w:rPr>
            </w:pPr>
            <w:r w:rsidRPr="001B4DFE">
              <w:rPr>
                <w:sz w:val="20"/>
                <w:lang w:eastAsia="es-ES"/>
              </w:rPr>
              <w:t>50 kV</w:t>
            </w:r>
          </w:p>
        </w:tc>
        <w:tc>
          <w:tcPr>
            <w:tcW w:w="1311" w:type="pct"/>
            <w:tcBorders>
              <w:top w:val="nil"/>
              <w:left w:val="nil"/>
              <w:bottom w:val="single" w:sz="4" w:space="0" w:color="auto"/>
              <w:right w:val="single" w:sz="4" w:space="0" w:color="auto"/>
            </w:tcBorders>
          </w:tcPr>
          <w:p w14:paraId="5EFAD9AD" w14:textId="77777777" w:rsidR="001B4DFE" w:rsidRPr="001B4DFE" w:rsidRDefault="001B4DFE" w:rsidP="001B53D0">
            <w:pPr>
              <w:rPr>
                <w:sz w:val="20"/>
                <w:lang w:eastAsia="es-ES"/>
              </w:rPr>
            </w:pPr>
          </w:p>
        </w:tc>
      </w:tr>
      <w:tr w:rsidR="001B4DFE" w:rsidRPr="001B4DFE" w14:paraId="7269A2A0"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6596C2EF" w14:textId="77777777" w:rsidR="001B4DFE" w:rsidRPr="001B4DFE" w:rsidRDefault="001B4DFE" w:rsidP="001B53D0">
            <w:pPr>
              <w:rPr>
                <w:sz w:val="20"/>
                <w:lang w:eastAsia="es-ES"/>
              </w:rPr>
            </w:pPr>
            <w:r w:rsidRPr="001B4DFE">
              <w:rPr>
                <w:sz w:val="20"/>
                <w:lang w:eastAsia="es-ES"/>
              </w:rPr>
              <w:t>B.11</w:t>
            </w:r>
          </w:p>
        </w:tc>
        <w:tc>
          <w:tcPr>
            <w:tcW w:w="1903" w:type="pct"/>
            <w:tcBorders>
              <w:top w:val="nil"/>
              <w:left w:val="nil"/>
              <w:bottom w:val="single" w:sz="4" w:space="0" w:color="auto"/>
              <w:right w:val="single" w:sz="4" w:space="0" w:color="auto"/>
            </w:tcBorders>
            <w:shd w:val="clear" w:color="auto" w:fill="auto"/>
            <w:noWrap/>
            <w:vAlign w:val="bottom"/>
          </w:tcPr>
          <w:p w14:paraId="63C14807" w14:textId="77777777" w:rsidR="001B4DFE" w:rsidRPr="001B53D0" w:rsidRDefault="001B4DFE" w:rsidP="001B53D0">
            <w:pPr>
              <w:rPr>
                <w:sz w:val="20"/>
                <w:lang w:val="es-ES" w:eastAsia="es-ES"/>
              </w:rPr>
            </w:pPr>
            <w:r w:rsidRPr="001B53D0">
              <w:rPr>
                <w:sz w:val="20"/>
                <w:lang w:val="es-ES" w:eastAsia="es-ES"/>
              </w:rPr>
              <w:t>Corriente nominal de cierre en cortocircuito</w:t>
            </w:r>
          </w:p>
        </w:tc>
        <w:tc>
          <w:tcPr>
            <w:tcW w:w="1519" w:type="pct"/>
            <w:tcBorders>
              <w:top w:val="nil"/>
              <w:left w:val="nil"/>
              <w:bottom w:val="single" w:sz="4" w:space="0" w:color="auto"/>
              <w:right w:val="single" w:sz="4" w:space="0" w:color="auto"/>
            </w:tcBorders>
            <w:shd w:val="clear" w:color="auto" w:fill="auto"/>
            <w:noWrap/>
            <w:vAlign w:val="bottom"/>
          </w:tcPr>
          <w:p w14:paraId="08F52264" w14:textId="77777777" w:rsidR="001B4DFE" w:rsidRPr="001B4DFE" w:rsidRDefault="001B4DFE" w:rsidP="001B53D0">
            <w:pPr>
              <w:rPr>
                <w:sz w:val="20"/>
                <w:lang w:eastAsia="es-ES"/>
              </w:rPr>
            </w:pPr>
            <w:r w:rsidRPr="001B4DFE">
              <w:rPr>
                <w:sz w:val="20"/>
                <w:lang w:eastAsia="es-ES"/>
              </w:rPr>
              <w:t>50 kV</w:t>
            </w:r>
          </w:p>
        </w:tc>
        <w:tc>
          <w:tcPr>
            <w:tcW w:w="1311" w:type="pct"/>
            <w:tcBorders>
              <w:top w:val="nil"/>
              <w:left w:val="nil"/>
              <w:bottom w:val="single" w:sz="4" w:space="0" w:color="auto"/>
              <w:right w:val="single" w:sz="4" w:space="0" w:color="auto"/>
            </w:tcBorders>
          </w:tcPr>
          <w:p w14:paraId="3F3514BE" w14:textId="77777777" w:rsidR="001B4DFE" w:rsidRPr="001B4DFE" w:rsidRDefault="001B4DFE" w:rsidP="001B53D0">
            <w:pPr>
              <w:rPr>
                <w:sz w:val="20"/>
                <w:lang w:eastAsia="es-ES"/>
              </w:rPr>
            </w:pPr>
          </w:p>
        </w:tc>
      </w:tr>
      <w:tr w:rsidR="001B4DFE" w:rsidRPr="001B4DFE" w14:paraId="6520441D"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5990B9A7" w14:textId="77777777" w:rsidR="001B4DFE" w:rsidRPr="001B4DFE" w:rsidRDefault="001B4DFE" w:rsidP="001B53D0">
            <w:pPr>
              <w:rPr>
                <w:sz w:val="20"/>
                <w:lang w:eastAsia="es-ES"/>
              </w:rPr>
            </w:pPr>
            <w:r w:rsidRPr="001B4DFE">
              <w:rPr>
                <w:sz w:val="20"/>
                <w:lang w:eastAsia="es-ES"/>
              </w:rPr>
              <w:t>B.12</w:t>
            </w:r>
          </w:p>
        </w:tc>
        <w:tc>
          <w:tcPr>
            <w:tcW w:w="1903" w:type="pct"/>
            <w:tcBorders>
              <w:top w:val="nil"/>
              <w:left w:val="nil"/>
              <w:bottom w:val="single" w:sz="4" w:space="0" w:color="auto"/>
              <w:right w:val="single" w:sz="4" w:space="0" w:color="auto"/>
            </w:tcBorders>
            <w:shd w:val="clear" w:color="auto" w:fill="auto"/>
            <w:noWrap/>
            <w:vAlign w:val="bottom"/>
          </w:tcPr>
          <w:p w14:paraId="202F1A4E" w14:textId="77777777" w:rsidR="001B4DFE" w:rsidRPr="001B4DFE" w:rsidRDefault="001B4DFE" w:rsidP="001B53D0">
            <w:pPr>
              <w:rPr>
                <w:sz w:val="20"/>
                <w:lang w:eastAsia="es-ES"/>
              </w:rPr>
            </w:pPr>
            <w:r w:rsidRPr="001B4DFE">
              <w:rPr>
                <w:sz w:val="20"/>
                <w:lang w:eastAsia="es-ES"/>
              </w:rPr>
              <w:t>Grado de protección IP</w:t>
            </w:r>
          </w:p>
        </w:tc>
        <w:tc>
          <w:tcPr>
            <w:tcW w:w="1519" w:type="pct"/>
            <w:tcBorders>
              <w:top w:val="nil"/>
              <w:left w:val="nil"/>
              <w:bottom w:val="single" w:sz="4" w:space="0" w:color="auto"/>
              <w:right w:val="single" w:sz="4" w:space="0" w:color="auto"/>
            </w:tcBorders>
            <w:shd w:val="clear" w:color="auto" w:fill="auto"/>
            <w:noWrap/>
            <w:vAlign w:val="bottom"/>
          </w:tcPr>
          <w:p w14:paraId="4A10E59F" w14:textId="6CA08499" w:rsidR="001B4DFE" w:rsidRPr="001B4DFE" w:rsidRDefault="001B4DFE" w:rsidP="003843D1">
            <w:pPr>
              <w:rPr>
                <w:sz w:val="20"/>
                <w:lang w:eastAsia="es-ES"/>
              </w:rPr>
            </w:pPr>
            <w:r w:rsidRPr="001B4DFE">
              <w:rPr>
                <w:sz w:val="20"/>
                <w:lang w:eastAsia="es-ES"/>
              </w:rPr>
              <w:t xml:space="preserve">mínimo </w:t>
            </w:r>
            <w:r w:rsidR="003843D1">
              <w:rPr>
                <w:sz w:val="20"/>
                <w:lang w:eastAsia="es-ES"/>
              </w:rPr>
              <w:t>IP</w:t>
            </w:r>
            <w:r w:rsidR="003843D1" w:rsidRPr="001B4DFE">
              <w:rPr>
                <w:sz w:val="20"/>
                <w:lang w:eastAsia="es-ES"/>
              </w:rPr>
              <w:t xml:space="preserve"> </w:t>
            </w:r>
            <w:r w:rsidRPr="001B4DFE">
              <w:rPr>
                <w:sz w:val="20"/>
                <w:lang w:eastAsia="es-ES"/>
              </w:rPr>
              <w:t>54</w:t>
            </w:r>
          </w:p>
        </w:tc>
        <w:tc>
          <w:tcPr>
            <w:tcW w:w="1311" w:type="pct"/>
            <w:tcBorders>
              <w:top w:val="nil"/>
              <w:left w:val="nil"/>
              <w:bottom w:val="single" w:sz="4" w:space="0" w:color="auto"/>
              <w:right w:val="single" w:sz="4" w:space="0" w:color="auto"/>
            </w:tcBorders>
          </w:tcPr>
          <w:p w14:paraId="0545E2F3" w14:textId="77777777" w:rsidR="001B4DFE" w:rsidRPr="001B4DFE" w:rsidRDefault="001B4DFE" w:rsidP="001B53D0">
            <w:pPr>
              <w:rPr>
                <w:sz w:val="20"/>
                <w:lang w:eastAsia="es-ES"/>
              </w:rPr>
            </w:pPr>
          </w:p>
        </w:tc>
      </w:tr>
      <w:tr w:rsidR="001B4DFE" w:rsidRPr="001B4DFE" w14:paraId="353B4E1D"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21E20373" w14:textId="77777777" w:rsidR="001B4DFE" w:rsidRPr="001B4DFE" w:rsidRDefault="001B4DFE" w:rsidP="001B53D0">
            <w:pPr>
              <w:rPr>
                <w:sz w:val="20"/>
                <w:lang w:eastAsia="es-ES"/>
              </w:rPr>
            </w:pPr>
            <w:r w:rsidRPr="001B4DFE">
              <w:rPr>
                <w:sz w:val="20"/>
                <w:lang w:eastAsia="es-ES"/>
              </w:rPr>
              <w:t>B.13</w:t>
            </w:r>
          </w:p>
        </w:tc>
        <w:tc>
          <w:tcPr>
            <w:tcW w:w="1903" w:type="pct"/>
            <w:tcBorders>
              <w:top w:val="nil"/>
              <w:left w:val="nil"/>
              <w:bottom w:val="single" w:sz="4" w:space="0" w:color="auto"/>
              <w:right w:val="single" w:sz="4" w:space="0" w:color="auto"/>
            </w:tcBorders>
            <w:shd w:val="clear" w:color="auto" w:fill="auto"/>
            <w:noWrap/>
            <w:vAlign w:val="bottom"/>
          </w:tcPr>
          <w:p w14:paraId="76AB105E" w14:textId="77777777" w:rsidR="001B4DFE" w:rsidRPr="001B4DFE" w:rsidRDefault="001B4DFE" w:rsidP="001B53D0">
            <w:pPr>
              <w:rPr>
                <w:sz w:val="20"/>
                <w:lang w:eastAsia="es-ES"/>
              </w:rPr>
            </w:pPr>
            <w:r w:rsidRPr="001B4DFE">
              <w:rPr>
                <w:sz w:val="20"/>
                <w:lang w:eastAsia="es-ES"/>
              </w:rPr>
              <w:t>Tipo de Instalación</w:t>
            </w:r>
          </w:p>
        </w:tc>
        <w:tc>
          <w:tcPr>
            <w:tcW w:w="1519" w:type="pct"/>
            <w:tcBorders>
              <w:top w:val="nil"/>
              <w:left w:val="nil"/>
              <w:bottom w:val="single" w:sz="4" w:space="0" w:color="auto"/>
              <w:right w:val="single" w:sz="4" w:space="0" w:color="auto"/>
            </w:tcBorders>
            <w:shd w:val="clear" w:color="auto" w:fill="auto"/>
            <w:noWrap/>
            <w:vAlign w:val="bottom"/>
          </w:tcPr>
          <w:p w14:paraId="1B9FCBD4" w14:textId="77777777" w:rsidR="001B4DFE" w:rsidRPr="001B4DFE" w:rsidRDefault="001B4DFE" w:rsidP="001B53D0">
            <w:pPr>
              <w:rPr>
                <w:sz w:val="20"/>
                <w:lang w:eastAsia="es-ES"/>
              </w:rPr>
            </w:pPr>
            <w:r w:rsidRPr="001B4DFE">
              <w:rPr>
                <w:sz w:val="20"/>
                <w:lang w:eastAsia="es-ES"/>
              </w:rPr>
              <w:t>Interior</w:t>
            </w:r>
          </w:p>
        </w:tc>
        <w:tc>
          <w:tcPr>
            <w:tcW w:w="1311" w:type="pct"/>
            <w:tcBorders>
              <w:top w:val="nil"/>
              <w:left w:val="nil"/>
              <w:bottom w:val="single" w:sz="4" w:space="0" w:color="auto"/>
              <w:right w:val="single" w:sz="4" w:space="0" w:color="auto"/>
            </w:tcBorders>
          </w:tcPr>
          <w:p w14:paraId="5C5B4A39" w14:textId="77777777" w:rsidR="001B4DFE" w:rsidRPr="001B4DFE" w:rsidRDefault="001B4DFE" w:rsidP="001B53D0">
            <w:pPr>
              <w:rPr>
                <w:sz w:val="20"/>
                <w:lang w:eastAsia="es-ES"/>
              </w:rPr>
            </w:pPr>
          </w:p>
        </w:tc>
      </w:tr>
      <w:tr w:rsidR="001B4DFE" w:rsidRPr="001B4DFE" w14:paraId="3C8B7A2A" w14:textId="77777777" w:rsidTr="001B53D0">
        <w:trPr>
          <w:trHeight w:val="240"/>
        </w:trPr>
        <w:tc>
          <w:tcPr>
            <w:tcW w:w="267" w:type="pct"/>
            <w:tcBorders>
              <w:top w:val="nil"/>
              <w:left w:val="single" w:sz="4" w:space="0" w:color="auto"/>
              <w:bottom w:val="single" w:sz="4" w:space="0" w:color="auto"/>
              <w:right w:val="nil"/>
            </w:tcBorders>
            <w:shd w:val="clear" w:color="000000" w:fill="DAEEF3"/>
            <w:noWrap/>
            <w:vAlign w:val="bottom"/>
            <w:hideMark/>
          </w:tcPr>
          <w:p w14:paraId="3F308D78" w14:textId="77777777" w:rsidR="001B4DFE" w:rsidRPr="001B4DFE" w:rsidRDefault="001B4DFE" w:rsidP="001B53D0">
            <w:pPr>
              <w:rPr>
                <w:sz w:val="20"/>
                <w:lang w:eastAsia="es-ES"/>
              </w:rPr>
            </w:pPr>
            <w:r w:rsidRPr="001B4DFE">
              <w:rPr>
                <w:sz w:val="20"/>
                <w:lang w:eastAsia="es-ES"/>
              </w:rPr>
              <w:t>C</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44B013C1" w14:textId="77777777" w:rsidR="001B4DFE" w:rsidRPr="001B4DFE" w:rsidRDefault="001B4DFE" w:rsidP="001B53D0">
            <w:pPr>
              <w:rPr>
                <w:sz w:val="20"/>
                <w:lang w:eastAsia="es-ES"/>
              </w:rPr>
            </w:pPr>
            <w:r w:rsidRPr="001B4DFE">
              <w:rPr>
                <w:sz w:val="20"/>
                <w:lang w:eastAsia="es-ES"/>
              </w:rPr>
              <w:t>Normas &amp; Pruebas</w:t>
            </w:r>
          </w:p>
        </w:tc>
        <w:tc>
          <w:tcPr>
            <w:tcW w:w="1519" w:type="pct"/>
            <w:tcBorders>
              <w:top w:val="nil"/>
              <w:left w:val="nil"/>
              <w:bottom w:val="single" w:sz="4" w:space="0" w:color="auto"/>
              <w:right w:val="single" w:sz="4" w:space="0" w:color="auto"/>
            </w:tcBorders>
            <w:shd w:val="clear" w:color="000000" w:fill="DAEEF3"/>
            <w:noWrap/>
            <w:vAlign w:val="bottom"/>
            <w:hideMark/>
          </w:tcPr>
          <w:p w14:paraId="31F2A0D1"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44103343" w14:textId="77777777" w:rsidR="001B4DFE" w:rsidRPr="001B4DFE" w:rsidRDefault="001B4DFE" w:rsidP="001B53D0">
            <w:pPr>
              <w:rPr>
                <w:sz w:val="20"/>
                <w:lang w:eastAsia="es-ES"/>
              </w:rPr>
            </w:pPr>
          </w:p>
        </w:tc>
      </w:tr>
      <w:tr w:rsidR="001B4DFE" w:rsidRPr="001B4DFE" w14:paraId="644C3BE1"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4DDA7B84" w14:textId="77777777" w:rsidR="001B4DFE" w:rsidRPr="001B4DFE" w:rsidRDefault="001B4DFE" w:rsidP="001B53D0">
            <w:pPr>
              <w:rPr>
                <w:sz w:val="20"/>
                <w:lang w:eastAsia="es-ES"/>
              </w:rPr>
            </w:pPr>
            <w:r w:rsidRPr="001B4DFE">
              <w:rPr>
                <w:sz w:val="20"/>
                <w:lang w:eastAsia="es-ES"/>
              </w:rPr>
              <w:t>C.1</w:t>
            </w:r>
          </w:p>
        </w:tc>
        <w:tc>
          <w:tcPr>
            <w:tcW w:w="1903" w:type="pct"/>
            <w:tcBorders>
              <w:top w:val="nil"/>
              <w:left w:val="nil"/>
              <w:bottom w:val="single" w:sz="4" w:space="0" w:color="auto"/>
              <w:right w:val="single" w:sz="4" w:space="0" w:color="auto"/>
            </w:tcBorders>
            <w:shd w:val="clear" w:color="auto" w:fill="auto"/>
            <w:noWrap/>
            <w:vAlign w:val="bottom"/>
            <w:hideMark/>
          </w:tcPr>
          <w:p w14:paraId="51C1641F" w14:textId="77777777" w:rsidR="001B4DFE" w:rsidRPr="001B53D0" w:rsidRDefault="001B4DFE" w:rsidP="001B53D0">
            <w:pPr>
              <w:rPr>
                <w:sz w:val="20"/>
                <w:lang w:val="es-ES" w:eastAsia="es-ES"/>
              </w:rPr>
            </w:pPr>
            <w:r w:rsidRPr="001B53D0">
              <w:rPr>
                <w:sz w:val="20"/>
                <w:lang w:val="es-ES" w:eastAsia="es-ES"/>
              </w:rPr>
              <w:t>Diseño de acuerdo con la norma IEC 62271-200</w:t>
            </w:r>
          </w:p>
        </w:tc>
        <w:tc>
          <w:tcPr>
            <w:tcW w:w="1519" w:type="pct"/>
            <w:tcBorders>
              <w:top w:val="nil"/>
              <w:left w:val="nil"/>
              <w:bottom w:val="single" w:sz="4" w:space="0" w:color="auto"/>
              <w:right w:val="single" w:sz="4" w:space="0" w:color="auto"/>
            </w:tcBorders>
            <w:shd w:val="clear" w:color="auto" w:fill="auto"/>
            <w:noWrap/>
            <w:vAlign w:val="bottom"/>
            <w:hideMark/>
          </w:tcPr>
          <w:p w14:paraId="032AEC0E"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20AE930E" w14:textId="77777777" w:rsidR="001B4DFE" w:rsidRPr="001B4DFE" w:rsidRDefault="001B4DFE" w:rsidP="001B53D0">
            <w:pPr>
              <w:rPr>
                <w:sz w:val="20"/>
                <w:lang w:eastAsia="es-ES"/>
              </w:rPr>
            </w:pPr>
          </w:p>
        </w:tc>
      </w:tr>
      <w:tr w:rsidR="001B4DFE" w:rsidRPr="001B4DFE" w14:paraId="20E479F5"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5BA215A1" w14:textId="77777777" w:rsidR="001B4DFE" w:rsidRPr="001B4DFE" w:rsidRDefault="001B4DFE" w:rsidP="001B53D0">
            <w:pPr>
              <w:rPr>
                <w:sz w:val="20"/>
                <w:lang w:eastAsia="es-ES"/>
              </w:rPr>
            </w:pPr>
            <w:r w:rsidRPr="001B4DFE">
              <w:rPr>
                <w:sz w:val="20"/>
                <w:lang w:eastAsia="es-ES"/>
              </w:rPr>
              <w:t>C.2</w:t>
            </w:r>
          </w:p>
        </w:tc>
        <w:tc>
          <w:tcPr>
            <w:tcW w:w="1903" w:type="pct"/>
            <w:tcBorders>
              <w:top w:val="nil"/>
              <w:left w:val="nil"/>
              <w:bottom w:val="single" w:sz="4" w:space="0" w:color="auto"/>
              <w:right w:val="single" w:sz="4" w:space="0" w:color="auto"/>
            </w:tcBorders>
            <w:shd w:val="clear" w:color="auto" w:fill="auto"/>
            <w:noWrap/>
            <w:vAlign w:val="bottom"/>
            <w:hideMark/>
          </w:tcPr>
          <w:p w14:paraId="7424BB18" w14:textId="77777777" w:rsidR="001B4DFE" w:rsidRPr="001B53D0" w:rsidRDefault="001B4DFE" w:rsidP="001B53D0">
            <w:pPr>
              <w:rPr>
                <w:sz w:val="20"/>
                <w:lang w:val="es-ES" w:eastAsia="es-ES"/>
              </w:rPr>
            </w:pPr>
            <w:r w:rsidRPr="001B53D0">
              <w:rPr>
                <w:sz w:val="20"/>
                <w:lang w:val="es-ES" w:eastAsia="es-ES"/>
              </w:rPr>
              <w:t>Diseño de acuerdo con las normas nacionales</w:t>
            </w:r>
          </w:p>
        </w:tc>
        <w:tc>
          <w:tcPr>
            <w:tcW w:w="1519" w:type="pct"/>
            <w:tcBorders>
              <w:top w:val="nil"/>
              <w:left w:val="nil"/>
              <w:bottom w:val="single" w:sz="4" w:space="0" w:color="auto"/>
              <w:right w:val="single" w:sz="4" w:space="0" w:color="auto"/>
            </w:tcBorders>
            <w:shd w:val="clear" w:color="auto" w:fill="auto"/>
            <w:noWrap/>
            <w:vAlign w:val="bottom"/>
            <w:hideMark/>
          </w:tcPr>
          <w:p w14:paraId="402A805B"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398AE79E" w14:textId="77777777" w:rsidR="001B4DFE" w:rsidRPr="001B4DFE" w:rsidRDefault="001B4DFE" w:rsidP="001B53D0">
            <w:pPr>
              <w:rPr>
                <w:sz w:val="20"/>
                <w:lang w:eastAsia="es-ES"/>
              </w:rPr>
            </w:pPr>
          </w:p>
        </w:tc>
      </w:tr>
      <w:tr w:rsidR="001B4DFE" w:rsidRPr="001B4DFE" w14:paraId="58596ED7"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78277282" w14:textId="77777777" w:rsidR="001B4DFE" w:rsidRPr="001B4DFE" w:rsidRDefault="001B4DFE" w:rsidP="001B53D0">
            <w:pPr>
              <w:rPr>
                <w:sz w:val="20"/>
                <w:lang w:eastAsia="es-ES"/>
              </w:rPr>
            </w:pPr>
            <w:r w:rsidRPr="001B4DFE">
              <w:rPr>
                <w:sz w:val="20"/>
                <w:lang w:eastAsia="es-ES"/>
              </w:rPr>
              <w:t>C.3</w:t>
            </w:r>
          </w:p>
        </w:tc>
        <w:tc>
          <w:tcPr>
            <w:tcW w:w="1903" w:type="pct"/>
            <w:tcBorders>
              <w:top w:val="nil"/>
              <w:left w:val="nil"/>
              <w:bottom w:val="single" w:sz="4" w:space="0" w:color="auto"/>
              <w:right w:val="single" w:sz="4" w:space="0" w:color="auto"/>
            </w:tcBorders>
            <w:shd w:val="clear" w:color="auto" w:fill="auto"/>
            <w:noWrap/>
            <w:vAlign w:val="bottom"/>
            <w:hideMark/>
          </w:tcPr>
          <w:p w14:paraId="1C60E282" w14:textId="77777777" w:rsidR="001B4DFE" w:rsidRPr="001B53D0" w:rsidRDefault="001B4DFE" w:rsidP="001B53D0">
            <w:pPr>
              <w:rPr>
                <w:sz w:val="20"/>
                <w:lang w:val="es-ES" w:eastAsia="es-ES"/>
              </w:rPr>
            </w:pPr>
            <w:r w:rsidRPr="001B53D0">
              <w:rPr>
                <w:sz w:val="20"/>
                <w:lang w:val="es-ES" w:eastAsia="es-ES"/>
              </w:rPr>
              <w:t>Interruptores automáticos diseñados de acuerdo con la norma IEC 62271-100</w:t>
            </w:r>
          </w:p>
        </w:tc>
        <w:tc>
          <w:tcPr>
            <w:tcW w:w="1519" w:type="pct"/>
            <w:tcBorders>
              <w:top w:val="nil"/>
              <w:left w:val="nil"/>
              <w:bottom w:val="single" w:sz="4" w:space="0" w:color="auto"/>
              <w:right w:val="single" w:sz="4" w:space="0" w:color="auto"/>
            </w:tcBorders>
            <w:shd w:val="clear" w:color="auto" w:fill="auto"/>
            <w:noWrap/>
            <w:vAlign w:val="bottom"/>
            <w:hideMark/>
          </w:tcPr>
          <w:p w14:paraId="4BDE63AD"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2DA2C482" w14:textId="77777777" w:rsidR="001B4DFE" w:rsidRPr="001B4DFE" w:rsidRDefault="001B4DFE" w:rsidP="001B53D0">
            <w:pPr>
              <w:rPr>
                <w:sz w:val="20"/>
                <w:lang w:eastAsia="es-ES"/>
              </w:rPr>
            </w:pPr>
          </w:p>
        </w:tc>
      </w:tr>
      <w:tr w:rsidR="001B4DFE" w:rsidRPr="001B4DFE" w14:paraId="55ED4661"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79FE101C" w14:textId="77777777" w:rsidR="001B4DFE" w:rsidRPr="001B4DFE" w:rsidRDefault="001B4DFE" w:rsidP="001B53D0">
            <w:pPr>
              <w:rPr>
                <w:sz w:val="20"/>
                <w:lang w:eastAsia="es-ES"/>
              </w:rPr>
            </w:pPr>
            <w:r w:rsidRPr="001B4DFE">
              <w:rPr>
                <w:sz w:val="20"/>
                <w:lang w:eastAsia="es-ES"/>
              </w:rPr>
              <w:t>C.4</w:t>
            </w:r>
          </w:p>
        </w:tc>
        <w:tc>
          <w:tcPr>
            <w:tcW w:w="1903" w:type="pct"/>
            <w:tcBorders>
              <w:top w:val="nil"/>
              <w:left w:val="single" w:sz="4" w:space="0" w:color="auto"/>
              <w:bottom w:val="single" w:sz="4" w:space="0" w:color="auto"/>
              <w:right w:val="single" w:sz="4" w:space="0" w:color="auto"/>
            </w:tcBorders>
            <w:shd w:val="clear" w:color="auto" w:fill="auto"/>
            <w:noWrap/>
            <w:vAlign w:val="bottom"/>
            <w:hideMark/>
          </w:tcPr>
          <w:p w14:paraId="22BCF27E" w14:textId="77777777" w:rsidR="001B4DFE" w:rsidRPr="001B4DFE" w:rsidRDefault="001B4DFE" w:rsidP="001B53D0">
            <w:pPr>
              <w:rPr>
                <w:sz w:val="20"/>
                <w:lang w:val="es-ES" w:eastAsia="es-ES"/>
              </w:rPr>
            </w:pPr>
            <w:r w:rsidRPr="001B4DFE">
              <w:rPr>
                <w:sz w:val="20"/>
                <w:lang w:val="es-ES" w:eastAsia="es-ES"/>
              </w:rPr>
              <w:t>Aparamenta de alta tensión y control diseñados según IEC 62271 - 1, ICE62271-102, ICE62271-103 e IEC 62271-106</w:t>
            </w:r>
          </w:p>
        </w:tc>
        <w:tc>
          <w:tcPr>
            <w:tcW w:w="1519" w:type="pct"/>
            <w:tcBorders>
              <w:top w:val="nil"/>
              <w:left w:val="nil"/>
              <w:bottom w:val="single" w:sz="4" w:space="0" w:color="auto"/>
              <w:right w:val="single" w:sz="4" w:space="0" w:color="auto"/>
            </w:tcBorders>
            <w:shd w:val="clear" w:color="auto" w:fill="auto"/>
            <w:noWrap/>
            <w:vAlign w:val="bottom"/>
            <w:hideMark/>
          </w:tcPr>
          <w:p w14:paraId="45AF8A0A"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7A4F794C" w14:textId="77777777" w:rsidR="001B4DFE" w:rsidRPr="001B4DFE" w:rsidRDefault="001B4DFE" w:rsidP="001B53D0">
            <w:pPr>
              <w:rPr>
                <w:sz w:val="20"/>
                <w:lang w:eastAsia="es-ES"/>
              </w:rPr>
            </w:pPr>
          </w:p>
        </w:tc>
      </w:tr>
      <w:tr w:rsidR="001B4DFE" w:rsidRPr="001B4DFE" w14:paraId="590C79F3"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0AB1D521" w14:textId="77777777" w:rsidR="001B4DFE" w:rsidRPr="001B4DFE" w:rsidRDefault="001B4DFE" w:rsidP="001B53D0">
            <w:pPr>
              <w:rPr>
                <w:sz w:val="20"/>
                <w:lang w:eastAsia="es-ES"/>
              </w:rPr>
            </w:pPr>
            <w:r w:rsidRPr="001B4DFE">
              <w:rPr>
                <w:sz w:val="20"/>
                <w:lang w:eastAsia="es-ES"/>
              </w:rPr>
              <w:t>C.5</w:t>
            </w:r>
          </w:p>
        </w:tc>
        <w:tc>
          <w:tcPr>
            <w:tcW w:w="1903" w:type="pct"/>
            <w:tcBorders>
              <w:top w:val="nil"/>
              <w:left w:val="single" w:sz="4" w:space="0" w:color="auto"/>
              <w:bottom w:val="single" w:sz="4" w:space="0" w:color="auto"/>
              <w:right w:val="single" w:sz="4" w:space="0" w:color="auto"/>
            </w:tcBorders>
            <w:shd w:val="clear" w:color="auto" w:fill="auto"/>
            <w:noWrap/>
            <w:vAlign w:val="bottom"/>
            <w:hideMark/>
          </w:tcPr>
          <w:p w14:paraId="6349F6F4" w14:textId="77777777" w:rsidR="001B4DFE" w:rsidRPr="001B4DFE" w:rsidRDefault="001B4DFE" w:rsidP="001B53D0">
            <w:pPr>
              <w:rPr>
                <w:sz w:val="20"/>
                <w:lang w:val="es-ES" w:eastAsia="es-ES"/>
              </w:rPr>
            </w:pPr>
            <w:r w:rsidRPr="001B4DFE">
              <w:rPr>
                <w:sz w:val="20"/>
                <w:lang w:val="es-ES" w:eastAsia="es-ES"/>
              </w:rPr>
              <w:t>Transformadores de medida diseñados de acuerdo con la norma IEC 61869 a 1, IEC 61.869-2, IEC 61869-3 y IEC 61869 - 4</w:t>
            </w:r>
          </w:p>
        </w:tc>
        <w:tc>
          <w:tcPr>
            <w:tcW w:w="1519" w:type="pct"/>
            <w:tcBorders>
              <w:top w:val="nil"/>
              <w:left w:val="nil"/>
              <w:bottom w:val="single" w:sz="4" w:space="0" w:color="auto"/>
              <w:right w:val="single" w:sz="4" w:space="0" w:color="auto"/>
            </w:tcBorders>
            <w:shd w:val="clear" w:color="auto" w:fill="auto"/>
            <w:noWrap/>
            <w:vAlign w:val="bottom"/>
            <w:hideMark/>
          </w:tcPr>
          <w:p w14:paraId="2793CFAD" w14:textId="77777777" w:rsidR="001B4DFE" w:rsidRPr="001B4DFE" w:rsidRDefault="001B4DFE" w:rsidP="001B53D0">
            <w:pPr>
              <w:rPr>
                <w:sz w:val="20"/>
                <w:lang w:eastAsia="es-ES"/>
              </w:rPr>
            </w:pPr>
            <w:r w:rsidRPr="001B4DFE">
              <w:rPr>
                <w:sz w:val="20"/>
                <w:lang w:eastAsia="es-ES"/>
              </w:rPr>
              <w:t>Requerido</w:t>
            </w:r>
          </w:p>
        </w:tc>
        <w:tc>
          <w:tcPr>
            <w:tcW w:w="1311" w:type="pct"/>
            <w:tcBorders>
              <w:top w:val="nil"/>
              <w:left w:val="nil"/>
              <w:bottom w:val="single" w:sz="4" w:space="0" w:color="auto"/>
              <w:right w:val="single" w:sz="4" w:space="0" w:color="auto"/>
            </w:tcBorders>
          </w:tcPr>
          <w:p w14:paraId="6C92DBF0" w14:textId="77777777" w:rsidR="001B4DFE" w:rsidRPr="001B4DFE" w:rsidRDefault="001B4DFE" w:rsidP="001B53D0">
            <w:pPr>
              <w:rPr>
                <w:sz w:val="20"/>
                <w:lang w:eastAsia="es-ES"/>
              </w:rPr>
            </w:pPr>
          </w:p>
        </w:tc>
      </w:tr>
      <w:tr w:rsidR="001B4DFE" w:rsidRPr="001B4DFE" w14:paraId="50EF447B"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4EAF518B" w14:textId="77777777" w:rsidR="001B4DFE" w:rsidRPr="001B4DFE" w:rsidRDefault="001B4DFE" w:rsidP="001B53D0">
            <w:pPr>
              <w:rPr>
                <w:sz w:val="20"/>
                <w:lang w:eastAsia="es-ES"/>
              </w:rPr>
            </w:pPr>
            <w:r w:rsidRPr="001B4DFE">
              <w:rPr>
                <w:sz w:val="20"/>
                <w:lang w:eastAsia="es-ES"/>
              </w:rPr>
              <w:t>C.6</w:t>
            </w:r>
          </w:p>
        </w:tc>
        <w:tc>
          <w:tcPr>
            <w:tcW w:w="1903" w:type="pct"/>
            <w:tcBorders>
              <w:top w:val="nil"/>
              <w:left w:val="single" w:sz="4" w:space="0" w:color="auto"/>
              <w:bottom w:val="single" w:sz="4" w:space="0" w:color="auto"/>
              <w:right w:val="single" w:sz="4" w:space="0" w:color="auto"/>
            </w:tcBorders>
            <w:shd w:val="clear" w:color="auto" w:fill="auto"/>
            <w:noWrap/>
            <w:vAlign w:val="bottom"/>
            <w:hideMark/>
          </w:tcPr>
          <w:p w14:paraId="36D81B69" w14:textId="77777777" w:rsidR="001B4DFE" w:rsidRPr="001B4DFE" w:rsidRDefault="001B4DFE" w:rsidP="001B53D0">
            <w:pPr>
              <w:rPr>
                <w:sz w:val="20"/>
                <w:lang w:val="es-ES" w:eastAsia="es-ES"/>
              </w:rPr>
            </w:pPr>
            <w:r w:rsidRPr="001B4DFE">
              <w:rPr>
                <w:sz w:val="20"/>
                <w:lang w:val="es-ES" w:eastAsia="es-ES"/>
              </w:rPr>
              <w:t xml:space="preserve">Fusibles diseñados de acuerdo con la </w:t>
            </w:r>
            <w:r w:rsidRPr="001B4DFE">
              <w:rPr>
                <w:sz w:val="20"/>
                <w:lang w:val="es-ES" w:eastAsia="es-ES"/>
              </w:rPr>
              <w:lastRenderedPageBreak/>
              <w:t>norma IEC 60282 a 1</w:t>
            </w:r>
          </w:p>
        </w:tc>
        <w:tc>
          <w:tcPr>
            <w:tcW w:w="1519" w:type="pct"/>
            <w:tcBorders>
              <w:top w:val="nil"/>
              <w:left w:val="nil"/>
              <w:bottom w:val="single" w:sz="4" w:space="0" w:color="auto"/>
              <w:right w:val="single" w:sz="4" w:space="0" w:color="auto"/>
            </w:tcBorders>
            <w:shd w:val="clear" w:color="auto" w:fill="auto"/>
            <w:noWrap/>
            <w:vAlign w:val="bottom"/>
            <w:hideMark/>
          </w:tcPr>
          <w:p w14:paraId="1BA063CA" w14:textId="77777777" w:rsidR="001B4DFE" w:rsidRPr="001B4DFE" w:rsidRDefault="001B4DFE" w:rsidP="001B53D0">
            <w:pPr>
              <w:rPr>
                <w:sz w:val="20"/>
                <w:lang w:eastAsia="es-ES"/>
              </w:rPr>
            </w:pPr>
            <w:r w:rsidRPr="001B4DFE">
              <w:rPr>
                <w:sz w:val="20"/>
                <w:lang w:eastAsia="es-ES"/>
              </w:rPr>
              <w:lastRenderedPageBreak/>
              <w:t>Requerido</w:t>
            </w:r>
          </w:p>
        </w:tc>
        <w:tc>
          <w:tcPr>
            <w:tcW w:w="1311" w:type="pct"/>
            <w:tcBorders>
              <w:top w:val="nil"/>
              <w:left w:val="nil"/>
              <w:bottom w:val="single" w:sz="4" w:space="0" w:color="auto"/>
              <w:right w:val="single" w:sz="4" w:space="0" w:color="auto"/>
            </w:tcBorders>
          </w:tcPr>
          <w:p w14:paraId="7320EB49" w14:textId="77777777" w:rsidR="001B4DFE" w:rsidRPr="001B4DFE" w:rsidRDefault="001B4DFE" w:rsidP="001B53D0">
            <w:pPr>
              <w:rPr>
                <w:sz w:val="20"/>
                <w:lang w:eastAsia="es-ES"/>
              </w:rPr>
            </w:pPr>
          </w:p>
        </w:tc>
      </w:tr>
      <w:tr w:rsidR="001B4DFE" w:rsidRPr="001B4DFE" w14:paraId="4CE842AD"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0623115B" w14:textId="77777777" w:rsidR="001B4DFE" w:rsidRPr="001B4DFE" w:rsidRDefault="001B4DFE" w:rsidP="001B53D0">
            <w:pPr>
              <w:rPr>
                <w:sz w:val="20"/>
                <w:lang w:eastAsia="es-ES"/>
              </w:rPr>
            </w:pPr>
            <w:r w:rsidRPr="001B4DFE">
              <w:rPr>
                <w:sz w:val="20"/>
                <w:lang w:eastAsia="es-ES"/>
              </w:rPr>
              <w:lastRenderedPageBreak/>
              <w:t>C.7</w:t>
            </w:r>
          </w:p>
        </w:tc>
        <w:tc>
          <w:tcPr>
            <w:tcW w:w="1903" w:type="pct"/>
            <w:tcBorders>
              <w:top w:val="nil"/>
              <w:left w:val="single" w:sz="4" w:space="0" w:color="auto"/>
              <w:bottom w:val="single" w:sz="4" w:space="0" w:color="auto"/>
              <w:right w:val="single" w:sz="4" w:space="0" w:color="auto"/>
            </w:tcBorders>
            <w:shd w:val="clear" w:color="auto" w:fill="auto"/>
            <w:noWrap/>
            <w:vAlign w:val="bottom"/>
            <w:hideMark/>
          </w:tcPr>
          <w:p w14:paraId="0A5D8E67" w14:textId="77777777" w:rsidR="001B4DFE" w:rsidRPr="001B4DFE" w:rsidRDefault="001B4DFE" w:rsidP="001B53D0">
            <w:pPr>
              <w:rPr>
                <w:sz w:val="20"/>
                <w:lang w:val="es-ES" w:eastAsia="es-ES"/>
              </w:rPr>
            </w:pPr>
            <w:r w:rsidRPr="001B4DFE">
              <w:rPr>
                <w:sz w:val="20"/>
                <w:lang w:val="es-ES" w:eastAsia="es-ES"/>
              </w:rPr>
              <w:t>Características especiales (si las hay)</w:t>
            </w:r>
          </w:p>
        </w:tc>
        <w:tc>
          <w:tcPr>
            <w:tcW w:w="1519" w:type="pct"/>
            <w:tcBorders>
              <w:top w:val="nil"/>
              <w:left w:val="nil"/>
              <w:bottom w:val="single" w:sz="4" w:space="0" w:color="auto"/>
              <w:right w:val="single" w:sz="4" w:space="0" w:color="auto"/>
            </w:tcBorders>
            <w:shd w:val="clear" w:color="auto" w:fill="auto"/>
            <w:noWrap/>
            <w:vAlign w:val="bottom"/>
            <w:hideMark/>
          </w:tcPr>
          <w:p w14:paraId="422CBDB0" w14:textId="77777777" w:rsidR="001B4DFE" w:rsidRPr="001B4DFE" w:rsidRDefault="001B4DFE" w:rsidP="001B53D0">
            <w:pPr>
              <w:rPr>
                <w:sz w:val="20"/>
                <w:lang w:eastAsia="es-ES"/>
              </w:rPr>
            </w:pPr>
            <w:r w:rsidRPr="001B4DFE">
              <w:rPr>
                <w:sz w:val="20"/>
                <w:lang w:eastAsia="es-ES"/>
              </w:rPr>
              <w:t>Definir</w:t>
            </w:r>
          </w:p>
        </w:tc>
        <w:tc>
          <w:tcPr>
            <w:tcW w:w="1311" w:type="pct"/>
            <w:tcBorders>
              <w:top w:val="nil"/>
              <w:left w:val="nil"/>
              <w:bottom w:val="single" w:sz="4" w:space="0" w:color="auto"/>
              <w:right w:val="single" w:sz="4" w:space="0" w:color="auto"/>
            </w:tcBorders>
          </w:tcPr>
          <w:p w14:paraId="4975F296" w14:textId="77777777" w:rsidR="001B4DFE" w:rsidRPr="001B4DFE" w:rsidRDefault="001B4DFE" w:rsidP="001B53D0">
            <w:pPr>
              <w:rPr>
                <w:sz w:val="20"/>
                <w:lang w:eastAsia="es-ES"/>
              </w:rPr>
            </w:pPr>
          </w:p>
        </w:tc>
      </w:tr>
      <w:tr w:rsidR="001B4DFE" w:rsidRPr="001B4DFE" w14:paraId="78153E44"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0552CD0E" w14:textId="77777777" w:rsidR="001B4DFE" w:rsidRPr="001B4DFE" w:rsidRDefault="001B4DFE" w:rsidP="001B53D0">
            <w:pPr>
              <w:rPr>
                <w:sz w:val="20"/>
                <w:lang w:eastAsia="es-ES"/>
              </w:rPr>
            </w:pPr>
            <w:r w:rsidRPr="001B4DFE">
              <w:rPr>
                <w:sz w:val="20"/>
                <w:lang w:eastAsia="es-ES"/>
              </w:rPr>
              <w:t>C.8</w:t>
            </w:r>
          </w:p>
        </w:tc>
        <w:tc>
          <w:tcPr>
            <w:tcW w:w="1903" w:type="pct"/>
            <w:tcBorders>
              <w:top w:val="nil"/>
              <w:left w:val="single" w:sz="4" w:space="0" w:color="auto"/>
              <w:bottom w:val="single" w:sz="4" w:space="0" w:color="auto"/>
              <w:right w:val="single" w:sz="4" w:space="0" w:color="auto"/>
            </w:tcBorders>
            <w:shd w:val="clear" w:color="auto" w:fill="auto"/>
            <w:noWrap/>
            <w:vAlign w:val="bottom"/>
            <w:hideMark/>
          </w:tcPr>
          <w:p w14:paraId="54913C45" w14:textId="77777777" w:rsidR="001B4DFE" w:rsidRPr="001B4DFE" w:rsidRDefault="001B4DFE" w:rsidP="001B53D0">
            <w:pPr>
              <w:rPr>
                <w:sz w:val="20"/>
                <w:lang w:val="es-ES" w:eastAsia="es-ES"/>
              </w:rPr>
            </w:pPr>
            <w:r w:rsidRPr="001B4DFE">
              <w:rPr>
                <w:sz w:val="20"/>
                <w:lang w:val="es-ES" w:eastAsia="es-ES"/>
              </w:rPr>
              <w:t>Tipo de grúa necesaria para la instalación</w:t>
            </w:r>
          </w:p>
        </w:tc>
        <w:tc>
          <w:tcPr>
            <w:tcW w:w="1519" w:type="pct"/>
            <w:tcBorders>
              <w:top w:val="nil"/>
              <w:left w:val="nil"/>
              <w:bottom w:val="single" w:sz="4" w:space="0" w:color="auto"/>
              <w:right w:val="single" w:sz="4" w:space="0" w:color="auto"/>
            </w:tcBorders>
            <w:shd w:val="clear" w:color="auto" w:fill="auto"/>
            <w:noWrap/>
            <w:vAlign w:val="bottom"/>
            <w:hideMark/>
          </w:tcPr>
          <w:p w14:paraId="62C20705" w14:textId="77777777" w:rsidR="001B4DFE" w:rsidRPr="001B4DFE" w:rsidRDefault="001B4DFE" w:rsidP="001B53D0">
            <w:pPr>
              <w:rPr>
                <w:sz w:val="20"/>
                <w:lang w:eastAsia="es-ES"/>
              </w:rPr>
            </w:pPr>
            <w:r w:rsidRPr="001B4DFE">
              <w:rPr>
                <w:sz w:val="20"/>
                <w:lang w:eastAsia="es-ES"/>
              </w:rPr>
              <w:t>Determinar</w:t>
            </w:r>
          </w:p>
        </w:tc>
        <w:tc>
          <w:tcPr>
            <w:tcW w:w="1311" w:type="pct"/>
            <w:tcBorders>
              <w:top w:val="nil"/>
              <w:left w:val="nil"/>
              <w:bottom w:val="single" w:sz="4" w:space="0" w:color="auto"/>
              <w:right w:val="single" w:sz="4" w:space="0" w:color="auto"/>
            </w:tcBorders>
          </w:tcPr>
          <w:p w14:paraId="4894307E" w14:textId="77777777" w:rsidR="001B4DFE" w:rsidRPr="001B4DFE" w:rsidRDefault="001B4DFE" w:rsidP="001B53D0">
            <w:pPr>
              <w:rPr>
                <w:sz w:val="20"/>
                <w:lang w:eastAsia="es-ES"/>
              </w:rPr>
            </w:pPr>
          </w:p>
        </w:tc>
      </w:tr>
      <w:tr w:rsidR="001B4DFE" w:rsidRPr="001B4DFE" w14:paraId="05760543"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6202B781" w14:textId="77777777" w:rsidR="001B4DFE" w:rsidRPr="001B4DFE" w:rsidRDefault="001B4DFE" w:rsidP="001B53D0">
            <w:pPr>
              <w:rPr>
                <w:sz w:val="20"/>
                <w:lang w:eastAsia="es-ES"/>
              </w:rPr>
            </w:pPr>
            <w:r w:rsidRPr="001B4DFE">
              <w:rPr>
                <w:sz w:val="20"/>
                <w:lang w:eastAsia="es-ES"/>
              </w:rPr>
              <w:t>C.9</w:t>
            </w:r>
          </w:p>
        </w:tc>
        <w:tc>
          <w:tcPr>
            <w:tcW w:w="1903" w:type="pct"/>
            <w:tcBorders>
              <w:top w:val="nil"/>
              <w:left w:val="single" w:sz="4" w:space="0" w:color="auto"/>
              <w:bottom w:val="single" w:sz="4" w:space="0" w:color="auto"/>
              <w:right w:val="single" w:sz="4" w:space="0" w:color="auto"/>
            </w:tcBorders>
            <w:shd w:val="clear" w:color="auto" w:fill="auto"/>
            <w:noWrap/>
            <w:vAlign w:val="bottom"/>
            <w:hideMark/>
          </w:tcPr>
          <w:p w14:paraId="1D46B2FF" w14:textId="77777777" w:rsidR="001B4DFE" w:rsidRPr="001B53D0" w:rsidRDefault="001B4DFE" w:rsidP="001B53D0">
            <w:pPr>
              <w:rPr>
                <w:sz w:val="20"/>
                <w:lang w:val="es-ES" w:eastAsia="es-ES"/>
              </w:rPr>
            </w:pPr>
            <w:r w:rsidRPr="001B53D0">
              <w:rPr>
                <w:sz w:val="20"/>
                <w:lang w:val="es-ES" w:eastAsia="es-ES"/>
              </w:rPr>
              <w:t>Breve descripción del transporte (o  referencia en documentos de la licitación)</w:t>
            </w:r>
          </w:p>
        </w:tc>
        <w:tc>
          <w:tcPr>
            <w:tcW w:w="1519" w:type="pct"/>
            <w:tcBorders>
              <w:top w:val="nil"/>
              <w:left w:val="nil"/>
              <w:bottom w:val="single" w:sz="4" w:space="0" w:color="auto"/>
              <w:right w:val="single" w:sz="4" w:space="0" w:color="auto"/>
            </w:tcBorders>
            <w:shd w:val="clear" w:color="auto" w:fill="auto"/>
            <w:noWrap/>
            <w:vAlign w:val="bottom"/>
            <w:hideMark/>
          </w:tcPr>
          <w:p w14:paraId="3C4DA007" w14:textId="77777777" w:rsidR="001B4DFE" w:rsidRPr="001B4DFE" w:rsidRDefault="001B4DFE" w:rsidP="001B53D0">
            <w:pPr>
              <w:rPr>
                <w:sz w:val="20"/>
                <w:lang w:eastAsia="es-ES"/>
              </w:rPr>
            </w:pPr>
            <w:r w:rsidRPr="001B4DFE">
              <w:rPr>
                <w:sz w:val="20"/>
                <w:lang w:eastAsia="es-ES"/>
              </w:rPr>
              <w:t>Determinar</w:t>
            </w:r>
          </w:p>
        </w:tc>
        <w:tc>
          <w:tcPr>
            <w:tcW w:w="1311" w:type="pct"/>
            <w:tcBorders>
              <w:top w:val="nil"/>
              <w:left w:val="nil"/>
              <w:bottom w:val="single" w:sz="4" w:space="0" w:color="auto"/>
              <w:right w:val="single" w:sz="4" w:space="0" w:color="auto"/>
            </w:tcBorders>
          </w:tcPr>
          <w:p w14:paraId="0900F9A6" w14:textId="77777777" w:rsidR="001B4DFE" w:rsidRPr="001B4DFE" w:rsidRDefault="001B4DFE" w:rsidP="001B53D0">
            <w:pPr>
              <w:rPr>
                <w:sz w:val="20"/>
                <w:lang w:eastAsia="es-ES"/>
              </w:rPr>
            </w:pPr>
          </w:p>
        </w:tc>
      </w:tr>
      <w:tr w:rsidR="001B4DFE" w:rsidRPr="00737928" w14:paraId="0F418D6F"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1BB49869" w14:textId="77777777" w:rsidR="001B4DFE" w:rsidRPr="001B4DFE" w:rsidRDefault="001B4DFE" w:rsidP="001B53D0">
            <w:pPr>
              <w:rPr>
                <w:sz w:val="20"/>
                <w:lang w:eastAsia="es-ES"/>
              </w:rPr>
            </w:pPr>
            <w:r w:rsidRPr="001B4DFE">
              <w:rPr>
                <w:sz w:val="20"/>
                <w:lang w:eastAsia="es-ES"/>
              </w:rPr>
              <w:t>C.10</w:t>
            </w:r>
          </w:p>
        </w:tc>
        <w:tc>
          <w:tcPr>
            <w:tcW w:w="1903" w:type="pct"/>
            <w:tcBorders>
              <w:top w:val="nil"/>
              <w:left w:val="single" w:sz="4" w:space="0" w:color="auto"/>
              <w:bottom w:val="single" w:sz="4" w:space="0" w:color="auto"/>
              <w:right w:val="single" w:sz="4" w:space="0" w:color="auto"/>
            </w:tcBorders>
            <w:shd w:val="clear" w:color="auto" w:fill="auto"/>
            <w:noWrap/>
            <w:vAlign w:val="bottom"/>
            <w:hideMark/>
          </w:tcPr>
          <w:p w14:paraId="7A47A90A" w14:textId="77777777" w:rsidR="001B4DFE" w:rsidRPr="001B53D0" w:rsidRDefault="001B4DFE" w:rsidP="001B53D0">
            <w:pPr>
              <w:rPr>
                <w:sz w:val="20"/>
                <w:lang w:val="es-ES" w:eastAsia="es-ES"/>
              </w:rPr>
            </w:pPr>
            <w:r w:rsidRPr="001B53D0">
              <w:rPr>
                <w:sz w:val="20"/>
                <w:lang w:val="es-ES" w:eastAsia="es-ES"/>
              </w:rPr>
              <w:t>Declaración y Pruebas del fabricante para las condiciones ambientales</w:t>
            </w:r>
          </w:p>
        </w:tc>
        <w:tc>
          <w:tcPr>
            <w:tcW w:w="1519" w:type="pct"/>
            <w:tcBorders>
              <w:top w:val="nil"/>
              <w:left w:val="nil"/>
              <w:bottom w:val="single" w:sz="4" w:space="0" w:color="auto"/>
              <w:right w:val="single" w:sz="4" w:space="0" w:color="auto"/>
            </w:tcBorders>
            <w:shd w:val="clear" w:color="auto" w:fill="auto"/>
            <w:noWrap/>
            <w:vAlign w:val="bottom"/>
            <w:hideMark/>
          </w:tcPr>
          <w:p w14:paraId="2A2CEDFA" w14:textId="77777777" w:rsidR="001B4DFE" w:rsidRPr="001B53D0" w:rsidRDefault="001B4DFE" w:rsidP="001B53D0">
            <w:pPr>
              <w:rPr>
                <w:sz w:val="20"/>
                <w:lang w:val="es-ES" w:eastAsia="es-ES"/>
              </w:rPr>
            </w:pPr>
            <w:r w:rsidRPr="001B53D0">
              <w:rPr>
                <w:sz w:val="20"/>
                <w:lang w:val="es-ES" w:eastAsia="es-ES"/>
              </w:rPr>
              <w:t>de acuerdo los las condiciones ambientales del sitio</w:t>
            </w:r>
          </w:p>
        </w:tc>
        <w:tc>
          <w:tcPr>
            <w:tcW w:w="1311" w:type="pct"/>
            <w:tcBorders>
              <w:top w:val="nil"/>
              <w:left w:val="nil"/>
              <w:bottom w:val="single" w:sz="4" w:space="0" w:color="auto"/>
              <w:right w:val="single" w:sz="4" w:space="0" w:color="auto"/>
            </w:tcBorders>
          </w:tcPr>
          <w:p w14:paraId="18B267B7" w14:textId="77777777" w:rsidR="001B4DFE" w:rsidRPr="001B53D0" w:rsidRDefault="001B4DFE" w:rsidP="001B53D0">
            <w:pPr>
              <w:rPr>
                <w:sz w:val="20"/>
                <w:lang w:val="es-ES" w:eastAsia="es-ES"/>
              </w:rPr>
            </w:pPr>
          </w:p>
        </w:tc>
      </w:tr>
      <w:tr w:rsidR="001B4DFE" w:rsidRPr="001B4DFE" w14:paraId="1BCA25BC" w14:textId="77777777" w:rsidTr="001B53D0">
        <w:trPr>
          <w:trHeight w:val="240"/>
        </w:trPr>
        <w:tc>
          <w:tcPr>
            <w:tcW w:w="267" w:type="pct"/>
            <w:tcBorders>
              <w:top w:val="nil"/>
              <w:left w:val="single" w:sz="4" w:space="0" w:color="auto"/>
              <w:bottom w:val="single" w:sz="4" w:space="0" w:color="auto"/>
              <w:right w:val="nil"/>
            </w:tcBorders>
            <w:shd w:val="clear" w:color="000000" w:fill="DAEEF3"/>
            <w:noWrap/>
            <w:vAlign w:val="bottom"/>
            <w:hideMark/>
          </w:tcPr>
          <w:p w14:paraId="60DB8668" w14:textId="77777777" w:rsidR="001B4DFE" w:rsidRPr="001B4DFE" w:rsidRDefault="001B4DFE" w:rsidP="001B53D0">
            <w:pPr>
              <w:rPr>
                <w:sz w:val="20"/>
                <w:lang w:eastAsia="es-ES"/>
              </w:rPr>
            </w:pPr>
            <w:r w:rsidRPr="001B4DFE">
              <w:rPr>
                <w:sz w:val="20"/>
                <w:lang w:eastAsia="es-ES"/>
              </w:rPr>
              <w:t>D</w:t>
            </w:r>
          </w:p>
        </w:tc>
        <w:tc>
          <w:tcPr>
            <w:tcW w:w="1903" w:type="pct"/>
            <w:tcBorders>
              <w:top w:val="nil"/>
              <w:left w:val="single" w:sz="4" w:space="0" w:color="auto"/>
              <w:bottom w:val="single" w:sz="4" w:space="0" w:color="auto"/>
              <w:right w:val="single" w:sz="4" w:space="0" w:color="auto"/>
            </w:tcBorders>
            <w:shd w:val="clear" w:color="000000" w:fill="DAEEF3"/>
            <w:noWrap/>
            <w:vAlign w:val="bottom"/>
            <w:hideMark/>
          </w:tcPr>
          <w:p w14:paraId="60C02EA1" w14:textId="77777777" w:rsidR="001B4DFE" w:rsidRPr="001B4DFE" w:rsidRDefault="001B4DFE" w:rsidP="001B53D0">
            <w:pPr>
              <w:rPr>
                <w:sz w:val="20"/>
                <w:lang w:eastAsia="es-ES"/>
              </w:rPr>
            </w:pPr>
            <w:r w:rsidRPr="001B4DFE">
              <w:rPr>
                <w:sz w:val="20"/>
                <w:lang w:eastAsia="es-ES"/>
              </w:rPr>
              <w:t>Documentación requerida</w:t>
            </w:r>
          </w:p>
        </w:tc>
        <w:tc>
          <w:tcPr>
            <w:tcW w:w="1519" w:type="pct"/>
            <w:tcBorders>
              <w:top w:val="nil"/>
              <w:left w:val="nil"/>
              <w:bottom w:val="single" w:sz="4" w:space="0" w:color="auto"/>
              <w:right w:val="single" w:sz="4" w:space="0" w:color="auto"/>
            </w:tcBorders>
            <w:shd w:val="clear" w:color="000000" w:fill="DAEEF3"/>
            <w:noWrap/>
            <w:vAlign w:val="bottom"/>
            <w:hideMark/>
          </w:tcPr>
          <w:p w14:paraId="47C9B114" w14:textId="77777777" w:rsidR="001B4DFE" w:rsidRPr="001B4DFE" w:rsidRDefault="001B4DFE" w:rsidP="001B53D0">
            <w:pPr>
              <w:rPr>
                <w:sz w:val="20"/>
                <w:lang w:eastAsia="es-ES"/>
              </w:rPr>
            </w:pPr>
            <w:r w:rsidRPr="001B4DFE">
              <w:rPr>
                <w:sz w:val="20"/>
                <w:lang w:eastAsia="es-ES"/>
              </w:rPr>
              <w:t> </w:t>
            </w:r>
          </w:p>
        </w:tc>
        <w:tc>
          <w:tcPr>
            <w:tcW w:w="1311" w:type="pct"/>
            <w:tcBorders>
              <w:top w:val="nil"/>
              <w:left w:val="nil"/>
              <w:bottom w:val="single" w:sz="4" w:space="0" w:color="auto"/>
              <w:right w:val="single" w:sz="4" w:space="0" w:color="auto"/>
            </w:tcBorders>
            <w:shd w:val="clear" w:color="000000" w:fill="DAEEF3"/>
          </w:tcPr>
          <w:p w14:paraId="1F9B16E6" w14:textId="77777777" w:rsidR="001B4DFE" w:rsidRPr="001B4DFE" w:rsidRDefault="001B4DFE" w:rsidP="001B53D0">
            <w:pPr>
              <w:rPr>
                <w:sz w:val="20"/>
                <w:lang w:eastAsia="es-ES"/>
              </w:rPr>
            </w:pPr>
          </w:p>
        </w:tc>
      </w:tr>
      <w:tr w:rsidR="001B4DFE" w:rsidRPr="001B4DFE" w14:paraId="0782519B"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35166F45" w14:textId="77777777" w:rsidR="001B4DFE" w:rsidRPr="001B4DFE" w:rsidRDefault="001B4DFE" w:rsidP="001B53D0">
            <w:pPr>
              <w:rPr>
                <w:sz w:val="20"/>
                <w:lang w:eastAsia="es-ES"/>
              </w:rPr>
            </w:pPr>
            <w:r w:rsidRPr="001B4DFE">
              <w:rPr>
                <w:sz w:val="20"/>
                <w:lang w:eastAsia="es-ES"/>
              </w:rPr>
              <w:t>D.1</w:t>
            </w:r>
          </w:p>
        </w:tc>
        <w:tc>
          <w:tcPr>
            <w:tcW w:w="1903" w:type="pct"/>
            <w:tcBorders>
              <w:top w:val="nil"/>
              <w:left w:val="nil"/>
              <w:bottom w:val="single" w:sz="4" w:space="0" w:color="auto"/>
              <w:right w:val="single" w:sz="4" w:space="0" w:color="auto"/>
            </w:tcBorders>
            <w:shd w:val="clear" w:color="auto" w:fill="auto"/>
            <w:noWrap/>
            <w:vAlign w:val="bottom"/>
            <w:hideMark/>
          </w:tcPr>
          <w:p w14:paraId="38B778F7" w14:textId="77777777" w:rsidR="001B4DFE" w:rsidRPr="001B4DFE" w:rsidRDefault="001B4DFE" w:rsidP="001B53D0">
            <w:pPr>
              <w:rPr>
                <w:sz w:val="20"/>
                <w:lang w:eastAsia="es-ES"/>
              </w:rPr>
            </w:pPr>
            <w:r w:rsidRPr="001B4DFE">
              <w:rPr>
                <w:sz w:val="20"/>
                <w:lang w:eastAsia="es-ES"/>
              </w:rPr>
              <w:t>Hoja de Datos</w:t>
            </w:r>
          </w:p>
        </w:tc>
        <w:tc>
          <w:tcPr>
            <w:tcW w:w="1519" w:type="pct"/>
            <w:tcBorders>
              <w:top w:val="nil"/>
              <w:left w:val="nil"/>
              <w:bottom w:val="single" w:sz="4" w:space="0" w:color="auto"/>
              <w:right w:val="single" w:sz="4" w:space="0" w:color="auto"/>
            </w:tcBorders>
            <w:shd w:val="clear" w:color="auto" w:fill="auto"/>
            <w:noWrap/>
            <w:vAlign w:val="bottom"/>
            <w:hideMark/>
          </w:tcPr>
          <w:p w14:paraId="71A87FD5" w14:textId="77777777" w:rsidR="001B4DFE" w:rsidRPr="001B4DFE" w:rsidRDefault="001B4DFE" w:rsidP="001B53D0">
            <w:pPr>
              <w:rPr>
                <w:sz w:val="20"/>
                <w:lang w:eastAsia="es-ES"/>
              </w:rPr>
            </w:pPr>
            <w:r w:rsidRPr="001B4DFE">
              <w:rPr>
                <w:sz w:val="20"/>
                <w:lang w:eastAsia="es-ES"/>
              </w:rPr>
              <w:t xml:space="preserve">Adjúntese </w:t>
            </w:r>
          </w:p>
        </w:tc>
        <w:tc>
          <w:tcPr>
            <w:tcW w:w="1311" w:type="pct"/>
            <w:tcBorders>
              <w:top w:val="nil"/>
              <w:left w:val="nil"/>
              <w:bottom w:val="single" w:sz="4" w:space="0" w:color="auto"/>
              <w:right w:val="single" w:sz="4" w:space="0" w:color="auto"/>
            </w:tcBorders>
          </w:tcPr>
          <w:p w14:paraId="683D01FE" w14:textId="77777777" w:rsidR="001B4DFE" w:rsidRPr="001B4DFE" w:rsidRDefault="001B4DFE" w:rsidP="001B53D0">
            <w:pPr>
              <w:rPr>
                <w:sz w:val="20"/>
                <w:lang w:eastAsia="es-ES"/>
              </w:rPr>
            </w:pPr>
          </w:p>
        </w:tc>
      </w:tr>
      <w:tr w:rsidR="001B4DFE" w:rsidRPr="00737928" w14:paraId="47D3ADC1" w14:textId="77777777" w:rsidTr="001B53D0">
        <w:trPr>
          <w:trHeight w:val="240"/>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14:paraId="2D81631A" w14:textId="77777777" w:rsidR="001B4DFE" w:rsidRPr="001B4DFE" w:rsidRDefault="001B4DFE" w:rsidP="001B53D0">
            <w:pPr>
              <w:rPr>
                <w:sz w:val="20"/>
                <w:lang w:eastAsia="es-ES"/>
              </w:rPr>
            </w:pPr>
            <w:r w:rsidRPr="001B4DFE">
              <w:rPr>
                <w:sz w:val="20"/>
                <w:lang w:eastAsia="es-ES"/>
              </w:rPr>
              <w:t>D.2</w:t>
            </w:r>
          </w:p>
        </w:tc>
        <w:tc>
          <w:tcPr>
            <w:tcW w:w="1903" w:type="pct"/>
            <w:tcBorders>
              <w:top w:val="nil"/>
              <w:left w:val="nil"/>
              <w:bottom w:val="single" w:sz="4" w:space="0" w:color="auto"/>
              <w:right w:val="single" w:sz="4" w:space="0" w:color="auto"/>
            </w:tcBorders>
            <w:shd w:val="clear" w:color="auto" w:fill="auto"/>
            <w:noWrap/>
            <w:vAlign w:val="bottom"/>
            <w:hideMark/>
          </w:tcPr>
          <w:p w14:paraId="57C3B456" w14:textId="77777777" w:rsidR="001B4DFE" w:rsidRPr="00724AA2" w:rsidRDefault="001B4DFE" w:rsidP="001B53D0">
            <w:pPr>
              <w:rPr>
                <w:sz w:val="20"/>
                <w:lang w:val="es-ES" w:eastAsia="es-ES"/>
              </w:rPr>
            </w:pPr>
            <w:r w:rsidRPr="00724AA2">
              <w:rPr>
                <w:sz w:val="20"/>
                <w:lang w:val="es-ES" w:eastAsia="es-ES"/>
              </w:rPr>
              <w:t>Prueba de cumplimiento de las normas mencionadas arriba</w:t>
            </w:r>
          </w:p>
        </w:tc>
        <w:tc>
          <w:tcPr>
            <w:tcW w:w="1519" w:type="pct"/>
            <w:tcBorders>
              <w:top w:val="nil"/>
              <w:left w:val="nil"/>
              <w:bottom w:val="single" w:sz="4" w:space="0" w:color="auto"/>
              <w:right w:val="single" w:sz="4" w:space="0" w:color="auto"/>
            </w:tcBorders>
            <w:shd w:val="clear" w:color="auto" w:fill="auto"/>
            <w:noWrap/>
            <w:vAlign w:val="bottom"/>
            <w:hideMark/>
          </w:tcPr>
          <w:p w14:paraId="09EA238F" w14:textId="77777777" w:rsidR="001B4DFE" w:rsidRPr="00724AA2" w:rsidRDefault="001B4DFE" w:rsidP="001B53D0">
            <w:pPr>
              <w:rPr>
                <w:sz w:val="20"/>
                <w:lang w:val="es-ES" w:eastAsia="es-ES"/>
              </w:rPr>
            </w:pPr>
            <w:r w:rsidRPr="00724AA2">
              <w:rPr>
                <w:sz w:val="20"/>
                <w:lang w:val="es-ES" w:eastAsia="es-ES"/>
              </w:rPr>
              <w:t>Aportar certificado de instituto de ensayos equivalente</w:t>
            </w:r>
          </w:p>
        </w:tc>
        <w:tc>
          <w:tcPr>
            <w:tcW w:w="1311" w:type="pct"/>
            <w:tcBorders>
              <w:top w:val="nil"/>
              <w:left w:val="nil"/>
              <w:bottom w:val="single" w:sz="4" w:space="0" w:color="auto"/>
              <w:right w:val="single" w:sz="4" w:space="0" w:color="auto"/>
            </w:tcBorders>
          </w:tcPr>
          <w:p w14:paraId="7662D008" w14:textId="77777777" w:rsidR="001B4DFE" w:rsidRPr="00724AA2" w:rsidRDefault="001B4DFE" w:rsidP="001B53D0">
            <w:pPr>
              <w:rPr>
                <w:sz w:val="20"/>
                <w:lang w:val="es-ES" w:eastAsia="es-ES"/>
              </w:rPr>
            </w:pPr>
          </w:p>
        </w:tc>
      </w:tr>
    </w:tbl>
    <w:p w14:paraId="1EBD9FDB" w14:textId="77777777" w:rsidR="001B4DFE" w:rsidRPr="00724AA2" w:rsidRDefault="001B4DFE" w:rsidP="001B4DFE">
      <w:pPr>
        <w:pStyle w:val="Epgrafe"/>
        <w:rPr>
          <w:rFonts w:ascii="Times New Roman" w:hAnsi="Times New Roman"/>
          <w:lang w:val="es-ES"/>
        </w:rPr>
      </w:pPr>
    </w:p>
    <w:p w14:paraId="6BAA46C2" w14:textId="77777777" w:rsidR="001B4DFE" w:rsidRPr="00724AA2" w:rsidRDefault="001B4DFE" w:rsidP="001B4DFE">
      <w:pPr>
        <w:autoSpaceDE w:val="0"/>
        <w:autoSpaceDN w:val="0"/>
        <w:adjustRightInd w:val="0"/>
        <w:jc w:val="left"/>
        <w:rPr>
          <w:szCs w:val="22"/>
          <w:lang w:val="es-ES"/>
        </w:rPr>
      </w:pPr>
    </w:p>
    <w:p w14:paraId="7E697523" w14:textId="77777777" w:rsidR="001B4DFE" w:rsidRPr="00724AA2" w:rsidRDefault="001B4DFE" w:rsidP="001B4DFE">
      <w:pPr>
        <w:autoSpaceDE w:val="0"/>
        <w:autoSpaceDN w:val="0"/>
        <w:adjustRightInd w:val="0"/>
        <w:jc w:val="left"/>
        <w:rPr>
          <w:szCs w:val="22"/>
          <w:lang w:val="es-ES"/>
        </w:rPr>
      </w:pPr>
    </w:p>
    <w:p w14:paraId="38F8A2CA" w14:textId="77777777" w:rsidR="001B4DFE" w:rsidRDefault="001B4DFE">
      <w:pPr>
        <w:jc w:val="left"/>
        <w:rPr>
          <w:b/>
          <w:sz w:val="32"/>
          <w:lang w:val="es-CO"/>
        </w:rPr>
      </w:pPr>
    </w:p>
    <w:bookmarkEnd w:id="25"/>
    <w:p w14:paraId="45000206" w14:textId="77777777" w:rsidR="00F33B8C" w:rsidRDefault="00F33B8C" w:rsidP="00D75FAF">
      <w:pPr>
        <w:tabs>
          <w:tab w:val="left" w:pos="5238"/>
          <w:tab w:val="left" w:pos="5474"/>
          <w:tab w:val="left" w:pos="9468"/>
        </w:tabs>
        <w:ind w:left="-90"/>
        <w:jc w:val="center"/>
        <w:rPr>
          <w:b/>
          <w:sz w:val="32"/>
          <w:lang w:val="es-CO"/>
        </w:rPr>
      </w:pPr>
      <w:r>
        <w:rPr>
          <w:b/>
          <w:sz w:val="32"/>
          <w:lang w:val="es-CO"/>
        </w:rPr>
        <w:t>Soluciones técnicas alternativas</w:t>
      </w:r>
    </w:p>
    <w:p w14:paraId="2C5A7620" w14:textId="77777777" w:rsidR="00F33B8C" w:rsidRDefault="00F33B8C" w:rsidP="00632CED">
      <w:pPr>
        <w:tabs>
          <w:tab w:val="left" w:pos="5238"/>
          <w:tab w:val="left" w:pos="5474"/>
          <w:tab w:val="left" w:pos="9468"/>
        </w:tabs>
        <w:ind w:left="-90"/>
        <w:jc w:val="left"/>
        <w:rPr>
          <w:b/>
          <w:sz w:val="32"/>
          <w:lang w:val="es-CO"/>
        </w:rPr>
      </w:pPr>
    </w:p>
    <w:p w14:paraId="25726A37" w14:textId="77777777" w:rsidR="00F33B8C" w:rsidRPr="00014090" w:rsidRDefault="00F33B8C" w:rsidP="00F3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heme="minorHAnsi" w:hAnsi="Arial" w:cs="Arial"/>
          <w:sz w:val="21"/>
          <w:szCs w:val="21"/>
          <w:lang w:val="es-CO"/>
        </w:rPr>
      </w:pPr>
    </w:p>
    <w:p w14:paraId="3161897D" w14:textId="77777777" w:rsidR="00F33B8C" w:rsidRPr="00901F23" w:rsidRDefault="00F33B8C" w:rsidP="00F33B8C">
      <w:pPr>
        <w:autoSpaceDE w:val="0"/>
        <w:autoSpaceDN w:val="0"/>
        <w:adjustRightInd w:val="0"/>
        <w:rPr>
          <w:rFonts w:ascii="Arial" w:hAnsi="Arial" w:cs="Arial"/>
          <w:sz w:val="21"/>
          <w:szCs w:val="21"/>
          <w:lang w:val="es-ES"/>
        </w:rPr>
      </w:pPr>
    </w:p>
    <w:tbl>
      <w:tblPr>
        <w:tblStyle w:val="Tablaconcuadrcula"/>
        <w:tblW w:w="0" w:type="auto"/>
        <w:tblInd w:w="108" w:type="dxa"/>
        <w:tblLook w:val="04A0" w:firstRow="1" w:lastRow="0" w:firstColumn="1" w:lastColumn="0" w:noHBand="0" w:noVBand="1"/>
      </w:tblPr>
      <w:tblGrid>
        <w:gridCol w:w="993"/>
        <w:gridCol w:w="1417"/>
        <w:gridCol w:w="1290"/>
        <w:gridCol w:w="2254"/>
        <w:gridCol w:w="2716"/>
      </w:tblGrid>
      <w:tr w:rsidR="00F33B8C" w14:paraId="3DC40C15" w14:textId="77777777" w:rsidTr="00B06450">
        <w:tc>
          <w:tcPr>
            <w:tcW w:w="993" w:type="dxa"/>
            <w:shd w:val="clear" w:color="auto" w:fill="EEECE1" w:themeFill="background2"/>
          </w:tcPr>
          <w:p w14:paraId="05E43B28" w14:textId="77777777" w:rsidR="00F33B8C" w:rsidRDefault="00F33B8C" w:rsidP="002A05F4">
            <w:pPr>
              <w:autoSpaceDE w:val="0"/>
              <w:autoSpaceDN w:val="0"/>
              <w:adjustRightInd w:val="0"/>
              <w:rPr>
                <w:rFonts w:ascii="Arial" w:hAnsi="Arial" w:cs="Arial"/>
                <w:b/>
                <w:sz w:val="21"/>
                <w:szCs w:val="21"/>
              </w:rPr>
            </w:pPr>
            <w:r>
              <w:rPr>
                <w:rFonts w:ascii="Arial" w:hAnsi="Arial" w:cs="Arial"/>
                <w:b/>
                <w:sz w:val="21"/>
                <w:szCs w:val="21"/>
              </w:rPr>
              <w:t>N</w:t>
            </w:r>
            <w:r w:rsidRPr="00901F23">
              <w:rPr>
                <w:rFonts w:ascii="Arial" w:hAnsi="Arial" w:cs="Arial"/>
                <w:b/>
                <w:sz w:val="21"/>
                <w:szCs w:val="21"/>
                <w:vertAlign w:val="superscript"/>
              </w:rPr>
              <w:t>o</w:t>
            </w:r>
          </w:p>
        </w:tc>
        <w:tc>
          <w:tcPr>
            <w:tcW w:w="1417" w:type="dxa"/>
            <w:shd w:val="clear" w:color="auto" w:fill="EEECE1" w:themeFill="background2"/>
          </w:tcPr>
          <w:p w14:paraId="1FBE3098" w14:textId="77777777" w:rsidR="00F33B8C" w:rsidRDefault="00F33B8C" w:rsidP="002A05F4">
            <w:pPr>
              <w:autoSpaceDE w:val="0"/>
              <w:autoSpaceDN w:val="0"/>
              <w:adjustRightInd w:val="0"/>
              <w:rPr>
                <w:rFonts w:ascii="Arial" w:hAnsi="Arial" w:cs="Arial"/>
                <w:b/>
                <w:sz w:val="21"/>
                <w:szCs w:val="21"/>
              </w:rPr>
            </w:pPr>
            <w:r>
              <w:rPr>
                <w:rFonts w:ascii="Arial" w:hAnsi="Arial" w:cs="Arial"/>
                <w:b/>
                <w:sz w:val="21"/>
                <w:szCs w:val="21"/>
              </w:rPr>
              <w:t>Documento</w:t>
            </w:r>
          </w:p>
        </w:tc>
        <w:tc>
          <w:tcPr>
            <w:tcW w:w="1290" w:type="dxa"/>
            <w:shd w:val="clear" w:color="auto" w:fill="EEECE1" w:themeFill="background2"/>
          </w:tcPr>
          <w:p w14:paraId="5E5B007F" w14:textId="77777777" w:rsidR="00F33B8C" w:rsidRDefault="00F33B8C" w:rsidP="002A05F4">
            <w:pPr>
              <w:autoSpaceDE w:val="0"/>
              <w:autoSpaceDN w:val="0"/>
              <w:adjustRightInd w:val="0"/>
              <w:rPr>
                <w:rFonts w:ascii="Arial" w:hAnsi="Arial" w:cs="Arial"/>
                <w:b/>
                <w:sz w:val="21"/>
                <w:szCs w:val="21"/>
              </w:rPr>
            </w:pPr>
            <w:r>
              <w:rPr>
                <w:rFonts w:ascii="Arial" w:hAnsi="Arial" w:cs="Arial"/>
                <w:b/>
                <w:sz w:val="21"/>
                <w:szCs w:val="21"/>
              </w:rPr>
              <w:t>Referencia</w:t>
            </w:r>
          </w:p>
        </w:tc>
        <w:tc>
          <w:tcPr>
            <w:tcW w:w="2254" w:type="dxa"/>
            <w:shd w:val="clear" w:color="auto" w:fill="EEECE1" w:themeFill="background2"/>
          </w:tcPr>
          <w:p w14:paraId="642EFAB3" w14:textId="77777777" w:rsidR="00F33B8C" w:rsidRDefault="00F33B8C" w:rsidP="002A05F4">
            <w:pPr>
              <w:autoSpaceDE w:val="0"/>
              <w:autoSpaceDN w:val="0"/>
              <w:adjustRightInd w:val="0"/>
              <w:rPr>
                <w:rFonts w:ascii="Arial" w:hAnsi="Arial" w:cs="Arial"/>
                <w:b/>
                <w:sz w:val="21"/>
                <w:szCs w:val="21"/>
              </w:rPr>
            </w:pPr>
            <w:r>
              <w:rPr>
                <w:rFonts w:ascii="Arial" w:hAnsi="Arial" w:cs="Arial"/>
                <w:b/>
                <w:sz w:val="21"/>
                <w:szCs w:val="21"/>
              </w:rPr>
              <w:t>Desviación ofrecida</w:t>
            </w:r>
          </w:p>
        </w:tc>
        <w:tc>
          <w:tcPr>
            <w:tcW w:w="2716" w:type="dxa"/>
            <w:shd w:val="clear" w:color="auto" w:fill="EEECE1" w:themeFill="background2"/>
          </w:tcPr>
          <w:p w14:paraId="79549AD0" w14:textId="77777777" w:rsidR="00F33B8C" w:rsidRDefault="00F33B8C" w:rsidP="002A05F4">
            <w:pPr>
              <w:autoSpaceDE w:val="0"/>
              <w:autoSpaceDN w:val="0"/>
              <w:adjustRightInd w:val="0"/>
              <w:rPr>
                <w:rFonts w:ascii="Arial" w:hAnsi="Arial" w:cs="Arial"/>
                <w:b/>
                <w:sz w:val="21"/>
                <w:szCs w:val="21"/>
              </w:rPr>
            </w:pPr>
            <w:r>
              <w:rPr>
                <w:rFonts w:ascii="Arial" w:hAnsi="Arial" w:cs="Arial"/>
                <w:b/>
                <w:sz w:val="21"/>
                <w:szCs w:val="21"/>
              </w:rPr>
              <w:t>Explicación detallada</w:t>
            </w:r>
          </w:p>
        </w:tc>
      </w:tr>
      <w:tr w:rsidR="00F33B8C" w14:paraId="7288B8BB" w14:textId="77777777" w:rsidTr="00B06450">
        <w:tc>
          <w:tcPr>
            <w:tcW w:w="993" w:type="dxa"/>
          </w:tcPr>
          <w:p w14:paraId="25105879" w14:textId="77777777" w:rsidR="00F33B8C" w:rsidRPr="00901F23" w:rsidRDefault="00F33B8C" w:rsidP="002A05F4">
            <w:pPr>
              <w:autoSpaceDE w:val="0"/>
              <w:autoSpaceDN w:val="0"/>
              <w:adjustRightInd w:val="0"/>
              <w:rPr>
                <w:rFonts w:ascii="Arial" w:hAnsi="Arial" w:cs="Arial"/>
                <w:sz w:val="21"/>
                <w:szCs w:val="21"/>
              </w:rPr>
            </w:pPr>
            <w:r w:rsidRPr="00901F23">
              <w:rPr>
                <w:rFonts w:ascii="Arial" w:hAnsi="Arial" w:cs="Arial"/>
                <w:sz w:val="21"/>
                <w:szCs w:val="21"/>
              </w:rPr>
              <w:t>001</w:t>
            </w:r>
          </w:p>
        </w:tc>
        <w:tc>
          <w:tcPr>
            <w:tcW w:w="1417" w:type="dxa"/>
          </w:tcPr>
          <w:p w14:paraId="7F1EE16F" w14:textId="77777777" w:rsidR="00F33B8C" w:rsidRDefault="00F33B8C" w:rsidP="002A05F4">
            <w:pPr>
              <w:autoSpaceDE w:val="0"/>
              <w:autoSpaceDN w:val="0"/>
              <w:adjustRightInd w:val="0"/>
              <w:rPr>
                <w:rFonts w:ascii="Arial" w:hAnsi="Arial" w:cs="Arial"/>
                <w:b/>
                <w:sz w:val="21"/>
                <w:szCs w:val="21"/>
              </w:rPr>
            </w:pPr>
          </w:p>
        </w:tc>
        <w:tc>
          <w:tcPr>
            <w:tcW w:w="1290" w:type="dxa"/>
          </w:tcPr>
          <w:p w14:paraId="5EBB6A77" w14:textId="77777777" w:rsidR="00F33B8C" w:rsidRDefault="00F33B8C" w:rsidP="002A05F4">
            <w:pPr>
              <w:autoSpaceDE w:val="0"/>
              <w:autoSpaceDN w:val="0"/>
              <w:adjustRightInd w:val="0"/>
              <w:rPr>
                <w:rFonts w:ascii="Arial" w:hAnsi="Arial" w:cs="Arial"/>
                <w:b/>
                <w:sz w:val="21"/>
                <w:szCs w:val="21"/>
              </w:rPr>
            </w:pPr>
          </w:p>
        </w:tc>
        <w:tc>
          <w:tcPr>
            <w:tcW w:w="2254" w:type="dxa"/>
          </w:tcPr>
          <w:p w14:paraId="56F03CE8" w14:textId="77777777" w:rsidR="00F33B8C" w:rsidRDefault="00F33B8C" w:rsidP="002A05F4">
            <w:pPr>
              <w:autoSpaceDE w:val="0"/>
              <w:autoSpaceDN w:val="0"/>
              <w:adjustRightInd w:val="0"/>
              <w:rPr>
                <w:rFonts w:ascii="Arial" w:hAnsi="Arial" w:cs="Arial"/>
                <w:b/>
                <w:sz w:val="21"/>
                <w:szCs w:val="21"/>
              </w:rPr>
            </w:pPr>
          </w:p>
        </w:tc>
        <w:tc>
          <w:tcPr>
            <w:tcW w:w="2716" w:type="dxa"/>
          </w:tcPr>
          <w:p w14:paraId="595D7CC7" w14:textId="77777777" w:rsidR="00F33B8C" w:rsidRDefault="00F33B8C" w:rsidP="002A05F4">
            <w:pPr>
              <w:autoSpaceDE w:val="0"/>
              <w:autoSpaceDN w:val="0"/>
              <w:adjustRightInd w:val="0"/>
              <w:rPr>
                <w:rFonts w:ascii="Arial" w:hAnsi="Arial" w:cs="Arial"/>
                <w:b/>
                <w:sz w:val="21"/>
                <w:szCs w:val="21"/>
              </w:rPr>
            </w:pPr>
          </w:p>
        </w:tc>
      </w:tr>
      <w:tr w:rsidR="00F33B8C" w14:paraId="56CB500C" w14:textId="77777777" w:rsidTr="00B06450">
        <w:tc>
          <w:tcPr>
            <w:tcW w:w="993" w:type="dxa"/>
          </w:tcPr>
          <w:p w14:paraId="0223C0FE" w14:textId="77777777" w:rsidR="00F33B8C" w:rsidRPr="00901F23" w:rsidRDefault="00F33B8C" w:rsidP="002A05F4">
            <w:pPr>
              <w:autoSpaceDE w:val="0"/>
              <w:autoSpaceDN w:val="0"/>
              <w:adjustRightInd w:val="0"/>
              <w:rPr>
                <w:rFonts w:ascii="Arial" w:hAnsi="Arial" w:cs="Arial"/>
                <w:sz w:val="21"/>
                <w:szCs w:val="21"/>
              </w:rPr>
            </w:pPr>
            <w:r w:rsidRPr="00901F23">
              <w:rPr>
                <w:rFonts w:ascii="Arial" w:hAnsi="Arial" w:cs="Arial"/>
                <w:sz w:val="21"/>
                <w:szCs w:val="21"/>
              </w:rPr>
              <w:t>002</w:t>
            </w:r>
          </w:p>
        </w:tc>
        <w:tc>
          <w:tcPr>
            <w:tcW w:w="1417" w:type="dxa"/>
          </w:tcPr>
          <w:p w14:paraId="30AF88D8" w14:textId="77777777" w:rsidR="00F33B8C" w:rsidRDefault="00F33B8C" w:rsidP="002A05F4">
            <w:pPr>
              <w:autoSpaceDE w:val="0"/>
              <w:autoSpaceDN w:val="0"/>
              <w:adjustRightInd w:val="0"/>
              <w:rPr>
                <w:rFonts w:ascii="Arial" w:hAnsi="Arial" w:cs="Arial"/>
                <w:b/>
                <w:sz w:val="21"/>
                <w:szCs w:val="21"/>
              </w:rPr>
            </w:pPr>
          </w:p>
        </w:tc>
        <w:tc>
          <w:tcPr>
            <w:tcW w:w="1290" w:type="dxa"/>
          </w:tcPr>
          <w:p w14:paraId="5921A5A1" w14:textId="77777777" w:rsidR="00F33B8C" w:rsidRDefault="00F33B8C" w:rsidP="002A05F4">
            <w:pPr>
              <w:autoSpaceDE w:val="0"/>
              <w:autoSpaceDN w:val="0"/>
              <w:adjustRightInd w:val="0"/>
              <w:rPr>
                <w:rFonts w:ascii="Arial" w:hAnsi="Arial" w:cs="Arial"/>
                <w:b/>
                <w:sz w:val="21"/>
                <w:szCs w:val="21"/>
              </w:rPr>
            </w:pPr>
          </w:p>
        </w:tc>
        <w:tc>
          <w:tcPr>
            <w:tcW w:w="2254" w:type="dxa"/>
          </w:tcPr>
          <w:p w14:paraId="7ADBF630" w14:textId="77777777" w:rsidR="00F33B8C" w:rsidRDefault="00F33B8C" w:rsidP="002A05F4">
            <w:pPr>
              <w:autoSpaceDE w:val="0"/>
              <w:autoSpaceDN w:val="0"/>
              <w:adjustRightInd w:val="0"/>
              <w:rPr>
                <w:rFonts w:ascii="Arial" w:hAnsi="Arial" w:cs="Arial"/>
                <w:b/>
                <w:sz w:val="21"/>
                <w:szCs w:val="21"/>
              </w:rPr>
            </w:pPr>
          </w:p>
        </w:tc>
        <w:tc>
          <w:tcPr>
            <w:tcW w:w="2716" w:type="dxa"/>
          </w:tcPr>
          <w:p w14:paraId="6380946F" w14:textId="77777777" w:rsidR="00F33B8C" w:rsidRDefault="00F33B8C" w:rsidP="002A05F4">
            <w:pPr>
              <w:autoSpaceDE w:val="0"/>
              <w:autoSpaceDN w:val="0"/>
              <w:adjustRightInd w:val="0"/>
              <w:rPr>
                <w:rFonts w:ascii="Arial" w:hAnsi="Arial" w:cs="Arial"/>
                <w:b/>
                <w:sz w:val="21"/>
                <w:szCs w:val="21"/>
              </w:rPr>
            </w:pPr>
          </w:p>
        </w:tc>
      </w:tr>
      <w:tr w:rsidR="00F33B8C" w14:paraId="04CF8D19" w14:textId="77777777" w:rsidTr="00B06450">
        <w:tc>
          <w:tcPr>
            <w:tcW w:w="993" w:type="dxa"/>
          </w:tcPr>
          <w:p w14:paraId="50CAC183" w14:textId="77777777" w:rsidR="00F33B8C" w:rsidRPr="00901F23" w:rsidRDefault="00F33B8C" w:rsidP="002A05F4">
            <w:pPr>
              <w:autoSpaceDE w:val="0"/>
              <w:autoSpaceDN w:val="0"/>
              <w:adjustRightInd w:val="0"/>
              <w:rPr>
                <w:rFonts w:ascii="Arial" w:hAnsi="Arial" w:cs="Arial"/>
                <w:sz w:val="21"/>
                <w:szCs w:val="21"/>
              </w:rPr>
            </w:pPr>
            <w:r w:rsidRPr="00901F23">
              <w:rPr>
                <w:rFonts w:ascii="Arial" w:hAnsi="Arial" w:cs="Arial"/>
                <w:sz w:val="21"/>
                <w:szCs w:val="21"/>
              </w:rPr>
              <w:t>…</w:t>
            </w:r>
          </w:p>
        </w:tc>
        <w:tc>
          <w:tcPr>
            <w:tcW w:w="1417" w:type="dxa"/>
          </w:tcPr>
          <w:p w14:paraId="0D6EA0AD" w14:textId="77777777" w:rsidR="00F33B8C" w:rsidRDefault="00F33B8C" w:rsidP="002A05F4">
            <w:pPr>
              <w:autoSpaceDE w:val="0"/>
              <w:autoSpaceDN w:val="0"/>
              <w:adjustRightInd w:val="0"/>
              <w:rPr>
                <w:rFonts w:ascii="Arial" w:hAnsi="Arial" w:cs="Arial"/>
                <w:b/>
                <w:sz w:val="21"/>
                <w:szCs w:val="21"/>
              </w:rPr>
            </w:pPr>
          </w:p>
        </w:tc>
        <w:tc>
          <w:tcPr>
            <w:tcW w:w="1290" w:type="dxa"/>
          </w:tcPr>
          <w:p w14:paraId="6816B768" w14:textId="77777777" w:rsidR="00F33B8C" w:rsidRDefault="00F33B8C" w:rsidP="002A05F4">
            <w:pPr>
              <w:autoSpaceDE w:val="0"/>
              <w:autoSpaceDN w:val="0"/>
              <w:adjustRightInd w:val="0"/>
              <w:rPr>
                <w:rFonts w:ascii="Arial" w:hAnsi="Arial" w:cs="Arial"/>
                <w:b/>
                <w:sz w:val="21"/>
                <w:szCs w:val="21"/>
              </w:rPr>
            </w:pPr>
          </w:p>
        </w:tc>
        <w:tc>
          <w:tcPr>
            <w:tcW w:w="2254" w:type="dxa"/>
          </w:tcPr>
          <w:p w14:paraId="4A86F137" w14:textId="77777777" w:rsidR="00F33B8C" w:rsidRDefault="00F33B8C" w:rsidP="002A05F4">
            <w:pPr>
              <w:autoSpaceDE w:val="0"/>
              <w:autoSpaceDN w:val="0"/>
              <w:adjustRightInd w:val="0"/>
              <w:rPr>
                <w:rFonts w:ascii="Arial" w:hAnsi="Arial" w:cs="Arial"/>
                <w:b/>
                <w:sz w:val="21"/>
                <w:szCs w:val="21"/>
              </w:rPr>
            </w:pPr>
          </w:p>
        </w:tc>
        <w:tc>
          <w:tcPr>
            <w:tcW w:w="2716" w:type="dxa"/>
          </w:tcPr>
          <w:p w14:paraId="35E09C0E" w14:textId="77777777" w:rsidR="00F33B8C" w:rsidRDefault="00F33B8C" w:rsidP="002A05F4">
            <w:pPr>
              <w:autoSpaceDE w:val="0"/>
              <w:autoSpaceDN w:val="0"/>
              <w:adjustRightInd w:val="0"/>
              <w:rPr>
                <w:rFonts w:ascii="Arial" w:hAnsi="Arial" w:cs="Arial"/>
                <w:b/>
                <w:sz w:val="21"/>
                <w:szCs w:val="21"/>
              </w:rPr>
            </w:pPr>
          </w:p>
        </w:tc>
      </w:tr>
    </w:tbl>
    <w:p w14:paraId="29649A8D" w14:textId="77777777" w:rsidR="00F33B8C" w:rsidRPr="00F40F20" w:rsidRDefault="00F33B8C" w:rsidP="00F33B8C">
      <w:pPr>
        <w:jc w:val="left"/>
        <w:rPr>
          <w:i/>
          <w:szCs w:val="24"/>
          <w:lang w:val="es-CO"/>
        </w:rPr>
      </w:pPr>
    </w:p>
    <w:p w14:paraId="1389DBFB" w14:textId="77777777" w:rsidR="00632CED" w:rsidRPr="00C87BC5" w:rsidRDefault="00632CED" w:rsidP="00632CED">
      <w:pPr>
        <w:tabs>
          <w:tab w:val="left" w:pos="5238"/>
          <w:tab w:val="left" w:pos="5474"/>
          <w:tab w:val="left" w:pos="9468"/>
        </w:tabs>
        <w:ind w:left="-90"/>
        <w:jc w:val="left"/>
        <w:rPr>
          <w:b/>
          <w:bCs/>
          <w:i/>
          <w:iCs/>
          <w:sz w:val="28"/>
          <w:lang w:val="es-CO"/>
        </w:rPr>
      </w:pPr>
      <w:r w:rsidRPr="00C87BC5">
        <w:rPr>
          <w:b/>
          <w:bCs/>
          <w:i/>
          <w:iCs/>
          <w:sz w:val="28"/>
          <w:lang w:val="es-CO"/>
        </w:rPr>
        <w:br w:type="page"/>
      </w:r>
    </w:p>
    <w:p w14:paraId="2AC8EDF9" w14:textId="77777777" w:rsidR="00632CED" w:rsidRPr="00294F1C" w:rsidRDefault="00632CED" w:rsidP="00632CED">
      <w:pPr>
        <w:pStyle w:val="S4Header"/>
        <w:rPr>
          <w:sz w:val="24"/>
          <w:szCs w:val="24"/>
          <w:lang w:val="es-CO"/>
        </w:rPr>
      </w:pPr>
      <w:bookmarkStart w:id="48" w:name="_Toc206491439"/>
      <w:r w:rsidRPr="00294F1C">
        <w:rPr>
          <w:sz w:val="24"/>
          <w:szCs w:val="24"/>
          <w:lang w:val="es-CO"/>
        </w:rPr>
        <w:lastRenderedPageBreak/>
        <w:t>Cronograma de Construcción</w:t>
      </w:r>
      <w:bookmarkEnd w:id="48"/>
      <w:r w:rsidRPr="00294F1C">
        <w:rPr>
          <w:sz w:val="24"/>
          <w:szCs w:val="24"/>
          <w:lang w:val="es-CO"/>
        </w:rPr>
        <w:t xml:space="preserve"> </w:t>
      </w:r>
    </w:p>
    <w:p w14:paraId="795E2F5D" w14:textId="77777777" w:rsidR="00F751E0" w:rsidRPr="00294F1C" w:rsidRDefault="00F751E0" w:rsidP="00F75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4"/>
          <w:lang w:val="es-ES" w:eastAsia="es-ES"/>
        </w:rPr>
      </w:pPr>
      <w:r w:rsidRPr="00294F1C">
        <w:rPr>
          <w:szCs w:val="24"/>
          <w:lang w:val="es-ES" w:eastAsia="es-ES"/>
        </w:rPr>
        <w:t xml:space="preserve">El Licitante debe proporcionar un cronograma de ejecución del proyecto para apoyar período de aplicación. El cronograma debe por lo menos incluir los siguientes puntos: </w:t>
      </w:r>
    </w:p>
    <w:p w14:paraId="2D4BEEAF" w14:textId="77777777" w:rsidR="00F751E0" w:rsidRPr="00294F1C" w:rsidRDefault="00F751E0" w:rsidP="00F75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4"/>
          <w:lang w:val="es-ES" w:eastAsia="es-ES"/>
        </w:rPr>
      </w:pPr>
    </w:p>
    <w:p w14:paraId="551078A1" w14:textId="77777777" w:rsidR="00F751E0" w:rsidRPr="00294F1C" w:rsidRDefault="00A2505A" w:rsidP="005B6437">
      <w:pPr>
        <w:pStyle w:val="Prrafodelista"/>
        <w:numPr>
          <w:ilvl w:val="0"/>
          <w:numId w:val="1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eastAsia="es-ES"/>
        </w:rPr>
      </w:pPr>
      <w:r>
        <w:rPr>
          <w:lang w:val="es-ES" w:eastAsia="es-ES"/>
        </w:rPr>
        <w:t>Periodo de Moviliz</w:t>
      </w:r>
      <w:r w:rsidR="00F751E0" w:rsidRPr="00294F1C">
        <w:rPr>
          <w:lang w:val="es-ES" w:eastAsia="es-ES"/>
        </w:rPr>
        <w:t>ación</w:t>
      </w:r>
    </w:p>
    <w:p w14:paraId="73F09625" w14:textId="77777777" w:rsidR="00F751E0" w:rsidRPr="00294F1C" w:rsidRDefault="00F751E0" w:rsidP="005B6437">
      <w:pPr>
        <w:pStyle w:val="Prrafodelista"/>
        <w:numPr>
          <w:ilvl w:val="0"/>
          <w:numId w:val="1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eastAsia="es-ES"/>
        </w:rPr>
      </w:pPr>
      <w:r w:rsidRPr="00294F1C">
        <w:rPr>
          <w:lang w:val="es-ES" w:eastAsia="es-ES"/>
        </w:rPr>
        <w:t>Periodos de producción / entrega de los componentes principales</w:t>
      </w:r>
    </w:p>
    <w:p w14:paraId="6FBD0B97" w14:textId="77777777" w:rsidR="00F751E0" w:rsidRPr="00294F1C" w:rsidRDefault="00F751E0" w:rsidP="005B6437">
      <w:pPr>
        <w:pStyle w:val="Prrafodelista"/>
        <w:numPr>
          <w:ilvl w:val="0"/>
          <w:numId w:val="1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eastAsia="es-ES"/>
        </w:rPr>
      </w:pPr>
      <w:r w:rsidRPr="00294F1C">
        <w:rPr>
          <w:lang w:val="es-ES" w:eastAsia="es-ES"/>
        </w:rPr>
        <w:t>Periodos de transporte de los componentes principales</w:t>
      </w:r>
    </w:p>
    <w:p w14:paraId="42728D53" w14:textId="77777777" w:rsidR="00F751E0" w:rsidRPr="00294F1C" w:rsidRDefault="00F751E0" w:rsidP="005B6437">
      <w:pPr>
        <w:pStyle w:val="Prrafodelista"/>
        <w:numPr>
          <w:ilvl w:val="0"/>
          <w:numId w:val="1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eastAsia="es-ES"/>
        </w:rPr>
      </w:pPr>
      <w:r w:rsidRPr="00294F1C">
        <w:rPr>
          <w:lang w:val="es-ES" w:eastAsia="es-ES"/>
        </w:rPr>
        <w:t>Periodos de montaje / instalación de los componentes principales</w:t>
      </w:r>
    </w:p>
    <w:p w14:paraId="3FA49187" w14:textId="77777777" w:rsidR="00F751E0" w:rsidRPr="00294F1C" w:rsidRDefault="00F751E0" w:rsidP="005B6437">
      <w:pPr>
        <w:pStyle w:val="Prrafodelista"/>
        <w:numPr>
          <w:ilvl w:val="0"/>
          <w:numId w:val="1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eastAsia="es-ES"/>
        </w:rPr>
      </w:pPr>
      <w:r w:rsidRPr="00294F1C">
        <w:rPr>
          <w:lang w:val="es-ES" w:eastAsia="es-ES"/>
        </w:rPr>
        <w:t>Period</w:t>
      </w:r>
      <w:r w:rsidR="00A2505A">
        <w:rPr>
          <w:lang w:val="es-ES" w:eastAsia="es-ES"/>
        </w:rPr>
        <w:t>os de pruebas y puesta en marcha</w:t>
      </w:r>
    </w:p>
    <w:p w14:paraId="276FC2DC" w14:textId="77777777" w:rsidR="00F751E0" w:rsidRPr="00294F1C" w:rsidRDefault="00F751E0" w:rsidP="00F751E0">
      <w:pPr>
        <w:pStyle w:val="S4Header"/>
        <w:rPr>
          <w:sz w:val="24"/>
          <w:szCs w:val="24"/>
          <w:lang w:val="es-CO"/>
        </w:rPr>
      </w:pPr>
      <w:r w:rsidRPr="00294F1C">
        <w:rPr>
          <w:sz w:val="24"/>
          <w:szCs w:val="24"/>
          <w:lang w:val="es-CO"/>
        </w:rPr>
        <w:t xml:space="preserve"> </w:t>
      </w:r>
    </w:p>
    <w:p w14:paraId="05932B19" w14:textId="77777777" w:rsidR="00F751E0" w:rsidRPr="00294F1C" w:rsidRDefault="00F751E0" w:rsidP="005A745B">
      <w:pPr>
        <w:rPr>
          <w:szCs w:val="24"/>
          <w:lang w:val="es-CO"/>
        </w:rPr>
      </w:pPr>
    </w:p>
    <w:p w14:paraId="79E901E5" w14:textId="77777777" w:rsidR="005A745B" w:rsidRPr="00294F1C" w:rsidRDefault="005A745B" w:rsidP="005A745B">
      <w:pPr>
        <w:rPr>
          <w:szCs w:val="24"/>
          <w:lang w:val="es-BO"/>
        </w:rPr>
      </w:pPr>
      <w:r w:rsidRPr="00294F1C">
        <w:rPr>
          <w:szCs w:val="24"/>
          <w:lang w:val="es-BO"/>
        </w:rPr>
        <w:t>El proponente deberá presentar un cronograma de barras Gantt o similar.</w:t>
      </w:r>
    </w:p>
    <w:p w14:paraId="7AFAA7A6" w14:textId="77777777" w:rsidR="005A745B" w:rsidRPr="00A32E42" w:rsidRDefault="005A745B" w:rsidP="005A745B">
      <w:pPr>
        <w:tabs>
          <w:tab w:val="right" w:pos="6663"/>
        </w:tabs>
        <w:jc w:val="center"/>
        <w:rPr>
          <w:rFonts w:ascii="Verdana" w:hAnsi="Verdana" w:cs="Arial"/>
          <w:sz w:val="16"/>
          <w:szCs w:val="16"/>
          <w:highlight w:val="yellow"/>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5A745B" w:rsidRPr="00737928" w14:paraId="7F80FCC2" w14:textId="77777777" w:rsidTr="002A05F4">
        <w:trPr>
          <w:jc w:val="center"/>
        </w:trPr>
        <w:tc>
          <w:tcPr>
            <w:tcW w:w="486" w:type="dxa"/>
            <w:tcBorders>
              <w:top w:val="single" w:sz="12" w:space="0" w:color="auto"/>
              <w:bottom w:val="single" w:sz="12" w:space="0" w:color="auto"/>
            </w:tcBorders>
            <w:shd w:val="clear" w:color="auto" w:fill="0F243E" w:themeFill="text2" w:themeFillShade="80"/>
            <w:vAlign w:val="center"/>
          </w:tcPr>
          <w:p w14:paraId="7CFE7613" w14:textId="77777777" w:rsidR="005A745B" w:rsidRPr="0086063D" w:rsidRDefault="005A745B" w:rsidP="002A05F4">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bottom w:val="single" w:sz="12" w:space="0" w:color="auto"/>
            </w:tcBorders>
            <w:shd w:val="clear" w:color="auto" w:fill="0F243E" w:themeFill="text2" w:themeFillShade="80"/>
            <w:vAlign w:val="center"/>
          </w:tcPr>
          <w:p w14:paraId="4904B0F6" w14:textId="77777777" w:rsidR="005A745B" w:rsidRPr="0086063D" w:rsidRDefault="005A745B" w:rsidP="002A05F4">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Pr>
                <w:rFonts w:ascii="Arial" w:hAnsi="Arial" w:cs="Arial"/>
                <w:b/>
                <w:sz w:val="16"/>
                <w:szCs w:val="16"/>
                <w:lang w:val="es-BO"/>
              </w:rPr>
              <w:t xml:space="preserve"> </w:t>
            </w:r>
            <w:r w:rsidRPr="0086063D">
              <w:rPr>
                <w:rFonts w:ascii="Arial" w:hAnsi="Arial" w:cs="Arial"/>
                <w:b/>
                <w:sz w:val="16"/>
                <w:szCs w:val="16"/>
                <w:lang w:val="es-BO"/>
              </w:rPr>
              <w:t>ACTIVIDAD</w:t>
            </w:r>
          </w:p>
        </w:tc>
        <w:tc>
          <w:tcPr>
            <w:tcW w:w="1692" w:type="dxa"/>
            <w:tcBorders>
              <w:top w:val="single" w:sz="12" w:space="0" w:color="auto"/>
              <w:bottom w:val="single" w:sz="12" w:space="0" w:color="auto"/>
            </w:tcBorders>
            <w:shd w:val="clear" w:color="auto" w:fill="0F243E" w:themeFill="text2" w:themeFillShade="80"/>
            <w:vAlign w:val="center"/>
          </w:tcPr>
          <w:p w14:paraId="5405A329" w14:textId="77777777" w:rsidR="005A745B" w:rsidRPr="0086063D" w:rsidRDefault="005A745B" w:rsidP="002A05F4">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14:paraId="775134E8" w14:textId="77777777" w:rsidR="005A745B" w:rsidRPr="0086063D" w:rsidRDefault="005A745B" w:rsidP="002A05F4">
            <w:pPr>
              <w:spacing w:before="120" w:after="120"/>
              <w:jc w:val="center"/>
              <w:rPr>
                <w:rFonts w:ascii="Arial" w:hAnsi="Arial" w:cs="Arial"/>
                <w:b/>
                <w:sz w:val="16"/>
                <w:szCs w:val="16"/>
                <w:lang w:val="es-BO"/>
              </w:rPr>
            </w:pPr>
            <w:r w:rsidRPr="0086063D">
              <w:rPr>
                <w:rFonts w:ascii="Arial" w:hAnsi="Arial" w:cs="Arial"/>
                <w:b/>
                <w:sz w:val="16"/>
                <w:szCs w:val="16"/>
                <w:lang w:val="es-BO"/>
              </w:rPr>
              <w:t>(DÍAS)</w:t>
            </w:r>
            <w:r>
              <w:rPr>
                <w:rFonts w:ascii="Arial" w:hAnsi="Arial" w:cs="Arial"/>
                <w:b/>
                <w:sz w:val="16"/>
                <w:szCs w:val="16"/>
                <w:lang w:val="es-BO"/>
              </w:rPr>
              <w:t xml:space="preserve"> (*)</w:t>
            </w:r>
          </w:p>
        </w:tc>
        <w:tc>
          <w:tcPr>
            <w:tcW w:w="2630" w:type="dxa"/>
            <w:tcBorders>
              <w:top w:val="single" w:sz="12" w:space="0" w:color="auto"/>
              <w:bottom w:val="single" w:sz="12" w:space="0" w:color="auto"/>
            </w:tcBorders>
            <w:shd w:val="clear" w:color="auto" w:fill="0F243E" w:themeFill="text2" w:themeFillShade="80"/>
            <w:vAlign w:val="center"/>
          </w:tcPr>
          <w:p w14:paraId="0167A065" w14:textId="77777777" w:rsidR="005A745B" w:rsidRPr="0086063D" w:rsidRDefault="005A745B" w:rsidP="002A05F4">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r>
              <w:rPr>
                <w:rFonts w:ascii="Arial" w:hAnsi="Arial" w:cs="Arial"/>
                <w:b/>
                <w:sz w:val="16"/>
                <w:szCs w:val="16"/>
                <w:lang w:val="es-BO"/>
              </w:rPr>
              <w:t>*</w:t>
            </w:r>
            <w:r w:rsidRPr="0086063D">
              <w:rPr>
                <w:rFonts w:ascii="Arial" w:hAnsi="Arial" w:cs="Arial"/>
                <w:b/>
                <w:sz w:val="16"/>
                <w:szCs w:val="16"/>
                <w:lang w:val="es-BO"/>
              </w:rPr>
              <w:t>)</w:t>
            </w:r>
          </w:p>
        </w:tc>
      </w:tr>
      <w:tr w:rsidR="005A745B" w:rsidRPr="0086063D" w14:paraId="37D0ADCF" w14:textId="77777777" w:rsidTr="002A05F4">
        <w:trPr>
          <w:jc w:val="center"/>
        </w:trPr>
        <w:tc>
          <w:tcPr>
            <w:tcW w:w="486" w:type="dxa"/>
            <w:tcBorders>
              <w:top w:val="single" w:sz="12" w:space="0" w:color="auto"/>
            </w:tcBorders>
          </w:tcPr>
          <w:p w14:paraId="126D95EB" w14:textId="77777777" w:rsidR="005A745B" w:rsidRPr="0086063D" w:rsidRDefault="005A745B" w:rsidP="002A05F4">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tcBorders>
          </w:tcPr>
          <w:p w14:paraId="111D058E" w14:textId="77777777" w:rsidR="005A745B" w:rsidRPr="0086063D" w:rsidRDefault="005A745B" w:rsidP="002A05F4">
            <w:pPr>
              <w:spacing w:before="120" w:after="120"/>
              <w:rPr>
                <w:rFonts w:ascii="Arial" w:hAnsi="Arial" w:cs="Arial"/>
                <w:sz w:val="16"/>
                <w:szCs w:val="16"/>
                <w:lang w:val="es-BO"/>
              </w:rPr>
            </w:pPr>
            <w:r>
              <w:rPr>
                <w:rFonts w:ascii="Arial" w:hAnsi="Arial" w:cs="Arial"/>
                <w:sz w:val="16"/>
                <w:szCs w:val="16"/>
                <w:lang w:val="es-BO"/>
              </w:rPr>
              <w:t>Señalar Actividad 1</w:t>
            </w:r>
          </w:p>
        </w:tc>
        <w:tc>
          <w:tcPr>
            <w:tcW w:w="1692" w:type="dxa"/>
            <w:tcBorders>
              <w:top w:val="single" w:sz="12" w:space="0" w:color="auto"/>
            </w:tcBorders>
          </w:tcPr>
          <w:p w14:paraId="216AE05F" w14:textId="77777777" w:rsidR="005A745B" w:rsidRPr="003F0C93" w:rsidRDefault="002A0A83" w:rsidP="002A05F4">
            <w:pPr>
              <w:spacing w:before="120" w:after="120"/>
              <w:rPr>
                <w:rFonts w:ascii="Arial" w:hAnsi="Arial" w:cs="Arial"/>
                <w:sz w:val="16"/>
                <w:szCs w:val="16"/>
                <w:lang w:val="es-BO"/>
              </w:rPr>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oMath>
            </m:oMathPara>
          </w:p>
        </w:tc>
        <w:tc>
          <w:tcPr>
            <w:tcW w:w="2630" w:type="dxa"/>
            <w:tcBorders>
              <w:top w:val="single" w:sz="12" w:space="0" w:color="auto"/>
            </w:tcBorders>
          </w:tcPr>
          <w:p w14:paraId="1C2E5071" w14:textId="77777777" w:rsidR="005A745B" w:rsidRPr="0086063D" w:rsidRDefault="005A745B" w:rsidP="002A05F4">
            <w:pPr>
              <w:spacing w:before="120" w:after="120"/>
              <w:rPr>
                <w:rFonts w:ascii="Arial" w:hAnsi="Arial" w:cs="Arial"/>
                <w:sz w:val="16"/>
                <w:szCs w:val="16"/>
                <w:lang w:val="es-BO"/>
              </w:rPr>
            </w:pPr>
          </w:p>
        </w:tc>
      </w:tr>
      <w:tr w:rsidR="005A745B" w:rsidRPr="0086063D" w14:paraId="1A46C8C1" w14:textId="77777777" w:rsidTr="002A05F4">
        <w:trPr>
          <w:jc w:val="center"/>
        </w:trPr>
        <w:tc>
          <w:tcPr>
            <w:tcW w:w="486" w:type="dxa"/>
          </w:tcPr>
          <w:p w14:paraId="5BA89EDC" w14:textId="77777777" w:rsidR="005A745B" w:rsidRPr="0086063D" w:rsidRDefault="005A745B" w:rsidP="002A05F4">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Pr>
          <w:p w14:paraId="6EE354C1" w14:textId="77777777" w:rsidR="005A745B" w:rsidRPr="0086063D" w:rsidRDefault="005A745B" w:rsidP="002A05F4">
            <w:pPr>
              <w:spacing w:before="120" w:after="120"/>
              <w:rPr>
                <w:rFonts w:ascii="Arial" w:hAnsi="Arial" w:cs="Arial"/>
                <w:sz w:val="16"/>
                <w:szCs w:val="16"/>
                <w:lang w:val="es-BO"/>
              </w:rPr>
            </w:pPr>
            <w:r>
              <w:rPr>
                <w:rFonts w:ascii="Arial" w:hAnsi="Arial" w:cs="Arial"/>
                <w:sz w:val="16"/>
                <w:szCs w:val="16"/>
                <w:lang w:val="es-BO"/>
              </w:rPr>
              <w:t>Señalar Actividad 2</w:t>
            </w:r>
          </w:p>
        </w:tc>
        <w:tc>
          <w:tcPr>
            <w:tcW w:w="1692" w:type="dxa"/>
          </w:tcPr>
          <w:p w14:paraId="22377377" w14:textId="77777777" w:rsidR="005A745B" w:rsidRPr="003F0C93" w:rsidRDefault="002A0A83" w:rsidP="002A05F4">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oMath>
            </m:oMathPara>
          </w:p>
        </w:tc>
        <w:tc>
          <w:tcPr>
            <w:tcW w:w="2630" w:type="dxa"/>
          </w:tcPr>
          <w:p w14:paraId="44555FBE" w14:textId="77777777" w:rsidR="005A745B" w:rsidRPr="0086063D" w:rsidRDefault="005A745B" w:rsidP="002A05F4">
            <w:pPr>
              <w:spacing w:before="120" w:after="120"/>
              <w:rPr>
                <w:rFonts w:ascii="Arial" w:hAnsi="Arial" w:cs="Arial"/>
                <w:sz w:val="16"/>
                <w:szCs w:val="16"/>
                <w:lang w:val="es-BO"/>
              </w:rPr>
            </w:pPr>
          </w:p>
        </w:tc>
      </w:tr>
      <w:tr w:rsidR="005A745B" w:rsidRPr="0086063D" w14:paraId="314C81FA" w14:textId="77777777" w:rsidTr="002A05F4">
        <w:trPr>
          <w:jc w:val="center"/>
        </w:trPr>
        <w:tc>
          <w:tcPr>
            <w:tcW w:w="486" w:type="dxa"/>
          </w:tcPr>
          <w:p w14:paraId="28904797" w14:textId="77777777" w:rsidR="005A745B" w:rsidRPr="0086063D" w:rsidRDefault="005A745B" w:rsidP="002A05F4">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Pr>
          <w:p w14:paraId="42173D87" w14:textId="77777777" w:rsidR="005A745B" w:rsidRPr="0086063D" w:rsidRDefault="005A745B" w:rsidP="002A05F4">
            <w:pPr>
              <w:spacing w:before="120" w:after="120"/>
              <w:rPr>
                <w:rFonts w:ascii="Arial" w:hAnsi="Arial" w:cs="Arial"/>
                <w:sz w:val="16"/>
                <w:szCs w:val="16"/>
                <w:lang w:val="es-BO"/>
              </w:rPr>
            </w:pPr>
            <w:r>
              <w:rPr>
                <w:rFonts w:ascii="Arial" w:hAnsi="Arial" w:cs="Arial"/>
                <w:sz w:val="16"/>
                <w:szCs w:val="16"/>
                <w:lang w:val="es-BO"/>
              </w:rPr>
              <w:t>Señalar Actividad 3</w:t>
            </w:r>
          </w:p>
        </w:tc>
        <w:tc>
          <w:tcPr>
            <w:tcW w:w="1692" w:type="dxa"/>
          </w:tcPr>
          <w:p w14:paraId="10A03D70" w14:textId="77777777" w:rsidR="005A745B" w:rsidRPr="003F0C93" w:rsidRDefault="002A0A83" w:rsidP="002A05F4">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3</m:t>
                    </m:r>
                  </m:sub>
                </m:sSub>
              </m:oMath>
            </m:oMathPara>
          </w:p>
        </w:tc>
        <w:tc>
          <w:tcPr>
            <w:tcW w:w="2630" w:type="dxa"/>
          </w:tcPr>
          <w:p w14:paraId="6E61998C" w14:textId="77777777" w:rsidR="005A745B" w:rsidRPr="0086063D" w:rsidRDefault="005A745B" w:rsidP="002A05F4">
            <w:pPr>
              <w:spacing w:before="120" w:after="120"/>
              <w:rPr>
                <w:rFonts w:ascii="Arial" w:hAnsi="Arial" w:cs="Arial"/>
                <w:sz w:val="16"/>
                <w:szCs w:val="16"/>
                <w:lang w:val="es-BO"/>
              </w:rPr>
            </w:pPr>
          </w:p>
        </w:tc>
      </w:tr>
      <w:tr w:rsidR="005A745B" w:rsidRPr="0086063D" w14:paraId="1170C8C7" w14:textId="77777777" w:rsidTr="002A05F4">
        <w:trPr>
          <w:jc w:val="center"/>
        </w:trPr>
        <w:tc>
          <w:tcPr>
            <w:tcW w:w="486" w:type="dxa"/>
          </w:tcPr>
          <w:p w14:paraId="5F231FDF" w14:textId="77777777" w:rsidR="005A745B" w:rsidRPr="0086063D" w:rsidRDefault="005A745B" w:rsidP="002A05F4">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Pr>
          <w:p w14:paraId="618A95DC" w14:textId="77777777" w:rsidR="005A745B" w:rsidRPr="0086063D" w:rsidRDefault="005A745B" w:rsidP="002A05F4">
            <w:pPr>
              <w:spacing w:before="120" w:after="120"/>
              <w:rPr>
                <w:rFonts w:ascii="Arial" w:hAnsi="Arial" w:cs="Arial"/>
                <w:sz w:val="16"/>
                <w:szCs w:val="16"/>
                <w:lang w:val="es-BO"/>
              </w:rPr>
            </w:pPr>
          </w:p>
        </w:tc>
        <w:tc>
          <w:tcPr>
            <w:tcW w:w="1692" w:type="dxa"/>
          </w:tcPr>
          <w:p w14:paraId="1CA40FB0" w14:textId="77777777" w:rsidR="005A745B" w:rsidRPr="0086063D" w:rsidRDefault="005A745B" w:rsidP="002A05F4">
            <w:pPr>
              <w:spacing w:before="120" w:after="120"/>
              <w:rPr>
                <w:rFonts w:ascii="Arial" w:hAnsi="Arial" w:cs="Arial"/>
                <w:sz w:val="16"/>
                <w:szCs w:val="16"/>
                <w:lang w:val="es-BO"/>
              </w:rPr>
            </w:pPr>
          </w:p>
        </w:tc>
        <w:tc>
          <w:tcPr>
            <w:tcW w:w="2630" w:type="dxa"/>
          </w:tcPr>
          <w:p w14:paraId="5CFA8297" w14:textId="77777777" w:rsidR="005A745B" w:rsidRPr="0086063D" w:rsidRDefault="005A745B" w:rsidP="002A05F4">
            <w:pPr>
              <w:spacing w:before="120" w:after="120"/>
              <w:rPr>
                <w:rFonts w:ascii="Arial" w:hAnsi="Arial" w:cs="Arial"/>
                <w:sz w:val="16"/>
                <w:szCs w:val="16"/>
                <w:lang w:val="es-BO"/>
              </w:rPr>
            </w:pPr>
          </w:p>
        </w:tc>
      </w:tr>
      <w:tr w:rsidR="005A745B" w:rsidRPr="0086063D" w14:paraId="157000CC" w14:textId="77777777" w:rsidTr="002A05F4">
        <w:trPr>
          <w:jc w:val="center"/>
        </w:trPr>
        <w:tc>
          <w:tcPr>
            <w:tcW w:w="486" w:type="dxa"/>
          </w:tcPr>
          <w:p w14:paraId="2ED33FAE" w14:textId="77777777" w:rsidR="005A745B" w:rsidRPr="0086063D" w:rsidRDefault="005A745B" w:rsidP="002A05F4">
            <w:pPr>
              <w:spacing w:before="120" w:after="120"/>
              <w:jc w:val="center"/>
              <w:rPr>
                <w:rFonts w:ascii="Arial" w:hAnsi="Arial" w:cs="Arial"/>
                <w:sz w:val="16"/>
                <w:szCs w:val="16"/>
                <w:lang w:val="es-BO"/>
              </w:rPr>
            </w:pPr>
            <w:r>
              <w:rPr>
                <w:rFonts w:ascii="Arial" w:hAnsi="Arial" w:cs="Arial"/>
                <w:sz w:val="16"/>
                <w:szCs w:val="16"/>
                <w:lang w:val="es-BO"/>
              </w:rPr>
              <w:t>k</w:t>
            </w:r>
          </w:p>
        </w:tc>
        <w:tc>
          <w:tcPr>
            <w:tcW w:w="3854" w:type="dxa"/>
          </w:tcPr>
          <w:p w14:paraId="793EB154" w14:textId="77777777" w:rsidR="005A745B" w:rsidRPr="0086063D" w:rsidRDefault="005A745B" w:rsidP="002A05F4">
            <w:pPr>
              <w:spacing w:before="120" w:after="120"/>
              <w:rPr>
                <w:rFonts w:ascii="Arial" w:hAnsi="Arial" w:cs="Arial"/>
                <w:sz w:val="16"/>
                <w:szCs w:val="16"/>
                <w:lang w:val="es-BO"/>
              </w:rPr>
            </w:pPr>
            <w:r>
              <w:rPr>
                <w:rFonts w:ascii="Arial" w:hAnsi="Arial" w:cs="Arial"/>
                <w:sz w:val="16"/>
                <w:szCs w:val="16"/>
                <w:lang w:val="es-BO"/>
              </w:rPr>
              <w:t>Señalar Actividad k</w:t>
            </w:r>
          </w:p>
        </w:tc>
        <w:tc>
          <w:tcPr>
            <w:tcW w:w="1692" w:type="dxa"/>
          </w:tcPr>
          <w:p w14:paraId="7525C96A" w14:textId="77777777" w:rsidR="005A745B" w:rsidRPr="003F0C93" w:rsidRDefault="002A0A83" w:rsidP="002A05F4">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Pr>
          <w:p w14:paraId="45ACE8E9" w14:textId="77777777" w:rsidR="005A745B" w:rsidRPr="0086063D" w:rsidRDefault="005A745B" w:rsidP="002A05F4">
            <w:pPr>
              <w:spacing w:before="120" w:after="120"/>
              <w:rPr>
                <w:rFonts w:ascii="Arial" w:hAnsi="Arial" w:cs="Arial"/>
                <w:sz w:val="16"/>
                <w:szCs w:val="16"/>
                <w:lang w:val="es-BO"/>
              </w:rPr>
            </w:pPr>
          </w:p>
        </w:tc>
      </w:tr>
      <w:tr w:rsidR="005A745B" w:rsidRPr="0086063D" w14:paraId="1951265F" w14:textId="77777777" w:rsidTr="002A05F4">
        <w:trPr>
          <w:jc w:val="center"/>
        </w:trPr>
        <w:tc>
          <w:tcPr>
            <w:tcW w:w="4340" w:type="dxa"/>
            <w:gridSpan w:val="2"/>
            <w:tcBorders>
              <w:bottom w:val="single" w:sz="12" w:space="0" w:color="auto"/>
            </w:tcBorders>
            <w:shd w:val="clear" w:color="auto" w:fill="0F243E" w:themeFill="text2" w:themeFillShade="80"/>
            <w:vAlign w:val="center"/>
          </w:tcPr>
          <w:p w14:paraId="04DB56E6" w14:textId="77777777" w:rsidR="005A745B" w:rsidRPr="0086063D" w:rsidRDefault="005A745B" w:rsidP="002A05F4">
            <w:pPr>
              <w:spacing w:before="120" w:after="120"/>
              <w:jc w:val="right"/>
              <w:rPr>
                <w:rFonts w:ascii="Arial" w:hAnsi="Arial" w:cs="Arial"/>
                <w:b/>
                <w:sz w:val="16"/>
                <w:szCs w:val="16"/>
                <w:lang w:val="es-BO"/>
              </w:rPr>
            </w:pPr>
            <w:r w:rsidRPr="0053171F">
              <w:rPr>
                <w:rFonts w:ascii="Arial" w:hAnsi="Arial" w:cs="Arial"/>
                <w:b/>
                <w:sz w:val="16"/>
                <w:szCs w:val="16"/>
                <w:shd w:val="clear" w:color="auto" w:fill="244061"/>
                <w:lang w:val="es-BO"/>
              </w:rPr>
              <w:t>PLAZO TOTAL DE EJECUCIÓN</w:t>
            </w:r>
            <w:r w:rsidRPr="0086063D">
              <w:rPr>
                <w:rFonts w:ascii="Arial" w:hAnsi="Arial" w:cs="Arial"/>
                <w:b/>
                <w:sz w:val="16"/>
                <w:szCs w:val="16"/>
                <w:lang w:val="es-BO"/>
              </w:rPr>
              <w:t xml:space="preserve">: </w:t>
            </w:r>
          </w:p>
        </w:tc>
        <w:tc>
          <w:tcPr>
            <w:tcW w:w="1692" w:type="dxa"/>
            <w:tcBorders>
              <w:bottom w:val="single" w:sz="12" w:space="0" w:color="auto"/>
            </w:tcBorders>
          </w:tcPr>
          <w:p w14:paraId="6DA15F4A" w14:textId="77777777" w:rsidR="005A745B" w:rsidRPr="003F0C93" w:rsidRDefault="005A745B" w:rsidP="002A05F4">
            <w:pPr>
              <w:spacing w:before="120" w:after="120"/>
              <w:rPr>
                <w:rFonts w:ascii="Arial" w:hAnsi="Arial" w:cs="Arial"/>
                <w:sz w:val="16"/>
                <w:szCs w:val="16"/>
                <w:lang w:val="es-BO"/>
              </w:rPr>
            </w:pPr>
            <m:oMathPara>
              <m:oMath>
                <m:r>
                  <w:rPr>
                    <w:rFonts w:ascii="Cambria Math" w:hAnsi="Cambria Math" w:cs="Arial"/>
                    <w:sz w:val="16"/>
                    <w:szCs w:val="16"/>
                    <w:lang w:val="es-BO"/>
                  </w:rPr>
                  <m:t>n=</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r>
                  <w:rPr>
                    <w:rFonts w:ascii="Cambria Math" w:hAnsi="Cambria Math" w:cs="Arial"/>
                    <w:sz w:val="16"/>
                    <w:szCs w:val="16"/>
                    <w:lang w:val="es-BO"/>
                  </w:rPr>
                  <m:t>+</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r>
                  <w:rPr>
                    <w:rFonts w:ascii="Cambria Math" w:hAnsi="Cambria Math" w:cs="Arial"/>
                    <w:sz w:val="16"/>
                    <w:szCs w:val="16"/>
                    <w:lang w:val="es-BO"/>
                  </w:rPr>
                  <m:t xml:space="preserve">+… </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Borders>
              <w:bottom w:val="single" w:sz="12" w:space="0" w:color="auto"/>
            </w:tcBorders>
          </w:tcPr>
          <w:p w14:paraId="62D17A63" w14:textId="77777777" w:rsidR="005A745B" w:rsidRPr="0086063D" w:rsidRDefault="005A745B" w:rsidP="002A05F4">
            <w:pPr>
              <w:spacing w:before="120" w:after="120"/>
              <w:rPr>
                <w:rFonts w:ascii="Arial" w:hAnsi="Arial" w:cs="Arial"/>
                <w:sz w:val="16"/>
                <w:szCs w:val="16"/>
                <w:lang w:val="es-BO"/>
              </w:rPr>
            </w:pPr>
          </w:p>
        </w:tc>
      </w:tr>
      <w:tr w:rsidR="005A745B" w:rsidRPr="00737928" w14:paraId="768B35F2" w14:textId="77777777" w:rsidTr="002A05F4">
        <w:trPr>
          <w:jc w:val="center"/>
        </w:trPr>
        <w:tc>
          <w:tcPr>
            <w:tcW w:w="8662" w:type="dxa"/>
            <w:gridSpan w:val="4"/>
            <w:tcBorders>
              <w:top w:val="single" w:sz="12" w:space="0" w:color="auto"/>
              <w:bottom w:val="single" w:sz="12" w:space="0" w:color="auto"/>
            </w:tcBorders>
            <w:shd w:val="clear" w:color="auto" w:fill="DBE5F1"/>
            <w:vAlign w:val="center"/>
          </w:tcPr>
          <w:p w14:paraId="5939CE65" w14:textId="77777777" w:rsidR="005A745B" w:rsidRDefault="005A745B" w:rsidP="002A05F4">
            <w:pPr>
              <w:spacing w:before="120" w:after="120"/>
              <w:rPr>
                <w:rFonts w:ascii="Arial" w:hAnsi="Arial" w:cs="Arial"/>
                <w:sz w:val="16"/>
                <w:szCs w:val="16"/>
                <w:lang w:val="es-BO"/>
              </w:rPr>
            </w:pPr>
            <w:r w:rsidRPr="0086063D">
              <w:rPr>
                <w:rFonts w:ascii="Arial" w:hAnsi="Arial" w:cs="Arial"/>
                <w:sz w:val="16"/>
                <w:szCs w:val="16"/>
                <w:lang w:val="es-BO"/>
              </w:rPr>
              <w:t>El cronograma debe ser elaborado utilizando MS Project o similar y debe señalar de manera clara la Ruta Crítica de la obra</w:t>
            </w:r>
          </w:p>
          <w:p w14:paraId="19AFE843" w14:textId="77777777" w:rsidR="005A745B" w:rsidRPr="0086063D" w:rsidRDefault="005A745B" w:rsidP="002A05F4">
            <w:pPr>
              <w:spacing w:before="120" w:after="120"/>
              <w:rPr>
                <w:rFonts w:ascii="Arial" w:hAnsi="Arial" w:cs="Arial"/>
                <w:sz w:val="16"/>
                <w:szCs w:val="16"/>
                <w:lang w:val="es-BO"/>
              </w:rPr>
            </w:pPr>
            <w:r>
              <w:rPr>
                <w:rFonts w:ascii="Arial" w:hAnsi="Arial" w:cs="Arial"/>
                <w:sz w:val="16"/>
                <w:szCs w:val="16"/>
                <w:lang w:val="es-BO"/>
              </w:rPr>
              <w:t>(*) Se deberá tomar en cuenta el plazo de ejecución de cada actividad a fin de establecer multas por incumplimiento al plazo señalado de acuerdo a la cláusula trigésima segunda del modelo de contrato.</w:t>
            </w:r>
          </w:p>
          <w:p w14:paraId="0C6E1794" w14:textId="77777777" w:rsidR="005A745B" w:rsidRPr="0086063D" w:rsidRDefault="005A745B" w:rsidP="002A05F4">
            <w:pPr>
              <w:spacing w:before="120" w:after="120"/>
              <w:rPr>
                <w:rFonts w:ascii="Arial" w:hAnsi="Arial" w:cs="Arial"/>
                <w:sz w:val="16"/>
                <w:szCs w:val="16"/>
                <w:lang w:val="es-BO"/>
              </w:rPr>
            </w:pPr>
            <w:r w:rsidRPr="0086063D">
              <w:rPr>
                <w:rFonts w:ascii="Arial" w:hAnsi="Arial" w:cs="Arial"/>
                <w:sz w:val="16"/>
                <w:szCs w:val="16"/>
                <w:lang w:val="es-BO"/>
              </w:rPr>
              <w:t>(*</w:t>
            </w:r>
            <w:r>
              <w:rPr>
                <w:rFonts w:ascii="Arial" w:hAnsi="Arial" w:cs="Arial"/>
                <w:sz w:val="16"/>
                <w:szCs w:val="16"/>
                <w:lang w:val="es-BO"/>
              </w:rPr>
              <w:t>*</w:t>
            </w:r>
            <w:r w:rsidRPr="0086063D">
              <w:rPr>
                <w:rFonts w:ascii="Arial" w:hAnsi="Arial" w:cs="Arial"/>
                <w:sz w:val="16"/>
                <w:szCs w:val="16"/>
                <w:lang w:val="es-BO"/>
              </w:rPr>
              <w:t>) La entidad convocante podrá establecer la escala temporal o en su defecto el proponente adoptará la más conveniente.</w:t>
            </w:r>
          </w:p>
        </w:tc>
      </w:tr>
    </w:tbl>
    <w:p w14:paraId="55A1730F" w14:textId="77777777" w:rsidR="005A745B" w:rsidRPr="005A745B" w:rsidRDefault="005A745B" w:rsidP="005A745B">
      <w:pPr>
        <w:tabs>
          <w:tab w:val="right" w:pos="6663"/>
        </w:tabs>
        <w:jc w:val="center"/>
        <w:rPr>
          <w:rFonts w:ascii="Verdana" w:hAnsi="Verdana" w:cs="Arial"/>
          <w:sz w:val="16"/>
          <w:szCs w:val="16"/>
          <w:lang w:val="es-ES"/>
        </w:rPr>
      </w:pPr>
    </w:p>
    <w:p w14:paraId="2DC7E0E4" w14:textId="5677FA06" w:rsidR="00632CED" w:rsidRPr="00294F1C" w:rsidRDefault="00632CED" w:rsidP="00632CED">
      <w:pPr>
        <w:pStyle w:val="S4Header"/>
        <w:rPr>
          <w:sz w:val="24"/>
          <w:szCs w:val="24"/>
          <w:lang w:val="es-CO"/>
        </w:rPr>
      </w:pPr>
      <w:r w:rsidRPr="00C87BC5">
        <w:rPr>
          <w:b w:val="0"/>
          <w:bCs/>
          <w:i/>
          <w:iCs/>
          <w:sz w:val="28"/>
          <w:lang w:val="es-CO"/>
        </w:rPr>
        <w:br w:type="page"/>
      </w:r>
      <w:r w:rsidR="00F751E0" w:rsidRPr="00294F1C">
        <w:rPr>
          <w:sz w:val="24"/>
          <w:szCs w:val="24"/>
          <w:lang w:val="es-CO"/>
        </w:rPr>
        <w:lastRenderedPageBreak/>
        <w:t>Planos y Documentos de la Planta</w:t>
      </w:r>
    </w:p>
    <w:p w14:paraId="680B4785" w14:textId="77777777" w:rsidR="00F751E0" w:rsidRPr="00294F1C" w:rsidRDefault="00F751E0" w:rsidP="00F751E0">
      <w:pPr>
        <w:rPr>
          <w:szCs w:val="24"/>
          <w:lang w:val="es-CO"/>
        </w:rPr>
      </w:pPr>
    </w:p>
    <w:p w14:paraId="13C3981B" w14:textId="77777777" w:rsidR="00F751E0" w:rsidRPr="00294F1C" w:rsidRDefault="00F751E0" w:rsidP="00F751E0">
      <w:pPr>
        <w:pStyle w:val="S4Header"/>
        <w:jc w:val="left"/>
        <w:rPr>
          <w:sz w:val="24"/>
          <w:szCs w:val="24"/>
          <w:lang w:val="es-ES" w:eastAsia="es-ES"/>
        </w:rPr>
      </w:pPr>
      <w:r w:rsidRPr="00294F1C">
        <w:rPr>
          <w:sz w:val="24"/>
          <w:szCs w:val="24"/>
          <w:lang w:val="es-ES" w:eastAsia="es-ES"/>
        </w:rPr>
        <w:t xml:space="preserve">El Licitante debe proporcionar </w:t>
      </w:r>
      <w:r w:rsidR="004D183D">
        <w:rPr>
          <w:sz w:val="24"/>
          <w:szCs w:val="24"/>
          <w:lang w:val="es-ES" w:eastAsia="es-ES"/>
        </w:rPr>
        <w:t xml:space="preserve"> </w:t>
      </w:r>
      <w:r w:rsidR="00B77CE9">
        <w:rPr>
          <w:sz w:val="24"/>
          <w:szCs w:val="24"/>
          <w:lang w:val="es-ES" w:eastAsia="es-ES"/>
        </w:rPr>
        <w:t xml:space="preserve">como minimo </w:t>
      </w:r>
      <w:r w:rsidRPr="00294F1C">
        <w:rPr>
          <w:sz w:val="24"/>
          <w:szCs w:val="24"/>
          <w:lang w:val="es-ES" w:eastAsia="es-ES"/>
        </w:rPr>
        <w:t>los siguientes planos</w:t>
      </w:r>
      <w:r w:rsidR="00B77CE9">
        <w:rPr>
          <w:sz w:val="24"/>
          <w:szCs w:val="24"/>
          <w:lang w:val="es-ES" w:eastAsia="es-ES"/>
        </w:rPr>
        <w:t xml:space="preserve"> y documentos</w:t>
      </w:r>
      <w:r w:rsidRPr="00294F1C">
        <w:rPr>
          <w:sz w:val="24"/>
          <w:szCs w:val="24"/>
          <w:lang w:val="es-ES" w:eastAsia="es-ES"/>
        </w:rPr>
        <w:t xml:space="preserve"> de la Planta</w:t>
      </w:r>
      <w:r w:rsidR="00B77CE9">
        <w:rPr>
          <w:sz w:val="24"/>
          <w:szCs w:val="24"/>
          <w:lang w:val="es-ES" w:eastAsia="es-ES"/>
        </w:rPr>
        <w:t>. La lista no es limitativa y la Oferta deberá incluir todo otro plano necesario para justificar la Propuesta tecnica</w:t>
      </w:r>
      <w:r w:rsidRPr="00294F1C">
        <w:rPr>
          <w:sz w:val="24"/>
          <w:szCs w:val="24"/>
          <w:lang w:val="es-ES" w:eastAsia="es-ES"/>
        </w:rPr>
        <w:t xml:space="preserve">: </w:t>
      </w:r>
    </w:p>
    <w:p w14:paraId="51AEEEAB" w14:textId="77777777" w:rsidR="00F751E0" w:rsidRPr="00294F1C" w:rsidRDefault="00F751E0" w:rsidP="005B6437">
      <w:pPr>
        <w:pStyle w:val="S4Header"/>
        <w:numPr>
          <w:ilvl w:val="0"/>
          <w:numId w:val="131"/>
        </w:numPr>
        <w:jc w:val="left"/>
        <w:rPr>
          <w:sz w:val="24"/>
          <w:szCs w:val="24"/>
          <w:lang w:val="es-ES" w:eastAsia="es-ES"/>
        </w:rPr>
      </w:pPr>
      <w:r w:rsidRPr="00294F1C">
        <w:rPr>
          <w:sz w:val="24"/>
          <w:szCs w:val="24"/>
          <w:lang w:val="es-ES" w:eastAsia="es-ES"/>
        </w:rPr>
        <w:t>Plan general de Situación</w:t>
      </w:r>
    </w:p>
    <w:p w14:paraId="3F06EC10" w14:textId="77777777" w:rsidR="00F751E0" w:rsidRPr="00294F1C" w:rsidRDefault="00F751E0" w:rsidP="005B6437">
      <w:pPr>
        <w:pStyle w:val="Prrafodelista"/>
        <w:numPr>
          <w:ilvl w:val="0"/>
          <w:numId w:val="131"/>
        </w:numPr>
        <w:rPr>
          <w:lang w:val="es-ES" w:eastAsia="es-ES"/>
        </w:rPr>
      </w:pPr>
      <w:r w:rsidRPr="00294F1C">
        <w:rPr>
          <w:lang w:val="es-ES" w:eastAsia="es-ES"/>
        </w:rPr>
        <w:t>Plan de un Bloque de Potencia</w:t>
      </w:r>
    </w:p>
    <w:p w14:paraId="079B08C5" w14:textId="77777777" w:rsidR="00F751E0" w:rsidRPr="00294F1C" w:rsidRDefault="00F751E0" w:rsidP="005B6437">
      <w:pPr>
        <w:pStyle w:val="Prrafodelista"/>
        <w:numPr>
          <w:ilvl w:val="0"/>
          <w:numId w:val="131"/>
        </w:numPr>
        <w:rPr>
          <w:lang w:val="es-ES" w:eastAsia="es-ES"/>
        </w:rPr>
      </w:pPr>
      <w:r w:rsidRPr="00294F1C">
        <w:rPr>
          <w:lang w:val="es-ES" w:eastAsia="es-ES"/>
        </w:rPr>
        <w:t>Plan de un estructura de soporte, monstrando los módulus y strings</w:t>
      </w:r>
    </w:p>
    <w:p w14:paraId="61AC10B5" w14:textId="77777777" w:rsidR="00F751E0" w:rsidRPr="00294F1C" w:rsidRDefault="00F751E0" w:rsidP="005B6437">
      <w:pPr>
        <w:pStyle w:val="Prrafodelista"/>
        <w:numPr>
          <w:ilvl w:val="0"/>
          <w:numId w:val="131"/>
        </w:numPr>
        <w:rPr>
          <w:lang w:val="es-ES" w:eastAsia="es-ES"/>
        </w:rPr>
      </w:pPr>
      <w:r w:rsidRPr="00294F1C">
        <w:rPr>
          <w:lang w:val="es-ES" w:eastAsia="es-ES"/>
        </w:rPr>
        <w:t>Plan de cableado CC</w:t>
      </w:r>
    </w:p>
    <w:p w14:paraId="2109D0DD" w14:textId="77777777" w:rsidR="00F751E0" w:rsidRPr="00294F1C" w:rsidRDefault="00F751E0" w:rsidP="005B6437">
      <w:pPr>
        <w:pStyle w:val="Prrafodelista"/>
        <w:numPr>
          <w:ilvl w:val="0"/>
          <w:numId w:val="131"/>
        </w:numPr>
        <w:rPr>
          <w:lang w:val="es-ES" w:eastAsia="es-ES"/>
        </w:rPr>
      </w:pPr>
      <w:r w:rsidRPr="00294F1C">
        <w:rPr>
          <w:lang w:val="es-ES" w:eastAsia="es-ES"/>
        </w:rPr>
        <w:t>Plan de cableade media tensión</w:t>
      </w:r>
    </w:p>
    <w:p w14:paraId="109E7159" w14:textId="77777777" w:rsidR="00F751E0" w:rsidRPr="00294F1C" w:rsidRDefault="00F751E0" w:rsidP="005B6437">
      <w:pPr>
        <w:pStyle w:val="Prrafodelista"/>
        <w:numPr>
          <w:ilvl w:val="0"/>
          <w:numId w:val="131"/>
        </w:numPr>
        <w:rPr>
          <w:lang w:val="es-ES" w:eastAsia="es-ES"/>
        </w:rPr>
      </w:pPr>
      <w:r w:rsidRPr="00294F1C">
        <w:rPr>
          <w:lang w:val="es-ES" w:eastAsia="es-ES"/>
        </w:rPr>
        <w:t xml:space="preserve">Plan de obras Civiles: Zanjas, Fundaciones, Valla etc. </w:t>
      </w:r>
    </w:p>
    <w:p w14:paraId="296F2C9D" w14:textId="77777777" w:rsidR="00F751E0" w:rsidRPr="00294F1C" w:rsidRDefault="00F751E0" w:rsidP="005B6437">
      <w:pPr>
        <w:pStyle w:val="Prrafodelista"/>
        <w:numPr>
          <w:ilvl w:val="0"/>
          <w:numId w:val="131"/>
        </w:numPr>
        <w:rPr>
          <w:lang w:val="es-ES" w:eastAsia="es-ES"/>
        </w:rPr>
      </w:pPr>
      <w:r w:rsidRPr="00294F1C">
        <w:rPr>
          <w:lang w:val="es-ES" w:eastAsia="es-ES"/>
        </w:rPr>
        <w:t>Plan de la S/E de alta tensión</w:t>
      </w:r>
    </w:p>
    <w:p w14:paraId="290F4F3D" w14:textId="77777777" w:rsidR="00F751E0" w:rsidRPr="00294F1C" w:rsidRDefault="00F751E0" w:rsidP="005B6437">
      <w:pPr>
        <w:pStyle w:val="Prrafodelista"/>
        <w:numPr>
          <w:ilvl w:val="0"/>
          <w:numId w:val="131"/>
        </w:numPr>
        <w:rPr>
          <w:lang w:val="es-ES" w:eastAsia="es-ES"/>
        </w:rPr>
      </w:pPr>
      <w:r w:rsidRPr="00294F1C">
        <w:rPr>
          <w:lang w:val="es-ES" w:eastAsia="es-ES"/>
        </w:rPr>
        <w:t>Esquema Unilineal de un bloque de Potencia</w:t>
      </w:r>
    </w:p>
    <w:p w14:paraId="4B5FA695" w14:textId="77777777" w:rsidR="00F751E0" w:rsidRPr="00294F1C" w:rsidRDefault="00F751E0" w:rsidP="005B6437">
      <w:pPr>
        <w:pStyle w:val="Prrafodelista"/>
        <w:numPr>
          <w:ilvl w:val="0"/>
          <w:numId w:val="131"/>
        </w:numPr>
        <w:rPr>
          <w:lang w:val="es-ES" w:eastAsia="es-ES"/>
        </w:rPr>
      </w:pPr>
      <w:r w:rsidRPr="00294F1C">
        <w:rPr>
          <w:lang w:val="es-ES" w:eastAsia="es-ES"/>
        </w:rPr>
        <w:t>Esquema Unilineal de la planta completa, incl. la S/E de alta tensión</w:t>
      </w:r>
    </w:p>
    <w:p w14:paraId="2F8690A6" w14:textId="77777777" w:rsidR="00F751E0" w:rsidRPr="00294F1C" w:rsidRDefault="00F751E0" w:rsidP="00F751E0">
      <w:pPr>
        <w:rPr>
          <w:szCs w:val="24"/>
          <w:lang w:val="es-ES" w:eastAsia="es-ES"/>
        </w:rPr>
      </w:pPr>
    </w:p>
    <w:p w14:paraId="58680712" w14:textId="77777777" w:rsidR="00F751E0" w:rsidRPr="00294F1C" w:rsidRDefault="00F751E0" w:rsidP="00F751E0">
      <w:pPr>
        <w:rPr>
          <w:szCs w:val="24"/>
          <w:lang w:val="es-ES" w:eastAsia="es-ES"/>
        </w:rPr>
      </w:pPr>
      <w:r w:rsidRPr="00294F1C">
        <w:rPr>
          <w:szCs w:val="24"/>
          <w:lang w:val="es-ES" w:eastAsia="es-ES"/>
        </w:rPr>
        <w:t xml:space="preserve">El Licitante debe proporcionar </w:t>
      </w:r>
      <w:proofErr w:type="gramStart"/>
      <w:r w:rsidRPr="00294F1C">
        <w:rPr>
          <w:szCs w:val="24"/>
          <w:lang w:val="es-ES" w:eastAsia="es-ES"/>
        </w:rPr>
        <w:t>los</w:t>
      </w:r>
      <w:proofErr w:type="gramEnd"/>
      <w:r w:rsidRPr="00294F1C">
        <w:rPr>
          <w:szCs w:val="24"/>
          <w:lang w:val="es-ES" w:eastAsia="es-ES"/>
        </w:rPr>
        <w:t xml:space="preserve"> siguientes hojas de datos de la Planta:</w:t>
      </w:r>
    </w:p>
    <w:p w14:paraId="29E4246B" w14:textId="77777777" w:rsidR="00F751E0" w:rsidRPr="00294F1C" w:rsidRDefault="00F751E0" w:rsidP="005B6437">
      <w:pPr>
        <w:pStyle w:val="Prrafodelista"/>
        <w:numPr>
          <w:ilvl w:val="0"/>
          <w:numId w:val="153"/>
        </w:numPr>
        <w:rPr>
          <w:lang w:val="es-ES" w:eastAsia="es-ES"/>
        </w:rPr>
      </w:pPr>
      <w:r w:rsidRPr="00294F1C">
        <w:rPr>
          <w:lang w:val="es-ES" w:eastAsia="es-ES"/>
        </w:rPr>
        <w:t>Hoja(s) de datos de los módulos fotovoltaicos</w:t>
      </w:r>
    </w:p>
    <w:p w14:paraId="3055DF69" w14:textId="77777777" w:rsidR="00F751E0" w:rsidRPr="00294F1C" w:rsidRDefault="00F751E0" w:rsidP="005B6437">
      <w:pPr>
        <w:pStyle w:val="Prrafodelista"/>
        <w:numPr>
          <w:ilvl w:val="0"/>
          <w:numId w:val="153"/>
        </w:numPr>
        <w:rPr>
          <w:lang w:val="es-ES" w:eastAsia="es-ES"/>
        </w:rPr>
      </w:pPr>
      <w:r w:rsidRPr="00294F1C">
        <w:rPr>
          <w:lang w:val="es-ES" w:eastAsia="es-ES"/>
        </w:rPr>
        <w:t xml:space="preserve">Hoja(s) de datos de los inversores </w:t>
      </w:r>
    </w:p>
    <w:p w14:paraId="69687E02" w14:textId="77777777" w:rsidR="00F751E0" w:rsidRPr="00294F1C" w:rsidRDefault="00F751E0" w:rsidP="005B6437">
      <w:pPr>
        <w:pStyle w:val="Prrafodelista"/>
        <w:numPr>
          <w:ilvl w:val="0"/>
          <w:numId w:val="153"/>
        </w:numPr>
        <w:rPr>
          <w:lang w:val="es-ES" w:eastAsia="es-ES"/>
        </w:rPr>
      </w:pPr>
      <w:r w:rsidRPr="00294F1C">
        <w:rPr>
          <w:lang w:val="es-ES" w:eastAsia="es-ES"/>
        </w:rPr>
        <w:t>Hoja(s) de datos de los transformadores de media tensión</w:t>
      </w:r>
    </w:p>
    <w:p w14:paraId="68B6FBC6" w14:textId="77777777" w:rsidR="00F751E0" w:rsidRPr="00294F1C" w:rsidRDefault="00F751E0" w:rsidP="005B6437">
      <w:pPr>
        <w:pStyle w:val="Prrafodelista"/>
        <w:numPr>
          <w:ilvl w:val="0"/>
          <w:numId w:val="153"/>
        </w:numPr>
        <w:rPr>
          <w:lang w:val="es-ES" w:eastAsia="es-ES"/>
        </w:rPr>
      </w:pPr>
      <w:r w:rsidRPr="00294F1C">
        <w:rPr>
          <w:lang w:val="es-ES" w:eastAsia="es-ES"/>
        </w:rPr>
        <w:t>Hoja(s) de datos de las celdas de media tensión</w:t>
      </w:r>
    </w:p>
    <w:p w14:paraId="4EE5CE18" w14:textId="77777777" w:rsidR="00F751E0" w:rsidRPr="00294F1C" w:rsidRDefault="00F751E0" w:rsidP="005B6437">
      <w:pPr>
        <w:pStyle w:val="Prrafodelista"/>
        <w:numPr>
          <w:ilvl w:val="0"/>
          <w:numId w:val="153"/>
        </w:numPr>
        <w:rPr>
          <w:lang w:val="es-ES" w:eastAsia="es-ES"/>
        </w:rPr>
      </w:pPr>
      <w:r w:rsidRPr="00294F1C">
        <w:rPr>
          <w:lang w:val="es-ES" w:eastAsia="es-ES"/>
        </w:rPr>
        <w:t>Hoja(s) de datos de los estructuras de soporte</w:t>
      </w:r>
    </w:p>
    <w:p w14:paraId="61204F86" w14:textId="77777777" w:rsidR="00F751E0" w:rsidRPr="00294F1C" w:rsidRDefault="00F751E0" w:rsidP="005B6437">
      <w:pPr>
        <w:pStyle w:val="Prrafodelista"/>
        <w:numPr>
          <w:ilvl w:val="0"/>
          <w:numId w:val="153"/>
        </w:numPr>
        <w:rPr>
          <w:lang w:val="es-ES" w:eastAsia="es-ES"/>
        </w:rPr>
      </w:pPr>
      <w:r w:rsidRPr="00294F1C">
        <w:rPr>
          <w:lang w:val="es-ES" w:eastAsia="es-ES"/>
        </w:rPr>
        <w:t>Hoja(s) de datos del cableado</w:t>
      </w:r>
    </w:p>
    <w:p w14:paraId="2F97BB98" w14:textId="77777777" w:rsidR="00F751E0" w:rsidRPr="00294F1C" w:rsidRDefault="00F751E0" w:rsidP="005B6437">
      <w:pPr>
        <w:pStyle w:val="Prrafodelista"/>
        <w:numPr>
          <w:ilvl w:val="0"/>
          <w:numId w:val="153"/>
        </w:numPr>
        <w:rPr>
          <w:lang w:val="es-ES" w:eastAsia="es-ES"/>
        </w:rPr>
      </w:pPr>
      <w:r w:rsidRPr="00294F1C">
        <w:rPr>
          <w:lang w:val="es-ES" w:eastAsia="es-ES"/>
        </w:rPr>
        <w:t>Hoja(s) de datos de los instrumentos de seguridad (cameras, etc.)</w:t>
      </w:r>
    </w:p>
    <w:p w14:paraId="6B048FFB" w14:textId="77777777" w:rsidR="00F751E0" w:rsidRPr="00294F1C" w:rsidRDefault="00F751E0" w:rsidP="005B6437">
      <w:pPr>
        <w:pStyle w:val="Prrafodelista"/>
        <w:numPr>
          <w:ilvl w:val="0"/>
          <w:numId w:val="153"/>
        </w:numPr>
        <w:rPr>
          <w:lang w:val="es-ES" w:eastAsia="es-ES"/>
        </w:rPr>
      </w:pPr>
      <w:r w:rsidRPr="00294F1C">
        <w:rPr>
          <w:lang w:val="es-ES" w:eastAsia="es-ES"/>
        </w:rPr>
        <w:t>Hoja(s) de datos del transformador de alta tensión</w:t>
      </w:r>
    </w:p>
    <w:p w14:paraId="29148141" w14:textId="77777777" w:rsidR="00F751E0" w:rsidRPr="00294F1C" w:rsidRDefault="00F751E0" w:rsidP="005B6437">
      <w:pPr>
        <w:pStyle w:val="Prrafodelista"/>
        <w:numPr>
          <w:ilvl w:val="0"/>
          <w:numId w:val="153"/>
        </w:numPr>
        <w:rPr>
          <w:lang w:val="es-ES" w:eastAsia="es-ES"/>
        </w:rPr>
      </w:pPr>
      <w:r w:rsidRPr="00294F1C">
        <w:rPr>
          <w:lang w:val="es-ES" w:eastAsia="es-ES"/>
        </w:rPr>
        <w:t>Hoja(s) de datos de los interruptores de alta tensión</w:t>
      </w:r>
    </w:p>
    <w:p w14:paraId="12AF51D7" w14:textId="77777777" w:rsidR="00F751E0" w:rsidRPr="00294F1C" w:rsidRDefault="00F751E0" w:rsidP="00F751E0">
      <w:pPr>
        <w:rPr>
          <w:szCs w:val="24"/>
          <w:lang w:val="es-ES" w:eastAsia="es-ES"/>
        </w:rPr>
      </w:pPr>
    </w:p>
    <w:p w14:paraId="6AE3538F" w14:textId="77777777" w:rsidR="00F751E0" w:rsidRPr="00294F1C" w:rsidRDefault="00F751E0" w:rsidP="00F751E0">
      <w:pPr>
        <w:rPr>
          <w:szCs w:val="24"/>
          <w:lang w:val="es-ES" w:eastAsia="es-ES"/>
        </w:rPr>
      </w:pPr>
    </w:p>
    <w:p w14:paraId="2E098678" w14:textId="77777777" w:rsidR="00F751E0" w:rsidRPr="00294F1C" w:rsidRDefault="00F751E0" w:rsidP="00F751E0">
      <w:pPr>
        <w:rPr>
          <w:szCs w:val="24"/>
          <w:lang w:val="es-ES" w:eastAsia="es-ES"/>
        </w:rPr>
      </w:pPr>
      <w:r w:rsidRPr="00294F1C">
        <w:rPr>
          <w:szCs w:val="24"/>
          <w:lang w:val="es-ES" w:eastAsia="es-ES"/>
        </w:rPr>
        <w:t>El Licitante debe proporcionar los siguientes documentos de la Planta:</w:t>
      </w:r>
    </w:p>
    <w:p w14:paraId="3E786443" w14:textId="77777777" w:rsidR="00F751E0" w:rsidRPr="00294F1C" w:rsidRDefault="00F751E0" w:rsidP="005B6437">
      <w:pPr>
        <w:pStyle w:val="Prrafodelista"/>
        <w:numPr>
          <w:ilvl w:val="0"/>
          <w:numId w:val="153"/>
        </w:numPr>
        <w:rPr>
          <w:lang w:val="es-ES" w:eastAsia="es-ES"/>
        </w:rPr>
      </w:pPr>
      <w:r w:rsidRPr="00294F1C">
        <w:rPr>
          <w:lang w:val="es-ES" w:eastAsia="es-ES"/>
        </w:rPr>
        <w:t>Calculo estatico para los estructuras de soporte</w:t>
      </w:r>
    </w:p>
    <w:p w14:paraId="2BAB40CC" w14:textId="77777777" w:rsidR="00F751E0" w:rsidRPr="00294F1C" w:rsidRDefault="00F751E0" w:rsidP="005B6437">
      <w:pPr>
        <w:pStyle w:val="Prrafodelista"/>
        <w:numPr>
          <w:ilvl w:val="0"/>
          <w:numId w:val="153"/>
        </w:numPr>
        <w:rPr>
          <w:lang w:val="es-ES" w:eastAsia="es-ES"/>
        </w:rPr>
      </w:pPr>
      <w:r w:rsidRPr="00294F1C">
        <w:rPr>
          <w:lang w:val="es-ES" w:eastAsia="es-ES"/>
        </w:rPr>
        <w:t>Descripción o plan del concepto de puesta a tierra</w:t>
      </w:r>
    </w:p>
    <w:p w14:paraId="63E19F82" w14:textId="77777777" w:rsidR="00F751E0" w:rsidRPr="00294F1C" w:rsidRDefault="00F751E0" w:rsidP="005B6437">
      <w:pPr>
        <w:pStyle w:val="Prrafodelista"/>
        <w:numPr>
          <w:ilvl w:val="0"/>
          <w:numId w:val="153"/>
        </w:numPr>
        <w:rPr>
          <w:lang w:val="es-ES" w:eastAsia="es-ES"/>
        </w:rPr>
      </w:pPr>
      <w:r w:rsidRPr="00294F1C">
        <w:rPr>
          <w:lang w:val="es-ES" w:eastAsia="es-ES"/>
        </w:rPr>
        <w:t>Descripción o plan del concepto de seguridad</w:t>
      </w:r>
    </w:p>
    <w:p w14:paraId="61B1306A" w14:textId="77777777" w:rsidR="00F751E0" w:rsidRPr="00294F1C" w:rsidRDefault="00F751E0" w:rsidP="00F751E0">
      <w:pPr>
        <w:rPr>
          <w:szCs w:val="24"/>
          <w:lang w:val="es-ES" w:eastAsia="es-ES"/>
        </w:rPr>
      </w:pPr>
    </w:p>
    <w:p w14:paraId="659B4BD1" w14:textId="77777777" w:rsidR="00F751E0" w:rsidRPr="00294F1C" w:rsidRDefault="00F751E0" w:rsidP="00F751E0">
      <w:pPr>
        <w:rPr>
          <w:szCs w:val="24"/>
          <w:lang w:val="es-ES" w:eastAsia="es-ES"/>
        </w:rPr>
      </w:pPr>
    </w:p>
    <w:p w14:paraId="11B86DB1" w14:textId="77777777" w:rsidR="00F751E0" w:rsidRPr="00294F1C" w:rsidRDefault="00F751E0" w:rsidP="00F751E0">
      <w:pPr>
        <w:rPr>
          <w:szCs w:val="24"/>
          <w:lang w:val="es-ES"/>
        </w:rPr>
      </w:pPr>
    </w:p>
    <w:p w14:paraId="6B54CDD4" w14:textId="77777777" w:rsidR="00632CED" w:rsidRPr="00C87BC5" w:rsidRDefault="00632CED" w:rsidP="00632CED">
      <w:pPr>
        <w:pStyle w:val="S4Header"/>
        <w:rPr>
          <w:lang w:val="es-CO"/>
        </w:rPr>
      </w:pPr>
      <w:r w:rsidRPr="00294F1C">
        <w:rPr>
          <w:b w:val="0"/>
          <w:bCs/>
          <w:iCs/>
          <w:sz w:val="24"/>
          <w:szCs w:val="24"/>
          <w:lang w:val="es-CO"/>
        </w:rPr>
        <w:br w:type="page"/>
      </w:r>
      <w:bookmarkStart w:id="49" w:name="_Toc206491441"/>
      <w:r w:rsidRPr="00C87BC5">
        <w:rPr>
          <w:lang w:val="es-CO"/>
        </w:rPr>
        <w:lastRenderedPageBreak/>
        <w:t>Equipos del</w:t>
      </w:r>
      <w:r w:rsidRPr="00C87BC5">
        <w:rPr>
          <w:b w:val="0"/>
          <w:bCs/>
          <w:iCs/>
          <w:sz w:val="28"/>
          <w:lang w:val="es-CO"/>
        </w:rPr>
        <w:t xml:space="preserve"> </w:t>
      </w:r>
      <w:r w:rsidRPr="00C87BC5">
        <w:rPr>
          <w:lang w:val="es-CO"/>
        </w:rPr>
        <w:t>Contratista</w:t>
      </w:r>
      <w:bookmarkEnd w:id="49"/>
    </w:p>
    <w:p w14:paraId="2F693680" w14:textId="77777777" w:rsidR="00632CED" w:rsidRPr="00C87BC5" w:rsidRDefault="00632CED" w:rsidP="00632CED">
      <w:pPr>
        <w:suppressAutoHyphens/>
        <w:rPr>
          <w:rStyle w:val="Table"/>
          <w:rFonts w:ascii="Times New Roman" w:hAnsi="Times New Roman"/>
          <w:spacing w:val="-2"/>
          <w:sz w:val="24"/>
          <w:lang w:val="es-CO"/>
        </w:rPr>
      </w:pPr>
    </w:p>
    <w:p w14:paraId="725CA955" w14:textId="77777777" w:rsidR="00632CED" w:rsidRPr="00C87BC5" w:rsidRDefault="00632CED" w:rsidP="00632CED">
      <w:pPr>
        <w:suppressAutoHyphens/>
        <w:jc w:val="center"/>
        <w:rPr>
          <w:rStyle w:val="Table"/>
          <w:rFonts w:ascii="Times New Roman" w:hAnsi="Times New Roman"/>
          <w:spacing w:val="-2"/>
          <w:sz w:val="28"/>
          <w:szCs w:val="28"/>
          <w:lang w:val="es-CO"/>
        </w:rPr>
      </w:pPr>
      <w:r w:rsidRPr="00C87BC5">
        <w:rPr>
          <w:rStyle w:val="Table"/>
          <w:rFonts w:ascii="Times New Roman" w:hAnsi="Times New Roman"/>
          <w:spacing w:val="-2"/>
          <w:sz w:val="28"/>
          <w:szCs w:val="28"/>
          <w:lang w:val="es-CO"/>
        </w:rPr>
        <w:t>Formulario EQU</w:t>
      </w:r>
    </w:p>
    <w:p w14:paraId="67D9241A" w14:textId="77777777" w:rsidR="00632CED" w:rsidRPr="00C87BC5" w:rsidRDefault="00632CED" w:rsidP="00632CED">
      <w:pPr>
        <w:suppressAutoHyphens/>
        <w:jc w:val="center"/>
        <w:rPr>
          <w:rStyle w:val="Table"/>
          <w:rFonts w:ascii="Times New Roman" w:hAnsi="Times New Roman"/>
          <w:spacing w:val="-2"/>
          <w:sz w:val="24"/>
          <w:lang w:val="es-CO"/>
        </w:rPr>
      </w:pPr>
    </w:p>
    <w:p w14:paraId="104AEDF6" w14:textId="77777777" w:rsidR="008D6FF3" w:rsidRPr="00C87BC5" w:rsidRDefault="008D6FF3" w:rsidP="00632CED">
      <w:pPr>
        <w:suppressAutoHyphens/>
        <w:rPr>
          <w:rStyle w:val="Table"/>
          <w:rFonts w:ascii="Times New Roman" w:hAnsi="Times New Roman"/>
          <w:spacing w:val="-2"/>
          <w:lang w:val="es-CO"/>
        </w:rPr>
      </w:pPr>
      <w:r w:rsidRPr="00C87BC5">
        <w:rPr>
          <w:rStyle w:val="Table"/>
          <w:rFonts w:ascii="Times New Roman" w:hAnsi="Times New Roman"/>
          <w:spacing w:val="-2"/>
          <w:lang w:val="es-CO"/>
        </w:rPr>
        <w:t xml:space="preserve">El Licitante proporcionará la información adecuada para demostrar claramente que tiene la capacidad para cumplir los requisitos relativos al equipo clave enumerado en la Sección III, Criterios de Evaluación y Calificación. Preparará un formulario separado para cada uno de los equipos señalados o para los equipos alternativos propuestos por el Licitante. </w:t>
      </w:r>
    </w:p>
    <w:p w14:paraId="2597BB27" w14:textId="77777777" w:rsidR="00632CED" w:rsidRPr="00C87BC5" w:rsidRDefault="00632CED" w:rsidP="00632CED">
      <w:pPr>
        <w:suppressAutoHyphens/>
        <w:rPr>
          <w:rStyle w:val="Table"/>
          <w:rFonts w:ascii="Times New Roman" w:hAnsi="Times New Roman"/>
          <w:spacing w:val="-2"/>
          <w:lang w:val="es-CO"/>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2CED" w:rsidRPr="00C87BC5" w14:paraId="25B8ABA9" w14:textId="77777777" w:rsidTr="00632CED">
        <w:trPr>
          <w:cantSplit/>
        </w:trPr>
        <w:tc>
          <w:tcPr>
            <w:tcW w:w="9090" w:type="dxa"/>
            <w:gridSpan w:val="3"/>
            <w:tcBorders>
              <w:top w:val="single" w:sz="6" w:space="0" w:color="auto"/>
              <w:left w:val="single" w:sz="6" w:space="0" w:color="auto"/>
              <w:bottom w:val="single" w:sz="6" w:space="0" w:color="auto"/>
              <w:right w:val="single" w:sz="6" w:space="0" w:color="auto"/>
            </w:tcBorders>
          </w:tcPr>
          <w:p w14:paraId="48F39744" w14:textId="77777777" w:rsidR="00632CED" w:rsidRPr="00C87BC5" w:rsidRDefault="00632CED" w:rsidP="00632CED">
            <w:pPr>
              <w:suppressAutoHyphens/>
              <w:rPr>
                <w:rStyle w:val="Table"/>
                <w:rFonts w:ascii="Times New Roman" w:hAnsi="Times New Roman"/>
                <w:spacing w:val="-2"/>
                <w:lang w:val="es-CO"/>
              </w:rPr>
            </w:pPr>
            <w:r w:rsidRPr="00C87BC5">
              <w:rPr>
                <w:rStyle w:val="Table"/>
                <w:rFonts w:ascii="Times New Roman" w:hAnsi="Times New Roman"/>
                <w:spacing w:val="-2"/>
                <w:lang w:val="es-CO"/>
              </w:rPr>
              <w:t>Elemento de equipo</w:t>
            </w:r>
          </w:p>
          <w:p w14:paraId="43FEEC36" w14:textId="77777777" w:rsidR="00632CED" w:rsidRPr="00C87BC5" w:rsidRDefault="00632CED" w:rsidP="00632CED">
            <w:pPr>
              <w:suppressAutoHyphens/>
              <w:spacing w:after="71"/>
              <w:rPr>
                <w:rStyle w:val="Table"/>
                <w:rFonts w:ascii="Times New Roman" w:hAnsi="Times New Roman"/>
                <w:spacing w:val="-2"/>
                <w:lang w:val="es-CO"/>
              </w:rPr>
            </w:pPr>
          </w:p>
        </w:tc>
      </w:tr>
      <w:tr w:rsidR="00632CED" w:rsidRPr="00C87BC5" w14:paraId="39A630A4" w14:textId="77777777" w:rsidTr="00632CED">
        <w:trPr>
          <w:cantSplit/>
        </w:trPr>
        <w:tc>
          <w:tcPr>
            <w:tcW w:w="1440" w:type="dxa"/>
            <w:tcBorders>
              <w:top w:val="single" w:sz="6" w:space="0" w:color="auto"/>
              <w:left w:val="single" w:sz="6" w:space="0" w:color="auto"/>
            </w:tcBorders>
          </w:tcPr>
          <w:p w14:paraId="389E3648" w14:textId="77777777" w:rsidR="00632CED" w:rsidRPr="00C87BC5" w:rsidRDefault="00632CED" w:rsidP="00632CED">
            <w:pPr>
              <w:suppressAutoHyphens/>
              <w:rPr>
                <w:rStyle w:val="Table"/>
                <w:rFonts w:ascii="Times New Roman" w:hAnsi="Times New Roman"/>
                <w:spacing w:val="-2"/>
                <w:lang w:val="es-CO"/>
              </w:rPr>
            </w:pPr>
            <w:r w:rsidRPr="00C87BC5">
              <w:rPr>
                <w:rStyle w:val="Table"/>
                <w:rFonts w:ascii="Times New Roman" w:hAnsi="Times New Roman"/>
                <w:spacing w:val="-2"/>
                <w:lang w:val="es-CO"/>
              </w:rPr>
              <w:t>Información del equipo</w:t>
            </w:r>
          </w:p>
        </w:tc>
        <w:tc>
          <w:tcPr>
            <w:tcW w:w="3960" w:type="dxa"/>
            <w:tcBorders>
              <w:top w:val="single" w:sz="6" w:space="0" w:color="auto"/>
              <w:left w:val="single" w:sz="6" w:space="0" w:color="auto"/>
            </w:tcBorders>
          </w:tcPr>
          <w:p w14:paraId="2895315D" w14:textId="77777777" w:rsidR="00632CED" w:rsidRPr="00C87BC5" w:rsidRDefault="00632CED" w:rsidP="00632CED">
            <w:pPr>
              <w:suppressAutoHyphens/>
              <w:ind w:left="288" w:hanging="288"/>
              <w:rPr>
                <w:rStyle w:val="Table"/>
                <w:rFonts w:ascii="Times New Roman" w:hAnsi="Times New Roman"/>
                <w:spacing w:val="-2"/>
                <w:lang w:val="es-CO"/>
              </w:rPr>
            </w:pPr>
            <w:r w:rsidRPr="00C87BC5">
              <w:rPr>
                <w:rStyle w:val="Table"/>
                <w:rFonts w:ascii="Times New Roman" w:hAnsi="Times New Roman"/>
                <w:spacing w:val="-2"/>
                <w:lang w:val="es-CO"/>
              </w:rPr>
              <w:t>Nombre del fabricante</w:t>
            </w:r>
          </w:p>
          <w:p w14:paraId="7E938204" w14:textId="77777777" w:rsidR="00632CED" w:rsidRPr="00C87BC5" w:rsidRDefault="00632CED" w:rsidP="00632CED">
            <w:pPr>
              <w:suppressAutoHyphens/>
              <w:spacing w:after="71"/>
              <w:rPr>
                <w:rStyle w:val="Table"/>
                <w:rFonts w:ascii="Times New Roman" w:hAnsi="Times New Roman"/>
                <w:spacing w:val="-2"/>
                <w:lang w:val="es-CO"/>
              </w:rPr>
            </w:pPr>
          </w:p>
        </w:tc>
        <w:tc>
          <w:tcPr>
            <w:tcW w:w="3690" w:type="dxa"/>
            <w:tcBorders>
              <w:top w:val="single" w:sz="6" w:space="0" w:color="auto"/>
              <w:left w:val="single" w:sz="6" w:space="0" w:color="auto"/>
              <w:right w:val="single" w:sz="6" w:space="0" w:color="auto"/>
            </w:tcBorders>
          </w:tcPr>
          <w:p w14:paraId="7BEFCD5C" w14:textId="77777777" w:rsidR="00632CED" w:rsidRPr="00C87BC5" w:rsidRDefault="00632CED" w:rsidP="00632CED">
            <w:pPr>
              <w:suppressAutoHyphens/>
              <w:spacing w:after="71"/>
              <w:ind w:left="288" w:hanging="288"/>
              <w:rPr>
                <w:rStyle w:val="Table"/>
                <w:rFonts w:ascii="Times New Roman" w:hAnsi="Times New Roman"/>
                <w:spacing w:val="-2"/>
                <w:lang w:val="es-CO"/>
              </w:rPr>
            </w:pPr>
            <w:r w:rsidRPr="00C87BC5">
              <w:rPr>
                <w:rStyle w:val="Table"/>
                <w:rFonts w:ascii="Times New Roman" w:hAnsi="Times New Roman"/>
                <w:spacing w:val="-2"/>
                <w:lang w:val="es-CO"/>
              </w:rPr>
              <w:t>Modelo y potencia nominal</w:t>
            </w:r>
          </w:p>
        </w:tc>
      </w:tr>
      <w:tr w:rsidR="00632CED" w:rsidRPr="00C87BC5" w14:paraId="64B740F3" w14:textId="77777777" w:rsidTr="00632CED">
        <w:trPr>
          <w:cantSplit/>
        </w:trPr>
        <w:tc>
          <w:tcPr>
            <w:tcW w:w="1440" w:type="dxa"/>
            <w:tcBorders>
              <w:left w:val="single" w:sz="6" w:space="0" w:color="auto"/>
            </w:tcBorders>
          </w:tcPr>
          <w:p w14:paraId="37A4E4E9" w14:textId="77777777" w:rsidR="00632CED" w:rsidRPr="00C87BC5" w:rsidRDefault="00632CED" w:rsidP="00632CED">
            <w:pPr>
              <w:suppressAutoHyphens/>
              <w:spacing w:after="71"/>
              <w:rPr>
                <w:rStyle w:val="Table"/>
                <w:rFonts w:ascii="Times New Roman" w:hAnsi="Times New Roman"/>
                <w:spacing w:val="-2"/>
                <w:lang w:val="es-CO"/>
              </w:rPr>
            </w:pPr>
          </w:p>
        </w:tc>
        <w:tc>
          <w:tcPr>
            <w:tcW w:w="3960" w:type="dxa"/>
            <w:tcBorders>
              <w:top w:val="single" w:sz="6" w:space="0" w:color="auto"/>
              <w:left w:val="single" w:sz="6" w:space="0" w:color="auto"/>
            </w:tcBorders>
          </w:tcPr>
          <w:p w14:paraId="4BEE969C" w14:textId="77777777" w:rsidR="00632CED" w:rsidRPr="00C87BC5" w:rsidRDefault="00632CED" w:rsidP="00632CED">
            <w:pPr>
              <w:suppressAutoHyphens/>
              <w:ind w:left="288" w:hanging="288"/>
              <w:rPr>
                <w:rStyle w:val="Table"/>
                <w:rFonts w:ascii="Times New Roman" w:hAnsi="Times New Roman"/>
                <w:spacing w:val="-2"/>
                <w:lang w:val="es-CO"/>
              </w:rPr>
            </w:pPr>
            <w:r w:rsidRPr="00C87BC5">
              <w:rPr>
                <w:rStyle w:val="Table"/>
                <w:rFonts w:ascii="Times New Roman" w:hAnsi="Times New Roman"/>
                <w:spacing w:val="-2"/>
                <w:lang w:val="es-CO"/>
              </w:rPr>
              <w:t>Capacidad</w:t>
            </w:r>
          </w:p>
          <w:p w14:paraId="1B14C1F4" w14:textId="77777777" w:rsidR="00632CED" w:rsidRPr="00C87BC5" w:rsidRDefault="00632CED" w:rsidP="00632CED">
            <w:pPr>
              <w:suppressAutoHyphens/>
              <w:spacing w:after="71"/>
              <w:rPr>
                <w:rStyle w:val="Table"/>
                <w:rFonts w:ascii="Times New Roman" w:hAnsi="Times New Roman"/>
                <w:spacing w:val="-2"/>
                <w:lang w:val="es-CO"/>
              </w:rPr>
            </w:pPr>
          </w:p>
        </w:tc>
        <w:tc>
          <w:tcPr>
            <w:tcW w:w="3690" w:type="dxa"/>
            <w:tcBorders>
              <w:top w:val="single" w:sz="6" w:space="0" w:color="auto"/>
              <w:left w:val="single" w:sz="6" w:space="0" w:color="auto"/>
              <w:right w:val="single" w:sz="6" w:space="0" w:color="auto"/>
            </w:tcBorders>
          </w:tcPr>
          <w:p w14:paraId="06617AF8" w14:textId="77777777" w:rsidR="00632CED" w:rsidRPr="00C87BC5" w:rsidRDefault="00632CED" w:rsidP="00632CED">
            <w:pPr>
              <w:suppressAutoHyphens/>
              <w:spacing w:after="71"/>
              <w:ind w:left="288" w:hanging="288"/>
              <w:rPr>
                <w:rStyle w:val="Table"/>
                <w:rFonts w:ascii="Times New Roman" w:hAnsi="Times New Roman"/>
                <w:spacing w:val="-2"/>
                <w:lang w:val="es-CO"/>
              </w:rPr>
            </w:pPr>
            <w:r w:rsidRPr="00C87BC5">
              <w:rPr>
                <w:rStyle w:val="Table"/>
                <w:rFonts w:ascii="Times New Roman" w:hAnsi="Times New Roman"/>
                <w:spacing w:val="-2"/>
                <w:lang w:val="es-CO"/>
              </w:rPr>
              <w:t>Año de fabricación</w:t>
            </w:r>
          </w:p>
        </w:tc>
      </w:tr>
      <w:tr w:rsidR="00632CED" w:rsidRPr="00C87BC5" w14:paraId="7B09107F" w14:textId="77777777" w:rsidTr="00632CED">
        <w:trPr>
          <w:cantSplit/>
        </w:trPr>
        <w:tc>
          <w:tcPr>
            <w:tcW w:w="1440" w:type="dxa"/>
            <w:tcBorders>
              <w:top w:val="single" w:sz="6" w:space="0" w:color="auto"/>
              <w:left w:val="single" w:sz="6" w:space="0" w:color="auto"/>
            </w:tcBorders>
          </w:tcPr>
          <w:p w14:paraId="6543A7B5" w14:textId="77777777" w:rsidR="00632CED" w:rsidRPr="00C87BC5" w:rsidRDefault="00632CED" w:rsidP="00632CED">
            <w:pPr>
              <w:suppressAutoHyphens/>
              <w:rPr>
                <w:rStyle w:val="Table"/>
                <w:rFonts w:ascii="Times New Roman" w:hAnsi="Times New Roman"/>
                <w:spacing w:val="-2"/>
                <w:lang w:val="es-CO"/>
              </w:rPr>
            </w:pPr>
            <w:r w:rsidRPr="00C87BC5">
              <w:rPr>
                <w:rStyle w:val="Table"/>
                <w:rFonts w:ascii="Times New Roman" w:hAnsi="Times New Roman"/>
                <w:spacing w:val="-2"/>
                <w:lang w:val="es-CO"/>
              </w:rPr>
              <w:t>Situación actual</w:t>
            </w:r>
          </w:p>
        </w:tc>
        <w:tc>
          <w:tcPr>
            <w:tcW w:w="7650" w:type="dxa"/>
            <w:gridSpan w:val="2"/>
            <w:tcBorders>
              <w:top w:val="single" w:sz="6" w:space="0" w:color="auto"/>
              <w:left w:val="single" w:sz="6" w:space="0" w:color="auto"/>
              <w:right w:val="single" w:sz="6" w:space="0" w:color="auto"/>
            </w:tcBorders>
          </w:tcPr>
          <w:p w14:paraId="6F85A723" w14:textId="77777777" w:rsidR="00632CED" w:rsidRPr="00C87BC5" w:rsidRDefault="00632CED" w:rsidP="00632CED">
            <w:pPr>
              <w:suppressAutoHyphens/>
              <w:ind w:left="288" w:hanging="288"/>
              <w:rPr>
                <w:rStyle w:val="Table"/>
                <w:rFonts w:ascii="Times New Roman" w:hAnsi="Times New Roman"/>
                <w:spacing w:val="-2"/>
                <w:lang w:val="es-CO"/>
              </w:rPr>
            </w:pPr>
            <w:r w:rsidRPr="00C87BC5">
              <w:rPr>
                <w:rStyle w:val="Table"/>
                <w:rFonts w:ascii="Times New Roman" w:hAnsi="Times New Roman"/>
                <w:spacing w:val="-2"/>
                <w:lang w:val="es-CO"/>
              </w:rPr>
              <w:t>Ubicación actual</w:t>
            </w:r>
          </w:p>
          <w:p w14:paraId="7569E87E" w14:textId="77777777" w:rsidR="00632CED" w:rsidRPr="00C87BC5" w:rsidRDefault="00632CED" w:rsidP="00632CED">
            <w:pPr>
              <w:suppressAutoHyphens/>
              <w:spacing w:after="71"/>
              <w:rPr>
                <w:rStyle w:val="Table"/>
                <w:rFonts w:ascii="Times New Roman" w:hAnsi="Times New Roman"/>
                <w:spacing w:val="-2"/>
                <w:lang w:val="es-CO"/>
              </w:rPr>
            </w:pPr>
          </w:p>
        </w:tc>
      </w:tr>
      <w:tr w:rsidR="00632CED" w:rsidRPr="00C87BC5" w14:paraId="12E7DA96" w14:textId="77777777" w:rsidTr="00632CED">
        <w:trPr>
          <w:cantSplit/>
        </w:trPr>
        <w:tc>
          <w:tcPr>
            <w:tcW w:w="1440" w:type="dxa"/>
            <w:tcBorders>
              <w:left w:val="single" w:sz="6" w:space="0" w:color="auto"/>
            </w:tcBorders>
          </w:tcPr>
          <w:p w14:paraId="25CAD98A" w14:textId="77777777" w:rsidR="00632CED" w:rsidRPr="00C87BC5" w:rsidRDefault="00632CED" w:rsidP="00632CED">
            <w:pPr>
              <w:suppressAutoHyphens/>
              <w:spacing w:after="71"/>
              <w:rPr>
                <w:rStyle w:val="Table"/>
                <w:rFonts w:ascii="Times New Roman" w:hAnsi="Times New Roman"/>
                <w:spacing w:val="-2"/>
                <w:lang w:val="es-CO"/>
              </w:rPr>
            </w:pPr>
          </w:p>
        </w:tc>
        <w:tc>
          <w:tcPr>
            <w:tcW w:w="7650" w:type="dxa"/>
            <w:gridSpan w:val="2"/>
            <w:tcBorders>
              <w:top w:val="single" w:sz="6" w:space="0" w:color="auto"/>
              <w:left w:val="single" w:sz="6" w:space="0" w:color="auto"/>
              <w:right w:val="single" w:sz="6" w:space="0" w:color="auto"/>
            </w:tcBorders>
          </w:tcPr>
          <w:p w14:paraId="72085148" w14:textId="77777777" w:rsidR="00632CED" w:rsidRPr="00C87BC5" w:rsidRDefault="00632CED" w:rsidP="00632CED">
            <w:pPr>
              <w:suppressAutoHyphens/>
              <w:ind w:left="288" w:hanging="288"/>
              <w:rPr>
                <w:rStyle w:val="Table"/>
                <w:rFonts w:ascii="Times New Roman" w:hAnsi="Times New Roman"/>
                <w:spacing w:val="-2"/>
                <w:lang w:val="es-CO"/>
              </w:rPr>
            </w:pPr>
            <w:r w:rsidRPr="00C87BC5">
              <w:rPr>
                <w:rStyle w:val="Table"/>
                <w:rFonts w:ascii="Times New Roman" w:hAnsi="Times New Roman"/>
                <w:spacing w:val="-2"/>
                <w:lang w:val="es-CO"/>
              </w:rPr>
              <w:t>Detalles de compromisos actuales</w:t>
            </w:r>
          </w:p>
          <w:p w14:paraId="4423224E" w14:textId="77777777" w:rsidR="00632CED" w:rsidRPr="00C87BC5" w:rsidRDefault="00632CED" w:rsidP="00632CED">
            <w:pPr>
              <w:suppressAutoHyphens/>
              <w:spacing w:after="71"/>
              <w:rPr>
                <w:rStyle w:val="Table"/>
                <w:rFonts w:ascii="Times New Roman" w:hAnsi="Times New Roman"/>
                <w:spacing w:val="-2"/>
                <w:lang w:val="es-CO"/>
              </w:rPr>
            </w:pPr>
          </w:p>
        </w:tc>
      </w:tr>
      <w:tr w:rsidR="00632CED" w:rsidRPr="00C87BC5" w14:paraId="65E6BE86" w14:textId="77777777" w:rsidTr="00632CED">
        <w:trPr>
          <w:cantSplit/>
        </w:trPr>
        <w:tc>
          <w:tcPr>
            <w:tcW w:w="1440" w:type="dxa"/>
            <w:tcBorders>
              <w:left w:val="single" w:sz="6" w:space="0" w:color="auto"/>
            </w:tcBorders>
          </w:tcPr>
          <w:p w14:paraId="63B97492" w14:textId="77777777" w:rsidR="00632CED" w:rsidRPr="00C87BC5" w:rsidRDefault="00632CED" w:rsidP="00632CED">
            <w:pPr>
              <w:suppressAutoHyphens/>
              <w:spacing w:after="71"/>
              <w:rPr>
                <w:rStyle w:val="Table"/>
                <w:rFonts w:ascii="Times New Roman" w:hAnsi="Times New Roman"/>
                <w:spacing w:val="-2"/>
                <w:lang w:val="es-CO"/>
              </w:rPr>
            </w:pPr>
          </w:p>
        </w:tc>
        <w:tc>
          <w:tcPr>
            <w:tcW w:w="7650" w:type="dxa"/>
            <w:gridSpan w:val="2"/>
            <w:tcBorders>
              <w:left w:val="single" w:sz="6" w:space="0" w:color="auto"/>
              <w:right w:val="single" w:sz="6" w:space="0" w:color="auto"/>
            </w:tcBorders>
          </w:tcPr>
          <w:p w14:paraId="5CB9FB33" w14:textId="77777777" w:rsidR="00632CED" w:rsidRPr="00C87BC5" w:rsidRDefault="00632CED" w:rsidP="00632CED">
            <w:pPr>
              <w:suppressAutoHyphens/>
              <w:spacing w:after="71"/>
              <w:rPr>
                <w:rStyle w:val="Table"/>
                <w:rFonts w:ascii="Times New Roman" w:hAnsi="Times New Roman"/>
                <w:spacing w:val="-2"/>
                <w:lang w:val="es-CO"/>
              </w:rPr>
            </w:pPr>
          </w:p>
        </w:tc>
      </w:tr>
      <w:tr w:rsidR="00632CED" w:rsidRPr="00737928" w14:paraId="3A095204" w14:textId="77777777" w:rsidTr="00632CED">
        <w:trPr>
          <w:cantSplit/>
        </w:trPr>
        <w:tc>
          <w:tcPr>
            <w:tcW w:w="1440" w:type="dxa"/>
            <w:tcBorders>
              <w:top w:val="single" w:sz="6" w:space="0" w:color="auto"/>
              <w:left w:val="single" w:sz="6" w:space="0" w:color="auto"/>
              <w:bottom w:val="single" w:sz="6" w:space="0" w:color="auto"/>
            </w:tcBorders>
          </w:tcPr>
          <w:p w14:paraId="60280334" w14:textId="77777777" w:rsidR="00632CED" w:rsidRPr="00C87BC5" w:rsidRDefault="00632CED" w:rsidP="00632CED">
            <w:pPr>
              <w:suppressAutoHyphens/>
              <w:spacing w:after="71"/>
              <w:rPr>
                <w:rStyle w:val="Table"/>
                <w:rFonts w:ascii="Times New Roman" w:hAnsi="Times New Roman"/>
                <w:spacing w:val="-2"/>
                <w:lang w:val="es-CO"/>
              </w:rPr>
            </w:pPr>
            <w:r w:rsidRPr="00C87BC5">
              <w:rPr>
                <w:rStyle w:val="Table"/>
                <w:rFonts w:ascii="Times New Roman" w:hAnsi="Times New Roman"/>
                <w:spacing w:val="-2"/>
                <w:lang w:val="es-CO"/>
              </w:rPr>
              <w:t>Procedencia</w:t>
            </w:r>
          </w:p>
        </w:tc>
        <w:tc>
          <w:tcPr>
            <w:tcW w:w="7650" w:type="dxa"/>
            <w:gridSpan w:val="2"/>
            <w:tcBorders>
              <w:top w:val="single" w:sz="6" w:space="0" w:color="auto"/>
              <w:left w:val="single" w:sz="6" w:space="0" w:color="auto"/>
              <w:bottom w:val="single" w:sz="6" w:space="0" w:color="auto"/>
              <w:right w:val="single" w:sz="6" w:space="0" w:color="auto"/>
            </w:tcBorders>
          </w:tcPr>
          <w:p w14:paraId="7A0FCAA3" w14:textId="77777777" w:rsidR="00632CED" w:rsidRPr="00C87BC5" w:rsidRDefault="00632CED" w:rsidP="00632CED">
            <w:pPr>
              <w:suppressAutoHyphens/>
              <w:ind w:left="288" w:hanging="288"/>
              <w:rPr>
                <w:rStyle w:val="Table"/>
                <w:rFonts w:ascii="Times New Roman" w:hAnsi="Times New Roman"/>
                <w:spacing w:val="-2"/>
                <w:lang w:val="es-CO"/>
              </w:rPr>
            </w:pPr>
            <w:r w:rsidRPr="00C87BC5">
              <w:rPr>
                <w:rStyle w:val="Table"/>
                <w:rFonts w:ascii="Times New Roman" w:hAnsi="Times New Roman"/>
                <w:spacing w:val="-2"/>
                <w:lang w:val="es-CO"/>
              </w:rPr>
              <w:t>Indique la procedencia del equipo</w:t>
            </w:r>
          </w:p>
          <w:p w14:paraId="4ADDCCDF" w14:textId="77777777" w:rsidR="00632CED" w:rsidRPr="00C87BC5" w:rsidRDefault="00632CED" w:rsidP="00632CED">
            <w:pPr>
              <w:pStyle w:val="Encabezado"/>
              <w:tabs>
                <w:tab w:val="left" w:pos="-1440"/>
                <w:tab w:val="left" w:pos="-720"/>
                <w:tab w:val="left" w:pos="288"/>
                <w:tab w:val="left" w:pos="1638"/>
                <w:tab w:val="left" w:pos="2898"/>
                <w:tab w:val="left" w:pos="5434"/>
              </w:tabs>
              <w:suppressAutoHyphens/>
              <w:spacing w:after="71"/>
              <w:rPr>
                <w:rStyle w:val="Table"/>
                <w:rFonts w:ascii="Times New Roman" w:hAnsi="Times New Roman"/>
                <w:spacing w:val="-2"/>
                <w:lang w:val="es-CO"/>
              </w:rPr>
            </w:pPr>
            <w:r w:rsidRPr="00C87BC5">
              <w:rPr>
                <w:rStyle w:val="Table"/>
                <w:rFonts w:ascii="Times New Roman" w:hAnsi="Times New Roman"/>
                <w:spacing w:val="-2"/>
                <w:lang w:val="es-CO"/>
              </w:rPr>
              <w:tab/>
            </w:r>
            <w:r w:rsidR="00284665" w:rsidRPr="00C87BC5">
              <w:rPr>
                <w:rStyle w:val="Table"/>
                <w:rFonts w:ascii="Times New Roman" w:hAnsi="Times New Roman"/>
                <w:spacing w:val="-2"/>
                <w:lang w:val="es-CO"/>
              </w:rPr>
              <w:fldChar w:fldCharType="begin"/>
            </w:r>
            <w:r w:rsidRPr="00C87BC5">
              <w:rPr>
                <w:rStyle w:val="Table"/>
                <w:rFonts w:ascii="Times New Roman" w:hAnsi="Times New Roman"/>
                <w:spacing w:val="-2"/>
                <w:lang w:val="es-CO"/>
              </w:rPr>
              <w:instrText>symbol 111 \f "Wingdings" \s 12</w:instrText>
            </w:r>
            <w:r w:rsidR="00284665" w:rsidRPr="00C87BC5">
              <w:rPr>
                <w:rStyle w:val="Table"/>
                <w:rFonts w:ascii="Times New Roman" w:hAnsi="Times New Roman"/>
                <w:spacing w:val="-2"/>
                <w:lang w:val="es-CO"/>
              </w:rPr>
              <w:fldChar w:fldCharType="separate"/>
            </w:r>
            <w:r w:rsidRPr="00C87BC5">
              <w:rPr>
                <w:rStyle w:val="Table"/>
                <w:rFonts w:ascii="Times New Roman" w:hAnsi="Times New Roman"/>
                <w:spacing w:val="-2"/>
                <w:lang w:val="es-CO"/>
              </w:rPr>
              <w:t>o</w:t>
            </w:r>
            <w:r w:rsidR="00284665" w:rsidRPr="00C87BC5">
              <w:rPr>
                <w:rStyle w:val="Table"/>
                <w:rFonts w:ascii="Times New Roman" w:hAnsi="Times New Roman"/>
                <w:spacing w:val="-2"/>
                <w:lang w:val="es-CO"/>
              </w:rPr>
              <w:fldChar w:fldCharType="end"/>
            </w:r>
            <w:r w:rsidRPr="00C87BC5">
              <w:rPr>
                <w:rStyle w:val="Table"/>
                <w:rFonts w:ascii="Times New Roman" w:hAnsi="Times New Roman"/>
                <w:spacing w:val="-2"/>
                <w:lang w:val="es-CO"/>
              </w:rPr>
              <w:t xml:space="preserve"> Propio</w:t>
            </w:r>
            <w:r w:rsidRPr="00C87BC5">
              <w:rPr>
                <w:rStyle w:val="Table"/>
                <w:rFonts w:ascii="Times New Roman" w:hAnsi="Times New Roman"/>
                <w:spacing w:val="-2"/>
                <w:lang w:val="es-CO"/>
              </w:rPr>
              <w:tab/>
            </w:r>
            <w:r w:rsidR="00284665" w:rsidRPr="00C87BC5">
              <w:rPr>
                <w:rStyle w:val="Table"/>
                <w:rFonts w:ascii="Times New Roman" w:hAnsi="Times New Roman"/>
                <w:spacing w:val="-2"/>
                <w:lang w:val="es-CO"/>
              </w:rPr>
              <w:fldChar w:fldCharType="begin"/>
            </w:r>
            <w:r w:rsidRPr="00C87BC5">
              <w:rPr>
                <w:rStyle w:val="Table"/>
                <w:rFonts w:ascii="Times New Roman" w:hAnsi="Times New Roman"/>
                <w:spacing w:val="-2"/>
                <w:lang w:val="es-CO"/>
              </w:rPr>
              <w:instrText>symbol 111 \f "Wingdings" \s 12</w:instrText>
            </w:r>
            <w:r w:rsidR="00284665" w:rsidRPr="00C87BC5">
              <w:rPr>
                <w:rStyle w:val="Table"/>
                <w:rFonts w:ascii="Times New Roman" w:hAnsi="Times New Roman"/>
                <w:spacing w:val="-2"/>
                <w:lang w:val="es-CO"/>
              </w:rPr>
              <w:fldChar w:fldCharType="separate"/>
            </w:r>
            <w:r w:rsidRPr="00C87BC5">
              <w:rPr>
                <w:rStyle w:val="Table"/>
                <w:rFonts w:ascii="Times New Roman" w:hAnsi="Times New Roman"/>
                <w:spacing w:val="-2"/>
                <w:lang w:val="es-CO"/>
              </w:rPr>
              <w:t>o</w:t>
            </w:r>
            <w:r w:rsidR="00284665" w:rsidRPr="00C87BC5">
              <w:rPr>
                <w:rStyle w:val="Table"/>
                <w:rFonts w:ascii="Times New Roman" w:hAnsi="Times New Roman"/>
                <w:spacing w:val="-2"/>
                <w:lang w:val="es-CO"/>
              </w:rPr>
              <w:fldChar w:fldCharType="end"/>
            </w:r>
            <w:r w:rsidRPr="00C87BC5">
              <w:rPr>
                <w:rStyle w:val="Table"/>
                <w:rFonts w:ascii="Times New Roman" w:hAnsi="Times New Roman"/>
                <w:spacing w:val="-2"/>
                <w:lang w:val="es-CO"/>
              </w:rPr>
              <w:t xml:space="preserve"> Alquiler</w:t>
            </w:r>
            <w:r w:rsidRPr="00C87BC5">
              <w:rPr>
                <w:rStyle w:val="Table"/>
                <w:rFonts w:ascii="Times New Roman" w:hAnsi="Times New Roman"/>
                <w:spacing w:val="-2"/>
                <w:lang w:val="es-CO"/>
              </w:rPr>
              <w:tab/>
            </w:r>
            <w:r w:rsidR="00284665" w:rsidRPr="00C87BC5">
              <w:rPr>
                <w:rStyle w:val="Table"/>
                <w:rFonts w:ascii="Times New Roman" w:hAnsi="Times New Roman"/>
                <w:spacing w:val="-2"/>
                <w:lang w:val="es-CO"/>
              </w:rPr>
              <w:fldChar w:fldCharType="begin"/>
            </w:r>
            <w:r w:rsidRPr="00C87BC5">
              <w:rPr>
                <w:rStyle w:val="Table"/>
                <w:rFonts w:ascii="Times New Roman" w:hAnsi="Times New Roman"/>
                <w:spacing w:val="-2"/>
                <w:lang w:val="es-CO"/>
              </w:rPr>
              <w:instrText>symbol 111 \f "Wingdings" \s 12</w:instrText>
            </w:r>
            <w:r w:rsidR="00284665" w:rsidRPr="00C87BC5">
              <w:rPr>
                <w:rStyle w:val="Table"/>
                <w:rFonts w:ascii="Times New Roman" w:hAnsi="Times New Roman"/>
                <w:spacing w:val="-2"/>
                <w:lang w:val="es-CO"/>
              </w:rPr>
              <w:fldChar w:fldCharType="separate"/>
            </w:r>
            <w:r w:rsidRPr="00C87BC5">
              <w:rPr>
                <w:rStyle w:val="Table"/>
                <w:rFonts w:ascii="Times New Roman" w:hAnsi="Times New Roman"/>
                <w:spacing w:val="-2"/>
                <w:lang w:val="es-CO"/>
              </w:rPr>
              <w:t>o</w:t>
            </w:r>
            <w:r w:rsidR="00284665" w:rsidRPr="00C87BC5">
              <w:rPr>
                <w:rStyle w:val="Table"/>
                <w:rFonts w:ascii="Times New Roman" w:hAnsi="Times New Roman"/>
                <w:spacing w:val="-2"/>
                <w:lang w:val="es-CO"/>
              </w:rPr>
              <w:fldChar w:fldCharType="end"/>
            </w:r>
            <w:r w:rsidRPr="00C87BC5">
              <w:rPr>
                <w:rStyle w:val="Table"/>
                <w:rFonts w:ascii="Times New Roman" w:hAnsi="Times New Roman"/>
                <w:spacing w:val="-2"/>
                <w:lang w:val="es-CO"/>
              </w:rPr>
              <w:t xml:space="preserve"> </w:t>
            </w:r>
            <w:r w:rsidRPr="00C87BC5">
              <w:rPr>
                <w:spacing w:val="-2"/>
                <w:lang w:val="es-CO"/>
              </w:rPr>
              <w:t>Arrendamiento financiero</w:t>
            </w:r>
            <w:r w:rsidRPr="00C87BC5">
              <w:rPr>
                <w:rStyle w:val="Table"/>
                <w:rFonts w:ascii="Times New Roman" w:hAnsi="Times New Roman"/>
                <w:spacing w:val="-2"/>
                <w:lang w:val="es-CO"/>
              </w:rPr>
              <w:tab/>
            </w:r>
            <w:r w:rsidR="00284665" w:rsidRPr="00C87BC5">
              <w:rPr>
                <w:rStyle w:val="Table"/>
                <w:rFonts w:ascii="Times New Roman" w:hAnsi="Times New Roman"/>
                <w:spacing w:val="-2"/>
                <w:lang w:val="es-CO"/>
              </w:rPr>
              <w:fldChar w:fldCharType="begin"/>
            </w:r>
            <w:r w:rsidRPr="00C87BC5">
              <w:rPr>
                <w:rStyle w:val="Table"/>
                <w:rFonts w:ascii="Times New Roman" w:hAnsi="Times New Roman"/>
                <w:spacing w:val="-2"/>
                <w:lang w:val="es-CO"/>
              </w:rPr>
              <w:instrText>symbol 111 \f "Wingdings" \s 12</w:instrText>
            </w:r>
            <w:r w:rsidR="00284665" w:rsidRPr="00C87BC5">
              <w:rPr>
                <w:rStyle w:val="Table"/>
                <w:rFonts w:ascii="Times New Roman" w:hAnsi="Times New Roman"/>
                <w:spacing w:val="-2"/>
                <w:lang w:val="es-CO"/>
              </w:rPr>
              <w:fldChar w:fldCharType="separate"/>
            </w:r>
            <w:r w:rsidRPr="00C87BC5">
              <w:rPr>
                <w:rStyle w:val="Table"/>
                <w:rFonts w:ascii="Times New Roman" w:hAnsi="Times New Roman"/>
                <w:spacing w:val="-2"/>
                <w:lang w:val="es-CO"/>
              </w:rPr>
              <w:t>o</w:t>
            </w:r>
            <w:r w:rsidR="00284665" w:rsidRPr="00C87BC5">
              <w:rPr>
                <w:rStyle w:val="Table"/>
                <w:rFonts w:ascii="Times New Roman" w:hAnsi="Times New Roman"/>
                <w:spacing w:val="-2"/>
                <w:lang w:val="es-CO"/>
              </w:rPr>
              <w:fldChar w:fldCharType="end"/>
            </w:r>
            <w:r w:rsidRPr="00C87BC5">
              <w:rPr>
                <w:rStyle w:val="Table"/>
                <w:rFonts w:ascii="Times New Roman" w:hAnsi="Times New Roman"/>
                <w:spacing w:val="-2"/>
                <w:lang w:val="es-CO"/>
              </w:rPr>
              <w:t xml:space="preserve"> Fabricación especial</w:t>
            </w:r>
          </w:p>
        </w:tc>
      </w:tr>
    </w:tbl>
    <w:p w14:paraId="129C367A" w14:textId="77777777" w:rsidR="00632CED" w:rsidRPr="00C87BC5" w:rsidRDefault="00632CED" w:rsidP="00632CED">
      <w:pPr>
        <w:suppressAutoHyphens/>
        <w:rPr>
          <w:rStyle w:val="Table"/>
          <w:rFonts w:ascii="Times New Roman" w:hAnsi="Times New Roman"/>
          <w:spacing w:val="-2"/>
          <w:lang w:val="es-CO"/>
        </w:rPr>
      </w:pPr>
    </w:p>
    <w:p w14:paraId="0DE2A3B1" w14:textId="77777777" w:rsidR="00632CED" w:rsidRPr="00C87BC5" w:rsidRDefault="00632CED" w:rsidP="00632CED">
      <w:pPr>
        <w:suppressAutoHyphens/>
        <w:rPr>
          <w:rStyle w:val="Table"/>
          <w:rFonts w:ascii="Times New Roman" w:hAnsi="Times New Roman"/>
          <w:spacing w:val="-2"/>
          <w:lang w:val="es-CO"/>
        </w:rPr>
      </w:pPr>
      <w:r w:rsidRPr="00C87BC5">
        <w:rPr>
          <w:rStyle w:val="Table"/>
          <w:rFonts w:ascii="Times New Roman" w:hAnsi="Times New Roman"/>
          <w:spacing w:val="-2"/>
          <w:sz w:val="24"/>
          <w:lang w:val="es-CO"/>
        </w:rPr>
        <w:t xml:space="preserve">Omítase la siguiente información para los equipos que sean propiedad del </w:t>
      </w:r>
      <w:r w:rsidR="00D31D7D" w:rsidRPr="00C87BC5">
        <w:rPr>
          <w:rStyle w:val="Table"/>
          <w:rFonts w:ascii="Times New Roman" w:hAnsi="Times New Roman"/>
          <w:spacing w:val="-2"/>
          <w:sz w:val="24"/>
          <w:lang w:val="es-CO"/>
        </w:rPr>
        <w:t>Licitante</w:t>
      </w:r>
      <w:r w:rsidRPr="00C87BC5">
        <w:rPr>
          <w:rStyle w:val="Table"/>
          <w:rFonts w:ascii="Times New Roman" w:hAnsi="Times New Roman"/>
          <w:spacing w:val="-2"/>
          <w:lang w:val="es-CO"/>
        </w:rPr>
        <w:t>.</w:t>
      </w:r>
    </w:p>
    <w:p w14:paraId="4AAE67B6" w14:textId="77777777" w:rsidR="00632CED" w:rsidRPr="00C87BC5" w:rsidRDefault="00632CED" w:rsidP="00632CED">
      <w:pPr>
        <w:suppressAutoHyphens/>
        <w:rPr>
          <w:rStyle w:val="Table"/>
          <w:rFonts w:ascii="Times New Roman" w:hAnsi="Times New Roman"/>
          <w:spacing w:val="-2"/>
          <w:lang w:val="es-CO"/>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2CED" w:rsidRPr="00C87BC5" w14:paraId="4CA3FEF4" w14:textId="77777777" w:rsidTr="00632CED">
        <w:trPr>
          <w:cantSplit/>
        </w:trPr>
        <w:tc>
          <w:tcPr>
            <w:tcW w:w="1440" w:type="dxa"/>
            <w:tcBorders>
              <w:top w:val="single" w:sz="6" w:space="0" w:color="auto"/>
              <w:left w:val="single" w:sz="6" w:space="0" w:color="auto"/>
            </w:tcBorders>
          </w:tcPr>
          <w:p w14:paraId="1FCD839E" w14:textId="77777777" w:rsidR="00632CED" w:rsidRPr="00C87BC5" w:rsidRDefault="00632CED" w:rsidP="00632CED">
            <w:pPr>
              <w:suppressAutoHyphens/>
              <w:rPr>
                <w:rStyle w:val="Table"/>
                <w:rFonts w:ascii="Times New Roman" w:hAnsi="Times New Roman"/>
                <w:spacing w:val="-2"/>
                <w:lang w:val="es-CO"/>
              </w:rPr>
            </w:pPr>
            <w:r w:rsidRPr="00C87BC5">
              <w:rPr>
                <w:rStyle w:val="Table"/>
                <w:rFonts w:ascii="Times New Roman" w:hAnsi="Times New Roman"/>
                <w:spacing w:val="-2"/>
                <w:lang w:val="es-CO"/>
              </w:rPr>
              <w:t>Propietario</w:t>
            </w:r>
          </w:p>
        </w:tc>
        <w:tc>
          <w:tcPr>
            <w:tcW w:w="7650" w:type="dxa"/>
            <w:gridSpan w:val="2"/>
            <w:tcBorders>
              <w:top w:val="single" w:sz="6" w:space="0" w:color="auto"/>
              <w:left w:val="single" w:sz="6" w:space="0" w:color="auto"/>
              <w:right w:val="single" w:sz="6" w:space="0" w:color="auto"/>
            </w:tcBorders>
          </w:tcPr>
          <w:p w14:paraId="2A3EF75A" w14:textId="77777777" w:rsidR="00632CED" w:rsidRPr="00C87BC5" w:rsidRDefault="00632CED" w:rsidP="00632CED">
            <w:pPr>
              <w:suppressAutoHyphens/>
              <w:rPr>
                <w:rStyle w:val="Table"/>
                <w:rFonts w:ascii="Times New Roman" w:hAnsi="Times New Roman"/>
                <w:spacing w:val="-2"/>
                <w:lang w:val="es-CO"/>
              </w:rPr>
            </w:pPr>
            <w:r w:rsidRPr="00C87BC5">
              <w:rPr>
                <w:rStyle w:val="Table"/>
                <w:rFonts w:ascii="Times New Roman" w:hAnsi="Times New Roman"/>
                <w:spacing w:val="-2"/>
                <w:lang w:val="es-CO"/>
              </w:rPr>
              <w:t>Nombre del propietario</w:t>
            </w:r>
          </w:p>
        </w:tc>
      </w:tr>
      <w:tr w:rsidR="00632CED" w:rsidRPr="00C87BC5" w14:paraId="17241B0A" w14:textId="77777777" w:rsidTr="00632CED">
        <w:trPr>
          <w:cantSplit/>
        </w:trPr>
        <w:tc>
          <w:tcPr>
            <w:tcW w:w="1440" w:type="dxa"/>
            <w:tcBorders>
              <w:left w:val="single" w:sz="6" w:space="0" w:color="auto"/>
            </w:tcBorders>
          </w:tcPr>
          <w:p w14:paraId="4A78A684" w14:textId="77777777" w:rsidR="00632CED" w:rsidRPr="00C87BC5" w:rsidRDefault="00632CED" w:rsidP="00632CED">
            <w:pPr>
              <w:suppressAutoHyphens/>
              <w:spacing w:after="71"/>
              <w:rPr>
                <w:rStyle w:val="Table"/>
                <w:rFonts w:ascii="Times New Roman" w:hAnsi="Times New Roman"/>
                <w:spacing w:val="-2"/>
                <w:lang w:val="es-CO"/>
              </w:rPr>
            </w:pPr>
          </w:p>
        </w:tc>
        <w:tc>
          <w:tcPr>
            <w:tcW w:w="7650" w:type="dxa"/>
            <w:gridSpan w:val="2"/>
            <w:tcBorders>
              <w:top w:val="single" w:sz="6" w:space="0" w:color="auto"/>
              <w:left w:val="single" w:sz="6" w:space="0" w:color="auto"/>
              <w:right w:val="single" w:sz="6" w:space="0" w:color="auto"/>
            </w:tcBorders>
          </w:tcPr>
          <w:p w14:paraId="1198E18F" w14:textId="77777777" w:rsidR="00632CED" w:rsidRPr="00C87BC5" w:rsidRDefault="00632CED" w:rsidP="00632CED">
            <w:pPr>
              <w:suppressAutoHyphens/>
              <w:rPr>
                <w:rStyle w:val="Table"/>
                <w:rFonts w:ascii="Times New Roman" w:hAnsi="Times New Roman"/>
                <w:spacing w:val="-2"/>
                <w:lang w:val="es-CO"/>
              </w:rPr>
            </w:pPr>
            <w:r w:rsidRPr="00C87BC5">
              <w:rPr>
                <w:rStyle w:val="Table"/>
                <w:rFonts w:ascii="Times New Roman" w:hAnsi="Times New Roman"/>
                <w:spacing w:val="-2"/>
                <w:lang w:val="es-CO"/>
              </w:rPr>
              <w:t xml:space="preserve">Dirección </w:t>
            </w:r>
            <w:r w:rsidRPr="00C87BC5">
              <w:rPr>
                <w:spacing w:val="-2"/>
                <w:sz w:val="20"/>
                <w:lang w:val="es-CO"/>
              </w:rPr>
              <w:t>del propietario</w:t>
            </w:r>
          </w:p>
          <w:p w14:paraId="3111E8FE" w14:textId="77777777" w:rsidR="00632CED" w:rsidRPr="00C87BC5" w:rsidRDefault="00632CED" w:rsidP="00632CED">
            <w:pPr>
              <w:suppressAutoHyphens/>
              <w:spacing w:after="71"/>
              <w:rPr>
                <w:rStyle w:val="Table"/>
                <w:rFonts w:ascii="Times New Roman" w:hAnsi="Times New Roman"/>
                <w:spacing w:val="-2"/>
                <w:lang w:val="es-CO"/>
              </w:rPr>
            </w:pPr>
          </w:p>
        </w:tc>
      </w:tr>
      <w:tr w:rsidR="00632CED" w:rsidRPr="00C87BC5" w14:paraId="431F5FB7" w14:textId="77777777" w:rsidTr="00632CED">
        <w:trPr>
          <w:cantSplit/>
        </w:trPr>
        <w:tc>
          <w:tcPr>
            <w:tcW w:w="1440" w:type="dxa"/>
            <w:tcBorders>
              <w:left w:val="single" w:sz="6" w:space="0" w:color="auto"/>
            </w:tcBorders>
          </w:tcPr>
          <w:p w14:paraId="5F2DFC0A" w14:textId="77777777" w:rsidR="00632CED" w:rsidRPr="00C87BC5" w:rsidRDefault="00632CED" w:rsidP="00632CED">
            <w:pPr>
              <w:suppressAutoHyphens/>
              <w:spacing w:after="71"/>
              <w:rPr>
                <w:rStyle w:val="Table"/>
                <w:rFonts w:ascii="Times New Roman" w:hAnsi="Times New Roman"/>
                <w:spacing w:val="-2"/>
                <w:lang w:val="es-CO"/>
              </w:rPr>
            </w:pPr>
          </w:p>
        </w:tc>
        <w:tc>
          <w:tcPr>
            <w:tcW w:w="7650" w:type="dxa"/>
            <w:gridSpan w:val="2"/>
            <w:tcBorders>
              <w:left w:val="single" w:sz="6" w:space="0" w:color="auto"/>
              <w:right w:val="single" w:sz="6" w:space="0" w:color="auto"/>
            </w:tcBorders>
          </w:tcPr>
          <w:p w14:paraId="022AE853" w14:textId="77777777" w:rsidR="00632CED" w:rsidRPr="00C87BC5" w:rsidRDefault="00632CED" w:rsidP="00632CED">
            <w:pPr>
              <w:suppressAutoHyphens/>
              <w:spacing w:after="71"/>
              <w:rPr>
                <w:rStyle w:val="Table"/>
                <w:rFonts w:ascii="Times New Roman" w:hAnsi="Times New Roman"/>
                <w:spacing w:val="-2"/>
                <w:lang w:val="es-CO"/>
              </w:rPr>
            </w:pPr>
          </w:p>
        </w:tc>
      </w:tr>
      <w:tr w:rsidR="00632CED" w:rsidRPr="00737928" w14:paraId="0E742CE8" w14:textId="77777777" w:rsidTr="00632CED">
        <w:trPr>
          <w:cantSplit/>
        </w:trPr>
        <w:tc>
          <w:tcPr>
            <w:tcW w:w="1440" w:type="dxa"/>
            <w:tcBorders>
              <w:left w:val="single" w:sz="6" w:space="0" w:color="auto"/>
            </w:tcBorders>
          </w:tcPr>
          <w:p w14:paraId="25A7C5BA" w14:textId="77777777" w:rsidR="00632CED" w:rsidRPr="00C87BC5" w:rsidRDefault="00632CED" w:rsidP="00632CED">
            <w:pPr>
              <w:suppressAutoHyphens/>
              <w:spacing w:after="71"/>
              <w:rPr>
                <w:rStyle w:val="Table"/>
                <w:rFonts w:ascii="Times New Roman" w:hAnsi="Times New Roman"/>
                <w:spacing w:val="-2"/>
                <w:lang w:val="es-CO"/>
              </w:rPr>
            </w:pPr>
          </w:p>
        </w:tc>
        <w:tc>
          <w:tcPr>
            <w:tcW w:w="3960" w:type="dxa"/>
            <w:tcBorders>
              <w:top w:val="single" w:sz="6" w:space="0" w:color="auto"/>
              <w:left w:val="single" w:sz="6" w:space="0" w:color="auto"/>
            </w:tcBorders>
          </w:tcPr>
          <w:p w14:paraId="30593DAC" w14:textId="77777777" w:rsidR="00632CED" w:rsidRPr="00C87BC5" w:rsidRDefault="00632CED" w:rsidP="00632CED">
            <w:pPr>
              <w:suppressAutoHyphens/>
              <w:rPr>
                <w:rStyle w:val="Table"/>
                <w:rFonts w:ascii="Times New Roman" w:hAnsi="Times New Roman"/>
                <w:spacing w:val="-2"/>
                <w:lang w:val="es-CO"/>
              </w:rPr>
            </w:pPr>
            <w:r w:rsidRPr="00C87BC5">
              <w:rPr>
                <w:rStyle w:val="Table"/>
                <w:rFonts w:ascii="Times New Roman" w:hAnsi="Times New Roman"/>
                <w:spacing w:val="-2"/>
                <w:lang w:val="es-CO"/>
              </w:rPr>
              <w:t>Teléfono</w:t>
            </w:r>
          </w:p>
        </w:tc>
        <w:tc>
          <w:tcPr>
            <w:tcW w:w="3690" w:type="dxa"/>
            <w:tcBorders>
              <w:top w:val="single" w:sz="6" w:space="0" w:color="auto"/>
              <w:left w:val="single" w:sz="6" w:space="0" w:color="auto"/>
              <w:right w:val="single" w:sz="6" w:space="0" w:color="auto"/>
            </w:tcBorders>
          </w:tcPr>
          <w:p w14:paraId="6A9FC5CD" w14:textId="77777777" w:rsidR="00632CED" w:rsidRPr="00C87BC5" w:rsidRDefault="00632CED" w:rsidP="00632CED">
            <w:pPr>
              <w:suppressAutoHyphens/>
              <w:spacing w:after="71"/>
              <w:jc w:val="left"/>
              <w:rPr>
                <w:rStyle w:val="Table"/>
                <w:rFonts w:ascii="Times New Roman" w:hAnsi="Times New Roman"/>
                <w:spacing w:val="-2"/>
                <w:lang w:val="es-CO"/>
              </w:rPr>
            </w:pPr>
            <w:r w:rsidRPr="00C87BC5">
              <w:rPr>
                <w:rStyle w:val="Table"/>
                <w:rFonts w:ascii="Times New Roman" w:hAnsi="Times New Roman"/>
                <w:spacing w:val="-2"/>
                <w:lang w:val="es-CO"/>
              </w:rPr>
              <w:t xml:space="preserve">Nombre y cargo de </w:t>
            </w:r>
            <w:r w:rsidR="00387F46" w:rsidRPr="00C87BC5">
              <w:rPr>
                <w:rStyle w:val="Table"/>
                <w:rFonts w:ascii="Times New Roman" w:hAnsi="Times New Roman"/>
                <w:spacing w:val="-2"/>
                <w:lang w:val="es-CO"/>
              </w:rPr>
              <w:t xml:space="preserve">la </w:t>
            </w:r>
            <w:r w:rsidRPr="00C87BC5">
              <w:rPr>
                <w:rStyle w:val="Table"/>
                <w:rFonts w:ascii="Times New Roman" w:hAnsi="Times New Roman"/>
                <w:spacing w:val="-2"/>
                <w:lang w:val="es-CO"/>
              </w:rPr>
              <w:t>persona de contacto</w:t>
            </w:r>
            <w:r w:rsidRPr="00C87BC5">
              <w:rPr>
                <w:rStyle w:val="Table"/>
                <w:rFonts w:ascii="Times New Roman" w:hAnsi="Times New Roman"/>
                <w:spacing w:val="-2"/>
                <w:lang w:val="es-CO"/>
              </w:rPr>
              <w:br/>
            </w:r>
          </w:p>
        </w:tc>
      </w:tr>
      <w:tr w:rsidR="00632CED" w:rsidRPr="00C87BC5" w14:paraId="09C6023F" w14:textId="77777777" w:rsidTr="00632CED">
        <w:trPr>
          <w:cantSplit/>
        </w:trPr>
        <w:tc>
          <w:tcPr>
            <w:tcW w:w="1440" w:type="dxa"/>
            <w:tcBorders>
              <w:left w:val="single" w:sz="6" w:space="0" w:color="auto"/>
            </w:tcBorders>
          </w:tcPr>
          <w:p w14:paraId="19EB752F" w14:textId="77777777" w:rsidR="00632CED" w:rsidRPr="00C87BC5" w:rsidRDefault="00632CED" w:rsidP="00632CED">
            <w:pPr>
              <w:suppressAutoHyphens/>
              <w:spacing w:after="71"/>
              <w:rPr>
                <w:rStyle w:val="Table"/>
                <w:rFonts w:ascii="Times New Roman" w:hAnsi="Times New Roman"/>
                <w:spacing w:val="-2"/>
                <w:lang w:val="es-CO"/>
              </w:rPr>
            </w:pPr>
          </w:p>
        </w:tc>
        <w:tc>
          <w:tcPr>
            <w:tcW w:w="3960" w:type="dxa"/>
            <w:tcBorders>
              <w:top w:val="single" w:sz="6" w:space="0" w:color="auto"/>
              <w:left w:val="single" w:sz="6" w:space="0" w:color="auto"/>
            </w:tcBorders>
          </w:tcPr>
          <w:p w14:paraId="78FB48B0" w14:textId="77777777" w:rsidR="00632CED" w:rsidRPr="00C87BC5" w:rsidRDefault="00632CED" w:rsidP="00632CED">
            <w:pPr>
              <w:suppressAutoHyphens/>
              <w:rPr>
                <w:rStyle w:val="Table"/>
                <w:rFonts w:ascii="Times New Roman" w:hAnsi="Times New Roman"/>
                <w:spacing w:val="-2"/>
                <w:lang w:val="es-CO"/>
              </w:rPr>
            </w:pPr>
            <w:r w:rsidRPr="00C87BC5">
              <w:rPr>
                <w:rStyle w:val="Table"/>
                <w:rFonts w:ascii="Times New Roman" w:hAnsi="Times New Roman"/>
                <w:spacing w:val="-2"/>
                <w:lang w:val="es-CO"/>
              </w:rPr>
              <w:t>Fax</w:t>
            </w:r>
          </w:p>
        </w:tc>
        <w:tc>
          <w:tcPr>
            <w:tcW w:w="3690" w:type="dxa"/>
            <w:tcBorders>
              <w:top w:val="single" w:sz="6" w:space="0" w:color="auto"/>
              <w:left w:val="single" w:sz="6" w:space="0" w:color="auto"/>
              <w:right w:val="single" w:sz="6" w:space="0" w:color="auto"/>
            </w:tcBorders>
          </w:tcPr>
          <w:p w14:paraId="5B20861E" w14:textId="77777777" w:rsidR="00632CED" w:rsidRPr="00C87BC5" w:rsidRDefault="000451C8" w:rsidP="00632CED">
            <w:pPr>
              <w:suppressAutoHyphens/>
              <w:spacing w:after="71"/>
              <w:rPr>
                <w:rStyle w:val="Table"/>
                <w:rFonts w:ascii="Times New Roman" w:hAnsi="Times New Roman"/>
                <w:spacing w:val="-2"/>
                <w:lang w:val="es-CO"/>
              </w:rPr>
            </w:pPr>
            <w:r w:rsidRPr="00C87BC5">
              <w:rPr>
                <w:rStyle w:val="Table"/>
                <w:rFonts w:ascii="Times New Roman" w:hAnsi="Times New Roman"/>
                <w:spacing w:val="-2"/>
                <w:lang w:val="es-CO"/>
              </w:rPr>
              <w:t>Télex</w:t>
            </w:r>
          </w:p>
        </w:tc>
      </w:tr>
      <w:tr w:rsidR="00632CED" w:rsidRPr="00737928" w14:paraId="28235FDC" w14:textId="77777777" w:rsidTr="00632CED">
        <w:trPr>
          <w:cantSplit/>
        </w:trPr>
        <w:tc>
          <w:tcPr>
            <w:tcW w:w="1440" w:type="dxa"/>
            <w:tcBorders>
              <w:top w:val="single" w:sz="6" w:space="0" w:color="auto"/>
              <w:left w:val="single" w:sz="6" w:space="0" w:color="auto"/>
            </w:tcBorders>
          </w:tcPr>
          <w:p w14:paraId="0C50DA18" w14:textId="77777777" w:rsidR="00632CED" w:rsidRPr="00C87BC5" w:rsidRDefault="00632CED" w:rsidP="00632CED">
            <w:pPr>
              <w:suppressAutoHyphens/>
              <w:rPr>
                <w:rStyle w:val="Table"/>
                <w:rFonts w:ascii="Times New Roman" w:hAnsi="Times New Roman"/>
                <w:spacing w:val="-2"/>
                <w:lang w:val="es-CO"/>
              </w:rPr>
            </w:pPr>
            <w:r w:rsidRPr="00C87BC5">
              <w:rPr>
                <w:rStyle w:val="Table"/>
                <w:rFonts w:ascii="Times New Roman" w:hAnsi="Times New Roman"/>
                <w:spacing w:val="-2"/>
                <w:lang w:val="es-CO"/>
              </w:rPr>
              <w:t>Convenios</w:t>
            </w:r>
          </w:p>
        </w:tc>
        <w:tc>
          <w:tcPr>
            <w:tcW w:w="7650" w:type="dxa"/>
            <w:gridSpan w:val="2"/>
            <w:tcBorders>
              <w:top w:val="single" w:sz="6" w:space="0" w:color="auto"/>
              <w:left w:val="single" w:sz="6" w:space="0" w:color="auto"/>
              <w:right w:val="single" w:sz="6" w:space="0" w:color="auto"/>
            </w:tcBorders>
            <w:tcMar>
              <w:left w:w="28" w:type="dxa"/>
              <w:right w:w="28" w:type="dxa"/>
            </w:tcMar>
          </w:tcPr>
          <w:p w14:paraId="14CB8ED5" w14:textId="77777777" w:rsidR="00632CED" w:rsidRPr="00C87BC5" w:rsidRDefault="00632CED" w:rsidP="00632CED">
            <w:pPr>
              <w:suppressAutoHyphens/>
              <w:rPr>
                <w:rStyle w:val="Table"/>
                <w:rFonts w:ascii="Times New Roman" w:hAnsi="Times New Roman"/>
                <w:spacing w:val="-2"/>
                <w:lang w:val="es-CO"/>
              </w:rPr>
            </w:pPr>
            <w:r w:rsidRPr="00C87BC5">
              <w:rPr>
                <w:rStyle w:val="Table"/>
                <w:rFonts w:ascii="Times New Roman" w:hAnsi="Times New Roman"/>
                <w:spacing w:val="-2"/>
                <w:lang w:val="es-CO"/>
              </w:rPr>
              <w:t>Detalle de c</w:t>
            </w:r>
            <w:r w:rsidRPr="00C87BC5">
              <w:rPr>
                <w:spacing w:val="-2"/>
                <w:sz w:val="20"/>
                <w:lang w:val="es-CO"/>
              </w:rPr>
              <w:t xml:space="preserve">onvenios </w:t>
            </w:r>
            <w:r w:rsidRPr="00C87BC5">
              <w:rPr>
                <w:rStyle w:val="Table"/>
                <w:rFonts w:ascii="Times New Roman" w:hAnsi="Times New Roman"/>
                <w:spacing w:val="-2"/>
                <w:lang w:val="es-CO"/>
              </w:rPr>
              <w:t>de alquiler, arrendamiento financiero o fabricación específicos del proyecto</w:t>
            </w:r>
          </w:p>
          <w:p w14:paraId="60333920" w14:textId="77777777" w:rsidR="00632CED" w:rsidRPr="00C87BC5" w:rsidRDefault="00632CED" w:rsidP="00632CED">
            <w:pPr>
              <w:suppressAutoHyphens/>
              <w:spacing w:after="71"/>
              <w:rPr>
                <w:rStyle w:val="Table"/>
                <w:rFonts w:ascii="Times New Roman" w:hAnsi="Times New Roman"/>
                <w:spacing w:val="-2"/>
                <w:lang w:val="es-CO"/>
              </w:rPr>
            </w:pPr>
          </w:p>
        </w:tc>
      </w:tr>
      <w:tr w:rsidR="00632CED" w:rsidRPr="00737928" w14:paraId="4F168699" w14:textId="77777777" w:rsidTr="00632CED">
        <w:trPr>
          <w:cantSplit/>
        </w:trPr>
        <w:tc>
          <w:tcPr>
            <w:tcW w:w="1440" w:type="dxa"/>
            <w:tcBorders>
              <w:top w:val="dotted" w:sz="4" w:space="0" w:color="auto"/>
              <w:left w:val="single" w:sz="6" w:space="0" w:color="auto"/>
              <w:bottom w:val="dotted" w:sz="4" w:space="0" w:color="auto"/>
            </w:tcBorders>
          </w:tcPr>
          <w:p w14:paraId="70214F97" w14:textId="77777777" w:rsidR="00632CED" w:rsidRPr="00C87BC5" w:rsidRDefault="00632CED" w:rsidP="00632CED">
            <w:pPr>
              <w:suppressAutoHyphens/>
              <w:spacing w:after="71"/>
              <w:rPr>
                <w:rStyle w:val="Table"/>
                <w:rFonts w:ascii="Times New Roman" w:hAnsi="Times New Roman"/>
                <w:i/>
                <w:spacing w:val="-2"/>
                <w:lang w:val="es-CO"/>
              </w:rPr>
            </w:pPr>
          </w:p>
        </w:tc>
        <w:tc>
          <w:tcPr>
            <w:tcW w:w="765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F7376F" w14:textId="77777777" w:rsidR="00632CED" w:rsidRPr="00C87BC5" w:rsidRDefault="00632CED" w:rsidP="00632CED">
            <w:pPr>
              <w:suppressAutoHyphens/>
              <w:spacing w:after="71"/>
              <w:rPr>
                <w:rStyle w:val="Table"/>
                <w:rFonts w:ascii="Times New Roman" w:hAnsi="Times New Roman"/>
                <w:spacing w:val="-2"/>
                <w:lang w:val="es-CO"/>
              </w:rPr>
            </w:pPr>
          </w:p>
        </w:tc>
      </w:tr>
      <w:tr w:rsidR="00632CED" w:rsidRPr="00737928" w14:paraId="45BCE931" w14:textId="77777777" w:rsidTr="00632CED">
        <w:trPr>
          <w:cantSplit/>
        </w:trPr>
        <w:tc>
          <w:tcPr>
            <w:tcW w:w="1440" w:type="dxa"/>
            <w:tcBorders>
              <w:left w:val="single" w:sz="6" w:space="0" w:color="auto"/>
              <w:bottom w:val="single" w:sz="6" w:space="0" w:color="auto"/>
            </w:tcBorders>
          </w:tcPr>
          <w:p w14:paraId="2E367D4A" w14:textId="77777777" w:rsidR="00632CED" w:rsidRPr="00C87BC5" w:rsidRDefault="00632CED" w:rsidP="00632CED">
            <w:pPr>
              <w:suppressAutoHyphens/>
              <w:spacing w:after="71"/>
              <w:rPr>
                <w:rStyle w:val="Table"/>
                <w:rFonts w:ascii="Times New Roman" w:hAnsi="Times New Roman"/>
                <w:i/>
                <w:spacing w:val="-2"/>
                <w:lang w:val="es-CO"/>
              </w:rPr>
            </w:pPr>
          </w:p>
        </w:tc>
        <w:tc>
          <w:tcPr>
            <w:tcW w:w="7650" w:type="dxa"/>
            <w:gridSpan w:val="2"/>
            <w:tcBorders>
              <w:left w:val="single" w:sz="6" w:space="0" w:color="auto"/>
              <w:bottom w:val="single" w:sz="6" w:space="0" w:color="auto"/>
              <w:right w:val="single" w:sz="6" w:space="0" w:color="auto"/>
            </w:tcBorders>
            <w:tcMar>
              <w:left w:w="28" w:type="dxa"/>
              <w:right w:w="28" w:type="dxa"/>
            </w:tcMar>
          </w:tcPr>
          <w:p w14:paraId="7B715453" w14:textId="77777777" w:rsidR="00632CED" w:rsidRPr="00C87BC5" w:rsidRDefault="00632CED" w:rsidP="00632CED">
            <w:pPr>
              <w:suppressAutoHyphens/>
              <w:spacing w:after="71"/>
              <w:rPr>
                <w:rStyle w:val="Table"/>
                <w:rFonts w:ascii="Times New Roman" w:hAnsi="Times New Roman"/>
                <w:spacing w:val="-2"/>
                <w:lang w:val="es-CO"/>
              </w:rPr>
            </w:pPr>
          </w:p>
        </w:tc>
      </w:tr>
    </w:tbl>
    <w:p w14:paraId="7B4ACC26" w14:textId="77777777" w:rsidR="00632CED" w:rsidRPr="00C87BC5" w:rsidRDefault="00632CED" w:rsidP="00632CED">
      <w:pPr>
        <w:rPr>
          <w:lang w:val="es-CO"/>
        </w:rPr>
      </w:pPr>
    </w:p>
    <w:p w14:paraId="7F86B55A" w14:textId="77777777" w:rsidR="00632CED" w:rsidRPr="00C87BC5" w:rsidRDefault="00632CED" w:rsidP="00632CED">
      <w:pPr>
        <w:tabs>
          <w:tab w:val="left" w:pos="5238"/>
          <w:tab w:val="left" w:pos="5474"/>
          <w:tab w:val="left" w:pos="9468"/>
        </w:tabs>
        <w:jc w:val="center"/>
        <w:rPr>
          <w:sz w:val="28"/>
          <w:szCs w:val="28"/>
          <w:lang w:val="es-CO"/>
        </w:rPr>
      </w:pPr>
      <w:r w:rsidRPr="00C87BC5">
        <w:rPr>
          <w:lang w:val="es-CO"/>
        </w:rPr>
        <w:br w:type="page"/>
      </w:r>
      <w:r w:rsidRPr="00C87BC5">
        <w:rPr>
          <w:sz w:val="28"/>
          <w:szCs w:val="28"/>
          <w:lang w:val="es-CO"/>
        </w:rPr>
        <w:lastRenderedPageBreak/>
        <w:t>Formulario FUNC</w:t>
      </w:r>
    </w:p>
    <w:p w14:paraId="6DE83F18" w14:textId="77777777" w:rsidR="00632CED" w:rsidRPr="00C87BC5" w:rsidRDefault="00632CED" w:rsidP="00632CED">
      <w:pPr>
        <w:tabs>
          <w:tab w:val="left" w:pos="5238"/>
          <w:tab w:val="left" w:pos="5474"/>
          <w:tab w:val="left" w:pos="9468"/>
        </w:tabs>
        <w:jc w:val="center"/>
        <w:rPr>
          <w:lang w:val="es-CO"/>
        </w:rPr>
      </w:pPr>
    </w:p>
    <w:p w14:paraId="01C9703D" w14:textId="77777777" w:rsidR="00632CED" w:rsidRPr="00C87BC5" w:rsidRDefault="00632CED" w:rsidP="00632CED">
      <w:pPr>
        <w:suppressAutoHyphens/>
        <w:rPr>
          <w:rStyle w:val="Table"/>
          <w:rFonts w:ascii="Times New Roman" w:hAnsi="Times New Roman"/>
          <w:spacing w:val="-2"/>
          <w:sz w:val="24"/>
          <w:lang w:val="es-CO"/>
        </w:rPr>
      </w:pPr>
      <w:r w:rsidRPr="00C87BC5">
        <w:rPr>
          <w:rStyle w:val="Table"/>
          <w:rFonts w:ascii="Times New Roman" w:hAnsi="Times New Roman"/>
          <w:spacing w:val="-2"/>
          <w:sz w:val="24"/>
          <w:lang w:val="es-CO"/>
        </w:rPr>
        <w:t xml:space="preserve">El </w:t>
      </w:r>
      <w:r w:rsidR="00D31D7D" w:rsidRPr="00C87BC5">
        <w:rPr>
          <w:rStyle w:val="Table"/>
          <w:rFonts w:ascii="Times New Roman" w:hAnsi="Times New Roman"/>
          <w:spacing w:val="-2"/>
          <w:sz w:val="24"/>
          <w:lang w:val="es-CO"/>
        </w:rPr>
        <w:t>Licitante</w:t>
      </w:r>
      <w:r w:rsidRPr="00C87BC5">
        <w:rPr>
          <w:rStyle w:val="Table"/>
          <w:rFonts w:ascii="Times New Roman" w:hAnsi="Times New Roman"/>
          <w:spacing w:val="-2"/>
          <w:sz w:val="24"/>
          <w:lang w:val="es-CO"/>
        </w:rPr>
        <w:t xml:space="preserve"> deberá copiar en la columna izquierda del siguiente cuadro la </w:t>
      </w:r>
      <w:r w:rsidRPr="00C87BC5">
        <w:rPr>
          <w:spacing w:val="-2"/>
          <w:lang w:val="es-CO"/>
        </w:rPr>
        <w:t>identificación de cada garantía de funcionamiento requerida en las Especificaciones y dispuesta por el Contratante en el párrafo 1.2 (c) de la Sección III, Criterios de Evaluación y Calificación; e indicar en la columna derecha el correspondiente valor para cada garantía de funcionamiento de la planta y los equipos que se proponen.</w:t>
      </w:r>
      <w:r w:rsidRPr="00C87BC5">
        <w:rPr>
          <w:rStyle w:val="Table"/>
          <w:rFonts w:ascii="Times New Roman" w:hAnsi="Times New Roman"/>
          <w:spacing w:val="-2"/>
          <w:sz w:val="24"/>
          <w:lang w:val="es-CO"/>
        </w:rPr>
        <w:t xml:space="preserve"> </w:t>
      </w:r>
    </w:p>
    <w:p w14:paraId="27E372A8" w14:textId="77777777" w:rsidR="00632CED" w:rsidRPr="00C87BC5" w:rsidRDefault="00632CED" w:rsidP="00632CED">
      <w:pPr>
        <w:tabs>
          <w:tab w:val="left" w:pos="5238"/>
          <w:tab w:val="left" w:pos="5474"/>
          <w:tab w:val="left" w:pos="9468"/>
        </w:tabs>
        <w:jc w:val="center"/>
        <w:rPr>
          <w:lang w:val="es-CO"/>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632CED" w:rsidRPr="00737928" w14:paraId="36E9F94F" w14:textId="77777777" w:rsidTr="00632CED">
        <w:tc>
          <w:tcPr>
            <w:tcW w:w="4608" w:type="dxa"/>
            <w:tcBorders>
              <w:top w:val="single" w:sz="12" w:space="0" w:color="auto"/>
              <w:left w:val="single" w:sz="12" w:space="0" w:color="auto"/>
              <w:bottom w:val="single" w:sz="12" w:space="0" w:color="auto"/>
              <w:right w:val="single" w:sz="12" w:space="0" w:color="auto"/>
            </w:tcBorders>
          </w:tcPr>
          <w:p w14:paraId="5BB26E19" w14:textId="77777777" w:rsidR="00632CED" w:rsidRPr="00C87BC5" w:rsidRDefault="00632CED" w:rsidP="00632CED">
            <w:pPr>
              <w:tabs>
                <w:tab w:val="right" w:pos="7254"/>
              </w:tabs>
              <w:suppressAutoHyphens/>
              <w:spacing w:before="60" w:after="60"/>
              <w:jc w:val="center"/>
              <w:rPr>
                <w:b/>
                <w:lang w:val="es-CO"/>
              </w:rPr>
            </w:pPr>
            <w:r w:rsidRPr="00C87BC5">
              <w:rPr>
                <w:b/>
                <w:lang w:val="es-CO"/>
              </w:rPr>
              <w:t>Garantía de funcionamiento requerida</w:t>
            </w:r>
          </w:p>
        </w:tc>
        <w:tc>
          <w:tcPr>
            <w:tcW w:w="4680" w:type="dxa"/>
            <w:tcBorders>
              <w:top w:val="single" w:sz="12" w:space="0" w:color="auto"/>
              <w:left w:val="single" w:sz="12" w:space="0" w:color="auto"/>
              <w:bottom w:val="single" w:sz="12" w:space="0" w:color="auto"/>
              <w:right w:val="single" w:sz="12" w:space="0" w:color="auto"/>
            </w:tcBorders>
          </w:tcPr>
          <w:p w14:paraId="6736A878" w14:textId="77777777" w:rsidR="00632CED" w:rsidRPr="00C87BC5" w:rsidRDefault="00632CED" w:rsidP="00632CED">
            <w:pPr>
              <w:tabs>
                <w:tab w:val="right" w:pos="7254"/>
              </w:tabs>
              <w:suppressAutoHyphens/>
              <w:spacing w:before="60" w:after="60"/>
              <w:jc w:val="center"/>
              <w:rPr>
                <w:b/>
                <w:lang w:val="es-CO"/>
              </w:rPr>
            </w:pPr>
            <w:r w:rsidRPr="00C87BC5">
              <w:rPr>
                <w:b/>
                <w:lang w:val="es-CO"/>
              </w:rPr>
              <w:t>Valor de la garantía de funcionamiento de la planta y los equipos que se proponen</w:t>
            </w:r>
          </w:p>
        </w:tc>
      </w:tr>
      <w:tr w:rsidR="00632CED" w:rsidRPr="00C87BC5" w14:paraId="1F1ED233" w14:textId="77777777" w:rsidTr="00632CED">
        <w:tc>
          <w:tcPr>
            <w:tcW w:w="4608" w:type="dxa"/>
            <w:tcBorders>
              <w:top w:val="single" w:sz="12" w:space="0" w:color="auto"/>
            </w:tcBorders>
          </w:tcPr>
          <w:p w14:paraId="490E0CE3" w14:textId="77777777" w:rsidR="00632CED" w:rsidRPr="00C87BC5" w:rsidRDefault="00632CED" w:rsidP="00632CED">
            <w:pPr>
              <w:tabs>
                <w:tab w:val="right" w:pos="7254"/>
              </w:tabs>
              <w:suppressAutoHyphens/>
              <w:spacing w:before="60" w:after="60"/>
              <w:ind w:left="1440" w:hanging="720"/>
              <w:rPr>
                <w:lang w:val="es-CO"/>
              </w:rPr>
            </w:pPr>
            <w:r w:rsidRPr="00C87BC5">
              <w:rPr>
                <w:lang w:val="es-CO"/>
              </w:rPr>
              <w:t>1.</w:t>
            </w:r>
          </w:p>
        </w:tc>
        <w:tc>
          <w:tcPr>
            <w:tcW w:w="4680" w:type="dxa"/>
            <w:tcBorders>
              <w:top w:val="single" w:sz="12" w:space="0" w:color="auto"/>
            </w:tcBorders>
          </w:tcPr>
          <w:p w14:paraId="3B113B5A" w14:textId="77777777" w:rsidR="00632CED" w:rsidRPr="00C87BC5" w:rsidRDefault="00632CED" w:rsidP="00632CED">
            <w:pPr>
              <w:tabs>
                <w:tab w:val="right" w:pos="7254"/>
              </w:tabs>
              <w:suppressAutoHyphens/>
              <w:spacing w:before="60" w:after="60"/>
              <w:ind w:left="1440" w:hanging="720"/>
              <w:rPr>
                <w:lang w:val="es-CO"/>
              </w:rPr>
            </w:pPr>
          </w:p>
        </w:tc>
      </w:tr>
      <w:tr w:rsidR="00632CED" w:rsidRPr="00C87BC5" w14:paraId="656611B1" w14:textId="77777777" w:rsidTr="00632CED">
        <w:tc>
          <w:tcPr>
            <w:tcW w:w="4608" w:type="dxa"/>
          </w:tcPr>
          <w:p w14:paraId="7C72B495" w14:textId="77777777" w:rsidR="00632CED" w:rsidRPr="00C87BC5" w:rsidRDefault="00632CED" w:rsidP="00632CED">
            <w:pPr>
              <w:tabs>
                <w:tab w:val="right" w:pos="7254"/>
              </w:tabs>
              <w:suppressAutoHyphens/>
              <w:spacing w:before="60" w:after="60"/>
              <w:ind w:left="1440" w:hanging="720"/>
              <w:rPr>
                <w:lang w:val="es-CO"/>
              </w:rPr>
            </w:pPr>
            <w:r w:rsidRPr="00C87BC5">
              <w:rPr>
                <w:lang w:val="es-CO"/>
              </w:rPr>
              <w:t>2.</w:t>
            </w:r>
          </w:p>
        </w:tc>
        <w:tc>
          <w:tcPr>
            <w:tcW w:w="4680" w:type="dxa"/>
          </w:tcPr>
          <w:p w14:paraId="5786B1F6" w14:textId="77777777" w:rsidR="00632CED" w:rsidRPr="00C87BC5" w:rsidRDefault="00632CED" w:rsidP="00632CED">
            <w:pPr>
              <w:tabs>
                <w:tab w:val="right" w:pos="7254"/>
              </w:tabs>
              <w:suppressAutoHyphens/>
              <w:spacing w:before="60" w:after="60"/>
              <w:ind w:left="1440" w:hanging="720"/>
              <w:rPr>
                <w:lang w:val="es-CO"/>
              </w:rPr>
            </w:pPr>
          </w:p>
        </w:tc>
      </w:tr>
      <w:tr w:rsidR="00632CED" w:rsidRPr="00C87BC5" w14:paraId="49CC1D22" w14:textId="77777777" w:rsidTr="00632CED">
        <w:tc>
          <w:tcPr>
            <w:tcW w:w="4608" w:type="dxa"/>
          </w:tcPr>
          <w:p w14:paraId="17C19FA6" w14:textId="77777777" w:rsidR="00632CED" w:rsidRPr="00C87BC5" w:rsidRDefault="00632CED" w:rsidP="00632CED">
            <w:pPr>
              <w:tabs>
                <w:tab w:val="right" w:pos="7254"/>
              </w:tabs>
              <w:suppressAutoHyphens/>
              <w:spacing w:before="60" w:after="60"/>
              <w:ind w:left="1440" w:hanging="720"/>
              <w:rPr>
                <w:lang w:val="es-CO"/>
              </w:rPr>
            </w:pPr>
            <w:r w:rsidRPr="00C87BC5">
              <w:rPr>
                <w:lang w:val="es-CO"/>
              </w:rPr>
              <w:t>3.</w:t>
            </w:r>
          </w:p>
        </w:tc>
        <w:tc>
          <w:tcPr>
            <w:tcW w:w="4680" w:type="dxa"/>
          </w:tcPr>
          <w:p w14:paraId="7A166FCE" w14:textId="77777777" w:rsidR="00632CED" w:rsidRPr="00C87BC5" w:rsidRDefault="00632CED" w:rsidP="00632CED">
            <w:pPr>
              <w:tabs>
                <w:tab w:val="right" w:pos="7254"/>
              </w:tabs>
              <w:suppressAutoHyphens/>
              <w:spacing w:before="60" w:after="60"/>
              <w:ind w:left="1440" w:hanging="720"/>
              <w:rPr>
                <w:lang w:val="es-CO"/>
              </w:rPr>
            </w:pPr>
          </w:p>
        </w:tc>
      </w:tr>
      <w:tr w:rsidR="00632CED" w:rsidRPr="00C87BC5" w14:paraId="6C549D39" w14:textId="77777777" w:rsidTr="00632CED">
        <w:tc>
          <w:tcPr>
            <w:tcW w:w="4608" w:type="dxa"/>
          </w:tcPr>
          <w:p w14:paraId="36867F63" w14:textId="77777777" w:rsidR="00632CED" w:rsidRPr="00C87BC5" w:rsidRDefault="00632CED" w:rsidP="00632CED">
            <w:pPr>
              <w:tabs>
                <w:tab w:val="right" w:pos="7254"/>
              </w:tabs>
              <w:suppressAutoHyphens/>
              <w:spacing w:before="60" w:after="60"/>
              <w:ind w:left="1440" w:hanging="720"/>
              <w:rPr>
                <w:lang w:val="es-CO"/>
              </w:rPr>
            </w:pPr>
            <w:r w:rsidRPr="00C87BC5">
              <w:rPr>
                <w:lang w:val="es-CO"/>
              </w:rPr>
              <w:t>…</w:t>
            </w:r>
          </w:p>
        </w:tc>
        <w:tc>
          <w:tcPr>
            <w:tcW w:w="4680" w:type="dxa"/>
          </w:tcPr>
          <w:p w14:paraId="60D1D13B" w14:textId="77777777" w:rsidR="00632CED" w:rsidRPr="00C87BC5" w:rsidRDefault="00632CED" w:rsidP="00632CED">
            <w:pPr>
              <w:tabs>
                <w:tab w:val="right" w:pos="7254"/>
              </w:tabs>
              <w:suppressAutoHyphens/>
              <w:spacing w:before="60" w:after="60"/>
              <w:ind w:left="1440" w:hanging="720"/>
              <w:rPr>
                <w:lang w:val="es-CO"/>
              </w:rPr>
            </w:pPr>
          </w:p>
        </w:tc>
      </w:tr>
    </w:tbl>
    <w:p w14:paraId="052076EA" w14:textId="77777777" w:rsidR="00632CED" w:rsidRPr="00C87BC5" w:rsidRDefault="00632CED" w:rsidP="00632CED">
      <w:pPr>
        <w:tabs>
          <w:tab w:val="left" w:pos="5238"/>
          <w:tab w:val="left" w:pos="5474"/>
          <w:tab w:val="left" w:pos="9468"/>
        </w:tabs>
        <w:jc w:val="center"/>
        <w:rPr>
          <w:lang w:val="es-CO"/>
        </w:rPr>
      </w:pPr>
      <w:r w:rsidRPr="00C87BC5">
        <w:rPr>
          <w:lang w:val="es-CO"/>
        </w:rPr>
        <w:br w:type="page"/>
      </w:r>
    </w:p>
    <w:tbl>
      <w:tblPr>
        <w:tblW w:w="0" w:type="auto"/>
        <w:tblLayout w:type="fixed"/>
        <w:tblLook w:val="0000" w:firstRow="0" w:lastRow="0" w:firstColumn="0" w:lastColumn="0" w:noHBand="0" w:noVBand="0"/>
      </w:tblPr>
      <w:tblGrid>
        <w:gridCol w:w="9198"/>
      </w:tblGrid>
      <w:tr w:rsidR="00632CED" w:rsidRPr="00C87BC5" w14:paraId="1D00A022" w14:textId="77777777" w:rsidTr="00632CED">
        <w:trPr>
          <w:trHeight w:val="900"/>
        </w:trPr>
        <w:tc>
          <w:tcPr>
            <w:tcW w:w="9198" w:type="dxa"/>
            <w:vAlign w:val="center"/>
          </w:tcPr>
          <w:p w14:paraId="497EB55D" w14:textId="77777777" w:rsidR="00632CED" w:rsidRPr="00C87BC5" w:rsidRDefault="00632CED" w:rsidP="00632CED">
            <w:pPr>
              <w:pStyle w:val="S4Header"/>
              <w:rPr>
                <w:lang w:val="es-CO"/>
              </w:rPr>
            </w:pPr>
            <w:bookmarkStart w:id="50" w:name="_Toc206491442"/>
            <w:r w:rsidRPr="00C87BC5">
              <w:rPr>
                <w:lang w:val="es-CO"/>
              </w:rPr>
              <w:lastRenderedPageBreak/>
              <w:t>Personal</w:t>
            </w:r>
            <w:bookmarkEnd w:id="50"/>
          </w:p>
        </w:tc>
      </w:tr>
    </w:tbl>
    <w:p w14:paraId="3C0BE8AE" w14:textId="77777777" w:rsidR="00632CED" w:rsidRPr="00C87BC5" w:rsidRDefault="00632CED" w:rsidP="00632CED">
      <w:pPr>
        <w:tabs>
          <w:tab w:val="left" w:pos="5238"/>
          <w:tab w:val="left" w:pos="5474"/>
          <w:tab w:val="left" w:pos="9468"/>
        </w:tabs>
        <w:jc w:val="left"/>
        <w:rPr>
          <w:lang w:val="es-CO"/>
        </w:rPr>
      </w:pPr>
    </w:p>
    <w:p w14:paraId="2FEA3B1F" w14:textId="77777777" w:rsidR="00632CED" w:rsidRPr="00C87BC5" w:rsidRDefault="00632CED" w:rsidP="00632CED">
      <w:pPr>
        <w:suppressAutoHyphens/>
        <w:jc w:val="center"/>
        <w:rPr>
          <w:rStyle w:val="Table"/>
          <w:rFonts w:ascii="Times New Roman" w:hAnsi="Times New Roman"/>
          <w:b/>
          <w:bCs/>
          <w:spacing w:val="-2"/>
          <w:sz w:val="24"/>
          <w:lang w:val="es-CO"/>
        </w:rPr>
      </w:pPr>
      <w:r w:rsidRPr="00C87BC5">
        <w:rPr>
          <w:rStyle w:val="Table"/>
          <w:rFonts w:ascii="Times New Roman" w:hAnsi="Times New Roman"/>
          <w:b/>
          <w:bCs/>
          <w:spacing w:val="-2"/>
          <w:sz w:val="24"/>
          <w:lang w:val="es-CO"/>
        </w:rPr>
        <w:t>Formulario PER -1</w:t>
      </w:r>
    </w:p>
    <w:p w14:paraId="47EADAEB" w14:textId="77777777" w:rsidR="00632CED" w:rsidRPr="00C87BC5" w:rsidRDefault="00632CED" w:rsidP="00632CED">
      <w:pPr>
        <w:pStyle w:val="Piedepgina"/>
        <w:tabs>
          <w:tab w:val="clear" w:pos="9504"/>
          <w:tab w:val="left" w:pos="5238"/>
          <w:tab w:val="left" w:pos="5474"/>
          <w:tab w:val="left" w:pos="9468"/>
        </w:tabs>
        <w:spacing w:before="0"/>
        <w:jc w:val="center"/>
        <w:rPr>
          <w:b/>
          <w:bCs/>
          <w:lang w:val="es-CO"/>
        </w:rPr>
      </w:pPr>
    </w:p>
    <w:p w14:paraId="17DD4E3A" w14:textId="77777777" w:rsidR="00632CED" w:rsidRPr="00C87BC5" w:rsidRDefault="00632CED" w:rsidP="00632CED">
      <w:pPr>
        <w:pStyle w:val="Head2"/>
        <w:widowControl/>
        <w:rPr>
          <w:rFonts w:ascii="Times New Roman" w:hAnsi="Times New Roman"/>
          <w:lang w:val="es-CO"/>
        </w:rPr>
      </w:pPr>
      <w:bookmarkStart w:id="51" w:name="_Toc437338958"/>
      <w:bookmarkStart w:id="52" w:name="_Toc462645155"/>
    </w:p>
    <w:p w14:paraId="200ECD48" w14:textId="77777777" w:rsidR="00632CED" w:rsidRPr="00C87BC5" w:rsidRDefault="00632CED" w:rsidP="00632CED">
      <w:pPr>
        <w:pStyle w:val="Head2"/>
        <w:widowControl/>
        <w:rPr>
          <w:rStyle w:val="Table"/>
          <w:rFonts w:ascii="Times New Roman" w:hAnsi="Times New Roman"/>
          <w:spacing w:val="-2"/>
          <w:lang w:val="es-CO"/>
        </w:rPr>
      </w:pPr>
      <w:r w:rsidRPr="00C87BC5">
        <w:rPr>
          <w:rFonts w:ascii="Times New Roman" w:hAnsi="Times New Roman"/>
          <w:lang w:val="es-CO"/>
        </w:rPr>
        <w:t xml:space="preserve">Personal </w:t>
      </w:r>
      <w:bookmarkEnd w:id="51"/>
      <w:bookmarkEnd w:id="52"/>
      <w:r w:rsidR="00387F46" w:rsidRPr="00C87BC5">
        <w:rPr>
          <w:rFonts w:ascii="Times New Roman" w:hAnsi="Times New Roman"/>
          <w:lang w:val="es-CO"/>
        </w:rPr>
        <w:t>P</w:t>
      </w:r>
      <w:r w:rsidRPr="00C87BC5">
        <w:rPr>
          <w:rFonts w:ascii="Times New Roman" w:hAnsi="Times New Roman"/>
          <w:lang w:val="es-CO"/>
        </w:rPr>
        <w:t>ropuesto</w:t>
      </w:r>
    </w:p>
    <w:p w14:paraId="72E5FE32" w14:textId="77777777" w:rsidR="00632CED" w:rsidRPr="00C87BC5" w:rsidRDefault="00632CED" w:rsidP="00632CED">
      <w:pPr>
        <w:suppressAutoHyphens/>
        <w:rPr>
          <w:rStyle w:val="Table"/>
          <w:rFonts w:ascii="Times New Roman" w:hAnsi="Times New Roman"/>
          <w:spacing w:val="-2"/>
          <w:lang w:val="es-CO"/>
        </w:rPr>
      </w:pPr>
    </w:p>
    <w:p w14:paraId="7C55C975" w14:textId="77777777" w:rsidR="00632CED" w:rsidRPr="00C87BC5" w:rsidRDefault="00632CED" w:rsidP="00632CED">
      <w:pPr>
        <w:suppressAutoHyphens/>
        <w:rPr>
          <w:rStyle w:val="Table"/>
          <w:rFonts w:ascii="Times New Roman" w:hAnsi="Times New Roman"/>
          <w:spacing w:val="-2"/>
          <w:lang w:val="es-CO"/>
        </w:rPr>
      </w:pPr>
    </w:p>
    <w:p w14:paraId="021E931B" w14:textId="77777777" w:rsidR="00632CED" w:rsidRPr="00C87BC5" w:rsidRDefault="00632CED" w:rsidP="00632CED">
      <w:pPr>
        <w:suppressAutoHyphens/>
        <w:rPr>
          <w:rStyle w:val="Table"/>
          <w:rFonts w:ascii="Times New Roman" w:hAnsi="Times New Roman"/>
          <w:spacing w:val="-2"/>
          <w:sz w:val="24"/>
          <w:lang w:val="es-CO"/>
        </w:rPr>
      </w:pPr>
      <w:r w:rsidRPr="00C87BC5">
        <w:rPr>
          <w:spacing w:val="-2"/>
          <w:lang w:val="es-CO"/>
        </w:rPr>
        <w:t xml:space="preserve">Los </w:t>
      </w:r>
      <w:r w:rsidR="00D31D7D" w:rsidRPr="00C87BC5">
        <w:rPr>
          <w:spacing w:val="-2"/>
          <w:lang w:val="es-CO"/>
        </w:rPr>
        <w:t>Licitante</w:t>
      </w:r>
      <w:r w:rsidRPr="00C87BC5">
        <w:rPr>
          <w:spacing w:val="-2"/>
          <w:lang w:val="es-CO"/>
        </w:rPr>
        <w:t>s deberán suministrar los nombres de los miembros del personal debidamente calificados para cumplir los requisitos específicos que se señalan en la Sección III. La información sobre su experiencia anterior deberá consignarse para cada candidato empleando el siguiente formulario</w:t>
      </w:r>
      <w:r w:rsidRPr="00C87BC5">
        <w:rPr>
          <w:rStyle w:val="Table"/>
          <w:rFonts w:ascii="Times New Roman" w:hAnsi="Times New Roman"/>
          <w:spacing w:val="-2"/>
          <w:sz w:val="24"/>
          <w:lang w:val="es-CO"/>
        </w:rPr>
        <w:t>.</w:t>
      </w:r>
    </w:p>
    <w:p w14:paraId="69FE2130" w14:textId="77777777" w:rsidR="00632CED" w:rsidRPr="00C87BC5" w:rsidRDefault="00632CED" w:rsidP="00632CED">
      <w:pPr>
        <w:suppressAutoHyphens/>
        <w:rPr>
          <w:rStyle w:val="Table"/>
          <w:rFonts w:ascii="Times New Roman" w:hAnsi="Times New Roman"/>
          <w:spacing w:val="-2"/>
          <w:sz w:val="24"/>
          <w:lang w:val="es-CO"/>
        </w:rPr>
      </w:pPr>
    </w:p>
    <w:p w14:paraId="554C18FD" w14:textId="77777777" w:rsidR="00632CED" w:rsidRPr="00C87BC5" w:rsidRDefault="00632CED" w:rsidP="00632CED">
      <w:pPr>
        <w:suppressAutoHyphens/>
        <w:rPr>
          <w:rStyle w:val="Table"/>
          <w:rFonts w:ascii="Times New Roman" w:hAnsi="Times New Roman"/>
          <w:spacing w:val="-2"/>
          <w:lang w:val="es-CO"/>
        </w:rPr>
      </w:pPr>
    </w:p>
    <w:tbl>
      <w:tblPr>
        <w:tblW w:w="9090" w:type="dxa"/>
        <w:tblInd w:w="72" w:type="dxa"/>
        <w:tblLayout w:type="fixed"/>
        <w:tblCellMar>
          <w:left w:w="72" w:type="dxa"/>
          <w:right w:w="72" w:type="dxa"/>
        </w:tblCellMar>
        <w:tblLook w:val="0000" w:firstRow="0" w:lastRow="0" w:firstColumn="0" w:lastColumn="0" w:noHBand="0" w:noVBand="0"/>
      </w:tblPr>
      <w:tblGrid>
        <w:gridCol w:w="720"/>
        <w:gridCol w:w="8370"/>
      </w:tblGrid>
      <w:tr w:rsidR="00632CED" w:rsidRPr="00C87BC5" w14:paraId="2B90B6A4" w14:textId="77777777" w:rsidTr="00632CED">
        <w:trPr>
          <w:cantSplit/>
        </w:trPr>
        <w:tc>
          <w:tcPr>
            <w:tcW w:w="720" w:type="dxa"/>
            <w:tcBorders>
              <w:top w:val="single" w:sz="6" w:space="0" w:color="auto"/>
              <w:left w:val="single" w:sz="6" w:space="0" w:color="auto"/>
            </w:tcBorders>
          </w:tcPr>
          <w:p w14:paraId="636777A0" w14:textId="77777777" w:rsidR="00632CED" w:rsidRPr="00C87BC5" w:rsidRDefault="00632CED" w:rsidP="00632CED">
            <w:pPr>
              <w:suppressAutoHyphens/>
              <w:spacing w:before="120" w:after="120"/>
              <w:rPr>
                <w:rStyle w:val="Table"/>
                <w:rFonts w:ascii="Times New Roman" w:hAnsi="Times New Roman"/>
                <w:b/>
                <w:bCs/>
                <w:spacing w:val="-2"/>
                <w:sz w:val="24"/>
                <w:szCs w:val="24"/>
                <w:lang w:val="es-CO"/>
              </w:rPr>
            </w:pPr>
            <w:r w:rsidRPr="00C87BC5">
              <w:rPr>
                <w:rStyle w:val="Table"/>
                <w:rFonts w:ascii="Times New Roman" w:hAnsi="Times New Roman"/>
                <w:b/>
                <w:bCs/>
                <w:spacing w:val="-2"/>
                <w:sz w:val="24"/>
                <w:szCs w:val="24"/>
                <w:lang w:val="es-CO"/>
              </w:rPr>
              <w:t>1.</w:t>
            </w:r>
          </w:p>
        </w:tc>
        <w:tc>
          <w:tcPr>
            <w:tcW w:w="8370" w:type="dxa"/>
            <w:tcBorders>
              <w:top w:val="single" w:sz="6" w:space="0" w:color="auto"/>
              <w:left w:val="single" w:sz="6" w:space="0" w:color="auto"/>
              <w:right w:val="single" w:sz="6" w:space="0" w:color="auto"/>
            </w:tcBorders>
          </w:tcPr>
          <w:p w14:paraId="13652D8A" w14:textId="77777777" w:rsidR="00632CED" w:rsidRPr="00C87BC5" w:rsidRDefault="00632CED" w:rsidP="00632CED">
            <w:pPr>
              <w:suppressAutoHyphens/>
              <w:spacing w:before="120" w:after="120"/>
              <w:rPr>
                <w:rStyle w:val="Table"/>
                <w:rFonts w:ascii="Times New Roman" w:hAnsi="Times New Roman"/>
                <w:b/>
                <w:bCs/>
                <w:spacing w:val="-2"/>
                <w:sz w:val="24"/>
                <w:szCs w:val="24"/>
                <w:lang w:val="es-CO"/>
              </w:rPr>
            </w:pPr>
            <w:r w:rsidRPr="00C87BC5">
              <w:rPr>
                <w:rStyle w:val="Table"/>
                <w:rFonts w:ascii="Times New Roman" w:hAnsi="Times New Roman"/>
                <w:b/>
                <w:bCs/>
                <w:spacing w:val="-2"/>
                <w:sz w:val="24"/>
                <w:szCs w:val="24"/>
                <w:lang w:val="es-CO"/>
              </w:rPr>
              <w:t>Cargo</w:t>
            </w:r>
            <w:r w:rsidRPr="00C87BC5">
              <w:rPr>
                <w:rStyle w:val="Table"/>
                <w:rFonts w:ascii="Times New Roman" w:hAnsi="Times New Roman"/>
                <w:b/>
                <w:bCs/>
                <w:spacing w:val="-3"/>
                <w:sz w:val="24"/>
                <w:szCs w:val="24"/>
                <w:lang w:val="es-CO"/>
              </w:rPr>
              <w:t>*</w:t>
            </w:r>
          </w:p>
        </w:tc>
      </w:tr>
      <w:tr w:rsidR="00632CED" w:rsidRPr="00C87BC5" w14:paraId="319225E7" w14:textId="77777777" w:rsidTr="00632CED">
        <w:trPr>
          <w:cantSplit/>
        </w:trPr>
        <w:tc>
          <w:tcPr>
            <w:tcW w:w="720" w:type="dxa"/>
            <w:tcBorders>
              <w:left w:val="single" w:sz="6" w:space="0" w:color="auto"/>
            </w:tcBorders>
          </w:tcPr>
          <w:p w14:paraId="69BB6B32" w14:textId="77777777" w:rsidR="00632CED" w:rsidRPr="00C87BC5" w:rsidRDefault="00632CED" w:rsidP="00632CED">
            <w:pPr>
              <w:suppressAutoHyphens/>
              <w:spacing w:before="120" w:after="120"/>
              <w:rPr>
                <w:rStyle w:val="Table"/>
                <w:rFonts w:ascii="Times New Roman" w:hAnsi="Times New Roman"/>
                <w:b/>
                <w:bCs/>
                <w:spacing w:val="-2"/>
                <w:sz w:val="24"/>
                <w:szCs w:val="24"/>
                <w:lang w:val="es-CO"/>
              </w:rPr>
            </w:pPr>
          </w:p>
        </w:tc>
        <w:tc>
          <w:tcPr>
            <w:tcW w:w="8370" w:type="dxa"/>
            <w:tcBorders>
              <w:top w:val="single" w:sz="6" w:space="0" w:color="auto"/>
              <w:left w:val="single" w:sz="6" w:space="0" w:color="auto"/>
              <w:right w:val="single" w:sz="6" w:space="0" w:color="auto"/>
            </w:tcBorders>
          </w:tcPr>
          <w:p w14:paraId="560C5127" w14:textId="77777777" w:rsidR="00632CED" w:rsidRPr="00C87BC5" w:rsidRDefault="00632CED" w:rsidP="00632CED">
            <w:pPr>
              <w:suppressAutoHyphens/>
              <w:spacing w:before="120" w:after="120"/>
              <w:rPr>
                <w:rStyle w:val="Table"/>
                <w:rFonts w:ascii="Times New Roman" w:hAnsi="Times New Roman"/>
                <w:b/>
                <w:bCs/>
                <w:spacing w:val="-2"/>
                <w:sz w:val="24"/>
                <w:szCs w:val="24"/>
                <w:lang w:val="es-CO"/>
              </w:rPr>
            </w:pPr>
            <w:r w:rsidRPr="00C87BC5">
              <w:rPr>
                <w:rStyle w:val="Table"/>
                <w:rFonts w:ascii="Times New Roman" w:hAnsi="Times New Roman"/>
                <w:b/>
                <w:bCs/>
                <w:spacing w:val="-2"/>
                <w:sz w:val="24"/>
                <w:szCs w:val="24"/>
                <w:lang w:val="es-CO"/>
              </w:rPr>
              <w:t xml:space="preserve">Nombre </w:t>
            </w:r>
          </w:p>
        </w:tc>
      </w:tr>
      <w:tr w:rsidR="00632CED" w:rsidRPr="00C87BC5" w14:paraId="4C54394B" w14:textId="77777777" w:rsidTr="00632CED">
        <w:trPr>
          <w:cantSplit/>
        </w:trPr>
        <w:tc>
          <w:tcPr>
            <w:tcW w:w="720" w:type="dxa"/>
            <w:tcBorders>
              <w:top w:val="single" w:sz="6" w:space="0" w:color="auto"/>
              <w:left w:val="single" w:sz="6" w:space="0" w:color="auto"/>
            </w:tcBorders>
          </w:tcPr>
          <w:p w14:paraId="4EC4D580" w14:textId="77777777" w:rsidR="00632CED" w:rsidRPr="00C87BC5" w:rsidRDefault="00632CED" w:rsidP="00632CED">
            <w:pPr>
              <w:suppressAutoHyphens/>
              <w:spacing w:before="120" w:after="120"/>
              <w:rPr>
                <w:rStyle w:val="Table"/>
                <w:rFonts w:ascii="Times New Roman" w:hAnsi="Times New Roman"/>
                <w:b/>
                <w:bCs/>
                <w:spacing w:val="-2"/>
                <w:sz w:val="24"/>
                <w:szCs w:val="24"/>
                <w:lang w:val="es-CO"/>
              </w:rPr>
            </w:pPr>
            <w:r w:rsidRPr="00C87BC5">
              <w:rPr>
                <w:rStyle w:val="Table"/>
                <w:rFonts w:ascii="Times New Roman" w:hAnsi="Times New Roman"/>
                <w:b/>
                <w:bCs/>
                <w:spacing w:val="-2"/>
                <w:sz w:val="24"/>
                <w:szCs w:val="24"/>
                <w:lang w:val="es-CO"/>
              </w:rPr>
              <w:t>2.</w:t>
            </w:r>
          </w:p>
        </w:tc>
        <w:tc>
          <w:tcPr>
            <w:tcW w:w="8370" w:type="dxa"/>
            <w:tcBorders>
              <w:top w:val="single" w:sz="6" w:space="0" w:color="auto"/>
              <w:left w:val="single" w:sz="6" w:space="0" w:color="auto"/>
              <w:right w:val="single" w:sz="6" w:space="0" w:color="auto"/>
            </w:tcBorders>
          </w:tcPr>
          <w:p w14:paraId="703F6D62" w14:textId="77777777" w:rsidR="00632CED" w:rsidRPr="00C87BC5" w:rsidRDefault="00632CED" w:rsidP="00632CED">
            <w:pPr>
              <w:suppressAutoHyphens/>
              <w:spacing w:before="120" w:after="120"/>
              <w:rPr>
                <w:rStyle w:val="Table"/>
                <w:rFonts w:ascii="Times New Roman" w:hAnsi="Times New Roman"/>
                <w:b/>
                <w:bCs/>
                <w:spacing w:val="-2"/>
                <w:sz w:val="24"/>
                <w:szCs w:val="24"/>
                <w:lang w:val="es-CO"/>
              </w:rPr>
            </w:pPr>
            <w:r w:rsidRPr="00C87BC5">
              <w:rPr>
                <w:rStyle w:val="Table"/>
                <w:rFonts w:ascii="Times New Roman" w:hAnsi="Times New Roman"/>
                <w:b/>
                <w:bCs/>
                <w:spacing w:val="-2"/>
                <w:sz w:val="24"/>
                <w:szCs w:val="24"/>
                <w:lang w:val="es-CO"/>
              </w:rPr>
              <w:t>Cargo</w:t>
            </w:r>
            <w:r w:rsidRPr="00C87BC5">
              <w:rPr>
                <w:rStyle w:val="Table"/>
                <w:rFonts w:ascii="Times New Roman" w:hAnsi="Times New Roman"/>
                <w:b/>
                <w:bCs/>
                <w:spacing w:val="-3"/>
                <w:sz w:val="24"/>
                <w:szCs w:val="24"/>
                <w:lang w:val="es-CO"/>
              </w:rPr>
              <w:t>*</w:t>
            </w:r>
          </w:p>
        </w:tc>
      </w:tr>
      <w:tr w:rsidR="00632CED" w:rsidRPr="00C87BC5" w14:paraId="2BC8BDA7" w14:textId="77777777" w:rsidTr="00632CED">
        <w:trPr>
          <w:cantSplit/>
        </w:trPr>
        <w:tc>
          <w:tcPr>
            <w:tcW w:w="720" w:type="dxa"/>
            <w:tcBorders>
              <w:left w:val="single" w:sz="6" w:space="0" w:color="auto"/>
            </w:tcBorders>
          </w:tcPr>
          <w:p w14:paraId="5626D347" w14:textId="77777777" w:rsidR="00632CED" w:rsidRPr="00C87BC5" w:rsidRDefault="00632CED" w:rsidP="00632CED">
            <w:pPr>
              <w:suppressAutoHyphens/>
              <w:spacing w:before="120" w:after="120"/>
              <w:rPr>
                <w:rStyle w:val="Table"/>
                <w:rFonts w:ascii="Times New Roman" w:hAnsi="Times New Roman"/>
                <w:b/>
                <w:bCs/>
                <w:spacing w:val="-2"/>
                <w:sz w:val="24"/>
                <w:szCs w:val="24"/>
                <w:lang w:val="es-CO"/>
              </w:rPr>
            </w:pPr>
          </w:p>
        </w:tc>
        <w:tc>
          <w:tcPr>
            <w:tcW w:w="8370" w:type="dxa"/>
            <w:tcBorders>
              <w:top w:val="single" w:sz="6" w:space="0" w:color="auto"/>
              <w:left w:val="single" w:sz="6" w:space="0" w:color="auto"/>
              <w:right w:val="single" w:sz="6" w:space="0" w:color="auto"/>
            </w:tcBorders>
          </w:tcPr>
          <w:p w14:paraId="2A842D40" w14:textId="77777777" w:rsidR="00632CED" w:rsidRPr="00C87BC5" w:rsidRDefault="00632CED" w:rsidP="00632CED">
            <w:pPr>
              <w:suppressAutoHyphens/>
              <w:spacing w:before="120" w:after="120"/>
              <w:rPr>
                <w:rStyle w:val="Table"/>
                <w:rFonts w:ascii="Times New Roman" w:hAnsi="Times New Roman"/>
                <w:b/>
                <w:bCs/>
                <w:spacing w:val="-2"/>
                <w:sz w:val="24"/>
                <w:szCs w:val="24"/>
                <w:lang w:val="es-CO"/>
              </w:rPr>
            </w:pPr>
            <w:r w:rsidRPr="00C87BC5">
              <w:rPr>
                <w:rStyle w:val="Table"/>
                <w:rFonts w:ascii="Times New Roman" w:hAnsi="Times New Roman"/>
                <w:b/>
                <w:bCs/>
                <w:spacing w:val="-2"/>
                <w:sz w:val="24"/>
                <w:szCs w:val="24"/>
                <w:lang w:val="es-CO"/>
              </w:rPr>
              <w:t xml:space="preserve">Nombre </w:t>
            </w:r>
          </w:p>
        </w:tc>
      </w:tr>
      <w:tr w:rsidR="00632CED" w:rsidRPr="00C87BC5" w14:paraId="10742465" w14:textId="77777777" w:rsidTr="00632CED">
        <w:trPr>
          <w:cantSplit/>
        </w:trPr>
        <w:tc>
          <w:tcPr>
            <w:tcW w:w="720" w:type="dxa"/>
            <w:tcBorders>
              <w:top w:val="single" w:sz="6" w:space="0" w:color="auto"/>
              <w:left w:val="single" w:sz="6" w:space="0" w:color="auto"/>
            </w:tcBorders>
          </w:tcPr>
          <w:p w14:paraId="4F207B7F" w14:textId="77777777" w:rsidR="00632CED" w:rsidRPr="00C87BC5" w:rsidRDefault="00632CED" w:rsidP="00632CED">
            <w:pPr>
              <w:suppressAutoHyphens/>
              <w:spacing w:before="120" w:after="120"/>
              <w:rPr>
                <w:rStyle w:val="Table"/>
                <w:rFonts w:ascii="Times New Roman" w:hAnsi="Times New Roman"/>
                <w:b/>
                <w:bCs/>
                <w:spacing w:val="-2"/>
                <w:sz w:val="24"/>
                <w:szCs w:val="24"/>
                <w:lang w:val="es-CO"/>
              </w:rPr>
            </w:pPr>
            <w:r w:rsidRPr="00C87BC5">
              <w:rPr>
                <w:rStyle w:val="Table"/>
                <w:rFonts w:ascii="Times New Roman" w:hAnsi="Times New Roman"/>
                <w:b/>
                <w:bCs/>
                <w:spacing w:val="-2"/>
                <w:sz w:val="24"/>
                <w:szCs w:val="24"/>
                <w:lang w:val="es-CO"/>
              </w:rPr>
              <w:t>3.</w:t>
            </w:r>
          </w:p>
        </w:tc>
        <w:tc>
          <w:tcPr>
            <w:tcW w:w="8370" w:type="dxa"/>
            <w:tcBorders>
              <w:top w:val="single" w:sz="6" w:space="0" w:color="auto"/>
              <w:left w:val="single" w:sz="6" w:space="0" w:color="auto"/>
              <w:right w:val="single" w:sz="6" w:space="0" w:color="auto"/>
            </w:tcBorders>
          </w:tcPr>
          <w:p w14:paraId="2C2E8A15" w14:textId="77777777" w:rsidR="00632CED" w:rsidRPr="00C87BC5" w:rsidRDefault="00632CED" w:rsidP="00632CED">
            <w:pPr>
              <w:suppressAutoHyphens/>
              <w:spacing w:before="120" w:after="120"/>
              <w:rPr>
                <w:rStyle w:val="Table"/>
                <w:rFonts w:ascii="Times New Roman" w:hAnsi="Times New Roman"/>
                <w:b/>
                <w:bCs/>
                <w:spacing w:val="-2"/>
                <w:sz w:val="24"/>
                <w:szCs w:val="24"/>
                <w:lang w:val="es-CO"/>
              </w:rPr>
            </w:pPr>
            <w:r w:rsidRPr="00C87BC5">
              <w:rPr>
                <w:rStyle w:val="Table"/>
                <w:rFonts w:ascii="Times New Roman" w:hAnsi="Times New Roman"/>
                <w:b/>
                <w:bCs/>
                <w:spacing w:val="-2"/>
                <w:sz w:val="24"/>
                <w:szCs w:val="24"/>
                <w:lang w:val="es-CO"/>
              </w:rPr>
              <w:t>Cargo</w:t>
            </w:r>
            <w:r w:rsidRPr="00C87BC5">
              <w:rPr>
                <w:rStyle w:val="Table"/>
                <w:rFonts w:ascii="Times New Roman" w:hAnsi="Times New Roman"/>
                <w:b/>
                <w:bCs/>
                <w:spacing w:val="-3"/>
                <w:sz w:val="24"/>
                <w:szCs w:val="24"/>
                <w:lang w:val="es-CO"/>
              </w:rPr>
              <w:t>*</w:t>
            </w:r>
          </w:p>
        </w:tc>
      </w:tr>
      <w:tr w:rsidR="00632CED" w:rsidRPr="00C87BC5" w14:paraId="191FDADB" w14:textId="77777777" w:rsidTr="00632CED">
        <w:trPr>
          <w:cantSplit/>
        </w:trPr>
        <w:tc>
          <w:tcPr>
            <w:tcW w:w="720" w:type="dxa"/>
            <w:tcBorders>
              <w:left w:val="single" w:sz="6" w:space="0" w:color="auto"/>
            </w:tcBorders>
          </w:tcPr>
          <w:p w14:paraId="52A4E539" w14:textId="77777777" w:rsidR="00632CED" w:rsidRPr="00C87BC5" w:rsidRDefault="00632CED" w:rsidP="00632CED">
            <w:pPr>
              <w:suppressAutoHyphens/>
              <w:spacing w:before="120" w:after="120"/>
              <w:rPr>
                <w:rStyle w:val="Table"/>
                <w:rFonts w:ascii="Times New Roman" w:hAnsi="Times New Roman"/>
                <w:b/>
                <w:bCs/>
                <w:spacing w:val="-2"/>
                <w:sz w:val="24"/>
                <w:szCs w:val="24"/>
                <w:lang w:val="es-CO"/>
              </w:rPr>
            </w:pPr>
          </w:p>
        </w:tc>
        <w:tc>
          <w:tcPr>
            <w:tcW w:w="8370" w:type="dxa"/>
            <w:tcBorders>
              <w:top w:val="single" w:sz="6" w:space="0" w:color="auto"/>
              <w:left w:val="single" w:sz="6" w:space="0" w:color="auto"/>
              <w:right w:val="single" w:sz="6" w:space="0" w:color="auto"/>
            </w:tcBorders>
          </w:tcPr>
          <w:p w14:paraId="1AFA8DD5" w14:textId="77777777" w:rsidR="00632CED" w:rsidRPr="00C87BC5" w:rsidRDefault="00632CED" w:rsidP="00632CED">
            <w:pPr>
              <w:suppressAutoHyphens/>
              <w:spacing w:before="120" w:after="120"/>
              <w:rPr>
                <w:rStyle w:val="Table"/>
                <w:rFonts w:ascii="Times New Roman" w:hAnsi="Times New Roman"/>
                <w:b/>
                <w:bCs/>
                <w:spacing w:val="-2"/>
                <w:sz w:val="24"/>
                <w:szCs w:val="24"/>
                <w:lang w:val="es-CO"/>
              </w:rPr>
            </w:pPr>
            <w:r w:rsidRPr="00C87BC5">
              <w:rPr>
                <w:rStyle w:val="Table"/>
                <w:rFonts w:ascii="Times New Roman" w:hAnsi="Times New Roman"/>
                <w:b/>
                <w:bCs/>
                <w:spacing w:val="-2"/>
                <w:sz w:val="24"/>
                <w:szCs w:val="24"/>
                <w:lang w:val="es-CO"/>
              </w:rPr>
              <w:t xml:space="preserve">Nombre </w:t>
            </w:r>
          </w:p>
        </w:tc>
      </w:tr>
      <w:tr w:rsidR="00632CED" w:rsidRPr="00C87BC5" w14:paraId="65DD1310" w14:textId="77777777" w:rsidTr="00632CED">
        <w:trPr>
          <w:cantSplit/>
        </w:trPr>
        <w:tc>
          <w:tcPr>
            <w:tcW w:w="720" w:type="dxa"/>
            <w:tcBorders>
              <w:top w:val="single" w:sz="6" w:space="0" w:color="auto"/>
              <w:left w:val="single" w:sz="6" w:space="0" w:color="auto"/>
            </w:tcBorders>
          </w:tcPr>
          <w:p w14:paraId="761BB90E" w14:textId="77777777" w:rsidR="00632CED" w:rsidRPr="00C87BC5" w:rsidRDefault="00632CED" w:rsidP="00632CED">
            <w:pPr>
              <w:suppressAutoHyphens/>
              <w:spacing w:before="120" w:after="120"/>
              <w:rPr>
                <w:rStyle w:val="Table"/>
                <w:rFonts w:ascii="Times New Roman" w:hAnsi="Times New Roman"/>
                <w:b/>
                <w:bCs/>
                <w:spacing w:val="-2"/>
                <w:sz w:val="24"/>
                <w:szCs w:val="24"/>
                <w:lang w:val="es-CO"/>
              </w:rPr>
            </w:pPr>
            <w:r w:rsidRPr="00C87BC5">
              <w:rPr>
                <w:rStyle w:val="Table"/>
                <w:rFonts w:ascii="Times New Roman" w:hAnsi="Times New Roman"/>
                <w:b/>
                <w:bCs/>
                <w:spacing w:val="-2"/>
                <w:sz w:val="24"/>
                <w:szCs w:val="24"/>
                <w:lang w:val="es-CO"/>
              </w:rPr>
              <w:t>4.</w:t>
            </w:r>
          </w:p>
        </w:tc>
        <w:tc>
          <w:tcPr>
            <w:tcW w:w="8370" w:type="dxa"/>
            <w:tcBorders>
              <w:top w:val="single" w:sz="6" w:space="0" w:color="auto"/>
              <w:left w:val="single" w:sz="6" w:space="0" w:color="auto"/>
              <w:right w:val="single" w:sz="6" w:space="0" w:color="auto"/>
            </w:tcBorders>
          </w:tcPr>
          <w:p w14:paraId="20974274" w14:textId="77777777" w:rsidR="00632CED" w:rsidRPr="00C87BC5" w:rsidRDefault="00632CED" w:rsidP="00632CED">
            <w:pPr>
              <w:suppressAutoHyphens/>
              <w:spacing w:before="120" w:after="120"/>
              <w:rPr>
                <w:rStyle w:val="Table"/>
                <w:rFonts w:ascii="Times New Roman" w:hAnsi="Times New Roman"/>
                <w:b/>
                <w:bCs/>
                <w:spacing w:val="-2"/>
                <w:sz w:val="24"/>
                <w:szCs w:val="24"/>
                <w:lang w:val="es-CO"/>
              </w:rPr>
            </w:pPr>
            <w:r w:rsidRPr="00C87BC5">
              <w:rPr>
                <w:rStyle w:val="Table"/>
                <w:rFonts w:ascii="Times New Roman" w:hAnsi="Times New Roman"/>
                <w:b/>
                <w:bCs/>
                <w:spacing w:val="-2"/>
                <w:sz w:val="24"/>
                <w:szCs w:val="24"/>
                <w:lang w:val="es-CO"/>
              </w:rPr>
              <w:t>Cargo</w:t>
            </w:r>
            <w:r w:rsidRPr="00C87BC5">
              <w:rPr>
                <w:rStyle w:val="Table"/>
                <w:rFonts w:ascii="Times New Roman" w:hAnsi="Times New Roman"/>
                <w:b/>
                <w:bCs/>
                <w:spacing w:val="-3"/>
                <w:sz w:val="24"/>
                <w:szCs w:val="24"/>
                <w:lang w:val="es-CO"/>
              </w:rPr>
              <w:t>*</w:t>
            </w:r>
          </w:p>
        </w:tc>
      </w:tr>
      <w:tr w:rsidR="00632CED" w:rsidRPr="00C87BC5" w14:paraId="66A26316" w14:textId="77777777" w:rsidTr="00632CED">
        <w:trPr>
          <w:cantSplit/>
        </w:trPr>
        <w:tc>
          <w:tcPr>
            <w:tcW w:w="720" w:type="dxa"/>
            <w:tcBorders>
              <w:left w:val="single" w:sz="6" w:space="0" w:color="auto"/>
              <w:bottom w:val="single" w:sz="6" w:space="0" w:color="auto"/>
            </w:tcBorders>
          </w:tcPr>
          <w:p w14:paraId="6D312C1E" w14:textId="77777777" w:rsidR="00632CED" w:rsidRPr="00C87BC5" w:rsidRDefault="00632CED" w:rsidP="00632CED">
            <w:pPr>
              <w:suppressAutoHyphens/>
              <w:spacing w:before="120" w:after="120"/>
              <w:rPr>
                <w:rStyle w:val="Table"/>
                <w:rFonts w:ascii="Times New Roman" w:hAnsi="Times New Roman"/>
                <w:b/>
                <w:bCs/>
                <w:spacing w:val="-2"/>
                <w:sz w:val="24"/>
                <w:szCs w:val="24"/>
                <w:lang w:val="es-CO"/>
              </w:rPr>
            </w:pPr>
          </w:p>
        </w:tc>
        <w:tc>
          <w:tcPr>
            <w:tcW w:w="8370" w:type="dxa"/>
            <w:tcBorders>
              <w:top w:val="single" w:sz="6" w:space="0" w:color="auto"/>
              <w:left w:val="single" w:sz="6" w:space="0" w:color="auto"/>
              <w:bottom w:val="single" w:sz="6" w:space="0" w:color="auto"/>
              <w:right w:val="single" w:sz="6" w:space="0" w:color="auto"/>
            </w:tcBorders>
          </w:tcPr>
          <w:p w14:paraId="12767CE7" w14:textId="77777777" w:rsidR="00632CED" w:rsidRPr="00C87BC5" w:rsidRDefault="00632CED" w:rsidP="00632CED">
            <w:pPr>
              <w:suppressAutoHyphens/>
              <w:spacing w:before="120" w:after="120"/>
              <w:rPr>
                <w:rStyle w:val="Table"/>
                <w:rFonts w:ascii="Times New Roman" w:hAnsi="Times New Roman"/>
                <w:b/>
                <w:bCs/>
                <w:spacing w:val="-2"/>
                <w:sz w:val="24"/>
                <w:szCs w:val="24"/>
                <w:lang w:val="es-CO"/>
              </w:rPr>
            </w:pPr>
            <w:r w:rsidRPr="00C87BC5">
              <w:rPr>
                <w:rStyle w:val="Table"/>
                <w:rFonts w:ascii="Times New Roman" w:hAnsi="Times New Roman"/>
                <w:b/>
                <w:bCs/>
                <w:spacing w:val="-2"/>
                <w:sz w:val="24"/>
                <w:szCs w:val="24"/>
                <w:lang w:val="es-CO"/>
              </w:rPr>
              <w:t xml:space="preserve">Nombre </w:t>
            </w:r>
          </w:p>
        </w:tc>
      </w:tr>
    </w:tbl>
    <w:p w14:paraId="7EC03388" w14:textId="77777777" w:rsidR="00632CED" w:rsidRPr="00C87BC5" w:rsidRDefault="00632CED" w:rsidP="00632CED">
      <w:pPr>
        <w:suppressAutoHyphens/>
        <w:rPr>
          <w:rStyle w:val="Table"/>
          <w:rFonts w:ascii="Times New Roman" w:hAnsi="Times New Roman"/>
          <w:spacing w:val="-2"/>
          <w:lang w:val="es-CO"/>
        </w:rPr>
      </w:pPr>
    </w:p>
    <w:p w14:paraId="2E85E1DE" w14:textId="77777777" w:rsidR="00632CED" w:rsidRPr="00C87BC5" w:rsidRDefault="00632CED" w:rsidP="00632CED">
      <w:pPr>
        <w:pStyle w:val="Textoindependiente3"/>
        <w:suppressAutoHyphens/>
        <w:rPr>
          <w:rStyle w:val="Table"/>
          <w:rFonts w:ascii="Times New Roman" w:hAnsi="Times New Roman"/>
          <w:i w:val="0"/>
          <w:spacing w:val="-2"/>
          <w:lang w:val="es-CO"/>
        </w:rPr>
      </w:pPr>
      <w:r w:rsidRPr="00C87BC5">
        <w:rPr>
          <w:rStyle w:val="Table"/>
          <w:rFonts w:ascii="Times New Roman" w:hAnsi="Times New Roman"/>
          <w:i w:val="0"/>
          <w:spacing w:val="-2"/>
          <w:lang w:val="es-CO"/>
        </w:rPr>
        <w:t>*Según se especifica en la Sección III.</w:t>
      </w:r>
    </w:p>
    <w:p w14:paraId="6136C60E" w14:textId="77777777" w:rsidR="00632CED" w:rsidRPr="00C87BC5" w:rsidRDefault="00632CED" w:rsidP="00632CED">
      <w:pPr>
        <w:pStyle w:val="Head2"/>
        <w:widowControl/>
        <w:rPr>
          <w:rStyle w:val="Table"/>
          <w:rFonts w:ascii="Times New Roman" w:hAnsi="Times New Roman"/>
          <w:spacing w:val="-2"/>
          <w:lang w:val="es-CO"/>
        </w:rPr>
      </w:pPr>
    </w:p>
    <w:p w14:paraId="0D590113" w14:textId="77777777" w:rsidR="00632CED" w:rsidRPr="00C87BC5" w:rsidRDefault="00632CED" w:rsidP="00632CED">
      <w:pPr>
        <w:pStyle w:val="Head2"/>
        <w:widowControl/>
        <w:rPr>
          <w:rStyle w:val="Table"/>
          <w:rFonts w:ascii="Times New Roman" w:hAnsi="Times New Roman"/>
          <w:spacing w:val="-2"/>
          <w:lang w:val="es-CO"/>
        </w:rPr>
      </w:pPr>
    </w:p>
    <w:p w14:paraId="2A8ADE4A" w14:textId="77777777" w:rsidR="00632CED" w:rsidRPr="00C87BC5" w:rsidRDefault="00632CED" w:rsidP="00632CED">
      <w:pPr>
        <w:pStyle w:val="Head2"/>
        <w:widowControl/>
        <w:jc w:val="center"/>
        <w:rPr>
          <w:rStyle w:val="Table"/>
          <w:rFonts w:ascii="Times New Roman" w:hAnsi="Times New Roman"/>
          <w:spacing w:val="-2"/>
          <w:sz w:val="24"/>
          <w:lang w:val="es-CO"/>
        </w:rPr>
      </w:pPr>
      <w:r w:rsidRPr="00C87BC5">
        <w:rPr>
          <w:rStyle w:val="Table"/>
          <w:rFonts w:ascii="Times New Roman" w:hAnsi="Times New Roman"/>
          <w:spacing w:val="-2"/>
          <w:lang w:val="es-CO"/>
        </w:rPr>
        <w:br w:type="page"/>
      </w:r>
      <w:r w:rsidRPr="00C87BC5">
        <w:rPr>
          <w:rFonts w:ascii="Times New Roman" w:hAnsi="Times New Roman"/>
          <w:sz w:val="24"/>
          <w:lang w:val="es-CO"/>
        </w:rPr>
        <w:lastRenderedPageBreak/>
        <w:t>Formulario PER-2</w:t>
      </w:r>
    </w:p>
    <w:p w14:paraId="2C7E930D" w14:textId="77777777" w:rsidR="00632CED" w:rsidRPr="00C87BC5" w:rsidRDefault="00632CED" w:rsidP="00632CED">
      <w:pPr>
        <w:pStyle w:val="Head2"/>
        <w:widowControl/>
        <w:jc w:val="center"/>
        <w:rPr>
          <w:rStyle w:val="Table"/>
          <w:rFonts w:ascii="Times New Roman" w:hAnsi="Times New Roman"/>
          <w:b/>
          <w:bCs/>
          <w:spacing w:val="-2"/>
          <w:lang w:val="es-CO"/>
        </w:rPr>
      </w:pPr>
    </w:p>
    <w:p w14:paraId="0EDC2F38" w14:textId="77777777" w:rsidR="00632CED" w:rsidRPr="00C87BC5" w:rsidRDefault="00C51EA4" w:rsidP="00A62CBF">
      <w:pPr>
        <w:pStyle w:val="Head2"/>
        <w:widowControl/>
        <w:jc w:val="center"/>
        <w:rPr>
          <w:rFonts w:ascii="Times New Roman" w:hAnsi="Times New Roman"/>
          <w:lang w:val="es-CO"/>
        </w:rPr>
      </w:pPr>
      <w:r w:rsidRPr="00C87BC5">
        <w:rPr>
          <w:rFonts w:ascii="Times New Roman" w:hAnsi="Times New Roman"/>
          <w:b/>
          <w:lang w:val="es-CO"/>
        </w:rPr>
        <w:t xml:space="preserve">Currículum Vitae </w:t>
      </w:r>
      <w:r w:rsidR="00632CED" w:rsidRPr="00C87BC5">
        <w:rPr>
          <w:rFonts w:ascii="Times New Roman" w:hAnsi="Times New Roman"/>
          <w:lang w:val="es-CO"/>
        </w:rPr>
        <w:t xml:space="preserve">del </w:t>
      </w:r>
      <w:r w:rsidR="00387F46" w:rsidRPr="00C87BC5">
        <w:rPr>
          <w:rFonts w:ascii="Times New Roman" w:hAnsi="Times New Roman"/>
          <w:lang w:val="es-CO"/>
        </w:rPr>
        <w:t>Personal  Propuesto</w:t>
      </w:r>
    </w:p>
    <w:p w14:paraId="300C347D" w14:textId="77777777" w:rsidR="00632CED" w:rsidRPr="00C87BC5" w:rsidRDefault="00632CED" w:rsidP="00632CED">
      <w:pPr>
        <w:suppressAutoHyphens/>
        <w:rPr>
          <w:rStyle w:val="Table"/>
          <w:rFonts w:ascii="Times New Roman" w:hAnsi="Times New Roman"/>
          <w:spacing w:val="-2"/>
          <w:lang w:val="es-CO"/>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632CED" w:rsidRPr="00C87BC5" w14:paraId="14688BDD" w14:textId="77777777" w:rsidTr="00632CED">
        <w:trPr>
          <w:cantSplit/>
        </w:trPr>
        <w:tc>
          <w:tcPr>
            <w:tcW w:w="9090" w:type="dxa"/>
            <w:tcBorders>
              <w:top w:val="single" w:sz="6" w:space="0" w:color="auto"/>
              <w:left w:val="single" w:sz="6" w:space="0" w:color="auto"/>
              <w:bottom w:val="single" w:sz="6" w:space="0" w:color="auto"/>
              <w:right w:val="single" w:sz="6" w:space="0" w:color="auto"/>
            </w:tcBorders>
          </w:tcPr>
          <w:p w14:paraId="5F465B47" w14:textId="77777777" w:rsidR="00632CED" w:rsidRPr="00C87BC5" w:rsidRDefault="00632CED" w:rsidP="00632CED">
            <w:pPr>
              <w:suppressAutoHyphens/>
              <w:spacing w:before="60" w:after="120"/>
              <w:rPr>
                <w:rStyle w:val="Table"/>
                <w:rFonts w:ascii="Times New Roman" w:hAnsi="Times New Roman"/>
                <w:b/>
                <w:bCs/>
                <w:iCs/>
                <w:spacing w:val="-2"/>
                <w:lang w:val="es-CO"/>
              </w:rPr>
            </w:pPr>
            <w:r w:rsidRPr="00C87BC5">
              <w:rPr>
                <w:rStyle w:val="Table"/>
                <w:rFonts w:ascii="Times New Roman" w:hAnsi="Times New Roman"/>
                <w:b/>
                <w:bCs/>
                <w:iCs/>
                <w:spacing w:val="-2"/>
                <w:lang w:val="es-CO"/>
              </w:rPr>
              <w:t xml:space="preserve">Nombre del </w:t>
            </w:r>
            <w:r w:rsidR="00D31D7D" w:rsidRPr="00C87BC5">
              <w:rPr>
                <w:rStyle w:val="Table"/>
                <w:rFonts w:ascii="Times New Roman" w:hAnsi="Times New Roman"/>
                <w:b/>
                <w:bCs/>
                <w:iCs/>
                <w:spacing w:val="-2"/>
                <w:lang w:val="es-CO"/>
              </w:rPr>
              <w:t>Licitante</w:t>
            </w:r>
          </w:p>
          <w:p w14:paraId="292891A7" w14:textId="77777777" w:rsidR="00632CED" w:rsidRPr="00C87BC5" w:rsidRDefault="00632CED" w:rsidP="00632CED">
            <w:pPr>
              <w:suppressAutoHyphens/>
              <w:spacing w:after="71"/>
              <w:rPr>
                <w:rStyle w:val="Table"/>
                <w:rFonts w:ascii="Times New Roman" w:hAnsi="Times New Roman"/>
                <w:b/>
                <w:bCs/>
                <w:iCs/>
                <w:spacing w:val="-2"/>
                <w:lang w:val="es-CO"/>
              </w:rPr>
            </w:pPr>
          </w:p>
        </w:tc>
      </w:tr>
    </w:tbl>
    <w:p w14:paraId="09CA48BF" w14:textId="77777777" w:rsidR="00632CED" w:rsidRPr="00C87BC5" w:rsidRDefault="00632CED" w:rsidP="00632CED">
      <w:pPr>
        <w:suppressAutoHyphens/>
        <w:rPr>
          <w:rStyle w:val="Table"/>
          <w:rFonts w:ascii="Times New Roman" w:hAnsi="Times New Roman"/>
          <w:b/>
          <w:bCs/>
          <w:iCs/>
          <w:spacing w:val="-2"/>
          <w:sz w:val="16"/>
          <w:lang w:val="es-CO"/>
        </w:rPr>
      </w:pPr>
    </w:p>
    <w:p w14:paraId="3055885A" w14:textId="77777777" w:rsidR="00632CED" w:rsidRPr="00C87BC5" w:rsidRDefault="00632CED" w:rsidP="00632CED">
      <w:pPr>
        <w:suppressAutoHyphens/>
        <w:rPr>
          <w:rStyle w:val="Table"/>
          <w:rFonts w:ascii="Times New Roman" w:hAnsi="Times New Roman"/>
          <w:b/>
          <w:bCs/>
          <w:iCs/>
          <w:spacing w:val="-2"/>
          <w:sz w:val="16"/>
          <w:lang w:val="es-CO"/>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2CED" w:rsidRPr="00C87BC5" w14:paraId="01A4AE6B" w14:textId="77777777" w:rsidTr="00632CED">
        <w:trPr>
          <w:cantSplit/>
        </w:trPr>
        <w:tc>
          <w:tcPr>
            <w:tcW w:w="9090" w:type="dxa"/>
            <w:gridSpan w:val="3"/>
            <w:tcBorders>
              <w:top w:val="single" w:sz="6" w:space="0" w:color="auto"/>
              <w:left w:val="single" w:sz="6" w:space="0" w:color="auto"/>
              <w:right w:val="single" w:sz="6" w:space="0" w:color="auto"/>
            </w:tcBorders>
          </w:tcPr>
          <w:p w14:paraId="5C5CAAAD" w14:textId="77777777" w:rsidR="00632CED" w:rsidRPr="00C87BC5" w:rsidRDefault="00632CED" w:rsidP="00632CED">
            <w:pPr>
              <w:suppressAutoHyphens/>
              <w:spacing w:before="60" w:after="120"/>
              <w:rPr>
                <w:rStyle w:val="Table"/>
                <w:rFonts w:ascii="Times New Roman" w:hAnsi="Times New Roman"/>
                <w:b/>
                <w:bCs/>
                <w:iCs/>
                <w:spacing w:val="-2"/>
                <w:lang w:val="es-CO"/>
              </w:rPr>
            </w:pPr>
            <w:r w:rsidRPr="00C87BC5">
              <w:rPr>
                <w:rStyle w:val="Table"/>
                <w:rFonts w:ascii="Times New Roman" w:hAnsi="Times New Roman"/>
                <w:b/>
                <w:bCs/>
                <w:iCs/>
                <w:spacing w:val="-2"/>
                <w:lang w:val="es-CO"/>
              </w:rPr>
              <w:t>Cargo</w:t>
            </w:r>
          </w:p>
          <w:p w14:paraId="6A0CA1B6" w14:textId="77777777" w:rsidR="00632CED" w:rsidRPr="00C87BC5" w:rsidRDefault="00632CED" w:rsidP="00632CED">
            <w:pPr>
              <w:tabs>
                <w:tab w:val="left" w:pos="1638"/>
                <w:tab w:val="left" w:pos="1998"/>
              </w:tabs>
              <w:suppressAutoHyphens/>
              <w:spacing w:after="71"/>
              <w:ind w:left="378" w:hanging="378"/>
              <w:rPr>
                <w:rStyle w:val="Table"/>
                <w:rFonts w:ascii="Times New Roman" w:hAnsi="Times New Roman"/>
                <w:b/>
                <w:bCs/>
                <w:iCs/>
                <w:spacing w:val="-2"/>
                <w:lang w:val="es-CO"/>
              </w:rPr>
            </w:pPr>
          </w:p>
        </w:tc>
      </w:tr>
      <w:tr w:rsidR="00632CED" w:rsidRPr="00C87BC5" w14:paraId="2DD8032D" w14:textId="77777777" w:rsidTr="00632CED">
        <w:trPr>
          <w:cantSplit/>
        </w:trPr>
        <w:tc>
          <w:tcPr>
            <w:tcW w:w="1440" w:type="dxa"/>
            <w:tcBorders>
              <w:top w:val="single" w:sz="6" w:space="0" w:color="auto"/>
              <w:left w:val="single" w:sz="6" w:space="0" w:color="auto"/>
            </w:tcBorders>
          </w:tcPr>
          <w:p w14:paraId="25C3F68B" w14:textId="77777777" w:rsidR="00632CED" w:rsidRPr="00C87BC5" w:rsidRDefault="00632CED" w:rsidP="00632CED">
            <w:pPr>
              <w:suppressAutoHyphens/>
              <w:spacing w:before="60" w:after="120"/>
              <w:rPr>
                <w:rStyle w:val="Table"/>
                <w:rFonts w:ascii="Times New Roman" w:hAnsi="Times New Roman"/>
                <w:b/>
                <w:bCs/>
                <w:iCs/>
                <w:spacing w:val="-2"/>
                <w:lang w:val="es-CO"/>
              </w:rPr>
            </w:pPr>
            <w:r w:rsidRPr="00C87BC5">
              <w:rPr>
                <w:rStyle w:val="Table"/>
                <w:rFonts w:ascii="Times New Roman" w:hAnsi="Times New Roman"/>
                <w:b/>
                <w:bCs/>
                <w:iCs/>
                <w:spacing w:val="-2"/>
                <w:lang w:val="es-CO"/>
              </w:rPr>
              <w:t>Información personal</w:t>
            </w:r>
          </w:p>
        </w:tc>
        <w:tc>
          <w:tcPr>
            <w:tcW w:w="3960" w:type="dxa"/>
            <w:tcBorders>
              <w:top w:val="single" w:sz="6" w:space="0" w:color="auto"/>
              <w:left w:val="single" w:sz="6" w:space="0" w:color="auto"/>
            </w:tcBorders>
          </w:tcPr>
          <w:p w14:paraId="69D60AC3" w14:textId="77777777" w:rsidR="00632CED" w:rsidRPr="00C87BC5" w:rsidRDefault="00632CED" w:rsidP="00632CED">
            <w:pPr>
              <w:suppressAutoHyphens/>
              <w:spacing w:before="60" w:after="120"/>
              <w:rPr>
                <w:rStyle w:val="Table"/>
                <w:rFonts w:ascii="Times New Roman" w:hAnsi="Times New Roman"/>
                <w:b/>
                <w:bCs/>
                <w:iCs/>
                <w:spacing w:val="-2"/>
                <w:lang w:val="es-CO"/>
              </w:rPr>
            </w:pPr>
            <w:r w:rsidRPr="00C87BC5">
              <w:rPr>
                <w:rStyle w:val="Table"/>
                <w:rFonts w:ascii="Times New Roman" w:hAnsi="Times New Roman"/>
                <w:b/>
                <w:bCs/>
                <w:iCs/>
                <w:spacing w:val="-2"/>
                <w:lang w:val="es-CO"/>
              </w:rPr>
              <w:t xml:space="preserve">Nombre </w:t>
            </w:r>
          </w:p>
          <w:p w14:paraId="5367BF21" w14:textId="77777777" w:rsidR="00632CED" w:rsidRPr="00C87BC5" w:rsidRDefault="00632CED" w:rsidP="00632CED">
            <w:pPr>
              <w:suppressAutoHyphens/>
              <w:spacing w:after="71"/>
              <w:rPr>
                <w:rStyle w:val="Table"/>
                <w:rFonts w:ascii="Times New Roman" w:hAnsi="Times New Roman"/>
                <w:b/>
                <w:bCs/>
                <w:iCs/>
                <w:spacing w:val="-2"/>
                <w:lang w:val="es-CO"/>
              </w:rPr>
            </w:pPr>
          </w:p>
        </w:tc>
        <w:tc>
          <w:tcPr>
            <w:tcW w:w="3690" w:type="dxa"/>
            <w:tcBorders>
              <w:top w:val="single" w:sz="6" w:space="0" w:color="auto"/>
              <w:left w:val="single" w:sz="6" w:space="0" w:color="auto"/>
              <w:right w:val="single" w:sz="6" w:space="0" w:color="auto"/>
            </w:tcBorders>
          </w:tcPr>
          <w:p w14:paraId="4E1C46E1" w14:textId="77777777" w:rsidR="00632CED" w:rsidRPr="00C87BC5" w:rsidRDefault="00632CED" w:rsidP="00632CED">
            <w:pPr>
              <w:suppressAutoHyphens/>
              <w:spacing w:before="60" w:after="120"/>
              <w:rPr>
                <w:rStyle w:val="Table"/>
                <w:rFonts w:ascii="Times New Roman" w:hAnsi="Times New Roman"/>
                <w:b/>
                <w:bCs/>
                <w:iCs/>
                <w:spacing w:val="-2"/>
                <w:lang w:val="es-CO"/>
              </w:rPr>
            </w:pPr>
            <w:r w:rsidRPr="00C87BC5">
              <w:rPr>
                <w:rStyle w:val="Table"/>
                <w:rFonts w:ascii="Times New Roman" w:hAnsi="Times New Roman"/>
                <w:b/>
                <w:bCs/>
                <w:iCs/>
                <w:spacing w:val="-2"/>
                <w:lang w:val="es-CO"/>
              </w:rPr>
              <w:t>Fecha de nacimiento</w:t>
            </w:r>
          </w:p>
        </w:tc>
      </w:tr>
      <w:tr w:rsidR="00632CED" w:rsidRPr="00C87BC5" w14:paraId="5028E43D" w14:textId="77777777" w:rsidTr="00632CED">
        <w:trPr>
          <w:cantSplit/>
        </w:trPr>
        <w:tc>
          <w:tcPr>
            <w:tcW w:w="1440" w:type="dxa"/>
            <w:tcBorders>
              <w:left w:val="single" w:sz="6" w:space="0" w:color="auto"/>
            </w:tcBorders>
          </w:tcPr>
          <w:p w14:paraId="52FE9C3B" w14:textId="77777777" w:rsidR="00632CED" w:rsidRPr="00C87BC5" w:rsidRDefault="00632CED" w:rsidP="00632CED">
            <w:pPr>
              <w:suppressAutoHyphens/>
              <w:spacing w:after="71"/>
              <w:rPr>
                <w:rStyle w:val="Table"/>
                <w:rFonts w:ascii="Times New Roman" w:hAnsi="Times New Roman"/>
                <w:b/>
                <w:bCs/>
                <w:iCs/>
                <w:spacing w:val="-2"/>
                <w:lang w:val="es-CO"/>
              </w:rPr>
            </w:pPr>
          </w:p>
        </w:tc>
        <w:tc>
          <w:tcPr>
            <w:tcW w:w="7650" w:type="dxa"/>
            <w:gridSpan w:val="2"/>
            <w:tcBorders>
              <w:top w:val="single" w:sz="6" w:space="0" w:color="auto"/>
              <w:left w:val="single" w:sz="6" w:space="0" w:color="auto"/>
              <w:right w:val="single" w:sz="6" w:space="0" w:color="auto"/>
            </w:tcBorders>
          </w:tcPr>
          <w:p w14:paraId="0CBC56D5" w14:textId="77777777" w:rsidR="00632CED" w:rsidRPr="00C87BC5" w:rsidRDefault="00BA707B" w:rsidP="00632CED">
            <w:pPr>
              <w:suppressAutoHyphens/>
              <w:spacing w:before="60" w:after="120"/>
              <w:rPr>
                <w:rStyle w:val="Table"/>
                <w:rFonts w:ascii="Times New Roman" w:hAnsi="Times New Roman"/>
                <w:b/>
                <w:bCs/>
                <w:iCs/>
                <w:spacing w:val="-2"/>
                <w:lang w:val="es-CO"/>
              </w:rPr>
            </w:pPr>
            <w:r w:rsidRPr="00C87BC5">
              <w:rPr>
                <w:rStyle w:val="Table"/>
                <w:rFonts w:ascii="Times New Roman" w:hAnsi="Times New Roman"/>
                <w:b/>
                <w:bCs/>
                <w:iCs/>
                <w:spacing w:val="-2"/>
                <w:lang w:val="es-CO"/>
              </w:rPr>
              <w:t>Calificaciones Profesionales</w:t>
            </w:r>
          </w:p>
          <w:p w14:paraId="305BE33A" w14:textId="77777777" w:rsidR="00632CED" w:rsidRPr="00C87BC5" w:rsidRDefault="00632CED" w:rsidP="00632CED">
            <w:pPr>
              <w:suppressAutoHyphens/>
              <w:spacing w:before="60" w:after="120"/>
              <w:rPr>
                <w:rStyle w:val="Table"/>
                <w:rFonts w:ascii="Times New Roman" w:hAnsi="Times New Roman"/>
                <w:b/>
                <w:bCs/>
                <w:iCs/>
                <w:spacing w:val="-2"/>
                <w:lang w:val="es-CO"/>
              </w:rPr>
            </w:pPr>
          </w:p>
        </w:tc>
      </w:tr>
      <w:tr w:rsidR="00632CED" w:rsidRPr="00C87BC5" w14:paraId="5A6676CC" w14:textId="77777777" w:rsidTr="00632CED">
        <w:trPr>
          <w:cantSplit/>
        </w:trPr>
        <w:tc>
          <w:tcPr>
            <w:tcW w:w="1440" w:type="dxa"/>
            <w:tcBorders>
              <w:top w:val="single" w:sz="6" w:space="0" w:color="auto"/>
              <w:left w:val="single" w:sz="6" w:space="0" w:color="auto"/>
            </w:tcBorders>
          </w:tcPr>
          <w:p w14:paraId="4BC8CC87" w14:textId="77777777" w:rsidR="00632CED" w:rsidRPr="00C87BC5" w:rsidRDefault="00632CED" w:rsidP="00632CED">
            <w:pPr>
              <w:suppressAutoHyphens/>
              <w:spacing w:before="60" w:after="120"/>
              <w:rPr>
                <w:rStyle w:val="Table"/>
                <w:rFonts w:ascii="Times New Roman" w:hAnsi="Times New Roman"/>
                <w:b/>
                <w:bCs/>
                <w:iCs/>
                <w:spacing w:val="-2"/>
                <w:lang w:val="es-CO"/>
              </w:rPr>
            </w:pPr>
            <w:r w:rsidRPr="00C87BC5">
              <w:rPr>
                <w:rStyle w:val="Table"/>
                <w:rFonts w:ascii="Times New Roman" w:hAnsi="Times New Roman"/>
                <w:b/>
                <w:bCs/>
                <w:iCs/>
                <w:spacing w:val="-2"/>
                <w:lang w:val="es-CO"/>
              </w:rPr>
              <w:t>Empleo actual</w:t>
            </w:r>
          </w:p>
        </w:tc>
        <w:tc>
          <w:tcPr>
            <w:tcW w:w="7650" w:type="dxa"/>
            <w:gridSpan w:val="2"/>
            <w:tcBorders>
              <w:top w:val="single" w:sz="6" w:space="0" w:color="auto"/>
              <w:left w:val="single" w:sz="6" w:space="0" w:color="auto"/>
              <w:right w:val="single" w:sz="6" w:space="0" w:color="auto"/>
            </w:tcBorders>
          </w:tcPr>
          <w:p w14:paraId="715B451C" w14:textId="77777777" w:rsidR="00632CED" w:rsidRPr="00C87BC5" w:rsidRDefault="00632CED" w:rsidP="00632CED">
            <w:pPr>
              <w:suppressAutoHyphens/>
              <w:spacing w:before="60" w:after="120"/>
              <w:rPr>
                <w:rStyle w:val="Table"/>
                <w:rFonts w:ascii="Times New Roman" w:hAnsi="Times New Roman"/>
                <w:b/>
                <w:bCs/>
                <w:iCs/>
                <w:spacing w:val="-2"/>
                <w:lang w:val="es-CO"/>
              </w:rPr>
            </w:pPr>
            <w:r w:rsidRPr="00C87BC5">
              <w:rPr>
                <w:rStyle w:val="Table"/>
                <w:rFonts w:ascii="Times New Roman" w:hAnsi="Times New Roman"/>
                <w:b/>
                <w:bCs/>
                <w:iCs/>
                <w:spacing w:val="-2"/>
                <w:lang w:val="es-CO"/>
              </w:rPr>
              <w:t>Nombre del empleador</w:t>
            </w:r>
          </w:p>
          <w:p w14:paraId="55773CDB" w14:textId="77777777" w:rsidR="00632CED" w:rsidRPr="00C87BC5" w:rsidRDefault="00632CED" w:rsidP="00632CED">
            <w:pPr>
              <w:suppressAutoHyphens/>
              <w:spacing w:after="71"/>
              <w:rPr>
                <w:rStyle w:val="Table"/>
                <w:rFonts w:ascii="Times New Roman" w:hAnsi="Times New Roman"/>
                <w:b/>
                <w:bCs/>
                <w:iCs/>
                <w:spacing w:val="-2"/>
                <w:lang w:val="es-CO"/>
              </w:rPr>
            </w:pPr>
          </w:p>
        </w:tc>
      </w:tr>
      <w:tr w:rsidR="00632CED" w:rsidRPr="00C87BC5" w14:paraId="22BF1805" w14:textId="77777777" w:rsidTr="00632CED">
        <w:trPr>
          <w:cantSplit/>
        </w:trPr>
        <w:tc>
          <w:tcPr>
            <w:tcW w:w="1440" w:type="dxa"/>
            <w:tcBorders>
              <w:left w:val="single" w:sz="6" w:space="0" w:color="auto"/>
            </w:tcBorders>
          </w:tcPr>
          <w:p w14:paraId="27E856C3" w14:textId="77777777" w:rsidR="00632CED" w:rsidRPr="00C87BC5" w:rsidRDefault="00632CED" w:rsidP="00632CED">
            <w:pPr>
              <w:suppressAutoHyphens/>
              <w:spacing w:after="71"/>
              <w:rPr>
                <w:rStyle w:val="Table"/>
                <w:rFonts w:ascii="Times New Roman" w:hAnsi="Times New Roman"/>
                <w:b/>
                <w:bCs/>
                <w:iCs/>
                <w:spacing w:val="-2"/>
                <w:lang w:val="es-CO"/>
              </w:rPr>
            </w:pPr>
          </w:p>
        </w:tc>
        <w:tc>
          <w:tcPr>
            <w:tcW w:w="7650" w:type="dxa"/>
            <w:gridSpan w:val="2"/>
            <w:tcBorders>
              <w:top w:val="single" w:sz="6" w:space="0" w:color="auto"/>
              <w:left w:val="single" w:sz="6" w:space="0" w:color="auto"/>
              <w:right w:val="single" w:sz="6" w:space="0" w:color="auto"/>
            </w:tcBorders>
          </w:tcPr>
          <w:p w14:paraId="17554AD6" w14:textId="77777777" w:rsidR="00632CED" w:rsidRPr="00C87BC5" w:rsidRDefault="00632CED" w:rsidP="00632CED">
            <w:pPr>
              <w:suppressAutoHyphens/>
              <w:spacing w:before="60" w:after="120"/>
              <w:rPr>
                <w:rStyle w:val="Table"/>
                <w:rFonts w:ascii="Times New Roman" w:hAnsi="Times New Roman"/>
                <w:b/>
                <w:bCs/>
                <w:iCs/>
                <w:spacing w:val="-2"/>
                <w:lang w:val="es-CO"/>
              </w:rPr>
            </w:pPr>
            <w:r w:rsidRPr="00C87BC5">
              <w:rPr>
                <w:rStyle w:val="Table"/>
                <w:rFonts w:ascii="Times New Roman" w:hAnsi="Times New Roman"/>
                <w:b/>
                <w:bCs/>
                <w:iCs/>
                <w:spacing w:val="-2"/>
                <w:lang w:val="es-CO"/>
              </w:rPr>
              <w:t>Dirección del empleador</w:t>
            </w:r>
          </w:p>
          <w:p w14:paraId="3E24BEF8" w14:textId="77777777" w:rsidR="00632CED" w:rsidRPr="00C87BC5" w:rsidRDefault="00632CED" w:rsidP="00632CED">
            <w:pPr>
              <w:suppressAutoHyphens/>
              <w:spacing w:before="60" w:after="120"/>
              <w:rPr>
                <w:rStyle w:val="Table"/>
                <w:rFonts w:ascii="Times New Roman" w:hAnsi="Times New Roman"/>
                <w:b/>
                <w:bCs/>
                <w:iCs/>
                <w:spacing w:val="-2"/>
                <w:lang w:val="es-CO"/>
              </w:rPr>
            </w:pPr>
          </w:p>
        </w:tc>
      </w:tr>
      <w:tr w:rsidR="00632CED" w:rsidRPr="00737928" w14:paraId="6E0ECDAD" w14:textId="77777777" w:rsidTr="00632CED">
        <w:trPr>
          <w:cantSplit/>
        </w:trPr>
        <w:tc>
          <w:tcPr>
            <w:tcW w:w="1440" w:type="dxa"/>
            <w:tcBorders>
              <w:left w:val="single" w:sz="6" w:space="0" w:color="auto"/>
            </w:tcBorders>
          </w:tcPr>
          <w:p w14:paraId="18094F30" w14:textId="77777777" w:rsidR="00632CED" w:rsidRPr="00C87BC5" w:rsidRDefault="00632CED" w:rsidP="00632CED">
            <w:pPr>
              <w:suppressAutoHyphens/>
              <w:spacing w:after="71"/>
              <w:rPr>
                <w:rStyle w:val="Table"/>
                <w:rFonts w:ascii="Times New Roman" w:hAnsi="Times New Roman"/>
                <w:b/>
                <w:bCs/>
                <w:iCs/>
                <w:spacing w:val="-2"/>
                <w:lang w:val="es-CO"/>
              </w:rPr>
            </w:pPr>
          </w:p>
        </w:tc>
        <w:tc>
          <w:tcPr>
            <w:tcW w:w="3960" w:type="dxa"/>
            <w:tcBorders>
              <w:top w:val="single" w:sz="6" w:space="0" w:color="auto"/>
              <w:left w:val="single" w:sz="6" w:space="0" w:color="auto"/>
            </w:tcBorders>
          </w:tcPr>
          <w:p w14:paraId="382F8FF9" w14:textId="77777777" w:rsidR="00632CED" w:rsidRPr="00C87BC5" w:rsidRDefault="00632CED" w:rsidP="00632CED">
            <w:pPr>
              <w:suppressAutoHyphens/>
              <w:spacing w:before="60" w:after="120"/>
              <w:rPr>
                <w:rStyle w:val="Table"/>
                <w:rFonts w:ascii="Times New Roman" w:hAnsi="Times New Roman"/>
                <w:b/>
                <w:bCs/>
                <w:iCs/>
                <w:spacing w:val="-2"/>
                <w:lang w:val="es-CO"/>
              </w:rPr>
            </w:pPr>
            <w:r w:rsidRPr="00C87BC5">
              <w:rPr>
                <w:rStyle w:val="Table"/>
                <w:rFonts w:ascii="Times New Roman" w:hAnsi="Times New Roman"/>
                <w:b/>
                <w:bCs/>
                <w:iCs/>
                <w:spacing w:val="-2"/>
                <w:lang w:val="es-CO"/>
              </w:rPr>
              <w:t>Teléfono</w:t>
            </w:r>
          </w:p>
          <w:p w14:paraId="13B30B64" w14:textId="77777777" w:rsidR="00632CED" w:rsidRPr="00C87BC5" w:rsidRDefault="00632CED" w:rsidP="00632CED">
            <w:pPr>
              <w:suppressAutoHyphens/>
              <w:spacing w:before="60" w:after="120"/>
              <w:rPr>
                <w:rStyle w:val="Table"/>
                <w:rFonts w:ascii="Times New Roman" w:hAnsi="Times New Roman"/>
                <w:b/>
                <w:bCs/>
                <w:iCs/>
                <w:spacing w:val="-2"/>
                <w:lang w:val="es-CO"/>
              </w:rPr>
            </w:pPr>
          </w:p>
        </w:tc>
        <w:tc>
          <w:tcPr>
            <w:tcW w:w="3690" w:type="dxa"/>
            <w:tcBorders>
              <w:top w:val="single" w:sz="6" w:space="0" w:color="auto"/>
              <w:left w:val="single" w:sz="6" w:space="0" w:color="auto"/>
              <w:right w:val="single" w:sz="6" w:space="0" w:color="auto"/>
            </w:tcBorders>
          </w:tcPr>
          <w:p w14:paraId="56C8BD30" w14:textId="77777777" w:rsidR="00632CED" w:rsidRPr="00C87BC5" w:rsidRDefault="00632CED" w:rsidP="00632CED">
            <w:pPr>
              <w:suppressAutoHyphens/>
              <w:spacing w:before="60" w:after="120"/>
              <w:rPr>
                <w:rStyle w:val="Table"/>
                <w:rFonts w:ascii="Times New Roman" w:hAnsi="Times New Roman"/>
                <w:b/>
                <w:bCs/>
                <w:iCs/>
                <w:spacing w:val="-2"/>
                <w:lang w:val="es-CO"/>
              </w:rPr>
            </w:pPr>
            <w:r w:rsidRPr="00C87BC5">
              <w:rPr>
                <w:rStyle w:val="Table"/>
                <w:rFonts w:ascii="Times New Roman" w:hAnsi="Times New Roman"/>
                <w:b/>
                <w:bCs/>
                <w:iCs/>
                <w:spacing w:val="-2"/>
                <w:lang w:val="es-CO"/>
              </w:rPr>
              <w:t>Persona de contacto (gerente / jefe de personal)</w:t>
            </w:r>
          </w:p>
        </w:tc>
      </w:tr>
      <w:tr w:rsidR="00632CED" w:rsidRPr="00C87BC5" w14:paraId="7F55E838" w14:textId="77777777" w:rsidTr="00632CED">
        <w:trPr>
          <w:cantSplit/>
        </w:trPr>
        <w:tc>
          <w:tcPr>
            <w:tcW w:w="1440" w:type="dxa"/>
            <w:tcBorders>
              <w:left w:val="single" w:sz="6" w:space="0" w:color="auto"/>
            </w:tcBorders>
          </w:tcPr>
          <w:p w14:paraId="48F54DA0" w14:textId="77777777" w:rsidR="00632CED" w:rsidRPr="00C87BC5" w:rsidRDefault="00632CED" w:rsidP="00632CED">
            <w:pPr>
              <w:suppressAutoHyphens/>
              <w:spacing w:after="71"/>
              <w:rPr>
                <w:rStyle w:val="Table"/>
                <w:rFonts w:ascii="Times New Roman" w:hAnsi="Times New Roman"/>
                <w:b/>
                <w:bCs/>
                <w:iCs/>
                <w:spacing w:val="-2"/>
                <w:lang w:val="es-CO"/>
              </w:rPr>
            </w:pPr>
          </w:p>
        </w:tc>
        <w:tc>
          <w:tcPr>
            <w:tcW w:w="3960" w:type="dxa"/>
            <w:tcBorders>
              <w:top w:val="single" w:sz="6" w:space="0" w:color="auto"/>
              <w:left w:val="single" w:sz="6" w:space="0" w:color="auto"/>
            </w:tcBorders>
          </w:tcPr>
          <w:p w14:paraId="05AFBCA2" w14:textId="77777777" w:rsidR="00632CED" w:rsidRPr="00C87BC5" w:rsidRDefault="00632CED" w:rsidP="00632CED">
            <w:pPr>
              <w:suppressAutoHyphens/>
              <w:spacing w:before="60" w:after="120"/>
              <w:rPr>
                <w:rStyle w:val="Table"/>
                <w:rFonts w:ascii="Times New Roman" w:hAnsi="Times New Roman"/>
                <w:b/>
                <w:bCs/>
                <w:iCs/>
                <w:spacing w:val="-2"/>
                <w:lang w:val="es-CO"/>
              </w:rPr>
            </w:pPr>
            <w:r w:rsidRPr="00C87BC5">
              <w:rPr>
                <w:rStyle w:val="Table"/>
                <w:rFonts w:ascii="Times New Roman" w:hAnsi="Times New Roman"/>
                <w:b/>
                <w:bCs/>
                <w:iCs/>
                <w:spacing w:val="-2"/>
                <w:lang w:val="es-CO"/>
              </w:rPr>
              <w:t>Fax</w:t>
            </w:r>
          </w:p>
          <w:p w14:paraId="41E44D98" w14:textId="77777777" w:rsidR="00632CED" w:rsidRPr="00C87BC5" w:rsidRDefault="00632CED" w:rsidP="00632CED">
            <w:pPr>
              <w:suppressAutoHyphens/>
              <w:spacing w:before="60" w:after="120"/>
              <w:rPr>
                <w:rStyle w:val="Table"/>
                <w:rFonts w:ascii="Times New Roman" w:hAnsi="Times New Roman"/>
                <w:b/>
                <w:bCs/>
                <w:iCs/>
                <w:spacing w:val="-2"/>
                <w:lang w:val="es-CO"/>
              </w:rPr>
            </w:pPr>
          </w:p>
        </w:tc>
        <w:tc>
          <w:tcPr>
            <w:tcW w:w="3690" w:type="dxa"/>
            <w:tcBorders>
              <w:top w:val="single" w:sz="6" w:space="0" w:color="auto"/>
              <w:left w:val="single" w:sz="6" w:space="0" w:color="auto"/>
              <w:right w:val="single" w:sz="6" w:space="0" w:color="auto"/>
            </w:tcBorders>
          </w:tcPr>
          <w:p w14:paraId="6E81A9A4" w14:textId="77777777" w:rsidR="00632CED" w:rsidRPr="00C87BC5" w:rsidRDefault="00632CED" w:rsidP="00632CED">
            <w:pPr>
              <w:suppressAutoHyphens/>
              <w:spacing w:before="60" w:after="120"/>
              <w:rPr>
                <w:rStyle w:val="Table"/>
                <w:rFonts w:ascii="Times New Roman" w:hAnsi="Times New Roman"/>
                <w:b/>
                <w:bCs/>
                <w:iCs/>
                <w:spacing w:val="-2"/>
                <w:lang w:val="es-CO"/>
              </w:rPr>
            </w:pPr>
            <w:r w:rsidRPr="00C87BC5">
              <w:rPr>
                <w:rStyle w:val="Table"/>
                <w:rFonts w:ascii="Times New Roman" w:hAnsi="Times New Roman"/>
                <w:b/>
                <w:bCs/>
                <w:iCs/>
                <w:spacing w:val="-2"/>
                <w:lang w:val="es-CO"/>
              </w:rPr>
              <w:t>Correo electrónico</w:t>
            </w:r>
          </w:p>
        </w:tc>
      </w:tr>
      <w:tr w:rsidR="00632CED" w:rsidRPr="00737928" w14:paraId="52DC62DA" w14:textId="77777777" w:rsidTr="00632CED">
        <w:trPr>
          <w:cantSplit/>
        </w:trPr>
        <w:tc>
          <w:tcPr>
            <w:tcW w:w="1440" w:type="dxa"/>
            <w:tcBorders>
              <w:left w:val="single" w:sz="6" w:space="0" w:color="auto"/>
              <w:bottom w:val="single" w:sz="6" w:space="0" w:color="auto"/>
            </w:tcBorders>
          </w:tcPr>
          <w:p w14:paraId="1DBA9F10" w14:textId="77777777" w:rsidR="00632CED" w:rsidRPr="00C87BC5" w:rsidRDefault="00632CED" w:rsidP="00632CED">
            <w:pPr>
              <w:suppressAutoHyphens/>
              <w:spacing w:after="71"/>
              <w:rPr>
                <w:rStyle w:val="Table"/>
                <w:rFonts w:ascii="Times New Roman" w:hAnsi="Times New Roman"/>
                <w:b/>
                <w:bCs/>
                <w:iCs/>
                <w:spacing w:val="-2"/>
                <w:lang w:val="es-CO"/>
              </w:rPr>
            </w:pPr>
          </w:p>
        </w:tc>
        <w:tc>
          <w:tcPr>
            <w:tcW w:w="3960" w:type="dxa"/>
            <w:tcBorders>
              <w:top w:val="single" w:sz="6" w:space="0" w:color="auto"/>
              <w:left w:val="single" w:sz="6" w:space="0" w:color="auto"/>
              <w:bottom w:val="single" w:sz="6" w:space="0" w:color="auto"/>
            </w:tcBorders>
          </w:tcPr>
          <w:p w14:paraId="1B74DFE3" w14:textId="77777777" w:rsidR="00632CED" w:rsidRPr="00C87BC5" w:rsidRDefault="00632CED" w:rsidP="00632CED">
            <w:pPr>
              <w:suppressAutoHyphens/>
              <w:spacing w:before="60" w:after="120"/>
              <w:rPr>
                <w:rStyle w:val="Table"/>
                <w:rFonts w:ascii="Times New Roman" w:hAnsi="Times New Roman"/>
                <w:b/>
                <w:bCs/>
                <w:iCs/>
                <w:spacing w:val="-2"/>
                <w:lang w:val="es-CO"/>
              </w:rPr>
            </w:pPr>
            <w:r w:rsidRPr="00C87BC5">
              <w:rPr>
                <w:rStyle w:val="Table"/>
                <w:rFonts w:ascii="Times New Roman" w:hAnsi="Times New Roman"/>
                <w:b/>
                <w:bCs/>
                <w:iCs/>
                <w:spacing w:val="-2"/>
                <w:lang w:val="es-CO"/>
              </w:rPr>
              <w:t>Denominación del cargo</w:t>
            </w:r>
          </w:p>
          <w:p w14:paraId="6DBDCE58" w14:textId="77777777" w:rsidR="00632CED" w:rsidRPr="00C87BC5" w:rsidRDefault="00632CED" w:rsidP="00632CED">
            <w:pPr>
              <w:suppressAutoHyphens/>
              <w:spacing w:before="60" w:after="120"/>
              <w:rPr>
                <w:rStyle w:val="Table"/>
                <w:rFonts w:ascii="Times New Roman" w:hAnsi="Times New Roman"/>
                <w:b/>
                <w:bCs/>
                <w:iCs/>
                <w:spacing w:val="-2"/>
                <w:lang w:val="es-CO"/>
              </w:rPr>
            </w:pPr>
          </w:p>
        </w:tc>
        <w:tc>
          <w:tcPr>
            <w:tcW w:w="3690" w:type="dxa"/>
            <w:tcBorders>
              <w:top w:val="single" w:sz="6" w:space="0" w:color="auto"/>
              <w:left w:val="single" w:sz="6" w:space="0" w:color="auto"/>
              <w:bottom w:val="single" w:sz="6" w:space="0" w:color="auto"/>
              <w:right w:val="single" w:sz="6" w:space="0" w:color="auto"/>
            </w:tcBorders>
          </w:tcPr>
          <w:p w14:paraId="25A1FFBB" w14:textId="77777777" w:rsidR="00632CED" w:rsidRPr="00C87BC5" w:rsidRDefault="00632CED" w:rsidP="00632CED">
            <w:pPr>
              <w:suppressAutoHyphens/>
              <w:spacing w:before="60" w:after="120"/>
              <w:rPr>
                <w:rStyle w:val="Table"/>
                <w:rFonts w:ascii="Times New Roman" w:hAnsi="Times New Roman"/>
                <w:b/>
                <w:bCs/>
                <w:iCs/>
                <w:spacing w:val="-2"/>
                <w:lang w:val="es-CO"/>
              </w:rPr>
            </w:pPr>
            <w:r w:rsidRPr="00C87BC5">
              <w:rPr>
                <w:rStyle w:val="Table"/>
                <w:rFonts w:ascii="Times New Roman" w:hAnsi="Times New Roman"/>
                <w:b/>
                <w:bCs/>
                <w:iCs/>
                <w:spacing w:val="-2"/>
                <w:lang w:val="es-CO"/>
              </w:rPr>
              <w:t>Años con el empleador actual</w:t>
            </w:r>
          </w:p>
        </w:tc>
      </w:tr>
    </w:tbl>
    <w:p w14:paraId="6BC92EB1" w14:textId="77777777" w:rsidR="00632CED" w:rsidRPr="00C87BC5" w:rsidRDefault="00632CED" w:rsidP="00632CED">
      <w:pPr>
        <w:suppressAutoHyphens/>
        <w:rPr>
          <w:rStyle w:val="Table"/>
          <w:rFonts w:ascii="Times New Roman" w:hAnsi="Times New Roman"/>
          <w:i/>
          <w:spacing w:val="-2"/>
          <w:lang w:val="es-CO"/>
        </w:rPr>
      </w:pPr>
    </w:p>
    <w:p w14:paraId="201132EA" w14:textId="77777777" w:rsidR="00632CED" w:rsidRPr="00C87BC5" w:rsidRDefault="00632CED" w:rsidP="00632CED">
      <w:pPr>
        <w:suppressAutoHyphens/>
        <w:rPr>
          <w:rStyle w:val="Table"/>
          <w:rFonts w:ascii="Times New Roman" w:hAnsi="Times New Roman"/>
          <w:iCs/>
          <w:spacing w:val="-2"/>
          <w:sz w:val="24"/>
          <w:lang w:val="es-CO"/>
        </w:rPr>
      </w:pPr>
    </w:p>
    <w:p w14:paraId="4EDB032A" w14:textId="77777777" w:rsidR="00632CED" w:rsidRPr="00C87BC5" w:rsidRDefault="00632CED" w:rsidP="00632CED">
      <w:pPr>
        <w:suppressAutoHyphens/>
        <w:rPr>
          <w:rStyle w:val="Table"/>
          <w:rFonts w:ascii="Times New Roman" w:hAnsi="Times New Roman"/>
          <w:iCs/>
          <w:spacing w:val="-2"/>
          <w:sz w:val="24"/>
          <w:lang w:val="es-CO"/>
        </w:rPr>
      </w:pPr>
      <w:r w:rsidRPr="00C87BC5">
        <w:rPr>
          <w:iCs/>
          <w:spacing w:val="-2"/>
          <w:lang w:val="es-CO"/>
        </w:rPr>
        <w:t xml:space="preserve">Resuma la </w:t>
      </w:r>
      <w:r w:rsidR="00BA707B" w:rsidRPr="00C87BC5">
        <w:rPr>
          <w:iCs/>
          <w:spacing w:val="-2"/>
          <w:lang w:val="es-CO"/>
        </w:rPr>
        <w:t xml:space="preserve">experiencia </w:t>
      </w:r>
      <w:r w:rsidRPr="00C87BC5">
        <w:rPr>
          <w:iCs/>
          <w:spacing w:val="-2"/>
          <w:lang w:val="es-CO"/>
        </w:rPr>
        <w:t xml:space="preserve">profesional durante los últimos 20 años, en orden cronológico inverso, señalando en particular la experiencia técnica y gerencial que sea pertinente para este </w:t>
      </w:r>
      <w:r w:rsidRPr="00C87BC5">
        <w:rPr>
          <w:rStyle w:val="Table"/>
          <w:rFonts w:ascii="Times New Roman" w:hAnsi="Times New Roman"/>
          <w:iCs/>
          <w:spacing w:val="-2"/>
          <w:sz w:val="24"/>
          <w:lang w:val="es-CO"/>
        </w:rPr>
        <w:t>proyecto.</w:t>
      </w:r>
    </w:p>
    <w:p w14:paraId="43153906" w14:textId="77777777" w:rsidR="00632CED" w:rsidRPr="00C87BC5" w:rsidRDefault="00632CED" w:rsidP="00632CED">
      <w:pPr>
        <w:suppressAutoHyphens/>
        <w:rPr>
          <w:rStyle w:val="Table"/>
          <w:rFonts w:ascii="Times New Roman" w:hAnsi="Times New Roman"/>
          <w:i/>
          <w:spacing w:val="-2"/>
          <w:lang w:val="es-CO"/>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632CED" w:rsidRPr="00737928" w14:paraId="47B5EFFB" w14:textId="77777777" w:rsidTr="00632CED">
        <w:trPr>
          <w:cantSplit/>
        </w:trPr>
        <w:tc>
          <w:tcPr>
            <w:tcW w:w="1080" w:type="dxa"/>
            <w:tcBorders>
              <w:top w:val="single" w:sz="6" w:space="0" w:color="auto"/>
              <w:left w:val="single" w:sz="6" w:space="0" w:color="auto"/>
            </w:tcBorders>
          </w:tcPr>
          <w:p w14:paraId="2039820F" w14:textId="77777777" w:rsidR="00632CED" w:rsidRPr="00C87BC5" w:rsidRDefault="00632CED" w:rsidP="00632CED">
            <w:pPr>
              <w:suppressAutoHyphens/>
              <w:spacing w:before="60" w:after="60"/>
              <w:jc w:val="center"/>
              <w:rPr>
                <w:rStyle w:val="Table"/>
                <w:rFonts w:ascii="Times New Roman" w:hAnsi="Times New Roman"/>
                <w:b/>
                <w:bCs/>
                <w:iCs/>
                <w:spacing w:val="-2"/>
                <w:lang w:val="es-CO"/>
              </w:rPr>
            </w:pPr>
            <w:r w:rsidRPr="00C87BC5">
              <w:rPr>
                <w:rStyle w:val="Table"/>
                <w:rFonts w:ascii="Times New Roman" w:hAnsi="Times New Roman"/>
                <w:b/>
                <w:bCs/>
                <w:iCs/>
                <w:spacing w:val="-2"/>
                <w:lang w:val="es-CO"/>
              </w:rPr>
              <w:t>Desde</w:t>
            </w:r>
          </w:p>
        </w:tc>
        <w:tc>
          <w:tcPr>
            <w:tcW w:w="1080" w:type="dxa"/>
            <w:tcBorders>
              <w:top w:val="single" w:sz="6" w:space="0" w:color="auto"/>
              <w:left w:val="single" w:sz="6" w:space="0" w:color="auto"/>
            </w:tcBorders>
          </w:tcPr>
          <w:p w14:paraId="593F3BFC" w14:textId="77777777" w:rsidR="00632CED" w:rsidRPr="00C87BC5" w:rsidRDefault="00632CED" w:rsidP="00632CED">
            <w:pPr>
              <w:suppressAutoHyphens/>
              <w:spacing w:before="60" w:after="60"/>
              <w:jc w:val="center"/>
              <w:rPr>
                <w:rStyle w:val="Table"/>
                <w:rFonts w:ascii="Times New Roman" w:hAnsi="Times New Roman"/>
                <w:b/>
                <w:bCs/>
                <w:iCs/>
                <w:spacing w:val="-2"/>
                <w:lang w:val="es-CO"/>
              </w:rPr>
            </w:pPr>
            <w:r w:rsidRPr="00C87BC5">
              <w:rPr>
                <w:rStyle w:val="Table"/>
                <w:rFonts w:ascii="Times New Roman" w:hAnsi="Times New Roman"/>
                <w:b/>
                <w:bCs/>
                <w:iCs/>
                <w:spacing w:val="-2"/>
                <w:lang w:val="es-CO"/>
              </w:rPr>
              <w:t>Hasta</w:t>
            </w:r>
          </w:p>
        </w:tc>
        <w:tc>
          <w:tcPr>
            <w:tcW w:w="6930" w:type="dxa"/>
            <w:tcBorders>
              <w:top w:val="single" w:sz="6" w:space="0" w:color="auto"/>
              <w:left w:val="single" w:sz="6" w:space="0" w:color="auto"/>
              <w:right w:val="single" w:sz="6" w:space="0" w:color="auto"/>
            </w:tcBorders>
          </w:tcPr>
          <w:p w14:paraId="69ED17C6" w14:textId="77777777" w:rsidR="00632CED" w:rsidRPr="00C87BC5" w:rsidRDefault="00632CED" w:rsidP="00632CED">
            <w:pPr>
              <w:suppressAutoHyphens/>
              <w:spacing w:before="60" w:after="60"/>
              <w:jc w:val="center"/>
              <w:rPr>
                <w:rStyle w:val="Table"/>
                <w:rFonts w:ascii="Times New Roman" w:hAnsi="Times New Roman"/>
                <w:b/>
                <w:bCs/>
                <w:iCs/>
                <w:spacing w:val="-2"/>
                <w:lang w:val="es-CO"/>
              </w:rPr>
            </w:pPr>
            <w:r w:rsidRPr="00C87BC5">
              <w:rPr>
                <w:rStyle w:val="Table"/>
                <w:rFonts w:ascii="Times New Roman" w:hAnsi="Times New Roman"/>
                <w:b/>
                <w:bCs/>
                <w:iCs/>
                <w:spacing w:val="-2"/>
                <w:lang w:val="es-CO"/>
              </w:rPr>
              <w:t xml:space="preserve">Compañía / Proyecto / Cargo / </w:t>
            </w:r>
            <w:r w:rsidRPr="00C87BC5">
              <w:rPr>
                <w:b/>
                <w:bCs/>
                <w:iCs/>
                <w:spacing w:val="-2"/>
                <w:sz w:val="20"/>
                <w:lang w:val="es-CO"/>
              </w:rPr>
              <w:t>Experiencia técnica y gerencial pertinente</w:t>
            </w:r>
          </w:p>
        </w:tc>
      </w:tr>
      <w:tr w:rsidR="00632CED" w:rsidRPr="00737928" w14:paraId="0DEADA70" w14:textId="77777777" w:rsidTr="00632CED">
        <w:trPr>
          <w:cantSplit/>
        </w:trPr>
        <w:tc>
          <w:tcPr>
            <w:tcW w:w="1080" w:type="dxa"/>
            <w:tcBorders>
              <w:top w:val="single" w:sz="6" w:space="0" w:color="auto"/>
              <w:left w:val="single" w:sz="6" w:space="0" w:color="auto"/>
            </w:tcBorders>
          </w:tcPr>
          <w:p w14:paraId="29C43CFD" w14:textId="77777777" w:rsidR="00632CED" w:rsidRPr="00C87BC5" w:rsidRDefault="00632CED" w:rsidP="00632CED">
            <w:pPr>
              <w:suppressAutoHyphens/>
              <w:spacing w:after="71"/>
              <w:rPr>
                <w:rStyle w:val="Table"/>
                <w:rFonts w:ascii="Times New Roman" w:hAnsi="Times New Roman"/>
                <w:i/>
                <w:spacing w:val="-2"/>
                <w:lang w:val="es-CO"/>
              </w:rPr>
            </w:pPr>
          </w:p>
        </w:tc>
        <w:tc>
          <w:tcPr>
            <w:tcW w:w="1080" w:type="dxa"/>
            <w:tcBorders>
              <w:top w:val="single" w:sz="6" w:space="0" w:color="auto"/>
              <w:left w:val="single" w:sz="6" w:space="0" w:color="auto"/>
            </w:tcBorders>
          </w:tcPr>
          <w:p w14:paraId="6864705A" w14:textId="77777777" w:rsidR="00632CED" w:rsidRPr="00C87BC5" w:rsidRDefault="00632CED" w:rsidP="00632CED">
            <w:pPr>
              <w:suppressAutoHyphens/>
              <w:spacing w:after="71"/>
              <w:rPr>
                <w:rStyle w:val="Table"/>
                <w:rFonts w:ascii="Times New Roman" w:hAnsi="Times New Roman"/>
                <w:i/>
                <w:spacing w:val="-2"/>
                <w:lang w:val="es-CO"/>
              </w:rPr>
            </w:pPr>
          </w:p>
        </w:tc>
        <w:tc>
          <w:tcPr>
            <w:tcW w:w="6930" w:type="dxa"/>
            <w:tcBorders>
              <w:top w:val="single" w:sz="6" w:space="0" w:color="auto"/>
              <w:left w:val="single" w:sz="6" w:space="0" w:color="auto"/>
              <w:right w:val="single" w:sz="6" w:space="0" w:color="auto"/>
            </w:tcBorders>
          </w:tcPr>
          <w:p w14:paraId="7037209B" w14:textId="77777777" w:rsidR="00632CED" w:rsidRPr="00C87BC5" w:rsidRDefault="00632CED" w:rsidP="00632CED">
            <w:pPr>
              <w:suppressAutoHyphens/>
              <w:spacing w:after="71"/>
              <w:rPr>
                <w:rStyle w:val="Table"/>
                <w:rFonts w:ascii="Times New Roman" w:hAnsi="Times New Roman"/>
                <w:i/>
                <w:spacing w:val="-2"/>
                <w:lang w:val="es-CO"/>
              </w:rPr>
            </w:pPr>
          </w:p>
        </w:tc>
      </w:tr>
      <w:tr w:rsidR="00632CED" w:rsidRPr="00737928" w14:paraId="54D331AF" w14:textId="77777777" w:rsidTr="00632CED">
        <w:trPr>
          <w:cantSplit/>
        </w:trPr>
        <w:tc>
          <w:tcPr>
            <w:tcW w:w="1080" w:type="dxa"/>
            <w:tcBorders>
              <w:top w:val="dotted" w:sz="4" w:space="0" w:color="auto"/>
              <w:left w:val="single" w:sz="6" w:space="0" w:color="auto"/>
            </w:tcBorders>
          </w:tcPr>
          <w:p w14:paraId="05CAC58B" w14:textId="77777777" w:rsidR="00632CED" w:rsidRPr="00C87BC5" w:rsidRDefault="00632CED" w:rsidP="00632CED">
            <w:pPr>
              <w:suppressAutoHyphens/>
              <w:spacing w:after="71"/>
              <w:rPr>
                <w:rStyle w:val="Table"/>
                <w:rFonts w:ascii="Times New Roman" w:hAnsi="Times New Roman"/>
                <w:i/>
                <w:spacing w:val="-2"/>
                <w:lang w:val="es-CO"/>
              </w:rPr>
            </w:pPr>
          </w:p>
        </w:tc>
        <w:tc>
          <w:tcPr>
            <w:tcW w:w="1080" w:type="dxa"/>
            <w:tcBorders>
              <w:top w:val="dotted" w:sz="4" w:space="0" w:color="auto"/>
              <w:left w:val="single" w:sz="6" w:space="0" w:color="auto"/>
            </w:tcBorders>
          </w:tcPr>
          <w:p w14:paraId="4F092A94" w14:textId="77777777" w:rsidR="00632CED" w:rsidRPr="00C87BC5" w:rsidRDefault="00632CED" w:rsidP="00632CED">
            <w:pPr>
              <w:suppressAutoHyphens/>
              <w:spacing w:after="71"/>
              <w:rPr>
                <w:rStyle w:val="Table"/>
                <w:rFonts w:ascii="Times New Roman" w:hAnsi="Times New Roman"/>
                <w:i/>
                <w:spacing w:val="-2"/>
                <w:lang w:val="es-CO"/>
              </w:rPr>
            </w:pPr>
          </w:p>
        </w:tc>
        <w:tc>
          <w:tcPr>
            <w:tcW w:w="6930" w:type="dxa"/>
            <w:tcBorders>
              <w:top w:val="dotted" w:sz="4" w:space="0" w:color="auto"/>
              <w:left w:val="single" w:sz="6" w:space="0" w:color="auto"/>
              <w:right w:val="single" w:sz="6" w:space="0" w:color="auto"/>
            </w:tcBorders>
          </w:tcPr>
          <w:p w14:paraId="2DB35BBD" w14:textId="77777777" w:rsidR="00632CED" w:rsidRPr="00C87BC5" w:rsidRDefault="00632CED" w:rsidP="00632CED">
            <w:pPr>
              <w:suppressAutoHyphens/>
              <w:spacing w:after="71"/>
              <w:rPr>
                <w:rStyle w:val="Table"/>
                <w:rFonts w:ascii="Times New Roman" w:hAnsi="Times New Roman"/>
                <w:i/>
                <w:spacing w:val="-2"/>
                <w:lang w:val="es-CO"/>
              </w:rPr>
            </w:pPr>
          </w:p>
        </w:tc>
      </w:tr>
      <w:tr w:rsidR="00632CED" w:rsidRPr="00737928" w14:paraId="296A2CDC" w14:textId="77777777" w:rsidTr="00632CED">
        <w:trPr>
          <w:cantSplit/>
        </w:trPr>
        <w:tc>
          <w:tcPr>
            <w:tcW w:w="1080" w:type="dxa"/>
            <w:tcBorders>
              <w:top w:val="dotted" w:sz="4" w:space="0" w:color="auto"/>
              <w:left w:val="single" w:sz="6" w:space="0" w:color="auto"/>
              <w:bottom w:val="dotted" w:sz="4" w:space="0" w:color="auto"/>
            </w:tcBorders>
          </w:tcPr>
          <w:p w14:paraId="4525E01D" w14:textId="77777777" w:rsidR="00632CED" w:rsidRPr="00C87BC5" w:rsidRDefault="00632CED" w:rsidP="00632CED">
            <w:pPr>
              <w:suppressAutoHyphens/>
              <w:spacing w:after="71"/>
              <w:rPr>
                <w:rStyle w:val="Table"/>
                <w:rFonts w:ascii="Times New Roman" w:hAnsi="Times New Roman"/>
                <w:i/>
                <w:spacing w:val="-2"/>
                <w:lang w:val="es-CO"/>
              </w:rPr>
            </w:pPr>
          </w:p>
        </w:tc>
        <w:tc>
          <w:tcPr>
            <w:tcW w:w="1080" w:type="dxa"/>
            <w:tcBorders>
              <w:top w:val="dotted" w:sz="4" w:space="0" w:color="auto"/>
              <w:left w:val="single" w:sz="6" w:space="0" w:color="auto"/>
              <w:bottom w:val="dotted" w:sz="4" w:space="0" w:color="auto"/>
            </w:tcBorders>
          </w:tcPr>
          <w:p w14:paraId="591394B2" w14:textId="77777777" w:rsidR="00632CED" w:rsidRPr="00C87BC5" w:rsidRDefault="00632CED" w:rsidP="00632CED">
            <w:pPr>
              <w:suppressAutoHyphens/>
              <w:spacing w:after="71"/>
              <w:rPr>
                <w:rStyle w:val="Table"/>
                <w:rFonts w:ascii="Times New Roman" w:hAnsi="Times New Roman"/>
                <w:i/>
                <w:spacing w:val="-2"/>
                <w:lang w:val="es-CO"/>
              </w:rPr>
            </w:pPr>
          </w:p>
        </w:tc>
        <w:tc>
          <w:tcPr>
            <w:tcW w:w="6930" w:type="dxa"/>
            <w:tcBorders>
              <w:top w:val="dotted" w:sz="4" w:space="0" w:color="auto"/>
              <w:left w:val="single" w:sz="6" w:space="0" w:color="auto"/>
              <w:bottom w:val="dotted" w:sz="4" w:space="0" w:color="auto"/>
              <w:right w:val="single" w:sz="6" w:space="0" w:color="auto"/>
            </w:tcBorders>
          </w:tcPr>
          <w:p w14:paraId="5F3C5A89" w14:textId="77777777" w:rsidR="00632CED" w:rsidRPr="00C87BC5" w:rsidRDefault="00632CED" w:rsidP="00632CED">
            <w:pPr>
              <w:suppressAutoHyphens/>
              <w:spacing w:after="71"/>
              <w:rPr>
                <w:rStyle w:val="Table"/>
                <w:rFonts w:ascii="Times New Roman" w:hAnsi="Times New Roman"/>
                <w:i/>
                <w:spacing w:val="-2"/>
                <w:lang w:val="es-CO"/>
              </w:rPr>
            </w:pPr>
          </w:p>
        </w:tc>
      </w:tr>
      <w:tr w:rsidR="00632CED" w:rsidRPr="00737928" w14:paraId="390D9869" w14:textId="77777777" w:rsidTr="00632CED">
        <w:trPr>
          <w:cantSplit/>
        </w:trPr>
        <w:tc>
          <w:tcPr>
            <w:tcW w:w="1080" w:type="dxa"/>
            <w:tcBorders>
              <w:left w:val="single" w:sz="6" w:space="0" w:color="auto"/>
            </w:tcBorders>
          </w:tcPr>
          <w:p w14:paraId="6947CDC2" w14:textId="77777777" w:rsidR="00632CED" w:rsidRPr="00C87BC5" w:rsidRDefault="00632CED" w:rsidP="00632CED">
            <w:pPr>
              <w:suppressAutoHyphens/>
              <w:spacing w:after="71"/>
              <w:rPr>
                <w:rStyle w:val="Table"/>
                <w:rFonts w:ascii="Times New Roman" w:hAnsi="Times New Roman"/>
                <w:i/>
                <w:spacing w:val="-2"/>
                <w:u w:val="single"/>
                <w:lang w:val="es-CO"/>
              </w:rPr>
            </w:pPr>
          </w:p>
        </w:tc>
        <w:tc>
          <w:tcPr>
            <w:tcW w:w="1080" w:type="dxa"/>
            <w:tcBorders>
              <w:left w:val="single" w:sz="6" w:space="0" w:color="auto"/>
            </w:tcBorders>
          </w:tcPr>
          <w:p w14:paraId="02AD8384" w14:textId="77777777" w:rsidR="00632CED" w:rsidRPr="00C87BC5" w:rsidRDefault="00632CED" w:rsidP="00632CED">
            <w:pPr>
              <w:suppressAutoHyphens/>
              <w:spacing w:after="71"/>
              <w:rPr>
                <w:rStyle w:val="Table"/>
                <w:rFonts w:ascii="Times New Roman" w:hAnsi="Times New Roman"/>
                <w:i/>
                <w:spacing w:val="-2"/>
                <w:lang w:val="es-CO"/>
              </w:rPr>
            </w:pPr>
          </w:p>
        </w:tc>
        <w:tc>
          <w:tcPr>
            <w:tcW w:w="6930" w:type="dxa"/>
            <w:tcBorders>
              <w:left w:val="single" w:sz="6" w:space="0" w:color="auto"/>
              <w:right w:val="single" w:sz="6" w:space="0" w:color="auto"/>
            </w:tcBorders>
          </w:tcPr>
          <w:p w14:paraId="559B11FA" w14:textId="77777777" w:rsidR="00632CED" w:rsidRPr="00C87BC5" w:rsidRDefault="00632CED" w:rsidP="00632CED">
            <w:pPr>
              <w:suppressAutoHyphens/>
              <w:spacing w:after="71"/>
              <w:rPr>
                <w:rStyle w:val="Table"/>
                <w:rFonts w:ascii="Times New Roman" w:hAnsi="Times New Roman"/>
                <w:i/>
                <w:spacing w:val="-2"/>
                <w:lang w:val="es-CO"/>
              </w:rPr>
            </w:pPr>
          </w:p>
        </w:tc>
      </w:tr>
      <w:tr w:rsidR="00632CED" w:rsidRPr="00737928" w14:paraId="365769A7" w14:textId="77777777" w:rsidTr="00632CED">
        <w:trPr>
          <w:cantSplit/>
        </w:trPr>
        <w:tc>
          <w:tcPr>
            <w:tcW w:w="1080" w:type="dxa"/>
            <w:tcBorders>
              <w:top w:val="dotted" w:sz="4" w:space="0" w:color="auto"/>
              <w:left w:val="single" w:sz="6" w:space="0" w:color="auto"/>
              <w:bottom w:val="dotted" w:sz="4" w:space="0" w:color="auto"/>
            </w:tcBorders>
          </w:tcPr>
          <w:p w14:paraId="599CD6E6" w14:textId="77777777" w:rsidR="00632CED" w:rsidRPr="00C87BC5" w:rsidRDefault="00632CED" w:rsidP="00632CED">
            <w:pPr>
              <w:suppressAutoHyphens/>
              <w:spacing w:after="71"/>
              <w:rPr>
                <w:rStyle w:val="Table"/>
                <w:rFonts w:ascii="Times New Roman" w:hAnsi="Times New Roman"/>
                <w:i/>
                <w:spacing w:val="-2"/>
                <w:lang w:val="es-CO"/>
              </w:rPr>
            </w:pPr>
          </w:p>
        </w:tc>
        <w:tc>
          <w:tcPr>
            <w:tcW w:w="1080" w:type="dxa"/>
            <w:tcBorders>
              <w:top w:val="dotted" w:sz="4" w:space="0" w:color="auto"/>
              <w:left w:val="single" w:sz="6" w:space="0" w:color="auto"/>
              <w:bottom w:val="dotted" w:sz="4" w:space="0" w:color="auto"/>
            </w:tcBorders>
          </w:tcPr>
          <w:p w14:paraId="70ED1ED4" w14:textId="77777777" w:rsidR="00632CED" w:rsidRPr="00C87BC5" w:rsidRDefault="00632CED" w:rsidP="00632CED">
            <w:pPr>
              <w:suppressAutoHyphens/>
              <w:spacing w:after="71"/>
              <w:rPr>
                <w:rStyle w:val="Table"/>
                <w:rFonts w:ascii="Times New Roman" w:hAnsi="Times New Roman"/>
                <w:i/>
                <w:spacing w:val="-2"/>
                <w:lang w:val="es-CO"/>
              </w:rPr>
            </w:pPr>
          </w:p>
        </w:tc>
        <w:tc>
          <w:tcPr>
            <w:tcW w:w="6930" w:type="dxa"/>
            <w:tcBorders>
              <w:top w:val="dotted" w:sz="4" w:space="0" w:color="auto"/>
              <w:left w:val="single" w:sz="6" w:space="0" w:color="auto"/>
              <w:bottom w:val="dotted" w:sz="4" w:space="0" w:color="auto"/>
              <w:right w:val="single" w:sz="6" w:space="0" w:color="auto"/>
            </w:tcBorders>
          </w:tcPr>
          <w:p w14:paraId="53C48CB9" w14:textId="77777777" w:rsidR="00632CED" w:rsidRPr="00C87BC5" w:rsidRDefault="00632CED" w:rsidP="00632CED">
            <w:pPr>
              <w:suppressAutoHyphens/>
              <w:spacing w:after="71"/>
              <w:rPr>
                <w:rStyle w:val="Table"/>
                <w:rFonts w:ascii="Times New Roman" w:hAnsi="Times New Roman"/>
                <w:i/>
                <w:spacing w:val="-2"/>
                <w:lang w:val="es-CO"/>
              </w:rPr>
            </w:pPr>
          </w:p>
        </w:tc>
      </w:tr>
      <w:tr w:rsidR="00632CED" w:rsidRPr="00737928" w14:paraId="55A738ED" w14:textId="77777777" w:rsidTr="00632CED">
        <w:trPr>
          <w:cantSplit/>
        </w:trPr>
        <w:tc>
          <w:tcPr>
            <w:tcW w:w="1080" w:type="dxa"/>
            <w:tcBorders>
              <w:left w:val="single" w:sz="6" w:space="0" w:color="auto"/>
            </w:tcBorders>
          </w:tcPr>
          <w:p w14:paraId="527CFA58" w14:textId="77777777" w:rsidR="00632CED" w:rsidRPr="00C87BC5" w:rsidRDefault="00632CED" w:rsidP="00632CED">
            <w:pPr>
              <w:suppressAutoHyphens/>
              <w:spacing w:after="71"/>
              <w:rPr>
                <w:rStyle w:val="Table"/>
                <w:rFonts w:ascii="Times New Roman" w:hAnsi="Times New Roman"/>
                <w:i/>
                <w:spacing w:val="-2"/>
                <w:lang w:val="es-CO"/>
              </w:rPr>
            </w:pPr>
          </w:p>
        </w:tc>
        <w:tc>
          <w:tcPr>
            <w:tcW w:w="1080" w:type="dxa"/>
            <w:tcBorders>
              <w:left w:val="single" w:sz="6" w:space="0" w:color="auto"/>
            </w:tcBorders>
          </w:tcPr>
          <w:p w14:paraId="1F9CD12C" w14:textId="77777777" w:rsidR="00632CED" w:rsidRPr="00C87BC5" w:rsidRDefault="00632CED" w:rsidP="00632CED">
            <w:pPr>
              <w:suppressAutoHyphens/>
              <w:spacing w:after="71"/>
              <w:rPr>
                <w:rStyle w:val="Table"/>
                <w:rFonts w:ascii="Times New Roman" w:hAnsi="Times New Roman"/>
                <w:i/>
                <w:spacing w:val="-2"/>
                <w:lang w:val="es-CO"/>
              </w:rPr>
            </w:pPr>
          </w:p>
        </w:tc>
        <w:tc>
          <w:tcPr>
            <w:tcW w:w="6930" w:type="dxa"/>
            <w:tcBorders>
              <w:left w:val="single" w:sz="6" w:space="0" w:color="auto"/>
              <w:right w:val="single" w:sz="6" w:space="0" w:color="auto"/>
            </w:tcBorders>
          </w:tcPr>
          <w:p w14:paraId="5E11383C" w14:textId="77777777" w:rsidR="00632CED" w:rsidRPr="00C87BC5" w:rsidRDefault="00632CED" w:rsidP="00632CED">
            <w:pPr>
              <w:suppressAutoHyphens/>
              <w:spacing w:after="71"/>
              <w:rPr>
                <w:rStyle w:val="Table"/>
                <w:rFonts w:ascii="Times New Roman" w:hAnsi="Times New Roman"/>
                <w:i/>
                <w:spacing w:val="-2"/>
                <w:lang w:val="es-CO"/>
              </w:rPr>
            </w:pPr>
          </w:p>
        </w:tc>
      </w:tr>
      <w:tr w:rsidR="00632CED" w:rsidRPr="00737928" w14:paraId="15C51988" w14:textId="77777777" w:rsidTr="00632CED">
        <w:trPr>
          <w:cantSplit/>
        </w:trPr>
        <w:tc>
          <w:tcPr>
            <w:tcW w:w="1080" w:type="dxa"/>
            <w:tcBorders>
              <w:top w:val="dotted" w:sz="4" w:space="0" w:color="auto"/>
              <w:left w:val="single" w:sz="6" w:space="0" w:color="auto"/>
              <w:bottom w:val="dotted" w:sz="4" w:space="0" w:color="auto"/>
            </w:tcBorders>
          </w:tcPr>
          <w:p w14:paraId="0B3FC1DB" w14:textId="77777777" w:rsidR="00632CED" w:rsidRPr="00C87BC5" w:rsidRDefault="00632CED" w:rsidP="00632CED">
            <w:pPr>
              <w:suppressAutoHyphens/>
              <w:spacing w:after="71"/>
              <w:rPr>
                <w:rStyle w:val="Table"/>
                <w:rFonts w:ascii="Times New Roman" w:hAnsi="Times New Roman"/>
                <w:i/>
                <w:spacing w:val="-2"/>
                <w:lang w:val="es-CO"/>
              </w:rPr>
            </w:pPr>
          </w:p>
        </w:tc>
        <w:tc>
          <w:tcPr>
            <w:tcW w:w="1080" w:type="dxa"/>
            <w:tcBorders>
              <w:top w:val="dotted" w:sz="4" w:space="0" w:color="auto"/>
              <w:left w:val="single" w:sz="6" w:space="0" w:color="auto"/>
              <w:bottom w:val="dotted" w:sz="4" w:space="0" w:color="auto"/>
            </w:tcBorders>
          </w:tcPr>
          <w:p w14:paraId="27FC954C" w14:textId="77777777" w:rsidR="00632CED" w:rsidRPr="00C87BC5" w:rsidRDefault="00632CED" w:rsidP="00632CED">
            <w:pPr>
              <w:suppressAutoHyphens/>
              <w:spacing w:after="71"/>
              <w:rPr>
                <w:rStyle w:val="Table"/>
                <w:rFonts w:ascii="Times New Roman" w:hAnsi="Times New Roman"/>
                <w:i/>
                <w:spacing w:val="-2"/>
                <w:lang w:val="es-CO"/>
              </w:rPr>
            </w:pPr>
          </w:p>
        </w:tc>
        <w:tc>
          <w:tcPr>
            <w:tcW w:w="6930" w:type="dxa"/>
            <w:tcBorders>
              <w:top w:val="dotted" w:sz="4" w:space="0" w:color="auto"/>
              <w:left w:val="single" w:sz="6" w:space="0" w:color="auto"/>
              <w:bottom w:val="dotted" w:sz="4" w:space="0" w:color="auto"/>
              <w:right w:val="single" w:sz="6" w:space="0" w:color="auto"/>
            </w:tcBorders>
          </w:tcPr>
          <w:p w14:paraId="1FF85AEE" w14:textId="77777777" w:rsidR="00632CED" w:rsidRPr="00C87BC5" w:rsidRDefault="00632CED" w:rsidP="00632CED">
            <w:pPr>
              <w:suppressAutoHyphens/>
              <w:spacing w:after="71"/>
              <w:rPr>
                <w:rStyle w:val="Table"/>
                <w:rFonts w:ascii="Times New Roman" w:hAnsi="Times New Roman"/>
                <w:i/>
                <w:spacing w:val="-2"/>
                <w:lang w:val="es-CO"/>
              </w:rPr>
            </w:pPr>
          </w:p>
        </w:tc>
      </w:tr>
      <w:tr w:rsidR="00632CED" w:rsidRPr="00737928" w14:paraId="760B90DD" w14:textId="77777777" w:rsidTr="00632CED">
        <w:trPr>
          <w:cantSplit/>
        </w:trPr>
        <w:tc>
          <w:tcPr>
            <w:tcW w:w="1080" w:type="dxa"/>
            <w:tcBorders>
              <w:left w:val="single" w:sz="6" w:space="0" w:color="auto"/>
              <w:bottom w:val="single" w:sz="6" w:space="0" w:color="auto"/>
            </w:tcBorders>
          </w:tcPr>
          <w:p w14:paraId="45712B4E" w14:textId="77777777" w:rsidR="00632CED" w:rsidRPr="00C87BC5" w:rsidRDefault="00632CED" w:rsidP="00632CED">
            <w:pPr>
              <w:suppressAutoHyphens/>
              <w:spacing w:after="71"/>
              <w:rPr>
                <w:rStyle w:val="Table"/>
                <w:rFonts w:ascii="Times New Roman" w:hAnsi="Times New Roman"/>
                <w:i/>
                <w:spacing w:val="-2"/>
                <w:lang w:val="es-CO"/>
              </w:rPr>
            </w:pPr>
          </w:p>
        </w:tc>
        <w:tc>
          <w:tcPr>
            <w:tcW w:w="1080" w:type="dxa"/>
            <w:tcBorders>
              <w:left w:val="single" w:sz="6" w:space="0" w:color="auto"/>
              <w:bottom w:val="single" w:sz="6" w:space="0" w:color="auto"/>
            </w:tcBorders>
          </w:tcPr>
          <w:p w14:paraId="21973252" w14:textId="77777777" w:rsidR="00632CED" w:rsidRPr="00C87BC5" w:rsidRDefault="00632CED" w:rsidP="00632CED">
            <w:pPr>
              <w:suppressAutoHyphens/>
              <w:spacing w:after="71"/>
              <w:rPr>
                <w:rStyle w:val="Table"/>
                <w:rFonts w:ascii="Times New Roman" w:hAnsi="Times New Roman"/>
                <w:i/>
                <w:spacing w:val="-2"/>
                <w:lang w:val="es-CO"/>
              </w:rPr>
            </w:pPr>
          </w:p>
        </w:tc>
        <w:tc>
          <w:tcPr>
            <w:tcW w:w="6930" w:type="dxa"/>
            <w:tcBorders>
              <w:left w:val="single" w:sz="6" w:space="0" w:color="auto"/>
              <w:bottom w:val="single" w:sz="6" w:space="0" w:color="auto"/>
              <w:right w:val="single" w:sz="6" w:space="0" w:color="auto"/>
            </w:tcBorders>
          </w:tcPr>
          <w:p w14:paraId="4072253E" w14:textId="77777777" w:rsidR="00632CED" w:rsidRPr="00C87BC5" w:rsidRDefault="00632CED" w:rsidP="00632CED">
            <w:pPr>
              <w:suppressAutoHyphens/>
              <w:spacing w:after="71"/>
              <w:rPr>
                <w:rStyle w:val="Table"/>
                <w:rFonts w:ascii="Times New Roman" w:hAnsi="Times New Roman"/>
                <w:i/>
                <w:spacing w:val="-2"/>
                <w:lang w:val="es-CO"/>
              </w:rPr>
            </w:pPr>
          </w:p>
        </w:tc>
      </w:tr>
    </w:tbl>
    <w:p w14:paraId="34C16A38" w14:textId="77777777" w:rsidR="00632CED" w:rsidRPr="00C87BC5" w:rsidRDefault="00632CED" w:rsidP="00632CED">
      <w:pPr>
        <w:pStyle w:val="S4Header"/>
        <w:rPr>
          <w:lang w:val="es-CO"/>
        </w:rPr>
      </w:pPr>
      <w:r w:rsidRPr="00C87BC5">
        <w:rPr>
          <w:lang w:val="es-CO"/>
        </w:rPr>
        <w:br w:type="page"/>
      </w:r>
      <w:bookmarkStart w:id="53" w:name="_Toc125873862"/>
      <w:r w:rsidRPr="00C87BC5">
        <w:rPr>
          <w:lang w:val="es-CO"/>
        </w:rPr>
        <w:lastRenderedPageBreak/>
        <w:t xml:space="preserve"> </w:t>
      </w:r>
      <w:bookmarkStart w:id="54" w:name="_Toc206491443"/>
      <w:r w:rsidR="00B011A1" w:rsidRPr="00C87BC5">
        <w:rPr>
          <w:lang w:val="es-CO"/>
        </w:rPr>
        <w:t>Subcontratista</w:t>
      </w:r>
      <w:r w:rsidRPr="00C87BC5">
        <w:rPr>
          <w:lang w:val="es-CO"/>
        </w:rPr>
        <w:t xml:space="preserve">s Propuestos </w:t>
      </w:r>
      <w:bookmarkEnd w:id="53"/>
      <w:r w:rsidRPr="00C87BC5">
        <w:rPr>
          <w:lang w:val="es-CO"/>
        </w:rPr>
        <w:t xml:space="preserve">para </w:t>
      </w:r>
      <w:r w:rsidR="001428CD" w:rsidRPr="00C87BC5">
        <w:rPr>
          <w:lang w:val="es-CO"/>
        </w:rPr>
        <w:t>Element</w:t>
      </w:r>
      <w:r w:rsidR="00A70283" w:rsidRPr="00C87BC5">
        <w:rPr>
          <w:lang w:val="es-CO"/>
        </w:rPr>
        <w:t>os</w:t>
      </w:r>
      <w:r w:rsidRPr="00C87BC5">
        <w:rPr>
          <w:lang w:val="es-CO"/>
        </w:rPr>
        <w:t xml:space="preserve"> Importantes de Planta y Servicios de Instalación</w:t>
      </w:r>
      <w:bookmarkEnd w:id="54"/>
    </w:p>
    <w:p w14:paraId="7B14AA9A" w14:textId="77777777" w:rsidR="00632CED" w:rsidRPr="00C87BC5" w:rsidRDefault="00632CED" w:rsidP="00632CED">
      <w:pPr>
        <w:pStyle w:val="SectionVHeader"/>
        <w:rPr>
          <w:i/>
          <w:lang w:val="es-CO"/>
        </w:rPr>
      </w:pPr>
    </w:p>
    <w:p w14:paraId="62E1C1FD" w14:textId="77777777" w:rsidR="00632CED" w:rsidRPr="00C87BC5" w:rsidRDefault="00632CED" w:rsidP="00632CED">
      <w:pPr>
        <w:rPr>
          <w:lang w:val="es-CO"/>
        </w:rPr>
      </w:pPr>
    </w:p>
    <w:p w14:paraId="09DC046B" w14:textId="77777777" w:rsidR="00632CED" w:rsidRPr="00C87BC5" w:rsidRDefault="00632CED" w:rsidP="00632CED">
      <w:pPr>
        <w:rPr>
          <w:u w:val="single"/>
          <w:lang w:val="es-CO"/>
        </w:rPr>
      </w:pPr>
      <w:r w:rsidRPr="00C87BC5">
        <w:rPr>
          <w:lang w:val="es-CO"/>
        </w:rPr>
        <w:t xml:space="preserve">A continuación figura una lista de </w:t>
      </w:r>
      <w:r w:rsidR="000756EF" w:rsidRPr="00C87BC5">
        <w:rPr>
          <w:lang w:val="es-CO"/>
        </w:rPr>
        <w:t>elementos</w:t>
      </w:r>
      <w:r w:rsidRPr="00C87BC5">
        <w:rPr>
          <w:lang w:val="es-CO"/>
        </w:rPr>
        <w:t xml:space="preserve"> importantes de </w:t>
      </w:r>
      <w:r w:rsidRPr="00C87BC5">
        <w:rPr>
          <w:u w:val="single"/>
          <w:lang w:val="es-CO"/>
        </w:rPr>
        <w:t>Planta y Servicios de Instalación</w:t>
      </w:r>
      <w:r w:rsidRPr="00C87BC5">
        <w:rPr>
          <w:lang w:val="es-CO"/>
        </w:rPr>
        <w:t>.</w:t>
      </w:r>
    </w:p>
    <w:p w14:paraId="58A239DD" w14:textId="77777777" w:rsidR="00632CED" w:rsidRPr="00C87BC5" w:rsidRDefault="00632CED" w:rsidP="00632CED">
      <w:pPr>
        <w:rPr>
          <w:lang w:val="es-CO"/>
        </w:rPr>
      </w:pPr>
    </w:p>
    <w:p w14:paraId="6292A794" w14:textId="77777777" w:rsidR="00632CED" w:rsidRPr="00C87BC5" w:rsidRDefault="00632CED" w:rsidP="00632CED">
      <w:pPr>
        <w:rPr>
          <w:lang w:val="es-CO"/>
        </w:rPr>
      </w:pPr>
      <w:r w:rsidRPr="00C87BC5">
        <w:rPr>
          <w:lang w:val="es-CO"/>
        </w:rPr>
        <w:t xml:space="preserve">Se proponen los siguientes </w:t>
      </w:r>
      <w:r w:rsidR="00B011A1" w:rsidRPr="00C87BC5">
        <w:rPr>
          <w:lang w:val="es-CO"/>
        </w:rPr>
        <w:t>Subcontratista</w:t>
      </w:r>
      <w:r w:rsidRPr="00C87BC5">
        <w:rPr>
          <w:lang w:val="es-CO"/>
        </w:rPr>
        <w:t xml:space="preserve">s y/o fabricantes para ejecutar el elemento señalado de las instalaciones. Los </w:t>
      </w:r>
      <w:r w:rsidR="00D31D7D" w:rsidRPr="00C87BC5">
        <w:rPr>
          <w:lang w:val="es-CO"/>
        </w:rPr>
        <w:t>Licitante</w:t>
      </w:r>
      <w:r w:rsidRPr="00C87BC5">
        <w:rPr>
          <w:lang w:val="es-CO"/>
        </w:rPr>
        <w:t xml:space="preserve">s pueden, si lo desean, proponer más de un </w:t>
      </w:r>
      <w:r w:rsidR="00B011A1" w:rsidRPr="00C87BC5">
        <w:rPr>
          <w:lang w:val="es-CO"/>
        </w:rPr>
        <w:t>Subcontratista</w:t>
      </w:r>
      <w:r w:rsidRPr="00C87BC5">
        <w:rPr>
          <w:lang w:val="es-CO"/>
        </w:rPr>
        <w:t xml:space="preserve"> o fabricante para cada elemento.</w:t>
      </w:r>
    </w:p>
    <w:p w14:paraId="2F33BFDE" w14:textId="77777777" w:rsidR="00632CED" w:rsidRPr="00C87BC5" w:rsidRDefault="00632CED" w:rsidP="00632CED">
      <w:pPr>
        <w:tabs>
          <w:tab w:val="left" w:pos="2520"/>
          <w:tab w:val="left" w:pos="7200"/>
        </w:tabs>
        <w:rPr>
          <w:b/>
          <w:lang w:val="es-CO"/>
        </w:rPr>
      </w:pPr>
    </w:p>
    <w:p w14:paraId="6F547F16" w14:textId="77777777" w:rsidR="00632CED" w:rsidRPr="00C87BC5" w:rsidRDefault="00632CED" w:rsidP="00632CED">
      <w:pPr>
        <w:rPr>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632CED" w:rsidRPr="00C87BC5" w14:paraId="32FD38B9" w14:textId="77777777" w:rsidTr="00632CED">
        <w:tc>
          <w:tcPr>
            <w:tcW w:w="3072" w:type="dxa"/>
          </w:tcPr>
          <w:p w14:paraId="179C6E39" w14:textId="77777777" w:rsidR="00632CED" w:rsidRPr="00C87BC5" w:rsidRDefault="001428CD" w:rsidP="00632CED">
            <w:pPr>
              <w:suppressAutoHyphens/>
              <w:jc w:val="center"/>
              <w:rPr>
                <w:b/>
                <w:lang w:val="es-CO"/>
              </w:rPr>
            </w:pPr>
            <w:r w:rsidRPr="00C87BC5">
              <w:rPr>
                <w:b/>
                <w:lang w:val="es-CO"/>
              </w:rPr>
              <w:t>Elementos</w:t>
            </w:r>
            <w:r w:rsidR="00632CED" w:rsidRPr="00C87BC5">
              <w:rPr>
                <w:b/>
                <w:lang w:val="es-CO"/>
              </w:rPr>
              <w:t xml:space="preserve"> </w:t>
            </w:r>
            <w:r w:rsidR="00A62CBF">
              <w:rPr>
                <w:b/>
                <w:lang w:val="es-CO"/>
              </w:rPr>
              <w:t>I</w:t>
            </w:r>
            <w:r w:rsidR="00632CED" w:rsidRPr="00C87BC5">
              <w:rPr>
                <w:b/>
                <w:lang w:val="es-CO"/>
              </w:rPr>
              <w:t>mportantes de Planta y Servicios de Instalación</w:t>
            </w:r>
          </w:p>
        </w:tc>
        <w:tc>
          <w:tcPr>
            <w:tcW w:w="4416" w:type="dxa"/>
          </w:tcPr>
          <w:p w14:paraId="673D44AA" w14:textId="77777777" w:rsidR="00632CED" w:rsidRPr="00C87BC5" w:rsidRDefault="00B011A1" w:rsidP="00632CED">
            <w:pPr>
              <w:suppressAutoHyphens/>
              <w:ind w:hanging="25"/>
              <w:jc w:val="center"/>
              <w:rPr>
                <w:b/>
                <w:lang w:val="es-CO"/>
              </w:rPr>
            </w:pPr>
            <w:r w:rsidRPr="00C87BC5">
              <w:rPr>
                <w:b/>
                <w:lang w:val="es-CO"/>
              </w:rPr>
              <w:t>Subcontratista</w:t>
            </w:r>
            <w:r w:rsidR="00632CED" w:rsidRPr="00C87BC5">
              <w:rPr>
                <w:b/>
                <w:lang w:val="es-CO"/>
              </w:rPr>
              <w:t>s/Fabricantes propuestos</w:t>
            </w:r>
          </w:p>
        </w:tc>
        <w:tc>
          <w:tcPr>
            <w:tcW w:w="1728" w:type="dxa"/>
          </w:tcPr>
          <w:p w14:paraId="3480244C" w14:textId="77777777" w:rsidR="00632CED" w:rsidRPr="00C87BC5" w:rsidRDefault="00632CED" w:rsidP="00632CED">
            <w:pPr>
              <w:suppressAutoHyphens/>
              <w:jc w:val="center"/>
              <w:rPr>
                <w:b/>
                <w:lang w:val="es-CO"/>
              </w:rPr>
            </w:pPr>
            <w:r w:rsidRPr="00C87BC5">
              <w:rPr>
                <w:b/>
                <w:lang w:val="es-CO"/>
              </w:rPr>
              <w:t>Nacionalidad</w:t>
            </w:r>
          </w:p>
        </w:tc>
      </w:tr>
      <w:tr w:rsidR="00632CED" w:rsidRPr="00C87BC5" w14:paraId="517372D1" w14:textId="77777777" w:rsidTr="00632CED">
        <w:tc>
          <w:tcPr>
            <w:tcW w:w="3072" w:type="dxa"/>
          </w:tcPr>
          <w:p w14:paraId="3775E521" w14:textId="77777777" w:rsidR="00632CED" w:rsidRPr="00C87BC5" w:rsidRDefault="00632CED" w:rsidP="00632CED">
            <w:pPr>
              <w:suppressAutoHyphens/>
              <w:ind w:left="1440" w:hanging="720"/>
              <w:rPr>
                <w:b/>
                <w:lang w:val="es-CO"/>
              </w:rPr>
            </w:pPr>
          </w:p>
        </w:tc>
        <w:tc>
          <w:tcPr>
            <w:tcW w:w="4416" w:type="dxa"/>
          </w:tcPr>
          <w:p w14:paraId="40E3E740" w14:textId="77777777" w:rsidR="00632CED" w:rsidRPr="00C87BC5" w:rsidRDefault="00632CED" w:rsidP="00632CED">
            <w:pPr>
              <w:suppressAutoHyphens/>
              <w:ind w:left="1440" w:hanging="720"/>
              <w:rPr>
                <w:b/>
                <w:lang w:val="es-CO"/>
              </w:rPr>
            </w:pPr>
          </w:p>
        </w:tc>
        <w:tc>
          <w:tcPr>
            <w:tcW w:w="1728" w:type="dxa"/>
          </w:tcPr>
          <w:p w14:paraId="022B47F0" w14:textId="77777777" w:rsidR="00632CED" w:rsidRPr="00C87BC5" w:rsidRDefault="00632CED" w:rsidP="00632CED">
            <w:pPr>
              <w:suppressAutoHyphens/>
              <w:ind w:left="1440" w:hanging="720"/>
              <w:rPr>
                <w:b/>
                <w:lang w:val="es-CO"/>
              </w:rPr>
            </w:pPr>
          </w:p>
        </w:tc>
      </w:tr>
      <w:tr w:rsidR="00632CED" w:rsidRPr="00C87BC5" w14:paraId="50BFC8E6" w14:textId="77777777" w:rsidTr="00632CED">
        <w:tc>
          <w:tcPr>
            <w:tcW w:w="3072" w:type="dxa"/>
          </w:tcPr>
          <w:p w14:paraId="55089158" w14:textId="77777777" w:rsidR="00632CED" w:rsidRPr="00C87BC5" w:rsidRDefault="00632CED" w:rsidP="00632CED">
            <w:pPr>
              <w:suppressAutoHyphens/>
              <w:ind w:left="1440" w:hanging="720"/>
              <w:rPr>
                <w:b/>
                <w:lang w:val="es-CO"/>
              </w:rPr>
            </w:pPr>
          </w:p>
        </w:tc>
        <w:tc>
          <w:tcPr>
            <w:tcW w:w="4416" w:type="dxa"/>
          </w:tcPr>
          <w:p w14:paraId="44BCD082" w14:textId="77777777" w:rsidR="00632CED" w:rsidRPr="00C87BC5" w:rsidRDefault="00632CED" w:rsidP="00632CED">
            <w:pPr>
              <w:suppressAutoHyphens/>
              <w:ind w:left="1440" w:hanging="720"/>
              <w:rPr>
                <w:b/>
                <w:lang w:val="es-CO"/>
              </w:rPr>
            </w:pPr>
          </w:p>
        </w:tc>
        <w:tc>
          <w:tcPr>
            <w:tcW w:w="1728" w:type="dxa"/>
          </w:tcPr>
          <w:p w14:paraId="1A97E884" w14:textId="77777777" w:rsidR="00632CED" w:rsidRPr="00C87BC5" w:rsidRDefault="00632CED" w:rsidP="00632CED">
            <w:pPr>
              <w:suppressAutoHyphens/>
              <w:ind w:left="1440" w:hanging="720"/>
              <w:rPr>
                <w:b/>
                <w:lang w:val="es-CO"/>
              </w:rPr>
            </w:pPr>
          </w:p>
        </w:tc>
      </w:tr>
      <w:tr w:rsidR="00632CED" w:rsidRPr="00C87BC5" w14:paraId="0D218771" w14:textId="77777777" w:rsidTr="00632CED">
        <w:tc>
          <w:tcPr>
            <w:tcW w:w="3072" w:type="dxa"/>
          </w:tcPr>
          <w:p w14:paraId="688AFB31" w14:textId="77777777" w:rsidR="00632CED" w:rsidRPr="00C87BC5" w:rsidRDefault="00632CED" w:rsidP="00632CED">
            <w:pPr>
              <w:suppressAutoHyphens/>
              <w:ind w:left="1440" w:hanging="720"/>
              <w:rPr>
                <w:b/>
                <w:lang w:val="es-CO"/>
              </w:rPr>
            </w:pPr>
          </w:p>
        </w:tc>
        <w:tc>
          <w:tcPr>
            <w:tcW w:w="4416" w:type="dxa"/>
          </w:tcPr>
          <w:p w14:paraId="36D36643" w14:textId="77777777" w:rsidR="00632CED" w:rsidRPr="00C87BC5" w:rsidRDefault="00632CED" w:rsidP="00632CED">
            <w:pPr>
              <w:suppressAutoHyphens/>
              <w:ind w:left="1440" w:hanging="720"/>
              <w:rPr>
                <w:b/>
                <w:lang w:val="es-CO"/>
              </w:rPr>
            </w:pPr>
          </w:p>
        </w:tc>
        <w:tc>
          <w:tcPr>
            <w:tcW w:w="1728" w:type="dxa"/>
          </w:tcPr>
          <w:p w14:paraId="6706DB8C" w14:textId="77777777" w:rsidR="00632CED" w:rsidRPr="00C87BC5" w:rsidRDefault="00632CED" w:rsidP="00632CED">
            <w:pPr>
              <w:suppressAutoHyphens/>
              <w:ind w:left="1440" w:hanging="720"/>
              <w:rPr>
                <w:b/>
                <w:lang w:val="es-CO"/>
              </w:rPr>
            </w:pPr>
          </w:p>
        </w:tc>
      </w:tr>
    </w:tbl>
    <w:p w14:paraId="5A55BE02" w14:textId="77777777" w:rsidR="00632CED" w:rsidRPr="00C87BC5" w:rsidRDefault="00632CED" w:rsidP="00632CED">
      <w:pPr>
        <w:pStyle w:val="SectionVHeader"/>
        <w:rPr>
          <w:i/>
          <w:lang w:val="es-CO"/>
        </w:rPr>
      </w:pPr>
    </w:p>
    <w:p w14:paraId="26674944" w14:textId="77777777" w:rsidR="005C57F9" w:rsidRPr="00A2505A" w:rsidRDefault="006412F3" w:rsidP="00A2505A">
      <w:pPr>
        <w:pStyle w:val="S4Header"/>
        <w:rPr>
          <w:b w:val="0"/>
          <w:szCs w:val="24"/>
          <w:lang w:val="es-CO"/>
        </w:rPr>
      </w:pPr>
      <w:r w:rsidRPr="006412F3">
        <w:rPr>
          <w:szCs w:val="24"/>
          <w:lang w:val="es-ES"/>
        </w:rPr>
        <w:br w:type="page"/>
      </w:r>
      <w:r w:rsidRPr="005C57F9">
        <w:rPr>
          <w:rStyle w:val="S4HeaderChar"/>
          <w:b/>
          <w:bCs/>
          <w:iCs/>
          <w:lang w:val="es-CO"/>
        </w:rPr>
        <w:lastRenderedPageBreak/>
        <w:t xml:space="preserve">Otros - </w:t>
      </w:r>
      <w:r w:rsidRPr="00A2505A">
        <w:rPr>
          <w:rStyle w:val="S4HeaderChar"/>
          <w:b/>
          <w:bCs/>
          <w:iCs/>
          <w:lang w:val="es-CO"/>
        </w:rPr>
        <w:t xml:space="preserve">Metodología de Prevención </w:t>
      </w:r>
      <w:r w:rsidR="005C57F9" w:rsidRPr="00A2505A">
        <w:rPr>
          <w:lang w:val="es-ES"/>
        </w:rPr>
        <w:t>Medioambiental, Social, Seguridad y Salud (MSSS)</w:t>
      </w:r>
    </w:p>
    <w:p w14:paraId="637276D0" w14:textId="77777777" w:rsidR="006412F3" w:rsidRPr="006412F3" w:rsidRDefault="006412F3" w:rsidP="006412F3">
      <w:pPr>
        <w:rPr>
          <w:szCs w:val="24"/>
          <w:lang w:val="es-ES"/>
        </w:rPr>
      </w:pPr>
    </w:p>
    <w:p w14:paraId="394503D9" w14:textId="77777777" w:rsidR="006412F3" w:rsidRPr="00A4218D" w:rsidRDefault="006412F3" w:rsidP="006412F3">
      <w:pPr>
        <w:rPr>
          <w:lang w:val="es-ES"/>
        </w:rPr>
      </w:pPr>
    </w:p>
    <w:p w14:paraId="27B16018" w14:textId="77777777" w:rsidR="001C5893" w:rsidRDefault="001C5893" w:rsidP="001C5893">
      <w:pPr>
        <w:rPr>
          <w:lang w:val="es-PE"/>
        </w:rPr>
      </w:pPr>
      <w:r>
        <w:rPr>
          <w:lang w:val="es-PE"/>
        </w:rPr>
        <w:t xml:space="preserve">El Licitante deberá brindar una Metodología </w:t>
      </w:r>
      <w:r w:rsidR="005C57F9">
        <w:rPr>
          <w:lang w:val="es-PE"/>
        </w:rPr>
        <w:t>MSSS</w:t>
      </w:r>
      <w:r>
        <w:rPr>
          <w:lang w:val="es-PE"/>
        </w:rPr>
        <w:t xml:space="preserve"> que explicara como el Licitante deberá cumplir con los requisitos y los objetivos específicos de la Sección VI – Requisitos del Contractante.</w:t>
      </w:r>
    </w:p>
    <w:p w14:paraId="5AC03E67" w14:textId="77777777" w:rsidR="001C5893" w:rsidRPr="00EF6D9B" w:rsidRDefault="001C5893" w:rsidP="001C5893">
      <w:pPr>
        <w:rPr>
          <w:lang w:val="es-PE"/>
        </w:rPr>
      </w:pPr>
    </w:p>
    <w:p w14:paraId="1C26CC6A" w14:textId="77777777" w:rsidR="001C5893" w:rsidRPr="00EF6D9B" w:rsidRDefault="001C5893" w:rsidP="001C5893">
      <w:pPr>
        <w:rPr>
          <w:lang w:val="es-PE"/>
        </w:rPr>
      </w:pPr>
      <w:r>
        <w:rPr>
          <w:lang w:val="es-PE"/>
        </w:rPr>
        <w:t xml:space="preserve">La Metodología ESHS sometida deberá tomar la forma de un primer borrador del Plan de Gestión Ambiental y Social de la Obra </w:t>
      </w:r>
      <w:r w:rsidRPr="001C5893">
        <w:rPr>
          <w:lang w:val="es-PE"/>
        </w:rPr>
        <w:t>(PGAS)</w:t>
      </w:r>
      <w:r>
        <w:rPr>
          <w:lang w:val="es-PE"/>
        </w:rPr>
        <w:t xml:space="preserve">. </w:t>
      </w:r>
    </w:p>
    <w:p w14:paraId="177CAD91" w14:textId="77777777" w:rsidR="001C5893" w:rsidRPr="00EF6D9B" w:rsidRDefault="001C5893" w:rsidP="001C5893">
      <w:pPr>
        <w:rPr>
          <w:lang w:val="es-PE"/>
        </w:rPr>
      </w:pPr>
    </w:p>
    <w:p w14:paraId="251B49DA" w14:textId="77777777" w:rsidR="001C5893" w:rsidRPr="00EF6D9B" w:rsidRDefault="001C5893" w:rsidP="001C5893">
      <w:pPr>
        <w:rPr>
          <w:lang w:val="es-PE"/>
        </w:rPr>
      </w:pPr>
      <w:r>
        <w:rPr>
          <w:lang w:val="es-PE"/>
        </w:rPr>
        <w:t xml:space="preserve">Una Oferta cuya Metodología ESHS que no responde sustancialmente (i.e. con contenido fuera de campo, reservas u omisiones)  a las Especificaciones establecidas en la Seccion IV. Requisitos del Contractante, será rechazada.   </w:t>
      </w:r>
    </w:p>
    <w:p w14:paraId="22ECF030" w14:textId="77777777" w:rsidR="001C5893" w:rsidRPr="00EF6D9B" w:rsidRDefault="001C5893" w:rsidP="001C5893">
      <w:pPr>
        <w:rPr>
          <w:szCs w:val="24"/>
          <w:lang w:val="es-PE"/>
        </w:rPr>
      </w:pPr>
    </w:p>
    <w:p w14:paraId="76C7198E" w14:textId="77777777" w:rsidR="001C5893" w:rsidRPr="001C5893" w:rsidRDefault="001C5893" w:rsidP="006412F3">
      <w:pPr>
        <w:rPr>
          <w:lang w:val="es-PE"/>
        </w:rPr>
      </w:pPr>
    </w:p>
    <w:p w14:paraId="4F2C5EA9" w14:textId="77777777" w:rsidR="00632CED" w:rsidRPr="001C5893" w:rsidRDefault="00632CED" w:rsidP="00632CED">
      <w:pPr>
        <w:rPr>
          <w:szCs w:val="24"/>
          <w:lang w:val="es-ES"/>
        </w:rPr>
      </w:pPr>
    </w:p>
    <w:p w14:paraId="74385FD2" w14:textId="77777777" w:rsidR="00632CED" w:rsidRPr="001C5893" w:rsidRDefault="00632CED" w:rsidP="00632CED">
      <w:pPr>
        <w:pStyle w:val="SectionVHeader"/>
        <w:jc w:val="left"/>
        <w:rPr>
          <w:i/>
          <w:lang w:val="es-ES"/>
        </w:rPr>
      </w:pPr>
    </w:p>
    <w:p w14:paraId="31C0E0BE" w14:textId="77777777" w:rsidR="00632CED" w:rsidRPr="001C5893" w:rsidRDefault="00632CED" w:rsidP="00632CED">
      <w:pPr>
        <w:pStyle w:val="SectionVHeader"/>
        <w:jc w:val="left"/>
        <w:rPr>
          <w:b w:val="0"/>
          <w:lang w:val="es-ES"/>
        </w:rPr>
      </w:pPr>
    </w:p>
    <w:p w14:paraId="4F7AB0C4" w14:textId="77777777" w:rsidR="00632CED" w:rsidRPr="001C5893" w:rsidRDefault="00632CED" w:rsidP="00632CED">
      <w:pPr>
        <w:pStyle w:val="SectionVHeader"/>
        <w:jc w:val="left"/>
        <w:rPr>
          <w:b w:val="0"/>
          <w:lang w:val="es-ES"/>
        </w:rPr>
      </w:pPr>
    </w:p>
    <w:p w14:paraId="30DC1D94" w14:textId="77777777" w:rsidR="00632CED" w:rsidRPr="00C87BC5" w:rsidRDefault="00632CED" w:rsidP="00632CED">
      <w:pPr>
        <w:jc w:val="center"/>
        <w:rPr>
          <w:b/>
          <w:lang w:val="es-CO"/>
        </w:rPr>
      </w:pPr>
      <w:r w:rsidRPr="000263EA">
        <w:rPr>
          <w:i/>
          <w:lang w:val="es-ES"/>
        </w:rPr>
        <w:br w:type="page"/>
      </w:r>
      <w:bookmarkStart w:id="55" w:name="_Toc498849249"/>
      <w:bookmarkStart w:id="56" w:name="_Toc498850086"/>
      <w:bookmarkStart w:id="57" w:name="_Toc498851691"/>
      <w:bookmarkStart w:id="58" w:name="_Toc41971546"/>
      <w:bookmarkStart w:id="59" w:name="_Toc437338956"/>
      <w:bookmarkStart w:id="60" w:name="_Toc462645153"/>
      <w:r w:rsidRPr="00C87BC5">
        <w:rPr>
          <w:b/>
          <w:lang w:val="es-CO"/>
        </w:rPr>
        <w:lastRenderedPageBreak/>
        <w:t>Formulario ELE 1.1</w:t>
      </w:r>
    </w:p>
    <w:p w14:paraId="07679075" w14:textId="77777777" w:rsidR="00632CED" w:rsidRPr="00C87BC5" w:rsidRDefault="00632CED" w:rsidP="00632CED">
      <w:pPr>
        <w:pStyle w:val="S4-header1"/>
        <w:rPr>
          <w:lang w:val="es-CO"/>
        </w:rPr>
      </w:pPr>
      <w:bookmarkStart w:id="61" w:name="_Toc125871309"/>
      <w:bookmarkStart w:id="62" w:name="_Toc206491446"/>
      <w:r w:rsidRPr="00C87BC5">
        <w:rPr>
          <w:lang w:val="es-CO"/>
        </w:rPr>
        <w:t xml:space="preserve">Información del </w:t>
      </w:r>
      <w:bookmarkEnd w:id="61"/>
      <w:bookmarkEnd w:id="62"/>
      <w:r w:rsidR="00D31D7D" w:rsidRPr="00C87BC5">
        <w:rPr>
          <w:lang w:val="es-CO"/>
        </w:rPr>
        <w:t>Licitante</w:t>
      </w:r>
    </w:p>
    <w:p w14:paraId="2B1D9C3E" w14:textId="77777777" w:rsidR="00632CED" w:rsidRPr="00C87BC5" w:rsidRDefault="00632CED" w:rsidP="00632CED">
      <w:pPr>
        <w:jc w:val="center"/>
        <w:rPr>
          <w:lang w:val="es-CO"/>
        </w:rPr>
      </w:pPr>
    </w:p>
    <w:p w14:paraId="29FFB1CB" w14:textId="77777777" w:rsidR="00632CED" w:rsidRPr="00C87BC5" w:rsidRDefault="00632CED" w:rsidP="00632CED">
      <w:pPr>
        <w:ind w:left="5040" w:right="69" w:firstLine="630"/>
        <w:jc w:val="left"/>
        <w:rPr>
          <w:lang w:val="es-CO"/>
        </w:rPr>
      </w:pPr>
      <w:r w:rsidRPr="00C87BC5">
        <w:rPr>
          <w:lang w:val="es-CO"/>
        </w:rPr>
        <w:t>Fecha: ____________________</w:t>
      </w:r>
    </w:p>
    <w:p w14:paraId="51548639" w14:textId="77777777" w:rsidR="00632CED" w:rsidRPr="00C87BC5" w:rsidRDefault="00632CED" w:rsidP="00632CED">
      <w:pPr>
        <w:ind w:left="5040" w:right="72" w:firstLine="630"/>
        <w:jc w:val="left"/>
        <w:rPr>
          <w:lang w:val="es-CO"/>
        </w:rPr>
      </w:pPr>
      <w:r w:rsidRPr="00C87BC5">
        <w:rPr>
          <w:lang w:val="es-CO"/>
        </w:rPr>
        <w:t>LPI No.: __________________</w:t>
      </w:r>
    </w:p>
    <w:p w14:paraId="32AE0B81" w14:textId="77777777" w:rsidR="00632CED" w:rsidRPr="00C87BC5" w:rsidRDefault="00632CED" w:rsidP="00632CED">
      <w:pPr>
        <w:ind w:left="5040" w:right="72" w:firstLine="630"/>
        <w:jc w:val="left"/>
        <w:rPr>
          <w:lang w:val="es-CO"/>
        </w:rPr>
      </w:pPr>
      <w:r w:rsidRPr="00C87BC5">
        <w:rPr>
          <w:lang w:val="es-CO"/>
        </w:rPr>
        <w:t>Llamado a Licitación No.: _____</w:t>
      </w:r>
    </w:p>
    <w:p w14:paraId="59FC22B0" w14:textId="77777777" w:rsidR="00632CED" w:rsidRPr="00C87BC5" w:rsidRDefault="00632CED" w:rsidP="00632CED">
      <w:pPr>
        <w:ind w:left="5040" w:right="72" w:firstLine="630"/>
        <w:jc w:val="left"/>
        <w:rPr>
          <w:lang w:val="es-CO"/>
        </w:rPr>
      </w:pPr>
      <w:r w:rsidRPr="00C87BC5">
        <w:rPr>
          <w:lang w:val="es-CO"/>
        </w:rPr>
        <w:t>Página  _____ de  _____ páginas</w:t>
      </w:r>
    </w:p>
    <w:p w14:paraId="38CB9713" w14:textId="77777777" w:rsidR="00632CED" w:rsidRPr="00C87BC5" w:rsidRDefault="00632CED" w:rsidP="00632CED">
      <w:pPr>
        <w:suppressAutoHyphens/>
        <w:rPr>
          <w:spacing w:val="-2"/>
          <w:lang w:val="es-C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32CED" w:rsidRPr="00C87BC5" w14:paraId="2FBD5F7C" w14:textId="77777777" w:rsidTr="00632CED">
        <w:trPr>
          <w:cantSplit/>
          <w:trHeight w:val="440"/>
        </w:trPr>
        <w:tc>
          <w:tcPr>
            <w:tcW w:w="9180" w:type="dxa"/>
            <w:tcBorders>
              <w:bottom w:val="nil"/>
            </w:tcBorders>
          </w:tcPr>
          <w:p w14:paraId="756F8546" w14:textId="77777777" w:rsidR="00632CED" w:rsidRPr="00C87BC5" w:rsidRDefault="00632CED" w:rsidP="00632CED">
            <w:pPr>
              <w:suppressAutoHyphens/>
              <w:spacing w:before="40" w:after="40"/>
              <w:ind w:left="360" w:hanging="360"/>
              <w:rPr>
                <w:lang w:val="es-CO"/>
              </w:rPr>
            </w:pPr>
            <w:r w:rsidRPr="00C87BC5">
              <w:rPr>
                <w:spacing w:val="-2"/>
                <w:lang w:val="es-CO"/>
              </w:rPr>
              <w:t xml:space="preserve">1.  Nombre </w:t>
            </w:r>
            <w:r w:rsidR="00AA2EF3" w:rsidRPr="00C87BC5">
              <w:rPr>
                <w:spacing w:val="-2"/>
                <w:lang w:val="es-CO"/>
              </w:rPr>
              <w:t>J</w:t>
            </w:r>
            <w:r w:rsidRPr="00C87BC5">
              <w:rPr>
                <w:spacing w:val="-2"/>
                <w:lang w:val="es-CO"/>
              </w:rPr>
              <w:t xml:space="preserve">urídico del </w:t>
            </w:r>
            <w:r w:rsidR="00D31D7D" w:rsidRPr="00C87BC5">
              <w:rPr>
                <w:spacing w:val="-2"/>
                <w:lang w:val="es-CO"/>
              </w:rPr>
              <w:t>Licitante</w:t>
            </w:r>
          </w:p>
          <w:p w14:paraId="5258B24F" w14:textId="77777777" w:rsidR="00632CED" w:rsidRPr="00C87BC5" w:rsidRDefault="00632CED" w:rsidP="00632CED">
            <w:pPr>
              <w:spacing w:before="40" w:after="40"/>
              <w:rPr>
                <w:lang w:val="es-CO"/>
              </w:rPr>
            </w:pPr>
          </w:p>
        </w:tc>
      </w:tr>
      <w:tr w:rsidR="00632CED" w:rsidRPr="00737928" w14:paraId="25067DAE" w14:textId="77777777" w:rsidTr="00632CED">
        <w:trPr>
          <w:cantSplit/>
          <w:trHeight w:val="674"/>
        </w:trPr>
        <w:tc>
          <w:tcPr>
            <w:tcW w:w="9180" w:type="dxa"/>
            <w:tcBorders>
              <w:left w:val="single" w:sz="4" w:space="0" w:color="auto"/>
            </w:tcBorders>
          </w:tcPr>
          <w:p w14:paraId="0F04E946" w14:textId="77777777" w:rsidR="00632CED" w:rsidRPr="00C87BC5" w:rsidRDefault="00632CED" w:rsidP="00632CED">
            <w:pPr>
              <w:suppressAutoHyphens/>
              <w:spacing w:before="40" w:after="40"/>
              <w:ind w:left="360" w:hanging="360"/>
              <w:rPr>
                <w:spacing w:val="-2"/>
                <w:lang w:val="es-CO"/>
              </w:rPr>
            </w:pPr>
            <w:r w:rsidRPr="00C87BC5">
              <w:rPr>
                <w:spacing w:val="-2"/>
                <w:lang w:val="es-CO"/>
              </w:rPr>
              <w:t>2.  Si se trata de</w:t>
            </w:r>
            <w:r w:rsidR="00387F46" w:rsidRPr="00C87BC5">
              <w:rPr>
                <w:spacing w:val="-2"/>
                <w:lang w:val="es-CO"/>
              </w:rPr>
              <w:t xml:space="preserve"> una APCA</w:t>
            </w:r>
            <w:r w:rsidRPr="00C87BC5">
              <w:rPr>
                <w:spacing w:val="-2"/>
                <w:lang w:val="es-CO"/>
              </w:rPr>
              <w:t>, nombre jurídico de cada socio:</w:t>
            </w:r>
          </w:p>
          <w:p w14:paraId="4A75D202" w14:textId="77777777" w:rsidR="00632CED" w:rsidRPr="00C87BC5" w:rsidRDefault="00632CED" w:rsidP="00632CED">
            <w:pPr>
              <w:suppressAutoHyphens/>
              <w:spacing w:before="40" w:after="40"/>
              <w:rPr>
                <w:spacing w:val="-2"/>
                <w:lang w:val="es-CO"/>
              </w:rPr>
            </w:pPr>
          </w:p>
        </w:tc>
      </w:tr>
      <w:tr w:rsidR="00632CED" w:rsidRPr="00737928" w14:paraId="5C4F5E96" w14:textId="77777777" w:rsidTr="00632CED">
        <w:trPr>
          <w:cantSplit/>
          <w:trHeight w:val="674"/>
        </w:trPr>
        <w:tc>
          <w:tcPr>
            <w:tcW w:w="9180" w:type="dxa"/>
            <w:tcBorders>
              <w:left w:val="single" w:sz="4" w:space="0" w:color="auto"/>
            </w:tcBorders>
          </w:tcPr>
          <w:p w14:paraId="051045B8" w14:textId="77777777" w:rsidR="00632CED" w:rsidRPr="00C87BC5" w:rsidRDefault="00632CED" w:rsidP="00632CED">
            <w:pPr>
              <w:suppressAutoHyphens/>
              <w:spacing w:before="40" w:after="40"/>
              <w:rPr>
                <w:lang w:val="es-CO"/>
              </w:rPr>
            </w:pPr>
            <w:r w:rsidRPr="00C87BC5">
              <w:rPr>
                <w:lang w:val="es-CO"/>
              </w:rPr>
              <w:t xml:space="preserve">3.  País de registro actual o previsto del </w:t>
            </w:r>
            <w:r w:rsidR="00D31D7D" w:rsidRPr="00C87BC5">
              <w:rPr>
                <w:lang w:val="es-CO"/>
              </w:rPr>
              <w:t>Licitante</w:t>
            </w:r>
            <w:r w:rsidRPr="00C87BC5">
              <w:rPr>
                <w:spacing w:val="-2"/>
                <w:lang w:val="es-CO"/>
              </w:rPr>
              <w:t>:</w:t>
            </w:r>
          </w:p>
        </w:tc>
      </w:tr>
      <w:tr w:rsidR="00632CED" w:rsidRPr="00737928" w14:paraId="6C73C5A6" w14:textId="77777777" w:rsidTr="00632CED">
        <w:trPr>
          <w:cantSplit/>
          <w:trHeight w:val="674"/>
        </w:trPr>
        <w:tc>
          <w:tcPr>
            <w:tcW w:w="9180" w:type="dxa"/>
            <w:tcBorders>
              <w:left w:val="single" w:sz="4" w:space="0" w:color="auto"/>
            </w:tcBorders>
          </w:tcPr>
          <w:p w14:paraId="6BEC89EA" w14:textId="77777777" w:rsidR="00632CED" w:rsidRPr="00C87BC5" w:rsidRDefault="00632CED" w:rsidP="00632CED">
            <w:pPr>
              <w:suppressAutoHyphens/>
              <w:spacing w:before="40" w:after="40"/>
              <w:rPr>
                <w:spacing w:val="-2"/>
                <w:lang w:val="es-CO"/>
              </w:rPr>
            </w:pPr>
            <w:r w:rsidRPr="00C87BC5">
              <w:rPr>
                <w:spacing w:val="-2"/>
                <w:lang w:val="es-CO"/>
              </w:rPr>
              <w:t xml:space="preserve">4.  Año de registro del </w:t>
            </w:r>
            <w:r w:rsidR="00D31D7D" w:rsidRPr="00C87BC5">
              <w:rPr>
                <w:spacing w:val="-2"/>
                <w:lang w:val="es-CO"/>
              </w:rPr>
              <w:t>Licitante</w:t>
            </w:r>
            <w:r w:rsidRPr="00C87BC5">
              <w:rPr>
                <w:spacing w:val="-2"/>
                <w:lang w:val="es-CO"/>
              </w:rPr>
              <w:t xml:space="preserve">: </w:t>
            </w:r>
          </w:p>
        </w:tc>
      </w:tr>
      <w:tr w:rsidR="00632CED" w:rsidRPr="00737928" w14:paraId="0DFB1180" w14:textId="77777777" w:rsidTr="00632CED">
        <w:trPr>
          <w:cantSplit/>
        </w:trPr>
        <w:tc>
          <w:tcPr>
            <w:tcW w:w="9180" w:type="dxa"/>
            <w:tcBorders>
              <w:left w:val="single" w:sz="4" w:space="0" w:color="auto"/>
            </w:tcBorders>
          </w:tcPr>
          <w:p w14:paraId="30726405" w14:textId="77777777" w:rsidR="00632CED" w:rsidRPr="00C87BC5" w:rsidRDefault="00632CED" w:rsidP="00632CED">
            <w:pPr>
              <w:suppressAutoHyphens/>
              <w:spacing w:before="40" w:after="40"/>
              <w:rPr>
                <w:spacing w:val="-2"/>
                <w:lang w:val="es-CO"/>
              </w:rPr>
            </w:pPr>
            <w:r w:rsidRPr="00C87BC5">
              <w:rPr>
                <w:spacing w:val="-2"/>
                <w:lang w:val="es-CO"/>
              </w:rPr>
              <w:t xml:space="preserve">5.  Dirección legal del </w:t>
            </w:r>
            <w:r w:rsidR="00D31D7D" w:rsidRPr="00C87BC5">
              <w:rPr>
                <w:spacing w:val="-2"/>
                <w:lang w:val="es-CO"/>
              </w:rPr>
              <w:t>Licitante</w:t>
            </w:r>
            <w:r w:rsidRPr="00C87BC5">
              <w:rPr>
                <w:spacing w:val="-2"/>
                <w:lang w:val="es-CO"/>
              </w:rPr>
              <w:t xml:space="preserve"> en el país de registro:</w:t>
            </w:r>
          </w:p>
          <w:p w14:paraId="2F73F141" w14:textId="77777777" w:rsidR="00632CED" w:rsidRPr="00C87BC5" w:rsidRDefault="00632CED" w:rsidP="00632CED">
            <w:pPr>
              <w:suppressAutoHyphens/>
              <w:spacing w:before="40" w:after="40"/>
              <w:rPr>
                <w:spacing w:val="-2"/>
                <w:lang w:val="es-CO"/>
              </w:rPr>
            </w:pPr>
          </w:p>
        </w:tc>
      </w:tr>
      <w:tr w:rsidR="00632CED" w:rsidRPr="00C87BC5" w14:paraId="1F4C1161" w14:textId="77777777" w:rsidTr="00632CED">
        <w:trPr>
          <w:cantSplit/>
        </w:trPr>
        <w:tc>
          <w:tcPr>
            <w:tcW w:w="9180" w:type="dxa"/>
          </w:tcPr>
          <w:p w14:paraId="73DB0887" w14:textId="77777777" w:rsidR="00632CED" w:rsidRPr="00C87BC5" w:rsidRDefault="00632CED" w:rsidP="00632CED">
            <w:pPr>
              <w:pStyle w:val="Outline"/>
              <w:suppressAutoHyphens/>
              <w:spacing w:before="120" w:after="40"/>
              <w:rPr>
                <w:spacing w:val="-2"/>
                <w:kern w:val="0"/>
                <w:lang w:val="es-CO"/>
              </w:rPr>
            </w:pPr>
            <w:r w:rsidRPr="00C87BC5">
              <w:rPr>
                <w:spacing w:val="-2"/>
                <w:kern w:val="0"/>
                <w:lang w:val="es-CO"/>
              </w:rPr>
              <w:t xml:space="preserve">6.  Información del representante autorizado del </w:t>
            </w:r>
            <w:r w:rsidR="00D31D7D" w:rsidRPr="00C87BC5">
              <w:rPr>
                <w:spacing w:val="-2"/>
                <w:kern w:val="0"/>
                <w:lang w:val="es-CO"/>
              </w:rPr>
              <w:t>Licitante</w:t>
            </w:r>
          </w:p>
          <w:p w14:paraId="34E3299D" w14:textId="77777777" w:rsidR="00632CED" w:rsidRPr="00C87BC5" w:rsidRDefault="00632CED" w:rsidP="00632CED">
            <w:pPr>
              <w:pStyle w:val="Outline1"/>
              <w:keepNext w:val="0"/>
              <w:tabs>
                <w:tab w:val="clear" w:pos="360"/>
              </w:tabs>
              <w:suppressAutoHyphens/>
              <w:spacing w:before="120" w:after="40"/>
              <w:rPr>
                <w:spacing w:val="-2"/>
                <w:kern w:val="0"/>
                <w:lang w:val="es-CO"/>
              </w:rPr>
            </w:pPr>
            <w:r w:rsidRPr="00C87BC5">
              <w:rPr>
                <w:spacing w:val="-2"/>
                <w:kern w:val="0"/>
                <w:lang w:val="es-CO"/>
              </w:rPr>
              <w:t xml:space="preserve">     Nombre:</w:t>
            </w:r>
          </w:p>
          <w:p w14:paraId="09C04E92" w14:textId="77777777" w:rsidR="00632CED" w:rsidRPr="00C87BC5" w:rsidRDefault="00632CED" w:rsidP="00632CED">
            <w:pPr>
              <w:suppressAutoHyphens/>
              <w:spacing w:before="120" w:after="40"/>
              <w:rPr>
                <w:spacing w:val="-2"/>
                <w:lang w:val="es-CO"/>
              </w:rPr>
            </w:pPr>
            <w:r w:rsidRPr="00C87BC5">
              <w:rPr>
                <w:spacing w:val="-2"/>
                <w:lang w:val="es-CO"/>
              </w:rPr>
              <w:t xml:space="preserve">    Dirección:</w:t>
            </w:r>
          </w:p>
          <w:p w14:paraId="3192E50C" w14:textId="77777777" w:rsidR="00632CED" w:rsidRPr="00C87BC5" w:rsidRDefault="00632CED" w:rsidP="00632CED">
            <w:pPr>
              <w:suppressAutoHyphens/>
              <w:spacing w:before="120" w:after="40"/>
              <w:rPr>
                <w:spacing w:val="-2"/>
                <w:lang w:val="es-CO"/>
              </w:rPr>
            </w:pPr>
            <w:r w:rsidRPr="00C87BC5">
              <w:rPr>
                <w:spacing w:val="-2"/>
                <w:lang w:val="es-CO"/>
              </w:rPr>
              <w:t xml:space="preserve">    Número de teléfono / Fax:</w:t>
            </w:r>
          </w:p>
          <w:p w14:paraId="6B69C510" w14:textId="77777777" w:rsidR="00632CED" w:rsidRPr="00C87BC5" w:rsidRDefault="00632CED" w:rsidP="00632CED">
            <w:pPr>
              <w:suppressAutoHyphens/>
              <w:spacing w:before="120" w:after="40"/>
              <w:rPr>
                <w:spacing w:val="-2"/>
                <w:lang w:val="es-CO"/>
              </w:rPr>
            </w:pPr>
            <w:r w:rsidRPr="00C87BC5">
              <w:rPr>
                <w:spacing w:val="-2"/>
                <w:lang w:val="es-CO"/>
              </w:rPr>
              <w:t xml:space="preserve">    Correo electrónico:</w:t>
            </w:r>
          </w:p>
          <w:p w14:paraId="53B9F07F" w14:textId="77777777" w:rsidR="00632CED" w:rsidRPr="00C87BC5" w:rsidRDefault="00632CED" w:rsidP="00632CED">
            <w:pPr>
              <w:suppressAutoHyphens/>
              <w:spacing w:before="120" w:after="40"/>
              <w:rPr>
                <w:spacing w:val="-2"/>
                <w:lang w:val="es-CO"/>
              </w:rPr>
            </w:pPr>
          </w:p>
        </w:tc>
      </w:tr>
      <w:tr w:rsidR="00632CED" w:rsidRPr="00737928" w14:paraId="22B61A33" w14:textId="77777777" w:rsidTr="00632CED">
        <w:trPr>
          <w:cantSplit/>
        </w:trPr>
        <w:tc>
          <w:tcPr>
            <w:tcW w:w="9180" w:type="dxa"/>
          </w:tcPr>
          <w:p w14:paraId="44437687" w14:textId="77777777" w:rsidR="00632CED" w:rsidRPr="00C87BC5" w:rsidRDefault="00632CED" w:rsidP="00632CED">
            <w:pPr>
              <w:ind w:left="342" w:hanging="342"/>
              <w:rPr>
                <w:lang w:val="es-CO"/>
              </w:rPr>
            </w:pPr>
            <w:r w:rsidRPr="00C87BC5">
              <w:rPr>
                <w:lang w:val="es-CO"/>
              </w:rPr>
              <w:t xml:space="preserve">7. </w:t>
            </w:r>
            <w:r w:rsidRPr="00C87BC5">
              <w:rPr>
                <w:lang w:val="es-CO"/>
              </w:rPr>
              <w:tab/>
              <w:t>Se adjunta copia del original de los siguientes documentos:</w:t>
            </w:r>
          </w:p>
          <w:p w14:paraId="6B26ED09" w14:textId="77777777" w:rsidR="00632CED" w:rsidRPr="00C87BC5" w:rsidRDefault="00632CED" w:rsidP="00632CED">
            <w:pPr>
              <w:tabs>
                <w:tab w:val="left" w:pos="408"/>
              </w:tabs>
              <w:suppressAutoHyphens/>
              <w:ind w:left="408" w:hanging="408"/>
              <w:rPr>
                <w:spacing w:val="-2"/>
                <w:lang w:val="es-CO"/>
              </w:rPr>
            </w:pPr>
            <w:r w:rsidRPr="00C87BC5">
              <w:rPr>
                <w:spacing w:val="-2"/>
                <w:sz w:val="32"/>
                <w:lang w:val="es-CO"/>
              </w:rPr>
              <w:sym w:font="Symbol" w:char="F0F0"/>
            </w:r>
            <w:r w:rsidRPr="00C87BC5">
              <w:rPr>
                <w:spacing w:val="-2"/>
                <w:sz w:val="32"/>
                <w:lang w:val="es-CO"/>
              </w:rPr>
              <w:tab/>
            </w:r>
            <w:r w:rsidRPr="00C87BC5">
              <w:rPr>
                <w:spacing w:val="-2"/>
                <w:lang w:val="es-CO"/>
              </w:rPr>
              <w:t xml:space="preserve">Documentos de constitución o de registro de la entidad legal indicada anteriormente en el punto 1, de conformidad con las </w:t>
            </w:r>
            <w:r w:rsidR="00A553E0" w:rsidRPr="00C87BC5">
              <w:rPr>
                <w:spacing w:val="-2"/>
                <w:lang w:val="es-CO"/>
              </w:rPr>
              <w:t>Subcláusula</w:t>
            </w:r>
            <w:r w:rsidRPr="00C87BC5">
              <w:rPr>
                <w:spacing w:val="-2"/>
                <w:lang w:val="es-CO"/>
              </w:rPr>
              <w:t xml:space="preserve">s 4.1 y 4.2 de las </w:t>
            </w:r>
            <w:r w:rsidR="008D2695" w:rsidRPr="00C87BC5">
              <w:rPr>
                <w:spacing w:val="-2"/>
                <w:lang w:val="es-CO"/>
              </w:rPr>
              <w:t>IAL</w:t>
            </w:r>
            <w:r w:rsidRPr="00C87BC5">
              <w:rPr>
                <w:spacing w:val="-2"/>
                <w:lang w:val="es-CO"/>
              </w:rPr>
              <w:t>.</w:t>
            </w:r>
          </w:p>
          <w:p w14:paraId="4F6063DC" w14:textId="77777777" w:rsidR="00632CED" w:rsidRPr="00C87BC5" w:rsidRDefault="00632CED" w:rsidP="005B6437">
            <w:pPr>
              <w:numPr>
                <w:ilvl w:val="0"/>
                <w:numId w:val="10"/>
              </w:numPr>
              <w:suppressAutoHyphens/>
              <w:jc w:val="left"/>
              <w:rPr>
                <w:spacing w:val="-2"/>
                <w:lang w:val="es-CO"/>
              </w:rPr>
            </w:pPr>
            <w:r w:rsidRPr="00C87BC5">
              <w:rPr>
                <w:spacing w:val="-2"/>
                <w:lang w:val="es-CO"/>
              </w:rPr>
              <w:t>Si se trata de</w:t>
            </w:r>
            <w:r w:rsidR="00387F46" w:rsidRPr="00C87BC5">
              <w:rPr>
                <w:spacing w:val="-2"/>
                <w:lang w:val="es-CO"/>
              </w:rPr>
              <w:t xml:space="preserve"> una APCA</w:t>
            </w:r>
            <w:r w:rsidRPr="00C87BC5">
              <w:rPr>
                <w:spacing w:val="-2"/>
                <w:lang w:val="es-CO"/>
              </w:rPr>
              <w:t>, carta de intenciones de conformar</w:t>
            </w:r>
            <w:r w:rsidR="00387F46" w:rsidRPr="00C87BC5">
              <w:rPr>
                <w:spacing w:val="-2"/>
                <w:lang w:val="es-CO"/>
              </w:rPr>
              <w:t xml:space="preserve"> una APCA</w:t>
            </w:r>
            <w:r w:rsidRPr="00C87BC5">
              <w:rPr>
                <w:spacing w:val="-2"/>
                <w:lang w:val="es-CO"/>
              </w:rPr>
              <w:t xml:space="preserve">, con inclusión de un borrador de convenio, o el convenio de la APCA, de conformidad con las </w:t>
            </w:r>
            <w:r w:rsidR="00A553E0" w:rsidRPr="00C87BC5">
              <w:rPr>
                <w:spacing w:val="-2"/>
                <w:lang w:val="es-CO"/>
              </w:rPr>
              <w:t>Subcláusula</w:t>
            </w:r>
            <w:r w:rsidRPr="00C87BC5">
              <w:rPr>
                <w:spacing w:val="-2"/>
                <w:lang w:val="es-CO"/>
              </w:rPr>
              <w:t xml:space="preserve">s 4.1 y 11.1(i) de las </w:t>
            </w:r>
            <w:r w:rsidR="008D2695" w:rsidRPr="00C87BC5">
              <w:rPr>
                <w:spacing w:val="-2"/>
                <w:lang w:val="es-CO"/>
              </w:rPr>
              <w:t>IAL</w:t>
            </w:r>
            <w:r w:rsidRPr="00C87BC5">
              <w:rPr>
                <w:spacing w:val="-2"/>
                <w:lang w:val="es-CO"/>
              </w:rPr>
              <w:t xml:space="preserve">, para la Licitación en una Etapa, o la </w:t>
            </w:r>
            <w:r w:rsidR="00A553E0" w:rsidRPr="00C87BC5">
              <w:rPr>
                <w:spacing w:val="-2"/>
                <w:lang w:val="es-CO"/>
              </w:rPr>
              <w:t>Subcláusula</w:t>
            </w:r>
            <w:r w:rsidRPr="00C87BC5">
              <w:rPr>
                <w:spacing w:val="-2"/>
                <w:lang w:val="es-CO"/>
              </w:rPr>
              <w:t xml:space="preserve"> 11.1(g), para la Licitación en dos Etapas.</w:t>
            </w:r>
          </w:p>
          <w:p w14:paraId="3FE3D6D9" w14:textId="77777777" w:rsidR="00632CED" w:rsidRPr="00C87BC5" w:rsidRDefault="00632CED" w:rsidP="005B6437">
            <w:pPr>
              <w:numPr>
                <w:ilvl w:val="0"/>
                <w:numId w:val="10"/>
              </w:numPr>
              <w:suppressAutoHyphens/>
              <w:jc w:val="left"/>
              <w:rPr>
                <w:spacing w:val="-2"/>
                <w:lang w:val="es-CO"/>
              </w:rPr>
            </w:pPr>
            <w:r w:rsidRPr="00C87BC5">
              <w:rPr>
                <w:spacing w:val="-2"/>
                <w:lang w:val="es-CO"/>
              </w:rPr>
              <w:t xml:space="preserve">Si se trata de una entidad gubernamental del país del Contratante, documentación que acredite su autonomía jurídica y financiera y el cumplimiento de las leyes comerciales, de conformidad con la </w:t>
            </w:r>
            <w:r w:rsidR="00A553E0" w:rsidRPr="00C87BC5">
              <w:rPr>
                <w:spacing w:val="-2"/>
                <w:lang w:val="es-CO"/>
              </w:rPr>
              <w:t>Subcláusula</w:t>
            </w:r>
            <w:r w:rsidRPr="00C87BC5">
              <w:rPr>
                <w:spacing w:val="-2"/>
                <w:lang w:val="es-CO"/>
              </w:rPr>
              <w:t xml:space="preserve"> 4.5 de las </w:t>
            </w:r>
            <w:r w:rsidR="008D2695" w:rsidRPr="00C87BC5">
              <w:rPr>
                <w:spacing w:val="-2"/>
                <w:lang w:val="es-CO"/>
              </w:rPr>
              <w:t>IAL</w:t>
            </w:r>
            <w:r w:rsidRPr="00C87BC5">
              <w:rPr>
                <w:spacing w:val="-2"/>
                <w:lang w:val="es-CO"/>
              </w:rPr>
              <w:t>.</w:t>
            </w:r>
          </w:p>
        </w:tc>
      </w:tr>
    </w:tbl>
    <w:p w14:paraId="3F17E86D" w14:textId="77777777" w:rsidR="00632CED" w:rsidRPr="00C87BC5" w:rsidRDefault="00632CED" w:rsidP="00632CED">
      <w:pPr>
        <w:rPr>
          <w:lang w:val="es-CO"/>
        </w:rPr>
      </w:pPr>
    </w:p>
    <w:p w14:paraId="133C6588" w14:textId="77777777" w:rsidR="00632CED" w:rsidRPr="00C87BC5" w:rsidRDefault="00632CED" w:rsidP="00632CED">
      <w:pPr>
        <w:rPr>
          <w:lang w:val="es-CO"/>
        </w:rPr>
      </w:pPr>
      <w:bookmarkStart w:id="63" w:name="_Toc125873865"/>
      <w:r w:rsidRPr="00C87BC5">
        <w:rPr>
          <w:lang w:val="es-CO"/>
        </w:rPr>
        <w:t xml:space="preserve">Favor tomar nota de que debe adjuntarse a este formulario una autorización por escrito </w:t>
      </w:r>
      <w:r w:rsidR="000D36CB" w:rsidRPr="00C87BC5">
        <w:rPr>
          <w:lang w:val="es-CO"/>
        </w:rPr>
        <w:t>conforme a la</w:t>
      </w:r>
      <w:r w:rsidRPr="00C87BC5">
        <w:rPr>
          <w:lang w:val="es-CO"/>
        </w:rPr>
        <w:t xml:space="preserve"> </w:t>
      </w:r>
      <w:r w:rsidR="00A553E0" w:rsidRPr="00C87BC5">
        <w:rPr>
          <w:lang w:val="es-CO"/>
        </w:rPr>
        <w:t>Subcláusula</w:t>
      </w:r>
      <w:r w:rsidRPr="00C87BC5">
        <w:rPr>
          <w:lang w:val="es-CO"/>
        </w:rPr>
        <w:t xml:space="preserve"> 21.2 de las </w:t>
      </w:r>
      <w:r w:rsidR="008D2695" w:rsidRPr="00C87BC5">
        <w:rPr>
          <w:lang w:val="es-CO"/>
        </w:rPr>
        <w:t>IAL</w:t>
      </w:r>
      <w:r w:rsidRPr="00C87BC5">
        <w:rPr>
          <w:lang w:val="es-CO"/>
        </w:rPr>
        <w:t xml:space="preserve">, para la Licitación en una Etapa, o a la </w:t>
      </w:r>
      <w:r w:rsidR="00A553E0" w:rsidRPr="00C87BC5">
        <w:rPr>
          <w:lang w:val="es-CO"/>
        </w:rPr>
        <w:t>Subcláusula</w:t>
      </w:r>
      <w:r w:rsidRPr="00C87BC5">
        <w:rPr>
          <w:lang w:val="es-CO"/>
        </w:rPr>
        <w:t xml:space="preserve"> 17.2 de las </w:t>
      </w:r>
      <w:r w:rsidR="008D2695" w:rsidRPr="00C87BC5">
        <w:rPr>
          <w:lang w:val="es-CO"/>
        </w:rPr>
        <w:t>IAL</w:t>
      </w:r>
      <w:r w:rsidRPr="00C87BC5">
        <w:rPr>
          <w:lang w:val="es-CO"/>
        </w:rPr>
        <w:t>, para la Licitación en dos Etapas</w:t>
      </w:r>
      <w:bookmarkEnd w:id="63"/>
      <w:r w:rsidRPr="00C87BC5">
        <w:rPr>
          <w:lang w:val="es-CO"/>
        </w:rPr>
        <w:t>.</w:t>
      </w:r>
    </w:p>
    <w:p w14:paraId="0F0FD446" w14:textId="77777777" w:rsidR="00632CED" w:rsidRPr="00C87BC5" w:rsidRDefault="00632CED" w:rsidP="00632CED">
      <w:pPr>
        <w:jc w:val="center"/>
        <w:rPr>
          <w:b/>
          <w:lang w:val="es-CO"/>
        </w:rPr>
      </w:pPr>
      <w:r w:rsidRPr="00C87BC5">
        <w:rPr>
          <w:lang w:val="es-CO"/>
        </w:rPr>
        <w:br w:type="page"/>
      </w:r>
      <w:r w:rsidRPr="00C87BC5">
        <w:rPr>
          <w:b/>
          <w:lang w:val="es-CO"/>
        </w:rPr>
        <w:lastRenderedPageBreak/>
        <w:t>Formulario ELE 1.2</w:t>
      </w:r>
    </w:p>
    <w:p w14:paraId="6D4F27F1" w14:textId="77777777" w:rsidR="00632CED" w:rsidRPr="00C87BC5" w:rsidRDefault="00632CED" w:rsidP="00632CED">
      <w:pPr>
        <w:pStyle w:val="S4-header1"/>
        <w:rPr>
          <w:lang w:val="es-CO"/>
        </w:rPr>
      </w:pPr>
      <w:bookmarkStart w:id="64" w:name="_Toc125871310"/>
      <w:bookmarkStart w:id="65" w:name="_Toc206491447"/>
      <w:r w:rsidRPr="00C87BC5">
        <w:rPr>
          <w:lang w:val="es-CO"/>
        </w:rPr>
        <w:t>Información sobre los Miembros de una Asociación en Participación, Consorcio o Asociación</w:t>
      </w:r>
      <w:bookmarkEnd w:id="64"/>
      <w:r w:rsidRPr="00C87BC5">
        <w:rPr>
          <w:lang w:val="es-CO"/>
        </w:rPr>
        <w:t xml:space="preserve"> (APCA)</w:t>
      </w:r>
      <w:bookmarkEnd w:id="65"/>
    </w:p>
    <w:p w14:paraId="10BC3054" w14:textId="77777777" w:rsidR="00632CED" w:rsidRPr="00C87BC5" w:rsidRDefault="00632CED" w:rsidP="00632CED">
      <w:pPr>
        <w:jc w:val="center"/>
        <w:rPr>
          <w:lang w:val="es-CO"/>
        </w:rPr>
      </w:pPr>
    </w:p>
    <w:p w14:paraId="1E96D006" w14:textId="77777777" w:rsidR="00632CED" w:rsidRPr="00C87BC5" w:rsidRDefault="00632CED" w:rsidP="00632CED">
      <w:pPr>
        <w:suppressAutoHyphens/>
        <w:ind w:left="5040" w:firstLine="720"/>
        <w:rPr>
          <w:lang w:val="es-CO"/>
        </w:rPr>
      </w:pPr>
      <w:r w:rsidRPr="00C87BC5">
        <w:rPr>
          <w:lang w:val="es-CO"/>
        </w:rPr>
        <w:t>Fecha: ____________________</w:t>
      </w:r>
    </w:p>
    <w:p w14:paraId="1AB730ED" w14:textId="77777777" w:rsidR="00632CED" w:rsidRPr="00C87BC5" w:rsidRDefault="00632CED" w:rsidP="00632CED">
      <w:pPr>
        <w:suppressAutoHyphens/>
        <w:ind w:left="5040" w:firstLine="720"/>
        <w:rPr>
          <w:lang w:val="es-CO"/>
        </w:rPr>
      </w:pPr>
      <w:r w:rsidRPr="00C87BC5">
        <w:rPr>
          <w:lang w:val="es-CO"/>
        </w:rPr>
        <w:t>LPI No.: __________________</w:t>
      </w:r>
    </w:p>
    <w:p w14:paraId="00DCB72A" w14:textId="77777777" w:rsidR="00632CED" w:rsidRPr="00C87BC5" w:rsidRDefault="00632CED" w:rsidP="00632CED">
      <w:pPr>
        <w:suppressAutoHyphens/>
        <w:ind w:left="5040" w:firstLine="720"/>
        <w:rPr>
          <w:lang w:val="es-CO"/>
        </w:rPr>
      </w:pPr>
      <w:r w:rsidRPr="00C87BC5">
        <w:rPr>
          <w:lang w:val="es-CO"/>
        </w:rPr>
        <w:t>Llamado a Licitación No.: _____</w:t>
      </w:r>
    </w:p>
    <w:p w14:paraId="2E6B692D" w14:textId="77777777" w:rsidR="00632CED" w:rsidRPr="00C87BC5" w:rsidRDefault="00632CED" w:rsidP="00632CED">
      <w:pPr>
        <w:suppressAutoHyphens/>
        <w:ind w:left="5040" w:firstLine="720"/>
        <w:rPr>
          <w:lang w:val="es-CO"/>
        </w:rPr>
      </w:pPr>
      <w:r w:rsidRPr="00C87BC5">
        <w:rPr>
          <w:lang w:val="es-CO"/>
        </w:rPr>
        <w:t>Página  _____ de  _____ páginas</w:t>
      </w:r>
    </w:p>
    <w:p w14:paraId="69AEAF8C" w14:textId="77777777" w:rsidR="00632CED" w:rsidRPr="00C87BC5" w:rsidRDefault="00632CED" w:rsidP="00632CED">
      <w:pPr>
        <w:suppressAutoHyphens/>
        <w:rPr>
          <w:spacing w:val="-2"/>
          <w:lang w:val="es-CO"/>
        </w:rPr>
      </w:pPr>
    </w:p>
    <w:p w14:paraId="6D918F25" w14:textId="77777777" w:rsidR="00632CED" w:rsidRPr="00C87BC5" w:rsidRDefault="00632CED" w:rsidP="00632CED">
      <w:pPr>
        <w:suppressAutoHyphens/>
        <w:rPr>
          <w:spacing w:val="-2"/>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632CED" w:rsidRPr="00C87BC5" w14:paraId="40E697A6" w14:textId="77777777" w:rsidTr="00632CED">
        <w:trPr>
          <w:cantSplit/>
          <w:trHeight w:val="440"/>
        </w:trPr>
        <w:tc>
          <w:tcPr>
            <w:tcW w:w="9090" w:type="dxa"/>
            <w:tcBorders>
              <w:bottom w:val="nil"/>
            </w:tcBorders>
          </w:tcPr>
          <w:p w14:paraId="042D7B93" w14:textId="77777777" w:rsidR="00632CED" w:rsidRPr="00C87BC5" w:rsidRDefault="00632CED" w:rsidP="00632CED">
            <w:pPr>
              <w:pStyle w:val="Textoindependiente"/>
              <w:spacing w:before="40" w:after="40"/>
              <w:ind w:left="360" w:hanging="360"/>
              <w:rPr>
                <w:lang w:val="es-CO"/>
              </w:rPr>
            </w:pPr>
            <w:r w:rsidRPr="00C87BC5">
              <w:rPr>
                <w:lang w:val="es-CO"/>
              </w:rPr>
              <w:t xml:space="preserve">1.  Nombre jurídico del </w:t>
            </w:r>
            <w:r w:rsidR="00D31D7D" w:rsidRPr="00C87BC5">
              <w:rPr>
                <w:lang w:val="es-CO"/>
              </w:rPr>
              <w:t>Licitante</w:t>
            </w:r>
            <w:r w:rsidRPr="00C87BC5">
              <w:rPr>
                <w:lang w:val="es-CO"/>
              </w:rPr>
              <w:t xml:space="preserve">: </w:t>
            </w:r>
          </w:p>
          <w:p w14:paraId="5FEA7710" w14:textId="77777777" w:rsidR="00632CED" w:rsidRPr="00C87BC5" w:rsidRDefault="00632CED" w:rsidP="00632CED">
            <w:pPr>
              <w:pStyle w:val="Textoindependiente"/>
              <w:spacing w:before="40" w:after="40"/>
              <w:rPr>
                <w:lang w:val="es-CO"/>
              </w:rPr>
            </w:pPr>
          </w:p>
        </w:tc>
      </w:tr>
      <w:tr w:rsidR="00632CED" w:rsidRPr="00737928" w14:paraId="6D6338AE" w14:textId="77777777" w:rsidTr="00632CED">
        <w:trPr>
          <w:cantSplit/>
          <w:trHeight w:val="674"/>
        </w:trPr>
        <w:tc>
          <w:tcPr>
            <w:tcW w:w="9090" w:type="dxa"/>
            <w:tcBorders>
              <w:left w:val="single" w:sz="4" w:space="0" w:color="auto"/>
            </w:tcBorders>
          </w:tcPr>
          <w:p w14:paraId="6954984A" w14:textId="77777777" w:rsidR="00632CED" w:rsidRPr="00C87BC5" w:rsidRDefault="00632CED" w:rsidP="00632CED">
            <w:pPr>
              <w:pStyle w:val="Textoindependiente"/>
              <w:spacing w:before="40" w:after="40"/>
              <w:ind w:left="360" w:hanging="360"/>
              <w:rPr>
                <w:lang w:val="es-CO"/>
              </w:rPr>
            </w:pPr>
            <w:r w:rsidRPr="00C87BC5">
              <w:rPr>
                <w:lang w:val="es-CO"/>
              </w:rPr>
              <w:t xml:space="preserve">2.  Nombre jurídico del miembro </w:t>
            </w:r>
            <w:r w:rsidR="00387F46" w:rsidRPr="00C87BC5">
              <w:rPr>
                <w:lang w:val="es-CO"/>
              </w:rPr>
              <w:t>de la APCA</w:t>
            </w:r>
            <w:r w:rsidRPr="00C87BC5">
              <w:rPr>
                <w:lang w:val="es-CO"/>
              </w:rPr>
              <w:t>:</w:t>
            </w:r>
          </w:p>
        </w:tc>
      </w:tr>
      <w:tr w:rsidR="00632CED" w:rsidRPr="00737928" w14:paraId="2D5D35EA" w14:textId="77777777" w:rsidTr="00632CED">
        <w:trPr>
          <w:cantSplit/>
          <w:trHeight w:val="674"/>
        </w:trPr>
        <w:tc>
          <w:tcPr>
            <w:tcW w:w="9090" w:type="dxa"/>
            <w:tcBorders>
              <w:left w:val="single" w:sz="4" w:space="0" w:color="auto"/>
            </w:tcBorders>
          </w:tcPr>
          <w:p w14:paraId="12825756" w14:textId="77777777" w:rsidR="00632CED" w:rsidRPr="00C87BC5" w:rsidRDefault="00632CED" w:rsidP="00632CED">
            <w:pPr>
              <w:pStyle w:val="Textoindependiente"/>
              <w:spacing w:before="40" w:after="40"/>
              <w:ind w:left="360" w:hanging="360"/>
              <w:rPr>
                <w:lang w:val="es-CO"/>
              </w:rPr>
            </w:pPr>
            <w:r w:rsidRPr="00C87BC5">
              <w:rPr>
                <w:lang w:val="es-CO"/>
              </w:rPr>
              <w:t xml:space="preserve">3.  País de registro del miembro </w:t>
            </w:r>
            <w:r w:rsidR="00387F46" w:rsidRPr="00C87BC5">
              <w:rPr>
                <w:lang w:val="es-CO"/>
              </w:rPr>
              <w:t>de la APCA</w:t>
            </w:r>
            <w:r w:rsidRPr="00C87BC5">
              <w:rPr>
                <w:lang w:val="es-CO"/>
              </w:rPr>
              <w:t>:</w:t>
            </w:r>
          </w:p>
        </w:tc>
      </w:tr>
      <w:tr w:rsidR="00632CED" w:rsidRPr="00737928" w14:paraId="5B307F9F" w14:textId="77777777" w:rsidTr="00632CED">
        <w:trPr>
          <w:cantSplit/>
        </w:trPr>
        <w:tc>
          <w:tcPr>
            <w:tcW w:w="9090" w:type="dxa"/>
            <w:tcBorders>
              <w:left w:val="single" w:sz="4" w:space="0" w:color="auto"/>
            </w:tcBorders>
          </w:tcPr>
          <w:p w14:paraId="6BEA2A45" w14:textId="77777777" w:rsidR="00632CED" w:rsidRPr="00C87BC5" w:rsidRDefault="00632CED" w:rsidP="00632CED">
            <w:pPr>
              <w:pStyle w:val="Textoindependiente"/>
              <w:spacing w:before="40" w:after="40"/>
              <w:ind w:left="360" w:hanging="360"/>
              <w:rPr>
                <w:lang w:val="es-CO"/>
              </w:rPr>
            </w:pPr>
            <w:r w:rsidRPr="00C87BC5">
              <w:rPr>
                <w:lang w:val="es-CO"/>
              </w:rPr>
              <w:t xml:space="preserve">4. </w:t>
            </w:r>
            <w:r w:rsidRPr="00C87BC5">
              <w:rPr>
                <w:i/>
                <w:lang w:val="es-CO"/>
              </w:rPr>
              <w:t xml:space="preserve"> </w:t>
            </w:r>
            <w:r w:rsidRPr="00C87BC5">
              <w:rPr>
                <w:lang w:val="es-CO"/>
              </w:rPr>
              <w:t xml:space="preserve">Año de registro del miembro </w:t>
            </w:r>
            <w:r w:rsidR="00387F46" w:rsidRPr="00C87BC5">
              <w:rPr>
                <w:lang w:val="es-CO"/>
              </w:rPr>
              <w:t>de la APCA</w:t>
            </w:r>
            <w:r w:rsidRPr="00C87BC5">
              <w:rPr>
                <w:lang w:val="es-CO"/>
              </w:rPr>
              <w:t>:</w:t>
            </w:r>
          </w:p>
          <w:p w14:paraId="11649839" w14:textId="77777777" w:rsidR="00632CED" w:rsidRPr="00C87BC5" w:rsidRDefault="00632CED" w:rsidP="00632CED">
            <w:pPr>
              <w:pStyle w:val="Textoindependiente"/>
              <w:spacing w:before="40" w:after="40"/>
              <w:rPr>
                <w:lang w:val="es-CO"/>
              </w:rPr>
            </w:pPr>
          </w:p>
        </w:tc>
      </w:tr>
      <w:tr w:rsidR="00632CED" w:rsidRPr="00737928" w14:paraId="36C0BC24" w14:textId="77777777" w:rsidTr="00632CED">
        <w:trPr>
          <w:cantSplit/>
        </w:trPr>
        <w:tc>
          <w:tcPr>
            <w:tcW w:w="9090" w:type="dxa"/>
            <w:tcBorders>
              <w:left w:val="single" w:sz="4" w:space="0" w:color="auto"/>
            </w:tcBorders>
          </w:tcPr>
          <w:p w14:paraId="6E9CEA73" w14:textId="77777777" w:rsidR="00632CED" w:rsidRPr="00C87BC5" w:rsidRDefault="00632CED" w:rsidP="00632CED">
            <w:pPr>
              <w:pStyle w:val="Textoindependiente"/>
              <w:spacing w:before="40" w:after="40"/>
              <w:ind w:left="360" w:hanging="360"/>
              <w:rPr>
                <w:lang w:val="es-CO"/>
              </w:rPr>
            </w:pPr>
            <w:r w:rsidRPr="00C87BC5">
              <w:rPr>
                <w:lang w:val="es-CO"/>
              </w:rPr>
              <w:t xml:space="preserve">5.  Dirección legal del miembro </w:t>
            </w:r>
            <w:r w:rsidR="00387F46" w:rsidRPr="00C87BC5">
              <w:rPr>
                <w:lang w:val="es-CO"/>
              </w:rPr>
              <w:t>de la APCA</w:t>
            </w:r>
            <w:r w:rsidRPr="00C87BC5">
              <w:rPr>
                <w:lang w:val="es-CO"/>
              </w:rPr>
              <w:t xml:space="preserve"> en el país de registro:</w:t>
            </w:r>
          </w:p>
          <w:p w14:paraId="14DB2901" w14:textId="77777777" w:rsidR="00632CED" w:rsidRPr="00C87BC5" w:rsidRDefault="00632CED" w:rsidP="00632CED">
            <w:pPr>
              <w:pStyle w:val="Textoindependiente"/>
              <w:spacing w:before="40" w:after="40"/>
              <w:rPr>
                <w:lang w:val="es-CO"/>
              </w:rPr>
            </w:pPr>
          </w:p>
        </w:tc>
      </w:tr>
      <w:tr w:rsidR="00632CED" w:rsidRPr="00C87BC5" w14:paraId="1EEFDCD0" w14:textId="77777777" w:rsidTr="00632CED">
        <w:trPr>
          <w:cantSplit/>
        </w:trPr>
        <w:tc>
          <w:tcPr>
            <w:tcW w:w="9090" w:type="dxa"/>
          </w:tcPr>
          <w:p w14:paraId="1AFE9470" w14:textId="77777777" w:rsidR="00632CED" w:rsidRPr="00C87BC5" w:rsidRDefault="00632CED" w:rsidP="00632CED">
            <w:pPr>
              <w:pStyle w:val="Textoindependiente"/>
              <w:spacing w:before="40" w:after="40"/>
              <w:ind w:left="360" w:hanging="360"/>
              <w:rPr>
                <w:lang w:val="es-CO"/>
              </w:rPr>
            </w:pPr>
            <w:r w:rsidRPr="00C87BC5">
              <w:rPr>
                <w:lang w:val="es-CO"/>
              </w:rPr>
              <w:t xml:space="preserve">6.  Información del representante autorizado del miembro </w:t>
            </w:r>
            <w:r w:rsidR="00387F46" w:rsidRPr="00C87BC5">
              <w:rPr>
                <w:lang w:val="es-CO"/>
              </w:rPr>
              <w:t>de la APCA</w:t>
            </w:r>
          </w:p>
          <w:p w14:paraId="33913A9F" w14:textId="77777777" w:rsidR="00632CED" w:rsidRPr="00C87BC5" w:rsidRDefault="00632CED" w:rsidP="00632CED">
            <w:pPr>
              <w:pStyle w:val="Textoindependiente"/>
              <w:spacing w:after="40"/>
              <w:ind w:left="360"/>
              <w:rPr>
                <w:lang w:val="es-CO"/>
              </w:rPr>
            </w:pPr>
            <w:r w:rsidRPr="00C87BC5">
              <w:rPr>
                <w:lang w:val="es-CO"/>
              </w:rPr>
              <w:t>Nombre:</w:t>
            </w:r>
          </w:p>
          <w:p w14:paraId="6582A67F" w14:textId="77777777" w:rsidR="00632CED" w:rsidRPr="00C87BC5" w:rsidRDefault="00632CED" w:rsidP="00632CED">
            <w:pPr>
              <w:pStyle w:val="Textoindependiente"/>
              <w:spacing w:after="40"/>
              <w:ind w:left="360"/>
              <w:rPr>
                <w:lang w:val="es-CO"/>
              </w:rPr>
            </w:pPr>
            <w:r w:rsidRPr="00C87BC5">
              <w:rPr>
                <w:lang w:val="es-CO"/>
              </w:rPr>
              <w:t>Dirección:</w:t>
            </w:r>
          </w:p>
          <w:p w14:paraId="603A53F1" w14:textId="77777777" w:rsidR="00632CED" w:rsidRPr="00C87BC5" w:rsidRDefault="00632CED" w:rsidP="00632CED">
            <w:pPr>
              <w:pStyle w:val="Textoindependiente"/>
              <w:spacing w:after="40"/>
              <w:ind w:left="360"/>
              <w:rPr>
                <w:lang w:val="es-CO"/>
              </w:rPr>
            </w:pPr>
            <w:r w:rsidRPr="00C87BC5">
              <w:rPr>
                <w:lang w:val="es-CO"/>
              </w:rPr>
              <w:t>Número de teléfono / Fax:</w:t>
            </w:r>
          </w:p>
          <w:p w14:paraId="38B31D6B" w14:textId="77777777" w:rsidR="00632CED" w:rsidRPr="00C87BC5" w:rsidRDefault="00632CED" w:rsidP="00632CED">
            <w:pPr>
              <w:pStyle w:val="Textoindependiente"/>
              <w:spacing w:after="40"/>
              <w:ind w:left="360"/>
              <w:rPr>
                <w:lang w:val="es-CO"/>
              </w:rPr>
            </w:pPr>
            <w:r w:rsidRPr="00C87BC5">
              <w:rPr>
                <w:lang w:val="es-CO"/>
              </w:rPr>
              <w:t>Correo electrónico:</w:t>
            </w:r>
          </w:p>
          <w:p w14:paraId="4A7C55AE" w14:textId="77777777" w:rsidR="00632CED" w:rsidRPr="00C87BC5" w:rsidRDefault="00632CED" w:rsidP="00632CED">
            <w:pPr>
              <w:pStyle w:val="Textoindependiente"/>
              <w:spacing w:after="40"/>
              <w:rPr>
                <w:lang w:val="es-CO"/>
              </w:rPr>
            </w:pPr>
          </w:p>
        </w:tc>
      </w:tr>
      <w:tr w:rsidR="00632CED" w:rsidRPr="00737928" w14:paraId="77EE3DBE" w14:textId="77777777" w:rsidTr="00632CED">
        <w:trPr>
          <w:cantSplit/>
        </w:trPr>
        <w:tc>
          <w:tcPr>
            <w:tcW w:w="9090" w:type="dxa"/>
          </w:tcPr>
          <w:p w14:paraId="72F6E0EA" w14:textId="77777777" w:rsidR="00632CED" w:rsidRPr="00C87BC5" w:rsidRDefault="00632CED" w:rsidP="00632CED">
            <w:pPr>
              <w:pStyle w:val="Outline"/>
              <w:suppressAutoHyphens/>
              <w:spacing w:before="0"/>
              <w:ind w:left="360" w:hanging="360"/>
              <w:rPr>
                <w:spacing w:val="-2"/>
                <w:kern w:val="0"/>
                <w:lang w:val="es-CO"/>
              </w:rPr>
            </w:pPr>
            <w:r w:rsidRPr="00C87BC5">
              <w:rPr>
                <w:spacing w:val="-2"/>
                <w:kern w:val="0"/>
                <w:lang w:val="es-CO"/>
              </w:rPr>
              <w:t>7. Se adjunta copia del original de los siguientes documentos:</w:t>
            </w:r>
          </w:p>
          <w:p w14:paraId="041F6A8C" w14:textId="77777777" w:rsidR="00632CED" w:rsidRPr="00C87BC5" w:rsidRDefault="00632CED" w:rsidP="00632CED">
            <w:pPr>
              <w:suppressAutoHyphens/>
              <w:ind w:left="360" w:hanging="360"/>
              <w:rPr>
                <w:spacing w:val="-2"/>
                <w:lang w:val="es-CO"/>
              </w:rPr>
            </w:pPr>
            <w:r w:rsidRPr="00C87BC5">
              <w:rPr>
                <w:spacing w:val="-2"/>
                <w:sz w:val="32"/>
                <w:lang w:val="es-CO"/>
              </w:rPr>
              <w:sym w:font="Symbol" w:char="F0F0"/>
            </w:r>
            <w:r w:rsidR="00A62CBF">
              <w:rPr>
                <w:spacing w:val="-2"/>
                <w:lang w:val="es-CO"/>
              </w:rPr>
              <w:t xml:space="preserve">  </w:t>
            </w:r>
            <w:r w:rsidRPr="00C87BC5">
              <w:rPr>
                <w:spacing w:val="-2"/>
                <w:lang w:val="es-CO"/>
              </w:rPr>
              <w:t xml:space="preserve">Documentos de constitución o de registro de la entidad legal indicada anteriormente en el punto 1, de conformidad con las </w:t>
            </w:r>
            <w:r w:rsidR="00A553E0" w:rsidRPr="00C87BC5">
              <w:rPr>
                <w:spacing w:val="-2"/>
                <w:lang w:val="es-CO"/>
              </w:rPr>
              <w:t>Subcláusula</w:t>
            </w:r>
            <w:r w:rsidRPr="00C87BC5">
              <w:rPr>
                <w:spacing w:val="-2"/>
                <w:lang w:val="es-CO"/>
              </w:rPr>
              <w:t xml:space="preserve">s 4.1 y 4.2 de las </w:t>
            </w:r>
            <w:r w:rsidR="008D2695" w:rsidRPr="00C87BC5">
              <w:rPr>
                <w:spacing w:val="-2"/>
                <w:lang w:val="es-CO"/>
              </w:rPr>
              <w:t>IAL</w:t>
            </w:r>
            <w:r w:rsidRPr="00C87BC5">
              <w:rPr>
                <w:spacing w:val="-2"/>
                <w:lang w:val="es-CO"/>
              </w:rPr>
              <w:t>.</w:t>
            </w:r>
          </w:p>
          <w:p w14:paraId="444721F3" w14:textId="77777777" w:rsidR="00632CED" w:rsidRPr="00C87BC5" w:rsidRDefault="00632CED" w:rsidP="005B6437">
            <w:pPr>
              <w:numPr>
                <w:ilvl w:val="0"/>
                <w:numId w:val="10"/>
              </w:numPr>
              <w:suppressAutoHyphens/>
              <w:jc w:val="left"/>
              <w:rPr>
                <w:spacing w:val="-2"/>
                <w:lang w:val="es-CO"/>
              </w:rPr>
            </w:pPr>
            <w:r w:rsidRPr="00C87BC5">
              <w:rPr>
                <w:spacing w:val="-2"/>
                <w:lang w:val="es-CO"/>
              </w:rPr>
              <w:t xml:space="preserve">Si se trata de una entidad estatal del país del Contratante, documentación que acredite su autonomía jurídica y financiera y el cumplimiento de las leyes comerciales, de conformidad con la </w:t>
            </w:r>
            <w:r w:rsidR="00A553E0" w:rsidRPr="00C87BC5">
              <w:rPr>
                <w:spacing w:val="-2"/>
                <w:lang w:val="es-CO"/>
              </w:rPr>
              <w:t>Subcláusula</w:t>
            </w:r>
            <w:r w:rsidRPr="00C87BC5">
              <w:rPr>
                <w:spacing w:val="-2"/>
                <w:lang w:val="es-CO"/>
              </w:rPr>
              <w:t xml:space="preserve"> 4.5 de las </w:t>
            </w:r>
            <w:r w:rsidR="008D2695" w:rsidRPr="00C87BC5">
              <w:rPr>
                <w:spacing w:val="-2"/>
                <w:lang w:val="es-CO"/>
              </w:rPr>
              <w:t>IAL</w:t>
            </w:r>
            <w:r w:rsidRPr="00C87BC5">
              <w:rPr>
                <w:spacing w:val="-2"/>
                <w:lang w:val="es-CO"/>
              </w:rPr>
              <w:t>.</w:t>
            </w:r>
          </w:p>
        </w:tc>
      </w:tr>
    </w:tbl>
    <w:p w14:paraId="09C39365" w14:textId="77777777" w:rsidR="00632CED" w:rsidRPr="00C87BC5" w:rsidRDefault="00632CED" w:rsidP="00632CED">
      <w:pPr>
        <w:rPr>
          <w:lang w:val="es-CO"/>
        </w:rPr>
      </w:pPr>
    </w:p>
    <w:p w14:paraId="2EFA366D" w14:textId="77777777" w:rsidR="00632CED" w:rsidRPr="00C87BC5" w:rsidRDefault="00632CED" w:rsidP="00632CED">
      <w:pPr>
        <w:rPr>
          <w:lang w:val="es-CO"/>
        </w:rPr>
      </w:pPr>
    </w:p>
    <w:p w14:paraId="5006B7EE" w14:textId="77777777" w:rsidR="00632CED" w:rsidRPr="00C87BC5" w:rsidRDefault="00632CED" w:rsidP="00632CED">
      <w:pPr>
        <w:pStyle w:val="Subtitle2"/>
        <w:rPr>
          <w:lang w:val="es-CO"/>
        </w:rPr>
      </w:pPr>
      <w:r w:rsidRPr="00C87BC5">
        <w:rPr>
          <w:lang w:val="es-CO"/>
        </w:rPr>
        <w:br w:type="page"/>
      </w:r>
      <w:r w:rsidRPr="00C87BC5">
        <w:rPr>
          <w:lang w:val="es-CO"/>
        </w:rPr>
        <w:lastRenderedPageBreak/>
        <w:t>Formulario CON – 2</w:t>
      </w:r>
      <w:bookmarkEnd w:id="55"/>
      <w:bookmarkEnd w:id="56"/>
      <w:bookmarkEnd w:id="57"/>
    </w:p>
    <w:p w14:paraId="2CCB187A" w14:textId="77777777" w:rsidR="00632CED" w:rsidRPr="00C87BC5" w:rsidRDefault="00632CED" w:rsidP="00632CED">
      <w:pPr>
        <w:pStyle w:val="S4-header1"/>
        <w:rPr>
          <w:i/>
          <w:lang w:val="es-CO"/>
        </w:rPr>
      </w:pPr>
      <w:bookmarkStart w:id="66" w:name="_Toc498847215"/>
      <w:bookmarkStart w:id="67" w:name="_Toc498850087"/>
      <w:bookmarkStart w:id="68" w:name="_Toc498851692"/>
      <w:bookmarkStart w:id="69" w:name="_Toc499021794"/>
      <w:bookmarkStart w:id="70" w:name="_Toc499023477"/>
      <w:bookmarkStart w:id="71" w:name="_Toc501529959"/>
      <w:bookmarkStart w:id="72" w:name="_Toc23302380"/>
      <w:bookmarkStart w:id="73" w:name="_Toc125871311"/>
      <w:bookmarkStart w:id="74" w:name="_Toc206491448"/>
      <w:r w:rsidRPr="00C87BC5">
        <w:rPr>
          <w:lang w:val="es-CO"/>
        </w:rPr>
        <w:t>Antecedentes de Incumplimiento de Contratos</w:t>
      </w:r>
      <w:bookmarkEnd w:id="66"/>
      <w:bookmarkEnd w:id="67"/>
      <w:bookmarkEnd w:id="68"/>
      <w:bookmarkEnd w:id="69"/>
      <w:bookmarkEnd w:id="70"/>
      <w:bookmarkEnd w:id="71"/>
      <w:bookmarkEnd w:id="72"/>
      <w:bookmarkEnd w:id="73"/>
      <w:bookmarkEnd w:id="74"/>
    </w:p>
    <w:p w14:paraId="0676D332" w14:textId="77777777" w:rsidR="00632CED" w:rsidRPr="00C87BC5" w:rsidRDefault="00632CED" w:rsidP="00632CED">
      <w:pPr>
        <w:pStyle w:val="SectionVHeader"/>
        <w:rPr>
          <w:i/>
          <w:lang w:val="es-CO"/>
        </w:rPr>
      </w:pPr>
    </w:p>
    <w:p w14:paraId="1790D499" w14:textId="77777777" w:rsidR="00632CED" w:rsidRPr="00C87BC5" w:rsidRDefault="00632CED" w:rsidP="00632CED">
      <w:pPr>
        <w:rPr>
          <w:b/>
          <w:lang w:val="es-CO"/>
        </w:rPr>
      </w:pPr>
      <w:r w:rsidRPr="00C87BC5">
        <w:rPr>
          <w:b/>
          <w:lang w:val="es-CO"/>
        </w:rPr>
        <w:t>En caso de haberse efectuado un proceso de precalificación, este formulario sólo deberá utilizarse cuando la información suministrada al momento de la precalificación deba ser actualizada</w:t>
      </w:r>
      <w:r w:rsidR="00C379BA" w:rsidRPr="00C87BC5">
        <w:rPr>
          <w:b/>
          <w:lang w:val="es-CO"/>
        </w:rPr>
        <w:t>.</w:t>
      </w:r>
    </w:p>
    <w:p w14:paraId="2A38A43C" w14:textId="77777777" w:rsidR="00C379BA" w:rsidRPr="00C87BC5" w:rsidRDefault="00C379BA" w:rsidP="00632CED">
      <w:pPr>
        <w:rPr>
          <w:b/>
          <w:lang w:val="es-CO"/>
        </w:rPr>
      </w:pPr>
    </w:p>
    <w:p w14:paraId="5A01638B" w14:textId="77777777" w:rsidR="00632CED" w:rsidRPr="00C87BC5" w:rsidRDefault="00632CED" w:rsidP="00632CED">
      <w:pPr>
        <w:tabs>
          <w:tab w:val="right" w:pos="9000"/>
          <w:tab w:val="right" w:pos="9630"/>
        </w:tabs>
        <w:rPr>
          <w:lang w:val="es-CO"/>
        </w:rPr>
      </w:pPr>
      <w:r w:rsidRPr="00C87BC5">
        <w:rPr>
          <w:lang w:val="es-CO"/>
        </w:rPr>
        <w:t xml:space="preserve">Nombre jurídico del </w:t>
      </w:r>
      <w:r w:rsidR="00D31D7D" w:rsidRPr="00C87BC5">
        <w:rPr>
          <w:lang w:val="es-CO"/>
        </w:rPr>
        <w:t>Licitante</w:t>
      </w:r>
      <w:r w:rsidR="005A44B0" w:rsidRPr="00C87BC5">
        <w:rPr>
          <w:lang w:val="es-CO"/>
        </w:rPr>
        <w:t>: _</w:t>
      </w:r>
      <w:r w:rsidRPr="00C87BC5">
        <w:rPr>
          <w:lang w:val="es-CO"/>
        </w:rPr>
        <w:t xml:space="preserve">______________________     </w:t>
      </w:r>
      <w:r w:rsidRPr="00C87BC5">
        <w:rPr>
          <w:lang w:val="es-CO"/>
        </w:rPr>
        <w:tab/>
        <w:t>Fecha</w:t>
      </w:r>
      <w:proofErr w:type="gramStart"/>
      <w:r w:rsidRPr="00C87BC5">
        <w:rPr>
          <w:lang w:val="es-CO"/>
        </w:rPr>
        <w:t>:  _</w:t>
      </w:r>
      <w:proofErr w:type="gramEnd"/>
      <w:r w:rsidRPr="00C87BC5">
        <w:rPr>
          <w:lang w:val="es-CO"/>
        </w:rPr>
        <w:t>________________</w:t>
      </w:r>
    </w:p>
    <w:p w14:paraId="0254ABDC" w14:textId="77777777" w:rsidR="00632CED" w:rsidRPr="00C87BC5" w:rsidRDefault="00632CED" w:rsidP="00632CED">
      <w:pPr>
        <w:tabs>
          <w:tab w:val="right" w:pos="9000"/>
          <w:tab w:val="right" w:pos="9630"/>
        </w:tabs>
        <w:rPr>
          <w:lang w:val="es-CO"/>
        </w:rPr>
      </w:pPr>
      <w:r w:rsidRPr="00C87BC5">
        <w:rPr>
          <w:lang w:val="es-CO"/>
        </w:rPr>
        <w:t xml:space="preserve">Nombre jurídico del socio </w:t>
      </w:r>
      <w:r w:rsidR="00387F46" w:rsidRPr="00C87BC5">
        <w:rPr>
          <w:lang w:val="es-CO"/>
        </w:rPr>
        <w:t>de la APCA</w:t>
      </w:r>
      <w:r w:rsidR="005A44B0" w:rsidRPr="00C87BC5">
        <w:rPr>
          <w:lang w:val="es-CO"/>
        </w:rPr>
        <w:t>: _</w:t>
      </w:r>
      <w:r w:rsidRPr="00C87BC5">
        <w:rPr>
          <w:lang w:val="es-CO"/>
        </w:rPr>
        <w:t>______________</w:t>
      </w:r>
      <w:r w:rsidRPr="00C87BC5">
        <w:rPr>
          <w:lang w:val="es-CO"/>
        </w:rPr>
        <w:tab/>
        <w:t xml:space="preserve">   </w:t>
      </w:r>
    </w:p>
    <w:p w14:paraId="0551BAAB" w14:textId="77777777" w:rsidR="00632CED" w:rsidRPr="00C87BC5" w:rsidRDefault="00632CED" w:rsidP="00632CED">
      <w:pPr>
        <w:tabs>
          <w:tab w:val="right" w:pos="9000"/>
        </w:tabs>
        <w:jc w:val="right"/>
        <w:rPr>
          <w:lang w:val="es-CO"/>
        </w:rPr>
      </w:pPr>
      <w:r w:rsidRPr="00C87BC5">
        <w:rPr>
          <w:lang w:val="es-CO"/>
        </w:rPr>
        <w:t>LPI No.</w:t>
      </w:r>
      <w:proofErr w:type="gramStart"/>
      <w:r w:rsidRPr="00C87BC5">
        <w:rPr>
          <w:lang w:val="es-CO"/>
        </w:rPr>
        <w:t>:  _</w:t>
      </w:r>
      <w:proofErr w:type="gramEnd"/>
      <w:r w:rsidRPr="00C87BC5">
        <w:rPr>
          <w:lang w:val="es-CO"/>
        </w:rPr>
        <w:t>_______________</w:t>
      </w:r>
    </w:p>
    <w:p w14:paraId="2B72D7E4" w14:textId="77777777" w:rsidR="00632CED" w:rsidRPr="00C87BC5" w:rsidRDefault="00632CED" w:rsidP="00632CED">
      <w:pPr>
        <w:tabs>
          <w:tab w:val="right" w:pos="9000"/>
        </w:tabs>
        <w:jc w:val="right"/>
        <w:rPr>
          <w:lang w:val="es-CO"/>
        </w:rPr>
      </w:pPr>
      <w:r w:rsidRPr="00C87BC5">
        <w:rPr>
          <w:lang w:val="es-CO"/>
        </w:rPr>
        <w:t xml:space="preserve">Página  ____ de ____ páginas </w:t>
      </w:r>
    </w:p>
    <w:p w14:paraId="6FD0FEE9" w14:textId="77777777" w:rsidR="00632CED" w:rsidRPr="00C87BC5" w:rsidRDefault="00632CED" w:rsidP="00632CED">
      <w:pPr>
        <w:suppressAutoHyphens/>
        <w:ind w:right="162"/>
        <w:jc w:val="left"/>
        <w:rPr>
          <w:spacing w:val="-2"/>
          <w:lang w:val="es-CO"/>
        </w:rPr>
      </w:pPr>
    </w:p>
    <w:p w14:paraId="3FD03156" w14:textId="77777777" w:rsidR="00632CED" w:rsidRPr="00C87BC5" w:rsidRDefault="00632CED" w:rsidP="00632CED">
      <w:pPr>
        <w:suppressAutoHyphens/>
        <w:rPr>
          <w:spacing w:val="-2"/>
          <w:lang w:val="es-CO"/>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8"/>
        <w:gridCol w:w="1440"/>
        <w:gridCol w:w="720"/>
        <w:gridCol w:w="4320"/>
        <w:gridCol w:w="1170"/>
        <w:gridCol w:w="540"/>
      </w:tblGrid>
      <w:tr w:rsidR="00632CED" w:rsidRPr="00737928" w14:paraId="200D3C7B" w14:textId="77777777" w:rsidTr="00632CED">
        <w:trPr>
          <w:cantSplit/>
          <w:trHeight w:val="440"/>
        </w:trPr>
        <w:tc>
          <w:tcPr>
            <w:tcW w:w="9198" w:type="dxa"/>
            <w:gridSpan w:val="7"/>
          </w:tcPr>
          <w:p w14:paraId="310175B4" w14:textId="77777777" w:rsidR="00632CED" w:rsidRPr="00C87BC5" w:rsidRDefault="00632CED" w:rsidP="0086152B">
            <w:pPr>
              <w:pStyle w:val="Ttulo5"/>
            </w:pPr>
            <w:r w:rsidRPr="00C87BC5">
              <w:t>Incumplimiento de contratos de conformidad con la Sección III, Criterios de Evaluación</w:t>
            </w:r>
          </w:p>
        </w:tc>
      </w:tr>
      <w:tr w:rsidR="00632CED" w:rsidRPr="00737928" w14:paraId="494F1EDC" w14:textId="77777777" w:rsidTr="00632CED">
        <w:trPr>
          <w:cantSplit/>
          <w:trHeight w:val="440"/>
        </w:trPr>
        <w:tc>
          <w:tcPr>
            <w:tcW w:w="9198" w:type="dxa"/>
            <w:gridSpan w:val="7"/>
          </w:tcPr>
          <w:p w14:paraId="36D5F61A" w14:textId="77777777" w:rsidR="00632CED" w:rsidRPr="00C87BC5" w:rsidRDefault="00632CED" w:rsidP="00632CED">
            <w:pPr>
              <w:suppressAutoHyphens/>
              <w:jc w:val="left"/>
              <w:rPr>
                <w:spacing w:val="-2"/>
                <w:lang w:val="es-CO"/>
              </w:rPr>
            </w:pPr>
            <w:r w:rsidRPr="00C87BC5">
              <w:rPr>
                <w:spacing w:val="-2"/>
                <w:sz w:val="32"/>
                <w:lang w:val="es-CO"/>
              </w:rPr>
              <w:sym w:font="Symbol" w:char="F0F0"/>
            </w:r>
            <w:r w:rsidR="00A62CBF">
              <w:rPr>
                <w:spacing w:val="-2"/>
                <w:sz w:val="32"/>
                <w:lang w:val="es-CO"/>
              </w:rPr>
              <w:t xml:space="preserve"> </w:t>
            </w:r>
            <w:r w:rsidRPr="00C87BC5">
              <w:rPr>
                <w:iCs/>
                <w:spacing w:val="-2"/>
                <w:lang w:val="es-CO"/>
              </w:rPr>
              <w:t xml:space="preserve">Ningún incumplimiento de contratos ocurrió durante el período estipulado, de conformidad con el Subfactor 2.2.1 de la Sección III, Criterios de </w:t>
            </w:r>
            <w:r w:rsidRPr="00C87BC5">
              <w:rPr>
                <w:bCs/>
                <w:iCs/>
                <w:spacing w:val="-2"/>
                <w:lang w:val="es-CO"/>
              </w:rPr>
              <w:t>Evaluación</w:t>
            </w:r>
            <w:r w:rsidRPr="00C87BC5">
              <w:rPr>
                <w:spacing w:val="-2"/>
                <w:lang w:val="es-CO"/>
              </w:rPr>
              <w:t xml:space="preserve"> </w:t>
            </w:r>
          </w:p>
        </w:tc>
      </w:tr>
      <w:tr w:rsidR="00632CED" w:rsidRPr="00737928" w14:paraId="12A9FE68" w14:textId="77777777" w:rsidTr="00632CED">
        <w:trPr>
          <w:cantSplit/>
          <w:trHeight w:val="440"/>
        </w:trPr>
        <w:tc>
          <w:tcPr>
            <w:tcW w:w="990" w:type="dxa"/>
          </w:tcPr>
          <w:p w14:paraId="7B5FA879" w14:textId="77777777" w:rsidR="00632CED" w:rsidRPr="00C87BC5" w:rsidRDefault="00632CED" w:rsidP="00632CED">
            <w:pPr>
              <w:suppressAutoHyphens/>
              <w:jc w:val="center"/>
              <w:rPr>
                <w:spacing w:val="-2"/>
                <w:lang w:val="es-CO"/>
              </w:rPr>
            </w:pPr>
          </w:p>
        </w:tc>
        <w:tc>
          <w:tcPr>
            <w:tcW w:w="2178" w:type="dxa"/>
            <w:gridSpan w:val="3"/>
          </w:tcPr>
          <w:p w14:paraId="1FCF1FE5" w14:textId="77777777" w:rsidR="00632CED" w:rsidRPr="00C87BC5" w:rsidRDefault="00632CED" w:rsidP="00632CED">
            <w:pPr>
              <w:suppressAutoHyphens/>
              <w:jc w:val="center"/>
              <w:rPr>
                <w:spacing w:val="-2"/>
                <w:lang w:val="es-CO"/>
              </w:rPr>
            </w:pPr>
          </w:p>
        </w:tc>
        <w:tc>
          <w:tcPr>
            <w:tcW w:w="5490" w:type="dxa"/>
            <w:gridSpan w:val="2"/>
          </w:tcPr>
          <w:p w14:paraId="68076A6F" w14:textId="77777777" w:rsidR="00632CED" w:rsidRPr="00C87BC5" w:rsidRDefault="00632CED" w:rsidP="00632CED">
            <w:pPr>
              <w:suppressAutoHyphens/>
              <w:jc w:val="center"/>
              <w:rPr>
                <w:spacing w:val="-2"/>
                <w:lang w:val="es-CO"/>
              </w:rPr>
            </w:pPr>
          </w:p>
        </w:tc>
        <w:tc>
          <w:tcPr>
            <w:tcW w:w="540" w:type="dxa"/>
          </w:tcPr>
          <w:p w14:paraId="7F8B00C8" w14:textId="77777777" w:rsidR="00632CED" w:rsidRPr="00C87BC5" w:rsidRDefault="00632CED" w:rsidP="00632CED">
            <w:pPr>
              <w:suppressAutoHyphens/>
              <w:jc w:val="center"/>
              <w:rPr>
                <w:spacing w:val="-2"/>
                <w:sz w:val="20"/>
                <w:lang w:val="es-CO"/>
              </w:rPr>
            </w:pPr>
          </w:p>
        </w:tc>
      </w:tr>
      <w:tr w:rsidR="00632CED" w:rsidRPr="00737928" w14:paraId="6D31171F" w14:textId="77777777" w:rsidTr="00632CED">
        <w:trPr>
          <w:cantSplit/>
          <w:trHeight w:val="935"/>
        </w:trPr>
        <w:tc>
          <w:tcPr>
            <w:tcW w:w="1008" w:type="dxa"/>
            <w:gridSpan w:val="2"/>
          </w:tcPr>
          <w:p w14:paraId="1E91981A" w14:textId="77777777" w:rsidR="00632CED" w:rsidRPr="00C87BC5" w:rsidRDefault="00632CED" w:rsidP="00632CED">
            <w:pPr>
              <w:suppressAutoHyphens/>
              <w:jc w:val="center"/>
              <w:rPr>
                <w:spacing w:val="-2"/>
                <w:lang w:val="es-CO"/>
              </w:rPr>
            </w:pPr>
          </w:p>
        </w:tc>
        <w:tc>
          <w:tcPr>
            <w:tcW w:w="2160" w:type="dxa"/>
            <w:gridSpan w:val="2"/>
          </w:tcPr>
          <w:p w14:paraId="5284D963" w14:textId="77777777" w:rsidR="00632CED" w:rsidRPr="00C87BC5" w:rsidRDefault="00632CED" w:rsidP="00632CED">
            <w:pPr>
              <w:suppressAutoHyphens/>
              <w:jc w:val="left"/>
              <w:rPr>
                <w:spacing w:val="-2"/>
                <w:lang w:val="es-CO"/>
              </w:rPr>
            </w:pPr>
          </w:p>
        </w:tc>
        <w:tc>
          <w:tcPr>
            <w:tcW w:w="5490" w:type="dxa"/>
            <w:gridSpan w:val="2"/>
          </w:tcPr>
          <w:p w14:paraId="4D9490CB" w14:textId="77777777" w:rsidR="00632CED" w:rsidRPr="00C87BC5" w:rsidRDefault="00632CED" w:rsidP="00632CED">
            <w:pPr>
              <w:suppressAutoHyphens/>
              <w:jc w:val="left"/>
              <w:rPr>
                <w:spacing w:val="-2"/>
                <w:lang w:val="es-CO"/>
              </w:rPr>
            </w:pPr>
          </w:p>
        </w:tc>
        <w:tc>
          <w:tcPr>
            <w:tcW w:w="540" w:type="dxa"/>
          </w:tcPr>
          <w:p w14:paraId="57838FD1" w14:textId="77777777" w:rsidR="00632CED" w:rsidRPr="00C87BC5" w:rsidRDefault="00632CED" w:rsidP="00632CED">
            <w:pPr>
              <w:suppressAutoHyphens/>
              <w:jc w:val="left"/>
              <w:rPr>
                <w:spacing w:val="-2"/>
                <w:lang w:val="es-CO"/>
              </w:rPr>
            </w:pPr>
          </w:p>
        </w:tc>
      </w:tr>
      <w:tr w:rsidR="00632CED" w:rsidRPr="00737928" w14:paraId="5AE6B800" w14:textId="77777777" w:rsidTr="00632CED">
        <w:trPr>
          <w:cantSplit/>
        </w:trPr>
        <w:tc>
          <w:tcPr>
            <w:tcW w:w="1008" w:type="dxa"/>
            <w:gridSpan w:val="2"/>
          </w:tcPr>
          <w:p w14:paraId="0F50E412" w14:textId="77777777" w:rsidR="00632CED" w:rsidRPr="00C87BC5" w:rsidRDefault="00632CED" w:rsidP="00632CED">
            <w:pPr>
              <w:suppressAutoHyphens/>
              <w:jc w:val="center"/>
              <w:rPr>
                <w:spacing w:val="-2"/>
                <w:lang w:val="es-CO"/>
              </w:rPr>
            </w:pPr>
          </w:p>
        </w:tc>
        <w:tc>
          <w:tcPr>
            <w:tcW w:w="2160" w:type="dxa"/>
            <w:gridSpan w:val="2"/>
          </w:tcPr>
          <w:p w14:paraId="2D4A37EB" w14:textId="77777777" w:rsidR="00632CED" w:rsidRPr="00C87BC5" w:rsidRDefault="00632CED" w:rsidP="00632CED">
            <w:pPr>
              <w:suppressAutoHyphens/>
              <w:jc w:val="left"/>
              <w:rPr>
                <w:spacing w:val="-2"/>
                <w:lang w:val="es-CO"/>
              </w:rPr>
            </w:pPr>
          </w:p>
        </w:tc>
        <w:tc>
          <w:tcPr>
            <w:tcW w:w="5490" w:type="dxa"/>
            <w:gridSpan w:val="2"/>
          </w:tcPr>
          <w:p w14:paraId="135000C0" w14:textId="77777777" w:rsidR="00632CED" w:rsidRPr="00C87BC5" w:rsidRDefault="00632CED" w:rsidP="00632CED">
            <w:pPr>
              <w:suppressAutoHyphens/>
              <w:jc w:val="left"/>
              <w:rPr>
                <w:spacing w:val="-2"/>
                <w:lang w:val="es-CO"/>
              </w:rPr>
            </w:pPr>
          </w:p>
        </w:tc>
        <w:tc>
          <w:tcPr>
            <w:tcW w:w="540" w:type="dxa"/>
          </w:tcPr>
          <w:p w14:paraId="7F397913" w14:textId="77777777" w:rsidR="00632CED" w:rsidRPr="00C87BC5" w:rsidRDefault="00632CED" w:rsidP="00632CED">
            <w:pPr>
              <w:suppressAutoHyphens/>
              <w:jc w:val="left"/>
              <w:rPr>
                <w:spacing w:val="-2"/>
                <w:lang w:val="es-CO"/>
              </w:rPr>
            </w:pPr>
          </w:p>
        </w:tc>
      </w:tr>
      <w:tr w:rsidR="00632CED" w:rsidRPr="00737928" w14:paraId="55374954" w14:textId="77777777" w:rsidTr="00632CED">
        <w:trPr>
          <w:cantSplit/>
        </w:trPr>
        <w:tc>
          <w:tcPr>
            <w:tcW w:w="9198" w:type="dxa"/>
            <w:gridSpan w:val="7"/>
          </w:tcPr>
          <w:p w14:paraId="602DB9A1" w14:textId="77777777" w:rsidR="00632CED" w:rsidRPr="00C87BC5" w:rsidRDefault="00632CED" w:rsidP="0086152B">
            <w:pPr>
              <w:pStyle w:val="Ttulo5"/>
            </w:pPr>
            <w:r w:rsidRPr="00C87BC5">
              <w:t>Litigios pendientes, de conformidad con la Sección III, Criterios de Evaluación</w:t>
            </w:r>
          </w:p>
        </w:tc>
      </w:tr>
      <w:tr w:rsidR="00632CED" w:rsidRPr="00737928" w14:paraId="07E77E9B" w14:textId="77777777" w:rsidTr="00632CED">
        <w:trPr>
          <w:cantSplit/>
        </w:trPr>
        <w:tc>
          <w:tcPr>
            <w:tcW w:w="9198" w:type="dxa"/>
            <w:gridSpan w:val="7"/>
          </w:tcPr>
          <w:p w14:paraId="4504EE50" w14:textId="77777777" w:rsidR="00632CED" w:rsidRPr="00C87BC5" w:rsidRDefault="00632CED" w:rsidP="00632CED">
            <w:pPr>
              <w:suppressAutoHyphens/>
              <w:ind w:left="426" w:hanging="426"/>
              <w:jc w:val="left"/>
              <w:rPr>
                <w:spacing w:val="-2"/>
                <w:lang w:val="es-CO"/>
              </w:rPr>
            </w:pPr>
            <w:r w:rsidRPr="00C87BC5">
              <w:rPr>
                <w:spacing w:val="-2"/>
                <w:sz w:val="32"/>
                <w:lang w:val="es-CO"/>
              </w:rPr>
              <w:sym w:font="Symbol" w:char="F0F0"/>
            </w:r>
            <w:r w:rsidR="00A62CBF">
              <w:rPr>
                <w:iCs/>
                <w:spacing w:val="-2"/>
                <w:szCs w:val="24"/>
                <w:lang w:val="es-CO"/>
              </w:rPr>
              <w:t xml:space="preserve">    </w:t>
            </w:r>
            <w:r w:rsidRPr="00C87BC5">
              <w:rPr>
                <w:iCs/>
                <w:spacing w:val="-2"/>
                <w:lang w:val="es-CO"/>
              </w:rPr>
              <w:t xml:space="preserve">No hay ningún litigio pendiente de conformidad con el </w:t>
            </w:r>
            <w:r w:rsidRPr="00C87BC5">
              <w:rPr>
                <w:spacing w:val="-2"/>
                <w:lang w:val="es-CO"/>
              </w:rPr>
              <w:t>Subfactor 2.2.2 de la Sección III, Criterios de Evaluación.</w:t>
            </w:r>
          </w:p>
          <w:p w14:paraId="693741E3" w14:textId="77777777" w:rsidR="00632CED" w:rsidRPr="00C87BC5" w:rsidRDefault="00632CED" w:rsidP="00632CED">
            <w:pPr>
              <w:suppressAutoHyphens/>
              <w:ind w:left="360" w:hanging="360"/>
              <w:jc w:val="left"/>
              <w:rPr>
                <w:spacing w:val="-2"/>
                <w:lang w:val="es-CO"/>
              </w:rPr>
            </w:pPr>
            <w:r w:rsidRPr="00C87BC5">
              <w:rPr>
                <w:spacing w:val="-2"/>
                <w:sz w:val="32"/>
                <w:lang w:val="es-CO"/>
              </w:rPr>
              <w:sym w:font="Symbol" w:char="F0F0"/>
            </w:r>
            <w:r w:rsidRPr="00C87BC5">
              <w:rPr>
                <w:spacing w:val="-2"/>
                <w:lang w:val="es-CO"/>
              </w:rPr>
              <w:t xml:space="preserve">   </w:t>
            </w:r>
            <w:r w:rsidR="00A62CBF">
              <w:rPr>
                <w:spacing w:val="-2"/>
                <w:lang w:val="es-CO"/>
              </w:rPr>
              <w:t xml:space="preserve"> </w:t>
            </w:r>
            <w:r w:rsidRPr="00C87BC5">
              <w:rPr>
                <w:spacing w:val="-2"/>
                <w:lang w:val="es-CO"/>
              </w:rPr>
              <w:t>Existen l</w:t>
            </w:r>
            <w:r w:rsidRPr="00C87BC5">
              <w:rPr>
                <w:iCs/>
                <w:spacing w:val="-2"/>
                <w:lang w:val="es-CO"/>
              </w:rPr>
              <w:t xml:space="preserve">itigios pendientes de conformidad con el </w:t>
            </w:r>
            <w:r w:rsidRPr="00C87BC5">
              <w:rPr>
                <w:spacing w:val="-2"/>
                <w:lang w:val="es-CO"/>
              </w:rPr>
              <w:t>Subfactor 2.2.2 de la Sección III, Criterios de Evaluación, según se indica a continuación.</w:t>
            </w:r>
          </w:p>
        </w:tc>
      </w:tr>
      <w:tr w:rsidR="00632CED" w:rsidRPr="00737928" w14:paraId="7AAC156B" w14:textId="77777777" w:rsidTr="00632CED">
        <w:trPr>
          <w:cantSplit/>
        </w:trPr>
        <w:tc>
          <w:tcPr>
            <w:tcW w:w="1008" w:type="dxa"/>
            <w:gridSpan w:val="2"/>
          </w:tcPr>
          <w:p w14:paraId="56F0AB51" w14:textId="77777777" w:rsidR="00632CED" w:rsidRPr="00C87BC5" w:rsidRDefault="00632CED" w:rsidP="00632CED">
            <w:pPr>
              <w:suppressAutoHyphens/>
              <w:jc w:val="center"/>
              <w:rPr>
                <w:spacing w:val="-2"/>
                <w:sz w:val="20"/>
                <w:lang w:val="es-CO"/>
              </w:rPr>
            </w:pPr>
            <w:r w:rsidRPr="00C87BC5">
              <w:rPr>
                <w:spacing w:val="-2"/>
                <w:sz w:val="20"/>
                <w:lang w:val="es-CO"/>
              </w:rPr>
              <w:t>Año</w:t>
            </w:r>
          </w:p>
        </w:tc>
        <w:tc>
          <w:tcPr>
            <w:tcW w:w="1440" w:type="dxa"/>
            <w:tcMar>
              <w:left w:w="57" w:type="dxa"/>
              <w:right w:w="57" w:type="dxa"/>
            </w:tcMar>
          </w:tcPr>
          <w:p w14:paraId="69E9264E" w14:textId="77777777" w:rsidR="00632CED" w:rsidRPr="00C87BC5" w:rsidRDefault="00632CED" w:rsidP="00632CED">
            <w:pPr>
              <w:suppressAutoHyphens/>
              <w:jc w:val="center"/>
              <w:rPr>
                <w:spacing w:val="-2"/>
                <w:sz w:val="20"/>
                <w:lang w:val="es-CO"/>
              </w:rPr>
            </w:pPr>
            <w:r w:rsidRPr="00C87BC5">
              <w:rPr>
                <w:iCs/>
                <w:spacing w:val="-2"/>
                <w:sz w:val="20"/>
                <w:lang w:val="es-CO"/>
              </w:rPr>
              <w:t>Resultado como porcentaje del total de activos</w:t>
            </w:r>
          </w:p>
        </w:tc>
        <w:tc>
          <w:tcPr>
            <w:tcW w:w="5040" w:type="dxa"/>
            <w:gridSpan w:val="2"/>
          </w:tcPr>
          <w:p w14:paraId="306F5D0C" w14:textId="77777777" w:rsidR="00632CED" w:rsidRPr="00C87BC5" w:rsidRDefault="00632CED" w:rsidP="00632CED">
            <w:pPr>
              <w:suppressAutoHyphens/>
              <w:jc w:val="center"/>
              <w:rPr>
                <w:spacing w:val="-2"/>
                <w:sz w:val="20"/>
                <w:lang w:val="es-CO"/>
              </w:rPr>
            </w:pPr>
          </w:p>
          <w:p w14:paraId="3B515F9D" w14:textId="77777777" w:rsidR="00632CED" w:rsidRPr="00C87BC5" w:rsidRDefault="00632CED" w:rsidP="00632CED">
            <w:pPr>
              <w:suppressAutoHyphens/>
              <w:jc w:val="center"/>
              <w:rPr>
                <w:spacing w:val="-2"/>
                <w:sz w:val="20"/>
                <w:lang w:val="es-CO"/>
              </w:rPr>
            </w:pPr>
            <w:r w:rsidRPr="00C87BC5">
              <w:rPr>
                <w:iCs/>
                <w:spacing w:val="-2"/>
                <w:sz w:val="20"/>
                <w:lang w:val="es-CO"/>
              </w:rPr>
              <w:t>Identificación del Contrato</w:t>
            </w:r>
            <w:r w:rsidRPr="00C87BC5">
              <w:rPr>
                <w:spacing w:val="-2"/>
                <w:sz w:val="20"/>
                <w:lang w:val="es-CO"/>
              </w:rPr>
              <w:t xml:space="preserve"> </w:t>
            </w:r>
          </w:p>
          <w:p w14:paraId="3BCDE419" w14:textId="77777777" w:rsidR="00632CED" w:rsidRPr="00C87BC5" w:rsidRDefault="00632CED" w:rsidP="00632CED">
            <w:pPr>
              <w:suppressAutoHyphens/>
              <w:jc w:val="center"/>
              <w:rPr>
                <w:spacing w:val="-2"/>
                <w:sz w:val="20"/>
                <w:lang w:val="es-CO"/>
              </w:rPr>
            </w:pPr>
          </w:p>
        </w:tc>
        <w:tc>
          <w:tcPr>
            <w:tcW w:w="1710" w:type="dxa"/>
            <w:gridSpan w:val="2"/>
            <w:tcMar>
              <w:left w:w="0" w:type="dxa"/>
              <w:right w:w="0" w:type="dxa"/>
            </w:tcMar>
          </w:tcPr>
          <w:p w14:paraId="64B479A8" w14:textId="77777777" w:rsidR="00632CED" w:rsidRPr="00C87BC5" w:rsidRDefault="00632CED" w:rsidP="00632CED">
            <w:pPr>
              <w:suppressAutoHyphens/>
              <w:jc w:val="center"/>
              <w:rPr>
                <w:spacing w:val="-2"/>
                <w:sz w:val="20"/>
                <w:lang w:val="es-CO"/>
              </w:rPr>
            </w:pPr>
            <w:r w:rsidRPr="00C87BC5">
              <w:rPr>
                <w:iCs/>
                <w:spacing w:val="-2"/>
                <w:sz w:val="20"/>
                <w:lang w:val="es-CO"/>
              </w:rPr>
              <w:t xml:space="preserve">Monto total del contrato (valor actual equivalente en </w:t>
            </w:r>
            <w:r w:rsidRPr="00C87BC5">
              <w:rPr>
                <w:spacing w:val="-2"/>
                <w:sz w:val="20"/>
                <w:lang w:val="es-CO"/>
              </w:rPr>
              <w:t>US$)</w:t>
            </w:r>
          </w:p>
        </w:tc>
      </w:tr>
      <w:tr w:rsidR="00632CED" w:rsidRPr="00C87BC5" w14:paraId="254C9BF6" w14:textId="77777777" w:rsidTr="00632CED">
        <w:trPr>
          <w:cantSplit/>
        </w:trPr>
        <w:tc>
          <w:tcPr>
            <w:tcW w:w="1008" w:type="dxa"/>
            <w:gridSpan w:val="2"/>
          </w:tcPr>
          <w:p w14:paraId="36BE9F96" w14:textId="77777777" w:rsidR="00632CED" w:rsidRPr="00C87BC5" w:rsidRDefault="00632CED" w:rsidP="00632CED">
            <w:pPr>
              <w:suppressAutoHyphens/>
              <w:jc w:val="center"/>
              <w:rPr>
                <w:spacing w:val="-2"/>
                <w:sz w:val="20"/>
                <w:lang w:val="es-CO"/>
              </w:rPr>
            </w:pPr>
          </w:p>
          <w:p w14:paraId="49FCFEC1" w14:textId="77777777" w:rsidR="00632CED" w:rsidRPr="00C87BC5" w:rsidRDefault="00632CED" w:rsidP="00632CED">
            <w:pPr>
              <w:suppressAutoHyphens/>
              <w:jc w:val="center"/>
              <w:rPr>
                <w:spacing w:val="-2"/>
                <w:sz w:val="20"/>
                <w:lang w:val="es-CO"/>
              </w:rPr>
            </w:pPr>
            <w:r w:rsidRPr="00C87BC5">
              <w:rPr>
                <w:spacing w:val="-2"/>
                <w:sz w:val="20"/>
                <w:lang w:val="es-CO"/>
              </w:rPr>
              <w:t>______</w:t>
            </w:r>
          </w:p>
        </w:tc>
        <w:tc>
          <w:tcPr>
            <w:tcW w:w="1440" w:type="dxa"/>
          </w:tcPr>
          <w:p w14:paraId="09C613F9" w14:textId="77777777" w:rsidR="00632CED" w:rsidRPr="00C87BC5" w:rsidRDefault="00632CED" w:rsidP="00632CED">
            <w:pPr>
              <w:suppressAutoHyphens/>
              <w:jc w:val="center"/>
              <w:rPr>
                <w:spacing w:val="-2"/>
                <w:sz w:val="20"/>
                <w:lang w:val="es-CO"/>
              </w:rPr>
            </w:pPr>
          </w:p>
          <w:p w14:paraId="0EF8F37A" w14:textId="77777777" w:rsidR="00632CED" w:rsidRPr="00C87BC5" w:rsidRDefault="00632CED" w:rsidP="00632CED">
            <w:pPr>
              <w:suppressAutoHyphens/>
              <w:jc w:val="center"/>
              <w:rPr>
                <w:spacing w:val="-2"/>
                <w:sz w:val="20"/>
                <w:lang w:val="es-CO"/>
              </w:rPr>
            </w:pPr>
            <w:r w:rsidRPr="00C87BC5">
              <w:rPr>
                <w:spacing w:val="-2"/>
                <w:sz w:val="20"/>
                <w:lang w:val="es-CO"/>
              </w:rPr>
              <w:t>______</w:t>
            </w:r>
          </w:p>
        </w:tc>
        <w:tc>
          <w:tcPr>
            <w:tcW w:w="5040" w:type="dxa"/>
            <w:gridSpan w:val="2"/>
          </w:tcPr>
          <w:p w14:paraId="7FA155C0" w14:textId="77777777" w:rsidR="00632CED" w:rsidRPr="00C87BC5" w:rsidRDefault="00632CED" w:rsidP="00632CED">
            <w:pPr>
              <w:suppressAutoHyphens/>
              <w:jc w:val="left"/>
              <w:rPr>
                <w:spacing w:val="-2"/>
                <w:sz w:val="20"/>
                <w:lang w:val="es-CO"/>
              </w:rPr>
            </w:pPr>
            <w:r w:rsidRPr="00C87BC5">
              <w:rPr>
                <w:iCs/>
                <w:spacing w:val="-2"/>
                <w:sz w:val="20"/>
                <w:lang w:val="es-CO"/>
              </w:rPr>
              <w:t>Identificación del Contrato</w:t>
            </w:r>
            <w:r w:rsidRPr="00C87BC5">
              <w:rPr>
                <w:spacing w:val="-2"/>
                <w:sz w:val="20"/>
                <w:lang w:val="es-CO"/>
              </w:rPr>
              <w:t>:</w:t>
            </w:r>
          </w:p>
          <w:p w14:paraId="6B639D0F" w14:textId="77777777" w:rsidR="00632CED" w:rsidRPr="00C87BC5" w:rsidRDefault="00632CED" w:rsidP="00632CED">
            <w:pPr>
              <w:suppressAutoHyphens/>
              <w:jc w:val="left"/>
              <w:rPr>
                <w:spacing w:val="-2"/>
                <w:sz w:val="20"/>
                <w:lang w:val="es-CO"/>
              </w:rPr>
            </w:pPr>
            <w:r w:rsidRPr="00C87BC5">
              <w:rPr>
                <w:spacing w:val="-2"/>
                <w:sz w:val="20"/>
                <w:lang w:val="es-CO"/>
              </w:rPr>
              <w:t>Nombre del Contratante:</w:t>
            </w:r>
          </w:p>
          <w:p w14:paraId="678D4175" w14:textId="77777777" w:rsidR="00632CED" w:rsidRPr="00C87BC5" w:rsidRDefault="00632CED" w:rsidP="00632CED">
            <w:pPr>
              <w:suppressAutoHyphens/>
              <w:jc w:val="left"/>
              <w:rPr>
                <w:spacing w:val="-2"/>
                <w:sz w:val="20"/>
                <w:lang w:val="es-CO"/>
              </w:rPr>
            </w:pPr>
            <w:r w:rsidRPr="00C87BC5">
              <w:rPr>
                <w:spacing w:val="-2"/>
                <w:sz w:val="20"/>
                <w:lang w:val="es-CO"/>
              </w:rPr>
              <w:t>Dirección del Contratante:</w:t>
            </w:r>
          </w:p>
          <w:p w14:paraId="31150CD5" w14:textId="77777777" w:rsidR="00632CED" w:rsidRPr="00C87BC5" w:rsidRDefault="00632CED" w:rsidP="00632CED">
            <w:pPr>
              <w:suppressAutoHyphens/>
              <w:jc w:val="left"/>
              <w:rPr>
                <w:spacing w:val="-2"/>
                <w:sz w:val="20"/>
                <w:lang w:val="es-CO"/>
              </w:rPr>
            </w:pPr>
            <w:r w:rsidRPr="00C87BC5">
              <w:rPr>
                <w:spacing w:val="-2"/>
                <w:sz w:val="20"/>
                <w:lang w:val="es-CO"/>
              </w:rPr>
              <w:t>Objeto del litigio:</w:t>
            </w:r>
          </w:p>
        </w:tc>
        <w:tc>
          <w:tcPr>
            <w:tcW w:w="1710" w:type="dxa"/>
            <w:gridSpan w:val="2"/>
          </w:tcPr>
          <w:p w14:paraId="0F9A0D5D" w14:textId="77777777" w:rsidR="00632CED" w:rsidRPr="00C87BC5" w:rsidRDefault="00632CED" w:rsidP="00632CED">
            <w:pPr>
              <w:suppressAutoHyphens/>
              <w:jc w:val="left"/>
              <w:rPr>
                <w:spacing w:val="-2"/>
                <w:sz w:val="20"/>
                <w:lang w:val="es-CO"/>
              </w:rPr>
            </w:pPr>
          </w:p>
          <w:p w14:paraId="23FF754A" w14:textId="77777777" w:rsidR="00632CED" w:rsidRPr="00C87BC5" w:rsidRDefault="00632CED" w:rsidP="00632CED">
            <w:pPr>
              <w:suppressAutoHyphens/>
              <w:jc w:val="left"/>
              <w:rPr>
                <w:spacing w:val="-2"/>
                <w:sz w:val="20"/>
                <w:lang w:val="es-CO"/>
              </w:rPr>
            </w:pPr>
            <w:r w:rsidRPr="00C87BC5">
              <w:rPr>
                <w:spacing w:val="-2"/>
                <w:sz w:val="20"/>
                <w:lang w:val="es-CO"/>
              </w:rPr>
              <w:t>___________</w:t>
            </w:r>
          </w:p>
          <w:p w14:paraId="1A435CD2" w14:textId="77777777" w:rsidR="00632CED" w:rsidRPr="00C87BC5" w:rsidRDefault="00632CED" w:rsidP="00632CED">
            <w:pPr>
              <w:suppressAutoHyphens/>
              <w:jc w:val="left"/>
              <w:rPr>
                <w:spacing w:val="-2"/>
                <w:sz w:val="20"/>
                <w:lang w:val="es-CO"/>
              </w:rPr>
            </w:pPr>
          </w:p>
        </w:tc>
      </w:tr>
      <w:tr w:rsidR="00632CED" w:rsidRPr="00C87BC5" w14:paraId="64FF5B5F" w14:textId="77777777" w:rsidTr="00632CED">
        <w:trPr>
          <w:cantSplit/>
        </w:trPr>
        <w:tc>
          <w:tcPr>
            <w:tcW w:w="1008" w:type="dxa"/>
            <w:gridSpan w:val="2"/>
          </w:tcPr>
          <w:p w14:paraId="070804A3" w14:textId="77777777" w:rsidR="00632CED" w:rsidRPr="00C87BC5" w:rsidRDefault="00632CED" w:rsidP="00632CED">
            <w:pPr>
              <w:suppressAutoHyphens/>
              <w:jc w:val="center"/>
              <w:rPr>
                <w:spacing w:val="-2"/>
                <w:sz w:val="20"/>
                <w:lang w:val="es-CO"/>
              </w:rPr>
            </w:pPr>
          </w:p>
          <w:p w14:paraId="59A693A4" w14:textId="77777777" w:rsidR="00632CED" w:rsidRPr="00C87BC5" w:rsidRDefault="00632CED" w:rsidP="00632CED">
            <w:pPr>
              <w:suppressAutoHyphens/>
              <w:jc w:val="center"/>
              <w:rPr>
                <w:spacing w:val="-2"/>
                <w:sz w:val="20"/>
                <w:lang w:val="es-CO"/>
              </w:rPr>
            </w:pPr>
            <w:r w:rsidRPr="00C87BC5">
              <w:rPr>
                <w:spacing w:val="-2"/>
                <w:sz w:val="20"/>
                <w:lang w:val="es-CO"/>
              </w:rPr>
              <w:t>______</w:t>
            </w:r>
          </w:p>
        </w:tc>
        <w:tc>
          <w:tcPr>
            <w:tcW w:w="1440" w:type="dxa"/>
          </w:tcPr>
          <w:p w14:paraId="667ADDC8" w14:textId="77777777" w:rsidR="00632CED" w:rsidRPr="00C87BC5" w:rsidRDefault="00632CED" w:rsidP="00632CED">
            <w:pPr>
              <w:suppressAutoHyphens/>
              <w:jc w:val="center"/>
              <w:rPr>
                <w:spacing w:val="-2"/>
                <w:sz w:val="20"/>
                <w:lang w:val="es-CO"/>
              </w:rPr>
            </w:pPr>
          </w:p>
          <w:p w14:paraId="129B2E61" w14:textId="77777777" w:rsidR="00632CED" w:rsidRPr="00C87BC5" w:rsidRDefault="00632CED" w:rsidP="00632CED">
            <w:pPr>
              <w:suppressAutoHyphens/>
              <w:jc w:val="center"/>
              <w:rPr>
                <w:spacing w:val="-2"/>
                <w:sz w:val="20"/>
                <w:lang w:val="es-CO"/>
              </w:rPr>
            </w:pPr>
            <w:r w:rsidRPr="00C87BC5">
              <w:rPr>
                <w:spacing w:val="-2"/>
                <w:sz w:val="20"/>
                <w:lang w:val="es-CO"/>
              </w:rPr>
              <w:t>______</w:t>
            </w:r>
          </w:p>
        </w:tc>
        <w:tc>
          <w:tcPr>
            <w:tcW w:w="5040" w:type="dxa"/>
            <w:gridSpan w:val="2"/>
          </w:tcPr>
          <w:p w14:paraId="664F0837" w14:textId="77777777" w:rsidR="00632CED" w:rsidRPr="00C87BC5" w:rsidRDefault="00632CED" w:rsidP="00632CED">
            <w:pPr>
              <w:suppressAutoHyphens/>
              <w:jc w:val="left"/>
              <w:rPr>
                <w:spacing w:val="-2"/>
                <w:sz w:val="20"/>
                <w:lang w:val="es-CO"/>
              </w:rPr>
            </w:pPr>
            <w:r w:rsidRPr="00C87BC5">
              <w:rPr>
                <w:iCs/>
                <w:spacing w:val="-2"/>
                <w:sz w:val="20"/>
                <w:lang w:val="es-CO"/>
              </w:rPr>
              <w:t>Identificación del Contrato</w:t>
            </w:r>
            <w:r w:rsidRPr="00C87BC5">
              <w:rPr>
                <w:spacing w:val="-2"/>
                <w:sz w:val="20"/>
                <w:lang w:val="es-CO"/>
              </w:rPr>
              <w:t>:</w:t>
            </w:r>
          </w:p>
          <w:p w14:paraId="00FB230A" w14:textId="77777777" w:rsidR="00632CED" w:rsidRPr="00C87BC5" w:rsidRDefault="00632CED" w:rsidP="00632CED">
            <w:pPr>
              <w:suppressAutoHyphens/>
              <w:jc w:val="left"/>
              <w:rPr>
                <w:spacing w:val="-2"/>
                <w:sz w:val="20"/>
                <w:lang w:val="es-CO"/>
              </w:rPr>
            </w:pPr>
            <w:r w:rsidRPr="00C87BC5">
              <w:rPr>
                <w:spacing w:val="-2"/>
                <w:sz w:val="20"/>
                <w:lang w:val="es-CO"/>
              </w:rPr>
              <w:t>Nombre del Contratante:</w:t>
            </w:r>
          </w:p>
          <w:p w14:paraId="3D7BF02E" w14:textId="77777777" w:rsidR="00632CED" w:rsidRPr="00C87BC5" w:rsidRDefault="00632CED" w:rsidP="00632CED">
            <w:pPr>
              <w:suppressAutoHyphens/>
              <w:jc w:val="left"/>
              <w:rPr>
                <w:spacing w:val="-2"/>
                <w:sz w:val="20"/>
                <w:lang w:val="es-CO"/>
              </w:rPr>
            </w:pPr>
            <w:r w:rsidRPr="00C87BC5">
              <w:rPr>
                <w:spacing w:val="-2"/>
                <w:sz w:val="20"/>
                <w:lang w:val="es-CO"/>
              </w:rPr>
              <w:t>Dirección del Contratante:</w:t>
            </w:r>
          </w:p>
          <w:p w14:paraId="56B9DB5E" w14:textId="77777777" w:rsidR="00632CED" w:rsidRPr="00C87BC5" w:rsidRDefault="00632CED" w:rsidP="00632CED">
            <w:pPr>
              <w:suppressAutoHyphens/>
              <w:jc w:val="left"/>
              <w:rPr>
                <w:spacing w:val="-2"/>
                <w:sz w:val="20"/>
                <w:lang w:val="es-CO"/>
              </w:rPr>
            </w:pPr>
            <w:r w:rsidRPr="00C87BC5">
              <w:rPr>
                <w:spacing w:val="-2"/>
                <w:sz w:val="20"/>
                <w:lang w:val="es-CO"/>
              </w:rPr>
              <w:t>Objeto del litigio:</w:t>
            </w:r>
          </w:p>
        </w:tc>
        <w:tc>
          <w:tcPr>
            <w:tcW w:w="1710" w:type="dxa"/>
            <w:gridSpan w:val="2"/>
          </w:tcPr>
          <w:p w14:paraId="33219578" w14:textId="77777777" w:rsidR="00632CED" w:rsidRPr="00C87BC5" w:rsidRDefault="00632CED" w:rsidP="00632CED">
            <w:pPr>
              <w:suppressAutoHyphens/>
              <w:jc w:val="left"/>
              <w:rPr>
                <w:spacing w:val="-2"/>
                <w:sz w:val="20"/>
                <w:lang w:val="es-CO"/>
              </w:rPr>
            </w:pPr>
          </w:p>
          <w:p w14:paraId="2A6FDAC9" w14:textId="77777777" w:rsidR="00632CED" w:rsidRPr="00C87BC5" w:rsidRDefault="00632CED" w:rsidP="00632CED">
            <w:pPr>
              <w:suppressAutoHyphens/>
              <w:jc w:val="left"/>
              <w:rPr>
                <w:spacing w:val="-2"/>
                <w:sz w:val="20"/>
                <w:lang w:val="es-CO"/>
              </w:rPr>
            </w:pPr>
            <w:r w:rsidRPr="00C87BC5">
              <w:rPr>
                <w:spacing w:val="-2"/>
                <w:sz w:val="20"/>
                <w:lang w:val="es-CO"/>
              </w:rPr>
              <w:t>___________</w:t>
            </w:r>
          </w:p>
          <w:p w14:paraId="202921B8" w14:textId="77777777" w:rsidR="00632CED" w:rsidRPr="00C87BC5" w:rsidRDefault="00632CED" w:rsidP="00632CED">
            <w:pPr>
              <w:suppressAutoHyphens/>
              <w:jc w:val="left"/>
              <w:rPr>
                <w:spacing w:val="-2"/>
                <w:sz w:val="20"/>
                <w:lang w:val="es-CO"/>
              </w:rPr>
            </w:pPr>
          </w:p>
        </w:tc>
      </w:tr>
    </w:tbl>
    <w:p w14:paraId="336128F3" w14:textId="77777777" w:rsidR="00632CED" w:rsidRPr="00C87BC5" w:rsidRDefault="00632CED" w:rsidP="00632CED">
      <w:pPr>
        <w:rPr>
          <w:lang w:val="es-CO"/>
        </w:rPr>
      </w:pPr>
    </w:p>
    <w:p w14:paraId="316CB929" w14:textId="77777777" w:rsidR="00632CED" w:rsidRPr="001C5893" w:rsidRDefault="00632CED" w:rsidP="001C5893">
      <w:pPr>
        <w:jc w:val="center"/>
        <w:rPr>
          <w:rStyle w:val="Table"/>
          <w:rFonts w:ascii="Times New Roman" w:hAnsi="Times New Roman"/>
          <w:b/>
          <w:spacing w:val="-2"/>
          <w:sz w:val="24"/>
          <w:lang w:val="es-CO"/>
        </w:rPr>
      </w:pPr>
      <w:r w:rsidRPr="00C87BC5">
        <w:rPr>
          <w:b/>
          <w:lang w:val="es-CO"/>
        </w:rPr>
        <w:br w:type="page"/>
      </w:r>
      <w:bookmarkStart w:id="75" w:name="_Toc125873866"/>
      <w:r w:rsidRPr="00CB5F8C">
        <w:rPr>
          <w:b/>
          <w:spacing w:val="-10"/>
          <w:sz w:val="36"/>
          <w:lang w:val="es-ES"/>
        </w:rPr>
        <w:lastRenderedPageBreak/>
        <w:t>Formulario CCC</w:t>
      </w:r>
      <w:bookmarkEnd w:id="58"/>
      <w:bookmarkEnd w:id="75"/>
    </w:p>
    <w:p w14:paraId="33082D4A" w14:textId="77777777" w:rsidR="00632CED" w:rsidRPr="00C87BC5" w:rsidRDefault="00632CED" w:rsidP="00632CED">
      <w:pPr>
        <w:pStyle w:val="S4-header1"/>
        <w:rPr>
          <w:spacing w:val="-10"/>
          <w:lang w:val="es-CO"/>
        </w:rPr>
      </w:pPr>
      <w:bookmarkStart w:id="76" w:name="_Toc41971547"/>
      <w:bookmarkStart w:id="77" w:name="_Toc125871312"/>
      <w:bookmarkStart w:id="78" w:name="_Toc206491449"/>
      <w:r w:rsidRPr="00C87BC5">
        <w:rPr>
          <w:spacing w:val="-10"/>
          <w:lang w:val="es-CO"/>
        </w:rPr>
        <w:t>Compromisos Contractuales Vigentes / Obras en Ejecución</w:t>
      </w:r>
      <w:bookmarkEnd w:id="59"/>
      <w:bookmarkEnd w:id="60"/>
      <w:bookmarkEnd w:id="76"/>
      <w:bookmarkEnd w:id="77"/>
      <w:bookmarkEnd w:id="78"/>
    </w:p>
    <w:p w14:paraId="5BBE5017" w14:textId="77777777" w:rsidR="00632CED" w:rsidRPr="00C87BC5" w:rsidRDefault="00632CED" w:rsidP="00632CED">
      <w:pPr>
        <w:suppressAutoHyphens/>
        <w:rPr>
          <w:rStyle w:val="Table"/>
          <w:rFonts w:ascii="Times New Roman" w:hAnsi="Times New Roman"/>
          <w:spacing w:val="-2"/>
          <w:lang w:val="es-CO"/>
        </w:rPr>
      </w:pPr>
    </w:p>
    <w:p w14:paraId="2F1364E3" w14:textId="77777777" w:rsidR="00632CED" w:rsidRPr="00C87BC5" w:rsidRDefault="00632CED" w:rsidP="00632CED">
      <w:pPr>
        <w:suppressAutoHyphens/>
        <w:rPr>
          <w:rStyle w:val="Table"/>
          <w:rFonts w:ascii="Times New Roman" w:hAnsi="Times New Roman"/>
          <w:spacing w:val="-2"/>
          <w:lang w:val="es-CO"/>
        </w:rPr>
      </w:pPr>
    </w:p>
    <w:p w14:paraId="16122CD6" w14:textId="77777777" w:rsidR="00632CED" w:rsidRPr="00C87BC5" w:rsidRDefault="00632CED" w:rsidP="00632CED">
      <w:pPr>
        <w:suppressAutoHyphens/>
        <w:rPr>
          <w:rStyle w:val="Table"/>
          <w:rFonts w:ascii="Times New Roman" w:hAnsi="Times New Roman"/>
          <w:spacing w:val="-2"/>
          <w:sz w:val="24"/>
          <w:lang w:val="es-CO"/>
        </w:rPr>
      </w:pPr>
      <w:r w:rsidRPr="00C87BC5">
        <w:rPr>
          <w:spacing w:val="-2"/>
          <w:lang w:val="es-CO"/>
        </w:rPr>
        <w:t xml:space="preserve">Los </w:t>
      </w:r>
      <w:r w:rsidR="00D31D7D" w:rsidRPr="00C87BC5">
        <w:rPr>
          <w:spacing w:val="-2"/>
          <w:lang w:val="es-CO"/>
        </w:rPr>
        <w:t>Licitante</w:t>
      </w:r>
      <w:r w:rsidRPr="00C87BC5">
        <w:rPr>
          <w:spacing w:val="-2"/>
          <w:lang w:val="es-CO"/>
        </w:rPr>
        <w:t xml:space="preserve">s y cada uno de los socios de una APCA deberán proporcionar información sobre sus compromisos vigentes respecto de todos los contratos que les hayan sido adjudicados, o para los cuales </w:t>
      </w:r>
      <w:r w:rsidR="00387F46" w:rsidRPr="00C87BC5">
        <w:rPr>
          <w:spacing w:val="-2"/>
          <w:lang w:val="es-CO"/>
        </w:rPr>
        <w:t xml:space="preserve">se </w:t>
      </w:r>
      <w:r w:rsidRPr="00C87BC5">
        <w:rPr>
          <w:spacing w:val="-2"/>
          <w:lang w:val="es-CO"/>
        </w:rPr>
        <w:t>haya recibido una carta de intenciones o de aceptación, o que estén por finalizar, pero para los cuales aún no se haya emitido un certificado de terminación final sin salvedades</w:t>
      </w:r>
      <w:r w:rsidRPr="00C87BC5">
        <w:rPr>
          <w:rStyle w:val="Table"/>
          <w:rFonts w:ascii="Times New Roman" w:hAnsi="Times New Roman"/>
          <w:spacing w:val="-2"/>
          <w:sz w:val="24"/>
          <w:lang w:val="es-CO"/>
        </w:rPr>
        <w:t>.</w:t>
      </w:r>
    </w:p>
    <w:p w14:paraId="524ED573" w14:textId="77777777" w:rsidR="00632CED" w:rsidRPr="00C87BC5" w:rsidRDefault="00632CED" w:rsidP="00632CED">
      <w:pPr>
        <w:suppressAutoHyphens/>
        <w:rPr>
          <w:rStyle w:val="Table"/>
          <w:rFonts w:ascii="Times New Roman" w:hAnsi="Times New Roman"/>
          <w:spacing w:val="-2"/>
          <w:sz w:val="24"/>
          <w:lang w:val="es-CO"/>
        </w:rPr>
      </w:pPr>
    </w:p>
    <w:p w14:paraId="355F7019" w14:textId="77777777" w:rsidR="00632CED" w:rsidRPr="00C87BC5" w:rsidRDefault="00632CED" w:rsidP="00632CED">
      <w:pPr>
        <w:suppressAutoHyphens/>
        <w:jc w:val="center"/>
        <w:rPr>
          <w:rStyle w:val="Table"/>
          <w:rFonts w:ascii="Times New Roman" w:hAnsi="Times New Roman"/>
          <w:b/>
          <w:bCs/>
          <w:spacing w:val="-2"/>
          <w:sz w:val="24"/>
          <w:lang w:val="es-CO"/>
        </w:rPr>
      </w:pPr>
    </w:p>
    <w:p w14:paraId="295C4853" w14:textId="77777777" w:rsidR="00632CED" w:rsidRPr="00C87BC5" w:rsidRDefault="00632CED" w:rsidP="00632CED">
      <w:pPr>
        <w:suppressAutoHyphens/>
        <w:rPr>
          <w:rStyle w:val="Table"/>
          <w:rFonts w:ascii="Times New Roman" w:hAnsi="Times New Roman"/>
          <w:spacing w:val="-2"/>
          <w:lang w:val="es-CO"/>
        </w:rPr>
      </w:pPr>
    </w:p>
    <w:p w14:paraId="544F5871" w14:textId="77777777" w:rsidR="00632CED" w:rsidRPr="00C87BC5" w:rsidRDefault="00632CED" w:rsidP="00632CED">
      <w:pPr>
        <w:suppressAutoHyphens/>
        <w:rPr>
          <w:rStyle w:val="Table"/>
          <w:rFonts w:ascii="Times New Roman" w:hAnsi="Times New Roman"/>
          <w:spacing w:val="-2"/>
          <w:lang w:val="es-CO"/>
        </w:rPr>
      </w:pPr>
    </w:p>
    <w:tbl>
      <w:tblPr>
        <w:tblW w:w="0" w:type="auto"/>
        <w:tblInd w:w="72" w:type="dxa"/>
        <w:tblLayout w:type="fixed"/>
        <w:tblCellMar>
          <w:left w:w="72" w:type="dxa"/>
          <w:right w:w="72" w:type="dxa"/>
        </w:tblCellMar>
        <w:tblLook w:val="0000" w:firstRow="0" w:lastRow="0" w:firstColumn="0" w:lastColumn="0" w:noHBand="0" w:noVBand="0"/>
      </w:tblPr>
      <w:tblGrid>
        <w:gridCol w:w="1782"/>
        <w:gridCol w:w="1782"/>
        <w:gridCol w:w="1782"/>
        <w:gridCol w:w="1782"/>
        <w:gridCol w:w="1782"/>
      </w:tblGrid>
      <w:tr w:rsidR="00632CED" w:rsidRPr="00737928" w14:paraId="60F691D0"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0300BB0D" w14:textId="77777777" w:rsidR="00632CED" w:rsidRPr="00C87BC5" w:rsidRDefault="00632CED" w:rsidP="00632CED">
            <w:pPr>
              <w:suppressAutoHyphens/>
              <w:spacing w:after="71"/>
              <w:jc w:val="center"/>
              <w:rPr>
                <w:rStyle w:val="Table"/>
                <w:rFonts w:ascii="Times New Roman" w:hAnsi="Times New Roman"/>
                <w:b/>
                <w:spacing w:val="-2"/>
                <w:sz w:val="22"/>
                <w:szCs w:val="22"/>
                <w:lang w:val="es-CO"/>
              </w:rPr>
            </w:pPr>
            <w:r w:rsidRPr="00C87BC5">
              <w:rPr>
                <w:rStyle w:val="Table"/>
                <w:rFonts w:ascii="Times New Roman" w:hAnsi="Times New Roman"/>
                <w:b/>
                <w:spacing w:val="-2"/>
                <w:sz w:val="22"/>
                <w:szCs w:val="22"/>
                <w:lang w:val="es-CO"/>
              </w:rPr>
              <w:t>Nombre del contrato</w:t>
            </w:r>
          </w:p>
        </w:tc>
        <w:tc>
          <w:tcPr>
            <w:tcW w:w="1782" w:type="dxa"/>
            <w:tcBorders>
              <w:top w:val="single" w:sz="6" w:space="0" w:color="auto"/>
            </w:tcBorders>
            <w:tcMar>
              <w:left w:w="28" w:type="dxa"/>
              <w:right w:w="28" w:type="dxa"/>
            </w:tcMar>
          </w:tcPr>
          <w:p w14:paraId="4E148696" w14:textId="77777777" w:rsidR="00632CED" w:rsidRPr="00C87BC5" w:rsidRDefault="00632CED" w:rsidP="00632CED">
            <w:pPr>
              <w:suppressAutoHyphens/>
              <w:spacing w:after="71"/>
              <w:jc w:val="center"/>
              <w:rPr>
                <w:rStyle w:val="Table"/>
                <w:rFonts w:ascii="Times New Roman" w:hAnsi="Times New Roman"/>
                <w:b/>
                <w:spacing w:val="-2"/>
                <w:sz w:val="22"/>
                <w:szCs w:val="22"/>
                <w:lang w:val="es-CO"/>
              </w:rPr>
            </w:pPr>
            <w:r w:rsidRPr="00C87BC5">
              <w:rPr>
                <w:rStyle w:val="Table"/>
                <w:rFonts w:ascii="Times New Roman" w:hAnsi="Times New Roman"/>
                <w:b/>
                <w:spacing w:val="-2"/>
                <w:sz w:val="22"/>
                <w:szCs w:val="22"/>
                <w:lang w:val="es-CO"/>
              </w:rPr>
              <w:t>Contratante, Dirección/</w:t>
            </w:r>
            <w:r w:rsidRPr="00C87BC5">
              <w:rPr>
                <w:rStyle w:val="Table"/>
                <w:rFonts w:ascii="Times New Roman" w:hAnsi="Times New Roman"/>
                <w:b/>
                <w:spacing w:val="-2"/>
                <w:sz w:val="22"/>
                <w:szCs w:val="22"/>
                <w:lang w:val="es-CO"/>
              </w:rPr>
              <w:br/>
              <w:t xml:space="preserve">tel./fax </w:t>
            </w:r>
          </w:p>
        </w:tc>
        <w:tc>
          <w:tcPr>
            <w:tcW w:w="1782" w:type="dxa"/>
            <w:tcBorders>
              <w:top w:val="single" w:sz="6" w:space="0" w:color="auto"/>
              <w:left w:val="single" w:sz="6" w:space="0" w:color="auto"/>
            </w:tcBorders>
            <w:tcMar>
              <w:left w:w="28" w:type="dxa"/>
              <w:right w:w="28" w:type="dxa"/>
            </w:tcMar>
          </w:tcPr>
          <w:p w14:paraId="047C106D" w14:textId="77777777" w:rsidR="00632CED" w:rsidRPr="00C87BC5" w:rsidRDefault="00632CED" w:rsidP="00632CED">
            <w:pPr>
              <w:suppressAutoHyphens/>
              <w:spacing w:after="71"/>
              <w:jc w:val="center"/>
              <w:rPr>
                <w:rStyle w:val="Table"/>
                <w:rFonts w:ascii="Times New Roman" w:hAnsi="Times New Roman"/>
                <w:b/>
                <w:spacing w:val="-2"/>
                <w:sz w:val="22"/>
                <w:szCs w:val="22"/>
                <w:lang w:val="es-CO"/>
              </w:rPr>
            </w:pPr>
            <w:r w:rsidRPr="00C87BC5">
              <w:rPr>
                <w:rStyle w:val="Table"/>
                <w:rFonts w:ascii="Times New Roman" w:hAnsi="Times New Roman"/>
                <w:b/>
                <w:spacing w:val="-2"/>
                <w:sz w:val="22"/>
                <w:szCs w:val="22"/>
                <w:lang w:val="es-CO"/>
              </w:rPr>
              <w:t>Valor de trabajos por ejecutar (valor actual, equivalente en US$)</w:t>
            </w:r>
          </w:p>
        </w:tc>
        <w:tc>
          <w:tcPr>
            <w:tcW w:w="1782" w:type="dxa"/>
            <w:tcBorders>
              <w:top w:val="single" w:sz="6" w:space="0" w:color="auto"/>
              <w:left w:val="single" w:sz="6" w:space="0" w:color="auto"/>
            </w:tcBorders>
            <w:tcMar>
              <w:left w:w="28" w:type="dxa"/>
              <w:right w:w="28" w:type="dxa"/>
            </w:tcMar>
          </w:tcPr>
          <w:p w14:paraId="268EC73E" w14:textId="77777777" w:rsidR="00632CED" w:rsidRPr="00C87BC5" w:rsidRDefault="00632CED" w:rsidP="00632CED">
            <w:pPr>
              <w:suppressAutoHyphens/>
              <w:spacing w:after="71"/>
              <w:jc w:val="center"/>
              <w:rPr>
                <w:rStyle w:val="Table"/>
                <w:rFonts w:ascii="Times New Roman" w:hAnsi="Times New Roman"/>
                <w:b/>
                <w:spacing w:val="-2"/>
                <w:sz w:val="22"/>
                <w:szCs w:val="22"/>
                <w:lang w:val="es-CO"/>
              </w:rPr>
            </w:pPr>
            <w:r w:rsidRPr="00C87BC5">
              <w:rPr>
                <w:rStyle w:val="Table"/>
                <w:rFonts w:ascii="Times New Roman" w:hAnsi="Times New Roman"/>
                <w:b/>
                <w:spacing w:val="-2"/>
                <w:sz w:val="22"/>
                <w:szCs w:val="22"/>
                <w:lang w:val="es-CO"/>
              </w:rPr>
              <w:t>Fecha prevista de terminación</w:t>
            </w:r>
          </w:p>
        </w:tc>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4E7E5E5A" w14:textId="77777777" w:rsidR="00632CED" w:rsidRPr="00C87BC5" w:rsidRDefault="00632CED" w:rsidP="00632CED">
            <w:pPr>
              <w:suppressAutoHyphens/>
              <w:spacing w:after="71"/>
              <w:jc w:val="center"/>
              <w:rPr>
                <w:rStyle w:val="Table"/>
                <w:rFonts w:ascii="Times New Roman" w:hAnsi="Times New Roman"/>
                <w:b/>
                <w:spacing w:val="-2"/>
                <w:sz w:val="22"/>
                <w:szCs w:val="22"/>
                <w:lang w:val="es-CO"/>
              </w:rPr>
            </w:pPr>
            <w:r w:rsidRPr="00C87BC5">
              <w:rPr>
                <w:rStyle w:val="Table"/>
                <w:rFonts w:ascii="Times New Roman" w:hAnsi="Times New Roman"/>
                <w:b/>
                <w:spacing w:val="-2"/>
                <w:sz w:val="22"/>
                <w:szCs w:val="22"/>
                <w:lang w:val="es-CO"/>
              </w:rPr>
              <w:t xml:space="preserve">Promedio de facturación mensual en el último semestre </w:t>
            </w:r>
            <w:r w:rsidRPr="00C87BC5">
              <w:rPr>
                <w:rStyle w:val="Table"/>
                <w:rFonts w:ascii="Times New Roman" w:hAnsi="Times New Roman"/>
                <w:b/>
                <w:spacing w:val="-2"/>
                <w:sz w:val="22"/>
                <w:szCs w:val="22"/>
                <w:lang w:val="es-CO"/>
              </w:rPr>
              <w:br/>
              <w:t>(US$/mes)</w:t>
            </w:r>
          </w:p>
        </w:tc>
      </w:tr>
      <w:tr w:rsidR="00632CED" w:rsidRPr="00C87BC5" w14:paraId="601E390B"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6E44C0B6" w14:textId="77777777" w:rsidR="00632CED" w:rsidRPr="00C87BC5" w:rsidRDefault="00632CED" w:rsidP="00632CED">
            <w:pPr>
              <w:suppressAutoHyphens/>
              <w:rPr>
                <w:rStyle w:val="Table"/>
                <w:rFonts w:ascii="Times New Roman" w:hAnsi="Times New Roman"/>
                <w:spacing w:val="-2"/>
                <w:sz w:val="22"/>
                <w:szCs w:val="22"/>
                <w:lang w:val="es-CO"/>
              </w:rPr>
            </w:pPr>
            <w:r w:rsidRPr="00C87BC5">
              <w:rPr>
                <w:rStyle w:val="Table"/>
                <w:rFonts w:ascii="Times New Roman" w:hAnsi="Times New Roman"/>
                <w:spacing w:val="-2"/>
                <w:sz w:val="22"/>
                <w:szCs w:val="22"/>
                <w:lang w:val="es-CO"/>
              </w:rPr>
              <w:t>1.</w:t>
            </w:r>
          </w:p>
          <w:p w14:paraId="5EA1F263" w14:textId="77777777" w:rsidR="00632CED" w:rsidRPr="00C87BC5" w:rsidRDefault="00632CED" w:rsidP="00632CED">
            <w:pPr>
              <w:suppressAutoHyphens/>
              <w:spacing w:after="71"/>
              <w:rPr>
                <w:rStyle w:val="Table"/>
                <w:rFonts w:ascii="Times New Roman" w:hAnsi="Times New Roman"/>
                <w:spacing w:val="-2"/>
                <w:sz w:val="22"/>
                <w:szCs w:val="22"/>
                <w:lang w:val="es-CO"/>
              </w:rPr>
            </w:pPr>
          </w:p>
        </w:tc>
        <w:tc>
          <w:tcPr>
            <w:tcW w:w="1782" w:type="dxa"/>
            <w:tcBorders>
              <w:top w:val="single" w:sz="6" w:space="0" w:color="auto"/>
            </w:tcBorders>
          </w:tcPr>
          <w:p w14:paraId="05DCABF1" w14:textId="77777777" w:rsidR="00632CED" w:rsidRPr="00C87BC5" w:rsidRDefault="00632CED" w:rsidP="00632CED">
            <w:pPr>
              <w:suppressAutoHyphens/>
              <w:rPr>
                <w:rStyle w:val="Table"/>
                <w:rFonts w:ascii="Times New Roman" w:hAnsi="Times New Roman"/>
                <w:spacing w:val="-2"/>
                <w:sz w:val="22"/>
                <w:szCs w:val="22"/>
                <w:lang w:val="es-CO"/>
              </w:rPr>
            </w:pPr>
          </w:p>
        </w:tc>
        <w:tc>
          <w:tcPr>
            <w:tcW w:w="1782" w:type="dxa"/>
            <w:tcBorders>
              <w:top w:val="single" w:sz="6" w:space="0" w:color="auto"/>
              <w:left w:val="single" w:sz="6" w:space="0" w:color="auto"/>
            </w:tcBorders>
          </w:tcPr>
          <w:p w14:paraId="7DBCE635" w14:textId="77777777" w:rsidR="00632CED" w:rsidRPr="00C87BC5" w:rsidRDefault="00632CED" w:rsidP="00632CED">
            <w:pPr>
              <w:suppressAutoHyphens/>
              <w:spacing w:after="71"/>
              <w:rPr>
                <w:rStyle w:val="Table"/>
                <w:rFonts w:ascii="Times New Roman" w:hAnsi="Times New Roman"/>
                <w:spacing w:val="-2"/>
                <w:sz w:val="22"/>
                <w:szCs w:val="22"/>
                <w:lang w:val="es-CO"/>
              </w:rPr>
            </w:pPr>
          </w:p>
        </w:tc>
        <w:tc>
          <w:tcPr>
            <w:tcW w:w="1782" w:type="dxa"/>
            <w:tcBorders>
              <w:top w:val="single" w:sz="6" w:space="0" w:color="auto"/>
              <w:left w:val="single" w:sz="6" w:space="0" w:color="auto"/>
            </w:tcBorders>
          </w:tcPr>
          <w:p w14:paraId="52D87F28" w14:textId="77777777" w:rsidR="00632CED" w:rsidRPr="00C87BC5" w:rsidRDefault="00632CED" w:rsidP="00632CED">
            <w:pPr>
              <w:suppressAutoHyphens/>
              <w:spacing w:after="71"/>
              <w:rPr>
                <w:rStyle w:val="Table"/>
                <w:rFonts w:ascii="Times New Roman" w:hAnsi="Times New Roman"/>
                <w:spacing w:val="-2"/>
                <w:sz w:val="22"/>
                <w:szCs w:val="22"/>
                <w:lang w:val="es-CO"/>
              </w:rPr>
            </w:pPr>
          </w:p>
        </w:tc>
        <w:tc>
          <w:tcPr>
            <w:tcW w:w="1782" w:type="dxa"/>
            <w:tcBorders>
              <w:top w:val="single" w:sz="6" w:space="0" w:color="auto"/>
              <w:left w:val="single" w:sz="6" w:space="0" w:color="auto"/>
              <w:bottom w:val="single" w:sz="6" w:space="0" w:color="auto"/>
              <w:right w:val="single" w:sz="6" w:space="0" w:color="auto"/>
            </w:tcBorders>
          </w:tcPr>
          <w:p w14:paraId="5692FDC4" w14:textId="77777777" w:rsidR="00632CED" w:rsidRPr="00C87BC5" w:rsidRDefault="00632CED" w:rsidP="00632CED">
            <w:pPr>
              <w:suppressAutoHyphens/>
              <w:spacing w:after="71"/>
              <w:rPr>
                <w:rStyle w:val="Table"/>
                <w:rFonts w:ascii="Times New Roman" w:hAnsi="Times New Roman"/>
                <w:spacing w:val="-2"/>
                <w:sz w:val="22"/>
                <w:szCs w:val="22"/>
                <w:lang w:val="es-CO"/>
              </w:rPr>
            </w:pPr>
          </w:p>
        </w:tc>
      </w:tr>
      <w:tr w:rsidR="00632CED" w:rsidRPr="00C87BC5" w14:paraId="49BAEAF3"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027F49F8" w14:textId="77777777" w:rsidR="00632CED" w:rsidRPr="00C87BC5" w:rsidRDefault="00632CED" w:rsidP="00632CED">
            <w:pPr>
              <w:suppressAutoHyphens/>
              <w:rPr>
                <w:rStyle w:val="Table"/>
                <w:rFonts w:ascii="Times New Roman" w:hAnsi="Times New Roman"/>
                <w:spacing w:val="-2"/>
                <w:sz w:val="22"/>
                <w:szCs w:val="22"/>
                <w:lang w:val="es-CO"/>
              </w:rPr>
            </w:pPr>
            <w:r w:rsidRPr="00C87BC5">
              <w:rPr>
                <w:rStyle w:val="Table"/>
                <w:rFonts w:ascii="Times New Roman" w:hAnsi="Times New Roman"/>
                <w:spacing w:val="-2"/>
                <w:sz w:val="22"/>
                <w:szCs w:val="22"/>
                <w:lang w:val="es-CO"/>
              </w:rPr>
              <w:t>2.</w:t>
            </w:r>
          </w:p>
          <w:p w14:paraId="684562F1" w14:textId="77777777" w:rsidR="00632CED" w:rsidRPr="00C87BC5" w:rsidRDefault="00632CED" w:rsidP="00632CED">
            <w:pPr>
              <w:suppressAutoHyphens/>
              <w:spacing w:after="71"/>
              <w:rPr>
                <w:rStyle w:val="Table"/>
                <w:rFonts w:ascii="Times New Roman" w:hAnsi="Times New Roman"/>
                <w:spacing w:val="-2"/>
                <w:sz w:val="22"/>
                <w:szCs w:val="22"/>
                <w:lang w:val="es-CO"/>
              </w:rPr>
            </w:pPr>
          </w:p>
        </w:tc>
        <w:tc>
          <w:tcPr>
            <w:tcW w:w="1782" w:type="dxa"/>
            <w:tcBorders>
              <w:top w:val="single" w:sz="6" w:space="0" w:color="auto"/>
            </w:tcBorders>
          </w:tcPr>
          <w:p w14:paraId="48F1AC11" w14:textId="77777777" w:rsidR="00632CED" w:rsidRPr="00C87BC5" w:rsidRDefault="00632CED" w:rsidP="00632CED">
            <w:pPr>
              <w:suppressAutoHyphens/>
              <w:rPr>
                <w:rStyle w:val="Table"/>
                <w:rFonts w:ascii="Times New Roman" w:hAnsi="Times New Roman"/>
                <w:spacing w:val="-2"/>
                <w:sz w:val="22"/>
                <w:szCs w:val="22"/>
                <w:lang w:val="es-CO"/>
              </w:rPr>
            </w:pPr>
          </w:p>
        </w:tc>
        <w:tc>
          <w:tcPr>
            <w:tcW w:w="1782" w:type="dxa"/>
            <w:tcBorders>
              <w:top w:val="single" w:sz="6" w:space="0" w:color="auto"/>
              <w:left w:val="single" w:sz="6" w:space="0" w:color="auto"/>
            </w:tcBorders>
          </w:tcPr>
          <w:p w14:paraId="7A62E3F6" w14:textId="77777777" w:rsidR="00632CED" w:rsidRPr="00C87BC5" w:rsidRDefault="00632CED" w:rsidP="00632CED">
            <w:pPr>
              <w:suppressAutoHyphens/>
              <w:spacing w:after="71"/>
              <w:rPr>
                <w:rStyle w:val="Table"/>
                <w:rFonts w:ascii="Times New Roman" w:hAnsi="Times New Roman"/>
                <w:spacing w:val="-2"/>
                <w:sz w:val="22"/>
                <w:szCs w:val="22"/>
                <w:lang w:val="es-CO"/>
              </w:rPr>
            </w:pPr>
          </w:p>
        </w:tc>
        <w:tc>
          <w:tcPr>
            <w:tcW w:w="1782" w:type="dxa"/>
            <w:tcBorders>
              <w:top w:val="single" w:sz="6" w:space="0" w:color="auto"/>
              <w:left w:val="single" w:sz="6" w:space="0" w:color="auto"/>
            </w:tcBorders>
          </w:tcPr>
          <w:p w14:paraId="3ED041C3" w14:textId="77777777" w:rsidR="00632CED" w:rsidRPr="00C87BC5" w:rsidRDefault="00632CED" w:rsidP="00632CED">
            <w:pPr>
              <w:suppressAutoHyphens/>
              <w:spacing w:after="71"/>
              <w:rPr>
                <w:rStyle w:val="Table"/>
                <w:rFonts w:ascii="Times New Roman" w:hAnsi="Times New Roman"/>
                <w:spacing w:val="-2"/>
                <w:sz w:val="22"/>
                <w:szCs w:val="22"/>
                <w:lang w:val="es-CO"/>
              </w:rPr>
            </w:pPr>
          </w:p>
        </w:tc>
        <w:tc>
          <w:tcPr>
            <w:tcW w:w="1782" w:type="dxa"/>
            <w:tcBorders>
              <w:top w:val="single" w:sz="6" w:space="0" w:color="auto"/>
              <w:left w:val="single" w:sz="6" w:space="0" w:color="auto"/>
              <w:bottom w:val="single" w:sz="6" w:space="0" w:color="auto"/>
              <w:right w:val="single" w:sz="6" w:space="0" w:color="auto"/>
            </w:tcBorders>
          </w:tcPr>
          <w:p w14:paraId="5677B72C" w14:textId="77777777" w:rsidR="00632CED" w:rsidRPr="00C87BC5" w:rsidRDefault="00632CED" w:rsidP="00632CED">
            <w:pPr>
              <w:suppressAutoHyphens/>
              <w:spacing w:after="71"/>
              <w:rPr>
                <w:rStyle w:val="Table"/>
                <w:rFonts w:ascii="Times New Roman" w:hAnsi="Times New Roman"/>
                <w:spacing w:val="-2"/>
                <w:sz w:val="22"/>
                <w:szCs w:val="22"/>
                <w:lang w:val="es-CO"/>
              </w:rPr>
            </w:pPr>
          </w:p>
        </w:tc>
      </w:tr>
      <w:tr w:rsidR="00632CED" w:rsidRPr="00C87BC5" w14:paraId="7552D4A2"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22D44F8F" w14:textId="77777777" w:rsidR="00632CED" w:rsidRPr="00C87BC5" w:rsidRDefault="00632CED" w:rsidP="00632CED">
            <w:pPr>
              <w:suppressAutoHyphens/>
              <w:rPr>
                <w:rStyle w:val="Table"/>
                <w:rFonts w:ascii="Times New Roman" w:hAnsi="Times New Roman"/>
                <w:spacing w:val="-2"/>
                <w:sz w:val="22"/>
                <w:szCs w:val="22"/>
                <w:lang w:val="es-CO"/>
              </w:rPr>
            </w:pPr>
            <w:r w:rsidRPr="00C87BC5">
              <w:rPr>
                <w:rStyle w:val="Table"/>
                <w:rFonts w:ascii="Times New Roman" w:hAnsi="Times New Roman"/>
                <w:spacing w:val="-2"/>
                <w:sz w:val="22"/>
                <w:szCs w:val="22"/>
                <w:lang w:val="es-CO"/>
              </w:rPr>
              <w:t>3.</w:t>
            </w:r>
          </w:p>
          <w:p w14:paraId="45FCEE46" w14:textId="77777777" w:rsidR="00632CED" w:rsidRPr="00C87BC5" w:rsidRDefault="00632CED" w:rsidP="00632CED">
            <w:pPr>
              <w:suppressAutoHyphens/>
              <w:spacing w:after="71"/>
              <w:rPr>
                <w:rStyle w:val="Table"/>
                <w:rFonts w:ascii="Times New Roman" w:hAnsi="Times New Roman"/>
                <w:spacing w:val="-2"/>
                <w:sz w:val="22"/>
                <w:szCs w:val="22"/>
                <w:lang w:val="es-CO"/>
              </w:rPr>
            </w:pPr>
          </w:p>
        </w:tc>
        <w:tc>
          <w:tcPr>
            <w:tcW w:w="1782" w:type="dxa"/>
            <w:tcBorders>
              <w:top w:val="single" w:sz="6" w:space="0" w:color="auto"/>
            </w:tcBorders>
          </w:tcPr>
          <w:p w14:paraId="134DDEA8" w14:textId="77777777" w:rsidR="00632CED" w:rsidRPr="00C87BC5" w:rsidRDefault="00632CED" w:rsidP="00632CED">
            <w:pPr>
              <w:suppressAutoHyphens/>
              <w:rPr>
                <w:rStyle w:val="Table"/>
                <w:rFonts w:ascii="Times New Roman" w:hAnsi="Times New Roman"/>
                <w:spacing w:val="-2"/>
                <w:sz w:val="22"/>
                <w:szCs w:val="22"/>
                <w:lang w:val="es-CO"/>
              </w:rPr>
            </w:pPr>
          </w:p>
        </w:tc>
        <w:tc>
          <w:tcPr>
            <w:tcW w:w="1782" w:type="dxa"/>
            <w:tcBorders>
              <w:top w:val="single" w:sz="6" w:space="0" w:color="auto"/>
              <w:left w:val="single" w:sz="6" w:space="0" w:color="auto"/>
            </w:tcBorders>
          </w:tcPr>
          <w:p w14:paraId="2D6383BC" w14:textId="77777777" w:rsidR="00632CED" w:rsidRPr="00C87BC5" w:rsidRDefault="00632CED" w:rsidP="00632CED">
            <w:pPr>
              <w:suppressAutoHyphens/>
              <w:spacing w:after="71"/>
              <w:rPr>
                <w:rStyle w:val="Table"/>
                <w:rFonts w:ascii="Times New Roman" w:hAnsi="Times New Roman"/>
                <w:spacing w:val="-2"/>
                <w:sz w:val="22"/>
                <w:szCs w:val="22"/>
                <w:lang w:val="es-CO"/>
              </w:rPr>
            </w:pPr>
          </w:p>
        </w:tc>
        <w:tc>
          <w:tcPr>
            <w:tcW w:w="1782" w:type="dxa"/>
            <w:tcBorders>
              <w:top w:val="single" w:sz="6" w:space="0" w:color="auto"/>
              <w:left w:val="single" w:sz="6" w:space="0" w:color="auto"/>
            </w:tcBorders>
          </w:tcPr>
          <w:p w14:paraId="5DC19FAF" w14:textId="77777777" w:rsidR="00632CED" w:rsidRPr="00C87BC5" w:rsidRDefault="00632CED" w:rsidP="00632CED">
            <w:pPr>
              <w:suppressAutoHyphens/>
              <w:spacing w:after="71"/>
              <w:rPr>
                <w:rStyle w:val="Table"/>
                <w:rFonts w:ascii="Times New Roman" w:hAnsi="Times New Roman"/>
                <w:spacing w:val="-2"/>
                <w:sz w:val="22"/>
                <w:szCs w:val="22"/>
                <w:lang w:val="es-CO"/>
              </w:rPr>
            </w:pPr>
          </w:p>
        </w:tc>
        <w:tc>
          <w:tcPr>
            <w:tcW w:w="1782" w:type="dxa"/>
            <w:tcBorders>
              <w:top w:val="single" w:sz="6" w:space="0" w:color="auto"/>
              <w:left w:val="single" w:sz="6" w:space="0" w:color="auto"/>
              <w:bottom w:val="single" w:sz="6" w:space="0" w:color="auto"/>
              <w:right w:val="single" w:sz="6" w:space="0" w:color="auto"/>
            </w:tcBorders>
          </w:tcPr>
          <w:p w14:paraId="6817D4FD" w14:textId="77777777" w:rsidR="00632CED" w:rsidRPr="00C87BC5" w:rsidRDefault="00632CED" w:rsidP="00632CED">
            <w:pPr>
              <w:suppressAutoHyphens/>
              <w:spacing w:after="71"/>
              <w:rPr>
                <w:rStyle w:val="Table"/>
                <w:rFonts w:ascii="Times New Roman" w:hAnsi="Times New Roman"/>
                <w:spacing w:val="-2"/>
                <w:sz w:val="22"/>
                <w:szCs w:val="22"/>
                <w:lang w:val="es-CO"/>
              </w:rPr>
            </w:pPr>
          </w:p>
        </w:tc>
      </w:tr>
      <w:tr w:rsidR="00632CED" w:rsidRPr="00C87BC5" w14:paraId="2B4C2539"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05B44C2F" w14:textId="77777777" w:rsidR="00632CED" w:rsidRPr="00C87BC5" w:rsidRDefault="00632CED" w:rsidP="00632CED">
            <w:pPr>
              <w:suppressAutoHyphens/>
              <w:rPr>
                <w:rStyle w:val="Table"/>
                <w:rFonts w:ascii="Times New Roman" w:hAnsi="Times New Roman"/>
                <w:spacing w:val="-2"/>
                <w:sz w:val="22"/>
                <w:szCs w:val="22"/>
                <w:lang w:val="es-CO"/>
              </w:rPr>
            </w:pPr>
            <w:r w:rsidRPr="00C87BC5">
              <w:rPr>
                <w:rStyle w:val="Table"/>
                <w:rFonts w:ascii="Times New Roman" w:hAnsi="Times New Roman"/>
                <w:spacing w:val="-2"/>
                <w:sz w:val="22"/>
                <w:szCs w:val="22"/>
                <w:lang w:val="es-CO"/>
              </w:rPr>
              <w:t>4.</w:t>
            </w:r>
          </w:p>
          <w:p w14:paraId="70DB47F7" w14:textId="77777777" w:rsidR="00632CED" w:rsidRPr="00C87BC5" w:rsidRDefault="00632CED" w:rsidP="00632CED">
            <w:pPr>
              <w:suppressAutoHyphens/>
              <w:spacing w:after="71"/>
              <w:rPr>
                <w:rStyle w:val="Table"/>
                <w:rFonts w:ascii="Times New Roman" w:hAnsi="Times New Roman"/>
                <w:spacing w:val="-2"/>
                <w:sz w:val="22"/>
                <w:szCs w:val="22"/>
                <w:lang w:val="es-CO"/>
              </w:rPr>
            </w:pPr>
          </w:p>
        </w:tc>
        <w:tc>
          <w:tcPr>
            <w:tcW w:w="1782" w:type="dxa"/>
            <w:tcBorders>
              <w:top w:val="single" w:sz="6" w:space="0" w:color="auto"/>
            </w:tcBorders>
          </w:tcPr>
          <w:p w14:paraId="2764C4F8" w14:textId="77777777" w:rsidR="00632CED" w:rsidRPr="00C87BC5" w:rsidRDefault="00632CED" w:rsidP="00632CED">
            <w:pPr>
              <w:suppressAutoHyphens/>
              <w:rPr>
                <w:rStyle w:val="Table"/>
                <w:rFonts w:ascii="Times New Roman" w:hAnsi="Times New Roman"/>
                <w:spacing w:val="-2"/>
                <w:sz w:val="22"/>
                <w:szCs w:val="22"/>
                <w:lang w:val="es-CO"/>
              </w:rPr>
            </w:pPr>
          </w:p>
        </w:tc>
        <w:tc>
          <w:tcPr>
            <w:tcW w:w="1782" w:type="dxa"/>
            <w:tcBorders>
              <w:top w:val="single" w:sz="6" w:space="0" w:color="auto"/>
              <w:left w:val="single" w:sz="6" w:space="0" w:color="auto"/>
            </w:tcBorders>
          </w:tcPr>
          <w:p w14:paraId="5FE529D8" w14:textId="77777777" w:rsidR="00632CED" w:rsidRPr="00C87BC5" w:rsidRDefault="00632CED" w:rsidP="00632CED">
            <w:pPr>
              <w:suppressAutoHyphens/>
              <w:spacing w:after="71"/>
              <w:rPr>
                <w:rStyle w:val="Table"/>
                <w:rFonts w:ascii="Times New Roman" w:hAnsi="Times New Roman"/>
                <w:spacing w:val="-2"/>
                <w:sz w:val="22"/>
                <w:szCs w:val="22"/>
                <w:lang w:val="es-CO"/>
              </w:rPr>
            </w:pPr>
          </w:p>
        </w:tc>
        <w:tc>
          <w:tcPr>
            <w:tcW w:w="1782" w:type="dxa"/>
            <w:tcBorders>
              <w:top w:val="single" w:sz="6" w:space="0" w:color="auto"/>
              <w:left w:val="single" w:sz="6" w:space="0" w:color="auto"/>
            </w:tcBorders>
          </w:tcPr>
          <w:p w14:paraId="758335CE" w14:textId="77777777" w:rsidR="00632CED" w:rsidRPr="00C87BC5" w:rsidRDefault="00632CED" w:rsidP="00632CED">
            <w:pPr>
              <w:suppressAutoHyphens/>
              <w:spacing w:after="71"/>
              <w:rPr>
                <w:rStyle w:val="Table"/>
                <w:rFonts w:ascii="Times New Roman" w:hAnsi="Times New Roman"/>
                <w:spacing w:val="-2"/>
                <w:sz w:val="22"/>
                <w:szCs w:val="22"/>
                <w:lang w:val="es-CO"/>
              </w:rPr>
            </w:pPr>
          </w:p>
        </w:tc>
        <w:tc>
          <w:tcPr>
            <w:tcW w:w="1782" w:type="dxa"/>
            <w:tcBorders>
              <w:top w:val="single" w:sz="6" w:space="0" w:color="auto"/>
              <w:left w:val="single" w:sz="6" w:space="0" w:color="auto"/>
              <w:bottom w:val="single" w:sz="6" w:space="0" w:color="auto"/>
              <w:right w:val="single" w:sz="6" w:space="0" w:color="auto"/>
            </w:tcBorders>
          </w:tcPr>
          <w:p w14:paraId="45B42715" w14:textId="77777777" w:rsidR="00632CED" w:rsidRPr="00C87BC5" w:rsidRDefault="00632CED" w:rsidP="00632CED">
            <w:pPr>
              <w:suppressAutoHyphens/>
              <w:spacing w:after="71"/>
              <w:rPr>
                <w:rStyle w:val="Table"/>
                <w:rFonts w:ascii="Times New Roman" w:hAnsi="Times New Roman"/>
                <w:spacing w:val="-2"/>
                <w:sz w:val="22"/>
                <w:szCs w:val="22"/>
                <w:lang w:val="es-CO"/>
              </w:rPr>
            </w:pPr>
          </w:p>
        </w:tc>
      </w:tr>
      <w:tr w:rsidR="00632CED" w:rsidRPr="00C87BC5" w14:paraId="5C9A091D"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233CD852" w14:textId="77777777" w:rsidR="00632CED" w:rsidRPr="00C87BC5" w:rsidRDefault="00632CED" w:rsidP="00632CED">
            <w:pPr>
              <w:suppressAutoHyphens/>
              <w:rPr>
                <w:rStyle w:val="Table"/>
                <w:rFonts w:ascii="Times New Roman" w:hAnsi="Times New Roman"/>
                <w:spacing w:val="-2"/>
                <w:sz w:val="22"/>
                <w:szCs w:val="22"/>
                <w:lang w:val="es-CO"/>
              </w:rPr>
            </w:pPr>
            <w:r w:rsidRPr="00C87BC5">
              <w:rPr>
                <w:rStyle w:val="Table"/>
                <w:rFonts w:ascii="Times New Roman" w:hAnsi="Times New Roman"/>
                <w:spacing w:val="-2"/>
                <w:sz w:val="22"/>
                <w:szCs w:val="22"/>
                <w:lang w:val="es-CO"/>
              </w:rPr>
              <w:t>5.</w:t>
            </w:r>
          </w:p>
          <w:p w14:paraId="704388BE" w14:textId="77777777" w:rsidR="00632CED" w:rsidRPr="00C87BC5" w:rsidRDefault="00632CED" w:rsidP="00632CED">
            <w:pPr>
              <w:suppressAutoHyphens/>
              <w:spacing w:after="71"/>
              <w:rPr>
                <w:rStyle w:val="Table"/>
                <w:rFonts w:ascii="Times New Roman" w:hAnsi="Times New Roman"/>
                <w:spacing w:val="-2"/>
                <w:sz w:val="22"/>
                <w:szCs w:val="22"/>
                <w:lang w:val="es-CO"/>
              </w:rPr>
            </w:pPr>
          </w:p>
        </w:tc>
        <w:tc>
          <w:tcPr>
            <w:tcW w:w="1782" w:type="dxa"/>
            <w:tcBorders>
              <w:top w:val="single" w:sz="6" w:space="0" w:color="auto"/>
            </w:tcBorders>
          </w:tcPr>
          <w:p w14:paraId="69E1E1BF" w14:textId="77777777" w:rsidR="00632CED" w:rsidRPr="00C87BC5" w:rsidRDefault="00632CED" w:rsidP="00632CED">
            <w:pPr>
              <w:suppressAutoHyphens/>
              <w:rPr>
                <w:rStyle w:val="Table"/>
                <w:rFonts w:ascii="Times New Roman" w:hAnsi="Times New Roman"/>
                <w:spacing w:val="-2"/>
                <w:sz w:val="22"/>
                <w:szCs w:val="22"/>
                <w:lang w:val="es-CO"/>
              </w:rPr>
            </w:pPr>
          </w:p>
        </w:tc>
        <w:tc>
          <w:tcPr>
            <w:tcW w:w="1782" w:type="dxa"/>
            <w:tcBorders>
              <w:top w:val="single" w:sz="6" w:space="0" w:color="auto"/>
              <w:left w:val="single" w:sz="6" w:space="0" w:color="auto"/>
            </w:tcBorders>
          </w:tcPr>
          <w:p w14:paraId="199E5EFD" w14:textId="77777777" w:rsidR="00632CED" w:rsidRPr="00C87BC5" w:rsidRDefault="00632CED" w:rsidP="00632CED">
            <w:pPr>
              <w:suppressAutoHyphens/>
              <w:spacing w:after="71"/>
              <w:rPr>
                <w:rStyle w:val="Table"/>
                <w:rFonts w:ascii="Times New Roman" w:hAnsi="Times New Roman"/>
                <w:spacing w:val="-2"/>
                <w:sz w:val="22"/>
                <w:szCs w:val="22"/>
                <w:lang w:val="es-CO"/>
              </w:rPr>
            </w:pPr>
          </w:p>
        </w:tc>
        <w:tc>
          <w:tcPr>
            <w:tcW w:w="1782" w:type="dxa"/>
            <w:tcBorders>
              <w:top w:val="single" w:sz="6" w:space="0" w:color="auto"/>
              <w:left w:val="single" w:sz="6" w:space="0" w:color="auto"/>
            </w:tcBorders>
          </w:tcPr>
          <w:p w14:paraId="6BAEDA63" w14:textId="77777777" w:rsidR="00632CED" w:rsidRPr="00C87BC5" w:rsidRDefault="00632CED" w:rsidP="00632CED">
            <w:pPr>
              <w:suppressAutoHyphens/>
              <w:spacing w:after="71"/>
              <w:rPr>
                <w:rStyle w:val="Table"/>
                <w:rFonts w:ascii="Times New Roman" w:hAnsi="Times New Roman"/>
                <w:spacing w:val="-2"/>
                <w:sz w:val="22"/>
                <w:szCs w:val="22"/>
                <w:lang w:val="es-CO"/>
              </w:rPr>
            </w:pPr>
          </w:p>
        </w:tc>
        <w:tc>
          <w:tcPr>
            <w:tcW w:w="1782" w:type="dxa"/>
            <w:tcBorders>
              <w:top w:val="single" w:sz="6" w:space="0" w:color="auto"/>
              <w:left w:val="single" w:sz="6" w:space="0" w:color="auto"/>
              <w:bottom w:val="single" w:sz="6" w:space="0" w:color="auto"/>
              <w:right w:val="single" w:sz="6" w:space="0" w:color="auto"/>
            </w:tcBorders>
          </w:tcPr>
          <w:p w14:paraId="2DFCF6EF" w14:textId="77777777" w:rsidR="00632CED" w:rsidRPr="00C87BC5" w:rsidRDefault="00632CED" w:rsidP="00632CED">
            <w:pPr>
              <w:suppressAutoHyphens/>
              <w:spacing w:after="71"/>
              <w:rPr>
                <w:rStyle w:val="Table"/>
                <w:rFonts w:ascii="Times New Roman" w:hAnsi="Times New Roman"/>
                <w:spacing w:val="-2"/>
                <w:sz w:val="22"/>
                <w:szCs w:val="22"/>
                <w:lang w:val="es-CO"/>
              </w:rPr>
            </w:pPr>
          </w:p>
        </w:tc>
      </w:tr>
      <w:tr w:rsidR="00632CED" w:rsidRPr="00C87BC5" w14:paraId="4C9D66F7"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1C5C72A8" w14:textId="77777777" w:rsidR="00632CED" w:rsidRPr="00C87BC5" w:rsidRDefault="00632CED" w:rsidP="00632CED">
            <w:pPr>
              <w:suppressAutoHyphens/>
              <w:rPr>
                <w:rStyle w:val="Table"/>
                <w:rFonts w:ascii="Times New Roman" w:hAnsi="Times New Roman"/>
                <w:spacing w:val="-2"/>
                <w:sz w:val="22"/>
                <w:szCs w:val="22"/>
                <w:lang w:val="es-CO"/>
              </w:rPr>
            </w:pPr>
            <w:r w:rsidRPr="00C87BC5">
              <w:rPr>
                <w:rStyle w:val="Table"/>
                <w:rFonts w:ascii="Times New Roman" w:hAnsi="Times New Roman"/>
                <w:spacing w:val="-2"/>
                <w:sz w:val="22"/>
                <w:szCs w:val="22"/>
                <w:lang w:val="es-CO"/>
              </w:rPr>
              <w:t>etc.</w:t>
            </w:r>
          </w:p>
          <w:p w14:paraId="21A757B2" w14:textId="77777777" w:rsidR="00632CED" w:rsidRPr="00C87BC5" w:rsidRDefault="00632CED" w:rsidP="00632CED">
            <w:pPr>
              <w:suppressAutoHyphens/>
              <w:spacing w:after="71"/>
              <w:rPr>
                <w:rStyle w:val="Table"/>
                <w:rFonts w:ascii="Times New Roman" w:hAnsi="Times New Roman"/>
                <w:spacing w:val="-2"/>
                <w:sz w:val="22"/>
                <w:szCs w:val="22"/>
                <w:lang w:val="es-CO"/>
              </w:rPr>
            </w:pPr>
          </w:p>
        </w:tc>
        <w:tc>
          <w:tcPr>
            <w:tcW w:w="1782" w:type="dxa"/>
            <w:tcBorders>
              <w:top w:val="single" w:sz="6" w:space="0" w:color="auto"/>
              <w:bottom w:val="single" w:sz="6" w:space="0" w:color="auto"/>
            </w:tcBorders>
          </w:tcPr>
          <w:p w14:paraId="2BDC1823" w14:textId="77777777" w:rsidR="00632CED" w:rsidRPr="00C87BC5" w:rsidRDefault="00632CED" w:rsidP="00632CED">
            <w:pPr>
              <w:suppressAutoHyphens/>
              <w:rPr>
                <w:rStyle w:val="Table"/>
                <w:rFonts w:ascii="Times New Roman" w:hAnsi="Times New Roman"/>
                <w:spacing w:val="-2"/>
                <w:sz w:val="22"/>
                <w:szCs w:val="22"/>
                <w:lang w:val="es-CO"/>
              </w:rPr>
            </w:pPr>
          </w:p>
        </w:tc>
        <w:tc>
          <w:tcPr>
            <w:tcW w:w="1782" w:type="dxa"/>
            <w:tcBorders>
              <w:top w:val="single" w:sz="6" w:space="0" w:color="auto"/>
              <w:left w:val="single" w:sz="6" w:space="0" w:color="auto"/>
              <w:bottom w:val="single" w:sz="6" w:space="0" w:color="auto"/>
            </w:tcBorders>
          </w:tcPr>
          <w:p w14:paraId="3596D3B4" w14:textId="77777777" w:rsidR="00632CED" w:rsidRPr="00C87BC5" w:rsidRDefault="00632CED" w:rsidP="00632CED">
            <w:pPr>
              <w:suppressAutoHyphens/>
              <w:spacing w:after="71"/>
              <w:rPr>
                <w:rStyle w:val="Table"/>
                <w:rFonts w:ascii="Times New Roman" w:hAnsi="Times New Roman"/>
                <w:spacing w:val="-2"/>
                <w:sz w:val="22"/>
                <w:szCs w:val="22"/>
                <w:lang w:val="es-CO"/>
              </w:rPr>
            </w:pPr>
          </w:p>
        </w:tc>
        <w:tc>
          <w:tcPr>
            <w:tcW w:w="1782" w:type="dxa"/>
            <w:tcBorders>
              <w:top w:val="single" w:sz="6" w:space="0" w:color="auto"/>
              <w:left w:val="single" w:sz="6" w:space="0" w:color="auto"/>
              <w:bottom w:val="single" w:sz="6" w:space="0" w:color="auto"/>
            </w:tcBorders>
          </w:tcPr>
          <w:p w14:paraId="764463D3" w14:textId="77777777" w:rsidR="00632CED" w:rsidRPr="00C87BC5" w:rsidRDefault="00632CED" w:rsidP="00632CED">
            <w:pPr>
              <w:suppressAutoHyphens/>
              <w:spacing w:after="71"/>
              <w:rPr>
                <w:rStyle w:val="Table"/>
                <w:rFonts w:ascii="Times New Roman" w:hAnsi="Times New Roman"/>
                <w:spacing w:val="-2"/>
                <w:sz w:val="22"/>
                <w:szCs w:val="22"/>
                <w:lang w:val="es-CO"/>
              </w:rPr>
            </w:pPr>
          </w:p>
        </w:tc>
        <w:tc>
          <w:tcPr>
            <w:tcW w:w="1782" w:type="dxa"/>
            <w:tcBorders>
              <w:top w:val="single" w:sz="6" w:space="0" w:color="auto"/>
              <w:left w:val="single" w:sz="6" w:space="0" w:color="auto"/>
              <w:bottom w:val="single" w:sz="6" w:space="0" w:color="auto"/>
              <w:right w:val="single" w:sz="6" w:space="0" w:color="auto"/>
            </w:tcBorders>
          </w:tcPr>
          <w:p w14:paraId="38B681C6" w14:textId="77777777" w:rsidR="00632CED" w:rsidRPr="00C87BC5" w:rsidRDefault="00632CED" w:rsidP="00632CED">
            <w:pPr>
              <w:suppressAutoHyphens/>
              <w:spacing w:after="71"/>
              <w:rPr>
                <w:rStyle w:val="Table"/>
                <w:rFonts w:ascii="Times New Roman" w:hAnsi="Times New Roman"/>
                <w:spacing w:val="-2"/>
                <w:sz w:val="22"/>
                <w:szCs w:val="22"/>
                <w:lang w:val="es-CO"/>
              </w:rPr>
            </w:pPr>
          </w:p>
        </w:tc>
      </w:tr>
    </w:tbl>
    <w:p w14:paraId="4D83E9FF" w14:textId="77777777" w:rsidR="00632CED" w:rsidRPr="00C87BC5" w:rsidRDefault="00632CED" w:rsidP="00632CED">
      <w:pPr>
        <w:suppressAutoHyphens/>
        <w:rPr>
          <w:rStyle w:val="Table"/>
          <w:rFonts w:ascii="Times New Roman" w:hAnsi="Times New Roman"/>
          <w:spacing w:val="-2"/>
          <w:lang w:val="es-CO"/>
        </w:rPr>
      </w:pPr>
    </w:p>
    <w:p w14:paraId="58B4B46D" w14:textId="77777777" w:rsidR="00632CED" w:rsidRPr="00C87BC5" w:rsidRDefault="00632CED" w:rsidP="00632CED">
      <w:pPr>
        <w:pStyle w:val="S4-header1"/>
        <w:rPr>
          <w:lang w:val="es-CO"/>
        </w:rPr>
      </w:pPr>
      <w:r w:rsidRPr="00C87BC5">
        <w:rPr>
          <w:i/>
          <w:lang w:val="es-CO"/>
        </w:rPr>
        <w:br w:type="page"/>
      </w:r>
      <w:bookmarkStart w:id="79" w:name="_Toc206491450"/>
      <w:bookmarkStart w:id="80" w:name="_Toc41971548"/>
      <w:r w:rsidRPr="00C87BC5">
        <w:rPr>
          <w:lang w:val="es-CO"/>
        </w:rPr>
        <w:lastRenderedPageBreak/>
        <w:t>Situación Financiera</w:t>
      </w:r>
      <w:bookmarkEnd w:id="79"/>
    </w:p>
    <w:p w14:paraId="277A9CCE" w14:textId="77777777" w:rsidR="00632CED" w:rsidRPr="00C87BC5" w:rsidRDefault="00632CED" w:rsidP="00632CED">
      <w:pPr>
        <w:pStyle w:val="S4Header"/>
        <w:rPr>
          <w:lang w:val="es-CO"/>
        </w:rPr>
      </w:pPr>
      <w:bookmarkStart w:id="81" w:name="_Toc206491451"/>
      <w:r w:rsidRPr="00C87BC5">
        <w:rPr>
          <w:lang w:val="es-CO"/>
        </w:rPr>
        <w:t>Desempeño Financiero Histórico</w:t>
      </w:r>
      <w:bookmarkEnd w:id="81"/>
    </w:p>
    <w:p w14:paraId="25DE5132" w14:textId="77777777" w:rsidR="00632CED" w:rsidRPr="00C87BC5" w:rsidRDefault="00632CED" w:rsidP="00632CED">
      <w:pPr>
        <w:tabs>
          <w:tab w:val="right" w:pos="9000"/>
        </w:tabs>
        <w:rPr>
          <w:lang w:val="es-CO"/>
        </w:rPr>
      </w:pPr>
    </w:p>
    <w:p w14:paraId="5CDDB425" w14:textId="77777777" w:rsidR="00632CED" w:rsidRPr="00C87BC5" w:rsidRDefault="00632CED" w:rsidP="00632CED">
      <w:pPr>
        <w:tabs>
          <w:tab w:val="right" w:pos="9000"/>
        </w:tabs>
        <w:jc w:val="right"/>
        <w:rPr>
          <w:lang w:val="es-CO"/>
        </w:rPr>
      </w:pPr>
      <w:r w:rsidRPr="00C87BC5">
        <w:rPr>
          <w:lang w:val="es-CO"/>
        </w:rPr>
        <w:t xml:space="preserve">Nombre jurídico del </w:t>
      </w:r>
      <w:r w:rsidR="00D31D7D" w:rsidRPr="00C87BC5">
        <w:rPr>
          <w:lang w:val="es-CO"/>
        </w:rPr>
        <w:t>Licitante</w:t>
      </w:r>
      <w:proofErr w:type="gramStart"/>
      <w:r w:rsidRPr="00C87BC5">
        <w:rPr>
          <w:lang w:val="es-CO"/>
        </w:rPr>
        <w:t>:  _</w:t>
      </w:r>
      <w:proofErr w:type="gramEnd"/>
      <w:r w:rsidRPr="00C87BC5">
        <w:rPr>
          <w:lang w:val="es-CO"/>
        </w:rPr>
        <w:t xml:space="preserve">______________________     </w:t>
      </w:r>
      <w:r w:rsidRPr="00C87BC5">
        <w:rPr>
          <w:lang w:val="es-CO"/>
        </w:rPr>
        <w:tab/>
        <w:t>Fecha:  _________________</w:t>
      </w:r>
    </w:p>
    <w:p w14:paraId="4054C622" w14:textId="77777777" w:rsidR="00632CED" w:rsidRPr="00C87BC5" w:rsidRDefault="00632CED" w:rsidP="00632CED">
      <w:pPr>
        <w:tabs>
          <w:tab w:val="right" w:pos="9000"/>
        </w:tabs>
        <w:jc w:val="right"/>
        <w:rPr>
          <w:lang w:val="es-CO"/>
        </w:rPr>
      </w:pPr>
      <w:r w:rsidRPr="00C87BC5">
        <w:rPr>
          <w:lang w:val="es-CO"/>
        </w:rPr>
        <w:t xml:space="preserve">Nombre jurídico del socio </w:t>
      </w:r>
      <w:r w:rsidR="00387F46" w:rsidRPr="00C87BC5">
        <w:rPr>
          <w:lang w:val="es-CO"/>
        </w:rPr>
        <w:t>de la APCA</w:t>
      </w:r>
      <w:proofErr w:type="gramStart"/>
      <w:r w:rsidRPr="00C87BC5">
        <w:rPr>
          <w:lang w:val="es-CO"/>
        </w:rPr>
        <w:t>:  _</w:t>
      </w:r>
      <w:proofErr w:type="gramEnd"/>
      <w:r w:rsidRPr="00C87BC5">
        <w:rPr>
          <w:lang w:val="es-CO"/>
        </w:rPr>
        <w:t>______________________</w:t>
      </w:r>
      <w:r w:rsidRPr="00C87BC5">
        <w:rPr>
          <w:lang w:val="es-CO"/>
        </w:rPr>
        <w:tab/>
        <w:t xml:space="preserve">   __________________</w:t>
      </w:r>
    </w:p>
    <w:p w14:paraId="0F41E643" w14:textId="77777777" w:rsidR="00632CED" w:rsidRPr="00C87BC5" w:rsidRDefault="00632CED" w:rsidP="00632CED">
      <w:pPr>
        <w:tabs>
          <w:tab w:val="right" w:pos="9000"/>
        </w:tabs>
        <w:jc w:val="right"/>
        <w:rPr>
          <w:lang w:val="es-CO"/>
        </w:rPr>
      </w:pPr>
      <w:r w:rsidRPr="00C87BC5">
        <w:rPr>
          <w:lang w:val="es-CO"/>
        </w:rPr>
        <w:t>LPI No.</w:t>
      </w:r>
      <w:proofErr w:type="gramStart"/>
      <w:r w:rsidRPr="00C87BC5">
        <w:rPr>
          <w:lang w:val="es-CO"/>
        </w:rPr>
        <w:t>:  _</w:t>
      </w:r>
      <w:proofErr w:type="gramEnd"/>
      <w:r w:rsidRPr="00C87BC5">
        <w:rPr>
          <w:lang w:val="es-CO"/>
        </w:rPr>
        <w:t>_______________</w:t>
      </w:r>
    </w:p>
    <w:p w14:paraId="6E2B5EFF" w14:textId="77777777" w:rsidR="00632CED" w:rsidRPr="00C87BC5" w:rsidRDefault="00632CED" w:rsidP="00632CED">
      <w:pPr>
        <w:tabs>
          <w:tab w:val="right" w:pos="9000"/>
        </w:tabs>
        <w:jc w:val="right"/>
        <w:rPr>
          <w:lang w:val="es-CO"/>
        </w:rPr>
      </w:pPr>
      <w:r w:rsidRPr="00C87BC5">
        <w:rPr>
          <w:lang w:val="es-CO"/>
        </w:rPr>
        <w:t>Página  ____ de ____ páginas</w:t>
      </w:r>
    </w:p>
    <w:p w14:paraId="10E8417E" w14:textId="77777777" w:rsidR="00632CED" w:rsidRPr="00C87BC5" w:rsidRDefault="00632CED" w:rsidP="00632CED">
      <w:pPr>
        <w:tabs>
          <w:tab w:val="right" w:pos="9000"/>
        </w:tabs>
        <w:jc w:val="left"/>
        <w:rPr>
          <w:lang w:val="es-CO"/>
        </w:rPr>
      </w:pPr>
    </w:p>
    <w:p w14:paraId="39254522" w14:textId="77777777" w:rsidR="00632CED" w:rsidRPr="00C87BC5" w:rsidRDefault="00632CED" w:rsidP="00632CED">
      <w:pPr>
        <w:rPr>
          <w:lang w:val="es-CO"/>
        </w:rPr>
      </w:pPr>
      <w:r w:rsidRPr="00C87BC5">
        <w:rPr>
          <w:lang w:val="es-CO"/>
        </w:rPr>
        <w:t xml:space="preserve">Para ser diligenciado por el </w:t>
      </w:r>
      <w:r w:rsidR="00D31D7D" w:rsidRPr="00C87BC5">
        <w:rPr>
          <w:lang w:val="es-CO"/>
        </w:rPr>
        <w:t>Licitante</w:t>
      </w:r>
      <w:r w:rsidRPr="00C87BC5">
        <w:rPr>
          <w:lang w:val="es-CO"/>
        </w:rPr>
        <w:t xml:space="preserve"> y, si se trata de una APCA, por cada socio de ésta.</w:t>
      </w:r>
    </w:p>
    <w:p w14:paraId="65D9F254" w14:textId="77777777" w:rsidR="00632CED" w:rsidRPr="00C87BC5" w:rsidRDefault="00632CED" w:rsidP="00632CED">
      <w:pPr>
        <w:rPr>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010"/>
        <w:gridCol w:w="990"/>
        <w:gridCol w:w="990"/>
        <w:gridCol w:w="1170"/>
        <w:gridCol w:w="1080"/>
        <w:gridCol w:w="1170"/>
        <w:gridCol w:w="1080"/>
      </w:tblGrid>
      <w:tr w:rsidR="00632CED" w:rsidRPr="00737928" w14:paraId="41DC56AE" w14:textId="77777777" w:rsidTr="00632CED">
        <w:trPr>
          <w:cantSplit/>
          <w:trHeight w:val="200"/>
        </w:trPr>
        <w:tc>
          <w:tcPr>
            <w:tcW w:w="1600" w:type="dxa"/>
          </w:tcPr>
          <w:p w14:paraId="75327D91" w14:textId="77777777" w:rsidR="00632CED" w:rsidRPr="00C87BC5" w:rsidRDefault="00632CED" w:rsidP="00632CED">
            <w:pPr>
              <w:pStyle w:val="Outline"/>
              <w:suppressAutoHyphens/>
              <w:spacing w:before="40" w:after="40"/>
              <w:jc w:val="center"/>
              <w:rPr>
                <w:b/>
                <w:spacing w:val="-2"/>
                <w:kern w:val="0"/>
                <w:lang w:val="es-CO"/>
              </w:rPr>
            </w:pPr>
            <w:r w:rsidRPr="00C87BC5">
              <w:rPr>
                <w:b/>
                <w:spacing w:val="-2"/>
                <w:kern w:val="0"/>
                <w:lang w:val="es-CO"/>
              </w:rPr>
              <w:t>Información financiera (equivalente en US$)</w:t>
            </w:r>
          </w:p>
        </w:tc>
        <w:tc>
          <w:tcPr>
            <w:tcW w:w="7490" w:type="dxa"/>
            <w:gridSpan w:val="7"/>
          </w:tcPr>
          <w:p w14:paraId="2D0829F3" w14:textId="77777777" w:rsidR="00632CED" w:rsidRPr="00C87BC5" w:rsidRDefault="00632CED" w:rsidP="00632CED">
            <w:pPr>
              <w:suppressAutoHyphens/>
              <w:spacing w:before="40" w:after="40"/>
              <w:jc w:val="center"/>
              <w:rPr>
                <w:b/>
                <w:spacing w:val="-2"/>
                <w:lang w:val="es-CO"/>
              </w:rPr>
            </w:pPr>
            <w:r w:rsidRPr="00C87BC5">
              <w:rPr>
                <w:b/>
                <w:spacing w:val="-2"/>
                <w:lang w:val="es-CO"/>
              </w:rPr>
              <w:t>Información histórica para los __________ (__) años anteriores</w:t>
            </w:r>
          </w:p>
          <w:p w14:paraId="2D3E15F0" w14:textId="77777777" w:rsidR="00632CED" w:rsidRPr="00C87BC5" w:rsidRDefault="00632CED" w:rsidP="0086152B">
            <w:pPr>
              <w:pStyle w:val="Ttulo5"/>
              <w:rPr>
                <w:strike/>
              </w:rPr>
            </w:pPr>
            <w:r w:rsidRPr="00C87BC5">
              <w:t xml:space="preserve"> (en miles, equivalente en US$)</w:t>
            </w:r>
          </w:p>
        </w:tc>
      </w:tr>
      <w:tr w:rsidR="00632CED" w:rsidRPr="00C87BC5" w14:paraId="21E24F4F" w14:textId="77777777" w:rsidTr="00632CED">
        <w:trPr>
          <w:cantSplit/>
        </w:trPr>
        <w:tc>
          <w:tcPr>
            <w:tcW w:w="1600" w:type="dxa"/>
          </w:tcPr>
          <w:p w14:paraId="3CF6176B" w14:textId="77777777" w:rsidR="00632CED" w:rsidRPr="00C87BC5" w:rsidRDefault="00632CED" w:rsidP="00632CED">
            <w:pPr>
              <w:pStyle w:val="Subtitle2"/>
              <w:jc w:val="left"/>
              <w:rPr>
                <w:b w:val="0"/>
                <w:sz w:val="24"/>
                <w:lang w:val="es-CO"/>
              </w:rPr>
            </w:pPr>
          </w:p>
        </w:tc>
        <w:tc>
          <w:tcPr>
            <w:tcW w:w="1010" w:type="dxa"/>
          </w:tcPr>
          <w:p w14:paraId="47ED4547" w14:textId="77777777" w:rsidR="00632CED" w:rsidRPr="00C87BC5" w:rsidRDefault="00632CED" w:rsidP="00632CED">
            <w:pPr>
              <w:pStyle w:val="Subtitle2"/>
              <w:rPr>
                <w:b w:val="0"/>
                <w:sz w:val="24"/>
                <w:lang w:val="es-CO"/>
              </w:rPr>
            </w:pPr>
            <w:r w:rsidRPr="00C87BC5">
              <w:rPr>
                <w:b w:val="0"/>
                <w:sz w:val="24"/>
                <w:lang w:val="es-CO"/>
              </w:rPr>
              <w:t>Año 1</w:t>
            </w:r>
          </w:p>
        </w:tc>
        <w:tc>
          <w:tcPr>
            <w:tcW w:w="990" w:type="dxa"/>
          </w:tcPr>
          <w:p w14:paraId="748793B9" w14:textId="77777777" w:rsidR="00632CED" w:rsidRPr="00C87BC5" w:rsidRDefault="00632CED" w:rsidP="00632CED">
            <w:pPr>
              <w:pStyle w:val="Subtitle2"/>
              <w:rPr>
                <w:b w:val="0"/>
                <w:sz w:val="24"/>
                <w:lang w:val="es-CO"/>
              </w:rPr>
            </w:pPr>
            <w:r w:rsidRPr="00C87BC5">
              <w:rPr>
                <w:b w:val="0"/>
                <w:sz w:val="24"/>
                <w:lang w:val="es-CO"/>
              </w:rPr>
              <w:t>Año 2</w:t>
            </w:r>
          </w:p>
        </w:tc>
        <w:tc>
          <w:tcPr>
            <w:tcW w:w="990" w:type="dxa"/>
          </w:tcPr>
          <w:p w14:paraId="103B25BC" w14:textId="77777777" w:rsidR="00632CED" w:rsidRPr="00C87BC5" w:rsidRDefault="00632CED" w:rsidP="00632CED">
            <w:pPr>
              <w:pStyle w:val="Subtitle2"/>
              <w:rPr>
                <w:b w:val="0"/>
                <w:sz w:val="24"/>
                <w:lang w:val="es-CO"/>
              </w:rPr>
            </w:pPr>
            <w:r w:rsidRPr="00C87BC5">
              <w:rPr>
                <w:b w:val="0"/>
                <w:sz w:val="24"/>
                <w:lang w:val="es-CO"/>
              </w:rPr>
              <w:t>Año 3</w:t>
            </w:r>
          </w:p>
        </w:tc>
        <w:tc>
          <w:tcPr>
            <w:tcW w:w="1170" w:type="dxa"/>
          </w:tcPr>
          <w:p w14:paraId="482344C9" w14:textId="77777777" w:rsidR="00632CED" w:rsidRPr="00C87BC5" w:rsidRDefault="00632CED" w:rsidP="00632CED">
            <w:pPr>
              <w:pStyle w:val="Subtitle2"/>
              <w:rPr>
                <w:b w:val="0"/>
                <w:sz w:val="24"/>
                <w:lang w:val="es-CO"/>
              </w:rPr>
            </w:pPr>
            <w:r w:rsidRPr="00C87BC5">
              <w:rPr>
                <w:b w:val="0"/>
                <w:sz w:val="24"/>
                <w:lang w:val="es-CO"/>
              </w:rPr>
              <w:t>Año …</w:t>
            </w:r>
          </w:p>
        </w:tc>
        <w:tc>
          <w:tcPr>
            <w:tcW w:w="1080" w:type="dxa"/>
          </w:tcPr>
          <w:p w14:paraId="0C12A24C" w14:textId="77777777" w:rsidR="00632CED" w:rsidRPr="00C87BC5" w:rsidRDefault="00632CED" w:rsidP="00632CED">
            <w:pPr>
              <w:pStyle w:val="Subtitle2"/>
              <w:rPr>
                <w:b w:val="0"/>
                <w:sz w:val="24"/>
                <w:lang w:val="es-CO"/>
              </w:rPr>
            </w:pPr>
            <w:r w:rsidRPr="00C87BC5">
              <w:rPr>
                <w:b w:val="0"/>
                <w:sz w:val="24"/>
                <w:lang w:val="es-CO"/>
              </w:rPr>
              <w:t>Año n</w:t>
            </w:r>
          </w:p>
        </w:tc>
        <w:tc>
          <w:tcPr>
            <w:tcW w:w="1170" w:type="dxa"/>
          </w:tcPr>
          <w:p w14:paraId="41E8F7D4" w14:textId="77777777" w:rsidR="00632CED" w:rsidRPr="00C87BC5" w:rsidRDefault="00632CED" w:rsidP="00632CED">
            <w:pPr>
              <w:pStyle w:val="Subtitle2"/>
              <w:rPr>
                <w:b w:val="0"/>
                <w:sz w:val="24"/>
                <w:lang w:val="es-CO"/>
              </w:rPr>
            </w:pPr>
            <w:r w:rsidRPr="00C87BC5">
              <w:rPr>
                <w:b w:val="0"/>
                <w:sz w:val="24"/>
                <w:lang w:val="es-CO"/>
              </w:rPr>
              <w:t>Promedio</w:t>
            </w:r>
          </w:p>
        </w:tc>
        <w:tc>
          <w:tcPr>
            <w:tcW w:w="1080" w:type="dxa"/>
            <w:tcMar>
              <w:left w:w="57" w:type="dxa"/>
              <w:right w:w="57" w:type="dxa"/>
            </w:tcMar>
          </w:tcPr>
          <w:p w14:paraId="21785F07" w14:textId="77777777" w:rsidR="00632CED" w:rsidRPr="00C87BC5" w:rsidRDefault="00632CED" w:rsidP="00632CED">
            <w:pPr>
              <w:pStyle w:val="Subtitle2"/>
              <w:rPr>
                <w:b w:val="0"/>
                <w:strike/>
                <w:sz w:val="24"/>
                <w:lang w:val="es-CO"/>
              </w:rPr>
            </w:pPr>
            <w:r w:rsidRPr="00C87BC5">
              <w:rPr>
                <w:b w:val="0"/>
                <w:sz w:val="24"/>
                <w:lang w:val="es-CO"/>
              </w:rPr>
              <w:t>Coefic. promedio</w:t>
            </w:r>
          </w:p>
        </w:tc>
      </w:tr>
      <w:tr w:rsidR="00632CED" w:rsidRPr="00C87BC5" w14:paraId="3ACCB2DE" w14:textId="77777777" w:rsidTr="00632CED">
        <w:trPr>
          <w:cantSplit/>
        </w:trPr>
        <w:tc>
          <w:tcPr>
            <w:tcW w:w="9090" w:type="dxa"/>
            <w:gridSpan w:val="8"/>
          </w:tcPr>
          <w:p w14:paraId="02095348" w14:textId="77777777" w:rsidR="00632CED" w:rsidRPr="00C87BC5" w:rsidRDefault="00632CED" w:rsidP="00632CED">
            <w:pPr>
              <w:pStyle w:val="Subtitle2"/>
              <w:rPr>
                <w:sz w:val="24"/>
                <w:lang w:val="es-CO"/>
              </w:rPr>
            </w:pPr>
            <w:r w:rsidRPr="00C87BC5">
              <w:rPr>
                <w:sz w:val="24"/>
                <w:lang w:val="es-CO"/>
              </w:rPr>
              <w:t>Información del balance general</w:t>
            </w:r>
          </w:p>
        </w:tc>
      </w:tr>
      <w:tr w:rsidR="00632CED" w:rsidRPr="00C87BC5" w14:paraId="6D954C67" w14:textId="77777777" w:rsidTr="00632CED">
        <w:trPr>
          <w:cantSplit/>
          <w:trHeight w:val="672"/>
        </w:trPr>
        <w:tc>
          <w:tcPr>
            <w:tcW w:w="1600" w:type="dxa"/>
          </w:tcPr>
          <w:p w14:paraId="59F6D3F4" w14:textId="77777777" w:rsidR="00632CED" w:rsidRPr="00C87BC5" w:rsidRDefault="00632CED" w:rsidP="00632CED">
            <w:pPr>
              <w:pStyle w:val="Subtitle2"/>
              <w:spacing w:before="40" w:after="40"/>
              <w:jc w:val="left"/>
              <w:rPr>
                <w:b w:val="0"/>
                <w:sz w:val="24"/>
                <w:lang w:val="es-CO"/>
              </w:rPr>
            </w:pPr>
            <w:r w:rsidRPr="00C87BC5">
              <w:rPr>
                <w:b w:val="0"/>
                <w:sz w:val="24"/>
                <w:lang w:val="es-CO"/>
              </w:rPr>
              <w:t>Activo total (AT)</w:t>
            </w:r>
          </w:p>
        </w:tc>
        <w:tc>
          <w:tcPr>
            <w:tcW w:w="1010" w:type="dxa"/>
          </w:tcPr>
          <w:p w14:paraId="6D2E184C" w14:textId="77777777" w:rsidR="00632CED" w:rsidRPr="00C87BC5" w:rsidRDefault="00632CED" w:rsidP="00632CED">
            <w:pPr>
              <w:pStyle w:val="Subtitle2"/>
              <w:spacing w:before="40" w:after="40"/>
              <w:rPr>
                <w:b w:val="0"/>
                <w:sz w:val="24"/>
                <w:lang w:val="es-CO"/>
              </w:rPr>
            </w:pPr>
          </w:p>
        </w:tc>
        <w:tc>
          <w:tcPr>
            <w:tcW w:w="990" w:type="dxa"/>
          </w:tcPr>
          <w:p w14:paraId="1C670197" w14:textId="77777777" w:rsidR="00632CED" w:rsidRPr="00C87BC5" w:rsidRDefault="00632CED" w:rsidP="00632CED">
            <w:pPr>
              <w:pStyle w:val="Subtitle2"/>
              <w:spacing w:before="40" w:after="40"/>
              <w:rPr>
                <w:b w:val="0"/>
                <w:sz w:val="24"/>
                <w:lang w:val="es-CO"/>
              </w:rPr>
            </w:pPr>
          </w:p>
        </w:tc>
        <w:tc>
          <w:tcPr>
            <w:tcW w:w="990" w:type="dxa"/>
          </w:tcPr>
          <w:p w14:paraId="36B4B993" w14:textId="77777777" w:rsidR="00632CED" w:rsidRPr="00C87BC5" w:rsidRDefault="00632CED" w:rsidP="00632CED">
            <w:pPr>
              <w:pStyle w:val="Subtitle2"/>
              <w:spacing w:before="40" w:after="40"/>
              <w:rPr>
                <w:b w:val="0"/>
                <w:sz w:val="24"/>
                <w:lang w:val="es-CO"/>
              </w:rPr>
            </w:pPr>
          </w:p>
        </w:tc>
        <w:tc>
          <w:tcPr>
            <w:tcW w:w="1170" w:type="dxa"/>
          </w:tcPr>
          <w:p w14:paraId="4E400D53" w14:textId="77777777" w:rsidR="00632CED" w:rsidRPr="00C87BC5" w:rsidRDefault="00632CED" w:rsidP="00632CED">
            <w:pPr>
              <w:pStyle w:val="Subtitle2"/>
              <w:spacing w:before="40" w:after="40"/>
              <w:rPr>
                <w:b w:val="0"/>
                <w:sz w:val="24"/>
                <w:lang w:val="es-CO"/>
              </w:rPr>
            </w:pPr>
          </w:p>
        </w:tc>
        <w:tc>
          <w:tcPr>
            <w:tcW w:w="1080" w:type="dxa"/>
          </w:tcPr>
          <w:p w14:paraId="0A4C0997" w14:textId="77777777" w:rsidR="00632CED" w:rsidRPr="00C87BC5" w:rsidRDefault="00632CED" w:rsidP="00632CED">
            <w:pPr>
              <w:pStyle w:val="Subtitle2"/>
              <w:spacing w:before="40" w:after="40"/>
              <w:rPr>
                <w:b w:val="0"/>
                <w:sz w:val="24"/>
                <w:lang w:val="es-CO"/>
              </w:rPr>
            </w:pPr>
          </w:p>
        </w:tc>
        <w:tc>
          <w:tcPr>
            <w:tcW w:w="1170" w:type="dxa"/>
          </w:tcPr>
          <w:p w14:paraId="22189091" w14:textId="77777777" w:rsidR="00632CED" w:rsidRPr="00C87BC5" w:rsidRDefault="00632CED" w:rsidP="00632CED">
            <w:pPr>
              <w:pStyle w:val="Subtitle2"/>
              <w:spacing w:before="40" w:after="40"/>
              <w:rPr>
                <w:b w:val="0"/>
                <w:sz w:val="24"/>
                <w:lang w:val="es-CO"/>
              </w:rPr>
            </w:pPr>
          </w:p>
        </w:tc>
        <w:tc>
          <w:tcPr>
            <w:tcW w:w="1080" w:type="dxa"/>
            <w:vMerge w:val="restart"/>
          </w:tcPr>
          <w:p w14:paraId="236ED2AF" w14:textId="77777777" w:rsidR="00632CED" w:rsidRPr="00C87BC5" w:rsidRDefault="00632CED" w:rsidP="00632CED">
            <w:pPr>
              <w:pStyle w:val="Subtitle2"/>
              <w:spacing w:before="40" w:after="40"/>
              <w:rPr>
                <w:b w:val="0"/>
                <w:sz w:val="24"/>
                <w:lang w:val="es-CO"/>
              </w:rPr>
            </w:pPr>
          </w:p>
        </w:tc>
      </w:tr>
      <w:tr w:rsidR="00632CED" w:rsidRPr="00C87BC5" w14:paraId="0BBB3E71" w14:textId="77777777" w:rsidTr="00632CED">
        <w:trPr>
          <w:cantSplit/>
          <w:trHeight w:val="673"/>
        </w:trPr>
        <w:tc>
          <w:tcPr>
            <w:tcW w:w="1600" w:type="dxa"/>
          </w:tcPr>
          <w:p w14:paraId="13A0FA8A" w14:textId="77777777" w:rsidR="00632CED" w:rsidRPr="00C87BC5" w:rsidRDefault="00632CED" w:rsidP="00632CED">
            <w:pPr>
              <w:pStyle w:val="Subtitle2"/>
              <w:spacing w:before="40" w:after="40"/>
              <w:jc w:val="left"/>
              <w:rPr>
                <w:b w:val="0"/>
                <w:sz w:val="24"/>
                <w:lang w:val="es-CO"/>
              </w:rPr>
            </w:pPr>
            <w:r w:rsidRPr="00C87BC5">
              <w:rPr>
                <w:b w:val="0"/>
                <w:sz w:val="24"/>
                <w:lang w:val="es-CO"/>
              </w:rPr>
              <w:t>Pasivo total (PT)</w:t>
            </w:r>
          </w:p>
        </w:tc>
        <w:tc>
          <w:tcPr>
            <w:tcW w:w="1010" w:type="dxa"/>
          </w:tcPr>
          <w:p w14:paraId="21B841FF" w14:textId="77777777" w:rsidR="00632CED" w:rsidRPr="00C87BC5" w:rsidRDefault="00632CED" w:rsidP="00632CED">
            <w:pPr>
              <w:pStyle w:val="Subtitle2"/>
              <w:spacing w:before="40" w:after="40"/>
              <w:rPr>
                <w:b w:val="0"/>
                <w:sz w:val="24"/>
                <w:lang w:val="es-CO"/>
              </w:rPr>
            </w:pPr>
          </w:p>
        </w:tc>
        <w:tc>
          <w:tcPr>
            <w:tcW w:w="990" w:type="dxa"/>
          </w:tcPr>
          <w:p w14:paraId="34C8A084" w14:textId="77777777" w:rsidR="00632CED" w:rsidRPr="00C87BC5" w:rsidRDefault="00632CED" w:rsidP="00632CED">
            <w:pPr>
              <w:pStyle w:val="Subtitle2"/>
              <w:spacing w:before="40" w:after="40"/>
              <w:rPr>
                <w:b w:val="0"/>
                <w:sz w:val="24"/>
                <w:lang w:val="es-CO"/>
              </w:rPr>
            </w:pPr>
          </w:p>
        </w:tc>
        <w:tc>
          <w:tcPr>
            <w:tcW w:w="990" w:type="dxa"/>
          </w:tcPr>
          <w:p w14:paraId="0FC2A95E" w14:textId="77777777" w:rsidR="00632CED" w:rsidRPr="00C87BC5" w:rsidRDefault="00632CED" w:rsidP="00632CED">
            <w:pPr>
              <w:pStyle w:val="Subtitle2"/>
              <w:spacing w:before="40" w:after="40"/>
              <w:rPr>
                <w:b w:val="0"/>
                <w:sz w:val="24"/>
                <w:lang w:val="es-CO"/>
              </w:rPr>
            </w:pPr>
          </w:p>
        </w:tc>
        <w:tc>
          <w:tcPr>
            <w:tcW w:w="1170" w:type="dxa"/>
          </w:tcPr>
          <w:p w14:paraId="39E84494" w14:textId="77777777" w:rsidR="00632CED" w:rsidRPr="00C87BC5" w:rsidRDefault="00632CED" w:rsidP="00632CED">
            <w:pPr>
              <w:pStyle w:val="Subtitle2"/>
              <w:spacing w:before="40" w:after="40"/>
              <w:rPr>
                <w:b w:val="0"/>
                <w:sz w:val="24"/>
                <w:lang w:val="es-CO"/>
              </w:rPr>
            </w:pPr>
          </w:p>
        </w:tc>
        <w:tc>
          <w:tcPr>
            <w:tcW w:w="1080" w:type="dxa"/>
          </w:tcPr>
          <w:p w14:paraId="1E9BBBE8" w14:textId="77777777" w:rsidR="00632CED" w:rsidRPr="00C87BC5" w:rsidRDefault="00632CED" w:rsidP="00632CED">
            <w:pPr>
              <w:pStyle w:val="Subtitle2"/>
              <w:spacing w:before="40" w:after="40"/>
              <w:rPr>
                <w:b w:val="0"/>
                <w:sz w:val="24"/>
                <w:lang w:val="es-CO"/>
              </w:rPr>
            </w:pPr>
          </w:p>
        </w:tc>
        <w:tc>
          <w:tcPr>
            <w:tcW w:w="1170" w:type="dxa"/>
          </w:tcPr>
          <w:p w14:paraId="57847A76" w14:textId="77777777" w:rsidR="00632CED" w:rsidRPr="00C87BC5" w:rsidRDefault="00632CED" w:rsidP="00632CED">
            <w:pPr>
              <w:pStyle w:val="Subtitle2"/>
              <w:spacing w:before="40" w:after="40"/>
              <w:rPr>
                <w:b w:val="0"/>
                <w:sz w:val="24"/>
                <w:lang w:val="es-CO"/>
              </w:rPr>
            </w:pPr>
          </w:p>
        </w:tc>
        <w:tc>
          <w:tcPr>
            <w:tcW w:w="1080" w:type="dxa"/>
            <w:vMerge/>
          </w:tcPr>
          <w:p w14:paraId="105AF024" w14:textId="77777777" w:rsidR="00632CED" w:rsidRPr="00C87BC5" w:rsidRDefault="00632CED" w:rsidP="00632CED">
            <w:pPr>
              <w:pStyle w:val="Subtitle2"/>
              <w:spacing w:before="40" w:after="40"/>
              <w:rPr>
                <w:b w:val="0"/>
                <w:sz w:val="24"/>
                <w:lang w:val="es-CO"/>
              </w:rPr>
            </w:pPr>
          </w:p>
        </w:tc>
      </w:tr>
      <w:tr w:rsidR="00632CED" w:rsidRPr="00C87BC5" w14:paraId="35E5F17C" w14:textId="77777777" w:rsidTr="00632CED">
        <w:trPr>
          <w:cantSplit/>
          <w:trHeight w:val="673"/>
        </w:trPr>
        <w:tc>
          <w:tcPr>
            <w:tcW w:w="1600" w:type="dxa"/>
          </w:tcPr>
          <w:p w14:paraId="295732B8" w14:textId="77777777" w:rsidR="00632CED" w:rsidRPr="00C87BC5" w:rsidRDefault="00632CED" w:rsidP="00632CED">
            <w:pPr>
              <w:pStyle w:val="Subtitle2"/>
              <w:spacing w:before="40" w:after="40"/>
              <w:jc w:val="left"/>
              <w:rPr>
                <w:b w:val="0"/>
                <w:sz w:val="24"/>
                <w:lang w:val="es-CO"/>
              </w:rPr>
            </w:pPr>
            <w:r w:rsidRPr="00C87BC5">
              <w:rPr>
                <w:b w:val="0"/>
                <w:sz w:val="24"/>
                <w:lang w:val="es-CO"/>
              </w:rPr>
              <w:t>Patrimonio neto (PN)</w:t>
            </w:r>
          </w:p>
        </w:tc>
        <w:tc>
          <w:tcPr>
            <w:tcW w:w="1010" w:type="dxa"/>
          </w:tcPr>
          <w:p w14:paraId="11418321" w14:textId="77777777" w:rsidR="00632CED" w:rsidRPr="00C87BC5" w:rsidRDefault="00632CED" w:rsidP="00632CED">
            <w:pPr>
              <w:pStyle w:val="Subtitle2"/>
              <w:spacing w:before="40" w:after="40"/>
              <w:rPr>
                <w:b w:val="0"/>
                <w:sz w:val="24"/>
                <w:lang w:val="es-CO"/>
              </w:rPr>
            </w:pPr>
          </w:p>
        </w:tc>
        <w:tc>
          <w:tcPr>
            <w:tcW w:w="990" w:type="dxa"/>
          </w:tcPr>
          <w:p w14:paraId="19504B01" w14:textId="77777777" w:rsidR="00632CED" w:rsidRPr="00C87BC5" w:rsidRDefault="00632CED" w:rsidP="00632CED">
            <w:pPr>
              <w:pStyle w:val="Subtitle2"/>
              <w:spacing w:before="40" w:after="40"/>
              <w:rPr>
                <w:b w:val="0"/>
                <w:sz w:val="24"/>
                <w:lang w:val="es-CO"/>
              </w:rPr>
            </w:pPr>
          </w:p>
        </w:tc>
        <w:tc>
          <w:tcPr>
            <w:tcW w:w="990" w:type="dxa"/>
          </w:tcPr>
          <w:p w14:paraId="385A19D0" w14:textId="77777777" w:rsidR="00632CED" w:rsidRPr="00C87BC5" w:rsidRDefault="00632CED" w:rsidP="00632CED">
            <w:pPr>
              <w:pStyle w:val="Subtitle2"/>
              <w:spacing w:before="40" w:after="40"/>
              <w:rPr>
                <w:b w:val="0"/>
                <w:sz w:val="24"/>
                <w:lang w:val="es-CO"/>
              </w:rPr>
            </w:pPr>
          </w:p>
        </w:tc>
        <w:tc>
          <w:tcPr>
            <w:tcW w:w="1170" w:type="dxa"/>
          </w:tcPr>
          <w:p w14:paraId="739D2018" w14:textId="77777777" w:rsidR="00632CED" w:rsidRPr="00C87BC5" w:rsidRDefault="00632CED" w:rsidP="00632CED">
            <w:pPr>
              <w:pStyle w:val="Subtitle2"/>
              <w:spacing w:before="40" w:after="40"/>
              <w:rPr>
                <w:b w:val="0"/>
                <w:sz w:val="24"/>
                <w:lang w:val="es-CO"/>
              </w:rPr>
            </w:pPr>
          </w:p>
        </w:tc>
        <w:tc>
          <w:tcPr>
            <w:tcW w:w="1080" w:type="dxa"/>
          </w:tcPr>
          <w:p w14:paraId="6DE52942" w14:textId="77777777" w:rsidR="00632CED" w:rsidRPr="00C87BC5" w:rsidRDefault="00632CED" w:rsidP="00632CED">
            <w:pPr>
              <w:pStyle w:val="Subtitle2"/>
              <w:spacing w:before="40" w:after="40"/>
              <w:rPr>
                <w:b w:val="0"/>
                <w:sz w:val="24"/>
                <w:lang w:val="es-CO"/>
              </w:rPr>
            </w:pPr>
          </w:p>
        </w:tc>
        <w:tc>
          <w:tcPr>
            <w:tcW w:w="1170" w:type="dxa"/>
          </w:tcPr>
          <w:p w14:paraId="0B6CC297" w14:textId="77777777" w:rsidR="00632CED" w:rsidRPr="00C87BC5" w:rsidRDefault="00632CED" w:rsidP="00632CED">
            <w:pPr>
              <w:pStyle w:val="Subtitle2"/>
              <w:spacing w:before="40" w:after="40"/>
              <w:rPr>
                <w:b w:val="0"/>
                <w:sz w:val="24"/>
                <w:lang w:val="es-CO"/>
              </w:rPr>
            </w:pPr>
          </w:p>
        </w:tc>
        <w:tc>
          <w:tcPr>
            <w:tcW w:w="1080" w:type="dxa"/>
          </w:tcPr>
          <w:p w14:paraId="6671C6D6" w14:textId="77777777" w:rsidR="00632CED" w:rsidRPr="00C87BC5" w:rsidRDefault="00632CED" w:rsidP="00632CED">
            <w:pPr>
              <w:pStyle w:val="Subtitle2"/>
              <w:spacing w:before="40" w:after="40"/>
              <w:rPr>
                <w:b w:val="0"/>
                <w:sz w:val="24"/>
                <w:lang w:val="es-CO"/>
              </w:rPr>
            </w:pPr>
          </w:p>
        </w:tc>
      </w:tr>
      <w:tr w:rsidR="00632CED" w:rsidRPr="00C87BC5" w14:paraId="3EBD8642" w14:textId="77777777" w:rsidTr="00632CED">
        <w:trPr>
          <w:cantSplit/>
          <w:trHeight w:val="673"/>
        </w:trPr>
        <w:tc>
          <w:tcPr>
            <w:tcW w:w="1600" w:type="dxa"/>
          </w:tcPr>
          <w:p w14:paraId="516DF18C" w14:textId="77777777" w:rsidR="00632CED" w:rsidRPr="00C87BC5" w:rsidRDefault="00632CED" w:rsidP="00632CED">
            <w:pPr>
              <w:pStyle w:val="Subtitle2"/>
              <w:spacing w:before="40" w:after="40"/>
              <w:jc w:val="left"/>
              <w:rPr>
                <w:b w:val="0"/>
                <w:sz w:val="24"/>
                <w:lang w:val="es-CO"/>
              </w:rPr>
            </w:pPr>
            <w:r w:rsidRPr="00C87BC5">
              <w:rPr>
                <w:b w:val="0"/>
                <w:sz w:val="24"/>
                <w:lang w:val="es-CO"/>
              </w:rPr>
              <w:t>Activo corriente (AC)</w:t>
            </w:r>
          </w:p>
        </w:tc>
        <w:tc>
          <w:tcPr>
            <w:tcW w:w="1010" w:type="dxa"/>
          </w:tcPr>
          <w:p w14:paraId="01D856FD" w14:textId="77777777" w:rsidR="00632CED" w:rsidRPr="00C87BC5" w:rsidRDefault="00632CED" w:rsidP="00632CED">
            <w:pPr>
              <w:pStyle w:val="Subtitle2"/>
              <w:spacing w:before="40" w:after="40"/>
              <w:rPr>
                <w:b w:val="0"/>
                <w:sz w:val="24"/>
                <w:lang w:val="es-CO"/>
              </w:rPr>
            </w:pPr>
          </w:p>
        </w:tc>
        <w:tc>
          <w:tcPr>
            <w:tcW w:w="990" w:type="dxa"/>
          </w:tcPr>
          <w:p w14:paraId="638DD431" w14:textId="77777777" w:rsidR="00632CED" w:rsidRPr="00C87BC5" w:rsidRDefault="00632CED" w:rsidP="00632CED">
            <w:pPr>
              <w:pStyle w:val="Subtitle2"/>
              <w:spacing w:before="40" w:after="40"/>
              <w:rPr>
                <w:b w:val="0"/>
                <w:sz w:val="24"/>
                <w:lang w:val="es-CO"/>
              </w:rPr>
            </w:pPr>
          </w:p>
        </w:tc>
        <w:tc>
          <w:tcPr>
            <w:tcW w:w="990" w:type="dxa"/>
          </w:tcPr>
          <w:p w14:paraId="5312430E" w14:textId="77777777" w:rsidR="00632CED" w:rsidRPr="00C87BC5" w:rsidRDefault="00632CED" w:rsidP="00632CED">
            <w:pPr>
              <w:pStyle w:val="Subtitle2"/>
              <w:spacing w:before="40" w:after="40"/>
              <w:rPr>
                <w:b w:val="0"/>
                <w:sz w:val="24"/>
                <w:lang w:val="es-CO"/>
              </w:rPr>
            </w:pPr>
          </w:p>
        </w:tc>
        <w:tc>
          <w:tcPr>
            <w:tcW w:w="1170" w:type="dxa"/>
          </w:tcPr>
          <w:p w14:paraId="7EA3461A" w14:textId="77777777" w:rsidR="00632CED" w:rsidRPr="00C87BC5" w:rsidRDefault="00632CED" w:rsidP="00632CED">
            <w:pPr>
              <w:pStyle w:val="Subtitle2"/>
              <w:spacing w:before="40" w:after="40"/>
              <w:rPr>
                <w:b w:val="0"/>
                <w:sz w:val="24"/>
                <w:lang w:val="es-CO"/>
              </w:rPr>
            </w:pPr>
          </w:p>
        </w:tc>
        <w:tc>
          <w:tcPr>
            <w:tcW w:w="1080" w:type="dxa"/>
          </w:tcPr>
          <w:p w14:paraId="58C5415D" w14:textId="77777777" w:rsidR="00632CED" w:rsidRPr="00C87BC5" w:rsidRDefault="00632CED" w:rsidP="00632CED">
            <w:pPr>
              <w:pStyle w:val="Subtitle2"/>
              <w:spacing w:before="40" w:after="40"/>
              <w:rPr>
                <w:b w:val="0"/>
                <w:sz w:val="24"/>
                <w:lang w:val="es-CO"/>
              </w:rPr>
            </w:pPr>
          </w:p>
        </w:tc>
        <w:tc>
          <w:tcPr>
            <w:tcW w:w="1170" w:type="dxa"/>
          </w:tcPr>
          <w:p w14:paraId="2269789C" w14:textId="77777777" w:rsidR="00632CED" w:rsidRPr="00C87BC5" w:rsidRDefault="00632CED" w:rsidP="00632CED">
            <w:pPr>
              <w:pStyle w:val="Subtitle2"/>
              <w:spacing w:before="40" w:after="40"/>
              <w:rPr>
                <w:b w:val="0"/>
                <w:sz w:val="24"/>
                <w:lang w:val="es-CO"/>
              </w:rPr>
            </w:pPr>
          </w:p>
        </w:tc>
        <w:tc>
          <w:tcPr>
            <w:tcW w:w="1080" w:type="dxa"/>
            <w:vMerge w:val="restart"/>
          </w:tcPr>
          <w:p w14:paraId="4344BAC2" w14:textId="77777777" w:rsidR="00632CED" w:rsidRPr="00C87BC5" w:rsidRDefault="00632CED" w:rsidP="00632CED">
            <w:pPr>
              <w:pStyle w:val="Subtitle2"/>
              <w:spacing w:before="40" w:after="40"/>
              <w:rPr>
                <w:b w:val="0"/>
                <w:sz w:val="24"/>
                <w:lang w:val="es-CO"/>
              </w:rPr>
            </w:pPr>
          </w:p>
        </w:tc>
      </w:tr>
      <w:tr w:rsidR="00632CED" w:rsidRPr="00C87BC5" w14:paraId="7421C2BA" w14:textId="77777777" w:rsidTr="00632CED">
        <w:trPr>
          <w:cantSplit/>
          <w:trHeight w:val="673"/>
        </w:trPr>
        <w:tc>
          <w:tcPr>
            <w:tcW w:w="1600" w:type="dxa"/>
          </w:tcPr>
          <w:p w14:paraId="07D46D65" w14:textId="77777777" w:rsidR="00632CED" w:rsidRPr="00C87BC5" w:rsidRDefault="00632CED" w:rsidP="00632CED">
            <w:pPr>
              <w:pStyle w:val="Subtitle2"/>
              <w:spacing w:before="40" w:after="40"/>
              <w:jc w:val="left"/>
              <w:rPr>
                <w:b w:val="0"/>
                <w:sz w:val="24"/>
                <w:lang w:val="es-CO"/>
              </w:rPr>
            </w:pPr>
            <w:r w:rsidRPr="00C87BC5">
              <w:rPr>
                <w:b w:val="0"/>
                <w:sz w:val="24"/>
                <w:lang w:val="es-CO"/>
              </w:rPr>
              <w:t>Pasivo corriente (PC)</w:t>
            </w:r>
          </w:p>
        </w:tc>
        <w:tc>
          <w:tcPr>
            <w:tcW w:w="1010" w:type="dxa"/>
          </w:tcPr>
          <w:p w14:paraId="7B755FE1" w14:textId="77777777" w:rsidR="00632CED" w:rsidRPr="00C87BC5" w:rsidRDefault="00632CED" w:rsidP="00632CED">
            <w:pPr>
              <w:pStyle w:val="Subtitle2"/>
              <w:spacing w:before="40" w:after="40"/>
              <w:rPr>
                <w:b w:val="0"/>
                <w:sz w:val="24"/>
                <w:lang w:val="es-CO"/>
              </w:rPr>
            </w:pPr>
          </w:p>
        </w:tc>
        <w:tc>
          <w:tcPr>
            <w:tcW w:w="990" w:type="dxa"/>
          </w:tcPr>
          <w:p w14:paraId="60EC30AC" w14:textId="77777777" w:rsidR="00632CED" w:rsidRPr="00C87BC5" w:rsidRDefault="00632CED" w:rsidP="00632CED">
            <w:pPr>
              <w:pStyle w:val="Subtitle2"/>
              <w:spacing w:before="40" w:after="40"/>
              <w:rPr>
                <w:b w:val="0"/>
                <w:sz w:val="24"/>
                <w:lang w:val="es-CO"/>
              </w:rPr>
            </w:pPr>
          </w:p>
        </w:tc>
        <w:tc>
          <w:tcPr>
            <w:tcW w:w="990" w:type="dxa"/>
          </w:tcPr>
          <w:p w14:paraId="60143317" w14:textId="77777777" w:rsidR="00632CED" w:rsidRPr="00C87BC5" w:rsidRDefault="00632CED" w:rsidP="00632CED">
            <w:pPr>
              <w:pStyle w:val="Subtitle2"/>
              <w:spacing w:before="40" w:after="40"/>
              <w:rPr>
                <w:b w:val="0"/>
                <w:sz w:val="24"/>
                <w:lang w:val="es-CO"/>
              </w:rPr>
            </w:pPr>
          </w:p>
        </w:tc>
        <w:tc>
          <w:tcPr>
            <w:tcW w:w="1170" w:type="dxa"/>
          </w:tcPr>
          <w:p w14:paraId="01F8D5D2" w14:textId="77777777" w:rsidR="00632CED" w:rsidRPr="00C87BC5" w:rsidRDefault="00632CED" w:rsidP="00632CED">
            <w:pPr>
              <w:pStyle w:val="Subtitle2"/>
              <w:spacing w:before="40" w:after="40"/>
              <w:rPr>
                <w:b w:val="0"/>
                <w:sz w:val="24"/>
                <w:lang w:val="es-CO"/>
              </w:rPr>
            </w:pPr>
          </w:p>
        </w:tc>
        <w:tc>
          <w:tcPr>
            <w:tcW w:w="1080" w:type="dxa"/>
          </w:tcPr>
          <w:p w14:paraId="422F924F" w14:textId="77777777" w:rsidR="00632CED" w:rsidRPr="00C87BC5" w:rsidRDefault="00632CED" w:rsidP="00632CED">
            <w:pPr>
              <w:pStyle w:val="Subtitle2"/>
              <w:spacing w:before="40" w:after="40"/>
              <w:rPr>
                <w:b w:val="0"/>
                <w:sz w:val="24"/>
                <w:lang w:val="es-CO"/>
              </w:rPr>
            </w:pPr>
          </w:p>
        </w:tc>
        <w:tc>
          <w:tcPr>
            <w:tcW w:w="1170" w:type="dxa"/>
          </w:tcPr>
          <w:p w14:paraId="360CC34F" w14:textId="77777777" w:rsidR="00632CED" w:rsidRPr="00C87BC5" w:rsidRDefault="00632CED" w:rsidP="00632CED">
            <w:pPr>
              <w:pStyle w:val="Subtitle2"/>
              <w:spacing w:before="40" w:after="40"/>
              <w:rPr>
                <w:b w:val="0"/>
                <w:sz w:val="24"/>
                <w:lang w:val="es-CO"/>
              </w:rPr>
            </w:pPr>
          </w:p>
        </w:tc>
        <w:tc>
          <w:tcPr>
            <w:tcW w:w="1080" w:type="dxa"/>
            <w:vMerge/>
          </w:tcPr>
          <w:p w14:paraId="22AD79AE" w14:textId="77777777" w:rsidR="00632CED" w:rsidRPr="00C87BC5" w:rsidRDefault="00632CED" w:rsidP="00632CED">
            <w:pPr>
              <w:pStyle w:val="Subtitle2"/>
              <w:spacing w:before="40" w:after="40"/>
              <w:rPr>
                <w:b w:val="0"/>
                <w:sz w:val="24"/>
                <w:lang w:val="es-CO"/>
              </w:rPr>
            </w:pPr>
          </w:p>
        </w:tc>
      </w:tr>
      <w:tr w:rsidR="00632CED" w:rsidRPr="00737928" w14:paraId="620CBBC8" w14:textId="77777777" w:rsidTr="00632CED">
        <w:trPr>
          <w:cantSplit/>
        </w:trPr>
        <w:tc>
          <w:tcPr>
            <w:tcW w:w="9090" w:type="dxa"/>
            <w:gridSpan w:val="8"/>
          </w:tcPr>
          <w:p w14:paraId="4E385474" w14:textId="77777777" w:rsidR="00632CED" w:rsidRPr="00C87BC5" w:rsidRDefault="00632CED" w:rsidP="00632CED">
            <w:pPr>
              <w:pStyle w:val="Subtitle2"/>
              <w:rPr>
                <w:sz w:val="24"/>
                <w:lang w:val="es-CO"/>
              </w:rPr>
            </w:pPr>
            <w:r w:rsidRPr="00C87BC5">
              <w:rPr>
                <w:sz w:val="24"/>
                <w:lang w:val="es-CO"/>
              </w:rPr>
              <w:t>Información del estado de ingresos</w:t>
            </w:r>
          </w:p>
        </w:tc>
      </w:tr>
      <w:tr w:rsidR="00632CED" w:rsidRPr="00C87BC5" w14:paraId="25BA7ACF" w14:textId="77777777" w:rsidTr="00632CED">
        <w:trPr>
          <w:cantSplit/>
          <w:trHeight w:val="672"/>
        </w:trPr>
        <w:tc>
          <w:tcPr>
            <w:tcW w:w="1600" w:type="dxa"/>
            <w:tcMar>
              <w:left w:w="28" w:type="dxa"/>
              <w:right w:w="28" w:type="dxa"/>
            </w:tcMar>
          </w:tcPr>
          <w:p w14:paraId="1D8CD91A" w14:textId="77777777" w:rsidR="00632CED" w:rsidRPr="00C87BC5" w:rsidRDefault="00632CED" w:rsidP="00632CED">
            <w:pPr>
              <w:pStyle w:val="Subtitle2"/>
              <w:spacing w:before="40" w:after="40"/>
              <w:jc w:val="left"/>
              <w:rPr>
                <w:b w:val="0"/>
                <w:sz w:val="24"/>
                <w:lang w:val="es-CO"/>
              </w:rPr>
            </w:pPr>
            <w:r w:rsidRPr="00C87BC5">
              <w:rPr>
                <w:b w:val="0"/>
                <w:sz w:val="24"/>
                <w:lang w:val="es-CO"/>
              </w:rPr>
              <w:t>Total de ingresos (TI)</w:t>
            </w:r>
          </w:p>
        </w:tc>
        <w:tc>
          <w:tcPr>
            <w:tcW w:w="1010" w:type="dxa"/>
          </w:tcPr>
          <w:p w14:paraId="3F716E12" w14:textId="77777777" w:rsidR="00632CED" w:rsidRPr="00C87BC5" w:rsidRDefault="00632CED" w:rsidP="00632CED">
            <w:pPr>
              <w:pStyle w:val="Subtitle2"/>
              <w:spacing w:before="40" w:after="40"/>
              <w:rPr>
                <w:b w:val="0"/>
                <w:sz w:val="24"/>
                <w:lang w:val="es-CO"/>
              </w:rPr>
            </w:pPr>
          </w:p>
        </w:tc>
        <w:tc>
          <w:tcPr>
            <w:tcW w:w="990" w:type="dxa"/>
          </w:tcPr>
          <w:p w14:paraId="7D988825" w14:textId="77777777" w:rsidR="00632CED" w:rsidRPr="00C87BC5" w:rsidRDefault="00632CED" w:rsidP="00632CED">
            <w:pPr>
              <w:pStyle w:val="Subtitle2"/>
              <w:spacing w:before="40" w:after="40"/>
              <w:rPr>
                <w:b w:val="0"/>
                <w:sz w:val="24"/>
                <w:lang w:val="es-CO"/>
              </w:rPr>
            </w:pPr>
          </w:p>
        </w:tc>
        <w:tc>
          <w:tcPr>
            <w:tcW w:w="990" w:type="dxa"/>
          </w:tcPr>
          <w:p w14:paraId="5FABEAF3" w14:textId="77777777" w:rsidR="00632CED" w:rsidRPr="00C87BC5" w:rsidRDefault="00632CED" w:rsidP="00632CED">
            <w:pPr>
              <w:pStyle w:val="Subtitle2"/>
              <w:spacing w:before="40" w:after="40"/>
              <w:rPr>
                <w:b w:val="0"/>
                <w:sz w:val="24"/>
                <w:lang w:val="es-CO"/>
              </w:rPr>
            </w:pPr>
          </w:p>
        </w:tc>
        <w:tc>
          <w:tcPr>
            <w:tcW w:w="1170" w:type="dxa"/>
          </w:tcPr>
          <w:p w14:paraId="616161B0" w14:textId="77777777" w:rsidR="00632CED" w:rsidRPr="00C87BC5" w:rsidRDefault="00632CED" w:rsidP="00632CED">
            <w:pPr>
              <w:pStyle w:val="Subtitle2"/>
              <w:spacing w:before="40" w:after="40"/>
              <w:rPr>
                <w:b w:val="0"/>
                <w:sz w:val="24"/>
                <w:lang w:val="es-CO"/>
              </w:rPr>
            </w:pPr>
          </w:p>
        </w:tc>
        <w:tc>
          <w:tcPr>
            <w:tcW w:w="1080" w:type="dxa"/>
          </w:tcPr>
          <w:p w14:paraId="6FED8EFA" w14:textId="77777777" w:rsidR="00632CED" w:rsidRPr="00C87BC5" w:rsidRDefault="00632CED" w:rsidP="00632CED">
            <w:pPr>
              <w:pStyle w:val="Subtitle2"/>
              <w:spacing w:before="40" w:after="40"/>
              <w:rPr>
                <w:b w:val="0"/>
                <w:sz w:val="24"/>
                <w:lang w:val="es-CO"/>
              </w:rPr>
            </w:pPr>
          </w:p>
        </w:tc>
        <w:tc>
          <w:tcPr>
            <w:tcW w:w="1170" w:type="dxa"/>
          </w:tcPr>
          <w:p w14:paraId="0792F832" w14:textId="77777777" w:rsidR="00632CED" w:rsidRPr="00C87BC5" w:rsidRDefault="00632CED" w:rsidP="00632CED">
            <w:pPr>
              <w:pStyle w:val="Subtitle2"/>
              <w:spacing w:before="40" w:after="40"/>
              <w:rPr>
                <w:b w:val="0"/>
                <w:sz w:val="24"/>
                <w:lang w:val="es-CO"/>
              </w:rPr>
            </w:pPr>
          </w:p>
        </w:tc>
        <w:tc>
          <w:tcPr>
            <w:tcW w:w="1080" w:type="dxa"/>
            <w:vMerge w:val="restart"/>
          </w:tcPr>
          <w:p w14:paraId="2C4854E1" w14:textId="77777777" w:rsidR="00632CED" w:rsidRPr="00C87BC5" w:rsidRDefault="00632CED" w:rsidP="00632CED">
            <w:pPr>
              <w:pStyle w:val="Subtitle2"/>
              <w:spacing w:before="40" w:after="40"/>
              <w:rPr>
                <w:b w:val="0"/>
                <w:sz w:val="24"/>
                <w:lang w:val="es-CO"/>
              </w:rPr>
            </w:pPr>
          </w:p>
          <w:p w14:paraId="6DED16D9" w14:textId="77777777" w:rsidR="00632CED" w:rsidRPr="00C87BC5" w:rsidRDefault="00632CED" w:rsidP="00632CED">
            <w:pPr>
              <w:pStyle w:val="Subtitle2"/>
              <w:spacing w:before="40" w:after="40"/>
              <w:rPr>
                <w:b w:val="0"/>
                <w:sz w:val="24"/>
                <w:lang w:val="es-CO"/>
              </w:rPr>
            </w:pPr>
          </w:p>
          <w:p w14:paraId="3B927E3D" w14:textId="77777777" w:rsidR="00632CED" w:rsidRPr="00C87BC5" w:rsidRDefault="00632CED" w:rsidP="00632CED">
            <w:pPr>
              <w:pStyle w:val="Subtitle2"/>
              <w:spacing w:before="40" w:after="40"/>
              <w:rPr>
                <w:b w:val="0"/>
                <w:sz w:val="24"/>
                <w:lang w:val="es-CO"/>
              </w:rPr>
            </w:pPr>
          </w:p>
          <w:p w14:paraId="7E01CA4A" w14:textId="77777777" w:rsidR="00632CED" w:rsidRPr="00C87BC5" w:rsidRDefault="00632CED" w:rsidP="00632CED">
            <w:pPr>
              <w:pStyle w:val="Subtitle2"/>
              <w:spacing w:before="40" w:after="40"/>
              <w:rPr>
                <w:b w:val="0"/>
                <w:sz w:val="24"/>
                <w:lang w:val="es-CO"/>
              </w:rPr>
            </w:pPr>
          </w:p>
        </w:tc>
      </w:tr>
      <w:tr w:rsidR="00632CED" w:rsidRPr="00737928" w14:paraId="1C280F21" w14:textId="77777777" w:rsidTr="00632CED">
        <w:trPr>
          <w:cantSplit/>
          <w:trHeight w:val="672"/>
        </w:trPr>
        <w:tc>
          <w:tcPr>
            <w:tcW w:w="1600" w:type="dxa"/>
            <w:tcMar>
              <w:left w:w="28" w:type="dxa"/>
              <w:right w:w="28" w:type="dxa"/>
            </w:tcMar>
          </w:tcPr>
          <w:p w14:paraId="7E062FD6" w14:textId="77777777" w:rsidR="00632CED" w:rsidRPr="00C87BC5" w:rsidRDefault="00632CED" w:rsidP="00632CED">
            <w:pPr>
              <w:pStyle w:val="Subtitle2"/>
              <w:spacing w:before="40" w:after="40"/>
              <w:jc w:val="left"/>
              <w:rPr>
                <w:b w:val="0"/>
                <w:sz w:val="24"/>
                <w:lang w:val="es-CO"/>
              </w:rPr>
            </w:pPr>
            <w:r w:rsidRPr="00C87BC5">
              <w:rPr>
                <w:b w:val="0"/>
                <w:sz w:val="24"/>
                <w:lang w:val="es-CO"/>
              </w:rPr>
              <w:t>Utilidades antes de impuestos (UAI)</w:t>
            </w:r>
          </w:p>
        </w:tc>
        <w:tc>
          <w:tcPr>
            <w:tcW w:w="1010" w:type="dxa"/>
          </w:tcPr>
          <w:p w14:paraId="4E662060" w14:textId="77777777" w:rsidR="00632CED" w:rsidRPr="00C87BC5" w:rsidRDefault="00632CED" w:rsidP="00632CED">
            <w:pPr>
              <w:pStyle w:val="Subtitle2"/>
              <w:spacing w:before="40" w:after="40"/>
              <w:rPr>
                <w:b w:val="0"/>
                <w:sz w:val="24"/>
                <w:lang w:val="es-CO"/>
              </w:rPr>
            </w:pPr>
          </w:p>
        </w:tc>
        <w:tc>
          <w:tcPr>
            <w:tcW w:w="990" w:type="dxa"/>
          </w:tcPr>
          <w:p w14:paraId="3EF4D1A0" w14:textId="77777777" w:rsidR="00632CED" w:rsidRPr="00C87BC5" w:rsidRDefault="00632CED" w:rsidP="00632CED">
            <w:pPr>
              <w:pStyle w:val="Subtitle2"/>
              <w:spacing w:before="40" w:after="40"/>
              <w:rPr>
                <w:b w:val="0"/>
                <w:sz w:val="24"/>
                <w:lang w:val="es-CO"/>
              </w:rPr>
            </w:pPr>
          </w:p>
        </w:tc>
        <w:tc>
          <w:tcPr>
            <w:tcW w:w="990" w:type="dxa"/>
          </w:tcPr>
          <w:p w14:paraId="511ABD4B" w14:textId="77777777" w:rsidR="00632CED" w:rsidRPr="00C87BC5" w:rsidRDefault="00632CED" w:rsidP="00632CED">
            <w:pPr>
              <w:pStyle w:val="Subtitle2"/>
              <w:spacing w:before="40" w:after="40"/>
              <w:rPr>
                <w:b w:val="0"/>
                <w:sz w:val="24"/>
                <w:lang w:val="es-CO"/>
              </w:rPr>
            </w:pPr>
          </w:p>
        </w:tc>
        <w:tc>
          <w:tcPr>
            <w:tcW w:w="1170" w:type="dxa"/>
          </w:tcPr>
          <w:p w14:paraId="09DCBBBE" w14:textId="77777777" w:rsidR="00632CED" w:rsidRPr="00C87BC5" w:rsidRDefault="00632CED" w:rsidP="00632CED">
            <w:pPr>
              <w:pStyle w:val="Subtitle2"/>
              <w:spacing w:before="40" w:after="40"/>
              <w:rPr>
                <w:b w:val="0"/>
                <w:sz w:val="24"/>
                <w:lang w:val="es-CO"/>
              </w:rPr>
            </w:pPr>
          </w:p>
        </w:tc>
        <w:tc>
          <w:tcPr>
            <w:tcW w:w="1080" w:type="dxa"/>
          </w:tcPr>
          <w:p w14:paraId="741B2529" w14:textId="77777777" w:rsidR="00632CED" w:rsidRPr="00C87BC5" w:rsidRDefault="00632CED" w:rsidP="00632CED">
            <w:pPr>
              <w:pStyle w:val="Subtitle2"/>
              <w:spacing w:before="40" w:after="40"/>
              <w:rPr>
                <w:b w:val="0"/>
                <w:sz w:val="24"/>
                <w:lang w:val="es-CO"/>
              </w:rPr>
            </w:pPr>
          </w:p>
        </w:tc>
        <w:tc>
          <w:tcPr>
            <w:tcW w:w="1170" w:type="dxa"/>
          </w:tcPr>
          <w:p w14:paraId="506D9E7D" w14:textId="77777777" w:rsidR="00632CED" w:rsidRPr="00C87BC5" w:rsidRDefault="00632CED" w:rsidP="00632CED">
            <w:pPr>
              <w:pStyle w:val="Subtitle2"/>
              <w:spacing w:before="40" w:after="40"/>
              <w:rPr>
                <w:b w:val="0"/>
                <w:sz w:val="24"/>
                <w:lang w:val="es-CO"/>
              </w:rPr>
            </w:pPr>
          </w:p>
        </w:tc>
        <w:tc>
          <w:tcPr>
            <w:tcW w:w="1080" w:type="dxa"/>
            <w:vMerge/>
          </w:tcPr>
          <w:p w14:paraId="18660059" w14:textId="77777777" w:rsidR="00632CED" w:rsidRPr="00C87BC5" w:rsidRDefault="00632CED" w:rsidP="00632CED">
            <w:pPr>
              <w:pStyle w:val="Subtitle2"/>
              <w:spacing w:before="40" w:after="40"/>
              <w:rPr>
                <w:b w:val="0"/>
                <w:sz w:val="24"/>
                <w:lang w:val="es-CO"/>
              </w:rPr>
            </w:pPr>
          </w:p>
        </w:tc>
      </w:tr>
      <w:tr w:rsidR="00632CED" w:rsidRPr="00737928" w14:paraId="727A71A3" w14:textId="77777777" w:rsidTr="00632CED">
        <w:trPr>
          <w:cantSplit/>
        </w:trPr>
        <w:tc>
          <w:tcPr>
            <w:tcW w:w="9090" w:type="dxa"/>
            <w:gridSpan w:val="8"/>
          </w:tcPr>
          <w:p w14:paraId="47D932B0" w14:textId="77777777" w:rsidR="00632CED" w:rsidRPr="00C87BC5" w:rsidRDefault="00632CED" w:rsidP="00632CED">
            <w:pPr>
              <w:pStyle w:val="Subtitle2"/>
              <w:rPr>
                <w:b w:val="0"/>
                <w:i/>
                <w:sz w:val="24"/>
                <w:lang w:val="es-CO"/>
              </w:rPr>
            </w:pPr>
          </w:p>
        </w:tc>
      </w:tr>
      <w:tr w:rsidR="00632CED" w:rsidRPr="00737928" w14:paraId="1146E252" w14:textId="77777777" w:rsidTr="00632CED">
        <w:trPr>
          <w:cantSplit/>
          <w:trHeight w:val="673"/>
        </w:trPr>
        <w:tc>
          <w:tcPr>
            <w:tcW w:w="9090" w:type="dxa"/>
            <w:gridSpan w:val="8"/>
          </w:tcPr>
          <w:p w14:paraId="5E66630A" w14:textId="77777777" w:rsidR="00632CED" w:rsidRPr="00C87BC5" w:rsidRDefault="00632CED" w:rsidP="00632CED">
            <w:pPr>
              <w:pStyle w:val="Subtitle2"/>
              <w:spacing w:before="40" w:after="40"/>
              <w:jc w:val="left"/>
              <w:rPr>
                <w:b w:val="0"/>
                <w:i/>
                <w:sz w:val="24"/>
                <w:lang w:val="es-CO"/>
              </w:rPr>
            </w:pPr>
          </w:p>
          <w:p w14:paraId="18F254F8" w14:textId="77777777" w:rsidR="00632CED" w:rsidRPr="00C87BC5" w:rsidRDefault="00632CED" w:rsidP="00632CED">
            <w:pPr>
              <w:pStyle w:val="Subtitle2"/>
              <w:spacing w:before="40" w:after="40"/>
              <w:rPr>
                <w:b w:val="0"/>
                <w:i/>
                <w:sz w:val="24"/>
                <w:lang w:val="es-CO"/>
              </w:rPr>
            </w:pPr>
          </w:p>
          <w:p w14:paraId="23B27BDF" w14:textId="77777777" w:rsidR="00632CED" w:rsidRPr="00C87BC5" w:rsidRDefault="00632CED" w:rsidP="00632CED">
            <w:pPr>
              <w:pStyle w:val="Subtitle2"/>
              <w:spacing w:before="40" w:after="40"/>
              <w:rPr>
                <w:b w:val="0"/>
                <w:i/>
                <w:strike/>
                <w:sz w:val="24"/>
                <w:lang w:val="es-CO"/>
              </w:rPr>
            </w:pPr>
          </w:p>
        </w:tc>
      </w:tr>
      <w:tr w:rsidR="00632CED" w:rsidRPr="00737928" w14:paraId="10993D55" w14:textId="77777777" w:rsidTr="00632CED">
        <w:trPr>
          <w:cantSplit/>
          <w:trHeight w:val="673"/>
        </w:trPr>
        <w:tc>
          <w:tcPr>
            <w:tcW w:w="9090" w:type="dxa"/>
            <w:gridSpan w:val="8"/>
          </w:tcPr>
          <w:p w14:paraId="67652221" w14:textId="77777777" w:rsidR="00632CED" w:rsidRPr="00C87BC5" w:rsidRDefault="00632CED" w:rsidP="00632CED">
            <w:pPr>
              <w:pStyle w:val="Subtitle2"/>
              <w:spacing w:before="40" w:after="40"/>
              <w:jc w:val="left"/>
              <w:rPr>
                <w:b w:val="0"/>
                <w:i/>
                <w:sz w:val="24"/>
                <w:lang w:val="es-CO"/>
              </w:rPr>
            </w:pPr>
          </w:p>
          <w:p w14:paraId="2DDB2AA0" w14:textId="77777777" w:rsidR="00632CED" w:rsidRPr="00C87BC5" w:rsidRDefault="00632CED" w:rsidP="00632CED">
            <w:pPr>
              <w:pStyle w:val="Subtitle2"/>
              <w:spacing w:before="40" w:after="40"/>
              <w:rPr>
                <w:b w:val="0"/>
                <w:i/>
                <w:sz w:val="24"/>
                <w:lang w:val="es-CO"/>
              </w:rPr>
            </w:pPr>
          </w:p>
          <w:p w14:paraId="4BFEFF69" w14:textId="77777777" w:rsidR="00632CED" w:rsidRPr="00C87BC5" w:rsidRDefault="00632CED" w:rsidP="00632CED">
            <w:pPr>
              <w:pStyle w:val="Subtitle2"/>
              <w:spacing w:before="40" w:after="40"/>
              <w:rPr>
                <w:b w:val="0"/>
                <w:i/>
                <w:strike/>
                <w:sz w:val="24"/>
                <w:lang w:val="es-CO"/>
              </w:rPr>
            </w:pPr>
          </w:p>
        </w:tc>
      </w:tr>
      <w:tr w:rsidR="00632CED" w:rsidRPr="00737928" w14:paraId="114A03D6" w14:textId="77777777" w:rsidTr="00632CED">
        <w:trPr>
          <w:cantSplit/>
          <w:trHeight w:val="200"/>
        </w:trPr>
        <w:tc>
          <w:tcPr>
            <w:tcW w:w="9090" w:type="dxa"/>
            <w:gridSpan w:val="8"/>
          </w:tcPr>
          <w:p w14:paraId="61D2A5B7" w14:textId="77777777" w:rsidR="00632CED" w:rsidRPr="00C87BC5" w:rsidRDefault="00632CED" w:rsidP="00632CED">
            <w:pPr>
              <w:pStyle w:val="Subtitle2"/>
              <w:spacing w:before="40" w:after="40"/>
              <w:jc w:val="left"/>
              <w:rPr>
                <w:b w:val="0"/>
                <w:i/>
                <w:sz w:val="24"/>
                <w:lang w:val="es-CO"/>
              </w:rPr>
            </w:pPr>
          </w:p>
          <w:p w14:paraId="692C5464" w14:textId="77777777" w:rsidR="00632CED" w:rsidRPr="00C87BC5" w:rsidRDefault="00632CED" w:rsidP="00632CED">
            <w:pPr>
              <w:pStyle w:val="Subtitle2"/>
              <w:spacing w:before="40" w:after="40"/>
              <w:rPr>
                <w:b w:val="0"/>
                <w:i/>
                <w:sz w:val="24"/>
                <w:lang w:val="es-CO"/>
              </w:rPr>
            </w:pPr>
          </w:p>
          <w:p w14:paraId="64AE6448" w14:textId="77777777" w:rsidR="00632CED" w:rsidRPr="00C87BC5" w:rsidRDefault="00632CED" w:rsidP="00632CED">
            <w:pPr>
              <w:pStyle w:val="Subtitle2"/>
              <w:spacing w:before="40" w:after="40"/>
              <w:rPr>
                <w:b w:val="0"/>
                <w:i/>
                <w:strike/>
                <w:sz w:val="24"/>
                <w:lang w:val="es-CO"/>
              </w:rPr>
            </w:pPr>
          </w:p>
        </w:tc>
      </w:tr>
    </w:tbl>
    <w:p w14:paraId="5F81EEE0" w14:textId="77777777" w:rsidR="00632CED" w:rsidRPr="00C87BC5" w:rsidRDefault="00632CED" w:rsidP="00632CED">
      <w:pPr>
        <w:pStyle w:val="Encabezado"/>
        <w:pBdr>
          <w:bottom w:val="none" w:sz="0" w:space="0" w:color="auto"/>
        </w:pBdr>
        <w:rPr>
          <w:lang w:val="es-CO"/>
        </w:rPr>
      </w:pPr>
    </w:p>
    <w:p w14:paraId="16B5E1D1" w14:textId="77777777" w:rsidR="00632CED" w:rsidRPr="00C87BC5" w:rsidRDefault="00632CED" w:rsidP="00632CED">
      <w:pPr>
        <w:pStyle w:val="Subtitle2"/>
        <w:spacing w:before="40" w:after="40"/>
        <w:jc w:val="both"/>
        <w:rPr>
          <w:b w:val="0"/>
          <w:sz w:val="24"/>
          <w:lang w:val="es-CO"/>
        </w:rPr>
      </w:pPr>
      <w:bookmarkStart w:id="82" w:name="_Toc498849276"/>
      <w:bookmarkStart w:id="83" w:name="_Toc498850115"/>
      <w:bookmarkStart w:id="84" w:name="_Toc498851720"/>
      <w:r w:rsidRPr="00C87BC5">
        <w:rPr>
          <w:b w:val="0"/>
          <w:spacing w:val="-2"/>
          <w:sz w:val="24"/>
          <w:lang w:val="es-CO"/>
        </w:rPr>
        <w:sym w:font="Symbol" w:char="F0F0"/>
      </w:r>
      <w:r w:rsidRPr="00C87BC5">
        <w:rPr>
          <w:b w:val="0"/>
          <w:spacing w:val="-2"/>
          <w:lang w:val="es-CO"/>
        </w:rPr>
        <w:t xml:space="preserve">  </w:t>
      </w:r>
      <w:r w:rsidRPr="00C87BC5">
        <w:rPr>
          <w:b w:val="0"/>
          <w:sz w:val="24"/>
          <w:lang w:val="es-CO"/>
        </w:rPr>
        <w:t>Se adjunta copia de los estados financieros (balances generales, con inclusión de todas las notas y extractos de ingresos) para los años arriba estipulados, los cuales deberán cumplir las siguientes condiciones:</w:t>
      </w:r>
      <w:bookmarkEnd w:id="82"/>
      <w:bookmarkEnd w:id="83"/>
      <w:bookmarkEnd w:id="84"/>
    </w:p>
    <w:p w14:paraId="5AA4CB9E" w14:textId="77777777" w:rsidR="00632CED" w:rsidRPr="00C87BC5" w:rsidRDefault="00632CED" w:rsidP="005B6437">
      <w:pPr>
        <w:pStyle w:val="Subtitle2"/>
        <w:numPr>
          <w:ilvl w:val="0"/>
          <w:numId w:val="29"/>
        </w:numPr>
        <w:tabs>
          <w:tab w:val="clear" w:pos="9504"/>
          <w:tab w:val="center" w:pos="4752"/>
          <w:tab w:val="right" w:pos="9864"/>
        </w:tabs>
        <w:spacing w:before="40" w:after="40"/>
        <w:jc w:val="both"/>
        <w:rPr>
          <w:b w:val="0"/>
          <w:sz w:val="24"/>
          <w:lang w:val="es-CO"/>
        </w:rPr>
      </w:pPr>
      <w:bookmarkStart w:id="85" w:name="_Toc498849277"/>
      <w:bookmarkStart w:id="86" w:name="_Toc498850116"/>
      <w:bookmarkStart w:id="87" w:name="_Toc498851721"/>
      <w:r w:rsidRPr="00C87BC5">
        <w:rPr>
          <w:b w:val="0"/>
          <w:sz w:val="24"/>
          <w:lang w:val="es-CO"/>
        </w:rPr>
        <w:t xml:space="preserve">reflejar la situación financiera del </w:t>
      </w:r>
      <w:r w:rsidR="00D31D7D" w:rsidRPr="00C87BC5">
        <w:rPr>
          <w:b w:val="0"/>
          <w:sz w:val="24"/>
          <w:lang w:val="es-CO"/>
        </w:rPr>
        <w:t>Licitante</w:t>
      </w:r>
      <w:r w:rsidRPr="00C87BC5">
        <w:rPr>
          <w:b w:val="0"/>
          <w:sz w:val="24"/>
          <w:lang w:val="es-CO"/>
        </w:rPr>
        <w:t xml:space="preserve"> o socio de una APCA, y no la de las empresas afiliadas o la empresa matriz</w:t>
      </w:r>
      <w:bookmarkEnd w:id="85"/>
      <w:bookmarkEnd w:id="86"/>
      <w:bookmarkEnd w:id="87"/>
      <w:r w:rsidRPr="00C87BC5">
        <w:rPr>
          <w:b w:val="0"/>
          <w:sz w:val="24"/>
          <w:lang w:val="es-CO"/>
        </w:rPr>
        <w:t>;</w:t>
      </w:r>
    </w:p>
    <w:p w14:paraId="7F244B2E" w14:textId="77777777" w:rsidR="00632CED" w:rsidRPr="00C87BC5" w:rsidRDefault="00632CED" w:rsidP="005B6437">
      <w:pPr>
        <w:pStyle w:val="Subtitle2"/>
        <w:numPr>
          <w:ilvl w:val="0"/>
          <w:numId w:val="29"/>
        </w:numPr>
        <w:tabs>
          <w:tab w:val="clear" w:pos="9504"/>
          <w:tab w:val="center" w:pos="4752"/>
          <w:tab w:val="right" w:pos="9864"/>
        </w:tabs>
        <w:spacing w:before="40" w:after="40"/>
        <w:jc w:val="both"/>
        <w:rPr>
          <w:b w:val="0"/>
          <w:sz w:val="24"/>
          <w:lang w:val="es-CO"/>
        </w:rPr>
      </w:pPr>
      <w:bookmarkStart w:id="88" w:name="_Toc498849278"/>
      <w:bookmarkStart w:id="89" w:name="_Toc498850117"/>
      <w:bookmarkStart w:id="90" w:name="_Toc498851722"/>
      <w:r w:rsidRPr="00C87BC5">
        <w:rPr>
          <w:b w:val="0"/>
          <w:sz w:val="24"/>
          <w:lang w:val="es-CO"/>
        </w:rPr>
        <w:t>estar auditados por un contador certificado</w:t>
      </w:r>
      <w:bookmarkEnd w:id="88"/>
      <w:bookmarkEnd w:id="89"/>
      <w:bookmarkEnd w:id="90"/>
      <w:r w:rsidRPr="00C87BC5">
        <w:rPr>
          <w:b w:val="0"/>
          <w:sz w:val="24"/>
          <w:lang w:val="es-CO"/>
        </w:rPr>
        <w:t>;</w:t>
      </w:r>
    </w:p>
    <w:p w14:paraId="2E651B4C" w14:textId="77777777" w:rsidR="00632CED" w:rsidRPr="00C87BC5" w:rsidRDefault="00632CED" w:rsidP="005B6437">
      <w:pPr>
        <w:pStyle w:val="Subtitle2"/>
        <w:numPr>
          <w:ilvl w:val="0"/>
          <w:numId w:val="29"/>
        </w:numPr>
        <w:tabs>
          <w:tab w:val="clear" w:pos="9504"/>
          <w:tab w:val="center" w:pos="4752"/>
          <w:tab w:val="right" w:pos="9864"/>
        </w:tabs>
        <w:spacing w:before="40" w:after="40"/>
        <w:jc w:val="both"/>
        <w:rPr>
          <w:b w:val="0"/>
          <w:sz w:val="24"/>
          <w:lang w:val="es-CO"/>
        </w:rPr>
      </w:pPr>
      <w:bookmarkStart w:id="91" w:name="_Toc498849279"/>
      <w:bookmarkStart w:id="92" w:name="_Toc498850118"/>
      <w:bookmarkStart w:id="93" w:name="_Toc498851723"/>
      <w:r w:rsidRPr="00C87BC5">
        <w:rPr>
          <w:b w:val="0"/>
          <w:sz w:val="24"/>
          <w:lang w:val="es-CO"/>
        </w:rPr>
        <w:t>estar completos, incluidas todas las notas a los estados financieros</w:t>
      </w:r>
      <w:bookmarkEnd w:id="91"/>
      <w:bookmarkEnd w:id="92"/>
      <w:bookmarkEnd w:id="93"/>
      <w:r w:rsidRPr="00C87BC5">
        <w:rPr>
          <w:b w:val="0"/>
          <w:sz w:val="24"/>
          <w:lang w:val="es-CO"/>
        </w:rPr>
        <w:t>;</w:t>
      </w:r>
    </w:p>
    <w:p w14:paraId="77D5088D" w14:textId="77777777" w:rsidR="00632CED" w:rsidRPr="00C87BC5" w:rsidRDefault="00632CED" w:rsidP="005B6437">
      <w:pPr>
        <w:pStyle w:val="Subtitle2"/>
        <w:numPr>
          <w:ilvl w:val="0"/>
          <w:numId w:val="29"/>
        </w:numPr>
        <w:tabs>
          <w:tab w:val="clear" w:pos="9504"/>
          <w:tab w:val="center" w:pos="4752"/>
          <w:tab w:val="right" w:pos="9864"/>
        </w:tabs>
        <w:spacing w:before="40" w:after="40"/>
        <w:jc w:val="both"/>
        <w:rPr>
          <w:b w:val="0"/>
          <w:sz w:val="24"/>
          <w:lang w:val="es-CO"/>
        </w:rPr>
      </w:pPr>
      <w:bookmarkStart w:id="94" w:name="_Toc498849280"/>
      <w:bookmarkStart w:id="95" w:name="_Toc498850119"/>
      <w:bookmarkStart w:id="96" w:name="_Toc498851724"/>
      <w:r w:rsidRPr="00C87BC5">
        <w:rPr>
          <w:b w:val="0"/>
          <w:sz w:val="24"/>
          <w:lang w:val="es-CO"/>
        </w:rPr>
        <w:t>corresponder a períodos contables ya cerrados y auditados (no se solicitarán ni se aceptarán  estados financieros por períodos parciales)</w:t>
      </w:r>
      <w:bookmarkEnd w:id="94"/>
      <w:bookmarkEnd w:id="95"/>
      <w:bookmarkEnd w:id="96"/>
      <w:r w:rsidRPr="00C87BC5">
        <w:rPr>
          <w:b w:val="0"/>
          <w:sz w:val="24"/>
          <w:lang w:val="es-CO"/>
        </w:rPr>
        <w:t>.</w:t>
      </w:r>
    </w:p>
    <w:p w14:paraId="42B5F02D" w14:textId="77777777" w:rsidR="00632CED" w:rsidRPr="00C87BC5" w:rsidRDefault="00632CED" w:rsidP="00632CED">
      <w:pPr>
        <w:rPr>
          <w:lang w:val="es-CO"/>
        </w:rPr>
      </w:pPr>
    </w:p>
    <w:p w14:paraId="58CBB800" w14:textId="77777777" w:rsidR="00632CED" w:rsidRPr="00C87BC5" w:rsidRDefault="00632CED" w:rsidP="00632CED">
      <w:pPr>
        <w:jc w:val="center"/>
        <w:rPr>
          <w:lang w:val="es-CO"/>
        </w:rPr>
      </w:pPr>
    </w:p>
    <w:p w14:paraId="1A5EC70C" w14:textId="77777777" w:rsidR="00632CED" w:rsidRPr="00C87BC5" w:rsidRDefault="00632CED" w:rsidP="00632CED">
      <w:pPr>
        <w:rPr>
          <w:lang w:val="es-CO"/>
        </w:rPr>
      </w:pPr>
    </w:p>
    <w:p w14:paraId="4106D22E" w14:textId="77777777" w:rsidR="00632CED" w:rsidRPr="00C87BC5" w:rsidRDefault="00632CED" w:rsidP="00632CED">
      <w:pPr>
        <w:jc w:val="center"/>
        <w:rPr>
          <w:b/>
          <w:lang w:val="es-CO"/>
        </w:rPr>
      </w:pPr>
      <w:r w:rsidRPr="00C87BC5">
        <w:rPr>
          <w:b/>
          <w:lang w:val="es-CO"/>
        </w:rPr>
        <w:br w:type="page"/>
      </w:r>
      <w:bookmarkStart w:id="97" w:name="_Toc498849282"/>
      <w:bookmarkStart w:id="98" w:name="_Toc498850121"/>
      <w:bookmarkStart w:id="99" w:name="_Toc498851726"/>
      <w:bookmarkStart w:id="100" w:name="_Toc4390861"/>
      <w:bookmarkStart w:id="101" w:name="_Toc4405766"/>
      <w:bookmarkStart w:id="102" w:name="_Toc23215169"/>
      <w:bookmarkEnd w:id="97"/>
      <w:bookmarkEnd w:id="98"/>
      <w:bookmarkEnd w:id="99"/>
      <w:r w:rsidRPr="00C87BC5">
        <w:rPr>
          <w:b/>
          <w:lang w:val="es-CO"/>
        </w:rPr>
        <w:lastRenderedPageBreak/>
        <w:t>Formulario FIN – 3.2</w:t>
      </w:r>
      <w:bookmarkEnd w:id="100"/>
      <w:bookmarkEnd w:id="101"/>
      <w:bookmarkEnd w:id="102"/>
    </w:p>
    <w:p w14:paraId="3DB9F8BE" w14:textId="77777777" w:rsidR="00632CED" w:rsidRPr="00C87BC5" w:rsidRDefault="00632CED" w:rsidP="00632CED">
      <w:pPr>
        <w:pStyle w:val="S4Header"/>
        <w:rPr>
          <w:lang w:val="es-CO"/>
        </w:rPr>
      </w:pPr>
      <w:bookmarkStart w:id="103" w:name="_Toc206491452"/>
      <w:r w:rsidRPr="00C87BC5">
        <w:rPr>
          <w:lang w:val="es-CO"/>
        </w:rPr>
        <w:t>Facturación Media Anual</w:t>
      </w:r>
      <w:bookmarkEnd w:id="103"/>
    </w:p>
    <w:p w14:paraId="2288562F" w14:textId="77777777" w:rsidR="00632CED" w:rsidRPr="00C87BC5" w:rsidRDefault="00632CED" w:rsidP="00632CED">
      <w:pPr>
        <w:tabs>
          <w:tab w:val="right" w:pos="9000"/>
          <w:tab w:val="right" w:pos="9630"/>
        </w:tabs>
        <w:rPr>
          <w:lang w:val="es-CO"/>
        </w:rPr>
      </w:pPr>
    </w:p>
    <w:p w14:paraId="635F15A6" w14:textId="77777777" w:rsidR="00632CED" w:rsidRPr="00C87BC5" w:rsidRDefault="00632CED" w:rsidP="00632CED">
      <w:pPr>
        <w:tabs>
          <w:tab w:val="right" w:pos="9000"/>
          <w:tab w:val="right" w:pos="9630"/>
        </w:tabs>
        <w:rPr>
          <w:lang w:val="es-CO"/>
        </w:rPr>
      </w:pPr>
      <w:r w:rsidRPr="00C87BC5">
        <w:rPr>
          <w:lang w:val="es-CO"/>
        </w:rPr>
        <w:t xml:space="preserve">Nombre jurídico del </w:t>
      </w:r>
      <w:r w:rsidR="00D31D7D" w:rsidRPr="00C87BC5">
        <w:rPr>
          <w:lang w:val="es-CO"/>
        </w:rPr>
        <w:t>Licitante</w:t>
      </w:r>
      <w:proofErr w:type="gramStart"/>
      <w:r w:rsidRPr="00C87BC5">
        <w:rPr>
          <w:lang w:val="es-CO"/>
        </w:rPr>
        <w:t>:  _</w:t>
      </w:r>
      <w:proofErr w:type="gramEnd"/>
      <w:r w:rsidRPr="00C87BC5">
        <w:rPr>
          <w:lang w:val="es-CO"/>
        </w:rPr>
        <w:t xml:space="preserve">______________________     </w:t>
      </w:r>
      <w:r w:rsidRPr="00C87BC5">
        <w:rPr>
          <w:lang w:val="es-CO"/>
        </w:rPr>
        <w:tab/>
        <w:t>Fecha:  _________________</w:t>
      </w:r>
    </w:p>
    <w:p w14:paraId="51CE7392" w14:textId="77777777" w:rsidR="00632CED" w:rsidRPr="00C87BC5" w:rsidRDefault="00632CED" w:rsidP="00632CED">
      <w:pPr>
        <w:tabs>
          <w:tab w:val="right" w:pos="9000"/>
          <w:tab w:val="right" w:pos="9630"/>
        </w:tabs>
        <w:rPr>
          <w:lang w:val="es-CO"/>
        </w:rPr>
      </w:pPr>
      <w:r w:rsidRPr="00C87BC5">
        <w:rPr>
          <w:lang w:val="es-CO"/>
        </w:rPr>
        <w:t xml:space="preserve">Nombre jurídico del socio </w:t>
      </w:r>
      <w:r w:rsidR="00387F46" w:rsidRPr="00C87BC5">
        <w:rPr>
          <w:lang w:val="es-CO"/>
        </w:rPr>
        <w:t>de la APCA</w:t>
      </w:r>
      <w:proofErr w:type="gramStart"/>
      <w:r w:rsidRPr="00C87BC5">
        <w:rPr>
          <w:lang w:val="es-CO"/>
        </w:rPr>
        <w:t>:  _</w:t>
      </w:r>
      <w:proofErr w:type="gramEnd"/>
      <w:r w:rsidRPr="00C87BC5">
        <w:rPr>
          <w:lang w:val="es-CO"/>
        </w:rPr>
        <w:t>______________________</w:t>
      </w:r>
      <w:r w:rsidRPr="00C87BC5">
        <w:rPr>
          <w:lang w:val="es-CO"/>
        </w:rPr>
        <w:tab/>
        <w:t xml:space="preserve">   __________________</w:t>
      </w:r>
    </w:p>
    <w:p w14:paraId="783481F3" w14:textId="77777777" w:rsidR="00632CED" w:rsidRPr="00C87BC5" w:rsidRDefault="00632CED" w:rsidP="00632CED">
      <w:pPr>
        <w:tabs>
          <w:tab w:val="right" w:pos="9000"/>
          <w:tab w:val="right" w:pos="9630"/>
        </w:tabs>
        <w:rPr>
          <w:lang w:val="es-CO"/>
        </w:rPr>
      </w:pPr>
      <w:r w:rsidRPr="00C87BC5">
        <w:rPr>
          <w:lang w:val="es-CO"/>
        </w:rPr>
        <w:tab/>
        <w:t>LPI No.</w:t>
      </w:r>
      <w:proofErr w:type="gramStart"/>
      <w:r w:rsidRPr="00C87BC5">
        <w:rPr>
          <w:lang w:val="es-CO"/>
        </w:rPr>
        <w:t>:  _</w:t>
      </w:r>
      <w:proofErr w:type="gramEnd"/>
      <w:r w:rsidRPr="00C87BC5">
        <w:rPr>
          <w:lang w:val="es-CO"/>
        </w:rPr>
        <w:t>_______________</w:t>
      </w:r>
    </w:p>
    <w:p w14:paraId="116A4649" w14:textId="77777777" w:rsidR="00632CED" w:rsidRPr="00C87BC5" w:rsidRDefault="00632CED" w:rsidP="00632CED">
      <w:pPr>
        <w:tabs>
          <w:tab w:val="right" w:pos="9000"/>
          <w:tab w:val="right" w:pos="9630"/>
        </w:tabs>
        <w:rPr>
          <w:lang w:val="es-CO"/>
        </w:rPr>
      </w:pPr>
      <w:r w:rsidRPr="00C87BC5">
        <w:rPr>
          <w:lang w:val="es-CO"/>
        </w:rPr>
        <w:tab/>
        <w:t>Página  ____ de ____ páginas</w:t>
      </w:r>
    </w:p>
    <w:p w14:paraId="35170D80" w14:textId="77777777" w:rsidR="00632CED" w:rsidRPr="00C87BC5" w:rsidRDefault="00632CED" w:rsidP="00632CED">
      <w:pPr>
        <w:suppressAutoHyphens/>
        <w:rPr>
          <w:spacing w:val="-2"/>
          <w:lang w:val="es-CO"/>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632CED" w:rsidRPr="00737928" w14:paraId="1CFB1FA7" w14:textId="77777777" w:rsidTr="00632CED">
        <w:trPr>
          <w:cantSplit/>
          <w:jc w:val="center"/>
        </w:trPr>
        <w:tc>
          <w:tcPr>
            <w:tcW w:w="9270" w:type="dxa"/>
            <w:gridSpan w:val="3"/>
            <w:tcBorders>
              <w:top w:val="single" w:sz="6" w:space="0" w:color="auto"/>
              <w:left w:val="single" w:sz="6" w:space="0" w:color="auto"/>
              <w:bottom w:val="single" w:sz="6" w:space="0" w:color="auto"/>
              <w:right w:val="single" w:sz="6" w:space="0" w:color="auto"/>
            </w:tcBorders>
          </w:tcPr>
          <w:p w14:paraId="506DBD11" w14:textId="77777777" w:rsidR="00632CED" w:rsidRPr="00C87BC5" w:rsidRDefault="00632CED" w:rsidP="00632CED">
            <w:pPr>
              <w:pStyle w:val="Textoindependiente"/>
              <w:jc w:val="center"/>
              <w:rPr>
                <w:b/>
                <w:lang w:val="es-CO"/>
              </w:rPr>
            </w:pPr>
            <w:r w:rsidRPr="00C87BC5">
              <w:rPr>
                <w:b/>
                <w:lang w:val="es-CO"/>
              </w:rPr>
              <w:t>Cifras de facturación anual (sólo construcción)</w:t>
            </w:r>
          </w:p>
        </w:tc>
      </w:tr>
      <w:tr w:rsidR="00632CED" w:rsidRPr="00C87BC5" w14:paraId="4E50F0E1" w14:textId="77777777" w:rsidTr="00632CED">
        <w:trPr>
          <w:cantSplit/>
          <w:jc w:val="center"/>
        </w:trPr>
        <w:tc>
          <w:tcPr>
            <w:tcW w:w="1494" w:type="dxa"/>
            <w:tcBorders>
              <w:top w:val="single" w:sz="6" w:space="0" w:color="auto"/>
              <w:left w:val="single" w:sz="6" w:space="0" w:color="auto"/>
            </w:tcBorders>
          </w:tcPr>
          <w:p w14:paraId="68FA016A" w14:textId="77777777" w:rsidR="00632CED" w:rsidRPr="00C87BC5" w:rsidRDefault="00632CED" w:rsidP="00632CED">
            <w:pPr>
              <w:pStyle w:val="Textoindependiente"/>
              <w:jc w:val="center"/>
              <w:rPr>
                <w:lang w:val="es-CO"/>
              </w:rPr>
            </w:pPr>
            <w:r w:rsidRPr="00C87BC5">
              <w:rPr>
                <w:lang w:val="es-CO"/>
              </w:rPr>
              <w:t>Año</w:t>
            </w:r>
          </w:p>
        </w:tc>
        <w:tc>
          <w:tcPr>
            <w:tcW w:w="5166" w:type="dxa"/>
            <w:tcBorders>
              <w:top w:val="single" w:sz="6" w:space="0" w:color="auto"/>
              <w:left w:val="single" w:sz="6" w:space="0" w:color="auto"/>
            </w:tcBorders>
          </w:tcPr>
          <w:p w14:paraId="5A151EBE" w14:textId="77777777" w:rsidR="00632CED" w:rsidRPr="00C87BC5" w:rsidRDefault="00632CED" w:rsidP="00632CED">
            <w:pPr>
              <w:pStyle w:val="Textoindependiente"/>
              <w:jc w:val="center"/>
              <w:rPr>
                <w:lang w:val="es-CO"/>
              </w:rPr>
            </w:pPr>
            <w:r w:rsidRPr="00C87BC5">
              <w:rPr>
                <w:lang w:val="es-CO"/>
              </w:rPr>
              <w:t>Monto y moneda</w:t>
            </w:r>
          </w:p>
        </w:tc>
        <w:tc>
          <w:tcPr>
            <w:tcW w:w="2610" w:type="dxa"/>
            <w:tcBorders>
              <w:top w:val="single" w:sz="6" w:space="0" w:color="auto"/>
              <w:left w:val="single" w:sz="6" w:space="0" w:color="auto"/>
              <w:right w:val="single" w:sz="6" w:space="0" w:color="auto"/>
            </w:tcBorders>
          </w:tcPr>
          <w:p w14:paraId="774933B0" w14:textId="77777777" w:rsidR="00632CED" w:rsidRPr="00C87BC5" w:rsidRDefault="00632CED" w:rsidP="00632CED">
            <w:pPr>
              <w:pStyle w:val="Textoindependiente"/>
              <w:jc w:val="center"/>
              <w:rPr>
                <w:lang w:val="es-CO"/>
              </w:rPr>
            </w:pPr>
            <w:r w:rsidRPr="00C87BC5">
              <w:rPr>
                <w:lang w:val="es-CO"/>
              </w:rPr>
              <w:t>Equivalente en US$</w:t>
            </w:r>
          </w:p>
        </w:tc>
      </w:tr>
      <w:tr w:rsidR="00632CED" w:rsidRPr="00C87BC5" w14:paraId="54DA2D42" w14:textId="77777777" w:rsidTr="00632CED">
        <w:trPr>
          <w:cantSplit/>
          <w:jc w:val="center"/>
        </w:trPr>
        <w:tc>
          <w:tcPr>
            <w:tcW w:w="1494" w:type="dxa"/>
            <w:tcBorders>
              <w:top w:val="single" w:sz="6" w:space="0" w:color="auto"/>
              <w:left w:val="single" w:sz="6" w:space="0" w:color="auto"/>
            </w:tcBorders>
          </w:tcPr>
          <w:p w14:paraId="1235D104" w14:textId="77777777" w:rsidR="00632CED" w:rsidRPr="00C87BC5" w:rsidRDefault="00632CED" w:rsidP="00632CED">
            <w:pPr>
              <w:pStyle w:val="Textoindependiente"/>
              <w:rPr>
                <w:lang w:val="es-CO"/>
              </w:rPr>
            </w:pPr>
          </w:p>
        </w:tc>
        <w:tc>
          <w:tcPr>
            <w:tcW w:w="5166" w:type="dxa"/>
            <w:tcBorders>
              <w:top w:val="single" w:sz="6" w:space="0" w:color="auto"/>
              <w:left w:val="single" w:sz="6" w:space="0" w:color="auto"/>
            </w:tcBorders>
          </w:tcPr>
          <w:p w14:paraId="35A041CC" w14:textId="77777777" w:rsidR="00632CED" w:rsidRPr="00C87BC5" w:rsidRDefault="00632CED" w:rsidP="00632CED">
            <w:pPr>
              <w:pStyle w:val="Textoindependiente"/>
              <w:spacing w:before="60" w:after="60"/>
              <w:rPr>
                <w:lang w:val="es-CO"/>
              </w:rPr>
            </w:pPr>
            <w:r w:rsidRPr="00C87BC5">
              <w:rPr>
                <w:lang w:val="es-CO"/>
              </w:rPr>
              <w:t xml:space="preserve"> _________________________________________</w:t>
            </w:r>
          </w:p>
        </w:tc>
        <w:tc>
          <w:tcPr>
            <w:tcW w:w="2610" w:type="dxa"/>
            <w:tcBorders>
              <w:top w:val="single" w:sz="6" w:space="0" w:color="auto"/>
              <w:left w:val="single" w:sz="6" w:space="0" w:color="auto"/>
              <w:right w:val="single" w:sz="6" w:space="0" w:color="auto"/>
            </w:tcBorders>
          </w:tcPr>
          <w:p w14:paraId="6009038D" w14:textId="77777777" w:rsidR="00632CED" w:rsidRPr="00C87BC5" w:rsidRDefault="00632CED" w:rsidP="00632CED">
            <w:pPr>
              <w:pStyle w:val="Textoindependiente"/>
              <w:spacing w:before="60" w:after="60"/>
              <w:rPr>
                <w:lang w:val="es-CO"/>
              </w:rPr>
            </w:pPr>
            <w:r w:rsidRPr="00C87BC5">
              <w:rPr>
                <w:lang w:val="es-CO"/>
              </w:rPr>
              <w:t>____________________</w:t>
            </w:r>
          </w:p>
        </w:tc>
      </w:tr>
      <w:tr w:rsidR="00632CED" w:rsidRPr="00C87BC5" w14:paraId="53B2E0B4" w14:textId="77777777" w:rsidTr="00632CED">
        <w:trPr>
          <w:cantSplit/>
          <w:jc w:val="center"/>
        </w:trPr>
        <w:tc>
          <w:tcPr>
            <w:tcW w:w="1494" w:type="dxa"/>
            <w:tcBorders>
              <w:top w:val="single" w:sz="6" w:space="0" w:color="auto"/>
              <w:left w:val="single" w:sz="6" w:space="0" w:color="auto"/>
            </w:tcBorders>
          </w:tcPr>
          <w:p w14:paraId="5107328A" w14:textId="77777777" w:rsidR="00632CED" w:rsidRPr="00C87BC5" w:rsidRDefault="00632CED" w:rsidP="00632CED">
            <w:pPr>
              <w:pStyle w:val="Textoindependiente"/>
              <w:rPr>
                <w:lang w:val="es-CO"/>
              </w:rPr>
            </w:pPr>
          </w:p>
        </w:tc>
        <w:tc>
          <w:tcPr>
            <w:tcW w:w="5166" w:type="dxa"/>
            <w:tcBorders>
              <w:top w:val="single" w:sz="6" w:space="0" w:color="auto"/>
              <w:left w:val="single" w:sz="6" w:space="0" w:color="auto"/>
            </w:tcBorders>
          </w:tcPr>
          <w:p w14:paraId="1C2AB1C0" w14:textId="77777777" w:rsidR="00632CED" w:rsidRPr="00C87BC5" w:rsidRDefault="00632CED" w:rsidP="00632CED">
            <w:pPr>
              <w:pStyle w:val="Textoindependiente"/>
              <w:spacing w:before="60" w:after="60"/>
              <w:rPr>
                <w:lang w:val="es-CO"/>
              </w:rPr>
            </w:pPr>
            <w:r w:rsidRPr="00C87BC5">
              <w:rPr>
                <w:lang w:val="es-CO"/>
              </w:rPr>
              <w:t xml:space="preserve"> _________________________________________</w:t>
            </w:r>
          </w:p>
        </w:tc>
        <w:tc>
          <w:tcPr>
            <w:tcW w:w="2610" w:type="dxa"/>
            <w:tcBorders>
              <w:top w:val="single" w:sz="6" w:space="0" w:color="auto"/>
              <w:left w:val="single" w:sz="6" w:space="0" w:color="auto"/>
              <w:right w:val="single" w:sz="6" w:space="0" w:color="auto"/>
            </w:tcBorders>
          </w:tcPr>
          <w:p w14:paraId="2CF1CF85" w14:textId="77777777" w:rsidR="00632CED" w:rsidRPr="00C87BC5" w:rsidRDefault="00632CED" w:rsidP="00632CED">
            <w:pPr>
              <w:pStyle w:val="Textoindependiente"/>
              <w:spacing w:before="60" w:after="60"/>
              <w:rPr>
                <w:lang w:val="es-CO"/>
              </w:rPr>
            </w:pPr>
            <w:r w:rsidRPr="00C87BC5">
              <w:rPr>
                <w:lang w:val="es-CO"/>
              </w:rPr>
              <w:t>____________________</w:t>
            </w:r>
          </w:p>
        </w:tc>
      </w:tr>
      <w:tr w:rsidR="00632CED" w:rsidRPr="00C87BC5" w14:paraId="0DB7791A" w14:textId="77777777" w:rsidTr="00632CED">
        <w:trPr>
          <w:cantSplit/>
          <w:jc w:val="center"/>
        </w:trPr>
        <w:tc>
          <w:tcPr>
            <w:tcW w:w="1494" w:type="dxa"/>
            <w:tcBorders>
              <w:top w:val="single" w:sz="6" w:space="0" w:color="auto"/>
              <w:left w:val="single" w:sz="6" w:space="0" w:color="auto"/>
            </w:tcBorders>
          </w:tcPr>
          <w:p w14:paraId="10634CDC" w14:textId="77777777" w:rsidR="00632CED" w:rsidRPr="00C87BC5" w:rsidRDefault="00632CED" w:rsidP="00632CED">
            <w:pPr>
              <w:pStyle w:val="Textoindependiente"/>
              <w:rPr>
                <w:lang w:val="es-CO"/>
              </w:rPr>
            </w:pPr>
          </w:p>
        </w:tc>
        <w:tc>
          <w:tcPr>
            <w:tcW w:w="5166" w:type="dxa"/>
            <w:tcBorders>
              <w:top w:val="single" w:sz="6" w:space="0" w:color="auto"/>
              <w:left w:val="single" w:sz="6" w:space="0" w:color="auto"/>
            </w:tcBorders>
          </w:tcPr>
          <w:p w14:paraId="4C8843E0" w14:textId="77777777" w:rsidR="00632CED" w:rsidRPr="00C87BC5" w:rsidRDefault="00632CED" w:rsidP="00632CED">
            <w:pPr>
              <w:pStyle w:val="Textoindependiente"/>
              <w:spacing w:before="60" w:after="60"/>
              <w:rPr>
                <w:lang w:val="es-CO"/>
              </w:rPr>
            </w:pPr>
            <w:r w:rsidRPr="00C87BC5">
              <w:rPr>
                <w:lang w:val="es-CO"/>
              </w:rPr>
              <w:t xml:space="preserve"> _________________________________________</w:t>
            </w:r>
          </w:p>
        </w:tc>
        <w:tc>
          <w:tcPr>
            <w:tcW w:w="2610" w:type="dxa"/>
            <w:tcBorders>
              <w:top w:val="single" w:sz="6" w:space="0" w:color="auto"/>
              <w:left w:val="single" w:sz="6" w:space="0" w:color="auto"/>
              <w:right w:val="single" w:sz="6" w:space="0" w:color="auto"/>
            </w:tcBorders>
          </w:tcPr>
          <w:p w14:paraId="22A0CBCF" w14:textId="77777777" w:rsidR="00632CED" w:rsidRPr="00C87BC5" w:rsidRDefault="00632CED" w:rsidP="00632CED">
            <w:pPr>
              <w:pStyle w:val="Textoindependiente"/>
              <w:spacing w:before="60" w:after="60"/>
              <w:rPr>
                <w:lang w:val="es-CO"/>
              </w:rPr>
            </w:pPr>
            <w:r w:rsidRPr="00C87BC5">
              <w:rPr>
                <w:lang w:val="es-CO"/>
              </w:rPr>
              <w:t>____________________</w:t>
            </w:r>
          </w:p>
        </w:tc>
      </w:tr>
      <w:tr w:rsidR="00632CED" w:rsidRPr="00C87BC5" w14:paraId="265399F3" w14:textId="77777777" w:rsidTr="00632CED">
        <w:trPr>
          <w:cantSplit/>
          <w:jc w:val="center"/>
        </w:trPr>
        <w:tc>
          <w:tcPr>
            <w:tcW w:w="1494" w:type="dxa"/>
            <w:tcBorders>
              <w:top w:val="single" w:sz="6" w:space="0" w:color="auto"/>
              <w:left w:val="single" w:sz="6" w:space="0" w:color="auto"/>
            </w:tcBorders>
          </w:tcPr>
          <w:p w14:paraId="52AD9710" w14:textId="77777777" w:rsidR="00632CED" w:rsidRPr="00C87BC5" w:rsidRDefault="00632CED" w:rsidP="00632CED">
            <w:pPr>
              <w:pStyle w:val="Textoindependiente"/>
              <w:rPr>
                <w:lang w:val="es-CO"/>
              </w:rPr>
            </w:pPr>
          </w:p>
        </w:tc>
        <w:tc>
          <w:tcPr>
            <w:tcW w:w="5166" w:type="dxa"/>
            <w:tcBorders>
              <w:top w:val="single" w:sz="6" w:space="0" w:color="auto"/>
              <w:left w:val="single" w:sz="6" w:space="0" w:color="auto"/>
            </w:tcBorders>
          </w:tcPr>
          <w:p w14:paraId="688918A0" w14:textId="77777777" w:rsidR="00632CED" w:rsidRPr="00C87BC5" w:rsidRDefault="00632CED" w:rsidP="00632CED">
            <w:pPr>
              <w:pStyle w:val="Textoindependiente"/>
              <w:spacing w:before="60" w:after="60"/>
              <w:rPr>
                <w:lang w:val="es-CO"/>
              </w:rPr>
            </w:pPr>
            <w:r w:rsidRPr="00C87BC5">
              <w:rPr>
                <w:lang w:val="es-CO"/>
              </w:rPr>
              <w:t xml:space="preserve"> _________________________________________</w:t>
            </w:r>
          </w:p>
        </w:tc>
        <w:tc>
          <w:tcPr>
            <w:tcW w:w="2610" w:type="dxa"/>
            <w:tcBorders>
              <w:top w:val="single" w:sz="6" w:space="0" w:color="auto"/>
              <w:left w:val="single" w:sz="6" w:space="0" w:color="auto"/>
              <w:right w:val="single" w:sz="6" w:space="0" w:color="auto"/>
            </w:tcBorders>
          </w:tcPr>
          <w:p w14:paraId="6E82ADD4" w14:textId="77777777" w:rsidR="00632CED" w:rsidRPr="00C87BC5" w:rsidRDefault="00632CED" w:rsidP="00632CED">
            <w:pPr>
              <w:pStyle w:val="Textoindependiente"/>
              <w:spacing w:before="60" w:after="60"/>
              <w:rPr>
                <w:lang w:val="es-CO"/>
              </w:rPr>
            </w:pPr>
            <w:r w:rsidRPr="00C87BC5">
              <w:rPr>
                <w:lang w:val="es-CO"/>
              </w:rPr>
              <w:t>____________________</w:t>
            </w:r>
          </w:p>
        </w:tc>
      </w:tr>
      <w:tr w:rsidR="00632CED" w:rsidRPr="00C87BC5" w14:paraId="3F0F6E88" w14:textId="77777777" w:rsidTr="00632CED">
        <w:trPr>
          <w:cantSplit/>
          <w:jc w:val="center"/>
        </w:trPr>
        <w:tc>
          <w:tcPr>
            <w:tcW w:w="1494" w:type="dxa"/>
            <w:tcBorders>
              <w:top w:val="single" w:sz="6" w:space="0" w:color="auto"/>
              <w:left w:val="single" w:sz="6" w:space="0" w:color="auto"/>
            </w:tcBorders>
          </w:tcPr>
          <w:p w14:paraId="7045C389" w14:textId="77777777" w:rsidR="00632CED" w:rsidRPr="00C87BC5" w:rsidRDefault="00632CED" w:rsidP="00632CED">
            <w:pPr>
              <w:pStyle w:val="Textoindependiente"/>
              <w:rPr>
                <w:lang w:val="es-CO"/>
              </w:rPr>
            </w:pPr>
          </w:p>
        </w:tc>
        <w:tc>
          <w:tcPr>
            <w:tcW w:w="5166" w:type="dxa"/>
            <w:tcBorders>
              <w:top w:val="single" w:sz="6" w:space="0" w:color="auto"/>
              <w:left w:val="single" w:sz="6" w:space="0" w:color="auto"/>
            </w:tcBorders>
          </w:tcPr>
          <w:p w14:paraId="3F6B4AD1" w14:textId="77777777" w:rsidR="00632CED" w:rsidRPr="00C87BC5" w:rsidRDefault="00632CED" w:rsidP="00632CED">
            <w:pPr>
              <w:pStyle w:val="Textoindependiente"/>
              <w:spacing w:before="60" w:after="60"/>
              <w:rPr>
                <w:lang w:val="es-CO"/>
              </w:rPr>
            </w:pPr>
            <w:r w:rsidRPr="00C87BC5">
              <w:rPr>
                <w:lang w:val="es-CO"/>
              </w:rPr>
              <w:t xml:space="preserve"> _________________________________________</w:t>
            </w:r>
          </w:p>
        </w:tc>
        <w:tc>
          <w:tcPr>
            <w:tcW w:w="2610" w:type="dxa"/>
            <w:tcBorders>
              <w:top w:val="single" w:sz="6" w:space="0" w:color="auto"/>
              <w:left w:val="single" w:sz="6" w:space="0" w:color="auto"/>
              <w:right w:val="single" w:sz="6" w:space="0" w:color="auto"/>
            </w:tcBorders>
          </w:tcPr>
          <w:p w14:paraId="12220B12" w14:textId="77777777" w:rsidR="00632CED" w:rsidRPr="00C87BC5" w:rsidRDefault="00632CED" w:rsidP="00632CED">
            <w:pPr>
              <w:pStyle w:val="Textoindependiente"/>
              <w:spacing w:before="60" w:after="60"/>
              <w:rPr>
                <w:lang w:val="es-CO"/>
              </w:rPr>
            </w:pPr>
            <w:r w:rsidRPr="00C87BC5">
              <w:rPr>
                <w:lang w:val="es-CO"/>
              </w:rPr>
              <w:t>____________________</w:t>
            </w:r>
          </w:p>
        </w:tc>
      </w:tr>
      <w:tr w:rsidR="00632CED" w:rsidRPr="00C87BC5" w14:paraId="19D53AD4" w14:textId="77777777" w:rsidTr="00632CED">
        <w:trPr>
          <w:cantSplit/>
          <w:jc w:val="center"/>
        </w:trPr>
        <w:tc>
          <w:tcPr>
            <w:tcW w:w="1494" w:type="dxa"/>
            <w:tcBorders>
              <w:top w:val="single" w:sz="6" w:space="0" w:color="auto"/>
              <w:left w:val="single" w:sz="6" w:space="0" w:color="auto"/>
              <w:bottom w:val="single" w:sz="6" w:space="0" w:color="auto"/>
            </w:tcBorders>
            <w:tcMar>
              <w:left w:w="28" w:type="dxa"/>
              <w:right w:w="0" w:type="dxa"/>
            </w:tcMar>
          </w:tcPr>
          <w:p w14:paraId="4E102BB3" w14:textId="77777777" w:rsidR="00632CED" w:rsidRPr="00C87BC5" w:rsidRDefault="00632CED" w:rsidP="00632CED">
            <w:pPr>
              <w:pStyle w:val="Textoindependiente"/>
              <w:spacing w:before="40" w:after="40"/>
              <w:jc w:val="left"/>
              <w:rPr>
                <w:lang w:val="es-CO"/>
              </w:rPr>
            </w:pPr>
            <w:r w:rsidRPr="00C87BC5">
              <w:rPr>
                <w:lang w:val="es-CO"/>
              </w:rPr>
              <w:t>*Facturación media anual de construcción</w:t>
            </w:r>
          </w:p>
        </w:tc>
        <w:tc>
          <w:tcPr>
            <w:tcW w:w="5166" w:type="dxa"/>
            <w:tcBorders>
              <w:top w:val="single" w:sz="6" w:space="0" w:color="auto"/>
              <w:left w:val="single" w:sz="6" w:space="0" w:color="auto"/>
              <w:bottom w:val="single" w:sz="6" w:space="0" w:color="auto"/>
            </w:tcBorders>
          </w:tcPr>
          <w:p w14:paraId="5D695921" w14:textId="77777777" w:rsidR="00632CED" w:rsidRPr="00C87BC5" w:rsidRDefault="00632CED" w:rsidP="00632CED">
            <w:pPr>
              <w:pStyle w:val="Textoindependiente"/>
              <w:spacing w:before="60" w:after="60"/>
              <w:rPr>
                <w:lang w:val="es-CO"/>
              </w:rPr>
            </w:pPr>
            <w:r w:rsidRPr="00C87BC5">
              <w:rPr>
                <w:lang w:val="es-CO"/>
              </w:rPr>
              <w:t xml:space="preserve"> _________________________________________</w:t>
            </w:r>
          </w:p>
        </w:tc>
        <w:tc>
          <w:tcPr>
            <w:tcW w:w="2610" w:type="dxa"/>
            <w:tcBorders>
              <w:top w:val="single" w:sz="6" w:space="0" w:color="auto"/>
              <w:left w:val="single" w:sz="6" w:space="0" w:color="auto"/>
              <w:bottom w:val="single" w:sz="6" w:space="0" w:color="auto"/>
              <w:right w:val="single" w:sz="6" w:space="0" w:color="auto"/>
            </w:tcBorders>
          </w:tcPr>
          <w:p w14:paraId="2D8D1E6E" w14:textId="77777777" w:rsidR="00632CED" w:rsidRPr="00C87BC5" w:rsidRDefault="00632CED" w:rsidP="00632CED">
            <w:pPr>
              <w:pStyle w:val="Textoindependiente"/>
              <w:spacing w:before="60" w:after="60"/>
              <w:rPr>
                <w:lang w:val="es-CO"/>
              </w:rPr>
            </w:pPr>
            <w:r w:rsidRPr="00C87BC5">
              <w:rPr>
                <w:lang w:val="es-CO"/>
              </w:rPr>
              <w:t>____________________</w:t>
            </w:r>
          </w:p>
        </w:tc>
      </w:tr>
    </w:tbl>
    <w:p w14:paraId="243E9AD4" w14:textId="77777777" w:rsidR="00632CED" w:rsidRPr="00C87BC5" w:rsidRDefault="00632CED" w:rsidP="00632CED">
      <w:pPr>
        <w:rPr>
          <w:lang w:val="es-CO"/>
        </w:rPr>
      </w:pPr>
    </w:p>
    <w:p w14:paraId="10C67941" w14:textId="77777777" w:rsidR="00632CED" w:rsidRPr="00C87BC5" w:rsidRDefault="00632CED" w:rsidP="00632CED">
      <w:pPr>
        <w:rPr>
          <w:lang w:val="es-CO"/>
        </w:rPr>
      </w:pPr>
      <w:r w:rsidRPr="00C87BC5">
        <w:rPr>
          <w:lang w:val="es-CO"/>
        </w:rPr>
        <w:t xml:space="preserve">* </w:t>
      </w:r>
      <w:bookmarkStart w:id="104" w:name="_Toc4390862"/>
      <w:bookmarkStart w:id="105" w:name="_Toc4405767"/>
      <w:bookmarkStart w:id="106" w:name="_Toc23215170"/>
      <w:bookmarkStart w:id="107" w:name="_Toc125954068"/>
      <w:r w:rsidRPr="00C87BC5">
        <w:rPr>
          <w:lang w:val="es-CO"/>
        </w:rPr>
        <w:t>Facturación media anual calculada sobre la base del total de pagos certificados recibidos por contratos en curso o terminados, dividido entre el número de años que se estipula en el Subfactor 2.3.2 de la Sección III, Criterios de Evaluación.</w:t>
      </w:r>
      <w:bookmarkEnd w:id="104"/>
      <w:bookmarkEnd w:id="105"/>
      <w:bookmarkEnd w:id="106"/>
      <w:bookmarkEnd w:id="107"/>
    </w:p>
    <w:p w14:paraId="29267BF8" w14:textId="77777777" w:rsidR="00632CED" w:rsidRPr="00C87BC5" w:rsidRDefault="00632CED" w:rsidP="00632CED">
      <w:pPr>
        <w:pStyle w:val="Subttulo"/>
        <w:jc w:val="left"/>
        <w:rPr>
          <w:b w:val="0"/>
          <w:sz w:val="24"/>
          <w:lang w:val="es-CO"/>
        </w:rPr>
      </w:pPr>
    </w:p>
    <w:p w14:paraId="446EAC44" w14:textId="77777777" w:rsidR="00632CED" w:rsidRPr="00C87BC5" w:rsidRDefault="00632CED" w:rsidP="00632CED">
      <w:pPr>
        <w:jc w:val="center"/>
        <w:rPr>
          <w:b/>
          <w:lang w:val="es-CO"/>
        </w:rPr>
      </w:pPr>
      <w:r w:rsidRPr="00C87BC5">
        <w:rPr>
          <w:sz w:val="28"/>
          <w:lang w:val="es-CO"/>
        </w:rPr>
        <w:br w:type="page"/>
      </w:r>
      <w:r w:rsidRPr="00C87BC5">
        <w:rPr>
          <w:b/>
          <w:lang w:val="es-CO"/>
        </w:rPr>
        <w:lastRenderedPageBreak/>
        <w:t>Formulario FIN 3.3</w:t>
      </w:r>
      <w:bookmarkEnd w:id="80"/>
    </w:p>
    <w:p w14:paraId="64D37801" w14:textId="77777777" w:rsidR="00632CED" w:rsidRPr="00C87BC5" w:rsidRDefault="00632CED" w:rsidP="00632CED">
      <w:pPr>
        <w:pStyle w:val="S4Header"/>
        <w:rPr>
          <w:rStyle w:val="Table"/>
          <w:rFonts w:ascii="Times New Roman" w:hAnsi="Times New Roman"/>
          <w:spacing w:val="-2"/>
          <w:sz w:val="22"/>
          <w:lang w:val="es-CO"/>
        </w:rPr>
      </w:pPr>
      <w:bookmarkStart w:id="108" w:name="_Toc206491453"/>
      <w:r w:rsidRPr="00C87BC5">
        <w:rPr>
          <w:lang w:val="es-CO"/>
        </w:rPr>
        <w:t>Recursos Financieros</w:t>
      </w:r>
      <w:bookmarkEnd w:id="108"/>
      <w:r w:rsidRPr="00C87BC5">
        <w:rPr>
          <w:rStyle w:val="Table"/>
          <w:rFonts w:ascii="Times New Roman" w:hAnsi="Times New Roman"/>
          <w:spacing w:val="-2"/>
          <w:sz w:val="22"/>
          <w:lang w:val="es-CO"/>
        </w:rPr>
        <w:t xml:space="preserve"> </w:t>
      </w:r>
    </w:p>
    <w:p w14:paraId="1FAFAD42" w14:textId="77777777" w:rsidR="00632CED" w:rsidRPr="00C87BC5" w:rsidRDefault="00632CED" w:rsidP="00632CED">
      <w:pPr>
        <w:pStyle w:val="Head2"/>
        <w:widowControl/>
        <w:jc w:val="left"/>
        <w:rPr>
          <w:rStyle w:val="Table"/>
          <w:rFonts w:ascii="Times New Roman" w:hAnsi="Times New Roman"/>
          <w:spacing w:val="-2"/>
          <w:sz w:val="22"/>
          <w:lang w:val="es-CO"/>
        </w:rPr>
      </w:pPr>
    </w:p>
    <w:p w14:paraId="31969039" w14:textId="77777777" w:rsidR="00632CED" w:rsidRPr="00C87BC5" w:rsidRDefault="00632CED" w:rsidP="00632CED">
      <w:pPr>
        <w:suppressAutoHyphens/>
        <w:spacing w:after="180"/>
        <w:rPr>
          <w:rStyle w:val="Table"/>
          <w:rFonts w:ascii="Times New Roman" w:hAnsi="Times New Roman"/>
          <w:spacing w:val="-2"/>
          <w:sz w:val="24"/>
          <w:lang w:val="es-CO"/>
        </w:rPr>
      </w:pPr>
      <w:r w:rsidRPr="00C87BC5">
        <w:rPr>
          <w:spacing w:val="-2"/>
          <w:lang w:val="es-CO"/>
        </w:rPr>
        <w:t>Indique las fuentes de financiamiento propuestas, tales como activos líquidos, bienes inmuebles libres de gravámenes, líneas de crédito y otros medios financieros, descontados los compromisos vigentes, que estén disponibles para satisfacer todas las necesidades de flujo de efectivo para construcción asociadas al contrato o contratos en cuestión, conforme se señala en la Sección III, Criterios de Evaluación y Calificación</w:t>
      </w:r>
      <w:r w:rsidRPr="00C87BC5">
        <w:rPr>
          <w:rStyle w:val="Table"/>
          <w:rFonts w:ascii="Times New Roman" w:hAnsi="Times New Roman"/>
          <w:spacing w:val="-2"/>
          <w:sz w:val="24"/>
          <w:lang w:val="es-CO"/>
        </w:rPr>
        <w:t>.</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632CED" w:rsidRPr="00C87BC5" w14:paraId="6BF8E3E9" w14:textId="77777777" w:rsidTr="00632CED">
        <w:trPr>
          <w:cantSplit/>
        </w:trPr>
        <w:tc>
          <w:tcPr>
            <w:tcW w:w="6300" w:type="dxa"/>
            <w:tcBorders>
              <w:top w:val="single" w:sz="6" w:space="0" w:color="auto"/>
              <w:left w:val="single" w:sz="6" w:space="0" w:color="auto"/>
            </w:tcBorders>
          </w:tcPr>
          <w:p w14:paraId="7827ACFA" w14:textId="77777777" w:rsidR="00632CED" w:rsidRPr="00C87BC5" w:rsidRDefault="00632CED" w:rsidP="00632CED">
            <w:pPr>
              <w:suppressAutoHyphens/>
              <w:spacing w:after="71"/>
              <w:jc w:val="center"/>
              <w:rPr>
                <w:rStyle w:val="Table"/>
                <w:rFonts w:ascii="Times New Roman" w:hAnsi="Times New Roman"/>
                <w:b/>
                <w:spacing w:val="-2"/>
                <w:sz w:val="24"/>
                <w:lang w:val="es-CO"/>
              </w:rPr>
            </w:pPr>
            <w:r w:rsidRPr="00C87BC5">
              <w:rPr>
                <w:rStyle w:val="Table"/>
                <w:rFonts w:ascii="Times New Roman" w:hAnsi="Times New Roman"/>
                <w:b/>
                <w:spacing w:val="-2"/>
                <w:sz w:val="24"/>
                <w:lang w:val="es-CO"/>
              </w:rPr>
              <w:t>Fuente de financiamiento</w:t>
            </w:r>
          </w:p>
        </w:tc>
        <w:tc>
          <w:tcPr>
            <w:tcW w:w="2790" w:type="dxa"/>
            <w:tcBorders>
              <w:top w:val="single" w:sz="6" w:space="0" w:color="auto"/>
              <w:left w:val="single" w:sz="6" w:space="0" w:color="auto"/>
              <w:right w:val="single" w:sz="6" w:space="0" w:color="auto"/>
            </w:tcBorders>
          </w:tcPr>
          <w:p w14:paraId="2523DD98" w14:textId="77777777" w:rsidR="00632CED" w:rsidRPr="00C87BC5" w:rsidRDefault="00632CED" w:rsidP="00632CED">
            <w:pPr>
              <w:suppressAutoHyphens/>
              <w:spacing w:after="71"/>
              <w:jc w:val="center"/>
              <w:rPr>
                <w:rStyle w:val="Table"/>
                <w:rFonts w:ascii="Times New Roman" w:hAnsi="Times New Roman"/>
                <w:b/>
                <w:spacing w:val="-2"/>
                <w:sz w:val="24"/>
                <w:lang w:val="es-CO"/>
              </w:rPr>
            </w:pPr>
            <w:r w:rsidRPr="00C87BC5">
              <w:rPr>
                <w:rStyle w:val="Table"/>
                <w:rFonts w:ascii="Times New Roman" w:hAnsi="Times New Roman"/>
                <w:b/>
                <w:spacing w:val="-2"/>
                <w:sz w:val="24"/>
                <w:lang w:val="es-CO"/>
              </w:rPr>
              <w:t xml:space="preserve">Monto (equivalente en </w:t>
            </w:r>
            <w:r w:rsidRPr="00C87BC5">
              <w:rPr>
                <w:b/>
                <w:spacing w:val="-2"/>
                <w:lang w:val="es-CO"/>
              </w:rPr>
              <w:t>US$</w:t>
            </w:r>
            <w:r w:rsidRPr="00C87BC5">
              <w:rPr>
                <w:rStyle w:val="Table"/>
                <w:rFonts w:ascii="Times New Roman" w:hAnsi="Times New Roman"/>
                <w:b/>
                <w:spacing w:val="-2"/>
                <w:sz w:val="24"/>
                <w:lang w:val="es-CO"/>
              </w:rPr>
              <w:t>)</w:t>
            </w:r>
          </w:p>
        </w:tc>
      </w:tr>
      <w:tr w:rsidR="00632CED" w:rsidRPr="00C87BC5" w14:paraId="7E9271D5" w14:textId="77777777" w:rsidTr="00632CED">
        <w:trPr>
          <w:cantSplit/>
        </w:trPr>
        <w:tc>
          <w:tcPr>
            <w:tcW w:w="6300" w:type="dxa"/>
            <w:tcBorders>
              <w:top w:val="single" w:sz="6" w:space="0" w:color="auto"/>
              <w:left w:val="single" w:sz="6" w:space="0" w:color="auto"/>
            </w:tcBorders>
          </w:tcPr>
          <w:p w14:paraId="464C5DBA" w14:textId="77777777" w:rsidR="00632CED" w:rsidRPr="00C87BC5" w:rsidRDefault="00632CED" w:rsidP="00632CED">
            <w:pPr>
              <w:suppressAutoHyphens/>
              <w:rPr>
                <w:rStyle w:val="Table"/>
                <w:rFonts w:ascii="Times New Roman" w:hAnsi="Times New Roman"/>
                <w:spacing w:val="-2"/>
                <w:sz w:val="22"/>
                <w:lang w:val="es-CO"/>
              </w:rPr>
            </w:pPr>
            <w:r w:rsidRPr="00C87BC5">
              <w:rPr>
                <w:rStyle w:val="Table"/>
                <w:rFonts w:ascii="Times New Roman" w:hAnsi="Times New Roman"/>
                <w:spacing w:val="-2"/>
                <w:sz w:val="22"/>
                <w:lang w:val="es-CO"/>
              </w:rPr>
              <w:t>1.</w:t>
            </w:r>
          </w:p>
          <w:p w14:paraId="7AB47A9D" w14:textId="77777777" w:rsidR="00632CED" w:rsidRPr="00C87BC5" w:rsidRDefault="00632CED" w:rsidP="00632CED">
            <w:pPr>
              <w:suppressAutoHyphens/>
              <w:spacing w:after="71"/>
              <w:rPr>
                <w:rStyle w:val="Table"/>
                <w:rFonts w:ascii="Times New Roman" w:hAnsi="Times New Roman"/>
                <w:spacing w:val="-2"/>
                <w:sz w:val="22"/>
                <w:lang w:val="es-CO"/>
              </w:rPr>
            </w:pPr>
          </w:p>
        </w:tc>
        <w:tc>
          <w:tcPr>
            <w:tcW w:w="2790" w:type="dxa"/>
            <w:tcBorders>
              <w:top w:val="single" w:sz="6" w:space="0" w:color="auto"/>
              <w:left w:val="single" w:sz="6" w:space="0" w:color="auto"/>
              <w:right w:val="single" w:sz="6" w:space="0" w:color="auto"/>
            </w:tcBorders>
          </w:tcPr>
          <w:p w14:paraId="78D0D543" w14:textId="77777777" w:rsidR="00632CED" w:rsidRPr="00C87BC5" w:rsidRDefault="00632CED" w:rsidP="00632CED">
            <w:pPr>
              <w:suppressAutoHyphens/>
              <w:spacing w:after="71"/>
              <w:rPr>
                <w:rStyle w:val="Table"/>
                <w:rFonts w:ascii="Times New Roman" w:hAnsi="Times New Roman"/>
                <w:spacing w:val="-2"/>
                <w:sz w:val="22"/>
                <w:lang w:val="es-CO"/>
              </w:rPr>
            </w:pPr>
          </w:p>
        </w:tc>
      </w:tr>
      <w:tr w:rsidR="00632CED" w:rsidRPr="00C87BC5" w14:paraId="3C5C6D6B" w14:textId="77777777" w:rsidTr="00632CED">
        <w:trPr>
          <w:cantSplit/>
        </w:trPr>
        <w:tc>
          <w:tcPr>
            <w:tcW w:w="6300" w:type="dxa"/>
            <w:tcBorders>
              <w:top w:val="single" w:sz="6" w:space="0" w:color="auto"/>
              <w:left w:val="single" w:sz="6" w:space="0" w:color="auto"/>
            </w:tcBorders>
          </w:tcPr>
          <w:p w14:paraId="5325FA61" w14:textId="77777777" w:rsidR="00632CED" w:rsidRPr="00C87BC5" w:rsidRDefault="00632CED" w:rsidP="00632CED">
            <w:pPr>
              <w:suppressAutoHyphens/>
              <w:rPr>
                <w:rStyle w:val="Table"/>
                <w:rFonts w:ascii="Times New Roman" w:hAnsi="Times New Roman"/>
                <w:spacing w:val="-2"/>
                <w:sz w:val="22"/>
                <w:lang w:val="es-CO"/>
              </w:rPr>
            </w:pPr>
            <w:r w:rsidRPr="00C87BC5">
              <w:rPr>
                <w:rStyle w:val="Table"/>
                <w:rFonts w:ascii="Times New Roman" w:hAnsi="Times New Roman"/>
                <w:spacing w:val="-2"/>
                <w:sz w:val="22"/>
                <w:lang w:val="es-CO"/>
              </w:rPr>
              <w:t>2.</w:t>
            </w:r>
          </w:p>
          <w:p w14:paraId="73033AC5" w14:textId="77777777" w:rsidR="00632CED" w:rsidRPr="00C87BC5" w:rsidRDefault="00632CED" w:rsidP="00632CED">
            <w:pPr>
              <w:suppressAutoHyphens/>
              <w:spacing w:after="71"/>
              <w:rPr>
                <w:rStyle w:val="Table"/>
                <w:rFonts w:ascii="Times New Roman" w:hAnsi="Times New Roman"/>
                <w:spacing w:val="-2"/>
                <w:sz w:val="22"/>
                <w:lang w:val="es-CO"/>
              </w:rPr>
            </w:pPr>
          </w:p>
        </w:tc>
        <w:tc>
          <w:tcPr>
            <w:tcW w:w="2790" w:type="dxa"/>
            <w:tcBorders>
              <w:top w:val="single" w:sz="6" w:space="0" w:color="auto"/>
              <w:left w:val="single" w:sz="6" w:space="0" w:color="auto"/>
              <w:right w:val="single" w:sz="6" w:space="0" w:color="auto"/>
            </w:tcBorders>
          </w:tcPr>
          <w:p w14:paraId="5DF2881B" w14:textId="77777777" w:rsidR="00632CED" w:rsidRPr="00C87BC5" w:rsidRDefault="00632CED" w:rsidP="00632CED">
            <w:pPr>
              <w:suppressAutoHyphens/>
              <w:spacing w:after="71"/>
              <w:rPr>
                <w:rStyle w:val="Table"/>
                <w:rFonts w:ascii="Times New Roman" w:hAnsi="Times New Roman"/>
                <w:spacing w:val="-2"/>
                <w:sz w:val="22"/>
                <w:lang w:val="es-CO"/>
              </w:rPr>
            </w:pPr>
          </w:p>
        </w:tc>
      </w:tr>
      <w:tr w:rsidR="00632CED" w:rsidRPr="00C87BC5" w14:paraId="1D1231AE" w14:textId="77777777" w:rsidTr="00632CED">
        <w:trPr>
          <w:cantSplit/>
        </w:trPr>
        <w:tc>
          <w:tcPr>
            <w:tcW w:w="6300" w:type="dxa"/>
            <w:tcBorders>
              <w:top w:val="single" w:sz="6" w:space="0" w:color="auto"/>
              <w:left w:val="single" w:sz="6" w:space="0" w:color="auto"/>
            </w:tcBorders>
          </w:tcPr>
          <w:p w14:paraId="40DE7425" w14:textId="77777777" w:rsidR="00632CED" w:rsidRPr="00C87BC5" w:rsidRDefault="00632CED" w:rsidP="00632CED">
            <w:pPr>
              <w:suppressAutoHyphens/>
              <w:rPr>
                <w:rStyle w:val="Table"/>
                <w:rFonts w:ascii="Times New Roman" w:hAnsi="Times New Roman"/>
                <w:spacing w:val="-2"/>
                <w:sz w:val="22"/>
                <w:lang w:val="es-CO"/>
              </w:rPr>
            </w:pPr>
            <w:r w:rsidRPr="00C87BC5">
              <w:rPr>
                <w:rStyle w:val="Table"/>
                <w:rFonts w:ascii="Times New Roman" w:hAnsi="Times New Roman"/>
                <w:spacing w:val="-2"/>
                <w:sz w:val="22"/>
                <w:lang w:val="es-CO"/>
              </w:rPr>
              <w:t>3.</w:t>
            </w:r>
          </w:p>
          <w:p w14:paraId="311A73DA" w14:textId="77777777" w:rsidR="00632CED" w:rsidRPr="00C87BC5" w:rsidRDefault="00632CED" w:rsidP="00632CED">
            <w:pPr>
              <w:suppressAutoHyphens/>
              <w:spacing w:after="71"/>
              <w:rPr>
                <w:rStyle w:val="Table"/>
                <w:rFonts w:ascii="Times New Roman" w:hAnsi="Times New Roman"/>
                <w:spacing w:val="-2"/>
                <w:sz w:val="22"/>
                <w:lang w:val="es-CO"/>
              </w:rPr>
            </w:pPr>
          </w:p>
        </w:tc>
        <w:tc>
          <w:tcPr>
            <w:tcW w:w="2790" w:type="dxa"/>
            <w:tcBorders>
              <w:top w:val="single" w:sz="6" w:space="0" w:color="auto"/>
              <w:left w:val="single" w:sz="6" w:space="0" w:color="auto"/>
              <w:right w:val="single" w:sz="6" w:space="0" w:color="auto"/>
            </w:tcBorders>
          </w:tcPr>
          <w:p w14:paraId="5EDB45D0" w14:textId="77777777" w:rsidR="00632CED" w:rsidRPr="00C87BC5" w:rsidRDefault="00632CED" w:rsidP="00632CED">
            <w:pPr>
              <w:suppressAutoHyphens/>
              <w:spacing w:after="71"/>
              <w:rPr>
                <w:rStyle w:val="Table"/>
                <w:rFonts w:ascii="Times New Roman" w:hAnsi="Times New Roman"/>
                <w:spacing w:val="-2"/>
                <w:sz w:val="22"/>
                <w:lang w:val="es-CO"/>
              </w:rPr>
            </w:pPr>
          </w:p>
        </w:tc>
      </w:tr>
      <w:tr w:rsidR="00632CED" w:rsidRPr="00C87BC5" w14:paraId="382E441A" w14:textId="77777777" w:rsidTr="00632CED">
        <w:trPr>
          <w:cantSplit/>
        </w:trPr>
        <w:tc>
          <w:tcPr>
            <w:tcW w:w="6300" w:type="dxa"/>
            <w:tcBorders>
              <w:top w:val="single" w:sz="6" w:space="0" w:color="auto"/>
              <w:left w:val="single" w:sz="6" w:space="0" w:color="auto"/>
              <w:bottom w:val="single" w:sz="6" w:space="0" w:color="auto"/>
            </w:tcBorders>
          </w:tcPr>
          <w:p w14:paraId="5E089004" w14:textId="77777777" w:rsidR="00632CED" w:rsidRPr="00C87BC5" w:rsidRDefault="00632CED" w:rsidP="00632CED">
            <w:pPr>
              <w:suppressAutoHyphens/>
              <w:rPr>
                <w:rStyle w:val="Table"/>
                <w:rFonts w:ascii="Times New Roman" w:hAnsi="Times New Roman"/>
                <w:spacing w:val="-2"/>
                <w:sz w:val="22"/>
                <w:lang w:val="es-CO"/>
              </w:rPr>
            </w:pPr>
            <w:r w:rsidRPr="00C87BC5">
              <w:rPr>
                <w:rStyle w:val="Table"/>
                <w:rFonts w:ascii="Times New Roman" w:hAnsi="Times New Roman"/>
                <w:spacing w:val="-2"/>
                <w:sz w:val="22"/>
                <w:lang w:val="es-CO"/>
              </w:rPr>
              <w:t>4.</w:t>
            </w:r>
          </w:p>
          <w:p w14:paraId="0989BEF3" w14:textId="77777777" w:rsidR="00632CED" w:rsidRPr="00C87BC5" w:rsidRDefault="00632CED" w:rsidP="00632CED">
            <w:pPr>
              <w:suppressAutoHyphens/>
              <w:spacing w:after="71"/>
              <w:rPr>
                <w:rStyle w:val="Table"/>
                <w:rFonts w:ascii="Times New Roman" w:hAnsi="Times New Roman"/>
                <w:spacing w:val="-2"/>
                <w:sz w:val="22"/>
                <w:lang w:val="es-CO"/>
              </w:rPr>
            </w:pPr>
          </w:p>
        </w:tc>
        <w:tc>
          <w:tcPr>
            <w:tcW w:w="2790" w:type="dxa"/>
            <w:tcBorders>
              <w:top w:val="single" w:sz="6" w:space="0" w:color="auto"/>
              <w:left w:val="single" w:sz="6" w:space="0" w:color="auto"/>
              <w:bottom w:val="single" w:sz="6" w:space="0" w:color="auto"/>
              <w:right w:val="single" w:sz="6" w:space="0" w:color="auto"/>
            </w:tcBorders>
          </w:tcPr>
          <w:p w14:paraId="046F2D6C" w14:textId="77777777" w:rsidR="00632CED" w:rsidRPr="00C87BC5" w:rsidRDefault="00632CED" w:rsidP="00632CED">
            <w:pPr>
              <w:suppressAutoHyphens/>
              <w:spacing w:after="71"/>
              <w:rPr>
                <w:rStyle w:val="Table"/>
                <w:rFonts w:ascii="Times New Roman" w:hAnsi="Times New Roman"/>
                <w:spacing w:val="-2"/>
                <w:sz w:val="22"/>
                <w:lang w:val="es-CO"/>
              </w:rPr>
            </w:pPr>
          </w:p>
        </w:tc>
      </w:tr>
    </w:tbl>
    <w:p w14:paraId="61F7784E" w14:textId="77777777" w:rsidR="00632CED" w:rsidRPr="00C87BC5" w:rsidRDefault="00632CED" w:rsidP="00632CED">
      <w:pPr>
        <w:spacing w:after="120"/>
        <w:jc w:val="center"/>
        <w:rPr>
          <w:b/>
          <w:sz w:val="36"/>
          <w:lang w:val="es-CO"/>
        </w:rPr>
      </w:pPr>
      <w:bookmarkStart w:id="109" w:name="_Toc498849283"/>
      <w:bookmarkStart w:id="110" w:name="_Toc498850123"/>
      <w:bookmarkStart w:id="111" w:name="_Toc498851728"/>
    </w:p>
    <w:p w14:paraId="6DCF2086" w14:textId="77777777" w:rsidR="00632CED" w:rsidRPr="00C87BC5" w:rsidRDefault="00632CED" w:rsidP="00632CED">
      <w:pPr>
        <w:jc w:val="center"/>
        <w:rPr>
          <w:b/>
          <w:lang w:val="es-CO"/>
        </w:rPr>
      </w:pPr>
      <w:r w:rsidRPr="00C87BC5">
        <w:rPr>
          <w:lang w:val="es-CO"/>
        </w:rPr>
        <w:br w:type="page"/>
      </w:r>
      <w:bookmarkEnd w:id="109"/>
      <w:bookmarkEnd w:id="110"/>
      <w:bookmarkEnd w:id="111"/>
      <w:r w:rsidRPr="00C87BC5">
        <w:rPr>
          <w:b/>
          <w:lang w:val="es-CO"/>
        </w:rPr>
        <w:lastRenderedPageBreak/>
        <w:t>Formulario EXP 2.4</w:t>
      </w:r>
    </w:p>
    <w:p w14:paraId="3E1FACDD" w14:textId="77777777" w:rsidR="00632CED" w:rsidRPr="00C87BC5" w:rsidRDefault="00632CED" w:rsidP="00632CED">
      <w:pPr>
        <w:pStyle w:val="S4-header1"/>
        <w:rPr>
          <w:lang w:val="es-CO"/>
        </w:rPr>
      </w:pPr>
      <w:bookmarkStart w:id="112" w:name="_Toc206491454"/>
      <w:r w:rsidRPr="00C87BC5">
        <w:rPr>
          <w:lang w:val="es-CO"/>
        </w:rPr>
        <w:t xml:space="preserve">Experiencia </w:t>
      </w:r>
      <w:bookmarkStart w:id="113" w:name="_Toc498847218"/>
      <w:bookmarkStart w:id="114" w:name="_Toc498850124"/>
      <w:bookmarkStart w:id="115" w:name="_Toc498851729"/>
      <w:bookmarkStart w:id="116" w:name="_Toc499021797"/>
      <w:bookmarkStart w:id="117" w:name="_Toc499023480"/>
      <w:bookmarkStart w:id="118" w:name="_Toc501529962"/>
      <w:bookmarkStart w:id="119" w:name="_Toc23302383"/>
      <w:bookmarkStart w:id="120" w:name="_Toc125871316"/>
      <w:r w:rsidRPr="00C87BC5">
        <w:rPr>
          <w:lang w:val="es-CO"/>
        </w:rPr>
        <w:t>- Experiencia General</w:t>
      </w:r>
      <w:bookmarkEnd w:id="112"/>
      <w:bookmarkEnd w:id="113"/>
      <w:bookmarkEnd w:id="114"/>
      <w:bookmarkEnd w:id="115"/>
      <w:bookmarkEnd w:id="116"/>
      <w:bookmarkEnd w:id="117"/>
      <w:bookmarkEnd w:id="118"/>
      <w:bookmarkEnd w:id="119"/>
      <w:bookmarkEnd w:id="120"/>
    </w:p>
    <w:p w14:paraId="6037819C" w14:textId="77777777" w:rsidR="00632CED" w:rsidRPr="00C87BC5" w:rsidRDefault="00632CED" w:rsidP="00632CED">
      <w:pPr>
        <w:jc w:val="left"/>
        <w:rPr>
          <w:lang w:val="es-CO"/>
        </w:rPr>
      </w:pPr>
    </w:p>
    <w:p w14:paraId="4C742A05" w14:textId="77777777" w:rsidR="00632CED" w:rsidRPr="00C87BC5" w:rsidRDefault="00632CED" w:rsidP="00632CED">
      <w:pPr>
        <w:tabs>
          <w:tab w:val="right" w:pos="9000"/>
          <w:tab w:val="right" w:pos="9630"/>
        </w:tabs>
        <w:rPr>
          <w:lang w:val="es-CO"/>
        </w:rPr>
      </w:pPr>
      <w:r w:rsidRPr="00C87BC5">
        <w:rPr>
          <w:lang w:val="es-CO"/>
        </w:rPr>
        <w:t xml:space="preserve">Nombre jurídico del </w:t>
      </w:r>
      <w:r w:rsidR="00D31D7D" w:rsidRPr="00C87BC5">
        <w:rPr>
          <w:lang w:val="es-CO"/>
        </w:rPr>
        <w:t>Licitante</w:t>
      </w:r>
      <w:proofErr w:type="gramStart"/>
      <w:r w:rsidRPr="00C87BC5">
        <w:rPr>
          <w:lang w:val="es-CO"/>
        </w:rPr>
        <w:t>:  _</w:t>
      </w:r>
      <w:proofErr w:type="gramEnd"/>
      <w:r w:rsidRPr="00C87BC5">
        <w:rPr>
          <w:lang w:val="es-CO"/>
        </w:rPr>
        <w:t xml:space="preserve">______________________     </w:t>
      </w:r>
      <w:r w:rsidRPr="00C87BC5">
        <w:rPr>
          <w:lang w:val="es-CO"/>
        </w:rPr>
        <w:tab/>
        <w:t>Fecha:  _________________</w:t>
      </w:r>
    </w:p>
    <w:p w14:paraId="1F7CCE52" w14:textId="77777777" w:rsidR="00632CED" w:rsidRPr="00C87BC5" w:rsidRDefault="00632CED" w:rsidP="00632CED">
      <w:pPr>
        <w:tabs>
          <w:tab w:val="right" w:pos="9000"/>
          <w:tab w:val="right" w:pos="9630"/>
        </w:tabs>
        <w:rPr>
          <w:lang w:val="es-CO"/>
        </w:rPr>
      </w:pPr>
      <w:r w:rsidRPr="00C87BC5">
        <w:rPr>
          <w:lang w:val="es-CO"/>
        </w:rPr>
        <w:t xml:space="preserve">Nombre jurídico del socio </w:t>
      </w:r>
      <w:r w:rsidR="00387F46" w:rsidRPr="00C87BC5">
        <w:rPr>
          <w:lang w:val="es-CO"/>
        </w:rPr>
        <w:t>de la APCA</w:t>
      </w:r>
      <w:proofErr w:type="gramStart"/>
      <w:r w:rsidRPr="00C87BC5">
        <w:rPr>
          <w:lang w:val="es-CO"/>
        </w:rPr>
        <w:t>:  _</w:t>
      </w:r>
      <w:proofErr w:type="gramEnd"/>
      <w:r w:rsidRPr="00C87BC5">
        <w:rPr>
          <w:lang w:val="es-CO"/>
        </w:rPr>
        <w:t>______________________</w:t>
      </w:r>
      <w:r w:rsidRPr="00C87BC5">
        <w:rPr>
          <w:lang w:val="es-CO"/>
        </w:rPr>
        <w:tab/>
        <w:t xml:space="preserve">   __________________</w:t>
      </w:r>
    </w:p>
    <w:p w14:paraId="1203E4BA" w14:textId="77777777" w:rsidR="00632CED" w:rsidRPr="00C87BC5" w:rsidRDefault="00632CED" w:rsidP="00632CED">
      <w:pPr>
        <w:tabs>
          <w:tab w:val="right" w:pos="9000"/>
          <w:tab w:val="right" w:pos="9630"/>
        </w:tabs>
        <w:rPr>
          <w:lang w:val="es-CO"/>
        </w:rPr>
      </w:pPr>
      <w:r w:rsidRPr="00C87BC5">
        <w:rPr>
          <w:lang w:val="es-CO"/>
        </w:rPr>
        <w:tab/>
        <w:t>LPI No.</w:t>
      </w:r>
      <w:proofErr w:type="gramStart"/>
      <w:r w:rsidRPr="00C87BC5">
        <w:rPr>
          <w:lang w:val="es-CO"/>
        </w:rPr>
        <w:t>:  _</w:t>
      </w:r>
      <w:proofErr w:type="gramEnd"/>
      <w:r w:rsidRPr="00C87BC5">
        <w:rPr>
          <w:lang w:val="es-CO"/>
        </w:rPr>
        <w:t>_______________</w:t>
      </w:r>
    </w:p>
    <w:p w14:paraId="3A6A6B3E" w14:textId="77777777" w:rsidR="00632CED" w:rsidRPr="00C87BC5" w:rsidRDefault="00632CED" w:rsidP="00632CED">
      <w:pPr>
        <w:tabs>
          <w:tab w:val="right" w:pos="9000"/>
          <w:tab w:val="right" w:pos="9630"/>
        </w:tabs>
        <w:rPr>
          <w:lang w:val="es-CO"/>
        </w:rPr>
      </w:pPr>
      <w:r w:rsidRPr="00C87BC5">
        <w:rPr>
          <w:lang w:val="es-CO"/>
        </w:rPr>
        <w:tab/>
        <w:t>Página  ____ de ____ páginas</w:t>
      </w:r>
    </w:p>
    <w:p w14:paraId="1FA101CB" w14:textId="77777777" w:rsidR="00632CED" w:rsidRPr="00C87BC5" w:rsidRDefault="00632CED" w:rsidP="00632CED">
      <w:pPr>
        <w:pStyle w:val="Outline"/>
        <w:suppressAutoHyphens/>
        <w:spacing w:before="0"/>
        <w:rPr>
          <w:spacing w:val="-2"/>
          <w:kern w:val="0"/>
          <w:lang w:val="es-CO"/>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378"/>
        <w:gridCol w:w="851"/>
        <w:gridCol w:w="4881"/>
        <w:gridCol w:w="1260"/>
      </w:tblGrid>
      <w:tr w:rsidR="00632CED" w:rsidRPr="00C87BC5" w14:paraId="6364D419" w14:textId="77777777" w:rsidTr="00632CED">
        <w:trPr>
          <w:cantSplit/>
          <w:trHeight w:val="440"/>
          <w:tblHeader/>
        </w:trPr>
        <w:tc>
          <w:tcPr>
            <w:tcW w:w="1080" w:type="dxa"/>
            <w:tcMar>
              <w:left w:w="28" w:type="dxa"/>
              <w:right w:w="28" w:type="dxa"/>
            </w:tcMar>
            <w:vAlign w:val="center"/>
          </w:tcPr>
          <w:p w14:paraId="7ECE7B2B" w14:textId="77777777" w:rsidR="00632CED" w:rsidRPr="00C87BC5" w:rsidRDefault="00632CED" w:rsidP="00632CED">
            <w:pPr>
              <w:suppressAutoHyphens/>
              <w:jc w:val="center"/>
              <w:rPr>
                <w:b/>
                <w:spacing w:val="-2"/>
                <w:lang w:val="es-CO"/>
              </w:rPr>
            </w:pPr>
            <w:r w:rsidRPr="00C87BC5">
              <w:rPr>
                <w:b/>
                <w:spacing w:val="-2"/>
                <w:lang w:val="es-CO"/>
              </w:rPr>
              <w:t>Mes/Año de inicio</w:t>
            </w:r>
          </w:p>
        </w:tc>
        <w:tc>
          <w:tcPr>
            <w:tcW w:w="1378" w:type="dxa"/>
            <w:tcMar>
              <w:left w:w="28" w:type="dxa"/>
              <w:right w:w="28" w:type="dxa"/>
            </w:tcMar>
            <w:vAlign w:val="center"/>
          </w:tcPr>
          <w:p w14:paraId="52582A30" w14:textId="77777777" w:rsidR="00632CED" w:rsidRPr="00C87BC5" w:rsidRDefault="00632CED" w:rsidP="00632CED">
            <w:pPr>
              <w:suppressAutoHyphens/>
              <w:jc w:val="center"/>
              <w:rPr>
                <w:b/>
                <w:spacing w:val="-2"/>
                <w:lang w:val="es-CO"/>
              </w:rPr>
            </w:pPr>
            <w:r w:rsidRPr="00C87BC5">
              <w:rPr>
                <w:b/>
                <w:spacing w:val="-2"/>
                <w:lang w:val="es-CO"/>
              </w:rPr>
              <w:t>Mes/Año de terminación</w:t>
            </w:r>
          </w:p>
        </w:tc>
        <w:tc>
          <w:tcPr>
            <w:tcW w:w="851" w:type="dxa"/>
            <w:tcMar>
              <w:left w:w="28" w:type="dxa"/>
              <w:right w:w="28" w:type="dxa"/>
            </w:tcMar>
            <w:vAlign w:val="center"/>
          </w:tcPr>
          <w:p w14:paraId="1B576029" w14:textId="77777777" w:rsidR="00632CED" w:rsidRPr="00C87BC5" w:rsidRDefault="00632CED" w:rsidP="00632CED">
            <w:pPr>
              <w:suppressAutoHyphens/>
              <w:jc w:val="center"/>
              <w:rPr>
                <w:b/>
                <w:spacing w:val="-2"/>
                <w:lang w:val="es-CO"/>
              </w:rPr>
            </w:pPr>
          </w:p>
          <w:p w14:paraId="0210CDE1" w14:textId="77777777" w:rsidR="00632CED" w:rsidRPr="00C87BC5" w:rsidRDefault="00632CED" w:rsidP="00632CED">
            <w:pPr>
              <w:suppressAutoHyphens/>
              <w:jc w:val="center"/>
              <w:rPr>
                <w:b/>
                <w:spacing w:val="-2"/>
                <w:lang w:val="es-CO"/>
              </w:rPr>
            </w:pPr>
            <w:r w:rsidRPr="00C87BC5">
              <w:rPr>
                <w:b/>
                <w:spacing w:val="-2"/>
                <w:lang w:val="es-CO"/>
              </w:rPr>
              <w:t xml:space="preserve"> Años*</w:t>
            </w:r>
          </w:p>
          <w:p w14:paraId="59B6E111" w14:textId="77777777" w:rsidR="00632CED" w:rsidRPr="00C87BC5" w:rsidRDefault="00632CED" w:rsidP="00632CED">
            <w:pPr>
              <w:suppressAutoHyphens/>
              <w:jc w:val="center"/>
              <w:rPr>
                <w:b/>
                <w:spacing w:val="-2"/>
                <w:lang w:val="es-CO"/>
              </w:rPr>
            </w:pPr>
            <w:r w:rsidRPr="00C87BC5">
              <w:rPr>
                <w:b/>
                <w:spacing w:val="-2"/>
                <w:lang w:val="es-CO"/>
              </w:rPr>
              <w:t xml:space="preserve"> </w:t>
            </w:r>
          </w:p>
        </w:tc>
        <w:tc>
          <w:tcPr>
            <w:tcW w:w="4881" w:type="dxa"/>
            <w:tcMar>
              <w:left w:w="28" w:type="dxa"/>
              <w:right w:w="28" w:type="dxa"/>
            </w:tcMar>
            <w:vAlign w:val="center"/>
          </w:tcPr>
          <w:p w14:paraId="57E52916" w14:textId="77777777" w:rsidR="00632CED" w:rsidRPr="00C87BC5" w:rsidRDefault="00632CED" w:rsidP="00632CED">
            <w:pPr>
              <w:suppressAutoHyphens/>
              <w:jc w:val="center"/>
              <w:rPr>
                <w:b/>
                <w:spacing w:val="-2"/>
                <w:lang w:val="es-CO"/>
              </w:rPr>
            </w:pPr>
          </w:p>
          <w:p w14:paraId="0D660EA8" w14:textId="77777777" w:rsidR="00632CED" w:rsidRPr="00C87BC5" w:rsidRDefault="00632CED" w:rsidP="00632CED">
            <w:pPr>
              <w:suppressAutoHyphens/>
              <w:jc w:val="center"/>
              <w:rPr>
                <w:b/>
                <w:spacing w:val="-2"/>
                <w:lang w:val="es-CO"/>
              </w:rPr>
            </w:pPr>
            <w:r w:rsidRPr="00C87BC5">
              <w:rPr>
                <w:b/>
                <w:spacing w:val="-2"/>
                <w:lang w:val="es-CO"/>
              </w:rPr>
              <w:t xml:space="preserve"> Identificación del Contrato</w:t>
            </w:r>
          </w:p>
          <w:p w14:paraId="1F4CF875" w14:textId="77777777" w:rsidR="00632CED" w:rsidRPr="00C87BC5" w:rsidRDefault="00632CED" w:rsidP="00632CED">
            <w:pPr>
              <w:suppressAutoHyphens/>
              <w:spacing w:before="120"/>
              <w:jc w:val="center"/>
              <w:rPr>
                <w:b/>
                <w:spacing w:val="-2"/>
                <w:lang w:val="es-CO"/>
              </w:rPr>
            </w:pPr>
          </w:p>
        </w:tc>
        <w:tc>
          <w:tcPr>
            <w:tcW w:w="1260" w:type="dxa"/>
            <w:tcMar>
              <w:left w:w="28" w:type="dxa"/>
              <w:right w:w="28" w:type="dxa"/>
            </w:tcMar>
            <w:vAlign w:val="center"/>
          </w:tcPr>
          <w:p w14:paraId="66E46789" w14:textId="77777777" w:rsidR="00632CED" w:rsidRPr="00C87BC5" w:rsidRDefault="00632CED" w:rsidP="00632CED">
            <w:pPr>
              <w:suppressAutoHyphens/>
              <w:jc w:val="center"/>
              <w:rPr>
                <w:b/>
                <w:spacing w:val="-2"/>
                <w:lang w:val="es-CO"/>
              </w:rPr>
            </w:pPr>
            <w:r w:rsidRPr="00C87BC5">
              <w:rPr>
                <w:b/>
                <w:spacing w:val="-2"/>
                <w:lang w:val="es-CO"/>
              </w:rPr>
              <w:t xml:space="preserve">Función del </w:t>
            </w:r>
            <w:r w:rsidR="00D31D7D" w:rsidRPr="00C87BC5">
              <w:rPr>
                <w:b/>
                <w:spacing w:val="-2"/>
                <w:lang w:val="es-CO"/>
              </w:rPr>
              <w:t>Licitante</w:t>
            </w:r>
          </w:p>
        </w:tc>
      </w:tr>
      <w:tr w:rsidR="00632CED" w:rsidRPr="00C87BC5" w14:paraId="7957E603" w14:textId="77777777" w:rsidTr="00632CED">
        <w:trPr>
          <w:cantSplit/>
        </w:trPr>
        <w:tc>
          <w:tcPr>
            <w:tcW w:w="1080" w:type="dxa"/>
          </w:tcPr>
          <w:p w14:paraId="2E29C16A" w14:textId="77777777" w:rsidR="00632CED" w:rsidRPr="00C87BC5" w:rsidRDefault="00632CED" w:rsidP="00632CED">
            <w:pPr>
              <w:suppressAutoHyphens/>
              <w:jc w:val="left"/>
              <w:rPr>
                <w:spacing w:val="-2"/>
                <w:sz w:val="22"/>
                <w:lang w:val="es-CO"/>
              </w:rPr>
            </w:pPr>
          </w:p>
          <w:p w14:paraId="12EDBC6D" w14:textId="77777777" w:rsidR="00632CED" w:rsidRPr="00C87BC5" w:rsidRDefault="00632CED" w:rsidP="00632CED">
            <w:pPr>
              <w:suppressAutoHyphens/>
              <w:jc w:val="left"/>
              <w:rPr>
                <w:spacing w:val="-2"/>
                <w:sz w:val="22"/>
                <w:lang w:val="es-CO"/>
              </w:rPr>
            </w:pPr>
            <w:r w:rsidRPr="00C87BC5">
              <w:rPr>
                <w:spacing w:val="-2"/>
                <w:sz w:val="22"/>
                <w:lang w:val="es-CO"/>
              </w:rPr>
              <w:t>______</w:t>
            </w:r>
          </w:p>
        </w:tc>
        <w:tc>
          <w:tcPr>
            <w:tcW w:w="1378" w:type="dxa"/>
          </w:tcPr>
          <w:p w14:paraId="45626EEC" w14:textId="77777777" w:rsidR="00632CED" w:rsidRPr="00C87BC5" w:rsidRDefault="00632CED" w:rsidP="00632CED">
            <w:pPr>
              <w:suppressAutoHyphens/>
              <w:jc w:val="left"/>
              <w:rPr>
                <w:spacing w:val="-2"/>
                <w:sz w:val="22"/>
                <w:lang w:val="es-CO"/>
              </w:rPr>
            </w:pPr>
          </w:p>
          <w:p w14:paraId="6C463EF4" w14:textId="77777777" w:rsidR="00632CED" w:rsidRPr="00C87BC5" w:rsidRDefault="00632CED" w:rsidP="00632CED">
            <w:pPr>
              <w:suppressAutoHyphens/>
              <w:jc w:val="left"/>
              <w:rPr>
                <w:spacing w:val="-2"/>
                <w:sz w:val="22"/>
                <w:lang w:val="es-CO"/>
              </w:rPr>
            </w:pPr>
            <w:r w:rsidRPr="00C87BC5">
              <w:rPr>
                <w:spacing w:val="-2"/>
                <w:sz w:val="22"/>
                <w:lang w:val="es-CO"/>
              </w:rPr>
              <w:t>______</w:t>
            </w:r>
          </w:p>
        </w:tc>
        <w:tc>
          <w:tcPr>
            <w:tcW w:w="851" w:type="dxa"/>
          </w:tcPr>
          <w:p w14:paraId="5DEA1412" w14:textId="77777777" w:rsidR="00632CED" w:rsidRPr="00C87BC5" w:rsidRDefault="00632CED" w:rsidP="00632CED">
            <w:pPr>
              <w:suppressAutoHyphens/>
              <w:jc w:val="left"/>
              <w:rPr>
                <w:spacing w:val="-2"/>
                <w:sz w:val="22"/>
                <w:lang w:val="es-CO"/>
              </w:rPr>
            </w:pPr>
          </w:p>
        </w:tc>
        <w:tc>
          <w:tcPr>
            <w:tcW w:w="4881" w:type="dxa"/>
          </w:tcPr>
          <w:p w14:paraId="7810D313" w14:textId="77777777" w:rsidR="00632CED" w:rsidRPr="00C87BC5" w:rsidRDefault="00632CED" w:rsidP="00632CED">
            <w:pPr>
              <w:suppressAutoHyphens/>
              <w:jc w:val="left"/>
              <w:rPr>
                <w:spacing w:val="-2"/>
                <w:sz w:val="22"/>
                <w:lang w:val="es-CO"/>
              </w:rPr>
            </w:pPr>
            <w:r w:rsidRPr="00C87BC5">
              <w:rPr>
                <w:spacing w:val="-2"/>
                <w:sz w:val="22"/>
                <w:lang w:val="es-CO"/>
              </w:rPr>
              <w:t>Nombre del Contrato:</w:t>
            </w:r>
          </w:p>
          <w:p w14:paraId="387E6641" w14:textId="77777777" w:rsidR="00632CED" w:rsidRPr="00C87BC5" w:rsidRDefault="00632CED" w:rsidP="00632CED">
            <w:pPr>
              <w:suppressAutoHyphens/>
              <w:jc w:val="left"/>
              <w:rPr>
                <w:spacing w:val="-2"/>
                <w:sz w:val="22"/>
                <w:lang w:val="es-CO"/>
              </w:rPr>
            </w:pPr>
            <w:r w:rsidRPr="00C87BC5">
              <w:rPr>
                <w:spacing w:val="-2"/>
                <w:sz w:val="22"/>
                <w:lang w:val="es-CO"/>
              </w:rPr>
              <w:t xml:space="preserve">Breve descripción de obras realizadas por el </w:t>
            </w:r>
            <w:r w:rsidR="00D31D7D" w:rsidRPr="00C87BC5">
              <w:rPr>
                <w:spacing w:val="-2"/>
                <w:sz w:val="22"/>
                <w:lang w:val="es-CO"/>
              </w:rPr>
              <w:t>Licitante</w:t>
            </w:r>
            <w:r w:rsidRPr="00C87BC5">
              <w:rPr>
                <w:spacing w:val="-2"/>
                <w:sz w:val="22"/>
                <w:lang w:val="es-CO"/>
              </w:rPr>
              <w:t>:</w:t>
            </w:r>
            <w:r w:rsidRPr="00C87BC5">
              <w:rPr>
                <w:spacing w:val="-2"/>
                <w:sz w:val="22"/>
                <w:lang w:val="es-CO"/>
              </w:rPr>
              <w:br/>
              <w:t>Nombre del Contratante:</w:t>
            </w:r>
          </w:p>
          <w:p w14:paraId="6425AA3F" w14:textId="77777777" w:rsidR="00632CED" w:rsidRPr="00C87BC5" w:rsidRDefault="00632CED" w:rsidP="00632CED">
            <w:pPr>
              <w:suppressAutoHyphens/>
              <w:jc w:val="left"/>
              <w:rPr>
                <w:spacing w:val="-2"/>
                <w:sz w:val="22"/>
                <w:lang w:val="es-CO"/>
              </w:rPr>
            </w:pPr>
            <w:r w:rsidRPr="00C87BC5">
              <w:rPr>
                <w:spacing w:val="-2"/>
                <w:sz w:val="22"/>
                <w:lang w:val="es-CO"/>
              </w:rPr>
              <w:t>Dirección:</w:t>
            </w:r>
          </w:p>
        </w:tc>
        <w:tc>
          <w:tcPr>
            <w:tcW w:w="1260" w:type="dxa"/>
          </w:tcPr>
          <w:p w14:paraId="14011C8A" w14:textId="77777777" w:rsidR="00632CED" w:rsidRPr="00C87BC5" w:rsidRDefault="00632CED" w:rsidP="00632CED">
            <w:pPr>
              <w:suppressAutoHyphens/>
              <w:jc w:val="left"/>
              <w:rPr>
                <w:spacing w:val="-2"/>
                <w:sz w:val="22"/>
                <w:lang w:val="es-CO"/>
              </w:rPr>
            </w:pPr>
          </w:p>
          <w:p w14:paraId="09B091F5" w14:textId="77777777" w:rsidR="00632CED" w:rsidRPr="00C87BC5" w:rsidRDefault="00632CED" w:rsidP="00632CED">
            <w:pPr>
              <w:suppressAutoHyphens/>
              <w:jc w:val="left"/>
              <w:rPr>
                <w:spacing w:val="-2"/>
                <w:sz w:val="22"/>
                <w:lang w:val="es-CO"/>
              </w:rPr>
            </w:pPr>
            <w:r w:rsidRPr="00C87BC5">
              <w:rPr>
                <w:spacing w:val="-2"/>
                <w:sz w:val="22"/>
                <w:lang w:val="es-CO"/>
              </w:rPr>
              <w:t>_________</w:t>
            </w:r>
          </w:p>
          <w:p w14:paraId="55DC23D8" w14:textId="77777777" w:rsidR="00632CED" w:rsidRPr="00C87BC5" w:rsidRDefault="00632CED" w:rsidP="00632CED">
            <w:pPr>
              <w:suppressAutoHyphens/>
              <w:jc w:val="left"/>
              <w:rPr>
                <w:spacing w:val="-2"/>
                <w:sz w:val="22"/>
                <w:lang w:val="es-CO"/>
              </w:rPr>
            </w:pPr>
          </w:p>
        </w:tc>
      </w:tr>
      <w:tr w:rsidR="00632CED" w:rsidRPr="00C87BC5" w14:paraId="6E821B58" w14:textId="77777777" w:rsidTr="00632CED">
        <w:trPr>
          <w:cantSplit/>
        </w:trPr>
        <w:tc>
          <w:tcPr>
            <w:tcW w:w="1080" w:type="dxa"/>
          </w:tcPr>
          <w:p w14:paraId="3C200B68" w14:textId="77777777" w:rsidR="00632CED" w:rsidRPr="00C87BC5" w:rsidRDefault="00632CED" w:rsidP="00632CED">
            <w:pPr>
              <w:suppressAutoHyphens/>
              <w:jc w:val="left"/>
              <w:rPr>
                <w:spacing w:val="-2"/>
                <w:sz w:val="22"/>
                <w:lang w:val="es-CO"/>
              </w:rPr>
            </w:pPr>
          </w:p>
          <w:p w14:paraId="34627A9C" w14:textId="77777777" w:rsidR="00632CED" w:rsidRPr="00C87BC5" w:rsidRDefault="00632CED" w:rsidP="00632CED">
            <w:pPr>
              <w:suppressAutoHyphens/>
              <w:jc w:val="left"/>
              <w:rPr>
                <w:spacing w:val="-2"/>
                <w:sz w:val="22"/>
                <w:lang w:val="es-CO"/>
              </w:rPr>
            </w:pPr>
            <w:r w:rsidRPr="00C87BC5">
              <w:rPr>
                <w:spacing w:val="-2"/>
                <w:sz w:val="22"/>
                <w:lang w:val="es-CO"/>
              </w:rPr>
              <w:t>______</w:t>
            </w:r>
          </w:p>
        </w:tc>
        <w:tc>
          <w:tcPr>
            <w:tcW w:w="1378" w:type="dxa"/>
          </w:tcPr>
          <w:p w14:paraId="410686BE" w14:textId="77777777" w:rsidR="00632CED" w:rsidRPr="00C87BC5" w:rsidRDefault="00632CED" w:rsidP="00632CED">
            <w:pPr>
              <w:suppressAutoHyphens/>
              <w:jc w:val="left"/>
              <w:rPr>
                <w:spacing w:val="-2"/>
                <w:sz w:val="22"/>
                <w:lang w:val="es-CO"/>
              </w:rPr>
            </w:pPr>
          </w:p>
          <w:p w14:paraId="326BF939" w14:textId="77777777" w:rsidR="00632CED" w:rsidRPr="00C87BC5" w:rsidRDefault="00632CED" w:rsidP="00632CED">
            <w:pPr>
              <w:suppressAutoHyphens/>
              <w:jc w:val="left"/>
              <w:rPr>
                <w:spacing w:val="-2"/>
                <w:sz w:val="22"/>
                <w:lang w:val="es-CO"/>
              </w:rPr>
            </w:pPr>
            <w:r w:rsidRPr="00C87BC5">
              <w:rPr>
                <w:spacing w:val="-2"/>
                <w:sz w:val="22"/>
                <w:lang w:val="es-CO"/>
              </w:rPr>
              <w:t>______</w:t>
            </w:r>
          </w:p>
        </w:tc>
        <w:tc>
          <w:tcPr>
            <w:tcW w:w="851" w:type="dxa"/>
          </w:tcPr>
          <w:p w14:paraId="7344BD25" w14:textId="77777777" w:rsidR="00632CED" w:rsidRPr="00C87BC5" w:rsidRDefault="00632CED" w:rsidP="00632CED">
            <w:pPr>
              <w:suppressAutoHyphens/>
              <w:jc w:val="left"/>
              <w:rPr>
                <w:spacing w:val="-2"/>
                <w:sz w:val="22"/>
                <w:lang w:val="es-CO"/>
              </w:rPr>
            </w:pPr>
          </w:p>
        </w:tc>
        <w:tc>
          <w:tcPr>
            <w:tcW w:w="4881" w:type="dxa"/>
          </w:tcPr>
          <w:p w14:paraId="2F19328C" w14:textId="77777777" w:rsidR="00632CED" w:rsidRPr="00C87BC5" w:rsidRDefault="00632CED" w:rsidP="00632CED">
            <w:pPr>
              <w:suppressAutoHyphens/>
              <w:jc w:val="left"/>
              <w:rPr>
                <w:spacing w:val="-2"/>
                <w:sz w:val="22"/>
                <w:lang w:val="es-CO"/>
              </w:rPr>
            </w:pPr>
            <w:r w:rsidRPr="00C87BC5">
              <w:rPr>
                <w:spacing w:val="-2"/>
                <w:sz w:val="22"/>
                <w:lang w:val="es-CO"/>
              </w:rPr>
              <w:t>Nombre del Contrato:</w:t>
            </w:r>
          </w:p>
          <w:p w14:paraId="74B4F34E" w14:textId="77777777" w:rsidR="00632CED" w:rsidRPr="00C87BC5" w:rsidRDefault="00632CED" w:rsidP="00632CED">
            <w:pPr>
              <w:suppressAutoHyphens/>
              <w:jc w:val="left"/>
              <w:rPr>
                <w:spacing w:val="-2"/>
                <w:sz w:val="22"/>
                <w:lang w:val="es-CO"/>
              </w:rPr>
            </w:pPr>
            <w:r w:rsidRPr="00C87BC5">
              <w:rPr>
                <w:spacing w:val="-2"/>
                <w:sz w:val="22"/>
                <w:lang w:val="es-CO"/>
              </w:rPr>
              <w:t xml:space="preserve">Breve descripción de obras realizadas por el </w:t>
            </w:r>
            <w:r w:rsidR="00D31D7D" w:rsidRPr="00C87BC5">
              <w:rPr>
                <w:spacing w:val="-2"/>
                <w:sz w:val="22"/>
                <w:lang w:val="es-CO"/>
              </w:rPr>
              <w:t>Licitante</w:t>
            </w:r>
            <w:r w:rsidRPr="00C87BC5">
              <w:rPr>
                <w:spacing w:val="-2"/>
                <w:sz w:val="22"/>
                <w:lang w:val="es-CO"/>
              </w:rPr>
              <w:t>:</w:t>
            </w:r>
            <w:r w:rsidRPr="00C87BC5">
              <w:rPr>
                <w:spacing w:val="-2"/>
                <w:sz w:val="22"/>
                <w:lang w:val="es-CO"/>
              </w:rPr>
              <w:br/>
              <w:t>Nombre del Contratante:</w:t>
            </w:r>
          </w:p>
          <w:p w14:paraId="5CE6FE5B" w14:textId="77777777" w:rsidR="00632CED" w:rsidRPr="00C87BC5" w:rsidRDefault="00632CED" w:rsidP="00632CED">
            <w:pPr>
              <w:suppressAutoHyphens/>
              <w:jc w:val="left"/>
              <w:rPr>
                <w:spacing w:val="-2"/>
                <w:sz w:val="22"/>
                <w:lang w:val="es-CO"/>
              </w:rPr>
            </w:pPr>
            <w:r w:rsidRPr="00C87BC5">
              <w:rPr>
                <w:spacing w:val="-2"/>
                <w:sz w:val="22"/>
                <w:lang w:val="es-CO"/>
              </w:rPr>
              <w:t>Dirección:</w:t>
            </w:r>
          </w:p>
        </w:tc>
        <w:tc>
          <w:tcPr>
            <w:tcW w:w="1260" w:type="dxa"/>
          </w:tcPr>
          <w:p w14:paraId="24B8CF30" w14:textId="77777777" w:rsidR="00632CED" w:rsidRPr="00C87BC5" w:rsidRDefault="00632CED" w:rsidP="00632CED">
            <w:pPr>
              <w:suppressAutoHyphens/>
              <w:jc w:val="left"/>
              <w:rPr>
                <w:spacing w:val="-2"/>
                <w:sz w:val="22"/>
                <w:lang w:val="es-CO"/>
              </w:rPr>
            </w:pPr>
          </w:p>
          <w:p w14:paraId="60F12E04" w14:textId="77777777" w:rsidR="00632CED" w:rsidRPr="00C87BC5" w:rsidRDefault="00632CED" w:rsidP="00632CED">
            <w:pPr>
              <w:suppressAutoHyphens/>
              <w:jc w:val="left"/>
              <w:rPr>
                <w:spacing w:val="-2"/>
                <w:sz w:val="22"/>
                <w:lang w:val="es-CO"/>
              </w:rPr>
            </w:pPr>
            <w:r w:rsidRPr="00C87BC5">
              <w:rPr>
                <w:spacing w:val="-2"/>
                <w:sz w:val="22"/>
                <w:lang w:val="es-CO"/>
              </w:rPr>
              <w:t>_________</w:t>
            </w:r>
          </w:p>
          <w:p w14:paraId="1F7F3788" w14:textId="77777777" w:rsidR="00632CED" w:rsidRPr="00C87BC5" w:rsidRDefault="00632CED" w:rsidP="00632CED">
            <w:pPr>
              <w:suppressAutoHyphens/>
              <w:jc w:val="left"/>
              <w:rPr>
                <w:spacing w:val="-2"/>
                <w:sz w:val="22"/>
                <w:lang w:val="es-CO"/>
              </w:rPr>
            </w:pPr>
          </w:p>
        </w:tc>
      </w:tr>
      <w:tr w:rsidR="00632CED" w:rsidRPr="00C87BC5" w14:paraId="3E3100B0" w14:textId="77777777" w:rsidTr="00632CED">
        <w:trPr>
          <w:cantSplit/>
        </w:trPr>
        <w:tc>
          <w:tcPr>
            <w:tcW w:w="1080" w:type="dxa"/>
          </w:tcPr>
          <w:p w14:paraId="105FEEFD" w14:textId="77777777" w:rsidR="00632CED" w:rsidRPr="00C87BC5" w:rsidRDefault="00632CED" w:rsidP="00632CED">
            <w:pPr>
              <w:suppressAutoHyphens/>
              <w:jc w:val="left"/>
              <w:rPr>
                <w:spacing w:val="-2"/>
                <w:sz w:val="22"/>
                <w:lang w:val="es-CO"/>
              </w:rPr>
            </w:pPr>
          </w:p>
          <w:p w14:paraId="4B6028AA" w14:textId="77777777" w:rsidR="00632CED" w:rsidRPr="00C87BC5" w:rsidRDefault="00632CED" w:rsidP="00632CED">
            <w:pPr>
              <w:suppressAutoHyphens/>
              <w:jc w:val="left"/>
              <w:rPr>
                <w:spacing w:val="-2"/>
                <w:sz w:val="22"/>
                <w:lang w:val="es-CO"/>
              </w:rPr>
            </w:pPr>
            <w:r w:rsidRPr="00C87BC5">
              <w:rPr>
                <w:spacing w:val="-2"/>
                <w:sz w:val="22"/>
                <w:lang w:val="es-CO"/>
              </w:rPr>
              <w:t>______</w:t>
            </w:r>
          </w:p>
        </w:tc>
        <w:tc>
          <w:tcPr>
            <w:tcW w:w="1378" w:type="dxa"/>
          </w:tcPr>
          <w:p w14:paraId="4304E9E9" w14:textId="77777777" w:rsidR="00632CED" w:rsidRPr="00C87BC5" w:rsidRDefault="00632CED" w:rsidP="00632CED">
            <w:pPr>
              <w:suppressAutoHyphens/>
              <w:jc w:val="left"/>
              <w:rPr>
                <w:spacing w:val="-2"/>
                <w:sz w:val="22"/>
                <w:lang w:val="es-CO"/>
              </w:rPr>
            </w:pPr>
          </w:p>
          <w:p w14:paraId="2E8E558E" w14:textId="77777777" w:rsidR="00632CED" w:rsidRPr="00C87BC5" w:rsidRDefault="00632CED" w:rsidP="00632CED">
            <w:pPr>
              <w:suppressAutoHyphens/>
              <w:jc w:val="left"/>
              <w:rPr>
                <w:spacing w:val="-2"/>
                <w:sz w:val="22"/>
                <w:lang w:val="es-CO"/>
              </w:rPr>
            </w:pPr>
            <w:r w:rsidRPr="00C87BC5">
              <w:rPr>
                <w:spacing w:val="-2"/>
                <w:sz w:val="22"/>
                <w:lang w:val="es-CO"/>
              </w:rPr>
              <w:t>______</w:t>
            </w:r>
          </w:p>
        </w:tc>
        <w:tc>
          <w:tcPr>
            <w:tcW w:w="851" w:type="dxa"/>
          </w:tcPr>
          <w:p w14:paraId="2574EE1F" w14:textId="77777777" w:rsidR="00632CED" w:rsidRPr="00C87BC5" w:rsidRDefault="00632CED" w:rsidP="00632CED">
            <w:pPr>
              <w:suppressAutoHyphens/>
              <w:jc w:val="left"/>
              <w:rPr>
                <w:spacing w:val="-2"/>
                <w:sz w:val="22"/>
                <w:lang w:val="es-CO"/>
              </w:rPr>
            </w:pPr>
          </w:p>
        </w:tc>
        <w:tc>
          <w:tcPr>
            <w:tcW w:w="4881" w:type="dxa"/>
          </w:tcPr>
          <w:p w14:paraId="11DFE452" w14:textId="77777777" w:rsidR="00632CED" w:rsidRPr="00C87BC5" w:rsidRDefault="00632CED" w:rsidP="00632CED">
            <w:pPr>
              <w:suppressAutoHyphens/>
              <w:jc w:val="left"/>
              <w:rPr>
                <w:spacing w:val="-2"/>
                <w:sz w:val="22"/>
                <w:lang w:val="es-CO"/>
              </w:rPr>
            </w:pPr>
            <w:r w:rsidRPr="00C87BC5">
              <w:rPr>
                <w:spacing w:val="-2"/>
                <w:sz w:val="22"/>
                <w:lang w:val="es-CO"/>
              </w:rPr>
              <w:t>Nombre del Contrato:</w:t>
            </w:r>
          </w:p>
          <w:p w14:paraId="5546D516" w14:textId="77777777" w:rsidR="00632CED" w:rsidRPr="00C87BC5" w:rsidRDefault="00632CED" w:rsidP="00632CED">
            <w:pPr>
              <w:suppressAutoHyphens/>
              <w:jc w:val="left"/>
              <w:rPr>
                <w:spacing w:val="-2"/>
                <w:sz w:val="22"/>
                <w:lang w:val="es-CO"/>
              </w:rPr>
            </w:pPr>
            <w:r w:rsidRPr="00C87BC5">
              <w:rPr>
                <w:spacing w:val="-2"/>
                <w:sz w:val="22"/>
                <w:lang w:val="es-CO"/>
              </w:rPr>
              <w:t xml:space="preserve">Breve descripción de obras realizadas por el </w:t>
            </w:r>
            <w:r w:rsidR="00D31D7D" w:rsidRPr="00C87BC5">
              <w:rPr>
                <w:spacing w:val="-2"/>
                <w:sz w:val="22"/>
                <w:lang w:val="es-CO"/>
              </w:rPr>
              <w:t>Licitante</w:t>
            </w:r>
            <w:r w:rsidRPr="00C87BC5">
              <w:rPr>
                <w:spacing w:val="-2"/>
                <w:sz w:val="22"/>
                <w:lang w:val="es-CO"/>
              </w:rPr>
              <w:t>:</w:t>
            </w:r>
            <w:r w:rsidRPr="00C87BC5">
              <w:rPr>
                <w:spacing w:val="-2"/>
                <w:sz w:val="22"/>
                <w:lang w:val="es-CO"/>
              </w:rPr>
              <w:br/>
              <w:t>Nombre del Contratante:</w:t>
            </w:r>
          </w:p>
          <w:p w14:paraId="196988C8" w14:textId="77777777" w:rsidR="00632CED" w:rsidRPr="00C87BC5" w:rsidRDefault="00632CED" w:rsidP="00632CED">
            <w:pPr>
              <w:suppressAutoHyphens/>
              <w:jc w:val="left"/>
              <w:rPr>
                <w:spacing w:val="-2"/>
                <w:sz w:val="22"/>
                <w:lang w:val="es-CO"/>
              </w:rPr>
            </w:pPr>
            <w:r w:rsidRPr="00C87BC5">
              <w:rPr>
                <w:spacing w:val="-2"/>
                <w:sz w:val="22"/>
                <w:lang w:val="es-CO"/>
              </w:rPr>
              <w:t>Dirección:</w:t>
            </w:r>
          </w:p>
        </w:tc>
        <w:tc>
          <w:tcPr>
            <w:tcW w:w="1260" w:type="dxa"/>
          </w:tcPr>
          <w:p w14:paraId="00B127B1" w14:textId="77777777" w:rsidR="00632CED" w:rsidRPr="00C87BC5" w:rsidRDefault="00632CED" w:rsidP="00632CED">
            <w:pPr>
              <w:suppressAutoHyphens/>
              <w:jc w:val="left"/>
              <w:rPr>
                <w:spacing w:val="-2"/>
                <w:sz w:val="22"/>
                <w:lang w:val="es-CO"/>
              </w:rPr>
            </w:pPr>
          </w:p>
          <w:p w14:paraId="274C6C45" w14:textId="77777777" w:rsidR="00632CED" w:rsidRPr="00C87BC5" w:rsidRDefault="00632CED" w:rsidP="00632CED">
            <w:pPr>
              <w:suppressAutoHyphens/>
              <w:jc w:val="left"/>
              <w:rPr>
                <w:spacing w:val="-2"/>
                <w:sz w:val="22"/>
                <w:lang w:val="es-CO"/>
              </w:rPr>
            </w:pPr>
            <w:r w:rsidRPr="00C87BC5">
              <w:rPr>
                <w:spacing w:val="-2"/>
                <w:sz w:val="22"/>
                <w:lang w:val="es-CO"/>
              </w:rPr>
              <w:t>_________</w:t>
            </w:r>
          </w:p>
          <w:p w14:paraId="39E26B09" w14:textId="77777777" w:rsidR="00632CED" w:rsidRPr="00C87BC5" w:rsidRDefault="00632CED" w:rsidP="00632CED">
            <w:pPr>
              <w:suppressAutoHyphens/>
              <w:jc w:val="left"/>
              <w:rPr>
                <w:spacing w:val="-2"/>
                <w:sz w:val="22"/>
                <w:lang w:val="es-CO"/>
              </w:rPr>
            </w:pPr>
          </w:p>
        </w:tc>
      </w:tr>
      <w:tr w:rsidR="00632CED" w:rsidRPr="00C87BC5" w14:paraId="7D6624EF" w14:textId="77777777" w:rsidTr="00632CED">
        <w:trPr>
          <w:cantSplit/>
        </w:trPr>
        <w:tc>
          <w:tcPr>
            <w:tcW w:w="1080" w:type="dxa"/>
          </w:tcPr>
          <w:p w14:paraId="78F43BF2" w14:textId="77777777" w:rsidR="00632CED" w:rsidRPr="00C87BC5" w:rsidRDefault="00632CED" w:rsidP="00632CED">
            <w:pPr>
              <w:suppressAutoHyphens/>
              <w:jc w:val="left"/>
              <w:rPr>
                <w:spacing w:val="-2"/>
                <w:sz w:val="22"/>
                <w:lang w:val="es-CO"/>
              </w:rPr>
            </w:pPr>
          </w:p>
          <w:p w14:paraId="4CACB537" w14:textId="77777777" w:rsidR="00632CED" w:rsidRPr="00C87BC5" w:rsidRDefault="00632CED" w:rsidP="00632CED">
            <w:pPr>
              <w:suppressAutoHyphens/>
              <w:jc w:val="left"/>
              <w:rPr>
                <w:spacing w:val="-2"/>
                <w:sz w:val="22"/>
                <w:lang w:val="es-CO"/>
              </w:rPr>
            </w:pPr>
            <w:r w:rsidRPr="00C87BC5">
              <w:rPr>
                <w:spacing w:val="-2"/>
                <w:sz w:val="22"/>
                <w:lang w:val="es-CO"/>
              </w:rPr>
              <w:t>______</w:t>
            </w:r>
          </w:p>
        </w:tc>
        <w:tc>
          <w:tcPr>
            <w:tcW w:w="1378" w:type="dxa"/>
          </w:tcPr>
          <w:p w14:paraId="18B0D407" w14:textId="77777777" w:rsidR="00632CED" w:rsidRPr="00C87BC5" w:rsidRDefault="00632CED" w:rsidP="00632CED">
            <w:pPr>
              <w:suppressAutoHyphens/>
              <w:jc w:val="left"/>
              <w:rPr>
                <w:spacing w:val="-2"/>
                <w:sz w:val="22"/>
                <w:lang w:val="es-CO"/>
              </w:rPr>
            </w:pPr>
          </w:p>
          <w:p w14:paraId="52C2CA3D" w14:textId="77777777" w:rsidR="00632CED" w:rsidRPr="00C87BC5" w:rsidRDefault="00632CED" w:rsidP="00632CED">
            <w:pPr>
              <w:suppressAutoHyphens/>
              <w:jc w:val="left"/>
              <w:rPr>
                <w:spacing w:val="-2"/>
                <w:sz w:val="22"/>
                <w:lang w:val="es-CO"/>
              </w:rPr>
            </w:pPr>
            <w:r w:rsidRPr="00C87BC5">
              <w:rPr>
                <w:spacing w:val="-2"/>
                <w:sz w:val="22"/>
                <w:lang w:val="es-CO"/>
              </w:rPr>
              <w:t>______</w:t>
            </w:r>
          </w:p>
        </w:tc>
        <w:tc>
          <w:tcPr>
            <w:tcW w:w="851" w:type="dxa"/>
          </w:tcPr>
          <w:p w14:paraId="15D55AC2" w14:textId="77777777" w:rsidR="00632CED" w:rsidRPr="00C87BC5" w:rsidRDefault="00632CED" w:rsidP="00632CED">
            <w:pPr>
              <w:suppressAutoHyphens/>
              <w:jc w:val="left"/>
              <w:rPr>
                <w:spacing w:val="-2"/>
                <w:sz w:val="22"/>
                <w:lang w:val="es-CO"/>
              </w:rPr>
            </w:pPr>
          </w:p>
        </w:tc>
        <w:tc>
          <w:tcPr>
            <w:tcW w:w="4881" w:type="dxa"/>
          </w:tcPr>
          <w:p w14:paraId="35077ABA" w14:textId="77777777" w:rsidR="00632CED" w:rsidRPr="00C87BC5" w:rsidRDefault="00632CED" w:rsidP="00632CED">
            <w:pPr>
              <w:suppressAutoHyphens/>
              <w:jc w:val="left"/>
              <w:rPr>
                <w:spacing w:val="-2"/>
                <w:sz w:val="22"/>
                <w:lang w:val="es-CO"/>
              </w:rPr>
            </w:pPr>
            <w:r w:rsidRPr="00C87BC5">
              <w:rPr>
                <w:spacing w:val="-2"/>
                <w:sz w:val="22"/>
                <w:lang w:val="es-CO"/>
              </w:rPr>
              <w:t>Nombre del Contrato:</w:t>
            </w:r>
          </w:p>
          <w:p w14:paraId="7AFBF886" w14:textId="77777777" w:rsidR="00632CED" w:rsidRPr="00C87BC5" w:rsidRDefault="00632CED" w:rsidP="00632CED">
            <w:pPr>
              <w:suppressAutoHyphens/>
              <w:jc w:val="left"/>
              <w:rPr>
                <w:spacing w:val="-2"/>
                <w:sz w:val="22"/>
                <w:lang w:val="es-CO"/>
              </w:rPr>
            </w:pPr>
            <w:r w:rsidRPr="00C87BC5">
              <w:rPr>
                <w:spacing w:val="-2"/>
                <w:sz w:val="22"/>
                <w:lang w:val="es-CO"/>
              </w:rPr>
              <w:t xml:space="preserve">Breve descripción de obras realizadas por el </w:t>
            </w:r>
            <w:r w:rsidR="00D31D7D" w:rsidRPr="00C87BC5">
              <w:rPr>
                <w:spacing w:val="-2"/>
                <w:sz w:val="22"/>
                <w:lang w:val="es-CO"/>
              </w:rPr>
              <w:t>Licitante</w:t>
            </w:r>
            <w:r w:rsidRPr="00C87BC5">
              <w:rPr>
                <w:spacing w:val="-2"/>
                <w:sz w:val="22"/>
                <w:lang w:val="es-CO"/>
              </w:rPr>
              <w:t>:</w:t>
            </w:r>
            <w:r w:rsidRPr="00C87BC5">
              <w:rPr>
                <w:spacing w:val="-2"/>
                <w:sz w:val="22"/>
                <w:lang w:val="es-CO"/>
              </w:rPr>
              <w:br/>
              <w:t>Nombre del Contratante:</w:t>
            </w:r>
          </w:p>
          <w:p w14:paraId="2F7A2D68" w14:textId="77777777" w:rsidR="00632CED" w:rsidRPr="00C87BC5" w:rsidRDefault="00632CED" w:rsidP="00632CED">
            <w:pPr>
              <w:suppressAutoHyphens/>
              <w:jc w:val="left"/>
              <w:rPr>
                <w:spacing w:val="-2"/>
                <w:sz w:val="22"/>
                <w:lang w:val="es-CO"/>
              </w:rPr>
            </w:pPr>
            <w:r w:rsidRPr="00C87BC5">
              <w:rPr>
                <w:spacing w:val="-2"/>
                <w:sz w:val="22"/>
                <w:lang w:val="es-CO"/>
              </w:rPr>
              <w:t>Dirección:</w:t>
            </w:r>
          </w:p>
        </w:tc>
        <w:tc>
          <w:tcPr>
            <w:tcW w:w="1260" w:type="dxa"/>
          </w:tcPr>
          <w:p w14:paraId="7D2CCB04" w14:textId="77777777" w:rsidR="00632CED" w:rsidRPr="00C87BC5" w:rsidRDefault="00632CED" w:rsidP="00632CED">
            <w:pPr>
              <w:suppressAutoHyphens/>
              <w:jc w:val="left"/>
              <w:rPr>
                <w:spacing w:val="-2"/>
                <w:sz w:val="22"/>
                <w:lang w:val="es-CO"/>
              </w:rPr>
            </w:pPr>
          </w:p>
          <w:p w14:paraId="3A75494C" w14:textId="77777777" w:rsidR="00632CED" w:rsidRPr="00C87BC5" w:rsidRDefault="00632CED" w:rsidP="00632CED">
            <w:pPr>
              <w:suppressAutoHyphens/>
              <w:jc w:val="left"/>
              <w:rPr>
                <w:spacing w:val="-2"/>
                <w:sz w:val="22"/>
                <w:lang w:val="es-CO"/>
              </w:rPr>
            </w:pPr>
            <w:r w:rsidRPr="00C87BC5">
              <w:rPr>
                <w:spacing w:val="-2"/>
                <w:sz w:val="22"/>
                <w:lang w:val="es-CO"/>
              </w:rPr>
              <w:t>_________</w:t>
            </w:r>
          </w:p>
          <w:p w14:paraId="4089B15D" w14:textId="77777777" w:rsidR="00632CED" w:rsidRPr="00C87BC5" w:rsidRDefault="00632CED" w:rsidP="00632CED">
            <w:pPr>
              <w:suppressAutoHyphens/>
              <w:jc w:val="left"/>
              <w:rPr>
                <w:spacing w:val="-2"/>
                <w:sz w:val="22"/>
                <w:lang w:val="es-CO"/>
              </w:rPr>
            </w:pPr>
          </w:p>
        </w:tc>
      </w:tr>
      <w:tr w:rsidR="00632CED" w:rsidRPr="00C87BC5" w14:paraId="5DB97740" w14:textId="77777777" w:rsidTr="00632CED">
        <w:trPr>
          <w:cantSplit/>
        </w:trPr>
        <w:tc>
          <w:tcPr>
            <w:tcW w:w="1080" w:type="dxa"/>
          </w:tcPr>
          <w:p w14:paraId="52A3D118" w14:textId="77777777" w:rsidR="00632CED" w:rsidRPr="00C87BC5" w:rsidRDefault="00632CED" w:rsidP="00632CED">
            <w:pPr>
              <w:suppressAutoHyphens/>
              <w:jc w:val="left"/>
              <w:rPr>
                <w:spacing w:val="-2"/>
                <w:sz w:val="22"/>
                <w:lang w:val="es-CO"/>
              </w:rPr>
            </w:pPr>
          </w:p>
          <w:p w14:paraId="719971B0" w14:textId="77777777" w:rsidR="00632CED" w:rsidRPr="00C87BC5" w:rsidRDefault="00632CED" w:rsidP="00632CED">
            <w:pPr>
              <w:suppressAutoHyphens/>
              <w:jc w:val="left"/>
              <w:rPr>
                <w:spacing w:val="-2"/>
                <w:sz w:val="22"/>
                <w:lang w:val="es-CO"/>
              </w:rPr>
            </w:pPr>
            <w:r w:rsidRPr="00C87BC5">
              <w:rPr>
                <w:spacing w:val="-2"/>
                <w:sz w:val="22"/>
                <w:lang w:val="es-CO"/>
              </w:rPr>
              <w:t>______</w:t>
            </w:r>
          </w:p>
        </w:tc>
        <w:tc>
          <w:tcPr>
            <w:tcW w:w="1378" w:type="dxa"/>
          </w:tcPr>
          <w:p w14:paraId="26AB6353" w14:textId="77777777" w:rsidR="00632CED" w:rsidRPr="00C87BC5" w:rsidRDefault="00632CED" w:rsidP="00632CED">
            <w:pPr>
              <w:suppressAutoHyphens/>
              <w:jc w:val="left"/>
              <w:rPr>
                <w:spacing w:val="-2"/>
                <w:sz w:val="22"/>
                <w:lang w:val="es-CO"/>
              </w:rPr>
            </w:pPr>
          </w:p>
          <w:p w14:paraId="180E40B2" w14:textId="77777777" w:rsidR="00632CED" w:rsidRPr="00C87BC5" w:rsidRDefault="00632CED" w:rsidP="00632CED">
            <w:pPr>
              <w:suppressAutoHyphens/>
              <w:jc w:val="left"/>
              <w:rPr>
                <w:spacing w:val="-2"/>
                <w:sz w:val="22"/>
                <w:lang w:val="es-CO"/>
              </w:rPr>
            </w:pPr>
            <w:r w:rsidRPr="00C87BC5">
              <w:rPr>
                <w:spacing w:val="-2"/>
                <w:sz w:val="22"/>
                <w:lang w:val="es-CO"/>
              </w:rPr>
              <w:t>______</w:t>
            </w:r>
          </w:p>
        </w:tc>
        <w:tc>
          <w:tcPr>
            <w:tcW w:w="851" w:type="dxa"/>
          </w:tcPr>
          <w:p w14:paraId="75D4A276" w14:textId="77777777" w:rsidR="00632CED" w:rsidRPr="00C87BC5" w:rsidRDefault="00632CED" w:rsidP="00632CED">
            <w:pPr>
              <w:suppressAutoHyphens/>
              <w:jc w:val="left"/>
              <w:rPr>
                <w:spacing w:val="-2"/>
                <w:sz w:val="22"/>
                <w:lang w:val="es-CO"/>
              </w:rPr>
            </w:pPr>
          </w:p>
        </w:tc>
        <w:tc>
          <w:tcPr>
            <w:tcW w:w="4881" w:type="dxa"/>
          </w:tcPr>
          <w:p w14:paraId="796972BD" w14:textId="77777777" w:rsidR="00632CED" w:rsidRPr="00C87BC5" w:rsidRDefault="00632CED" w:rsidP="00632CED">
            <w:pPr>
              <w:suppressAutoHyphens/>
              <w:jc w:val="left"/>
              <w:rPr>
                <w:spacing w:val="-2"/>
                <w:sz w:val="22"/>
                <w:lang w:val="es-CO"/>
              </w:rPr>
            </w:pPr>
            <w:r w:rsidRPr="00C87BC5">
              <w:rPr>
                <w:spacing w:val="-2"/>
                <w:sz w:val="22"/>
                <w:lang w:val="es-CO"/>
              </w:rPr>
              <w:t>Nombre del Contrato:</w:t>
            </w:r>
          </w:p>
          <w:p w14:paraId="5D63AFD3" w14:textId="77777777" w:rsidR="00632CED" w:rsidRPr="00C87BC5" w:rsidRDefault="00632CED" w:rsidP="00632CED">
            <w:pPr>
              <w:suppressAutoHyphens/>
              <w:jc w:val="left"/>
              <w:rPr>
                <w:spacing w:val="-2"/>
                <w:sz w:val="22"/>
                <w:lang w:val="es-CO"/>
              </w:rPr>
            </w:pPr>
            <w:r w:rsidRPr="00C87BC5">
              <w:rPr>
                <w:spacing w:val="-2"/>
                <w:sz w:val="22"/>
                <w:lang w:val="es-CO"/>
              </w:rPr>
              <w:t xml:space="preserve">Breve descripción de obras realizadas por el </w:t>
            </w:r>
            <w:r w:rsidR="00D31D7D" w:rsidRPr="00C87BC5">
              <w:rPr>
                <w:spacing w:val="-2"/>
                <w:sz w:val="22"/>
                <w:lang w:val="es-CO"/>
              </w:rPr>
              <w:t>Licitante</w:t>
            </w:r>
            <w:r w:rsidRPr="00C87BC5">
              <w:rPr>
                <w:spacing w:val="-2"/>
                <w:sz w:val="22"/>
                <w:lang w:val="es-CO"/>
              </w:rPr>
              <w:t>:</w:t>
            </w:r>
            <w:r w:rsidRPr="00C87BC5">
              <w:rPr>
                <w:spacing w:val="-2"/>
                <w:sz w:val="22"/>
                <w:lang w:val="es-CO"/>
              </w:rPr>
              <w:br/>
              <w:t>Nombre del Contratante:</w:t>
            </w:r>
          </w:p>
          <w:p w14:paraId="545D1289" w14:textId="77777777" w:rsidR="00632CED" w:rsidRPr="00C87BC5" w:rsidRDefault="00632CED" w:rsidP="00632CED">
            <w:pPr>
              <w:suppressAutoHyphens/>
              <w:jc w:val="left"/>
              <w:rPr>
                <w:spacing w:val="-2"/>
                <w:sz w:val="22"/>
                <w:lang w:val="es-CO"/>
              </w:rPr>
            </w:pPr>
            <w:r w:rsidRPr="00C87BC5">
              <w:rPr>
                <w:spacing w:val="-2"/>
                <w:sz w:val="22"/>
                <w:lang w:val="es-CO"/>
              </w:rPr>
              <w:t>Dirección:</w:t>
            </w:r>
          </w:p>
        </w:tc>
        <w:tc>
          <w:tcPr>
            <w:tcW w:w="1260" w:type="dxa"/>
          </w:tcPr>
          <w:p w14:paraId="119CE64B" w14:textId="77777777" w:rsidR="00632CED" w:rsidRPr="00C87BC5" w:rsidRDefault="00632CED" w:rsidP="00632CED">
            <w:pPr>
              <w:suppressAutoHyphens/>
              <w:jc w:val="left"/>
              <w:rPr>
                <w:spacing w:val="-2"/>
                <w:sz w:val="22"/>
                <w:lang w:val="es-CO"/>
              </w:rPr>
            </w:pPr>
          </w:p>
          <w:p w14:paraId="4B3B7A87" w14:textId="77777777" w:rsidR="00632CED" w:rsidRPr="00C87BC5" w:rsidRDefault="00632CED" w:rsidP="00632CED">
            <w:pPr>
              <w:suppressAutoHyphens/>
              <w:jc w:val="left"/>
              <w:rPr>
                <w:spacing w:val="-2"/>
                <w:sz w:val="22"/>
                <w:lang w:val="es-CO"/>
              </w:rPr>
            </w:pPr>
            <w:r w:rsidRPr="00C87BC5">
              <w:rPr>
                <w:spacing w:val="-2"/>
                <w:sz w:val="22"/>
                <w:lang w:val="es-CO"/>
              </w:rPr>
              <w:t>_________</w:t>
            </w:r>
          </w:p>
          <w:p w14:paraId="43D8581F" w14:textId="77777777" w:rsidR="00632CED" w:rsidRPr="00C87BC5" w:rsidRDefault="00632CED" w:rsidP="00632CED">
            <w:pPr>
              <w:suppressAutoHyphens/>
              <w:jc w:val="left"/>
              <w:rPr>
                <w:spacing w:val="-2"/>
                <w:sz w:val="22"/>
                <w:lang w:val="es-CO"/>
              </w:rPr>
            </w:pPr>
          </w:p>
        </w:tc>
      </w:tr>
      <w:tr w:rsidR="00632CED" w:rsidRPr="00C87BC5" w14:paraId="5C22D848" w14:textId="77777777" w:rsidTr="00632CED">
        <w:trPr>
          <w:cantSplit/>
        </w:trPr>
        <w:tc>
          <w:tcPr>
            <w:tcW w:w="1080" w:type="dxa"/>
          </w:tcPr>
          <w:p w14:paraId="2F20B1DC" w14:textId="77777777" w:rsidR="00632CED" w:rsidRPr="00C87BC5" w:rsidRDefault="00632CED" w:rsidP="00632CED">
            <w:pPr>
              <w:suppressAutoHyphens/>
              <w:jc w:val="left"/>
              <w:rPr>
                <w:spacing w:val="-2"/>
                <w:sz w:val="22"/>
                <w:lang w:val="es-CO"/>
              </w:rPr>
            </w:pPr>
          </w:p>
          <w:p w14:paraId="14541612" w14:textId="77777777" w:rsidR="00632CED" w:rsidRPr="00C87BC5" w:rsidRDefault="00632CED" w:rsidP="00632CED">
            <w:pPr>
              <w:suppressAutoHyphens/>
              <w:jc w:val="left"/>
              <w:rPr>
                <w:spacing w:val="-2"/>
                <w:sz w:val="22"/>
                <w:lang w:val="es-CO"/>
              </w:rPr>
            </w:pPr>
            <w:r w:rsidRPr="00C87BC5">
              <w:rPr>
                <w:spacing w:val="-2"/>
                <w:sz w:val="22"/>
                <w:lang w:val="es-CO"/>
              </w:rPr>
              <w:t>______</w:t>
            </w:r>
          </w:p>
        </w:tc>
        <w:tc>
          <w:tcPr>
            <w:tcW w:w="1378" w:type="dxa"/>
          </w:tcPr>
          <w:p w14:paraId="78DF7F83" w14:textId="77777777" w:rsidR="00632CED" w:rsidRPr="00C87BC5" w:rsidRDefault="00632CED" w:rsidP="00632CED">
            <w:pPr>
              <w:suppressAutoHyphens/>
              <w:jc w:val="left"/>
              <w:rPr>
                <w:spacing w:val="-2"/>
                <w:sz w:val="22"/>
                <w:lang w:val="es-CO"/>
              </w:rPr>
            </w:pPr>
          </w:p>
          <w:p w14:paraId="312BAFAA" w14:textId="77777777" w:rsidR="00632CED" w:rsidRPr="00C87BC5" w:rsidRDefault="00632CED" w:rsidP="00632CED">
            <w:pPr>
              <w:suppressAutoHyphens/>
              <w:jc w:val="left"/>
              <w:rPr>
                <w:spacing w:val="-2"/>
                <w:sz w:val="22"/>
                <w:lang w:val="es-CO"/>
              </w:rPr>
            </w:pPr>
            <w:r w:rsidRPr="00C87BC5">
              <w:rPr>
                <w:spacing w:val="-2"/>
                <w:sz w:val="22"/>
                <w:lang w:val="es-CO"/>
              </w:rPr>
              <w:t>______</w:t>
            </w:r>
          </w:p>
        </w:tc>
        <w:tc>
          <w:tcPr>
            <w:tcW w:w="851" w:type="dxa"/>
          </w:tcPr>
          <w:p w14:paraId="73FED5F6" w14:textId="77777777" w:rsidR="00632CED" w:rsidRPr="00C87BC5" w:rsidRDefault="00632CED" w:rsidP="00632CED">
            <w:pPr>
              <w:suppressAutoHyphens/>
              <w:jc w:val="left"/>
              <w:rPr>
                <w:spacing w:val="-2"/>
                <w:sz w:val="22"/>
                <w:lang w:val="es-CO"/>
              </w:rPr>
            </w:pPr>
          </w:p>
        </w:tc>
        <w:tc>
          <w:tcPr>
            <w:tcW w:w="4881" w:type="dxa"/>
          </w:tcPr>
          <w:p w14:paraId="126329F8" w14:textId="77777777" w:rsidR="00632CED" w:rsidRPr="00C87BC5" w:rsidRDefault="00632CED" w:rsidP="00632CED">
            <w:pPr>
              <w:suppressAutoHyphens/>
              <w:jc w:val="left"/>
              <w:rPr>
                <w:spacing w:val="-2"/>
                <w:sz w:val="22"/>
                <w:lang w:val="es-CO"/>
              </w:rPr>
            </w:pPr>
            <w:r w:rsidRPr="00C87BC5">
              <w:rPr>
                <w:spacing w:val="-2"/>
                <w:sz w:val="22"/>
                <w:lang w:val="es-CO"/>
              </w:rPr>
              <w:t>Nombre del Contrato:</w:t>
            </w:r>
          </w:p>
          <w:p w14:paraId="014DBC48" w14:textId="77777777" w:rsidR="00632CED" w:rsidRPr="00C87BC5" w:rsidRDefault="00632CED" w:rsidP="00632CED">
            <w:pPr>
              <w:suppressAutoHyphens/>
              <w:jc w:val="left"/>
              <w:rPr>
                <w:spacing w:val="-2"/>
                <w:sz w:val="22"/>
                <w:lang w:val="es-CO"/>
              </w:rPr>
            </w:pPr>
            <w:r w:rsidRPr="00C87BC5">
              <w:rPr>
                <w:spacing w:val="-2"/>
                <w:sz w:val="22"/>
                <w:lang w:val="es-CO"/>
              </w:rPr>
              <w:t xml:space="preserve">Breve descripción de obras realizadas por el </w:t>
            </w:r>
            <w:r w:rsidR="00D31D7D" w:rsidRPr="00C87BC5">
              <w:rPr>
                <w:spacing w:val="-2"/>
                <w:sz w:val="22"/>
                <w:lang w:val="es-CO"/>
              </w:rPr>
              <w:t>Licitante</w:t>
            </w:r>
            <w:r w:rsidRPr="00C87BC5">
              <w:rPr>
                <w:spacing w:val="-2"/>
                <w:sz w:val="22"/>
                <w:lang w:val="es-CO"/>
              </w:rPr>
              <w:t>:</w:t>
            </w:r>
            <w:r w:rsidRPr="00C87BC5">
              <w:rPr>
                <w:spacing w:val="-2"/>
                <w:sz w:val="22"/>
                <w:lang w:val="es-CO"/>
              </w:rPr>
              <w:br/>
              <w:t>Nombre del Contratante:</w:t>
            </w:r>
          </w:p>
          <w:p w14:paraId="1E3CB794" w14:textId="77777777" w:rsidR="00632CED" w:rsidRPr="00C87BC5" w:rsidRDefault="00632CED" w:rsidP="00632CED">
            <w:pPr>
              <w:suppressAutoHyphens/>
              <w:jc w:val="left"/>
              <w:rPr>
                <w:spacing w:val="-2"/>
                <w:sz w:val="22"/>
                <w:lang w:val="es-CO"/>
              </w:rPr>
            </w:pPr>
            <w:r w:rsidRPr="00C87BC5">
              <w:rPr>
                <w:spacing w:val="-2"/>
                <w:sz w:val="22"/>
                <w:lang w:val="es-CO"/>
              </w:rPr>
              <w:t>Dirección:</w:t>
            </w:r>
          </w:p>
        </w:tc>
        <w:tc>
          <w:tcPr>
            <w:tcW w:w="1260" w:type="dxa"/>
          </w:tcPr>
          <w:p w14:paraId="1A5B5CB2" w14:textId="77777777" w:rsidR="00632CED" w:rsidRPr="00C87BC5" w:rsidRDefault="00632CED" w:rsidP="00632CED">
            <w:pPr>
              <w:suppressAutoHyphens/>
              <w:jc w:val="left"/>
              <w:rPr>
                <w:spacing w:val="-2"/>
                <w:sz w:val="22"/>
                <w:lang w:val="es-CO"/>
              </w:rPr>
            </w:pPr>
          </w:p>
          <w:p w14:paraId="3DFFD2EC" w14:textId="77777777" w:rsidR="00632CED" w:rsidRPr="00C87BC5" w:rsidRDefault="00632CED" w:rsidP="00632CED">
            <w:pPr>
              <w:suppressAutoHyphens/>
              <w:jc w:val="left"/>
              <w:rPr>
                <w:spacing w:val="-2"/>
                <w:sz w:val="22"/>
                <w:lang w:val="es-CO"/>
              </w:rPr>
            </w:pPr>
            <w:r w:rsidRPr="00C87BC5">
              <w:rPr>
                <w:spacing w:val="-2"/>
                <w:sz w:val="22"/>
                <w:lang w:val="es-CO"/>
              </w:rPr>
              <w:t>_________</w:t>
            </w:r>
          </w:p>
          <w:p w14:paraId="1A4B770C" w14:textId="77777777" w:rsidR="00632CED" w:rsidRPr="00C87BC5" w:rsidRDefault="00632CED" w:rsidP="00632CED">
            <w:pPr>
              <w:suppressAutoHyphens/>
              <w:jc w:val="left"/>
              <w:rPr>
                <w:spacing w:val="-2"/>
                <w:sz w:val="22"/>
                <w:lang w:val="es-CO"/>
              </w:rPr>
            </w:pPr>
          </w:p>
        </w:tc>
      </w:tr>
    </w:tbl>
    <w:p w14:paraId="3FD02297" w14:textId="77777777" w:rsidR="00632CED" w:rsidRPr="00C87BC5" w:rsidRDefault="00632CED" w:rsidP="00632CED">
      <w:pPr>
        <w:suppressAutoHyphens/>
        <w:jc w:val="left"/>
        <w:rPr>
          <w:spacing w:val="-2"/>
          <w:lang w:val="es-CO"/>
        </w:rPr>
      </w:pPr>
    </w:p>
    <w:p w14:paraId="2ECBCBEE" w14:textId="77777777" w:rsidR="00632CED" w:rsidRPr="00C87BC5" w:rsidRDefault="00632CED" w:rsidP="00632CED">
      <w:pPr>
        <w:pStyle w:val="Outline"/>
        <w:suppressAutoHyphens/>
        <w:spacing w:before="0"/>
        <w:rPr>
          <w:iCs/>
          <w:lang w:val="es-CO"/>
        </w:rPr>
      </w:pPr>
      <w:r w:rsidRPr="00C87BC5">
        <w:rPr>
          <w:kern w:val="0"/>
          <w:lang w:val="es-CO"/>
        </w:rPr>
        <w:t xml:space="preserve">* </w:t>
      </w:r>
      <w:r w:rsidR="008D7DC1" w:rsidRPr="00C87BC5">
        <w:rPr>
          <w:kern w:val="0"/>
          <w:lang w:val="es-CO"/>
        </w:rPr>
        <w:t>Para años durante los cuales los contratos representen una actividad de al menos nueve (9) meses, debe indicarse el año calendario, comenzando por el más distante</w:t>
      </w:r>
      <w:r w:rsidRPr="00C87BC5">
        <w:rPr>
          <w:kern w:val="0"/>
          <w:lang w:val="es-CO"/>
        </w:rPr>
        <w:t>.</w:t>
      </w:r>
      <w:r w:rsidRPr="00C87BC5">
        <w:rPr>
          <w:kern w:val="0"/>
          <w:lang w:val="es-CO"/>
        </w:rPr>
        <w:br w:type="page"/>
      </w:r>
    </w:p>
    <w:p w14:paraId="5B5B3177" w14:textId="77777777" w:rsidR="00632CED" w:rsidRPr="00C87BC5" w:rsidRDefault="00632CED" w:rsidP="00632CED">
      <w:pPr>
        <w:jc w:val="center"/>
        <w:rPr>
          <w:b/>
          <w:lang w:val="es-CO"/>
        </w:rPr>
      </w:pPr>
      <w:bookmarkStart w:id="121" w:name="_Toc498849284"/>
      <w:bookmarkStart w:id="122" w:name="_Toc498850126"/>
      <w:bookmarkStart w:id="123" w:name="_Toc498851731"/>
      <w:r w:rsidRPr="00C87BC5">
        <w:rPr>
          <w:b/>
          <w:lang w:val="es-CO"/>
        </w:rPr>
        <w:lastRenderedPageBreak/>
        <w:t>Formulario EXP – 2.4.</w:t>
      </w:r>
      <w:bookmarkEnd w:id="121"/>
      <w:bookmarkEnd w:id="122"/>
      <w:bookmarkEnd w:id="123"/>
      <w:r w:rsidRPr="00C87BC5">
        <w:rPr>
          <w:b/>
          <w:lang w:val="es-CO"/>
        </w:rPr>
        <w:t>2(a)</w:t>
      </w:r>
    </w:p>
    <w:p w14:paraId="5485916C" w14:textId="77777777" w:rsidR="00632CED" w:rsidRPr="00C87BC5" w:rsidRDefault="00632CED" w:rsidP="00632CED">
      <w:pPr>
        <w:pStyle w:val="S4Header"/>
        <w:rPr>
          <w:lang w:val="es-CO"/>
        </w:rPr>
      </w:pPr>
      <w:bookmarkStart w:id="124" w:name="_Toc206491455"/>
      <w:r w:rsidRPr="00C87BC5">
        <w:rPr>
          <w:lang w:val="es-CO"/>
        </w:rPr>
        <w:t>Experiencia Específica</w:t>
      </w:r>
      <w:bookmarkEnd w:id="124"/>
    </w:p>
    <w:p w14:paraId="2328CB5B" w14:textId="77777777" w:rsidR="00632CED" w:rsidRPr="00C87BC5" w:rsidRDefault="00632CED" w:rsidP="00632CED">
      <w:pPr>
        <w:pStyle w:val="Head2"/>
        <w:widowControl/>
        <w:jc w:val="left"/>
        <w:rPr>
          <w:rFonts w:ascii="Times New Roman" w:hAnsi="Times New Roman"/>
          <w:sz w:val="24"/>
          <w:szCs w:val="24"/>
          <w:lang w:val="es-CO"/>
        </w:rPr>
      </w:pPr>
    </w:p>
    <w:p w14:paraId="6F0E23D8" w14:textId="77777777" w:rsidR="00632CED" w:rsidRPr="00C87BC5" w:rsidRDefault="00632CED" w:rsidP="00632CED">
      <w:pPr>
        <w:tabs>
          <w:tab w:val="right" w:pos="9000"/>
          <w:tab w:val="right" w:pos="9630"/>
        </w:tabs>
        <w:rPr>
          <w:lang w:val="es-CO"/>
        </w:rPr>
      </w:pPr>
      <w:r w:rsidRPr="00C87BC5">
        <w:rPr>
          <w:lang w:val="es-CO"/>
        </w:rPr>
        <w:t xml:space="preserve">Nombre jurídico del </w:t>
      </w:r>
      <w:r w:rsidR="00D31D7D" w:rsidRPr="00C87BC5">
        <w:rPr>
          <w:lang w:val="es-CO"/>
        </w:rPr>
        <w:t>Licitante</w:t>
      </w:r>
      <w:proofErr w:type="gramStart"/>
      <w:r w:rsidRPr="00C87BC5">
        <w:rPr>
          <w:lang w:val="es-CO"/>
        </w:rPr>
        <w:t>:  _</w:t>
      </w:r>
      <w:proofErr w:type="gramEnd"/>
      <w:r w:rsidRPr="00C87BC5">
        <w:rPr>
          <w:lang w:val="es-CO"/>
        </w:rPr>
        <w:t xml:space="preserve">______________________     </w:t>
      </w:r>
      <w:r w:rsidRPr="00C87BC5">
        <w:rPr>
          <w:lang w:val="es-CO"/>
        </w:rPr>
        <w:tab/>
        <w:t>Fecha:  _________________</w:t>
      </w:r>
    </w:p>
    <w:p w14:paraId="0C8201BE" w14:textId="77777777" w:rsidR="00632CED" w:rsidRPr="00C87BC5" w:rsidRDefault="00632CED" w:rsidP="00632CED">
      <w:pPr>
        <w:tabs>
          <w:tab w:val="right" w:pos="9000"/>
          <w:tab w:val="right" w:pos="9630"/>
        </w:tabs>
        <w:rPr>
          <w:lang w:val="es-CO"/>
        </w:rPr>
      </w:pPr>
      <w:r w:rsidRPr="00C87BC5">
        <w:rPr>
          <w:lang w:val="es-CO"/>
        </w:rPr>
        <w:t xml:space="preserve">Nombre jurídico del socio </w:t>
      </w:r>
      <w:r w:rsidR="00387F46" w:rsidRPr="00C87BC5">
        <w:rPr>
          <w:lang w:val="es-CO"/>
        </w:rPr>
        <w:t>de la APCA</w:t>
      </w:r>
      <w:proofErr w:type="gramStart"/>
      <w:r w:rsidRPr="00C87BC5">
        <w:rPr>
          <w:lang w:val="es-CO"/>
        </w:rPr>
        <w:t>:  _</w:t>
      </w:r>
      <w:proofErr w:type="gramEnd"/>
      <w:r w:rsidRPr="00C87BC5">
        <w:rPr>
          <w:lang w:val="es-CO"/>
        </w:rPr>
        <w:t>______________________</w:t>
      </w:r>
      <w:r w:rsidRPr="00C87BC5">
        <w:rPr>
          <w:lang w:val="es-CO"/>
        </w:rPr>
        <w:tab/>
        <w:t xml:space="preserve">   __________________</w:t>
      </w:r>
    </w:p>
    <w:p w14:paraId="72899BA1" w14:textId="77777777" w:rsidR="00632CED" w:rsidRPr="00C87BC5" w:rsidRDefault="00632CED" w:rsidP="00632CED">
      <w:pPr>
        <w:tabs>
          <w:tab w:val="right" w:pos="9000"/>
          <w:tab w:val="right" w:pos="9630"/>
        </w:tabs>
        <w:rPr>
          <w:lang w:val="es-CO"/>
        </w:rPr>
      </w:pPr>
      <w:r w:rsidRPr="00C87BC5">
        <w:rPr>
          <w:lang w:val="es-CO"/>
        </w:rPr>
        <w:tab/>
        <w:t>LPI No.</w:t>
      </w:r>
      <w:proofErr w:type="gramStart"/>
      <w:r w:rsidRPr="00C87BC5">
        <w:rPr>
          <w:lang w:val="es-CO"/>
        </w:rPr>
        <w:t>:  _</w:t>
      </w:r>
      <w:proofErr w:type="gramEnd"/>
      <w:r w:rsidRPr="00C87BC5">
        <w:rPr>
          <w:lang w:val="es-CO"/>
        </w:rPr>
        <w:t>_______________</w:t>
      </w:r>
    </w:p>
    <w:p w14:paraId="242465E1" w14:textId="77777777" w:rsidR="00632CED" w:rsidRPr="00C87BC5" w:rsidRDefault="00632CED" w:rsidP="00632CED">
      <w:pPr>
        <w:pStyle w:val="Outline"/>
        <w:tabs>
          <w:tab w:val="right" w:pos="9000"/>
        </w:tabs>
        <w:suppressAutoHyphens/>
        <w:spacing w:before="120"/>
        <w:rPr>
          <w:lang w:val="es-CO"/>
        </w:rPr>
      </w:pPr>
      <w:r w:rsidRPr="00C87BC5">
        <w:rPr>
          <w:lang w:val="es-CO"/>
        </w:rPr>
        <w:tab/>
        <w:t>Página  ____ de ____ páginas</w:t>
      </w:r>
    </w:p>
    <w:p w14:paraId="23651BEB" w14:textId="77777777" w:rsidR="00632CED" w:rsidRPr="00C87BC5" w:rsidRDefault="00632CED" w:rsidP="00632CED">
      <w:pPr>
        <w:pStyle w:val="Outline"/>
        <w:suppressAutoHyphens/>
        <w:spacing w:before="120"/>
        <w:rPr>
          <w:spacing w:val="-2"/>
          <w:kern w:val="0"/>
          <w:lang w:val="es-CO"/>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632CED" w:rsidRPr="00C87BC5" w14:paraId="4D557FF0" w14:textId="77777777" w:rsidTr="00632CED">
        <w:trPr>
          <w:cantSplit/>
          <w:tblHeader/>
        </w:trPr>
        <w:tc>
          <w:tcPr>
            <w:tcW w:w="4212" w:type="dxa"/>
            <w:tcBorders>
              <w:top w:val="single" w:sz="6" w:space="0" w:color="auto"/>
              <w:left w:val="single" w:sz="6" w:space="0" w:color="auto"/>
              <w:bottom w:val="single" w:sz="6" w:space="0" w:color="auto"/>
              <w:right w:val="single" w:sz="6" w:space="0" w:color="auto"/>
            </w:tcBorders>
          </w:tcPr>
          <w:p w14:paraId="78ECBC2B" w14:textId="77777777" w:rsidR="00632CED" w:rsidRPr="00C87BC5" w:rsidRDefault="00A230CE" w:rsidP="00834BF0">
            <w:pPr>
              <w:suppressAutoHyphens/>
              <w:spacing w:before="60" w:after="60"/>
              <w:jc w:val="left"/>
              <w:rPr>
                <w:b/>
                <w:spacing w:val="-2"/>
                <w:szCs w:val="24"/>
                <w:lang w:val="es-CO"/>
              </w:rPr>
            </w:pPr>
            <w:r w:rsidRPr="00C87BC5">
              <w:rPr>
                <w:b/>
                <w:spacing w:val="-2"/>
                <w:szCs w:val="24"/>
                <w:lang w:val="es-CO"/>
              </w:rPr>
              <w:t xml:space="preserve">Contrato similar No. ___ </w:t>
            </w:r>
            <w:r w:rsidRPr="00C87BC5">
              <w:rPr>
                <w:i/>
                <w:spacing w:val="-2"/>
                <w:szCs w:val="24"/>
                <w:lang w:val="es-CO"/>
              </w:rPr>
              <w:t>[indicar el número específico]</w:t>
            </w:r>
            <w:r w:rsidRPr="00C87BC5">
              <w:rPr>
                <w:b/>
                <w:spacing w:val="-2"/>
                <w:szCs w:val="24"/>
                <w:lang w:val="es-CO"/>
              </w:rPr>
              <w:t xml:space="preserve"> de ___ </w:t>
            </w:r>
            <w:r w:rsidRPr="00C87BC5">
              <w:rPr>
                <w:i/>
                <w:spacing w:val="-2"/>
                <w:szCs w:val="24"/>
                <w:lang w:val="es-CO"/>
              </w:rPr>
              <w:t>[número total de contratos similares requeridos]</w:t>
            </w:r>
            <w:r w:rsidRPr="00C87BC5" w:rsidDel="00A230CE">
              <w:rPr>
                <w:b/>
                <w:spacing w:val="-2"/>
                <w:szCs w:val="24"/>
                <w:lang w:val="es-CO"/>
              </w:rPr>
              <w:t xml:space="preserve"> </w:t>
            </w:r>
          </w:p>
        </w:tc>
        <w:tc>
          <w:tcPr>
            <w:tcW w:w="4878" w:type="dxa"/>
            <w:gridSpan w:val="3"/>
            <w:tcBorders>
              <w:top w:val="single" w:sz="6" w:space="0" w:color="auto"/>
              <w:left w:val="single" w:sz="6" w:space="0" w:color="auto"/>
              <w:bottom w:val="single" w:sz="6" w:space="0" w:color="auto"/>
              <w:right w:val="single" w:sz="6" w:space="0" w:color="auto"/>
            </w:tcBorders>
          </w:tcPr>
          <w:p w14:paraId="2CFBA77F" w14:textId="77777777" w:rsidR="00632CED" w:rsidRPr="00C87BC5" w:rsidRDefault="00632CED" w:rsidP="00632CED">
            <w:pPr>
              <w:suppressAutoHyphens/>
              <w:spacing w:before="60" w:after="60"/>
              <w:jc w:val="center"/>
              <w:rPr>
                <w:b/>
                <w:spacing w:val="-2"/>
                <w:szCs w:val="24"/>
                <w:lang w:val="es-CO"/>
              </w:rPr>
            </w:pPr>
            <w:r w:rsidRPr="00C87BC5">
              <w:rPr>
                <w:b/>
                <w:spacing w:val="-2"/>
                <w:szCs w:val="24"/>
                <w:lang w:val="es-CO"/>
              </w:rPr>
              <w:t>Información</w:t>
            </w:r>
          </w:p>
        </w:tc>
      </w:tr>
      <w:tr w:rsidR="00632CED" w:rsidRPr="00C87BC5" w14:paraId="5B2BC933" w14:textId="77777777" w:rsidTr="00632CED">
        <w:trPr>
          <w:cantSplit/>
        </w:trPr>
        <w:tc>
          <w:tcPr>
            <w:tcW w:w="4212" w:type="dxa"/>
            <w:tcBorders>
              <w:top w:val="single" w:sz="6" w:space="0" w:color="auto"/>
              <w:left w:val="single" w:sz="6" w:space="0" w:color="auto"/>
              <w:bottom w:val="single" w:sz="6" w:space="0" w:color="auto"/>
              <w:right w:val="single" w:sz="6" w:space="0" w:color="auto"/>
            </w:tcBorders>
          </w:tcPr>
          <w:p w14:paraId="6419FAFE" w14:textId="77777777" w:rsidR="00632CED" w:rsidRPr="00C87BC5" w:rsidRDefault="00632CED" w:rsidP="00632CED">
            <w:pPr>
              <w:pStyle w:val="Textoindependiente"/>
              <w:spacing w:before="60" w:after="60"/>
              <w:rPr>
                <w:lang w:val="es-CO"/>
              </w:rPr>
            </w:pPr>
            <w:r w:rsidRPr="00C87BC5">
              <w:rPr>
                <w:lang w:val="es-CO"/>
              </w:rPr>
              <w:t>Identificación del Contrato</w:t>
            </w:r>
          </w:p>
        </w:tc>
        <w:tc>
          <w:tcPr>
            <w:tcW w:w="4878" w:type="dxa"/>
            <w:gridSpan w:val="3"/>
            <w:tcBorders>
              <w:top w:val="single" w:sz="6" w:space="0" w:color="auto"/>
              <w:left w:val="single" w:sz="6" w:space="0" w:color="auto"/>
              <w:bottom w:val="single" w:sz="6" w:space="0" w:color="auto"/>
              <w:right w:val="single" w:sz="6" w:space="0" w:color="auto"/>
            </w:tcBorders>
          </w:tcPr>
          <w:p w14:paraId="53BED630" w14:textId="77777777" w:rsidR="00632CED" w:rsidRPr="00C87BC5" w:rsidRDefault="00632CED" w:rsidP="00632CED">
            <w:pPr>
              <w:pStyle w:val="Textoindependiente"/>
              <w:spacing w:before="60" w:after="60"/>
              <w:rPr>
                <w:lang w:val="es-CO"/>
              </w:rPr>
            </w:pPr>
            <w:r w:rsidRPr="00C87BC5">
              <w:rPr>
                <w:lang w:val="es-CO"/>
              </w:rPr>
              <w:t>_______________________________________</w:t>
            </w:r>
          </w:p>
        </w:tc>
      </w:tr>
      <w:tr w:rsidR="00632CED" w:rsidRPr="00C87BC5" w14:paraId="79912CD3" w14:textId="77777777" w:rsidTr="00632CED">
        <w:trPr>
          <w:cantSplit/>
        </w:trPr>
        <w:tc>
          <w:tcPr>
            <w:tcW w:w="4212" w:type="dxa"/>
            <w:tcBorders>
              <w:top w:val="single" w:sz="6" w:space="0" w:color="auto"/>
              <w:left w:val="single" w:sz="6" w:space="0" w:color="auto"/>
              <w:bottom w:val="single" w:sz="6" w:space="0" w:color="auto"/>
              <w:right w:val="single" w:sz="6" w:space="0" w:color="auto"/>
            </w:tcBorders>
          </w:tcPr>
          <w:p w14:paraId="39D29A98" w14:textId="77777777" w:rsidR="00632CED" w:rsidRPr="00C87BC5" w:rsidRDefault="00632CED" w:rsidP="00632CED">
            <w:pPr>
              <w:pStyle w:val="Textoindependiente"/>
              <w:spacing w:before="60" w:after="60"/>
              <w:rPr>
                <w:lang w:val="es-CO"/>
              </w:rPr>
            </w:pPr>
            <w:r w:rsidRPr="00C87BC5">
              <w:rPr>
                <w:lang w:val="es-CO"/>
              </w:rPr>
              <w:t xml:space="preserve">Fecha de adjudicación </w:t>
            </w:r>
          </w:p>
          <w:p w14:paraId="5F8196BA" w14:textId="77777777" w:rsidR="00632CED" w:rsidRPr="00C87BC5" w:rsidRDefault="00632CED" w:rsidP="00632CED">
            <w:pPr>
              <w:pStyle w:val="Textoindependiente"/>
              <w:spacing w:before="60" w:after="60"/>
              <w:rPr>
                <w:lang w:val="es-CO"/>
              </w:rPr>
            </w:pPr>
            <w:r w:rsidRPr="00C87BC5">
              <w:rPr>
                <w:lang w:val="es-CO"/>
              </w:rPr>
              <w:t>Fecha de terminación</w:t>
            </w:r>
          </w:p>
        </w:tc>
        <w:tc>
          <w:tcPr>
            <w:tcW w:w="4878" w:type="dxa"/>
            <w:gridSpan w:val="3"/>
            <w:tcBorders>
              <w:top w:val="single" w:sz="6" w:space="0" w:color="auto"/>
              <w:left w:val="nil"/>
              <w:bottom w:val="single" w:sz="6" w:space="0" w:color="auto"/>
              <w:right w:val="single" w:sz="6" w:space="0" w:color="auto"/>
            </w:tcBorders>
          </w:tcPr>
          <w:p w14:paraId="098051CA" w14:textId="77777777" w:rsidR="00632CED" w:rsidRPr="00C87BC5" w:rsidRDefault="00632CED" w:rsidP="00632CED">
            <w:pPr>
              <w:pStyle w:val="Textoindependiente"/>
              <w:spacing w:before="60" w:after="60"/>
              <w:rPr>
                <w:lang w:val="es-CO"/>
              </w:rPr>
            </w:pPr>
            <w:r w:rsidRPr="00C87BC5">
              <w:rPr>
                <w:lang w:val="es-CO"/>
              </w:rPr>
              <w:t>_______________________________________</w:t>
            </w:r>
          </w:p>
          <w:p w14:paraId="1ACE5B4C" w14:textId="77777777" w:rsidR="00632CED" w:rsidRPr="00C87BC5" w:rsidRDefault="00632CED" w:rsidP="00632CED">
            <w:pPr>
              <w:pStyle w:val="Textoindependiente"/>
              <w:spacing w:before="60" w:after="60"/>
              <w:rPr>
                <w:lang w:val="es-CO"/>
              </w:rPr>
            </w:pPr>
            <w:r w:rsidRPr="00C87BC5">
              <w:rPr>
                <w:lang w:val="es-CO"/>
              </w:rPr>
              <w:t>_______________________________________</w:t>
            </w:r>
          </w:p>
        </w:tc>
      </w:tr>
      <w:tr w:rsidR="00632CED" w:rsidRPr="00C87BC5" w14:paraId="30BA5C48" w14:textId="77777777" w:rsidTr="00632CED">
        <w:trPr>
          <w:cantSplit/>
        </w:trPr>
        <w:tc>
          <w:tcPr>
            <w:tcW w:w="4212" w:type="dxa"/>
            <w:tcBorders>
              <w:top w:val="single" w:sz="6" w:space="0" w:color="auto"/>
              <w:left w:val="single" w:sz="6" w:space="0" w:color="auto"/>
              <w:bottom w:val="single" w:sz="6" w:space="0" w:color="auto"/>
              <w:right w:val="single" w:sz="6" w:space="0" w:color="auto"/>
            </w:tcBorders>
          </w:tcPr>
          <w:p w14:paraId="5171A006" w14:textId="77777777" w:rsidR="00632CED" w:rsidRPr="00C87BC5" w:rsidRDefault="00632CED" w:rsidP="00632CED">
            <w:pPr>
              <w:pStyle w:val="Textoindependiente"/>
              <w:spacing w:before="60" w:after="60"/>
              <w:rPr>
                <w:lang w:val="es-CO"/>
              </w:rPr>
            </w:pPr>
          </w:p>
        </w:tc>
        <w:tc>
          <w:tcPr>
            <w:tcW w:w="4878" w:type="dxa"/>
            <w:gridSpan w:val="3"/>
            <w:tcBorders>
              <w:top w:val="single" w:sz="6" w:space="0" w:color="auto"/>
              <w:left w:val="nil"/>
              <w:bottom w:val="single" w:sz="6" w:space="0" w:color="auto"/>
              <w:right w:val="single" w:sz="4" w:space="0" w:color="auto"/>
            </w:tcBorders>
          </w:tcPr>
          <w:p w14:paraId="0F14EC4F" w14:textId="77777777" w:rsidR="00632CED" w:rsidRPr="00C87BC5" w:rsidRDefault="00632CED" w:rsidP="00632CED">
            <w:pPr>
              <w:pStyle w:val="Textoindependiente"/>
              <w:spacing w:before="60" w:after="60"/>
              <w:rPr>
                <w:lang w:val="es-CO"/>
              </w:rPr>
            </w:pPr>
          </w:p>
        </w:tc>
      </w:tr>
      <w:tr w:rsidR="00632CED" w:rsidRPr="00C87BC5" w14:paraId="5B994A18" w14:textId="77777777" w:rsidTr="00632CED">
        <w:trPr>
          <w:cantSplit/>
        </w:trPr>
        <w:tc>
          <w:tcPr>
            <w:tcW w:w="4212" w:type="dxa"/>
            <w:tcBorders>
              <w:top w:val="single" w:sz="6" w:space="0" w:color="auto"/>
              <w:left w:val="single" w:sz="6" w:space="0" w:color="auto"/>
              <w:bottom w:val="single" w:sz="6" w:space="0" w:color="auto"/>
              <w:right w:val="single" w:sz="6" w:space="0" w:color="auto"/>
            </w:tcBorders>
          </w:tcPr>
          <w:p w14:paraId="7872F7DE" w14:textId="77777777" w:rsidR="00632CED" w:rsidRPr="00C87BC5" w:rsidRDefault="00632CED" w:rsidP="00632CED">
            <w:pPr>
              <w:suppressAutoHyphens/>
              <w:spacing w:before="60" w:after="60"/>
              <w:rPr>
                <w:spacing w:val="-2"/>
                <w:lang w:val="es-CO"/>
              </w:rPr>
            </w:pPr>
            <w:r w:rsidRPr="00C87BC5">
              <w:rPr>
                <w:spacing w:val="-2"/>
                <w:lang w:val="es-CO"/>
              </w:rPr>
              <w:t>Función en el Contrato</w:t>
            </w:r>
          </w:p>
        </w:tc>
        <w:tc>
          <w:tcPr>
            <w:tcW w:w="1548" w:type="dxa"/>
            <w:tcBorders>
              <w:top w:val="single" w:sz="6" w:space="0" w:color="auto"/>
              <w:left w:val="nil"/>
              <w:bottom w:val="single" w:sz="6" w:space="0" w:color="auto"/>
              <w:right w:val="single" w:sz="6" w:space="0" w:color="auto"/>
            </w:tcBorders>
          </w:tcPr>
          <w:p w14:paraId="6D9BE4F3" w14:textId="77777777" w:rsidR="00632CED" w:rsidRPr="00C87BC5" w:rsidRDefault="00632CED" w:rsidP="00632CED">
            <w:pPr>
              <w:spacing w:before="60" w:after="60"/>
              <w:jc w:val="center"/>
              <w:rPr>
                <w:sz w:val="36"/>
                <w:lang w:val="es-CO"/>
              </w:rPr>
            </w:pPr>
            <w:r w:rsidRPr="00C87BC5">
              <w:rPr>
                <w:sz w:val="36"/>
                <w:lang w:val="es-CO"/>
              </w:rPr>
              <w:sym w:font="Symbol" w:char="F07F"/>
            </w:r>
            <w:r w:rsidRPr="00C87BC5">
              <w:rPr>
                <w:sz w:val="36"/>
                <w:lang w:val="es-CO"/>
              </w:rPr>
              <w:t xml:space="preserve"> </w:t>
            </w:r>
            <w:r w:rsidRPr="00C87BC5">
              <w:rPr>
                <w:sz w:val="36"/>
                <w:lang w:val="es-CO"/>
              </w:rPr>
              <w:br/>
            </w:r>
            <w:r w:rsidRPr="00C87BC5">
              <w:rPr>
                <w:lang w:val="es-CO"/>
              </w:rPr>
              <w:t xml:space="preserve">Contratista </w:t>
            </w:r>
          </w:p>
        </w:tc>
        <w:tc>
          <w:tcPr>
            <w:tcW w:w="1800" w:type="dxa"/>
            <w:tcBorders>
              <w:top w:val="single" w:sz="6" w:space="0" w:color="auto"/>
              <w:left w:val="nil"/>
              <w:bottom w:val="single" w:sz="6" w:space="0" w:color="auto"/>
              <w:right w:val="single" w:sz="6" w:space="0" w:color="auto"/>
            </w:tcBorders>
          </w:tcPr>
          <w:p w14:paraId="10AB2E4C" w14:textId="77777777" w:rsidR="00632CED" w:rsidRPr="00C87BC5" w:rsidRDefault="00632CED" w:rsidP="00632CED">
            <w:pPr>
              <w:spacing w:before="60" w:after="60"/>
              <w:jc w:val="center"/>
              <w:rPr>
                <w:spacing w:val="-2"/>
                <w:sz w:val="36"/>
                <w:lang w:val="es-CO"/>
              </w:rPr>
            </w:pPr>
            <w:r w:rsidRPr="00C87BC5">
              <w:rPr>
                <w:sz w:val="36"/>
                <w:lang w:val="es-CO"/>
              </w:rPr>
              <w:sym w:font="Symbol" w:char="F07F"/>
            </w:r>
            <w:r w:rsidRPr="00C87BC5">
              <w:rPr>
                <w:sz w:val="36"/>
                <w:lang w:val="es-CO"/>
              </w:rPr>
              <w:t xml:space="preserve"> </w:t>
            </w:r>
            <w:r w:rsidRPr="00C87BC5">
              <w:rPr>
                <w:sz w:val="36"/>
                <w:lang w:val="es-CO"/>
              </w:rPr>
              <w:br/>
            </w:r>
            <w:r w:rsidRPr="00C87BC5">
              <w:rPr>
                <w:lang w:val="es-CO"/>
              </w:rPr>
              <w:t xml:space="preserve">Contratista </w:t>
            </w:r>
            <w:r w:rsidR="00FA6C40">
              <w:rPr>
                <w:lang w:val="es-CO"/>
              </w:rPr>
              <w:t>A</w:t>
            </w:r>
            <w:r w:rsidRPr="00C87BC5">
              <w:rPr>
                <w:lang w:val="es-CO"/>
              </w:rPr>
              <w:t>dministrador</w:t>
            </w:r>
          </w:p>
        </w:tc>
        <w:tc>
          <w:tcPr>
            <w:tcW w:w="1530" w:type="dxa"/>
            <w:tcBorders>
              <w:top w:val="single" w:sz="6" w:space="0" w:color="auto"/>
              <w:left w:val="single" w:sz="6" w:space="0" w:color="auto"/>
              <w:bottom w:val="single" w:sz="6" w:space="0" w:color="auto"/>
              <w:right w:val="single" w:sz="6" w:space="0" w:color="auto"/>
            </w:tcBorders>
          </w:tcPr>
          <w:p w14:paraId="121BE25E" w14:textId="77777777" w:rsidR="00632CED" w:rsidRPr="00C87BC5" w:rsidRDefault="00632CED" w:rsidP="00632CED">
            <w:pPr>
              <w:spacing w:before="60" w:after="60"/>
              <w:jc w:val="center"/>
              <w:rPr>
                <w:lang w:val="es-CO"/>
              </w:rPr>
            </w:pPr>
            <w:r w:rsidRPr="00C87BC5">
              <w:rPr>
                <w:sz w:val="36"/>
                <w:lang w:val="es-CO"/>
              </w:rPr>
              <w:sym w:font="Symbol" w:char="F07F"/>
            </w:r>
            <w:r w:rsidRPr="00C87BC5">
              <w:rPr>
                <w:sz w:val="36"/>
                <w:lang w:val="es-CO"/>
              </w:rPr>
              <w:t xml:space="preserve"> </w:t>
            </w:r>
            <w:r w:rsidR="00B011A1" w:rsidRPr="00C87BC5">
              <w:rPr>
                <w:lang w:val="es-CO"/>
              </w:rPr>
              <w:t>Subcontratista</w:t>
            </w:r>
          </w:p>
          <w:p w14:paraId="52C7F1EF" w14:textId="77777777" w:rsidR="00632CED" w:rsidRPr="00C87BC5" w:rsidRDefault="00632CED" w:rsidP="00632CED">
            <w:pPr>
              <w:spacing w:before="60" w:after="60"/>
              <w:jc w:val="center"/>
              <w:rPr>
                <w:spacing w:val="-2"/>
                <w:sz w:val="36"/>
                <w:lang w:val="es-CO"/>
              </w:rPr>
            </w:pPr>
          </w:p>
        </w:tc>
      </w:tr>
      <w:tr w:rsidR="00632CED" w:rsidRPr="00C87BC5" w14:paraId="269F1B43" w14:textId="77777777" w:rsidTr="00632CED">
        <w:trPr>
          <w:cantSplit/>
        </w:trPr>
        <w:tc>
          <w:tcPr>
            <w:tcW w:w="4212" w:type="dxa"/>
            <w:tcBorders>
              <w:top w:val="single" w:sz="6" w:space="0" w:color="auto"/>
              <w:left w:val="single" w:sz="6" w:space="0" w:color="auto"/>
              <w:bottom w:val="single" w:sz="6" w:space="0" w:color="auto"/>
              <w:right w:val="single" w:sz="6" w:space="0" w:color="auto"/>
            </w:tcBorders>
          </w:tcPr>
          <w:p w14:paraId="22BC669E" w14:textId="77777777" w:rsidR="00632CED" w:rsidRPr="00C87BC5" w:rsidRDefault="00632CED" w:rsidP="00632CED">
            <w:pPr>
              <w:pStyle w:val="Textoindependiente"/>
              <w:spacing w:before="60" w:after="60"/>
              <w:rPr>
                <w:lang w:val="es-CO"/>
              </w:rPr>
            </w:pPr>
            <w:r w:rsidRPr="00C87BC5">
              <w:rPr>
                <w:lang w:val="es-CO"/>
              </w:rPr>
              <w:t>Monto total del Contrato</w:t>
            </w:r>
          </w:p>
        </w:tc>
        <w:tc>
          <w:tcPr>
            <w:tcW w:w="3348" w:type="dxa"/>
            <w:gridSpan w:val="2"/>
            <w:tcBorders>
              <w:top w:val="single" w:sz="6" w:space="0" w:color="auto"/>
              <w:left w:val="nil"/>
              <w:bottom w:val="single" w:sz="6" w:space="0" w:color="auto"/>
              <w:right w:val="single" w:sz="6" w:space="0" w:color="auto"/>
            </w:tcBorders>
          </w:tcPr>
          <w:p w14:paraId="30B98474" w14:textId="77777777" w:rsidR="00632CED" w:rsidRPr="00C87BC5" w:rsidRDefault="00632CED" w:rsidP="00632CED">
            <w:pPr>
              <w:pStyle w:val="Textoindependiente"/>
              <w:spacing w:before="60" w:after="60"/>
              <w:rPr>
                <w:lang w:val="es-CO"/>
              </w:rPr>
            </w:pPr>
            <w:r w:rsidRPr="00C87BC5">
              <w:rPr>
                <w:lang w:val="es-CO"/>
              </w:rPr>
              <w:t>____________________________</w:t>
            </w:r>
          </w:p>
        </w:tc>
        <w:tc>
          <w:tcPr>
            <w:tcW w:w="1530" w:type="dxa"/>
            <w:tcBorders>
              <w:top w:val="single" w:sz="6" w:space="0" w:color="auto"/>
              <w:left w:val="single" w:sz="6" w:space="0" w:color="auto"/>
              <w:bottom w:val="single" w:sz="6" w:space="0" w:color="auto"/>
              <w:right w:val="single" w:sz="6" w:space="0" w:color="auto"/>
            </w:tcBorders>
          </w:tcPr>
          <w:p w14:paraId="581B33CD" w14:textId="77777777" w:rsidR="00632CED" w:rsidRPr="00C87BC5" w:rsidRDefault="00632CED" w:rsidP="00632CED">
            <w:pPr>
              <w:pStyle w:val="Textoindependiente"/>
              <w:spacing w:before="60" w:after="60"/>
              <w:rPr>
                <w:lang w:val="es-CO"/>
              </w:rPr>
            </w:pPr>
            <w:r w:rsidRPr="00C87BC5">
              <w:rPr>
                <w:lang w:val="es-CO"/>
              </w:rPr>
              <w:t>US$__________</w:t>
            </w:r>
          </w:p>
        </w:tc>
      </w:tr>
      <w:tr w:rsidR="00632CED" w:rsidRPr="00C87BC5" w14:paraId="6BB4867A" w14:textId="77777777" w:rsidTr="00632CED">
        <w:trPr>
          <w:cantSplit/>
        </w:trPr>
        <w:tc>
          <w:tcPr>
            <w:tcW w:w="4212" w:type="dxa"/>
            <w:tcBorders>
              <w:top w:val="single" w:sz="6" w:space="0" w:color="auto"/>
              <w:left w:val="single" w:sz="6" w:space="0" w:color="auto"/>
              <w:bottom w:val="single" w:sz="6" w:space="0" w:color="auto"/>
              <w:right w:val="single" w:sz="6" w:space="0" w:color="auto"/>
            </w:tcBorders>
          </w:tcPr>
          <w:p w14:paraId="40E5A05F" w14:textId="77777777" w:rsidR="00632CED" w:rsidRPr="00C87BC5" w:rsidRDefault="00632CED" w:rsidP="00632CED">
            <w:pPr>
              <w:pStyle w:val="Textoindependiente"/>
              <w:spacing w:before="60" w:after="60"/>
              <w:rPr>
                <w:lang w:val="es-CO"/>
              </w:rPr>
            </w:pPr>
            <w:r w:rsidRPr="00C87BC5">
              <w:rPr>
                <w:lang w:val="es-CO"/>
              </w:rPr>
              <w:t xml:space="preserve">Si es socio de una APCA o </w:t>
            </w:r>
            <w:r w:rsidR="00B011A1" w:rsidRPr="00C87BC5">
              <w:rPr>
                <w:lang w:val="es-CO"/>
              </w:rPr>
              <w:t>Subcontratista</w:t>
            </w:r>
            <w:r w:rsidRPr="00C87BC5">
              <w:rPr>
                <w:lang w:val="es-CO"/>
              </w:rPr>
              <w:t>, indique participación en el monto total del Contrato</w:t>
            </w:r>
          </w:p>
        </w:tc>
        <w:tc>
          <w:tcPr>
            <w:tcW w:w="1548" w:type="dxa"/>
            <w:tcBorders>
              <w:top w:val="single" w:sz="6" w:space="0" w:color="auto"/>
              <w:left w:val="nil"/>
              <w:bottom w:val="single" w:sz="6" w:space="0" w:color="auto"/>
              <w:right w:val="single" w:sz="6" w:space="0" w:color="auto"/>
            </w:tcBorders>
          </w:tcPr>
          <w:p w14:paraId="44463DD8" w14:textId="77777777" w:rsidR="00632CED" w:rsidRPr="00C87BC5" w:rsidRDefault="00632CED" w:rsidP="00632CED">
            <w:pPr>
              <w:pStyle w:val="Textoindependiente"/>
              <w:spacing w:before="60" w:after="60"/>
              <w:rPr>
                <w:lang w:val="es-CO"/>
              </w:rPr>
            </w:pPr>
          </w:p>
          <w:p w14:paraId="55BF5F6F" w14:textId="77777777" w:rsidR="00632CED" w:rsidRPr="00C87BC5" w:rsidRDefault="00632CED" w:rsidP="00632CED">
            <w:pPr>
              <w:pStyle w:val="Textoindependiente"/>
              <w:spacing w:before="60" w:after="60"/>
              <w:rPr>
                <w:lang w:val="es-CO"/>
              </w:rPr>
            </w:pPr>
            <w:r w:rsidRPr="00C87BC5">
              <w:rPr>
                <w:lang w:val="es-CO"/>
              </w:rPr>
              <w:t>__________%</w:t>
            </w:r>
          </w:p>
        </w:tc>
        <w:tc>
          <w:tcPr>
            <w:tcW w:w="1800" w:type="dxa"/>
            <w:tcBorders>
              <w:top w:val="single" w:sz="6" w:space="0" w:color="auto"/>
              <w:left w:val="single" w:sz="6" w:space="0" w:color="auto"/>
              <w:bottom w:val="single" w:sz="6" w:space="0" w:color="auto"/>
              <w:right w:val="single" w:sz="6" w:space="0" w:color="auto"/>
            </w:tcBorders>
          </w:tcPr>
          <w:p w14:paraId="29BD089B" w14:textId="77777777" w:rsidR="00632CED" w:rsidRPr="00C87BC5" w:rsidRDefault="00632CED" w:rsidP="00632CED">
            <w:pPr>
              <w:pStyle w:val="Textoindependiente"/>
              <w:spacing w:before="60" w:after="60"/>
              <w:rPr>
                <w:lang w:val="es-CO"/>
              </w:rPr>
            </w:pPr>
          </w:p>
          <w:p w14:paraId="53FFEFA2" w14:textId="77777777" w:rsidR="00632CED" w:rsidRPr="00C87BC5" w:rsidRDefault="00632CED" w:rsidP="00632CED">
            <w:pPr>
              <w:pStyle w:val="Textoindependiente"/>
              <w:spacing w:before="60" w:after="60"/>
              <w:rPr>
                <w:lang w:val="es-CO"/>
              </w:rPr>
            </w:pPr>
            <w:r w:rsidRPr="00C87BC5">
              <w:rPr>
                <w:lang w:val="es-CO"/>
              </w:rPr>
              <w:t>_____________</w:t>
            </w:r>
          </w:p>
        </w:tc>
        <w:tc>
          <w:tcPr>
            <w:tcW w:w="1530" w:type="dxa"/>
            <w:tcBorders>
              <w:top w:val="single" w:sz="6" w:space="0" w:color="auto"/>
              <w:left w:val="single" w:sz="6" w:space="0" w:color="auto"/>
              <w:bottom w:val="single" w:sz="6" w:space="0" w:color="auto"/>
              <w:right w:val="single" w:sz="6" w:space="0" w:color="auto"/>
            </w:tcBorders>
          </w:tcPr>
          <w:p w14:paraId="1C990514" w14:textId="77777777" w:rsidR="00632CED" w:rsidRPr="00C87BC5" w:rsidRDefault="00632CED" w:rsidP="00632CED">
            <w:pPr>
              <w:pStyle w:val="Textoindependiente"/>
              <w:spacing w:before="60" w:after="60"/>
              <w:rPr>
                <w:lang w:val="es-CO"/>
              </w:rPr>
            </w:pPr>
          </w:p>
          <w:p w14:paraId="356480F8" w14:textId="77777777" w:rsidR="00632CED" w:rsidRPr="00C87BC5" w:rsidRDefault="00632CED" w:rsidP="00632CED">
            <w:pPr>
              <w:pStyle w:val="Textoindependiente"/>
              <w:spacing w:before="60" w:after="60"/>
              <w:rPr>
                <w:lang w:val="es-CO"/>
              </w:rPr>
            </w:pPr>
            <w:r w:rsidRPr="00C87BC5">
              <w:rPr>
                <w:lang w:val="es-CO"/>
              </w:rPr>
              <w:t>US$_______</w:t>
            </w:r>
          </w:p>
        </w:tc>
      </w:tr>
      <w:tr w:rsidR="00632CED" w:rsidRPr="00C87BC5" w14:paraId="59E62E29" w14:textId="77777777" w:rsidTr="00632CED">
        <w:trPr>
          <w:cantSplit/>
        </w:trPr>
        <w:tc>
          <w:tcPr>
            <w:tcW w:w="4212" w:type="dxa"/>
            <w:tcBorders>
              <w:top w:val="single" w:sz="6" w:space="0" w:color="auto"/>
              <w:left w:val="single" w:sz="6" w:space="0" w:color="auto"/>
              <w:bottom w:val="single" w:sz="6" w:space="0" w:color="auto"/>
              <w:right w:val="single" w:sz="6" w:space="0" w:color="auto"/>
            </w:tcBorders>
          </w:tcPr>
          <w:p w14:paraId="0797F51A" w14:textId="77777777" w:rsidR="00632CED" w:rsidRPr="00C87BC5" w:rsidRDefault="00632CED" w:rsidP="00632CED">
            <w:pPr>
              <w:pStyle w:val="Textoindependiente"/>
              <w:spacing w:before="60" w:after="60"/>
              <w:rPr>
                <w:lang w:val="es-CO"/>
              </w:rPr>
            </w:pPr>
            <w:r w:rsidRPr="00C87BC5">
              <w:rPr>
                <w:lang w:val="es-CO"/>
              </w:rPr>
              <w:t>Nombre del Contratante:</w:t>
            </w:r>
          </w:p>
        </w:tc>
        <w:tc>
          <w:tcPr>
            <w:tcW w:w="4878" w:type="dxa"/>
            <w:gridSpan w:val="3"/>
            <w:tcBorders>
              <w:top w:val="single" w:sz="6" w:space="0" w:color="auto"/>
              <w:left w:val="nil"/>
              <w:bottom w:val="single" w:sz="6" w:space="0" w:color="auto"/>
              <w:right w:val="single" w:sz="6" w:space="0" w:color="auto"/>
            </w:tcBorders>
          </w:tcPr>
          <w:p w14:paraId="6BA2A6CE" w14:textId="77777777" w:rsidR="00632CED" w:rsidRPr="00C87BC5" w:rsidRDefault="00632CED" w:rsidP="00632CED">
            <w:pPr>
              <w:pStyle w:val="Textoindependiente"/>
              <w:spacing w:before="60" w:after="60"/>
              <w:rPr>
                <w:lang w:val="es-CO"/>
              </w:rPr>
            </w:pPr>
            <w:r w:rsidRPr="00C87BC5">
              <w:rPr>
                <w:lang w:val="es-CO"/>
              </w:rPr>
              <w:t>_______________________________________</w:t>
            </w:r>
          </w:p>
        </w:tc>
      </w:tr>
      <w:tr w:rsidR="00632CED" w:rsidRPr="00C87BC5" w14:paraId="6FF28997" w14:textId="77777777" w:rsidTr="00632CED">
        <w:trPr>
          <w:cantSplit/>
        </w:trPr>
        <w:tc>
          <w:tcPr>
            <w:tcW w:w="4212" w:type="dxa"/>
            <w:tcBorders>
              <w:top w:val="single" w:sz="6" w:space="0" w:color="auto"/>
              <w:left w:val="single" w:sz="6" w:space="0" w:color="auto"/>
              <w:bottom w:val="single" w:sz="6" w:space="0" w:color="auto"/>
              <w:right w:val="single" w:sz="6" w:space="0" w:color="auto"/>
            </w:tcBorders>
          </w:tcPr>
          <w:p w14:paraId="6E85C883" w14:textId="77777777" w:rsidR="00632CED" w:rsidRPr="00C87BC5" w:rsidRDefault="00632CED" w:rsidP="00632CED">
            <w:pPr>
              <w:pStyle w:val="Textoindependiente"/>
              <w:spacing w:before="60" w:after="60"/>
              <w:rPr>
                <w:lang w:val="es-CO"/>
              </w:rPr>
            </w:pPr>
            <w:r w:rsidRPr="00C87BC5">
              <w:rPr>
                <w:lang w:val="es-CO"/>
              </w:rPr>
              <w:t>Dirección:</w:t>
            </w:r>
          </w:p>
          <w:p w14:paraId="1D6A3FD4" w14:textId="77777777" w:rsidR="00632CED" w:rsidRPr="00C87BC5" w:rsidRDefault="00632CED" w:rsidP="00632CED">
            <w:pPr>
              <w:pStyle w:val="Textoindependiente"/>
              <w:spacing w:before="60" w:after="60"/>
              <w:rPr>
                <w:lang w:val="es-CO"/>
              </w:rPr>
            </w:pPr>
          </w:p>
          <w:p w14:paraId="101F73C5" w14:textId="77777777" w:rsidR="00632CED" w:rsidRPr="00C87BC5" w:rsidRDefault="00632CED" w:rsidP="00632CED">
            <w:pPr>
              <w:pStyle w:val="Textoindependiente"/>
              <w:spacing w:before="60" w:after="60"/>
              <w:rPr>
                <w:lang w:val="es-CO"/>
              </w:rPr>
            </w:pPr>
            <w:r w:rsidRPr="00C87BC5">
              <w:rPr>
                <w:lang w:val="es-CO"/>
              </w:rPr>
              <w:t>Número de teléfono / Fax:</w:t>
            </w:r>
          </w:p>
          <w:p w14:paraId="21A9188C" w14:textId="77777777" w:rsidR="00632CED" w:rsidRPr="00C87BC5" w:rsidRDefault="00632CED" w:rsidP="00632CED">
            <w:pPr>
              <w:pStyle w:val="Textoindependiente"/>
              <w:spacing w:before="60" w:after="60"/>
              <w:rPr>
                <w:lang w:val="es-CO"/>
              </w:rPr>
            </w:pPr>
            <w:r w:rsidRPr="00C87BC5">
              <w:rPr>
                <w:lang w:val="es-CO"/>
              </w:rPr>
              <w:t>Correo electrónico:</w:t>
            </w:r>
          </w:p>
        </w:tc>
        <w:tc>
          <w:tcPr>
            <w:tcW w:w="4878" w:type="dxa"/>
            <w:gridSpan w:val="3"/>
            <w:tcBorders>
              <w:top w:val="single" w:sz="6" w:space="0" w:color="auto"/>
              <w:left w:val="nil"/>
              <w:bottom w:val="single" w:sz="6" w:space="0" w:color="auto"/>
              <w:right w:val="single" w:sz="6" w:space="0" w:color="auto"/>
            </w:tcBorders>
          </w:tcPr>
          <w:p w14:paraId="6F1F6D60" w14:textId="77777777" w:rsidR="00632CED" w:rsidRPr="00C87BC5" w:rsidRDefault="00632CED" w:rsidP="00632CED">
            <w:pPr>
              <w:pStyle w:val="Textoindependiente"/>
              <w:spacing w:before="60" w:after="60"/>
              <w:rPr>
                <w:lang w:val="es-CO"/>
              </w:rPr>
            </w:pPr>
            <w:r w:rsidRPr="00C87BC5">
              <w:rPr>
                <w:lang w:val="es-CO"/>
              </w:rPr>
              <w:t>_______________________________________</w:t>
            </w:r>
          </w:p>
          <w:p w14:paraId="23B3F6C2" w14:textId="77777777" w:rsidR="00632CED" w:rsidRPr="00C87BC5" w:rsidRDefault="00632CED" w:rsidP="00632CED">
            <w:pPr>
              <w:pStyle w:val="Textoindependiente"/>
              <w:spacing w:before="60" w:after="60"/>
              <w:rPr>
                <w:lang w:val="es-CO"/>
              </w:rPr>
            </w:pPr>
            <w:r w:rsidRPr="00C87BC5">
              <w:rPr>
                <w:lang w:val="es-CO"/>
              </w:rPr>
              <w:t>_______________________________________</w:t>
            </w:r>
          </w:p>
          <w:p w14:paraId="4A0E461F" w14:textId="77777777" w:rsidR="00632CED" w:rsidRPr="00C87BC5" w:rsidRDefault="00632CED" w:rsidP="00632CED">
            <w:pPr>
              <w:pStyle w:val="Textoindependiente"/>
              <w:spacing w:before="60" w:after="60"/>
              <w:rPr>
                <w:lang w:val="es-CO"/>
              </w:rPr>
            </w:pPr>
            <w:r w:rsidRPr="00C87BC5">
              <w:rPr>
                <w:lang w:val="es-CO"/>
              </w:rPr>
              <w:t>_______________________________________</w:t>
            </w:r>
          </w:p>
          <w:p w14:paraId="20A4DE58" w14:textId="77777777" w:rsidR="00632CED" w:rsidRPr="00C87BC5" w:rsidRDefault="00632CED" w:rsidP="00632CED">
            <w:pPr>
              <w:pStyle w:val="Textoindependiente"/>
              <w:spacing w:before="60" w:after="60"/>
              <w:rPr>
                <w:lang w:val="es-CO"/>
              </w:rPr>
            </w:pPr>
            <w:r w:rsidRPr="00C87BC5">
              <w:rPr>
                <w:lang w:val="es-CO"/>
              </w:rPr>
              <w:t>_______________________________________</w:t>
            </w:r>
          </w:p>
        </w:tc>
      </w:tr>
    </w:tbl>
    <w:p w14:paraId="46956BD4" w14:textId="77777777" w:rsidR="00632CED" w:rsidRPr="00C87BC5" w:rsidRDefault="00632CED" w:rsidP="00632CED">
      <w:pPr>
        <w:pStyle w:val="Subtitle2"/>
        <w:rPr>
          <w:lang w:val="es-CO"/>
        </w:rPr>
      </w:pPr>
      <w:bookmarkStart w:id="125" w:name="_Toc498849285"/>
      <w:bookmarkStart w:id="126" w:name="_Toc498850128"/>
      <w:bookmarkStart w:id="127" w:name="_Toc498851733"/>
    </w:p>
    <w:p w14:paraId="6D567529" w14:textId="77777777" w:rsidR="00632CED" w:rsidRPr="00C87BC5" w:rsidRDefault="00632CED" w:rsidP="00632CED">
      <w:pPr>
        <w:pStyle w:val="Subtitle2"/>
        <w:rPr>
          <w:lang w:val="es-CO"/>
        </w:rPr>
      </w:pPr>
    </w:p>
    <w:p w14:paraId="28D99B3C" w14:textId="77777777" w:rsidR="00632CED" w:rsidRPr="00C87BC5" w:rsidRDefault="00632CED" w:rsidP="00632CED">
      <w:pPr>
        <w:jc w:val="center"/>
        <w:rPr>
          <w:b/>
          <w:lang w:val="es-CO"/>
        </w:rPr>
      </w:pPr>
      <w:r w:rsidRPr="00C87BC5">
        <w:rPr>
          <w:lang w:val="es-CO"/>
        </w:rPr>
        <w:br w:type="page"/>
      </w:r>
      <w:r w:rsidRPr="00C87BC5">
        <w:rPr>
          <w:b/>
          <w:lang w:val="es-CO"/>
        </w:rPr>
        <w:lastRenderedPageBreak/>
        <w:t>Formulario EXP – 2.4.2(a) (cont.)</w:t>
      </w:r>
      <w:bookmarkEnd w:id="125"/>
      <w:bookmarkEnd w:id="126"/>
      <w:bookmarkEnd w:id="127"/>
    </w:p>
    <w:p w14:paraId="3F2511A8" w14:textId="77777777" w:rsidR="00632CED" w:rsidRPr="00C87BC5" w:rsidRDefault="00632CED" w:rsidP="00632CED">
      <w:pPr>
        <w:spacing w:before="120" w:after="240"/>
        <w:jc w:val="center"/>
        <w:rPr>
          <w:b/>
          <w:bCs/>
          <w:sz w:val="32"/>
          <w:szCs w:val="32"/>
          <w:lang w:val="es-CO"/>
        </w:rPr>
      </w:pPr>
      <w:bookmarkStart w:id="128" w:name="_Toc501529965"/>
      <w:r w:rsidRPr="00C87BC5">
        <w:rPr>
          <w:b/>
          <w:bCs/>
          <w:sz w:val="32"/>
          <w:szCs w:val="32"/>
          <w:lang w:val="es-CO"/>
        </w:rPr>
        <w:t>Experiencia Específica (cont.)</w:t>
      </w:r>
      <w:bookmarkEnd w:id="128"/>
    </w:p>
    <w:p w14:paraId="0C23311A" w14:textId="77777777" w:rsidR="00632CED" w:rsidRPr="00C87BC5" w:rsidRDefault="00632CED" w:rsidP="00632CED">
      <w:pPr>
        <w:tabs>
          <w:tab w:val="right" w:pos="9630"/>
        </w:tabs>
        <w:ind w:right="162"/>
        <w:rPr>
          <w:lang w:val="es-CO"/>
        </w:rPr>
      </w:pPr>
    </w:p>
    <w:p w14:paraId="3D1F6878" w14:textId="77777777" w:rsidR="00632CED" w:rsidRPr="00C87BC5" w:rsidRDefault="00632CED" w:rsidP="00632CED">
      <w:pPr>
        <w:tabs>
          <w:tab w:val="right" w:pos="9000"/>
          <w:tab w:val="right" w:pos="9630"/>
        </w:tabs>
        <w:rPr>
          <w:lang w:val="es-CO"/>
        </w:rPr>
      </w:pPr>
      <w:r w:rsidRPr="00C87BC5">
        <w:rPr>
          <w:lang w:val="es-CO"/>
        </w:rPr>
        <w:t xml:space="preserve">Nombre jurídico del </w:t>
      </w:r>
      <w:r w:rsidR="00D31D7D" w:rsidRPr="00C87BC5">
        <w:rPr>
          <w:lang w:val="es-CO"/>
        </w:rPr>
        <w:t>Licitante</w:t>
      </w:r>
      <w:proofErr w:type="gramStart"/>
      <w:r w:rsidRPr="00C87BC5">
        <w:rPr>
          <w:lang w:val="es-CO"/>
        </w:rPr>
        <w:t>:  _</w:t>
      </w:r>
      <w:proofErr w:type="gramEnd"/>
      <w:r w:rsidRPr="00C87BC5">
        <w:rPr>
          <w:lang w:val="es-CO"/>
        </w:rPr>
        <w:t xml:space="preserve">__________________________    </w:t>
      </w:r>
      <w:r w:rsidRPr="00C87BC5">
        <w:rPr>
          <w:lang w:val="es-CO"/>
        </w:rPr>
        <w:tab/>
        <w:t>Página____ de ___ páginas</w:t>
      </w:r>
    </w:p>
    <w:p w14:paraId="78F79C02" w14:textId="77777777" w:rsidR="00632CED" w:rsidRPr="00C87BC5" w:rsidRDefault="00632CED" w:rsidP="00632CED">
      <w:pPr>
        <w:tabs>
          <w:tab w:val="right" w:pos="9630"/>
        </w:tabs>
        <w:ind w:right="162"/>
        <w:rPr>
          <w:lang w:val="es-CO"/>
        </w:rPr>
      </w:pPr>
      <w:r w:rsidRPr="00C87BC5">
        <w:rPr>
          <w:spacing w:val="-2"/>
          <w:lang w:val="es-CO"/>
        </w:rPr>
        <w:t xml:space="preserve">Nombre jurídico del socio </w:t>
      </w:r>
      <w:r w:rsidR="00387F46" w:rsidRPr="00C87BC5">
        <w:rPr>
          <w:spacing w:val="-2"/>
          <w:lang w:val="es-CO"/>
        </w:rPr>
        <w:t>de la APCA</w:t>
      </w:r>
      <w:proofErr w:type="gramStart"/>
      <w:r w:rsidRPr="00C87BC5">
        <w:rPr>
          <w:spacing w:val="-2"/>
          <w:lang w:val="es-CO"/>
        </w:rPr>
        <w:t>:  _</w:t>
      </w:r>
      <w:proofErr w:type="gramEnd"/>
      <w:r w:rsidRPr="00C87BC5">
        <w:rPr>
          <w:spacing w:val="-2"/>
          <w:lang w:val="es-CO"/>
        </w:rPr>
        <w:t>__________________________</w:t>
      </w:r>
    </w:p>
    <w:p w14:paraId="4E28DF74" w14:textId="77777777" w:rsidR="00632CED" w:rsidRPr="00C87BC5" w:rsidRDefault="00632CED" w:rsidP="00632CED">
      <w:pPr>
        <w:tabs>
          <w:tab w:val="right" w:pos="9630"/>
        </w:tabs>
        <w:ind w:right="162"/>
        <w:rPr>
          <w:lang w:val="es-CO"/>
        </w:rPr>
      </w:pPr>
    </w:p>
    <w:p w14:paraId="1111402F" w14:textId="77777777" w:rsidR="00632CED" w:rsidRPr="00C87BC5" w:rsidRDefault="00632CED" w:rsidP="00632CED">
      <w:pPr>
        <w:jc w:val="left"/>
        <w:rPr>
          <w:lang w:val="es-CO"/>
        </w:rPr>
      </w:pPr>
    </w:p>
    <w:p w14:paraId="5DD7F2C9" w14:textId="77777777" w:rsidR="00632CED" w:rsidRPr="00C87BC5" w:rsidRDefault="00632CED" w:rsidP="00632CED">
      <w:pPr>
        <w:jc w:val="left"/>
        <w:rPr>
          <w:lang w:val="es-CO"/>
        </w:rPr>
      </w:pPr>
    </w:p>
    <w:p w14:paraId="4089ED33" w14:textId="77777777" w:rsidR="00632CED" w:rsidRPr="00C87BC5" w:rsidRDefault="00632CED" w:rsidP="00632CED">
      <w:pPr>
        <w:jc w:val="left"/>
        <w:rPr>
          <w:lang w:val="es-CO"/>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632CED" w:rsidRPr="00C87BC5" w14:paraId="6491C5E0" w14:textId="77777777" w:rsidTr="00632CED">
        <w:trPr>
          <w:cantSplit/>
          <w:tblHeader/>
        </w:trPr>
        <w:tc>
          <w:tcPr>
            <w:tcW w:w="4212" w:type="dxa"/>
            <w:tcBorders>
              <w:top w:val="single" w:sz="6" w:space="0" w:color="auto"/>
              <w:left w:val="single" w:sz="6" w:space="0" w:color="auto"/>
              <w:bottom w:val="single" w:sz="4" w:space="0" w:color="auto"/>
              <w:right w:val="single" w:sz="4" w:space="0" w:color="auto"/>
            </w:tcBorders>
          </w:tcPr>
          <w:p w14:paraId="065D91C0" w14:textId="77777777" w:rsidR="00632CED" w:rsidRPr="00C87BC5" w:rsidRDefault="00632CED" w:rsidP="00632CED">
            <w:pPr>
              <w:suppressAutoHyphens/>
              <w:spacing w:before="120"/>
              <w:jc w:val="left"/>
              <w:rPr>
                <w:b/>
                <w:spacing w:val="-2"/>
                <w:szCs w:val="24"/>
                <w:lang w:val="es-CO"/>
              </w:rPr>
            </w:pPr>
            <w:r w:rsidRPr="00C87BC5">
              <w:rPr>
                <w:b/>
                <w:spacing w:val="-2"/>
                <w:szCs w:val="24"/>
                <w:lang w:val="es-CO"/>
              </w:rPr>
              <w:t xml:space="preserve">Contrato similar No. ___ </w:t>
            </w:r>
            <w:r w:rsidRPr="00C87BC5">
              <w:rPr>
                <w:i/>
                <w:spacing w:val="-2"/>
                <w:szCs w:val="24"/>
                <w:lang w:val="es-CO"/>
              </w:rPr>
              <w:t>[indicar el número específico]</w:t>
            </w:r>
            <w:r w:rsidRPr="00C87BC5">
              <w:rPr>
                <w:b/>
                <w:spacing w:val="-2"/>
                <w:szCs w:val="24"/>
                <w:lang w:val="es-CO"/>
              </w:rPr>
              <w:t xml:space="preserve"> de ___ </w:t>
            </w:r>
            <w:r w:rsidRPr="00C87BC5">
              <w:rPr>
                <w:i/>
                <w:spacing w:val="-2"/>
                <w:szCs w:val="24"/>
                <w:lang w:val="es-CO"/>
              </w:rPr>
              <w:t>[número total de contratos similares requeridos]</w:t>
            </w:r>
          </w:p>
        </w:tc>
        <w:tc>
          <w:tcPr>
            <w:tcW w:w="4878" w:type="dxa"/>
            <w:tcBorders>
              <w:top w:val="single" w:sz="6" w:space="0" w:color="auto"/>
              <w:left w:val="single" w:sz="4" w:space="0" w:color="auto"/>
              <w:bottom w:val="single" w:sz="4" w:space="0" w:color="auto"/>
              <w:right w:val="single" w:sz="6" w:space="0" w:color="auto"/>
            </w:tcBorders>
          </w:tcPr>
          <w:p w14:paraId="4EAD2C85" w14:textId="77777777" w:rsidR="00632CED" w:rsidRPr="00C87BC5" w:rsidRDefault="00632CED" w:rsidP="00632CED">
            <w:pPr>
              <w:suppressAutoHyphens/>
              <w:spacing w:before="240"/>
              <w:ind w:left="288"/>
              <w:jc w:val="center"/>
              <w:rPr>
                <w:b/>
                <w:spacing w:val="-2"/>
                <w:szCs w:val="24"/>
                <w:lang w:val="es-CO"/>
              </w:rPr>
            </w:pPr>
            <w:r w:rsidRPr="00C87BC5">
              <w:rPr>
                <w:b/>
                <w:spacing w:val="-2"/>
                <w:szCs w:val="24"/>
                <w:lang w:val="es-CO"/>
              </w:rPr>
              <w:t>Información</w:t>
            </w:r>
          </w:p>
        </w:tc>
      </w:tr>
      <w:tr w:rsidR="00632CED" w:rsidRPr="00737928" w14:paraId="0718850C" w14:textId="77777777" w:rsidTr="00632CED">
        <w:trPr>
          <w:cantSplit/>
          <w:trHeight w:val="699"/>
        </w:trPr>
        <w:tc>
          <w:tcPr>
            <w:tcW w:w="4212" w:type="dxa"/>
            <w:tcBorders>
              <w:top w:val="single" w:sz="4" w:space="0" w:color="auto"/>
              <w:left w:val="single" w:sz="6" w:space="0" w:color="auto"/>
              <w:bottom w:val="single" w:sz="4" w:space="0" w:color="auto"/>
            </w:tcBorders>
            <w:tcMar>
              <w:left w:w="57" w:type="dxa"/>
              <w:right w:w="28" w:type="dxa"/>
            </w:tcMar>
          </w:tcPr>
          <w:p w14:paraId="4761213A" w14:textId="77777777" w:rsidR="00632CED" w:rsidRPr="00C87BC5" w:rsidRDefault="00632CED" w:rsidP="00632CED">
            <w:pPr>
              <w:keepNext/>
              <w:spacing w:before="40"/>
              <w:rPr>
                <w:spacing w:val="-2"/>
                <w:lang w:val="es-CO"/>
              </w:rPr>
            </w:pPr>
            <w:r w:rsidRPr="00C87BC5">
              <w:rPr>
                <w:lang w:val="es-CO"/>
              </w:rPr>
              <w:t>Descripción de la similitud de acuerdo con el Subfactor 2.4.2(a) de la Sección III:</w:t>
            </w:r>
          </w:p>
        </w:tc>
        <w:tc>
          <w:tcPr>
            <w:tcW w:w="4878" w:type="dxa"/>
            <w:tcBorders>
              <w:top w:val="single" w:sz="4" w:space="0" w:color="auto"/>
              <w:left w:val="single" w:sz="4" w:space="0" w:color="auto"/>
              <w:bottom w:val="single" w:sz="4" w:space="0" w:color="auto"/>
              <w:right w:val="single" w:sz="6" w:space="0" w:color="auto"/>
            </w:tcBorders>
          </w:tcPr>
          <w:p w14:paraId="74449BC3" w14:textId="77777777" w:rsidR="00632CED" w:rsidRPr="00C87BC5" w:rsidRDefault="00632CED" w:rsidP="00632CED">
            <w:pPr>
              <w:rPr>
                <w:spacing w:val="-2"/>
                <w:lang w:val="es-CO"/>
              </w:rPr>
            </w:pPr>
          </w:p>
        </w:tc>
      </w:tr>
      <w:tr w:rsidR="00632CED" w:rsidRPr="00C87BC5" w14:paraId="335B5D99" w14:textId="77777777" w:rsidTr="00632CED">
        <w:trPr>
          <w:cantSplit/>
          <w:trHeight w:val="699"/>
        </w:trPr>
        <w:tc>
          <w:tcPr>
            <w:tcW w:w="4212" w:type="dxa"/>
            <w:tcBorders>
              <w:top w:val="single" w:sz="4" w:space="0" w:color="auto"/>
              <w:left w:val="single" w:sz="6" w:space="0" w:color="auto"/>
              <w:bottom w:val="single" w:sz="4" w:space="0" w:color="auto"/>
            </w:tcBorders>
          </w:tcPr>
          <w:p w14:paraId="52B4E4EA" w14:textId="77777777" w:rsidR="00632CED" w:rsidRPr="00C87BC5" w:rsidRDefault="00632CED" w:rsidP="00632CED">
            <w:pPr>
              <w:pStyle w:val="Lista"/>
              <w:tabs>
                <w:tab w:val="left" w:pos="864"/>
                <w:tab w:val="num" w:pos="936"/>
              </w:tabs>
              <w:ind w:left="936" w:hanging="360"/>
              <w:rPr>
                <w:lang w:val="es-CO"/>
              </w:rPr>
            </w:pPr>
            <w:r w:rsidRPr="00C87BC5">
              <w:rPr>
                <w:lang w:val="es-CO"/>
              </w:rPr>
              <w:t>Monto</w:t>
            </w:r>
          </w:p>
        </w:tc>
        <w:tc>
          <w:tcPr>
            <w:tcW w:w="4878" w:type="dxa"/>
            <w:tcBorders>
              <w:top w:val="single" w:sz="4" w:space="0" w:color="auto"/>
              <w:left w:val="single" w:sz="4" w:space="0" w:color="auto"/>
              <w:bottom w:val="single" w:sz="4" w:space="0" w:color="auto"/>
              <w:right w:val="single" w:sz="6" w:space="0" w:color="auto"/>
            </w:tcBorders>
          </w:tcPr>
          <w:p w14:paraId="00BED0C2" w14:textId="77777777" w:rsidR="00632CED" w:rsidRPr="00C87BC5" w:rsidRDefault="00632CED" w:rsidP="00632CED">
            <w:pPr>
              <w:spacing w:before="120"/>
              <w:rPr>
                <w:spacing w:val="-2"/>
                <w:lang w:val="es-CO"/>
              </w:rPr>
            </w:pPr>
            <w:r w:rsidRPr="00C87BC5">
              <w:rPr>
                <w:spacing w:val="-2"/>
                <w:lang w:val="es-CO"/>
              </w:rPr>
              <w:t>_________________________________</w:t>
            </w:r>
          </w:p>
        </w:tc>
      </w:tr>
      <w:tr w:rsidR="00632CED" w:rsidRPr="00C87BC5" w14:paraId="4C59BA3C" w14:textId="77777777" w:rsidTr="00632CED">
        <w:trPr>
          <w:cantSplit/>
          <w:trHeight w:val="699"/>
        </w:trPr>
        <w:tc>
          <w:tcPr>
            <w:tcW w:w="4212" w:type="dxa"/>
            <w:tcBorders>
              <w:top w:val="single" w:sz="4" w:space="0" w:color="auto"/>
              <w:left w:val="single" w:sz="6" w:space="0" w:color="auto"/>
              <w:bottom w:val="single" w:sz="4" w:space="0" w:color="auto"/>
            </w:tcBorders>
          </w:tcPr>
          <w:p w14:paraId="5322761F" w14:textId="77777777" w:rsidR="00632CED" w:rsidRPr="00C87BC5" w:rsidRDefault="00632CED" w:rsidP="00632CED">
            <w:pPr>
              <w:pStyle w:val="Lista"/>
              <w:tabs>
                <w:tab w:val="left" w:pos="864"/>
                <w:tab w:val="num" w:pos="936"/>
              </w:tabs>
              <w:ind w:left="936" w:hanging="360"/>
              <w:rPr>
                <w:spacing w:val="-2"/>
                <w:lang w:val="es-CO"/>
              </w:rPr>
            </w:pPr>
            <w:r w:rsidRPr="00C87BC5">
              <w:rPr>
                <w:lang w:val="es-CO"/>
              </w:rPr>
              <w:t>Tamaño físico</w:t>
            </w:r>
          </w:p>
        </w:tc>
        <w:tc>
          <w:tcPr>
            <w:tcW w:w="4878" w:type="dxa"/>
            <w:tcBorders>
              <w:top w:val="single" w:sz="4" w:space="0" w:color="auto"/>
              <w:left w:val="single" w:sz="4" w:space="0" w:color="auto"/>
              <w:bottom w:val="single" w:sz="4" w:space="0" w:color="auto"/>
              <w:right w:val="single" w:sz="6" w:space="0" w:color="auto"/>
            </w:tcBorders>
          </w:tcPr>
          <w:p w14:paraId="6C1A69CC" w14:textId="77777777" w:rsidR="00632CED" w:rsidRPr="00C87BC5" w:rsidRDefault="00632CED" w:rsidP="00632CED">
            <w:pPr>
              <w:spacing w:before="120"/>
              <w:rPr>
                <w:spacing w:val="-2"/>
                <w:lang w:val="es-CO"/>
              </w:rPr>
            </w:pPr>
            <w:r w:rsidRPr="00C87BC5">
              <w:rPr>
                <w:spacing w:val="-2"/>
                <w:lang w:val="es-CO"/>
              </w:rPr>
              <w:t>_________________________________</w:t>
            </w:r>
          </w:p>
        </w:tc>
      </w:tr>
      <w:tr w:rsidR="00632CED" w:rsidRPr="00C87BC5" w14:paraId="1F415BDB" w14:textId="77777777" w:rsidTr="00632CED">
        <w:trPr>
          <w:cantSplit/>
          <w:trHeight w:val="699"/>
        </w:trPr>
        <w:tc>
          <w:tcPr>
            <w:tcW w:w="4212" w:type="dxa"/>
            <w:tcBorders>
              <w:top w:val="single" w:sz="4" w:space="0" w:color="auto"/>
              <w:left w:val="single" w:sz="6" w:space="0" w:color="auto"/>
              <w:bottom w:val="single" w:sz="4" w:space="0" w:color="auto"/>
            </w:tcBorders>
          </w:tcPr>
          <w:p w14:paraId="294A64D8" w14:textId="77777777" w:rsidR="00632CED" w:rsidRPr="00C87BC5" w:rsidRDefault="00632CED" w:rsidP="00632CED">
            <w:pPr>
              <w:pStyle w:val="Lista"/>
              <w:tabs>
                <w:tab w:val="left" w:pos="864"/>
                <w:tab w:val="num" w:pos="936"/>
              </w:tabs>
              <w:ind w:left="936" w:hanging="360"/>
              <w:rPr>
                <w:spacing w:val="-2"/>
                <w:lang w:val="es-CO"/>
              </w:rPr>
            </w:pPr>
            <w:r w:rsidRPr="00C87BC5">
              <w:rPr>
                <w:lang w:val="es-CO"/>
              </w:rPr>
              <w:t>Complejidad</w:t>
            </w:r>
          </w:p>
        </w:tc>
        <w:tc>
          <w:tcPr>
            <w:tcW w:w="4878" w:type="dxa"/>
            <w:tcBorders>
              <w:top w:val="single" w:sz="4" w:space="0" w:color="auto"/>
              <w:left w:val="single" w:sz="4" w:space="0" w:color="auto"/>
              <w:bottom w:val="single" w:sz="4" w:space="0" w:color="auto"/>
              <w:right w:val="single" w:sz="6" w:space="0" w:color="auto"/>
            </w:tcBorders>
          </w:tcPr>
          <w:p w14:paraId="260B6C2A" w14:textId="77777777" w:rsidR="00632CED" w:rsidRPr="00C87BC5" w:rsidRDefault="00632CED" w:rsidP="00632CED">
            <w:pPr>
              <w:spacing w:before="120"/>
              <w:rPr>
                <w:spacing w:val="-2"/>
                <w:lang w:val="es-CO"/>
              </w:rPr>
            </w:pPr>
            <w:r w:rsidRPr="00C87BC5">
              <w:rPr>
                <w:spacing w:val="-2"/>
                <w:lang w:val="es-CO"/>
              </w:rPr>
              <w:t>_________________________________</w:t>
            </w:r>
          </w:p>
        </w:tc>
      </w:tr>
      <w:tr w:rsidR="00632CED" w:rsidRPr="00C87BC5" w14:paraId="530CBAE5" w14:textId="77777777" w:rsidTr="00632CED">
        <w:trPr>
          <w:cantSplit/>
          <w:trHeight w:val="699"/>
        </w:trPr>
        <w:tc>
          <w:tcPr>
            <w:tcW w:w="4212" w:type="dxa"/>
            <w:tcBorders>
              <w:top w:val="single" w:sz="4" w:space="0" w:color="auto"/>
              <w:left w:val="single" w:sz="6" w:space="0" w:color="auto"/>
              <w:bottom w:val="single" w:sz="4" w:space="0" w:color="auto"/>
            </w:tcBorders>
          </w:tcPr>
          <w:p w14:paraId="296D96CF" w14:textId="77777777" w:rsidR="00632CED" w:rsidRPr="00C87BC5" w:rsidRDefault="00632CED" w:rsidP="00632CED">
            <w:pPr>
              <w:pStyle w:val="Lista"/>
              <w:tabs>
                <w:tab w:val="left" w:pos="864"/>
                <w:tab w:val="num" w:pos="936"/>
              </w:tabs>
              <w:ind w:left="936" w:hanging="360"/>
              <w:rPr>
                <w:spacing w:val="-2"/>
                <w:lang w:val="es-CO"/>
              </w:rPr>
            </w:pPr>
            <w:r w:rsidRPr="00C87BC5">
              <w:rPr>
                <w:spacing w:val="-2"/>
                <w:lang w:val="es-CO"/>
              </w:rPr>
              <w:t>Métodos/Tecnología</w:t>
            </w:r>
          </w:p>
        </w:tc>
        <w:tc>
          <w:tcPr>
            <w:tcW w:w="4878" w:type="dxa"/>
            <w:tcBorders>
              <w:top w:val="single" w:sz="4" w:space="0" w:color="auto"/>
              <w:left w:val="single" w:sz="4" w:space="0" w:color="auto"/>
              <w:bottom w:val="single" w:sz="4" w:space="0" w:color="auto"/>
              <w:right w:val="single" w:sz="6" w:space="0" w:color="auto"/>
            </w:tcBorders>
          </w:tcPr>
          <w:p w14:paraId="6C3F4A27" w14:textId="77777777" w:rsidR="00632CED" w:rsidRPr="00C87BC5" w:rsidRDefault="00632CED" w:rsidP="00632CED">
            <w:pPr>
              <w:spacing w:before="120"/>
              <w:rPr>
                <w:spacing w:val="-2"/>
                <w:lang w:val="es-CO"/>
              </w:rPr>
            </w:pPr>
            <w:r w:rsidRPr="00C87BC5">
              <w:rPr>
                <w:spacing w:val="-2"/>
                <w:lang w:val="es-CO"/>
              </w:rPr>
              <w:t>_________________________________</w:t>
            </w:r>
          </w:p>
        </w:tc>
      </w:tr>
      <w:tr w:rsidR="00632CED" w:rsidRPr="00C87BC5" w14:paraId="2513333F" w14:textId="77777777" w:rsidTr="00632CED">
        <w:trPr>
          <w:cantSplit/>
          <w:trHeight w:val="699"/>
        </w:trPr>
        <w:tc>
          <w:tcPr>
            <w:tcW w:w="4212" w:type="dxa"/>
            <w:tcBorders>
              <w:top w:val="single" w:sz="4" w:space="0" w:color="auto"/>
              <w:left w:val="single" w:sz="6" w:space="0" w:color="auto"/>
              <w:bottom w:val="single" w:sz="4" w:space="0" w:color="auto"/>
            </w:tcBorders>
          </w:tcPr>
          <w:p w14:paraId="2A6ABF6E" w14:textId="77777777" w:rsidR="00632CED" w:rsidRPr="00C87BC5" w:rsidRDefault="00632CED" w:rsidP="00632CED">
            <w:pPr>
              <w:pStyle w:val="Lista"/>
              <w:tabs>
                <w:tab w:val="left" w:pos="864"/>
                <w:tab w:val="num" w:pos="936"/>
              </w:tabs>
              <w:ind w:left="936" w:hanging="360"/>
              <w:rPr>
                <w:spacing w:val="-2"/>
                <w:lang w:val="es-CO"/>
              </w:rPr>
            </w:pPr>
            <w:r w:rsidRPr="00C87BC5">
              <w:rPr>
                <w:spacing w:val="-2"/>
                <w:lang w:val="es-CO"/>
              </w:rPr>
              <w:t>Tasa de producción física</w:t>
            </w:r>
          </w:p>
          <w:p w14:paraId="5C3EA970" w14:textId="77777777" w:rsidR="00632CED" w:rsidRPr="00C87BC5" w:rsidRDefault="00632CED" w:rsidP="00632CED">
            <w:pPr>
              <w:rPr>
                <w:lang w:val="es-CO"/>
              </w:rPr>
            </w:pPr>
          </w:p>
        </w:tc>
        <w:tc>
          <w:tcPr>
            <w:tcW w:w="4878" w:type="dxa"/>
            <w:tcBorders>
              <w:top w:val="single" w:sz="4" w:space="0" w:color="auto"/>
              <w:left w:val="single" w:sz="4" w:space="0" w:color="auto"/>
              <w:bottom w:val="single" w:sz="4" w:space="0" w:color="auto"/>
              <w:right w:val="single" w:sz="6" w:space="0" w:color="auto"/>
            </w:tcBorders>
          </w:tcPr>
          <w:p w14:paraId="6AF71CA7" w14:textId="77777777" w:rsidR="00632CED" w:rsidRPr="00C87BC5" w:rsidRDefault="00632CED" w:rsidP="00632CED">
            <w:pPr>
              <w:spacing w:before="120"/>
              <w:rPr>
                <w:spacing w:val="-2"/>
                <w:lang w:val="es-CO"/>
              </w:rPr>
            </w:pPr>
            <w:r w:rsidRPr="00C87BC5">
              <w:rPr>
                <w:spacing w:val="-2"/>
                <w:lang w:val="es-CO"/>
              </w:rPr>
              <w:t>_________________________________</w:t>
            </w:r>
          </w:p>
        </w:tc>
      </w:tr>
    </w:tbl>
    <w:p w14:paraId="6CA1C609" w14:textId="77777777" w:rsidR="00632CED" w:rsidRPr="00C87BC5" w:rsidRDefault="00632CED" w:rsidP="00632CED">
      <w:pPr>
        <w:jc w:val="left"/>
        <w:rPr>
          <w:lang w:val="es-CO"/>
        </w:rPr>
      </w:pPr>
    </w:p>
    <w:p w14:paraId="1537326C" w14:textId="77777777" w:rsidR="00632CED" w:rsidRPr="00C87BC5" w:rsidRDefault="00632CED" w:rsidP="00632CED">
      <w:pPr>
        <w:rPr>
          <w:lang w:val="es-CO"/>
        </w:rPr>
      </w:pPr>
    </w:p>
    <w:p w14:paraId="01960320" w14:textId="77777777" w:rsidR="00632CED" w:rsidRPr="00C87BC5" w:rsidRDefault="00632CED" w:rsidP="00632CED">
      <w:pPr>
        <w:rPr>
          <w:lang w:val="es-CO"/>
        </w:rPr>
      </w:pPr>
    </w:p>
    <w:p w14:paraId="17F73366" w14:textId="7F7B94F9" w:rsidR="000A7629" w:rsidRPr="00727E16" w:rsidRDefault="000A7629" w:rsidP="000A7629">
      <w:pPr>
        <w:pStyle w:val="Subtitle2"/>
        <w:jc w:val="both"/>
        <w:rPr>
          <w:b w:val="0"/>
          <w:sz w:val="24"/>
          <w:lang w:val="es-CO"/>
        </w:rPr>
      </w:pPr>
      <w:r w:rsidRPr="00727E16">
        <w:rPr>
          <w:b w:val="0"/>
          <w:sz w:val="24"/>
          <w:lang w:val="es-CO"/>
        </w:rPr>
        <w:t>El Licitante deberá adjuntar certificados de terminación y de aceptación operativa (finales o provisionales</w:t>
      </w:r>
      <w:r>
        <w:rPr>
          <w:b w:val="0"/>
          <w:sz w:val="24"/>
          <w:lang w:val="es-CO"/>
        </w:rPr>
        <w:t>) deb</w:t>
      </w:r>
      <w:r w:rsidR="000434CB">
        <w:rPr>
          <w:b w:val="0"/>
          <w:sz w:val="24"/>
          <w:lang w:val="es-CO"/>
        </w:rPr>
        <w:t>idamente firmados por el Contra</w:t>
      </w:r>
      <w:r>
        <w:rPr>
          <w:b w:val="0"/>
          <w:sz w:val="24"/>
          <w:lang w:val="es-CO"/>
        </w:rPr>
        <w:t>tante.</w:t>
      </w:r>
    </w:p>
    <w:p w14:paraId="73028457" w14:textId="77777777" w:rsidR="00632CED" w:rsidRPr="00C87BC5" w:rsidRDefault="00632CED" w:rsidP="00632CED">
      <w:pPr>
        <w:jc w:val="center"/>
        <w:rPr>
          <w:b/>
          <w:lang w:val="es-CO"/>
        </w:rPr>
      </w:pPr>
      <w:r w:rsidRPr="00C87BC5">
        <w:rPr>
          <w:lang w:val="es-CO"/>
        </w:rPr>
        <w:br w:type="page"/>
      </w:r>
      <w:r w:rsidRPr="00C87BC5">
        <w:rPr>
          <w:b/>
          <w:lang w:val="es-CO"/>
        </w:rPr>
        <w:lastRenderedPageBreak/>
        <w:t xml:space="preserve">Formulario EXP – </w:t>
      </w:r>
      <w:proofErr w:type="gramStart"/>
      <w:r w:rsidRPr="00C87BC5">
        <w:rPr>
          <w:b/>
          <w:lang w:val="es-CO"/>
        </w:rPr>
        <w:t>2.4.2(</w:t>
      </w:r>
      <w:proofErr w:type="gramEnd"/>
      <w:r w:rsidRPr="00C87BC5">
        <w:rPr>
          <w:b/>
          <w:lang w:val="es-CO"/>
        </w:rPr>
        <w:t>b)</w:t>
      </w:r>
    </w:p>
    <w:p w14:paraId="429BF3C5" w14:textId="77777777" w:rsidR="00632CED" w:rsidRPr="00C87BC5" w:rsidRDefault="00632CED" w:rsidP="00632CED">
      <w:pPr>
        <w:pStyle w:val="S4Header"/>
        <w:rPr>
          <w:lang w:val="es-CO"/>
        </w:rPr>
      </w:pPr>
      <w:bookmarkStart w:id="129" w:name="_Toc23302385"/>
      <w:bookmarkStart w:id="130" w:name="_Toc125871318"/>
      <w:bookmarkStart w:id="131" w:name="_Toc206491456"/>
      <w:r w:rsidRPr="00C87BC5">
        <w:rPr>
          <w:lang w:val="es-CO"/>
        </w:rPr>
        <w:t xml:space="preserve">Experiencia </w:t>
      </w:r>
      <w:r w:rsidR="008D7DC1" w:rsidRPr="00C87BC5">
        <w:rPr>
          <w:lang w:val="es-CO"/>
        </w:rPr>
        <w:t>E</w:t>
      </w:r>
      <w:r w:rsidRPr="00C87BC5">
        <w:rPr>
          <w:lang w:val="es-CO"/>
        </w:rPr>
        <w:t>specífica en Actividades</w:t>
      </w:r>
      <w:bookmarkEnd w:id="129"/>
      <w:bookmarkEnd w:id="130"/>
      <w:r w:rsidRPr="00C87BC5">
        <w:rPr>
          <w:lang w:val="es-CO"/>
        </w:rPr>
        <w:t xml:space="preserve"> Clave</w:t>
      </w:r>
      <w:bookmarkEnd w:id="131"/>
    </w:p>
    <w:p w14:paraId="73E39CD0" w14:textId="77777777" w:rsidR="00632CED" w:rsidRPr="00C87BC5" w:rsidRDefault="00632CED" w:rsidP="00632CED">
      <w:pPr>
        <w:tabs>
          <w:tab w:val="right" w:pos="9000"/>
        </w:tabs>
        <w:rPr>
          <w:lang w:val="es-CO"/>
        </w:rPr>
      </w:pPr>
    </w:p>
    <w:p w14:paraId="7E03C601" w14:textId="77777777" w:rsidR="00632CED" w:rsidRPr="00C87BC5" w:rsidRDefault="00632CED" w:rsidP="00632CED">
      <w:pPr>
        <w:tabs>
          <w:tab w:val="right" w:pos="9000"/>
        </w:tabs>
        <w:rPr>
          <w:lang w:val="es-CO"/>
        </w:rPr>
      </w:pPr>
      <w:r w:rsidRPr="00C87BC5">
        <w:rPr>
          <w:lang w:val="es-CO"/>
        </w:rPr>
        <w:t xml:space="preserve">Nombre jurídico del </w:t>
      </w:r>
      <w:r w:rsidR="00D31D7D" w:rsidRPr="00C87BC5">
        <w:rPr>
          <w:lang w:val="es-CO"/>
        </w:rPr>
        <w:t>Licitante</w:t>
      </w:r>
      <w:proofErr w:type="gramStart"/>
      <w:r w:rsidRPr="00C87BC5">
        <w:rPr>
          <w:lang w:val="es-CO"/>
        </w:rPr>
        <w:t>:  _</w:t>
      </w:r>
      <w:proofErr w:type="gramEnd"/>
      <w:r w:rsidRPr="00C87BC5">
        <w:rPr>
          <w:lang w:val="es-CO"/>
        </w:rPr>
        <w:t xml:space="preserve">__________________________     </w:t>
      </w:r>
      <w:r w:rsidRPr="00C87BC5">
        <w:rPr>
          <w:lang w:val="es-CO"/>
        </w:rPr>
        <w:tab/>
        <w:t>Fecha:  _____________</w:t>
      </w:r>
    </w:p>
    <w:p w14:paraId="71D00AAC" w14:textId="77777777" w:rsidR="00632CED" w:rsidRPr="00C87BC5" w:rsidRDefault="00632CED" w:rsidP="00632CED">
      <w:pPr>
        <w:tabs>
          <w:tab w:val="right" w:pos="9000"/>
          <w:tab w:val="right" w:pos="9630"/>
        </w:tabs>
        <w:rPr>
          <w:lang w:val="es-CO"/>
        </w:rPr>
      </w:pPr>
      <w:r w:rsidRPr="00C87BC5">
        <w:rPr>
          <w:spacing w:val="-2"/>
          <w:lang w:val="es-CO"/>
        </w:rPr>
        <w:t xml:space="preserve">Nombre jurídico del socio </w:t>
      </w:r>
      <w:r w:rsidR="00387F46" w:rsidRPr="00C87BC5">
        <w:rPr>
          <w:spacing w:val="-2"/>
          <w:lang w:val="es-CO"/>
        </w:rPr>
        <w:t>de la APCA</w:t>
      </w:r>
      <w:r w:rsidRPr="00C87BC5">
        <w:rPr>
          <w:spacing w:val="-2"/>
          <w:lang w:val="es-CO"/>
        </w:rPr>
        <w:t>: _________________________</w:t>
      </w:r>
      <w:r w:rsidRPr="00C87BC5">
        <w:rPr>
          <w:lang w:val="es-CO"/>
        </w:rPr>
        <w:tab/>
        <w:t>LPI No.</w:t>
      </w:r>
      <w:proofErr w:type="gramStart"/>
      <w:r w:rsidRPr="00C87BC5">
        <w:rPr>
          <w:lang w:val="es-CO"/>
        </w:rPr>
        <w:t>:  _</w:t>
      </w:r>
      <w:proofErr w:type="gramEnd"/>
      <w:r w:rsidRPr="00C87BC5">
        <w:rPr>
          <w:lang w:val="es-CO"/>
        </w:rPr>
        <w:t xml:space="preserve">__________   </w:t>
      </w:r>
    </w:p>
    <w:p w14:paraId="5536617E" w14:textId="77777777" w:rsidR="00632CED" w:rsidRPr="00C87BC5" w:rsidRDefault="00632CED" w:rsidP="00632CED">
      <w:pPr>
        <w:tabs>
          <w:tab w:val="right" w:pos="9000"/>
          <w:tab w:val="right" w:pos="9630"/>
        </w:tabs>
        <w:rPr>
          <w:lang w:val="es-CO"/>
        </w:rPr>
      </w:pPr>
      <w:r w:rsidRPr="00C87BC5">
        <w:rPr>
          <w:lang w:val="es-CO"/>
        </w:rPr>
        <w:t xml:space="preserve">Nombre jurídico del </w:t>
      </w:r>
      <w:r w:rsidR="00B011A1" w:rsidRPr="00C87BC5">
        <w:rPr>
          <w:lang w:val="es-CO"/>
        </w:rPr>
        <w:t>Subcontratista</w:t>
      </w:r>
      <w:r w:rsidRPr="00C87BC5">
        <w:rPr>
          <w:lang w:val="es-CO"/>
        </w:rPr>
        <w:t>: ______________</w:t>
      </w:r>
      <w:r w:rsidRPr="00C87BC5">
        <w:rPr>
          <w:lang w:val="es-CO"/>
        </w:rPr>
        <w:tab/>
        <w:t xml:space="preserve">        Página _____ de _____ páginas</w:t>
      </w:r>
    </w:p>
    <w:p w14:paraId="2247061A" w14:textId="77777777" w:rsidR="00632CED" w:rsidRPr="00C87BC5" w:rsidRDefault="00632CED" w:rsidP="00632CED">
      <w:pPr>
        <w:pStyle w:val="Outline"/>
        <w:suppressAutoHyphens/>
        <w:spacing w:before="120"/>
        <w:rPr>
          <w:spacing w:val="-2"/>
          <w:kern w:val="0"/>
          <w:lang w:val="es-CO"/>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710"/>
        <w:gridCol w:w="1620"/>
      </w:tblGrid>
      <w:tr w:rsidR="00632CED" w:rsidRPr="00C87BC5" w14:paraId="0ADA232B" w14:textId="77777777" w:rsidTr="00632CED">
        <w:trPr>
          <w:cantSplit/>
          <w:tblHeader/>
        </w:trPr>
        <w:tc>
          <w:tcPr>
            <w:tcW w:w="4212" w:type="dxa"/>
            <w:tcBorders>
              <w:top w:val="single" w:sz="6" w:space="0" w:color="auto"/>
              <w:left w:val="single" w:sz="6" w:space="0" w:color="auto"/>
              <w:bottom w:val="single" w:sz="6" w:space="0" w:color="auto"/>
              <w:right w:val="single" w:sz="6" w:space="0" w:color="auto"/>
            </w:tcBorders>
          </w:tcPr>
          <w:p w14:paraId="19C1D96E" w14:textId="77777777" w:rsidR="00632CED" w:rsidRPr="00C87BC5" w:rsidRDefault="00632CED" w:rsidP="00632CED">
            <w:pPr>
              <w:suppressAutoHyphens/>
              <w:spacing w:before="60" w:after="60"/>
              <w:jc w:val="left"/>
              <w:rPr>
                <w:b/>
                <w:spacing w:val="-2"/>
                <w:szCs w:val="24"/>
                <w:lang w:val="es-CO"/>
              </w:rPr>
            </w:pPr>
          </w:p>
        </w:tc>
        <w:tc>
          <w:tcPr>
            <w:tcW w:w="4878" w:type="dxa"/>
            <w:gridSpan w:val="3"/>
            <w:tcBorders>
              <w:top w:val="single" w:sz="6" w:space="0" w:color="auto"/>
              <w:left w:val="single" w:sz="6" w:space="0" w:color="auto"/>
              <w:bottom w:val="single" w:sz="6" w:space="0" w:color="auto"/>
              <w:right w:val="single" w:sz="6" w:space="0" w:color="auto"/>
            </w:tcBorders>
          </w:tcPr>
          <w:p w14:paraId="3CBF1D77" w14:textId="77777777" w:rsidR="00632CED" w:rsidRPr="00C87BC5" w:rsidRDefault="00632CED" w:rsidP="00632CED">
            <w:pPr>
              <w:suppressAutoHyphens/>
              <w:spacing w:before="60" w:after="60"/>
              <w:jc w:val="center"/>
              <w:rPr>
                <w:b/>
                <w:spacing w:val="-2"/>
                <w:szCs w:val="24"/>
                <w:lang w:val="es-CO"/>
              </w:rPr>
            </w:pPr>
            <w:r w:rsidRPr="00C87BC5">
              <w:rPr>
                <w:b/>
                <w:spacing w:val="-2"/>
                <w:szCs w:val="24"/>
                <w:lang w:val="es-CO"/>
              </w:rPr>
              <w:t>Información</w:t>
            </w:r>
          </w:p>
        </w:tc>
      </w:tr>
      <w:tr w:rsidR="00632CED" w:rsidRPr="00C87BC5" w14:paraId="7EE8FB87" w14:textId="77777777" w:rsidTr="00632CED">
        <w:trPr>
          <w:cantSplit/>
        </w:trPr>
        <w:tc>
          <w:tcPr>
            <w:tcW w:w="4212" w:type="dxa"/>
            <w:tcBorders>
              <w:top w:val="single" w:sz="6" w:space="0" w:color="auto"/>
              <w:left w:val="single" w:sz="6" w:space="0" w:color="auto"/>
              <w:bottom w:val="single" w:sz="6" w:space="0" w:color="auto"/>
              <w:right w:val="single" w:sz="6" w:space="0" w:color="auto"/>
            </w:tcBorders>
          </w:tcPr>
          <w:p w14:paraId="6D83E04A" w14:textId="77777777" w:rsidR="00632CED" w:rsidRPr="00C87BC5" w:rsidRDefault="00632CED" w:rsidP="00632CED">
            <w:pPr>
              <w:pStyle w:val="Textoindependiente"/>
              <w:spacing w:before="60" w:after="60"/>
              <w:rPr>
                <w:lang w:val="es-CO"/>
              </w:rPr>
            </w:pPr>
            <w:r w:rsidRPr="00C87BC5">
              <w:rPr>
                <w:lang w:val="es-CO"/>
              </w:rPr>
              <w:t>Identificación del Contrato</w:t>
            </w:r>
          </w:p>
        </w:tc>
        <w:tc>
          <w:tcPr>
            <w:tcW w:w="4878" w:type="dxa"/>
            <w:gridSpan w:val="3"/>
            <w:tcBorders>
              <w:top w:val="single" w:sz="6" w:space="0" w:color="auto"/>
              <w:left w:val="single" w:sz="6" w:space="0" w:color="auto"/>
              <w:bottom w:val="single" w:sz="6" w:space="0" w:color="auto"/>
              <w:right w:val="single" w:sz="6" w:space="0" w:color="auto"/>
            </w:tcBorders>
          </w:tcPr>
          <w:p w14:paraId="77407582" w14:textId="77777777" w:rsidR="00632CED" w:rsidRPr="00C87BC5" w:rsidRDefault="00632CED" w:rsidP="00632CED">
            <w:pPr>
              <w:pStyle w:val="Textoindependiente"/>
              <w:spacing w:before="60" w:after="60"/>
              <w:rPr>
                <w:lang w:val="es-CO"/>
              </w:rPr>
            </w:pPr>
            <w:r w:rsidRPr="00C87BC5">
              <w:rPr>
                <w:lang w:val="es-CO"/>
              </w:rPr>
              <w:t>_______________________________________</w:t>
            </w:r>
          </w:p>
        </w:tc>
      </w:tr>
      <w:tr w:rsidR="00632CED" w:rsidRPr="00C87BC5" w14:paraId="1A54738A" w14:textId="77777777" w:rsidTr="00632CED">
        <w:trPr>
          <w:cantSplit/>
        </w:trPr>
        <w:tc>
          <w:tcPr>
            <w:tcW w:w="4212" w:type="dxa"/>
            <w:tcBorders>
              <w:top w:val="single" w:sz="6" w:space="0" w:color="auto"/>
              <w:left w:val="single" w:sz="6" w:space="0" w:color="auto"/>
              <w:bottom w:val="single" w:sz="6" w:space="0" w:color="auto"/>
              <w:right w:val="single" w:sz="6" w:space="0" w:color="auto"/>
            </w:tcBorders>
          </w:tcPr>
          <w:p w14:paraId="4B065B42" w14:textId="77777777" w:rsidR="00632CED" w:rsidRPr="00C87BC5" w:rsidRDefault="00632CED" w:rsidP="00632CED">
            <w:pPr>
              <w:pStyle w:val="Textoindependiente"/>
              <w:spacing w:before="60" w:after="60"/>
              <w:rPr>
                <w:lang w:val="es-CO"/>
              </w:rPr>
            </w:pPr>
            <w:r w:rsidRPr="00C87BC5">
              <w:rPr>
                <w:lang w:val="es-CO"/>
              </w:rPr>
              <w:t xml:space="preserve">Fecha de adjudicación </w:t>
            </w:r>
          </w:p>
          <w:p w14:paraId="4DE7DE80" w14:textId="77777777" w:rsidR="00632CED" w:rsidRPr="00C87BC5" w:rsidRDefault="00632CED" w:rsidP="00632CED">
            <w:pPr>
              <w:pStyle w:val="Textoindependiente"/>
              <w:spacing w:before="60" w:after="60"/>
              <w:rPr>
                <w:lang w:val="es-CO"/>
              </w:rPr>
            </w:pPr>
            <w:r w:rsidRPr="00C87BC5">
              <w:rPr>
                <w:lang w:val="es-CO"/>
              </w:rPr>
              <w:t>Fecha de terminación</w:t>
            </w:r>
          </w:p>
        </w:tc>
        <w:tc>
          <w:tcPr>
            <w:tcW w:w="4878" w:type="dxa"/>
            <w:gridSpan w:val="3"/>
            <w:tcBorders>
              <w:top w:val="single" w:sz="6" w:space="0" w:color="auto"/>
              <w:left w:val="nil"/>
              <w:bottom w:val="single" w:sz="6" w:space="0" w:color="auto"/>
              <w:right w:val="single" w:sz="6" w:space="0" w:color="auto"/>
            </w:tcBorders>
          </w:tcPr>
          <w:p w14:paraId="534FA113" w14:textId="77777777" w:rsidR="00632CED" w:rsidRPr="00C87BC5" w:rsidRDefault="00632CED" w:rsidP="00632CED">
            <w:pPr>
              <w:pStyle w:val="Textoindependiente"/>
              <w:spacing w:before="60" w:after="60"/>
              <w:rPr>
                <w:lang w:val="es-CO"/>
              </w:rPr>
            </w:pPr>
            <w:r w:rsidRPr="00C87BC5">
              <w:rPr>
                <w:lang w:val="es-CO"/>
              </w:rPr>
              <w:t>_______________________________________</w:t>
            </w:r>
          </w:p>
          <w:p w14:paraId="30E3482B" w14:textId="77777777" w:rsidR="00632CED" w:rsidRPr="00C87BC5" w:rsidRDefault="00632CED" w:rsidP="00632CED">
            <w:pPr>
              <w:pStyle w:val="Textoindependiente"/>
              <w:spacing w:before="60" w:after="60"/>
              <w:rPr>
                <w:lang w:val="es-CO"/>
              </w:rPr>
            </w:pPr>
            <w:r w:rsidRPr="00C87BC5">
              <w:rPr>
                <w:lang w:val="es-CO"/>
              </w:rPr>
              <w:t>_______________________________________</w:t>
            </w:r>
          </w:p>
        </w:tc>
      </w:tr>
      <w:tr w:rsidR="00632CED" w:rsidRPr="00C87BC5" w14:paraId="5B44EEEC" w14:textId="77777777" w:rsidTr="00632CED">
        <w:trPr>
          <w:cantSplit/>
        </w:trPr>
        <w:tc>
          <w:tcPr>
            <w:tcW w:w="4212" w:type="dxa"/>
            <w:tcBorders>
              <w:top w:val="single" w:sz="6" w:space="0" w:color="auto"/>
              <w:left w:val="single" w:sz="6" w:space="0" w:color="auto"/>
              <w:bottom w:val="single" w:sz="6" w:space="0" w:color="auto"/>
              <w:right w:val="single" w:sz="6" w:space="0" w:color="auto"/>
            </w:tcBorders>
          </w:tcPr>
          <w:p w14:paraId="34E12769" w14:textId="77777777" w:rsidR="00632CED" w:rsidRPr="00C87BC5" w:rsidRDefault="00632CED" w:rsidP="00632CED">
            <w:pPr>
              <w:suppressAutoHyphens/>
              <w:spacing w:before="60" w:after="60"/>
              <w:rPr>
                <w:spacing w:val="-2"/>
                <w:lang w:val="es-CO"/>
              </w:rPr>
            </w:pPr>
            <w:r w:rsidRPr="00C87BC5">
              <w:rPr>
                <w:spacing w:val="-2"/>
                <w:lang w:val="es-CO"/>
              </w:rPr>
              <w:t>Función en el Contrato</w:t>
            </w:r>
          </w:p>
        </w:tc>
        <w:tc>
          <w:tcPr>
            <w:tcW w:w="1548" w:type="dxa"/>
            <w:tcBorders>
              <w:top w:val="single" w:sz="6" w:space="0" w:color="auto"/>
              <w:left w:val="nil"/>
              <w:bottom w:val="single" w:sz="6" w:space="0" w:color="auto"/>
              <w:right w:val="single" w:sz="6" w:space="0" w:color="auto"/>
            </w:tcBorders>
          </w:tcPr>
          <w:p w14:paraId="3CB1BC6A" w14:textId="77777777" w:rsidR="00632CED" w:rsidRPr="00C87BC5" w:rsidRDefault="00632CED" w:rsidP="00632CED">
            <w:pPr>
              <w:spacing w:before="60" w:after="60"/>
              <w:jc w:val="center"/>
              <w:rPr>
                <w:sz w:val="36"/>
                <w:lang w:val="es-CO"/>
              </w:rPr>
            </w:pPr>
            <w:r w:rsidRPr="00C87BC5">
              <w:rPr>
                <w:sz w:val="36"/>
                <w:lang w:val="es-CO"/>
              </w:rPr>
              <w:sym w:font="Symbol" w:char="F07F"/>
            </w:r>
            <w:r w:rsidRPr="00C87BC5">
              <w:rPr>
                <w:sz w:val="36"/>
                <w:lang w:val="es-CO"/>
              </w:rPr>
              <w:t xml:space="preserve"> </w:t>
            </w:r>
            <w:r w:rsidRPr="00C87BC5">
              <w:rPr>
                <w:sz w:val="36"/>
                <w:lang w:val="es-CO"/>
              </w:rPr>
              <w:br/>
            </w:r>
            <w:r w:rsidRPr="00C87BC5">
              <w:rPr>
                <w:lang w:val="es-CO"/>
              </w:rPr>
              <w:t xml:space="preserve">Contratista </w:t>
            </w:r>
          </w:p>
        </w:tc>
        <w:tc>
          <w:tcPr>
            <w:tcW w:w="1710" w:type="dxa"/>
            <w:tcBorders>
              <w:top w:val="single" w:sz="6" w:space="0" w:color="auto"/>
              <w:left w:val="nil"/>
              <w:bottom w:val="single" w:sz="6" w:space="0" w:color="auto"/>
              <w:right w:val="single" w:sz="6" w:space="0" w:color="auto"/>
            </w:tcBorders>
          </w:tcPr>
          <w:p w14:paraId="0995FD1C" w14:textId="77777777" w:rsidR="00632CED" w:rsidRPr="00C87BC5" w:rsidRDefault="00632CED" w:rsidP="00632CED">
            <w:pPr>
              <w:spacing w:before="60" w:after="60"/>
              <w:jc w:val="center"/>
              <w:rPr>
                <w:spacing w:val="-2"/>
                <w:sz w:val="36"/>
                <w:lang w:val="es-CO"/>
              </w:rPr>
            </w:pPr>
            <w:r w:rsidRPr="00C87BC5">
              <w:rPr>
                <w:sz w:val="36"/>
                <w:lang w:val="es-CO"/>
              </w:rPr>
              <w:sym w:font="Symbol" w:char="F07F"/>
            </w:r>
            <w:r w:rsidRPr="00C87BC5">
              <w:rPr>
                <w:sz w:val="36"/>
                <w:lang w:val="es-CO"/>
              </w:rPr>
              <w:t xml:space="preserve"> </w:t>
            </w:r>
            <w:r w:rsidRPr="00C87BC5">
              <w:rPr>
                <w:sz w:val="36"/>
                <w:lang w:val="es-CO"/>
              </w:rPr>
              <w:br/>
            </w:r>
            <w:r w:rsidRPr="00C87BC5">
              <w:rPr>
                <w:lang w:val="es-CO"/>
              </w:rPr>
              <w:t>Contratista administrador</w:t>
            </w:r>
          </w:p>
        </w:tc>
        <w:tc>
          <w:tcPr>
            <w:tcW w:w="1620" w:type="dxa"/>
            <w:tcBorders>
              <w:top w:val="single" w:sz="6" w:space="0" w:color="auto"/>
              <w:left w:val="single" w:sz="6" w:space="0" w:color="auto"/>
              <w:bottom w:val="single" w:sz="6" w:space="0" w:color="auto"/>
              <w:right w:val="single" w:sz="6" w:space="0" w:color="auto"/>
            </w:tcBorders>
          </w:tcPr>
          <w:p w14:paraId="5A1BE367" w14:textId="77777777" w:rsidR="00632CED" w:rsidRPr="00C87BC5" w:rsidRDefault="00632CED" w:rsidP="00632CED">
            <w:pPr>
              <w:spacing w:before="60" w:after="60"/>
              <w:jc w:val="center"/>
              <w:rPr>
                <w:lang w:val="es-CO"/>
              </w:rPr>
            </w:pPr>
            <w:r w:rsidRPr="00C87BC5">
              <w:rPr>
                <w:sz w:val="36"/>
                <w:lang w:val="es-CO"/>
              </w:rPr>
              <w:sym w:font="Symbol" w:char="F07F"/>
            </w:r>
            <w:r w:rsidRPr="00C87BC5">
              <w:rPr>
                <w:sz w:val="36"/>
                <w:lang w:val="es-CO"/>
              </w:rPr>
              <w:t xml:space="preserve"> </w:t>
            </w:r>
            <w:r w:rsidR="00B011A1" w:rsidRPr="00C87BC5">
              <w:rPr>
                <w:lang w:val="es-CO"/>
              </w:rPr>
              <w:t>Subcontratista</w:t>
            </w:r>
          </w:p>
          <w:p w14:paraId="7AEFC426" w14:textId="77777777" w:rsidR="00632CED" w:rsidRPr="00C87BC5" w:rsidRDefault="00632CED" w:rsidP="00632CED">
            <w:pPr>
              <w:spacing w:before="60" w:after="60"/>
              <w:jc w:val="center"/>
              <w:rPr>
                <w:spacing w:val="-2"/>
                <w:sz w:val="36"/>
                <w:lang w:val="es-CO"/>
              </w:rPr>
            </w:pPr>
          </w:p>
        </w:tc>
      </w:tr>
      <w:tr w:rsidR="00632CED" w:rsidRPr="00C87BC5" w14:paraId="68C16163" w14:textId="77777777" w:rsidTr="00632CED">
        <w:trPr>
          <w:cantSplit/>
        </w:trPr>
        <w:tc>
          <w:tcPr>
            <w:tcW w:w="4212" w:type="dxa"/>
            <w:tcBorders>
              <w:top w:val="single" w:sz="6" w:space="0" w:color="auto"/>
              <w:left w:val="single" w:sz="6" w:space="0" w:color="auto"/>
              <w:bottom w:val="single" w:sz="6" w:space="0" w:color="auto"/>
              <w:right w:val="single" w:sz="6" w:space="0" w:color="auto"/>
            </w:tcBorders>
          </w:tcPr>
          <w:p w14:paraId="7E8EBD28" w14:textId="77777777" w:rsidR="00632CED" w:rsidRPr="00C87BC5" w:rsidRDefault="00632CED" w:rsidP="00632CED">
            <w:pPr>
              <w:pStyle w:val="Textoindependiente"/>
              <w:spacing w:before="60" w:after="60"/>
              <w:rPr>
                <w:lang w:val="es-CO"/>
              </w:rPr>
            </w:pPr>
            <w:r w:rsidRPr="00C87BC5">
              <w:rPr>
                <w:lang w:val="es-CO"/>
              </w:rPr>
              <w:t>Monto total del Contrato</w:t>
            </w:r>
          </w:p>
        </w:tc>
        <w:tc>
          <w:tcPr>
            <w:tcW w:w="3258" w:type="dxa"/>
            <w:gridSpan w:val="2"/>
            <w:tcBorders>
              <w:top w:val="single" w:sz="6" w:space="0" w:color="auto"/>
              <w:left w:val="nil"/>
              <w:bottom w:val="single" w:sz="6" w:space="0" w:color="auto"/>
              <w:right w:val="single" w:sz="6" w:space="0" w:color="auto"/>
            </w:tcBorders>
          </w:tcPr>
          <w:p w14:paraId="44FB972D" w14:textId="77777777" w:rsidR="00632CED" w:rsidRPr="00C87BC5" w:rsidRDefault="00632CED" w:rsidP="00632CED">
            <w:pPr>
              <w:pStyle w:val="Textoindependiente"/>
              <w:spacing w:before="60" w:after="60"/>
              <w:rPr>
                <w:lang w:val="es-CO"/>
              </w:rPr>
            </w:pPr>
            <w:r w:rsidRPr="00C87BC5">
              <w:rPr>
                <w:lang w:val="es-CO"/>
              </w:rPr>
              <w:t>_________________________</w:t>
            </w:r>
          </w:p>
        </w:tc>
        <w:tc>
          <w:tcPr>
            <w:tcW w:w="1620" w:type="dxa"/>
            <w:tcBorders>
              <w:top w:val="single" w:sz="6" w:space="0" w:color="auto"/>
              <w:left w:val="single" w:sz="6" w:space="0" w:color="auto"/>
              <w:bottom w:val="single" w:sz="6" w:space="0" w:color="auto"/>
              <w:right w:val="single" w:sz="6" w:space="0" w:color="auto"/>
            </w:tcBorders>
          </w:tcPr>
          <w:p w14:paraId="02E365B4" w14:textId="77777777" w:rsidR="00632CED" w:rsidRPr="00C87BC5" w:rsidRDefault="00632CED" w:rsidP="00632CED">
            <w:pPr>
              <w:pStyle w:val="Textoindependiente"/>
              <w:spacing w:before="60" w:after="60"/>
              <w:rPr>
                <w:lang w:val="es-CO"/>
              </w:rPr>
            </w:pPr>
            <w:r w:rsidRPr="00C87BC5">
              <w:rPr>
                <w:lang w:val="es-CO"/>
              </w:rPr>
              <w:t>US$________</w:t>
            </w:r>
          </w:p>
        </w:tc>
      </w:tr>
      <w:tr w:rsidR="00632CED" w:rsidRPr="00C87BC5" w14:paraId="1B3A6BB3" w14:textId="77777777" w:rsidTr="00632CED">
        <w:trPr>
          <w:cantSplit/>
        </w:trPr>
        <w:tc>
          <w:tcPr>
            <w:tcW w:w="4212" w:type="dxa"/>
            <w:tcBorders>
              <w:top w:val="single" w:sz="6" w:space="0" w:color="auto"/>
              <w:left w:val="single" w:sz="6" w:space="0" w:color="auto"/>
              <w:bottom w:val="single" w:sz="6" w:space="0" w:color="auto"/>
              <w:right w:val="single" w:sz="6" w:space="0" w:color="auto"/>
            </w:tcBorders>
          </w:tcPr>
          <w:p w14:paraId="5DC1F93E" w14:textId="77777777" w:rsidR="00632CED" w:rsidRPr="00C87BC5" w:rsidRDefault="00632CED" w:rsidP="00632CED">
            <w:pPr>
              <w:pStyle w:val="Textoindependiente"/>
              <w:spacing w:before="60" w:after="60"/>
              <w:rPr>
                <w:lang w:val="es-CO"/>
              </w:rPr>
            </w:pPr>
            <w:r w:rsidRPr="00C87BC5">
              <w:rPr>
                <w:lang w:val="es-CO"/>
              </w:rPr>
              <w:t xml:space="preserve">Si es socio de una APCA o </w:t>
            </w:r>
            <w:r w:rsidR="00B011A1" w:rsidRPr="00C87BC5">
              <w:rPr>
                <w:lang w:val="es-CO"/>
              </w:rPr>
              <w:t>Subcontratista</w:t>
            </w:r>
            <w:r w:rsidRPr="00C87BC5">
              <w:rPr>
                <w:lang w:val="es-CO"/>
              </w:rPr>
              <w:t>, indique participación en el monto total del Contrato</w:t>
            </w:r>
          </w:p>
        </w:tc>
        <w:tc>
          <w:tcPr>
            <w:tcW w:w="1548" w:type="dxa"/>
            <w:tcBorders>
              <w:top w:val="single" w:sz="6" w:space="0" w:color="auto"/>
              <w:left w:val="nil"/>
              <w:bottom w:val="single" w:sz="6" w:space="0" w:color="auto"/>
              <w:right w:val="single" w:sz="6" w:space="0" w:color="auto"/>
            </w:tcBorders>
          </w:tcPr>
          <w:p w14:paraId="7583AE0A" w14:textId="77777777" w:rsidR="00632CED" w:rsidRPr="00C87BC5" w:rsidRDefault="00632CED" w:rsidP="00632CED">
            <w:pPr>
              <w:pStyle w:val="Textoindependiente"/>
              <w:spacing w:before="60" w:after="60"/>
              <w:rPr>
                <w:lang w:val="es-CO"/>
              </w:rPr>
            </w:pPr>
          </w:p>
          <w:p w14:paraId="57B8B2C3" w14:textId="77777777" w:rsidR="00632CED" w:rsidRPr="00C87BC5" w:rsidRDefault="00632CED" w:rsidP="00632CED">
            <w:pPr>
              <w:pStyle w:val="Textoindependiente"/>
              <w:spacing w:before="60" w:after="60"/>
              <w:rPr>
                <w:lang w:val="es-CO"/>
              </w:rPr>
            </w:pPr>
            <w:r w:rsidRPr="00C87BC5">
              <w:rPr>
                <w:lang w:val="es-CO"/>
              </w:rPr>
              <w:t>__________%</w:t>
            </w:r>
          </w:p>
        </w:tc>
        <w:tc>
          <w:tcPr>
            <w:tcW w:w="1710" w:type="dxa"/>
            <w:tcBorders>
              <w:top w:val="single" w:sz="6" w:space="0" w:color="auto"/>
              <w:left w:val="single" w:sz="6" w:space="0" w:color="auto"/>
              <w:bottom w:val="single" w:sz="6" w:space="0" w:color="auto"/>
              <w:right w:val="single" w:sz="6" w:space="0" w:color="auto"/>
            </w:tcBorders>
          </w:tcPr>
          <w:p w14:paraId="63AEC9DD" w14:textId="77777777" w:rsidR="00632CED" w:rsidRPr="00C87BC5" w:rsidRDefault="00632CED" w:rsidP="00632CED">
            <w:pPr>
              <w:pStyle w:val="Textoindependiente"/>
              <w:spacing w:before="60" w:after="60"/>
              <w:rPr>
                <w:lang w:val="es-CO"/>
              </w:rPr>
            </w:pPr>
          </w:p>
          <w:p w14:paraId="43831A1F" w14:textId="77777777" w:rsidR="00632CED" w:rsidRPr="00C87BC5" w:rsidRDefault="00632CED" w:rsidP="00632CED">
            <w:pPr>
              <w:pStyle w:val="Textoindependiente"/>
              <w:spacing w:before="60" w:after="60"/>
              <w:rPr>
                <w:lang w:val="es-CO"/>
              </w:rPr>
            </w:pPr>
            <w:r w:rsidRPr="00C87BC5">
              <w:rPr>
                <w:lang w:val="es-CO"/>
              </w:rPr>
              <w:t>_____________</w:t>
            </w:r>
          </w:p>
        </w:tc>
        <w:tc>
          <w:tcPr>
            <w:tcW w:w="1620" w:type="dxa"/>
            <w:tcBorders>
              <w:top w:val="single" w:sz="6" w:space="0" w:color="auto"/>
              <w:left w:val="single" w:sz="6" w:space="0" w:color="auto"/>
              <w:bottom w:val="single" w:sz="6" w:space="0" w:color="auto"/>
              <w:right w:val="single" w:sz="6" w:space="0" w:color="auto"/>
            </w:tcBorders>
          </w:tcPr>
          <w:p w14:paraId="178DF440" w14:textId="77777777" w:rsidR="00632CED" w:rsidRPr="00C87BC5" w:rsidRDefault="00632CED" w:rsidP="00632CED">
            <w:pPr>
              <w:pStyle w:val="Textoindependiente"/>
              <w:spacing w:before="60" w:after="60"/>
              <w:rPr>
                <w:lang w:val="es-CO"/>
              </w:rPr>
            </w:pPr>
          </w:p>
          <w:p w14:paraId="3BDFFEB0" w14:textId="77777777" w:rsidR="00632CED" w:rsidRPr="00C87BC5" w:rsidRDefault="00632CED" w:rsidP="00632CED">
            <w:pPr>
              <w:pStyle w:val="Textoindependiente"/>
              <w:spacing w:before="60" w:after="60"/>
              <w:rPr>
                <w:lang w:val="es-CO"/>
              </w:rPr>
            </w:pPr>
            <w:r w:rsidRPr="00C87BC5">
              <w:rPr>
                <w:lang w:val="es-CO"/>
              </w:rPr>
              <w:t>US$________</w:t>
            </w:r>
          </w:p>
        </w:tc>
      </w:tr>
      <w:tr w:rsidR="00632CED" w:rsidRPr="00C87BC5" w14:paraId="43463C25" w14:textId="77777777" w:rsidTr="00632CED">
        <w:trPr>
          <w:cantSplit/>
        </w:trPr>
        <w:tc>
          <w:tcPr>
            <w:tcW w:w="4212" w:type="dxa"/>
            <w:tcBorders>
              <w:top w:val="single" w:sz="6" w:space="0" w:color="auto"/>
              <w:left w:val="single" w:sz="6" w:space="0" w:color="auto"/>
              <w:bottom w:val="single" w:sz="6" w:space="0" w:color="auto"/>
              <w:right w:val="single" w:sz="6" w:space="0" w:color="auto"/>
            </w:tcBorders>
          </w:tcPr>
          <w:p w14:paraId="2B4269A0" w14:textId="77777777" w:rsidR="00632CED" w:rsidRPr="00C87BC5" w:rsidRDefault="00632CED" w:rsidP="00632CED">
            <w:pPr>
              <w:pStyle w:val="Textoindependiente"/>
              <w:spacing w:before="60" w:after="60"/>
              <w:rPr>
                <w:lang w:val="es-CO"/>
              </w:rPr>
            </w:pPr>
            <w:r w:rsidRPr="00C87BC5">
              <w:rPr>
                <w:lang w:val="es-CO"/>
              </w:rPr>
              <w:t>Nombre del Contratante:</w:t>
            </w:r>
          </w:p>
        </w:tc>
        <w:tc>
          <w:tcPr>
            <w:tcW w:w="4878" w:type="dxa"/>
            <w:gridSpan w:val="3"/>
            <w:tcBorders>
              <w:top w:val="single" w:sz="6" w:space="0" w:color="auto"/>
              <w:left w:val="nil"/>
              <w:bottom w:val="single" w:sz="6" w:space="0" w:color="auto"/>
              <w:right w:val="single" w:sz="6" w:space="0" w:color="auto"/>
            </w:tcBorders>
          </w:tcPr>
          <w:p w14:paraId="2DDAF06C" w14:textId="77777777" w:rsidR="00632CED" w:rsidRPr="00C87BC5" w:rsidRDefault="00632CED" w:rsidP="00632CED">
            <w:pPr>
              <w:pStyle w:val="Textoindependiente"/>
              <w:spacing w:before="60" w:after="60"/>
              <w:rPr>
                <w:lang w:val="es-CO"/>
              </w:rPr>
            </w:pPr>
            <w:r w:rsidRPr="00C87BC5">
              <w:rPr>
                <w:lang w:val="es-CO"/>
              </w:rPr>
              <w:t>_______________________________________</w:t>
            </w:r>
          </w:p>
        </w:tc>
      </w:tr>
      <w:tr w:rsidR="00632CED" w:rsidRPr="00C87BC5" w14:paraId="77FB697D" w14:textId="77777777" w:rsidTr="00632CED">
        <w:trPr>
          <w:cantSplit/>
        </w:trPr>
        <w:tc>
          <w:tcPr>
            <w:tcW w:w="4212" w:type="dxa"/>
            <w:tcBorders>
              <w:top w:val="single" w:sz="6" w:space="0" w:color="auto"/>
              <w:left w:val="single" w:sz="6" w:space="0" w:color="auto"/>
              <w:bottom w:val="single" w:sz="6" w:space="0" w:color="auto"/>
              <w:right w:val="single" w:sz="6" w:space="0" w:color="auto"/>
            </w:tcBorders>
          </w:tcPr>
          <w:p w14:paraId="787E3A45" w14:textId="77777777" w:rsidR="00632CED" w:rsidRPr="00C87BC5" w:rsidRDefault="00632CED" w:rsidP="00632CED">
            <w:pPr>
              <w:pStyle w:val="Textoindependiente"/>
              <w:spacing w:before="60" w:after="60"/>
              <w:rPr>
                <w:lang w:val="es-CO"/>
              </w:rPr>
            </w:pPr>
            <w:r w:rsidRPr="00C87BC5">
              <w:rPr>
                <w:lang w:val="es-CO"/>
              </w:rPr>
              <w:t>Dirección:</w:t>
            </w:r>
          </w:p>
          <w:p w14:paraId="1D8E5950" w14:textId="77777777" w:rsidR="00632CED" w:rsidRPr="00C87BC5" w:rsidRDefault="00632CED" w:rsidP="00632CED">
            <w:pPr>
              <w:pStyle w:val="Textoindependiente"/>
              <w:spacing w:before="60" w:after="60"/>
              <w:rPr>
                <w:lang w:val="es-CO"/>
              </w:rPr>
            </w:pPr>
          </w:p>
          <w:p w14:paraId="7905096E" w14:textId="77777777" w:rsidR="00632CED" w:rsidRPr="00C87BC5" w:rsidRDefault="00632CED" w:rsidP="00632CED">
            <w:pPr>
              <w:pStyle w:val="Textoindependiente"/>
              <w:spacing w:before="60" w:after="60"/>
              <w:rPr>
                <w:lang w:val="es-CO"/>
              </w:rPr>
            </w:pPr>
            <w:r w:rsidRPr="00C87BC5">
              <w:rPr>
                <w:lang w:val="es-CO"/>
              </w:rPr>
              <w:t>Número de teléfono / Fax:</w:t>
            </w:r>
          </w:p>
          <w:p w14:paraId="5147CA14" w14:textId="77777777" w:rsidR="00632CED" w:rsidRPr="00C87BC5" w:rsidRDefault="00632CED" w:rsidP="00632CED">
            <w:pPr>
              <w:pStyle w:val="Textoindependiente"/>
              <w:spacing w:before="60" w:after="60"/>
              <w:rPr>
                <w:lang w:val="es-CO"/>
              </w:rPr>
            </w:pPr>
            <w:r w:rsidRPr="00C87BC5">
              <w:rPr>
                <w:lang w:val="es-CO"/>
              </w:rPr>
              <w:t>Correo electrónico:</w:t>
            </w:r>
          </w:p>
        </w:tc>
        <w:tc>
          <w:tcPr>
            <w:tcW w:w="4878" w:type="dxa"/>
            <w:gridSpan w:val="3"/>
            <w:tcBorders>
              <w:top w:val="single" w:sz="6" w:space="0" w:color="auto"/>
              <w:left w:val="nil"/>
              <w:bottom w:val="single" w:sz="6" w:space="0" w:color="auto"/>
              <w:right w:val="single" w:sz="6" w:space="0" w:color="auto"/>
            </w:tcBorders>
          </w:tcPr>
          <w:p w14:paraId="4A204AB0" w14:textId="77777777" w:rsidR="00632CED" w:rsidRPr="00C87BC5" w:rsidRDefault="00632CED" w:rsidP="00632CED">
            <w:pPr>
              <w:pStyle w:val="Textoindependiente"/>
              <w:spacing w:before="60" w:after="60"/>
              <w:rPr>
                <w:lang w:val="es-CO"/>
              </w:rPr>
            </w:pPr>
            <w:r w:rsidRPr="00C87BC5">
              <w:rPr>
                <w:lang w:val="es-CO"/>
              </w:rPr>
              <w:t>_______________________________________</w:t>
            </w:r>
          </w:p>
          <w:p w14:paraId="53DE3194" w14:textId="77777777" w:rsidR="00632CED" w:rsidRPr="00C87BC5" w:rsidRDefault="00632CED" w:rsidP="00632CED">
            <w:pPr>
              <w:pStyle w:val="Textoindependiente"/>
              <w:spacing w:before="60" w:after="60"/>
              <w:rPr>
                <w:lang w:val="es-CO"/>
              </w:rPr>
            </w:pPr>
            <w:r w:rsidRPr="00C87BC5">
              <w:rPr>
                <w:lang w:val="es-CO"/>
              </w:rPr>
              <w:t>_______________________________________</w:t>
            </w:r>
          </w:p>
          <w:p w14:paraId="0E20ED56" w14:textId="77777777" w:rsidR="00632CED" w:rsidRPr="00C87BC5" w:rsidRDefault="00632CED" w:rsidP="00632CED">
            <w:pPr>
              <w:pStyle w:val="Textoindependiente"/>
              <w:spacing w:before="60" w:after="60"/>
              <w:rPr>
                <w:lang w:val="es-CO"/>
              </w:rPr>
            </w:pPr>
            <w:r w:rsidRPr="00C87BC5">
              <w:rPr>
                <w:lang w:val="es-CO"/>
              </w:rPr>
              <w:t>_______________________________________</w:t>
            </w:r>
          </w:p>
          <w:p w14:paraId="203DA54E" w14:textId="77777777" w:rsidR="00632CED" w:rsidRPr="00C87BC5" w:rsidRDefault="00632CED" w:rsidP="00632CED">
            <w:pPr>
              <w:pStyle w:val="Textoindependiente"/>
              <w:spacing w:before="60" w:after="60"/>
              <w:rPr>
                <w:lang w:val="es-CO"/>
              </w:rPr>
            </w:pPr>
            <w:r w:rsidRPr="00C87BC5">
              <w:rPr>
                <w:lang w:val="es-CO"/>
              </w:rPr>
              <w:t>_______________________________________</w:t>
            </w:r>
          </w:p>
        </w:tc>
      </w:tr>
    </w:tbl>
    <w:p w14:paraId="030ADD8B" w14:textId="77777777" w:rsidR="00632CED" w:rsidRDefault="00632CED" w:rsidP="00727E16">
      <w:pPr>
        <w:pStyle w:val="Subtitle2"/>
        <w:jc w:val="both"/>
        <w:rPr>
          <w:lang w:val="es-CO"/>
        </w:rPr>
      </w:pPr>
    </w:p>
    <w:p w14:paraId="7A2553BD" w14:textId="77777777" w:rsidR="00727E16" w:rsidRPr="00C87BC5" w:rsidRDefault="00727E16" w:rsidP="00727E16">
      <w:pPr>
        <w:pStyle w:val="Subtitle2"/>
        <w:jc w:val="both"/>
        <w:rPr>
          <w:lang w:val="es-CO"/>
        </w:rPr>
      </w:pPr>
    </w:p>
    <w:p w14:paraId="3E149B5F" w14:textId="77777777" w:rsidR="00632CED" w:rsidRPr="00C87BC5" w:rsidRDefault="00632CED" w:rsidP="00632CED">
      <w:pPr>
        <w:jc w:val="center"/>
        <w:rPr>
          <w:b/>
          <w:lang w:val="es-CO"/>
        </w:rPr>
      </w:pPr>
      <w:r w:rsidRPr="00C87BC5">
        <w:rPr>
          <w:lang w:val="es-CO"/>
        </w:rPr>
        <w:br w:type="page"/>
      </w:r>
      <w:r w:rsidRPr="00C87BC5">
        <w:rPr>
          <w:b/>
          <w:lang w:val="es-CO"/>
        </w:rPr>
        <w:lastRenderedPageBreak/>
        <w:t>Formulario EXP – 2.4.2 (b</w:t>
      </w:r>
      <w:proofErr w:type="gramStart"/>
      <w:r w:rsidRPr="00C87BC5">
        <w:rPr>
          <w:b/>
          <w:lang w:val="es-CO"/>
        </w:rPr>
        <w:t>)(</w:t>
      </w:r>
      <w:proofErr w:type="gramEnd"/>
      <w:r w:rsidRPr="00C87BC5">
        <w:rPr>
          <w:b/>
          <w:lang w:val="es-CO"/>
        </w:rPr>
        <w:t>cont.)</w:t>
      </w:r>
    </w:p>
    <w:p w14:paraId="37995923" w14:textId="77777777" w:rsidR="00632CED" w:rsidRPr="00C87BC5" w:rsidRDefault="00632CED" w:rsidP="00632CED">
      <w:pPr>
        <w:pStyle w:val="Textoindependiente"/>
        <w:spacing w:before="120" w:after="240"/>
        <w:jc w:val="center"/>
        <w:rPr>
          <w:b/>
          <w:bCs/>
          <w:sz w:val="32"/>
          <w:szCs w:val="32"/>
          <w:lang w:val="es-CO"/>
        </w:rPr>
      </w:pPr>
      <w:r w:rsidRPr="00C87BC5">
        <w:rPr>
          <w:b/>
          <w:bCs/>
          <w:sz w:val="32"/>
          <w:szCs w:val="32"/>
          <w:lang w:val="es-CO"/>
        </w:rPr>
        <w:t xml:space="preserve">Experiencia </w:t>
      </w:r>
      <w:r w:rsidR="008D7DC1" w:rsidRPr="00C87BC5">
        <w:rPr>
          <w:b/>
          <w:bCs/>
          <w:sz w:val="32"/>
          <w:szCs w:val="32"/>
          <w:lang w:val="es-CO"/>
        </w:rPr>
        <w:t>E</w:t>
      </w:r>
      <w:r w:rsidRPr="00C87BC5">
        <w:rPr>
          <w:b/>
          <w:bCs/>
          <w:sz w:val="32"/>
          <w:szCs w:val="32"/>
          <w:lang w:val="es-CO"/>
        </w:rPr>
        <w:t xml:space="preserve">specífica en Actividades </w:t>
      </w:r>
      <w:r w:rsidR="008D7DC1" w:rsidRPr="00C87BC5">
        <w:rPr>
          <w:b/>
          <w:bCs/>
          <w:sz w:val="32"/>
          <w:szCs w:val="32"/>
          <w:lang w:val="es-CO"/>
        </w:rPr>
        <w:t>C</w:t>
      </w:r>
      <w:r w:rsidRPr="00C87BC5">
        <w:rPr>
          <w:b/>
          <w:bCs/>
          <w:sz w:val="32"/>
          <w:szCs w:val="32"/>
          <w:lang w:val="es-CO"/>
        </w:rPr>
        <w:t>lave (cont.)</w:t>
      </w:r>
    </w:p>
    <w:p w14:paraId="10FD7473" w14:textId="77777777" w:rsidR="00632CED" w:rsidRPr="00C87BC5" w:rsidRDefault="00632CED" w:rsidP="00632CED">
      <w:pPr>
        <w:tabs>
          <w:tab w:val="right" w:pos="9630"/>
        </w:tabs>
        <w:ind w:right="162"/>
        <w:rPr>
          <w:lang w:val="es-CO"/>
        </w:rPr>
      </w:pPr>
    </w:p>
    <w:p w14:paraId="6669265C" w14:textId="77777777" w:rsidR="00632CED" w:rsidRPr="00C87BC5" w:rsidRDefault="00632CED" w:rsidP="00632CED">
      <w:pPr>
        <w:tabs>
          <w:tab w:val="right" w:pos="9000"/>
        </w:tabs>
        <w:rPr>
          <w:lang w:val="es-CO"/>
        </w:rPr>
      </w:pPr>
      <w:r w:rsidRPr="00C87BC5">
        <w:rPr>
          <w:lang w:val="es-CO"/>
        </w:rPr>
        <w:t xml:space="preserve">Nombre jurídico del </w:t>
      </w:r>
      <w:r w:rsidR="00D31D7D" w:rsidRPr="00C87BC5">
        <w:rPr>
          <w:lang w:val="es-CO"/>
        </w:rPr>
        <w:t>Licitante</w:t>
      </w:r>
      <w:proofErr w:type="gramStart"/>
      <w:r w:rsidRPr="00C87BC5">
        <w:rPr>
          <w:lang w:val="es-CO"/>
        </w:rPr>
        <w:t>:  _</w:t>
      </w:r>
      <w:proofErr w:type="gramEnd"/>
      <w:r w:rsidRPr="00C87BC5">
        <w:rPr>
          <w:lang w:val="es-CO"/>
        </w:rPr>
        <w:t xml:space="preserve">_________________________   </w:t>
      </w:r>
      <w:r w:rsidRPr="00C87BC5">
        <w:rPr>
          <w:lang w:val="es-CO"/>
        </w:rPr>
        <w:tab/>
        <w:t>Página ___ de ___ páginas</w:t>
      </w:r>
    </w:p>
    <w:p w14:paraId="6AF1754E" w14:textId="77777777" w:rsidR="00632CED" w:rsidRPr="00C87BC5" w:rsidRDefault="00632CED" w:rsidP="00632CED">
      <w:pPr>
        <w:tabs>
          <w:tab w:val="right" w:pos="9630"/>
        </w:tabs>
        <w:ind w:right="162"/>
        <w:rPr>
          <w:lang w:val="es-CO"/>
        </w:rPr>
      </w:pPr>
      <w:r w:rsidRPr="00C87BC5">
        <w:rPr>
          <w:spacing w:val="-2"/>
          <w:lang w:val="es-CO"/>
        </w:rPr>
        <w:t xml:space="preserve">Nombre jurídico del socio </w:t>
      </w:r>
      <w:r w:rsidR="00387F46" w:rsidRPr="00C87BC5">
        <w:rPr>
          <w:spacing w:val="-2"/>
          <w:lang w:val="es-CO"/>
        </w:rPr>
        <w:t>de la APCA</w:t>
      </w:r>
      <w:proofErr w:type="gramStart"/>
      <w:r w:rsidRPr="00C87BC5">
        <w:rPr>
          <w:spacing w:val="-2"/>
          <w:lang w:val="es-CO"/>
        </w:rPr>
        <w:t>:  _</w:t>
      </w:r>
      <w:proofErr w:type="gramEnd"/>
      <w:r w:rsidRPr="00C87BC5">
        <w:rPr>
          <w:spacing w:val="-2"/>
          <w:lang w:val="es-CO"/>
        </w:rPr>
        <w:t>__________________________</w:t>
      </w:r>
    </w:p>
    <w:p w14:paraId="4C2E2207" w14:textId="77777777" w:rsidR="00632CED" w:rsidRPr="00C87BC5" w:rsidRDefault="00632CED" w:rsidP="00632CED">
      <w:pPr>
        <w:tabs>
          <w:tab w:val="right" w:pos="9630"/>
        </w:tabs>
        <w:ind w:right="162"/>
        <w:rPr>
          <w:lang w:val="es-CO"/>
        </w:rPr>
      </w:pPr>
      <w:r w:rsidRPr="00C87BC5">
        <w:rPr>
          <w:spacing w:val="-2"/>
          <w:lang w:val="es-CO"/>
        </w:rPr>
        <w:t xml:space="preserve">Nombre jurídico del </w:t>
      </w:r>
      <w:r w:rsidR="00B011A1" w:rsidRPr="00C87BC5">
        <w:rPr>
          <w:spacing w:val="-2"/>
          <w:lang w:val="es-CO"/>
        </w:rPr>
        <w:t>Subcontratista</w:t>
      </w:r>
      <w:r w:rsidRPr="00C87BC5">
        <w:rPr>
          <w:spacing w:val="-2"/>
          <w:lang w:val="es-CO"/>
        </w:rPr>
        <w:t>: __________________________</w:t>
      </w:r>
    </w:p>
    <w:p w14:paraId="20DC4794" w14:textId="77777777" w:rsidR="00632CED" w:rsidRPr="00C87BC5" w:rsidRDefault="00632CED" w:rsidP="00632CED">
      <w:pPr>
        <w:jc w:val="left"/>
        <w:rPr>
          <w:lang w:val="es-CO"/>
        </w:rPr>
      </w:pPr>
    </w:p>
    <w:p w14:paraId="3DB2B4DC" w14:textId="77777777" w:rsidR="00632CED" w:rsidRPr="00C87BC5" w:rsidRDefault="00632CED" w:rsidP="00632CED">
      <w:pPr>
        <w:jc w:val="left"/>
        <w:rPr>
          <w:lang w:val="es-CO"/>
        </w:rPr>
      </w:pPr>
    </w:p>
    <w:p w14:paraId="0BD12954" w14:textId="77777777" w:rsidR="00632CED" w:rsidRPr="00C87BC5" w:rsidRDefault="00632CED" w:rsidP="00632CED">
      <w:pPr>
        <w:jc w:val="left"/>
        <w:rPr>
          <w:lang w:val="es-CO"/>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632CED" w:rsidRPr="00C87BC5" w14:paraId="53809ED3" w14:textId="77777777" w:rsidTr="00632CED">
        <w:trPr>
          <w:cantSplit/>
          <w:tblHeader/>
        </w:trPr>
        <w:tc>
          <w:tcPr>
            <w:tcW w:w="4212" w:type="dxa"/>
            <w:tcBorders>
              <w:top w:val="single" w:sz="6" w:space="0" w:color="auto"/>
              <w:left w:val="single" w:sz="6" w:space="0" w:color="auto"/>
              <w:bottom w:val="single" w:sz="4" w:space="0" w:color="auto"/>
              <w:right w:val="single" w:sz="4" w:space="0" w:color="auto"/>
            </w:tcBorders>
          </w:tcPr>
          <w:p w14:paraId="722B20FA" w14:textId="77777777" w:rsidR="00632CED" w:rsidRPr="00C87BC5" w:rsidRDefault="00632CED" w:rsidP="00632CED">
            <w:pPr>
              <w:suppressAutoHyphens/>
              <w:spacing w:before="120"/>
              <w:rPr>
                <w:b/>
                <w:spacing w:val="-2"/>
                <w:szCs w:val="24"/>
                <w:lang w:val="es-CO"/>
              </w:rPr>
            </w:pPr>
          </w:p>
        </w:tc>
        <w:tc>
          <w:tcPr>
            <w:tcW w:w="4878" w:type="dxa"/>
            <w:tcBorders>
              <w:top w:val="single" w:sz="6" w:space="0" w:color="auto"/>
              <w:left w:val="single" w:sz="4" w:space="0" w:color="auto"/>
              <w:bottom w:val="single" w:sz="4" w:space="0" w:color="auto"/>
              <w:right w:val="single" w:sz="6" w:space="0" w:color="auto"/>
            </w:tcBorders>
          </w:tcPr>
          <w:p w14:paraId="7B9D1020" w14:textId="77777777" w:rsidR="00632CED" w:rsidRPr="00C87BC5" w:rsidRDefault="00632CED" w:rsidP="00632CED">
            <w:pPr>
              <w:suppressAutoHyphens/>
              <w:spacing w:before="240"/>
              <w:ind w:left="288"/>
              <w:jc w:val="center"/>
              <w:rPr>
                <w:b/>
                <w:spacing w:val="-2"/>
                <w:szCs w:val="24"/>
                <w:lang w:val="es-CO"/>
              </w:rPr>
            </w:pPr>
            <w:r w:rsidRPr="00C87BC5">
              <w:rPr>
                <w:b/>
                <w:spacing w:val="-2"/>
                <w:szCs w:val="24"/>
                <w:lang w:val="es-CO"/>
              </w:rPr>
              <w:t>Información</w:t>
            </w:r>
          </w:p>
        </w:tc>
      </w:tr>
      <w:tr w:rsidR="00632CED" w:rsidRPr="00737928" w14:paraId="435CD8BE" w14:textId="77777777" w:rsidTr="00632CED">
        <w:trPr>
          <w:cantSplit/>
          <w:trHeight w:val="699"/>
        </w:trPr>
        <w:tc>
          <w:tcPr>
            <w:tcW w:w="4212" w:type="dxa"/>
            <w:tcBorders>
              <w:top w:val="single" w:sz="4" w:space="0" w:color="auto"/>
              <w:left w:val="single" w:sz="6" w:space="0" w:color="auto"/>
              <w:bottom w:val="single" w:sz="4" w:space="0" w:color="auto"/>
            </w:tcBorders>
          </w:tcPr>
          <w:p w14:paraId="0C8AE073" w14:textId="77777777" w:rsidR="00854797" w:rsidRDefault="00632CED" w:rsidP="00854797">
            <w:pPr>
              <w:autoSpaceDE w:val="0"/>
              <w:autoSpaceDN w:val="0"/>
              <w:adjustRightInd w:val="0"/>
              <w:jc w:val="left"/>
              <w:rPr>
                <w:sz w:val="23"/>
                <w:szCs w:val="23"/>
                <w:lang w:val="es-ES" w:eastAsia="es-BO"/>
              </w:rPr>
            </w:pPr>
            <w:r w:rsidRPr="00C87BC5">
              <w:rPr>
                <w:lang w:val="es-CO"/>
              </w:rPr>
              <w:t>Descripción de las actividades clave de acuerdo con el Subfactor 2.4.2(b) de la Sección III:</w:t>
            </w:r>
            <w:r w:rsidR="00854797" w:rsidRPr="00854797">
              <w:rPr>
                <w:sz w:val="23"/>
                <w:szCs w:val="23"/>
                <w:lang w:val="es-ES" w:eastAsia="es-BO"/>
              </w:rPr>
              <w:t xml:space="preserve"> </w:t>
            </w:r>
          </w:p>
          <w:p w14:paraId="65D78DEC" w14:textId="77777777" w:rsidR="00854797" w:rsidRDefault="00854797" w:rsidP="00854797">
            <w:pPr>
              <w:autoSpaceDE w:val="0"/>
              <w:autoSpaceDN w:val="0"/>
              <w:adjustRightInd w:val="0"/>
              <w:jc w:val="left"/>
              <w:rPr>
                <w:sz w:val="23"/>
                <w:szCs w:val="23"/>
                <w:lang w:val="es-ES" w:eastAsia="es-BO"/>
              </w:rPr>
            </w:pPr>
          </w:p>
          <w:p w14:paraId="7B1C9D66" w14:textId="16513886" w:rsidR="00854797" w:rsidRPr="00854797" w:rsidRDefault="00854797" w:rsidP="00854797">
            <w:pPr>
              <w:autoSpaceDE w:val="0"/>
              <w:autoSpaceDN w:val="0"/>
              <w:adjustRightInd w:val="0"/>
              <w:jc w:val="left"/>
              <w:rPr>
                <w:sz w:val="23"/>
                <w:szCs w:val="23"/>
                <w:lang w:val="es-ES" w:eastAsia="es-BO"/>
              </w:rPr>
            </w:pPr>
            <w:r w:rsidRPr="00854797">
              <w:rPr>
                <w:sz w:val="23"/>
                <w:szCs w:val="23"/>
                <w:lang w:val="es-ES" w:eastAsia="es-BO"/>
              </w:rPr>
              <w:t xml:space="preserve">El Licitante debra incluir informacion tecnica relevante sobre las referencias, y en particular : capacidad instalada, monto, tipo de tecnologia y capacidad de los modulos, caracteristicas de los inversores, tipo de estructura, </w:t>
            </w:r>
            <w:r>
              <w:rPr>
                <w:sz w:val="23"/>
                <w:szCs w:val="23"/>
                <w:lang w:val="es-ES" w:eastAsia="es-BO"/>
              </w:rPr>
              <w:t xml:space="preserve">tasa de producción, </w:t>
            </w:r>
            <w:r w:rsidRPr="00854797">
              <w:rPr>
                <w:sz w:val="23"/>
                <w:szCs w:val="23"/>
                <w:lang w:val="es-ES" w:eastAsia="es-BO"/>
              </w:rPr>
              <w:t xml:space="preserve">etc </w:t>
            </w:r>
          </w:p>
          <w:p w14:paraId="0859E098" w14:textId="77777777" w:rsidR="00632CED" w:rsidRPr="00C87BC5" w:rsidRDefault="00632CED" w:rsidP="00632CED">
            <w:pPr>
              <w:keepNext/>
              <w:spacing w:before="40"/>
              <w:rPr>
                <w:spacing w:val="-2"/>
                <w:lang w:val="es-CO"/>
              </w:rPr>
            </w:pPr>
          </w:p>
        </w:tc>
        <w:tc>
          <w:tcPr>
            <w:tcW w:w="4878" w:type="dxa"/>
            <w:tcBorders>
              <w:top w:val="single" w:sz="4" w:space="0" w:color="auto"/>
              <w:left w:val="single" w:sz="4" w:space="0" w:color="auto"/>
              <w:bottom w:val="single" w:sz="4" w:space="0" w:color="auto"/>
              <w:right w:val="single" w:sz="6" w:space="0" w:color="auto"/>
            </w:tcBorders>
          </w:tcPr>
          <w:p w14:paraId="7B09D5D2" w14:textId="600F6497" w:rsidR="00632CED" w:rsidRPr="00854797" w:rsidRDefault="00632CED" w:rsidP="00854797">
            <w:pPr>
              <w:rPr>
                <w:spacing w:val="-2"/>
                <w:lang w:val="es-ES"/>
              </w:rPr>
            </w:pPr>
          </w:p>
        </w:tc>
      </w:tr>
      <w:tr w:rsidR="00632CED" w:rsidRPr="00737928" w14:paraId="290D32ED" w14:textId="77777777" w:rsidTr="00632CED">
        <w:trPr>
          <w:cantSplit/>
          <w:trHeight w:val="699"/>
        </w:trPr>
        <w:tc>
          <w:tcPr>
            <w:tcW w:w="4212" w:type="dxa"/>
            <w:tcBorders>
              <w:top w:val="single" w:sz="4" w:space="0" w:color="auto"/>
              <w:left w:val="single" w:sz="6" w:space="0" w:color="auto"/>
              <w:bottom w:val="single" w:sz="4" w:space="0" w:color="auto"/>
            </w:tcBorders>
          </w:tcPr>
          <w:p w14:paraId="5BF3C9D0" w14:textId="77777777" w:rsidR="00632CED" w:rsidRPr="00854797" w:rsidRDefault="00632CED" w:rsidP="00632CED">
            <w:pPr>
              <w:pStyle w:val="Lista"/>
              <w:ind w:left="576"/>
              <w:rPr>
                <w:lang w:val="es-ES"/>
              </w:rPr>
            </w:pPr>
          </w:p>
        </w:tc>
        <w:tc>
          <w:tcPr>
            <w:tcW w:w="4878" w:type="dxa"/>
            <w:tcBorders>
              <w:top w:val="single" w:sz="4" w:space="0" w:color="auto"/>
              <w:left w:val="single" w:sz="4" w:space="0" w:color="auto"/>
              <w:bottom w:val="single" w:sz="4" w:space="0" w:color="auto"/>
              <w:right w:val="single" w:sz="6" w:space="0" w:color="auto"/>
            </w:tcBorders>
          </w:tcPr>
          <w:p w14:paraId="329213C5" w14:textId="77777777" w:rsidR="00632CED" w:rsidRPr="00854797" w:rsidRDefault="00632CED" w:rsidP="00632CED">
            <w:pPr>
              <w:spacing w:before="120"/>
              <w:rPr>
                <w:spacing w:val="-2"/>
                <w:lang w:val="es-ES"/>
              </w:rPr>
            </w:pPr>
          </w:p>
        </w:tc>
      </w:tr>
      <w:tr w:rsidR="00632CED" w:rsidRPr="00737928" w14:paraId="10A766FE" w14:textId="77777777" w:rsidTr="00632CED">
        <w:trPr>
          <w:cantSplit/>
          <w:trHeight w:val="699"/>
        </w:trPr>
        <w:tc>
          <w:tcPr>
            <w:tcW w:w="4212" w:type="dxa"/>
            <w:tcBorders>
              <w:top w:val="single" w:sz="4" w:space="0" w:color="auto"/>
              <w:left w:val="single" w:sz="6" w:space="0" w:color="auto"/>
              <w:bottom w:val="single" w:sz="4" w:space="0" w:color="auto"/>
            </w:tcBorders>
          </w:tcPr>
          <w:p w14:paraId="7A677713" w14:textId="77777777" w:rsidR="00632CED" w:rsidRPr="00854797" w:rsidRDefault="00632CED" w:rsidP="00632CED">
            <w:pPr>
              <w:pStyle w:val="Lista"/>
              <w:ind w:left="576"/>
              <w:rPr>
                <w:i/>
                <w:spacing w:val="-2"/>
                <w:lang w:val="es-ES"/>
              </w:rPr>
            </w:pPr>
          </w:p>
        </w:tc>
        <w:tc>
          <w:tcPr>
            <w:tcW w:w="4878" w:type="dxa"/>
            <w:tcBorders>
              <w:top w:val="single" w:sz="4" w:space="0" w:color="auto"/>
              <w:left w:val="single" w:sz="4" w:space="0" w:color="auto"/>
              <w:bottom w:val="single" w:sz="4" w:space="0" w:color="auto"/>
              <w:right w:val="single" w:sz="6" w:space="0" w:color="auto"/>
            </w:tcBorders>
          </w:tcPr>
          <w:p w14:paraId="6E5010F5" w14:textId="77777777" w:rsidR="00632CED" w:rsidRPr="00854797" w:rsidRDefault="00632CED" w:rsidP="00632CED">
            <w:pPr>
              <w:spacing w:before="120"/>
              <w:rPr>
                <w:spacing w:val="-2"/>
                <w:lang w:val="es-ES"/>
              </w:rPr>
            </w:pPr>
          </w:p>
        </w:tc>
      </w:tr>
      <w:tr w:rsidR="00632CED" w:rsidRPr="00737928" w14:paraId="5BDAFA56" w14:textId="77777777" w:rsidTr="00632CED">
        <w:trPr>
          <w:cantSplit/>
          <w:trHeight w:val="699"/>
        </w:trPr>
        <w:tc>
          <w:tcPr>
            <w:tcW w:w="4212" w:type="dxa"/>
            <w:tcBorders>
              <w:top w:val="single" w:sz="4" w:space="0" w:color="auto"/>
              <w:left w:val="single" w:sz="6" w:space="0" w:color="auto"/>
              <w:bottom w:val="single" w:sz="4" w:space="0" w:color="auto"/>
            </w:tcBorders>
          </w:tcPr>
          <w:p w14:paraId="0126C59D" w14:textId="77777777" w:rsidR="00632CED" w:rsidRPr="00854797" w:rsidRDefault="00632CED" w:rsidP="00632CED">
            <w:pPr>
              <w:pStyle w:val="Lista"/>
              <w:ind w:left="576"/>
              <w:rPr>
                <w:i/>
                <w:spacing w:val="-2"/>
                <w:lang w:val="es-ES"/>
              </w:rPr>
            </w:pPr>
          </w:p>
        </w:tc>
        <w:tc>
          <w:tcPr>
            <w:tcW w:w="4878" w:type="dxa"/>
            <w:tcBorders>
              <w:top w:val="single" w:sz="4" w:space="0" w:color="auto"/>
              <w:left w:val="single" w:sz="4" w:space="0" w:color="auto"/>
              <w:bottom w:val="single" w:sz="4" w:space="0" w:color="auto"/>
              <w:right w:val="single" w:sz="6" w:space="0" w:color="auto"/>
            </w:tcBorders>
          </w:tcPr>
          <w:p w14:paraId="4777D95F" w14:textId="77777777" w:rsidR="00632CED" w:rsidRPr="00854797" w:rsidRDefault="00632CED" w:rsidP="00632CED">
            <w:pPr>
              <w:spacing w:before="120"/>
              <w:rPr>
                <w:spacing w:val="-2"/>
                <w:lang w:val="es-ES"/>
              </w:rPr>
            </w:pPr>
          </w:p>
        </w:tc>
      </w:tr>
      <w:tr w:rsidR="00632CED" w:rsidRPr="00737928" w14:paraId="58341655" w14:textId="77777777" w:rsidTr="00632CED">
        <w:trPr>
          <w:cantSplit/>
          <w:trHeight w:val="699"/>
        </w:trPr>
        <w:tc>
          <w:tcPr>
            <w:tcW w:w="4212" w:type="dxa"/>
            <w:tcBorders>
              <w:top w:val="single" w:sz="4" w:space="0" w:color="auto"/>
              <w:left w:val="single" w:sz="6" w:space="0" w:color="auto"/>
              <w:bottom w:val="single" w:sz="4" w:space="0" w:color="auto"/>
            </w:tcBorders>
          </w:tcPr>
          <w:p w14:paraId="7AC29EF6" w14:textId="77777777" w:rsidR="00632CED" w:rsidRPr="00854797" w:rsidRDefault="00632CED" w:rsidP="00632CED">
            <w:pPr>
              <w:pStyle w:val="Lista"/>
              <w:ind w:left="576"/>
              <w:rPr>
                <w:i/>
                <w:spacing w:val="-2"/>
                <w:lang w:val="es-ES"/>
              </w:rPr>
            </w:pPr>
          </w:p>
        </w:tc>
        <w:tc>
          <w:tcPr>
            <w:tcW w:w="4878" w:type="dxa"/>
            <w:tcBorders>
              <w:top w:val="single" w:sz="4" w:space="0" w:color="auto"/>
              <w:left w:val="single" w:sz="4" w:space="0" w:color="auto"/>
              <w:bottom w:val="single" w:sz="4" w:space="0" w:color="auto"/>
              <w:right w:val="single" w:sz="6" w:space="0" w:color="auto"/>
            </w:tcBorders>
          </w:tcPr>
          <w:p w14:paraId="17594EE3" w14:textId="77777777" w:rsidR="00632CED" w:rsidRPr="00854797" w:rsidRDefault="00632CED" w:rsidP="00632CED">
            <w:pPr>
              <w:spacing w:before="120"/>
              <w:rPr>
                <w:spacing w:val="-2"/>
                <w:lang w:val="es-ES"/>
              </w:rPr>
            </w:pPr>
          </w:p>
        </w:tc>
      </w:tr>
      <w:tr w:rsidR="00632CED" w:rsidRPr="00737928" w14:paraId="496DE0C7" w14:textId="77777777" w:rsidTr="00632CED">
        <w:trPr>
          <w:cantSplit/>
          <w:trHeight w:val="699"/>
        </w:trPr>
        <w:tc>
          <w:tcPr>
            <w:tcW w:w="4212" w:type="dxa"/>
            <w:tcBorders>
              <w:top w:val="single" w:sz="4" w:space="0" w:color="auto"/>
              <w:left w:val="single" w:sz="6" w:space="0" w:color="auto"/>
              <w:bottom w:val="single" w:sz="4" w:space="0" w:color="auto"/>
            </w:tcBorders>
          </w:tcPr>
          <w:p w14:paraId="614999BD" w14:textId="77777777" w:rsidR="00632CED" w:rsidRPr="00854797" w:rsidRDefault="00632CED" w:rsidP="00632CED">
            <w:pPr>
              <w:pStyle w:val="Lista"/>
              <w:ind w:left="576"/>
              <w:rPr>
                <w:i/>
                <w:spacing w:val="-2"/>
                <w:lang w:val="es-ES"/>
              </w:rPr>
            </w:pPr>
          </w:p>
          <w:p w14:paraId="5F9BBFD9" w14:textId="77777777" w:rsidR="00632CED" w:rsidRPr="00854797" w:rsidRDefault="00632CED" w:rsidP="00632CED">
            <w:pPr>
              <w:rPr>
                <w:i/>
                <w:lang w:val="es-ES"/>
              </w:rPr>
            </w:pPr>
          </w:p>
        </w:tc>
        <w:tc>
          <w:tcPr>
            <w:tcW w:w="4878" w:type="dxa"/>
            <w:tcBorders>
              <w:top w:val="single" w:sz="4" w:space="0" w:color="auto"/>
              <w:left w:val="single" w:sz="4" w:space="0" w:color="auto"/>
              <w:bottom w:val="single" w:sz="4" w:space="0" w:color="auto"/>
              <w:right w:val="single" w:sz="6" w:space="0" w:color="auto"/>
            </w:tcBorders>
          </w:tcPr>
          <w:p w14:paraId="751BE004" w14:textId="77777777" w:rsidR="00632CED" w:rsidRPr="00854797" w:rsidRDefault="00632CED" w:rsidP="00632CED">
            <w:pPr>
              <w:spacing w:before="120"/>
              <w:rPr>
                <w:spacing w:val="-2"/>
                <w:lang w:val="es-ES"/>
              </w:rPr>
            </w:pPr>
          </w:p>
        </w:tc>
      </w:tr>
    </w:tbl>
    <w:p w14:paraId="17551EB8" w14:textId="77777777" w:rsidR="00632CED" w:rsidRPr="00854797" w:rsidRDefault="00632CED" w:rsidP="00632CED">
      <w:pPr>
        <w:rPr>
          <w:lang w:val="es-ES"/>
        </w:rPr>
      </w:pPr>
    </w:p>
    <w:p w14:paraId="0DA673EC" w14:textId="331CFA37" w:rsidR="00854797" w:rsidRPr="00727E16" w:rsidRDefault="00854797" w:rsidP="00854797">
      <w:pPr>
        <w:pStyle w:val="Subtitle2"/>
        <w:jc w:val="both"/>
        <w:rPr>
          <w:b w:val="0"/>
          <w:sz w:val="24"/>
          <w:lang w:val="es-CO"/>
        </w:rPr>
      </w:pPr>
      <w:r w:rsidRPr="00727E16">
        <w:rPr>
          <w:b w:val="0"/>
          <w:sz w:val="24"/>
          <w:lang w:val="es-CO"/>
        </w:rPr>
        <w:t>El Licitante deberá adjuntar certificados de terminación y de aceptación operativa (finales o provisionales</w:t>
      </w:r>
      <w:r>
        <w:rPr>
          <w:b w:val="0"/>
          <w:sz w:val="24"/>
          <w:lang w:val="es-CO"/>
        </w:rPr>
        <w:t>) debidam</w:t>
      </w:r>
      <w:r w:rsidR="000434CB">
        <w:rPr>
          <w:b w:val="0"/>
          <w:sz w:val="24"/>
          <w:lang w:val="es-CO"/>
        </w:rPr>
        <w:t>ente firmados por el Contra</w:t>
      </w:r>
      <w:r>
        <w:rPr>
          <w:b w:val="0"/>
          <w:sz w:val="24"/>
          <w:lang w:val="es-CO"/>
        </w:rPr>
        <w:t>tante.</w:t>
      </w:r>
    </w:p>
    <w:p w14:paraId="378825F4" w14:textId="650BD951" w:rsidR="0035328E" w:rsidRPr="00854797" w:rsidRDefault="0035328E" w:rsidP="0035328E">
      <w:pPr>
        <w:rPr>
          <w:b/>
          <w:lang w:val="es-ES"/>
        </w:rPr>
        <w:sectPr w:rsidR="0035328E" w:rsidRPr="00854797" w:rsidSect="00E07571">
          <w:headerReference w:type="even" r:id="rId9"/>
          <w:headerReference w:type="default" r:id="rId10"/>
          <w:headerReference w:type="first" r:id="rId11"/>
          <w:footnotePr>
            <w:numRestart w:val="eachSect"/>
          </w:footnotePr>
          <w:endnotePr>
            <w:numFmt w:val="decimal"/>
          </w:endnotePr>
          <w:type w:val="oddPage"/>
          <w:pgSz w:w="12240" w:h="15840" w:code="1"/>
          <w:pgMar w:top="1440" w:right="1440" w:bottom="1440" w:left="1800" w:header="720" w:footer="720" w:gutter="0"/>
          <w:cols w:space="720"/>
          <w:titlePg/>
        </w:sectPr>
      </w:pPr>
      <w:bookmarkStart w:id="132" w:name="_Toc206491457"/>
    </w:p>
    <w:p w14:paraId="7D24C273" w14:textId="77777777" w:rsidR="0035328E" w:rsidRPr="00854797" w:rsidRDefault="0035328E" w:rsidP="0035328E">
      <w:pPr>
        <w:spacing w:before="142"/>
        <w:rPr>
          <w:lang w:val="es-ES"/>
        </w:rPr>
      </w:pPr>
    </w:p>
    <w:p w14:paraId="0644BA8E" w14:textId="77777777" w:rsidR="0035328E" w:rsidRPr="00854797" w:rsidRDefault="0035328E" w:rsidP="0035328E">
      <w:pPr>
        <w:rPr>
          <w:b/>
          <w:lang w:val="es-ES"/>
        </w:rPr>
      </w:pPr>
    </w:p>
    <w:p w14:paraId="15B587F8" w14:textId="77777777" w:rsidR="005C57F9" w:rsidRDefault="005C57F9" w:rsidP="005C57F9">
      <w:pPr>
        <w:pStyle w:val="UG-Heading2"/>
        <w:rPr>
          <w:lang w:val="es-ES"/>
        </w:rPr>
      </w:pPr>
      <w:bookmarkStart w:id="133" w:name="_Toc380156703"/>
      <w:r>
        <w:rPr>
          <w:lang w:val="es-ES"/>
        </w:rPr>
        <w:t>Formulario CER</w:t>
      </w:r>
    </w:p>
    <w:p w14:paraId="702DF947" w14:textId="77777777" w:rsidR="005C57F9" w:rsidRDefault="005C57F9" w:rsidP="005C57F9">
      <w:pPr>
        <w:pStyle w:val="UG-Heading2"/>
        <w:rPr>
          <w:b w:val="0"/>
          <w:sz w:val="24"/>
          <w:szCs w:val="24"/>
          <w:lang w:val="es-ES"/>
        </w:rPr>
      </w:pPr>
      <w:r>
        <w:rPr>
          <w:lang w:val="es-ES"/>
        </w:rPr>
        <w:t>Certificación Calidad / Medioambiental, Social, Seguridad y Salud (MSSS)</w:t>
      </w:r>
      <w:bookmarkEnd w:id="133"/>
    </w:p>
    <w:p w14:paraId="2EC0FDDF" w14:textId="77777777" w:rsidR="005C57F9" w:rsidRDefault="005C57F9" w:rsidP="005C57F9">
      <w:pPr>
        <w:jc w:val="left"/>
        <w:rPr>
          <w:szCs w:val="24"/>
          <w:lang w:val="es-ES"/>
        </w:rPr>
      </w:pPr>
    </w:p>
    <w:p w14:paraId="3CD82F33" w14:textId="77777777" w:rsidR="005C57F9" w:rsidRDefault="005C57F9" w:rsidP="005C57F9">
      <w:pPr>
        <w:jc w:val="left"/>
        <w:rPr>
          <w:szCs w:val="24"/>
          <w:lang w:val="es-ES"/>
        </w:rPr>
      </w:pPr>
    </w:p>
    <w:p w14:paraId="4C97938A" w14:textId="77777777" w:rsidR="005C57F9" w:rsidRDefault="005C57F9" w:rsidP="005C57F9">
      <w:pPr>
        <w:jc w:val="left"/>
        <w:rPr>
          <w:szCs w:val="24"/>
          <w:lang w:val="es-ES"/>
        </w:rPr>
      </w:pPr>
      <w:r>
        <w:rPr>
          <w:lang w:val="es-ES"/>
        </w:rPr>
        <w:t>Nombre legal del Licitador: ________________________          Fecha: _________________</w:t>
      </w:r>
    </w:p>
    <w:p w14:paraId="6E03F111" w14:textId="77777777" w:rsidR="005C57F9" w:rsidRDefault="005C57F9" w:rsidP="005C57F9">
      <w:pPr>
        <w:jc w:val="left"/>
        <w:rPr>
          <w:szCs w:val="24"/>
          <w:lang w:val="es-ES"/>
        </w:rPr>
      </w:pPr>
      <w:r>
        <w:rPr>
          <w:lang w:val="es-ES"/>
        </w:rPr>
        <w:t>Nombre legal del partícipe en la Agrupación de Empresas (AE): ____________________________N° Licitación Internacional (LI) y título: ___________</w:t>
      </w:r>
    </w:p>
    <w:p w14:paraId="28441482" w14:textId="77777777" w:rsidR="005C57F9" w:rsidRDefault="005C57F9" w:rsidP="005C57F9">
      <w:pPr>
        <w:jc w:val="left"/>
        <w:rPr>
          <w:szCs w:val="24"/>
          <w:lang w:val="es-ES"/>
        </w:rPr>
      </w:pPr>
    </w:p>
    <w:p w14:paraId="56D39877" w14:textId="77777777" w:rsidR="005C57F9" w:rsidRDefault="005C57F9" w:rsidP="005C57F9">
      <w:pPr>
        <w:jc w:val="left"/>
        <w:rPr>
          <w:szCs w:val="24"/>
          <w:lang w:val="es-ES"/>
        </w:rPr>
      </w:pPr>
    </w:p>
    <w:p w14:paraId="0E8CF3E3" w14:textId="77777777" w:rsidR="005C57F9" w:rsidRDefault="005C57F9" w:rsidP="005C57F9">
      <w:pPr>
        <w:jc w:val="center"/>
        <w:rPr>
          <w:sz w:val="28"/>
          <w:szCs w:val="28"/>
          <w:u w:val="single"/>
          <w:lang w:val="es-ES"/>
        </w:rPr>
      </w:pPr>
      <w:r>
        <w:rPr>
          <w:sz w:val="28"/>
          <w:u w:val="single"/>
          <w:lang w:val="es-ES"/>
        </w:rPr>
        <w:t xml:space="preserve">Certificación </w:t>
      </w:r>
      <w:r>
        <w:rPr>
          <w:i/>
          <w:sz w:val="28"/>
          <w:u w:val="single"/>
          <w:lang w:val="es-ES"/>
        </w:rPr>
        <w:t>[Calidad / Medioambiental / Seguridad y Salud]</w:t>
      </w:r>
      <w:r>
        <w:rPr>
          <w:sz w:val="28"/>
          <w:szCs w:val="28"/>
          <w:u w:val="single"/>
          <w:lang w:val="es-ES"/>
        </w:rPr>
        <w:br/>
      </w:r>
      <w:r>
        <w:rPr>
          <w:i/>
          <w:u w:val="single"/>
          <w:lang w:val="es-ES"/>
        </w:rPr>
        <w:t>[tachar lo que no proceda]</w:t>
      </w:r>
    </w:p>
    <w:p w14:paraId="5074F918" w14:textId="77777777" w:rsidR="005C57F9" w:rsidRDefault="005C57F9" w:rsidP="005C57F9">
      <w:pPr>
        <w:jc w:val="left"/>
        <w:rPr>
          <w:b/>
          <w:szCs w:val="24"/>
          <w:lang w:val="es-ES"/>
        </w:rPr>
      </w:pPr>
    </w:p>
    <w:tbl>
      <w:tblPr>
        <w:tblStyle w:val="Tablaconcuadrcula"/>
        <w:tblW w:w="0" w:type="auto"/>
        <w:tblLook w:val="04A0" w:firstRow="1" w:lastRow="0" w:firstColumn="1" w:lastColumn="0" w:noHBand="0" w:noVBand="1"/>
      </w:tblPr>
      <w:tblGrid>
        <w:gridCol w:w="3970"/>
        <w:gridCol w:w="5246"/>
      </w:tblGrid>
      <w:tr w:rsidR="005C57F9" w14:paraId="3B050E7E" w14:textId="77777777" w:rsidTr="005C57F9">
        <w:tc>
          <w:tcPr>
            <w:tcW w:w="4077" w:type="dxa"/>
            <w:tcBorders>
              <w:top w:val="single" w:sz="4" w:space="0" w:color="auto"/>
              <w:left w:val="single" w:sz="4" w:space="0" w:color="auto"/>
              <w:bottom w:val="single" w:sz="4" w:space="0" w:color="auto"/>
              <w:right w:val="single" w:sz="4" w:space="0" w:color="auto"/>
            </w:tcBorders>
            <w:hideMark/>
          </w:tcPr>
          <w:p w14:paraId="3284FF50" w14:textId="77777777" w:rsidR="005C57F9" w:rsidRDefault="005C57F9" w:rsidP="005C57F9">
            <w:pPr>
              <w:spacing w:before="60" w:after="60"/>
              <w:jc w:val="left"/>
              <w:rPr>
                <w:b/>
                <w:szCs w:val="24"/>
                <w:lang w:val="es-ES"/>
              </w:rPr>
            </w:pPr>
            <w:r>
              <w:rPr>
                <w:b/>
                <w:lang w:val="es-ES"/>
              </w:rPr>
              <w:t>DESCRIPCIÓN</w:t>
            </w:r>
          </w:p>
        </w:tc>
        <w:tc>
          <w:tcPr>
            <w:tcW w:w="5387" w:type="dxa"/>
            <w:tcBorders>
              <w:top w:val="single" w:sz="4" w:space="0" w:color="auto"/>
              <w:left w:val="single" w:sz="4" w:space="0" w:color="auto"/>
              <w:bottom w:val="single" w:sz="4" w:space="0" w:color="auto"/>
              <w:right w:val="single" w:sz="4" w:space="0" w:color="auto"/>
            </w:tcBorders>
            <w:hideMark/>
          </w:tcPr>
          <w:p w14:paraId="334361A0" w14:textId="77777777" w:rsidR="005C57F9" w:rsidRDefault="005C57F9" w:rsidP="005C57F9">
            <w:pPr>
              <w:spacing w:before="60" w:after="60"/>
              <w:jc w:val="left"/>
              <w:rPr>
                <w:b/>
                <w:szCs w:val="24"/>
                <w:lang w:val="es-ES"/>
              </w:rPr>
            </w:pPr>
            <w:r>
              <w:rPr>
                <w:b/>
                <w:lang w:val="es-ES"/>
              </w:rPr>
              <w:t>INFORMACIÓN</w:t>
            </w:r>
          </w:p>
        </w:tc>
      </w:tr>
      <w:tr w:rsidR="005C57F9" w:rsidRPr="00737928" w14:paraId="154631BC" w14:textId="77777777" w:rsidTr="005C57F9">
        <w:tc>
          <w:tcPr>
            <w:tcW w:w="4077" w:type="dxa"/>
            <w:tcBorders>
              <w:top w:val="single" w:sz="4" w:space="0" w:color="auto"/>
              <w:left w:val="single" w:sz="4" w:space="0" w:color="auto"/>
              <w:bottom w:val="single" w:sz="4" w:space="0" w:color="auto"/>
              <w:right w:val="single" w:sz="4" w:space="0" w:color="auto"/>
            </w:tcBorders>
            <w:hideMark/>
          </w:tcPr>
          <w:p w14:paraId="4C09C9AB" w14:textId="77777777" w:rsidR="005C57F9" w:rsidRDefault="005C57F9" w:rsidP="005C57F9">
            <w:pPr>
              <w:spacing w:before="60" w:after="60"/>
              <w:jc w:val="left"/>
              <w:rPr>
                <w:sz w:val="22"/>
                <w:szCs w:val="22"/>
                <w:lang w:val="es-ES"/>
              </w:rPr>
            </w:pPr>
            <w:r>
              <w:rPr>
                <w:sz w:val="22"/>
                <w:lang w:val="es-ES"/>
              </w:rPr>
              <w:t>Identificación del Certificado:</w:t>
            </w:r>
          </w:p>
        </w:tc>
        <w:tc>
          <w:tcPr>
            <w:tcW w:w="5387" w:type="dxa"/>
            <w:tcBorders>
              <w:top w:val="single" w:sz="4" w:space="0" w:color="auto"/>
              <w:left w:val="single" w:sz="4" w:space="0" w:color="auto"/>
              <w:bottom w:val="single" w:sz="4" w:space="0" w:color="auto"/>
              <w:right w:val="single" w:sz="4" w:space="0" w:color="auto"/>
            </w:tcBorders>
            <w:hideMark/>
          </w:tcPr>
          <w:p w14:paraId="2E8A936B" w14:textId="77777777" w:rsidR="005C57F9" w:rsidRDefault="005C57F9" w:rsidP="005C57F9">
            <w:pPr>
              <w:spacing w:before="60" w:after="60"/>
              <w:jc w:val="left"/>
              <w:rPr>
                <w:sz w:val="22"/>
                <w:szCs w:val="22"/>
                <w:lang w:val="es-ES"/>
              </w:rPr>
            </w:pPr>
            <w:r>
              <w:rPr>
                <w:sz w:val="22"/>
                <w:lang w:val="es-ES"/>
              </w:rPr>
              <w:t xml:space="preserve">_____________________ </w:t>
            </w:r>
            <w:r>
              <w:rPr>
                <w:i/>
                <w:sz w:val="22"/>
                <w:lang w:val="es-ES"/>
              </w:rPr>
              <w:t>[indicar el nombre completo del certificado]</w:t>
            </w:r>
          </w:p>
        </w:tc>
      </w:tr>
      <w:tr w:rsidR="005C57F9" w:rsidRPr="00737928" w14:paraId="53C09B45" w14:textId="77777777" w:rsidTr="005C57F9">
        <w:tc>
          <w:tcPr>
            <w:tcW w:w="4077" w:type="dxa"/>
            <w:tcBorders>
              <w:top w:val="single" w:sz="4" w:space="0" w:color="auto"/>
              <w:left w:val="single" w:sz="4" w:space="0" w:color="auto"/>
              <w:bottom w:val="single" w:sz="4" w:space="0" w:color="auto"/>
              <w:right w:val="single" w:sz="4" w:space="0" w:color="auto"/>
            </w:tcBorders>
            <w:hideMark/>
          </w:tcPr>
          <w:p w14:paraId="40EEC62C" w14:textId="77777777" w:rsidR="005C57F9" w:rsidRDefault="005C57F9" w:rsidP="005C57F9">
            <w:pPr>
              <w:spacing w:before="60" w:after="60"/>
              <w:jc w:val="left"/>
              <w:rPr>
                <w:sz w:val="22"/>
                <w:szCs w:val="22"/>
                <w:lang w:val="es-ES"/>
              </w:rPr>
            </w:pPr>
            <w:r>
              <w:rPr>
                <w:sz w:val="22"/>
                <w:lang w:val="es-ES"/>
              </w:rPr>
              <w:t>Fecha de primera obtención</w:t>
            </w:r>
          </w:p>
        </w:tc>
        <w:tc>
          <w:tcPr>
            <w:tcW w:w="5387" w:type="dxa"/>
            <w:tcBorders>
              <w:top w:val="single" w:sz="4" w:space="0" w:color="auto"/>
              <w:left w:val="single" w:sz="4" w:space="0" w:color="auto"/>
              <w:bottom w:val="single" w:sz="4" w:space="0" w:color="auto"/>
              <w:right w:val="single" w:sz="4" w:space="0" w:color="auto"/>
            </w:tcBorders>
            <w:hideMark/>
          </w:tcPr>
          <w:p w14:paraId="23356DC3" w14:textId="77777777" w:rsidR="005C57F9" w:rsidRDefault="005C57F9" w:rsidP="005C57F9">
            <w:pPr>
              <w:spacing w:before="60" w:after="60"/>
              <w:jc w:val="left"/>
              <w:rPr>
                <w:sz w:val="22"/>
                <w:szCs w:val="22"/>
                <w:lang w:val="es-ES"/>
              </w:rPr>
            </w:pPr>
            <w:r>
              <w:rPr>
                <w:sz w:val="22"/>
                <w:lang w:val="es-ES"/>
              </w:rPr>
              <w:t xml:space="preserve">_____________________ </w:t>
            </w:r>
            <w:r>
              <w:rPr>
                <w:i/>
                <w:sz w:val="22"/>
                <w:lang w:val="es-ES"/>
              </w:rPr>
              <w:t>[indicar el día, mes y año]</w:t>
            </w:r>
          </w:p>
        </w:tc>
      </w:tr>
      <w:tr w:rsidR="005C57F9" w:rsidRPr="00737928" w14:paraId="5531E997" w14:textId="77777777" w:rsidTr="005C57F9">
        <w:tc>
          <w:tcPr>
            <w:tcW w:w="4077" w:type="dxa"/>
            <w:tcBorders>
              <w:top w:val="single" w:sz="4" w:space="0" w:color="auto"/>
              <w:left w:val="single" w:sz="4" w:space="0" w:color="auto"/>
              <w:bottom w:val="single" w:sz="4" w:space="0" w:color="auto"/>
              <w:right w:val="single" w:sz="4" w:space="0" w:color="auto"/>
            </w:tcBorders>
            <w:hideMark/>
          </w:tcPr>
          <w:p w14:paraId="1F118035" w14:textId="77777777" w:rsidR="005C57F9" w:rsidRDefault="005C57F9" w:rsidP="005C57F9">
            <w:pPr>
              <w:spacing w:before="60" w:after="60"/>
              <w:jc w:val="left"/>
              <w:rPr>
                <w:sz w:val="22"/>
                <w:szCs w:val="22"/>
                <w:lang w:val="es-ES"/>
              </w:rPr>
            </w:pPr>
            <w:r>
              <w:rPr>
                <w:sz w:val="22"/>
                <w:lang w:val="es-ES"/>
              </w:rPr>
              <w:t>Última renovación del certificado</w:t>
            </w:r>
          </w:p>
        </w:tc>
        <w:tc>
          <w:tcPr>
            <w:tcW w:w="5387" w:type="dxa"/>
            <w:tcBorders>
              <w:top w:val="single" w:sz="4" w:space="0" w:color="auto"/>
              <w:left w:val="single" w:sz="4" w:space="0" w:color="auto"/>
              <w:bottom w:val="single" w:sz="4" w:space="0" w:color="auto"/>
              <w:right w:val="single" w:sz="4" w:space="0" w:color="auto"/>
            </w:tcBorders>
            <w:hideMark/>
          </w:tcPr>
          <w:p w14:paraId="7D70386F" w14:textId="77777777" w:rsidR="005C57F9" w:rsidRDefault="005C57F9" w:rsidP="005C57F9">
            <w:pPr>
              <w:spacing w:before="60" w:after="60"/>
              <w:jc w:val="left"/>
              <w:rPr>
                <w:sz w:val="22"/>
                <w:szCs w:val="22"/>
                <w:lang w:val="es-ES"/>
              </w:rPr>
            </w:pPr>
            <w:r>
              <w:rPr>
                <w:sz w:val="22"/>
                <w:lang w:val="es-ES"/>
              </w:rPr>
              <w:t xml:space="preserve">_____________________ </w:t>
            </w:r>
            <w:r>
              <w:rPr>
                <w:i/>
                <w:sz w:val="22"/>
                <w:lang w:val="es-ES"/>
              </w:rPr>
              <w:t>[indicar el día, mes y año]</w:t>
            </w:r>
          </w:p>
        </w:tc>
      </w:tr>
      <w:tr w:rsidR="005C57F9" w:rsidRPr="00737928" w14:paraId="620D344D" w14:textId="77777777" w:rsidTr="005C57F9">
        <w:tc>
          <w:tcPr>
            <w:tcW w:w="4077" w:type="dxa"/>
            <w:tcBorders>
              <w:top w:val="single" w:sz="4" w:space="0" w:color="auto"/>
              <w:left w:val="single" w:sz="4" w:space="0" w:color="auto"/>
              <w:bottom w:val="single" w:sz="4" w:space="0" w:color="auto"/>
              <w:right w:val="single" w:sz="4" w:space="0" w:color="auto"/>
            </w:tcBorders>
            <w:hideMark/>
          </w:tcPr>
          <w:p w14:paraId="76DB3C04" w14:textId="77777777" w:rsidR="005C57F9" w:rsidRDefault="005C57F9" w:rsidP="005C57F9">
            <w:pPr>
              <w:spacing w:before="60" w:after="60"/>
              <w:jc w:val="left"/>
              <w:rPr>
                <w:sz w:val="22"/>
                <w:szCs w:val="22"/>
                <w:lang w:val="es-ES"/>
              </w:rPr>
            </w:pPr>
            <w:r>
              <w:rPr>
                <w:sz w:val="22"/>
                <w:lang w:val="es-ES"/>
              </w:rPr>
              <w:t>Nombre del emisor</w:t>
            </w:r>
          </w:p>
        </w:tc>
        <w:tc>
          <w:tcPr>
            <w:tcW w:w="5387" w:type="dxa"/>
            <w:tcBorders>
              <w:top w:val="single" w:sz="4" w:space="0" w:color="auto"/>
              <w:left w:val="single" w:sz="4" w:space="0" w:color="auto"/>
              <w:bottom w:val="single" w:sz="4" w:space="0" w:color="auto"/>
              <w:right w:val="single" w:sz="4" w:space="0" w:color="auto"/>
            </w:tcBorders>
            <w:hideMark/>
          </w:tcPr>
          <w:p w14:paraId="539A5073" w14:textId="77777777" w:rsidR="005C57F9" w:rsidRDefault="005C57F9" w:rsidP="005C57F9">
            <w:pPr>
              <w:spacing w:before="60" w:after="60"/>
              <w:jc w:val="left"/>
              <w:rPr>
                <w:sz w:val="22"/>
                <w:szCs w:val="22"/>
                <w:lang w:val="es-ES"/>
              </w:rPr>
            </w:pPr>
            <w:r>
              <w:rPr>
                <w:sz w:val="22"/>
                <w:lang w:val="es-ES"/>
              </w:rPr>
              <w:t xml:space="preserve">_____________________ </w:t>
            </w:r>
            <w:r>
              <w:rPr>
                <w:i/>
                <w:sz w:val="22"/>
                <w:lang w:val="es-ES"/>
              </w:rPr>
              <w:t>[indicar el nombre completo del emisor]</w:t>
            </w:r>
          </w:p>
        </w:tc>
      </w:tr>
      <w:tr w:rsidR="005C57F9" w:rsidRPr="00737928" w14:paraId="7579CF6D" w14:textId="77777777" w:rsidTr="005C57F9">
        <w:tc>
          <w:tcPr>
            <w:tcW w:w="4077" w:type="dxa"/>
            <w:tcBorders>
              <w:top w:val="single" w:sz="4" w:space="0" w:color="auto"/>
              <w:left w:val="single" w:sz="4" w:space="0" w:color="auto"/>
              <w:bottom w:val="nil"/>
              <w:right w:val="single" w:sz="4" w:space="0" w:color="auto"/>
            </w:tcBorders>
            <w:hideMark/>
          </w:tcPr>
          <w:p w14:paraId="2F9C56B9" w14:textId="77777777" w:rsidR="005C57F9" w:rsidRDefault="005C57F9" w:rsidP="005C57F9">
            <w:pPr>
              <w:spacing w:before="60" w:after="60"/>
              <w:jc w:val="left"/>
              <w:rPr>
                <w:sz w:val="22"/>
                <w:szCs w:val="22"/>
                <w:lang w:val="es-ES"/>
              </w:rPr>
            </w:pPr>
            <w:r>
              <w:rPr>
                <w:sz w:val="22"/>
                <w:lang w:val="es-ES"/>
              </w:rPr>
              <w:t>Dirección</w:t>
            </w:r>
          </w:p>
        </w:tc>
        <w:tc>
          <w:tcPr>
            <w:tcW w:w="5387" w:type="dxa"/>
            <w:tcBorders>
              <w:top w:val="single" w:sz="4" w:space="0" w:color="auto"/>
              <w:left w:val="single" w:sz="4" w:space="0" w:color="auto"/>
              <w:bottom w:val="nil"/>
              <w:right w:val="single" w:sz="4" w:space="0" w:color="auto"/>
            </w:tcBorders>
            <w:hideMark/>
          </w:tcPr>
          <w:p w14:paraId="1BB7CE80" w14:textId="77777777" w:rsidR="005C57F9" w:rsidRDefault="005C57F9" w:rsidP="005C57F9">
            <w:pPr>
              <w:spacing w:before="60" w:after="60"/>
              <w:jc w:val="left"/>
              <w:rPr>
                <w:sz w:val="22"/>
                <w:szCs w:val="22"/>
                <w:lang w:val="es-ES"/>
              </w:rPr>
            </w:pPr>
            <w:r>
              <w:rPr>
                <w:sz w:val="22"/>
                <w:lang w:val="es-ES"/>
              </w:rPr>
              <w:t xml:space="preserve">_____________________ </w:t>
            </w:r>
            <w:r>
              <w:rPr>
                <w:i/>
                <w:sz w:val="22"/>
                <w:lang w:val="es-ES"/>
              </w:rPr>
              <w:t>[indicar la calle, el número, el código postal, la ciudad, el país]</w:t>
            </w:r>
          </w:p>
        </w:tc>
      </w:tr>
      <w:tr w:rsidR="005C57F9" w:rsidRPr="00737928" w14:paraId="1CA812D2" w14:textId="77777777" w:rsidTr="005C57F9">
        <w:tc>
          <w:tcPr>
            <w:tcW w:w="4077" w:type="dxa"/>
            <w:tcBorders>
              <w:top w:val="nil"/>
              <w:left w:val="single" w:sz="4" w:space="0" w:color="auto"/>
              <w:bottom w:val="nil"/>
              <w:right w:val="single" w:sz="4" w:space="0" w:color="auto"/>
            </w:tcBorders>
            <w:hideMark/>
          </w:tcPr>
          <w:p w14:paraId="5D177B03" w14:textId="77777777" w:rsidR="005C57F9" w:rsidRDefault="005C57F9" w:rsidP="005C57F9">
            <w:pPr>
              <w:spacing w:before="60" w:after="60"/>
              <w:jc w:val="left"/>
              <w:rPr>
                <w:sz w:val="22"/>
                <w:szCs w:val="22"/>
                <w:lang w:val="es-ES"/>
              </w:rPr>
            </w:pPr>
            <w:r>
              <w:rPr>
                <w:sz w:val="22"/>
                <w:lang w:val="es-ES"/>
              </w:rPr>
              <w:t>Teléfono/fax</w:t>
            </w:r>
          </w:p>
        </w:tc>
        <w:tc>
          <w:tcPr>
            <w:tcW w:w="5387" w:type="dxa"/>
            <w:tcBorders>
              <w:top w:val="nil"/>
              <w:left w:val="single" w:sz="4" w:space="0" w:color="auto"/>
              <w:bottom w:val="nil"/>
              <w:right w:val="single" w:sz="4" w:space="0" w:color="auto"/>
            </w:tcBorders>
            <w:hideMark/>
          </w:tcPr>
          <w:p w14:paraId="68D70A03" w14:textId="77777777" w:rsidR="005C57F9" w:rsidRDefault="005C57F9" w:rsidP="005C57F9">
            <w:pPr>
              <w:spacing w:before="60" w:after="60"/>
              <w:jc w:val="left"/>
              <w:rPr>
                <w:sz w:val="22"/>
                <w:szCs w:val="22"/>
                <w:lang w:val="es-ES"/>
              </w:rPr>
            </w:pPr>
            <w:r>
              <w:rPr>
                <w:sz w:val="22"/>
                <w:lang w:val="es-ES"/>
              </w:rPr>
              <w:t xml:space="preserve">_____________________ </w:t>
            </w:r>
            <w:r>
              <w:rPr>
                <w:i/>
                <w:sz w:val="22"/>
                <w:lang w:val="es-ES"/>
              </w:rPr>
              <w:t>[indicar los números de teléfono/fax indicando el código del país en su caso]</w:t>
            </w:r>
          </w:p>
        </w:tc>
      </w:tr>
      <w:tr w:rsidR="005C57F9" w14:paraId="5A12E75F" w14:textId="77777777" w:rsidTr="005C57F9">
        <w:tc>
          <w:tcPr>
            <w:tcW w:w="4077" w:type="dxa"/>
            <w:tcBorders>
              <w:top w:val="nil"/>
              <w:left w:val="single" w:sz="4" w:space="0" w:color="auto"/>
              <w:bottom w:val="single" w:sz="4" w:space="0" w:color="auto"/>
              <w:right w:val="single" w:sz="4" w:space="0" w:color="auto"/>
            </w:tcBorders>
            <w:hideMark/>
          </w:tcPr>
          <w:p w14:paraId="76E6D42F" w14:textId="77777777" w:rsidR="005C57F9" w:rsidRDefault="005C57F9" w:rsidP="005C57F9">
            <w:pPr>
              <w:spacing w:before="60" w:after="60"/>
              <w:jc w:val="left"/>
              <w:rPr>
                <w:sz w:val="22"/>
                <w:szCs w:val="22"/>
                <w:lang w:val="es-ES"/>
              </w:rPr>
            </w:pPr>
            <w:r>
              <w:rPr>
                <w:sz w:val="22"/>
                <w:lang w:val="es-ES"/>
              </w:rPr>
              <w:t>E-mail</w:t>
            </w:r>
          </w:p>
        </w:tc>
        <w:tc>
          <w:tcPr>
            <w:tcW w:w="5387" w:type="dxa"/>
            <w:tcBorders>
              <w:top w:val="nil"/>
              <w:left w:val="single" w:sz="4" w:space="0" w:color="auto"/>
              <w:bottom w:val="single" w:sz="4" w:space="0" w:color="auto"/>
              <w:right w:val="single" w:sz="4" w:space="0" w:color="auto"/>
            </w:tcBorders>
            <w:hideMark/>
          </w:tcPr>
          <w:p w14:paraId="1066FD5F" w14:textId="77777777" w:rsidR="005C57F9" w:rsidRDefault="005C57F9" w:rsidP="005C57F9">
            <w:pPr>
              <w:spacing w:before="60" w:after="60"/>
              <w:jc w:val="left"/>
              <w:rPr>
                <w:sz w:val="22"/>
                <w:szCs w:val="22"/>
                <w:lang w:val="es-ES"/>
              </w:rPr>
            </w:pPr>
            <w:r>
              <w:rPr>
                <w:sz w:val="22"/>
                <w:lang w:val="es-ES"/>
              </w:rPr>
              <w:t xml:space="preserve">_____________________ </w:t>
            </w:r>
            <w:r>
              <w:rPr>
                <w:i/>
                <w:sz w:val="22"/>
                <w:lang w:val="es-ES"/>
              </w:rPr>
              <w:t>[dirección e-mail válida]</w:t>
            </w:r>
          </w:p>
        </w:tc>
      </w:tr>
      <w:tr w:rsidR="005C57F9" w14:paraId="0DC6C719" w14:textId="77777777" w:rsidTr="005C57F9">
        <w:tc>
          <w:tcPr>
            <w:tcW w:w="4077" w:type="dxa"/>
            <w:tcBorders>
              <w:top w:val="single" w:sz="4" w:space="0" w:color="auto"/>
              <w:left w:val="single" w:sz="4" w:space="0" w:color="auto"/>
              <w:bottom w:val="single" w:sz="4" w:space="0" w:color="auto"/>
              <w:right w:val="single" w:sz="4" w:space="0" w:color="auto"/>
            </w:tcBorders>
            <w:hideMark/>
          </w:tcPr>
          <w:p w14:paraId="22431AC1" w14:textId="77777777" w:rsidR="005C57F9" w:rsidRDefault="005C57F9" w:rsidP="005C57F9">
            <w:pPr>
              <w:spacing w:before="60" w:after="60"/>
              <w:jc w:val="left"/>
              <w:rPr>
                <w:sz w:val="22"/>
                <w:szCs w:val="22"/>
                <w:lang w:val="es-ES"/>
              </w:rPr>
            </w:pPr>
            <w:r>
              <w:rPr>
                <w:sz w:val="22"/>
                <w:lang w:val="es-ES"/>
              </w:rPr>
              <w:t>Conformidad con las normas internacionales</w:t>
            </w:r>
          </w:p>
        </w:tc>
        <w:tc>
          <w:tcPr>
            <w:tcW w:w="5387" w:type="dxa"/>
            <w:tcBorders>
              <w:top w:val="single" w:sz="4" w:space="0" w:color="auto"/>
              <w:left w:val="single" w:sz="4" w:space="0" w:color="auto"/>
              <w:bottom w:val="single" w:sz="4" w:space="0" w:color="auto"/>
              <w:right w:val="single" w:sz="4" w:space="0" w:color="auto"/>
            </w:tcBorders>
            <w:hideMark/>
          </w:tcPr>
          <w:p w14:paraId="03661F88" w14:textId="77777777" w:rsidR="005C57F9" w:rsidRDefault="005C57F9" w:rsidP="005C57F9">
            <w:pPr>
              <w:spacing w:before="60" w:after="60"/>
              <w:jc w:val="left"/>
              <w:rPr>
                <w:sz w:val="22"/>
                <w:szCs w:val="22"/>
                <w:lang w:val="es-ES"/>
              </w:rPr>
            </w:pPr>
            <w:r>
              <w:rPr>
                <w:sz w:val="22"/>
                <w:lang w:val="es-ES"/>
              </w:rPr>
              <w:t xml:space="preserve">El certificado es </w:t>
            </w:r>
            <w:r>
              <w:rPr>
                <w:i/>
                <w:sz w:val="22"/>
                <w:lang w:val="es-ES"/>
              </w:rPr>
              <w:t>[ISO 9001, ISO 14001, OHSAS 18001][tachar lo que no proceda]</w:t>
            </w:r>
          </w:p>
          <w:p w14:paraId="7FD44778" w14:textId="77777777" w:rsidR="005C57F9" w:rsidRDefault="005C57F9" w:rsidP="005C57F9">
            <w:pPr>
              <w:spacing w:before="60" w:after="60"/>
              <w:jc w:val="center"/>
              <w:rPr>
                <w:sz w:val="22"/>
                <w:szCs w:val="22"/>
                <w:lang w:val="es-ES"/>
              </w:rPr>
            </w:pPr>
            <w:r>
              <w:rPr>
                <w:sz w:val="32"/>
                <w:lang w:val="es-ES"/>
              </w:rPr>
              <w:t>□</w:t>
            </w:r>
            <w:r>
              <w:rPr>
                <w:b/>
                <w:sz w:val="22"/>
                <w:lang w:val="es-ES"/>
              </w:rPr>
              <w:t>Sí</w:t>
            </w:r>
            <w:r>
              <w:rPr>
                <w:sz w:val="22"/>
                <w:lang w:val="es-ES"/>
              </w:rPr>
              <w:t xml:space="preserve"> / </w:t>
            </w:r>
            <w:r>
              <w:rPr>
                <w:sz w:val="32"/>
                <w:lang w:val="es-ES"/>
              </w:rPr>
              <w:t>□</w:t>
            </w:r>
            <w:r>
              <w:rPr>
                <w:b/>
                <w:sz w:val="22"/>
                <w:lang w:val="es-ES"/>
              </w:rPr>
              <w:t>No</w:t>
            </w:r>
          </w:p>
        </w:tc>
      </w:tr>
      <w:tr w:rsidR="005C57F9" w:rsidRPr="00737928" w14:paraId="4BFA2849" w14:textId="77777777" w:rsidTr="005C57F9">
        <w:tc>
          <w:tcPr>
            <w:tcW w:w="4077" w:type="dxa"/>
            <w:tcBorders>
              <w:top w:val="single" w:sz="4" w:space="0" w:color="auto"/>
              <w:left w:val="single" w:sz="4" w:space="0" w:color="auto"/>
              <w:bottom w:val="single" w:sz="4" w:space="0" w:color="auto"/>
              <w:right w:val="single" w:sz="4" w:space="0" w:color="auto"/>
            </w:tcBorders>
            <w:hideMark/>
          </w:tcPr>
          <w:p w14:paraId="1DD0D157" w14:textId="77777777" w:rsidR="005C57F9" w:rsidRDefault="005C57F9" w:rsidP="005C57F9">
            <w:pPr>
              <w:spacing w:before="60" w:after="60"/>
              <w:jc w:val="left"/>
              <w:rPr>
                <w:sz w:val="22"/>
                <w:szCs w:val="22"/>
                <w:lang w:val="es-ES"/>
              </w:rPr>
            </w:pPr>
            <w:r>
              <w:rPr>
                <w:sz w:val="22"/>
                <w:lang w:val="es-ES"/>
              </w:rPr>
              <w:t>En otro caso, prueba de conformidad con la norma ISO aportada por el Licitador</w:t>
            </w:r>
          </w:p>
        </w:tc>
        <w:tc>
          <w:tcPr>
            <w:tcW w:w="5387" w:type="dxa"/>
            <w:tcBorders>
              <w:top w:val="single" w:sz="4" w:space="0" w:color="auto"/>
              <w:left w:val="single" w:sz="4" w:space="0" w:color="auto"/>
              <w:bottom w:val="single" w:sz="4" w:space="0" w:color="auto"/>
              <w:right w:val="single" w:sz="4" w:space="0" w:color="auto"/>
            </w:tcBorders>
            <w:hideMark/>
          </w:tcPr>
          <w:p w14:paraId="6EFBC67A" w14:textId="77777777" w:rsidR="005C57F9" w:rsidRDefault="005C57F9" w:rsidP="005C57F9">
            <w:pPr>
              <w:spacing w:before="60" w:after="60"/>
              <w:rPr>
                <w:sz w:val="22"/>
                <w:szCs w:val="22"/>
                <w:lang w:val="es-ES"/>
              </w:rPr>
            </w:pPr>
            <w:r>
              <w:rPr>
                <w:sz w:val="22"/>
                <w:lang w:val="es-ES"/>
              </w:rPr>
              <w:t>El Licitador tendrá que suministrar un certificado de homologación expedido por un organismo de certificación acreditado y con reconocimiento internacional</w:t>
            </w:r>
          </w:p>
        </w:tc>
      </w:tr>
    </w:tbl>
    <w:p w14:paraId="56E85CFF" w14:textId="77777777" w:rsidR="005C57F9" w:rsidRDefault="005C57F9" w:rsidP="005C57F9">
      <w:pPr>
        <w:jc w:val="left"/>
        <w:rPr>
          <w:b/>
          <w:szCs w:val="24"/>
          <w:lang w:val="es-ES"/>
        </w:rPr>
      </w:pPr>
    </w:p>
    <w:p w14:paraId="2B4492BB" w14:textId="77777777" w:rsidR="005C57F9" w:rsidRDefault="005C57F9" w:rsidP="005C57F9">
      <w:pPr>
        <w:jc w:val="left"/>
        <w:rPr>
          <w:b/>
          <w:szCs w:val="24"/>
          <w:lang w:val="es-ES"/>
        </w:rPr>
      </w:pPr>
      <w:r>
        <w:rPr>
          <w:b/>
          <w:lang w:val="es-ES"/>
        </w:rPr>
        <w:t>El Licitador complementará este formulario para cada uno de los certificados solicitados en el subcriterio 5.1 de la Sección III - Criterios de evaluación y cualificación</w:t>
      </w:r>
    </w:p>
    <w:p w14:paraId="00BDDF96" w14:textId="77777777" w:rsidR="005C57F9" w:rsidRDefault="005C57F9" w:rsidP="005C57F9">
      <w:pPr>
        <w:jc w:val="left"/>
        <w:rPr>
          <w:b/>
          <w:szCs w:val="24"/>
          <w:lang w:val="es-ES"/>
        </w:rPr>
      </w:pPr>
    </w:p>
    <w:p w14:paraId="0F373431" w14:textId="77777777" w:rsidR="005C57F9" w:rsidRDefault="005C57F9" w:rsidP="005C57F9">
      <w:pPr>
        <w:jc w:val="left"/>
        <w:rPr>
          <w:b/>
          <w:sz w:val="28"/>
          <w:lang w:val="es-ES"/>
        </w:rPr>
        <w:sectPr w:rsidR="005C57F9" w:rsidSect="00E07571">
          <w:footnotePr>
            <w:numRestart w:val="eachSect"/>
          </w:footnotePr>
          <w:endnotePr>
            <w:numFmt w:val="decimal"/>
          </w:endnotePr>
          <w:pgSz w:w="12240" w:h="15840" w:code="1"/>
          <w:pgMar w:top="1440" w:right="1440" w:bottom="1440" w:left="1800" w:header="720" w:footer="720" w:gutter="0"/>
          <w:cols w:space="720"/>
        </w:sectPr>
      </w:pPr>
    </w:p>
    <w:p w14:paraId="53DA0634" w14:textId="77777777" w:rsidR="005C57F9" w:rsidRDefault="005C57F9" w:rsidP="005C57F9">
      <w:pPr>
        <w:jc w:val="left"/>
        <w:rPr>
          <w:b/>
          <w:sz w:val="28"/>
          <w:lang w:val="es-ES"/>
        </w:rPr>
      </w:pPr>
    </w:p>
    <w:p w14:paraId="6E2CEC64" w14:textId="77777777" w:rsidR="005C57F9" w:rsidRDefault="005C57F9" w:rsidP="005C57F9">
      <w:pPr>
        <w:pStyle w:val="UG-Heading2"/>
        <w:rPr>
          <w:b w:val="0"/>
          <w:sz w:val="24"/>
          <w:szCs w:val="24"/>
          <w:lang w:val="es-ES"/>
        </w:rPr>
      </w:pPr>
      <w:bookmarkStart w:id="134" w:name="_Toc380156704"/>
      <w:r>
        <w:rPr>
          <w:lang w:val="es-ES"/>
        </w:rPr>
        <w:t>Formulario MSSS</w:t>
      </w:r>
      <w:r>
        <w:rPr>
          <w:lang w:val="es-ES"/>
        </w:rPr>
        <w:br/>
        <w:t>Documentación Medioambiental, Social, Seguridad y Salud (MSSS)</w:t>
      </w:r>
      <w:bookmarkEnd w:id="134"/>
    </w:p>
    <w:p w14:paraId="4C75A546" w14:textId="77777777" w:rsidR="005C57F9" w:rsidRDefault="005C57F9" w:rsidP="005C57F9">
      <w:pPr>
        <w:jc w:val="left"/>
        <w:rPr>
          <w:b/>
          <w:szCs w:val="24"/>
          <w:lang w:val="es-ES"/>
        </w:rPr>
      </w:pPr>
    </w:p>
    <w:p w14:paraId="58524C77" w14:textId="77777777" w:rsidR="005C57F9" w:rsidRDefault="005C57F9" w:rsidP="005C57F9">
      <w:pPr>
        <w:jc w:val="left"/>
        <w:rPr>
          <w:szCs w:val="24"/>
          <w:lang w:val="es-ES"/>
        </w:rPr>
      </w:pPr>
      <w:r>
        <w:rPr>
          <w:lang w:val="es-ES"/>
        </w:rPr>
        <w:t>Nombre legal del Licitador: ________________________          Fecha: ________________</w:t>
      </w:r>
    </w:p>
    <w:p w14:paraId="684C497E" w14:textId="77777777" w:rsidR="005C57F9" w:rsidRDefault="005C57F9" w:rsidP="005C57F9">
      <w:pPr>
        <w:jc w:val="left"/>
        <w:rPr>
          <w:szCs w:val="24"/>
          <w:lang w:val="es-ES"/>
        </w:rPr>
      </w:pPr>
      <w:r>
        <w:rPr>
          <w:lang w:val="es-ES"/>
        </w:rPr>
        <w:t>Nombre legal del partícipe en la Agrupación de Empresas (AE): ____________________________N° LI y título: ___________</w:t>
      </w:r>
    </w:p>
    <w:p w14:paraId="51AC65ED" w14:textId="77777777" w:rsidR="005C57F9" w:rsidRDefault="005C57F9" w:rsidP="005C57F9">
      <w:pPr>
        <w:jc w:val="left"/>
        <w:rPr>
          <w:szCs w:val="24"/>
          <w:lang w:val="es-ES"/>
        </w:rPr>
      </w:pPr>
    </w:p>
    <w:tbl>
      <w:tblPr>
        <w:tblStyle w:val="Tablaconcuadrcula"/>
        <w:tblW w:w="0" w:type="auto"/>
        <w:tblLook w:val="04A0" w:firstRow="1" w:lastRow="0" w:firstColumn="1" w:lastColumn="0" w:noHBand="0" w:noVBand="1"/>
      </w:tblPr>
      <w:tblGrid>
        <w:gridCol w:w="657"/>
        <w:gridCol w:w="4131"/>
        <w:gridCol w:w="4428"/>
      </w:tblGrid>
      <w:tr w:rsidR="005C57F9" w:rsidRPr="00737928" w14:paraId="6CE42EB1" w14:textId="77777777" w:rsidTr="005C57F9">
        <w:trPr>
          <w:tblHeader/>
        </w:trPr>
        <w:tc>
          <w:tcPr>
            <w:tcW w:w="9464" w:type="dxa"/>
            <w:gridSpan w:val="3"/>
            <w:tcBorders>
              <w:top w:val="single" w:sz="4" w:space="0" w:color="auto"/>
              <w:left w:val="single" w:sz="4" w:space="0" w:color="auto"/>
              <w:bottom w:val="single" w:sz="4" w:space="0" w:color="auto"/>
              <w:right w:val="single" w:sz="4" w:space="0" w:color="auto"/>
            </w:tcBorders>
            <w:hideMark/>
          </w:tcPr>
          <w:p w14:paraId="5DCF184D" w14:textId="77777777" w:rsidR="005C57F9" w:rsidRDefault="005C57F9" w:rsidP="005C57F9">
            <w:pPr>
              <w:spacing w:before="60" w:after="60"/>
              <w:jc w:val="center"/>
              <w:rPr>
                <w:b/>
                <w:szCs w:val="24"/>
                <w:lang w:val="es-ES"/>
              </w:rPr>
            </w:pPr>
            <w:r>
              <w:rPr>
                <w:b/>
                <w:lang w:val="es-ES"/>
              </w:rPr>
              <w:t>El candidato tendrá que probar la existencia de las políticas y de los procedimientos internos siguientes</w:t>
            </w:r>
          </w:p>
        </w:tc>
      </w:tr>
      <w:tr w:rsidR="005C57F9" w:rsidRPr="00737928" w14:paraId="12A08848" w14:textId="77777777" w:rsidTr="005C57F9">
        <w:trPr>
          <w:tblHeader/>
        </w:trPr>
        <w:tc>
          <w:tcPr>
            <w:tcW w:w="675" w:type="dxa"/>
            <w:tcBorders>
              <w:top w:val="single" w:sz="4" w:space="0" w:color="auto"/>
              <w:left w:val="single" w:sz="4" w:space="0" w:color="auto"/>
              <w:bottom w:val="single" w:sz="4" w:space="0" w:color="auto"/>
              <w:right w:val="single" w:sz="4" w:space="0" w:color="auto"/>
            </w:tcBorders>
          </w:tcPr>
          <w:p w14:paraId="08E02BA6" w14:textId="77777777" w:rsidR="005C57F9" w:rsidRDefault="005C57F9" w:rsidP="005C57F9">
            <w:pPr>
              <w:spacing w:before="60" w:after="60"/>
              <w:jc w:val="left"/>
              <w:rPr>
                <w:szCs w:val="24"/>
                <w:lang w:val="es-ES"/>
              </w:rPr>
            </w:pPr>
          </w:p>
        </w:tc>
        <w:tc>
          <w:tcPr>
            <w:tcW w:w="4253" w:type="dxa"/>
            <w:tcBorders>
              <w:top w:val="single" w:sz="4" w:space="0" w:color="auto"/>
              <w:left w:val="single" w:sz="4" w:space="0" w:color="auto"/>
              <w:bottom w:val="single" w:sz="4" w:space="0" w:color="auto"/>
              <w:right w:val="single" w:sz="4" w:space="0" w:color="auto"/>
            </w:tcBorders>
            <w:hideMark/>
          </w:tcPr>
          <w:p w14:paraId="1AF72FC9" w14:textId="77777777" w:rsidR="005C57F9" w:rsidRDefault="005C57F9" w:rsidP="005C57F9">
            <w:pPr>
              <w:spacing w:before="60" w:after="60"/>
              <w:jc w:val="center"/>
              <w:rPr>
                <w:b/>
                <w:szCs w:val="24"/>
                <w:lang w:val="es-ES"/>
              </w:rPr>
            </w:pPr>
            <w:r>
              <w:rPr>
                <w:b/>
                <w:lang w:val="es-ES"/>
              </w:rPr>
              <w:t>DESCRIPCIÓN</w:t>
            </w:r>
          </w:p>
        </w:tc>
        <w:tc>
          <w:tcPr>
            <w:tcW w:w="4536" w:type="dxa"/>
            <w:tcBorders>
              <w:top w:val="single" w:sz="4" w:space="0" w:color="auto"/>
              <w:left w:val="single" w:sz="4" w:space="0" w:color="auto"/>
              <w:bottom w:val="single" w:sz="4" w:space="0" w:color="auto"/>
              <w:right w:val="single" w:sz="4" w:space="0" w:color="auto"/>
            </w:tcBorders>
            <w:hideMark/>
          </w:tcPr>
          <w:p w14:paraId="17F0F981" w14:textId="77777777" w:rsidR="005C57F9" w:rsidRDefault="005C57F9" w:rsidP="005C57F9">
            <w:pPr>
              <w:spacing w:before="60" w:after="60"/>
              <w:jc w:val="center"/>
              <w:rPr>
                <w:b/>
                <w:szCs w:val="24"/>
                <w:lang w:val="es-ES"/>
              </w:rPr>
            </w:pPr>
            <w:r>
              <w:rPr>
                <w:b/>
                <w:lang w:val="es-ES"/>
              </w:rPr>
              <w:t>DOCUMENTACIÓN REQUERIDA (ORIGINAL O TRADUCCIÓN)</w:t>
            </w:r>
          </w:p>
        </w:tc>
      </w:tr>
      <w:tr w:rsidR="005C57F9" w:rsidRPr="00737928" w14:paraId="2DE3779A" w14:textId="77777777" w:rsidTr="005C57F9">
        <w:tc>
          <w:tcPr>
            <w:tcW w:w="675" w:type="dxa"/>
            <w:tcBorders>
              <w:top w:val="single" w:sz="4" w:space="0" w:color="auto"/>
              <w:left w:val="single" w:sz="4" w:space="0" w:color="auto"/>
              <w:bottom w:val="single" w:sz="4" w:space="0" w:color="auto"/>
              <w:right w:val="single" w:sz="4" w:space="0" w:color="auto"/>
            </w:tcBorders>
            <w:hideMark/>
          </w:tcPr>
          <w:p w14:paraId="3398F166" w14:textId="77777777" w:rsidR="005C57F9" w:rsidRDefault="005C57F9" w:rsidP="005C57F9">
            <w:pPr>
              <w:spacing w:before="60" w:after="60"/>
              <w:jc w:val="left"/>
              <w:rPr>
                <w:szCs w:val="24"/>
                <w:lang w:val="es-ES"/>
              </w:rPr>
            </w:pPr>
            <w:r>
              <w:rPr>
                <w:lang w:val="es-ES"/>
              </w:rPr>
              <w:t>1</w:t>
            </w:r>
          </w:p>
        </w:tc>
        <w:tc>
          <w:tcPr>
            <w:tcW w:w="4253" w:type="dxa"/>
            <w:tcBorders>
              <w:top w:val="single" w:sz="4" w:space="0" w:color="auto"/>
              <w:left w:val="single" w:sz="4" w:space="0" w:color="auto"/>
              <w:bottom w:val="single" w:sz="4" w:space="0" w:color="auto"/>
              <w:right w:val="single" w:sz="4" w:space="0" w:color="auto"/>
            </w:tcBorders>
            <w:hideMark/>
          </w:tcPr>
          <w:p w14:paraId="0D719539" w14:textId="77777777" w:rsidR="005C57F9" w:rsidRDefault="005C57F9" w:rsidP="005C57F9">
            <w:pPr>
              <w:spacing w:before="60" w:after="60"/>
              <w:rPr>
                <w:sz w:val="22"/>
                <w:szCs w:val="22"/>
                <w:lang w:val="es-ES"/>
              </w:rPr>
            </w:pPr>
            <w:r>
              <w:rPr>
                <w:sz w:val="22"/>
                <w:lang w:val="es-ES"/>
              </w:rPr>
              <w:t>Política Seguridad y Salud</w:t>
            </w:r>
          </w:p>
        </w:tc>
        <w:tc>
          <w:tcPr>
            <w:tcW w:w="4536" w:type="dxa"/>
            <w:tcBorders>
              <w:top w:val="single" w:sz="4" w:space="0" w:color="auto"/>
              <w:left w:val="single" w:sz="4" w:space="0" w:color="auto"/>
              <w:bottom w:val="single" w:sz="4" w:space="0" w:color="auto"/>
              <w:right w:val="single" w:sz="4" w:space="0" w:color="auto"/>
            </w:tcBorders>
            <w:hideMark/>
          </w:tcPr>
          <w:p w14:paraId="597663E7" w14:textId="77777777" w:rsidR="005C57F9" w:rsidRDefault="005C57F9" w:rsidP="005C57F9">
            <w:pPr>
              <w:spacing w:before="60" w:after="60"/>
              <w:rPr>
                <w:sz w:val="22"/>
                <w:szCs w:val="22"/>
                <w:lang w:val="es-ES"/>
              </w:rPr>
            </w:pPr>
            <w:r>
              <w:rPr>
                <w:sz w:val="22"/>
                <w:lang w:val="es-ES"/>
              </w:rPr>
              <w:t>Documento de política interna o índice del manual de Seguridad y Salud o cualquier otro documento considerado aceptable por el Cliente</w:t>
            </w:r>
          </w:p>
        </w:tc>
      </w:tr>
      <w:tr w:rsidR="005C57F9" w:rsidRPr="00737928" w14:paraId="0FF50EA0" w14:textId="77777777" w:rsidTr="005C57F9">
        <w:tc>
          <w:tcPr>
            <w:tcW w:w="675" w:type="dxa"/>
            <w:tcBorders>
              <w:top w:val="single" w:sz="4" w:space="0" w:color="auto"/>
              <w:left w:val="single" w:sz="4" w:space="0" w:color="auto"/>
              <w:bottom w:val="single" w:sz="4" w:space="0" w:color="auto"/>
              <w:right w:val="single" w:sz="4" w:space="0" w:color="auto"/>
            </w:tcBorders>
            <w:hideMark/>
          </w:tcPr>
          <w:p w14:paraId="0A700AE4" w14:textId="77777777" w:rsidR="005C57F9" w:rsidRDefault="005C57F9" w:rsidP="005C57F9">
            <w:pPr>
              <w:spacing w:before="60" w:after="60"/>
              <w:jc w:val="left"/>
              <w:rPr>
                <w:szCs w:val="24"/>
                <w:lang w:val="es-ES"/>
              </w:rPr>
            </w:pPr>
            <w:r>
              <w:rPr>
                <w:lang w:val="es-ES"/>
              </w:rPr>
              <w:t>2</w:t>
            </w:r>
          </w:p>
        </w:tc>
        <w:tc>
          <w:tcPr>
            <w:tcW w:w="4253" w:type="dxa"/>
            <w:tcBorders>
              <w:top w:val="single" w:sz="4" w:space="0" w:color="auto"/>
              <w:left w:val="single" w:sz="4" w:space="0" w:color="auto"/>
              <w:bottom w:val="single" w:sz="4" w:space="0" w:color="auto"/>
              <w:right w:val="single" w:sz="4" w:space="0" w:color="auto"/>
            </w:tcBorders>
            <w:hideMark/>
          </w:tcPr>
          <w:p w14:paraId="075E8C4C" w14:textId="77777777" w:rsidR="005C57F9" w:rsidRDefault="005C57F9" w:rsidP="005C57F9">
            <w:pPr>
              <w:spacing w:before="60" w:after="60"/>
              <w:rPr>
                <w:sz w:val="22"/>
                <w:szCs w:val="22"/>
                <w:lang w:val="es-ES"/>
              </w:rPr>
            </w:pPr>
            <w:r>
              <w:rPr>
                <w:sz w:val="22"/>
                <w:lang w:val="es-ES"/>
              </w:rPr>
              <w:t>Política medioambiental</w:t>
            </w:r>
          </w:p>
        </w:tc>
        <w:tc>
          <w:tcPr>
            <w:tcW w:w="4536" w:type="dxa"/>
            <w:tcBorders>
              <w:top w:val="single" w:sz="4" w:space="0" w:color="auto"/>
              <w:left w:val="single" w:sz="4" w:space="0" w:color="auto"/>
              <w:bottom w:val="single" w:sz="4" w:space="0" w:color="auto"/>
              <w:right w:val="single" w:sz="4" w:space="0" w:color="auto"/>
            </w:tcBorders>
            <w:hideMark/>
          </w:tcPr>
          <w:p w14:paraId="5138ED51" w14:textId="77777777" w:rsidR="005C57F9" w:rsidRDefault="005C57F9" w:rsidP="005C57F9">
            <w:pPr>
              <w:spacing w:before="60" w:after="60"/>
              <w:rPr>
                <w:sz w:val="22"/>
                <w:szCs w:val="22"/>
                <w:lang w:val="es-ES"/>
              </w:rPr>
            </w:pPr>
            <w:r>
              <w:rPr>
                <w:sz w:val="22"/>
                <w:lang w:val="es-ES"/>
              </w:rPr>
              <w:t>Documento de política interna o índice del manual de gestión medioambiental o cualquier otro documento considerado aceptable por el Cliente</w:t>
            </w:r>
          </w:p>
        </w:tc>
      </w:tr>
      <w:tr w:rsidR="005C57F9" w14:paraId="069795D1" w14:textId="77777777" w:rsidTr="005C57F9">
        <w:tc>
          <w:tcPr>
            <w:tcW w:w="675" w:type="dxa"/>
            <w:tcBorders>
              <w:top w:val="single" w:sz="4" w:space="0" w:color="auto"/>
              <w:left w:val="single" w:sz="4" w:space="0" w:color="auto"/>
              <w:bottom w:val="single" w:sz="4" w:space="0" w:color="auto"/>
              <w:right w:val="single" w:sz="4" w:space="0" w:color="auto"/>
            </w:tcBorders>
            <w:hideMark/>
          </w:tcPr>
          <w:p w14:paraId="473ECD91" w14:textId="77777777" w:rsidR="005C57F9" w:rsidRDefault="005C57F9" w:rsidP="005C57F9">
            <w:pPr>
              <w:spacing w:before="60" w:after="60"/>
              <w:jc w:val="left"/>
              <w:rPr>
                <w:szCs w:val="24"/>
                <w:lang w:val="es-ES"/>
              </w:rPr>
            </w:pPr>
            <w:r>
              <w:rPr>
                <w:lang w:val="es-ES"/>
              </w:rPr>
              <w:t>3</w:t>
            </w:r>
          </w:p>
        </w:tc>
        <w:tc>
          <w:tcPr>
            <w:tcW w:w="4253" w:type="dxa"/>
            <w:tcBorders>
              <w:top w:val="single" w:sz="4" w:space="0" w:color="auto"/>
              <w:left w:val="single" w:sz="4" w:space="0" w:color="auto"/>
              <w:bottom w:val="single" w:sz="4" w:space="0" w:color="auto"/>
              <w:right w:val="single" w:sz="4" w:space="0" w:color="auto"/>
            </w:tcBorders>
            <w:hideMark/>
          </w:tcPr>
          <w:p w14:paraId="4F610B6B" w14:textId="77777777" w:rsidR="005C57F9" w:rsidRDefault="005C57F9" w:rsidP="005C57F9">
            <w:pPr>
              <w:spacing w:before="60" w:after="60"/>
              <w:rPr>
                <w:sz w:val="22"/>
                <w:szCs w:val="22"/>
                <w:lang w:val="es-ES"/>
              </w:rPr>
            </w:pPr>
            <w:r>
              <w:rPr>
                <w:sz w:val="22"/>
                <w:lang w:val="es-ES"/>
              </w:rPr>
              <w:t>Declaración de cumplimiento con los convenios fundamentales de la OIT</w:t>
            </w:r>
            <w:r>
              <w:rPr>
                <w:rStyle w:val="Refdenotaalpie"/>
                <w:rFonts w:eastAsiaTheme="majorEastAsia"/>
                <w:sz w:val="22"/>
                <w:lang w:val="es-ES"/>
              </w:rPr>
              <w:footnoteReference w:id="5"/>
            </w:r>
            <w:r>
              <w:rPr>
                <w:sz w:val="22"/>
                <w:lang w:val="es-ES"/>
              </w:rPr>
              <w:t xml:space="preserve"> en sus actividades</w:t>
            </w:r>
          </w:p>
        </w:tc>
        <w:tc>
          <w:tcPr>
            <w:tcW w:w="4536" w:type="dxa"/>
            <w:tcBorders>
              <w:top w:val="single" w:sz="4" w:space="0" w:color="auto"/>
              <w:left w:val="single" w:sz="4" w:space="0" w:color="auto"/>
              <w:bottom w:val="single" w:sz="4" w:space="0" w:color="auto"/>
              <w:right w:val="single" w:sz="4" w:space="0" w:color="auto"/>
            </w:tcBorders>
            <w:hideMark/>
          </w:tcPr>
          <w:p w14:paraId="58FFD63F" w14:textId="77777777" w:rsidR="005C57F9" w:rsidRDefault="005C57F9" w:rsidP="005C57F9">
            <w:pPr>
              <w:spacing w:before="60" w:after="60"/>
              <w:rPr>
                <w:sz w:val="22"/>
                <w:szCs w:val="22"/>
                <w:lang w:val="es-ES"/>
              </w:rPr>
            </w:pPr>
            <w:r>
              <w:rPr>
                <w:sz w:val="22"/>
                <w:lang w:val="es-ES"/>
              </w:rPr>
              <w:t>El candidato certifica (marcando explícitamente una cruz en la casilla) que cumple con los convenios fundamentales referidos a:</w:t>
            </w:r>
          </w:p>
          <w:p w14:paraId="69CB0893" w14:textId="77777777" w:rsidR="005C57F9" w:rsidRDefault="005C57F9" w:rsidP="005C57F9">
            <w:pPr>
              <w:spacing w:before="60" w:after="60"/>
              <w:rPr>
                <w:sz w:val="22"/>
                <w:szCs w:val="22"/>
                <w:lang w:val="es-ES"/>
              </w:rPr>
            </w:pPr>
            <w:r>
              <w:rPr>
                <w:sz w:val="22"/>
                <w:szCs w:val="22"/>
                <w:lang w:val="es-ES"/>
              </w:rPr>
              <w:sym w:font="Times New Roman" w:char="F0A3"/>
            </w:r>
            <w:r>
              <w:rPr>
                <w:sz w:val="22"/>
                <w:lang w:val="es-ES"/>
              </w:rPr>
              <w:t xml:space="preserve"> Libertad de asociación</w:t>
            </w:r>
          </w:p>
          <w:p w14:paraId="2D14D981" w14:textId="77777777" w:rsidR="005C57F9" w:rsidRDefault="005C57F9" w:rsidP="005C57F9">
            <w:pPr>
              <w:spacing w:before="60" w:after="60"/>
              <w:rPr>
                <w:sz w:val="22"/>
                <w:szCs w:val="22"/>
                <w:lang w:val="es-ES"/>
              </w:rPr>
            </w:pPr>
            <w:r>
              <w:rPr>
                <w:sz w:val="22"/>
                <w:szCs w:val="22"/>
                <w:lang w:val="es-ES"/>
              </w:rPr>
              <w:sym w:font="Times New Roman" w:char="F0A3"/>
            </w:r>
            <w:r>
              <w:rPr>
                <w:sz w:val="22"/>
                <w:lang w:val="es-ES"/>
              </w:rPr>
              <w:t xml:space="preserve"> Trabajo forzoso </w:t>
            </w:r>
          </w:p>
          <w:p w14:paraId="13E8E522" w14:textId="77777777" w:rsidR="005C57F9" w:rsidRDefault="005C57F9" w:rsidP="005C57F9">
            <w:pPr>
              <w:spacing w:before="60" w:after="60"/>
              <w:rPr>
                <w:sz w:val="22"/>
                <w:szCs w:val="22"/>
                <w:lang w:val="es-ES"/>
              </w:rPr>
            </w:pPr>
            <w:r>
              <w:rPr>
                <w:sz w:val="22"/>
                <w:szCs w:val="22"/>
                <w:lang w:val="es-ES"/>
              </w:rPr>
              <w:sym w:font="Times New Roman" w:char="F0A3"/>
            </w:r>
            <w:r>
              <w:rPr>
                <w:sz w:val="22"/>
                <w:lang w:val="es-ES"/>
              </w:rPr>
              <w:t xml:space="preserve"> Discriminación</w:t>
            </w:r>
          </w:p>
          <w:p w14:paraId="68AB16D3" w14:textId="77777777" w:rsidR="005C57F9" w:rsidRDefault="005C57F9" w:rsidP="005C57F9">
            <w:pPr>
              <w:spacing w:before="60" w:after="60"/>
              <w:rPr>
                <w:sz w:val="22"/>
                <w:szCs w:val="22"/>
                <w:lang w:val="es-ES"/>
              </w:rPr>
            </w:pPr>
            <w:r>
              <w:rPr>
                <w:sz w:val="22"/>
                <w:szCs w:val="22"/>
                <w:lang w:val="es-ES"/>
              </w:rPr>
              <w:sym w:font="Times New Roman" w:char="F0A3"/>
            </w:r>
            <w:r>
              <w:rPr>
                <w:sz w:val="22"/>
                <w:lang w:val="es-ES"/>
              </w:rPr>
              <w:t xml:space="preserve"> Trabajo de los niños</w:t>
            </w:r>
          </w:p>
        </w:tc>
      </w:tr>
      <w:tr w:rsidR="005C57F9" w:rsidRPr="00737928" w14:paraId="24087432" w14:textId="77777777" w:rsidTr="005C57F9">
        <w:tc>
          <w:tcPr>
            <w:tcW w:w="675" w:type="dxa"/>
            <w:tcBorders>
              <w:top w:val="single" w:sz="4" w:space="0" w:color="auto"/>
              <w:left w:val="single" w:sz="4" w:space="0" w:color="auto"/>
              <w:bottom w:val="single" w:sz="4" w:space="0" w:color="auto"/>
              <w:right w:val="single" w:sz="4" w:space="0" w:color="auto"/>
            </w:tcBorders>
            <w:hideMark/>
          </w:tcPr>
          <w:p w14:paraId="005B1B64" w14:textId="77777777" w:rsidR="005C57F9" w:rsidRDefault="005C57F9" w:rsidP="005C57F9">
            <w:pPr>
              <w:spacing w:before="60" w:after="60"/>
              <w:jc w:val="left"/>
              <w:rPr>
                <w:szCs w:val="24"/>
                <w:lang w:val="es-ES"/>
              </w:rPr>
            </w:pPr>
            <w:r>
              <w:rPr>
                <w:lang w:val="es-ES"/>
              </w:rPr>
              <w:t>4</w:t>
            </w:r>
          </w:p>
        </w:tc>
        <w:tc>
          <w:tcPr>
            <w:tcW w:w="4253" w:type="dxa"/>
            <w:tcBorders>
              <w:top w:val="single" w:sz="4" w:space="0" w:color="auto"/>
              <w:left w:val="single" w:sz="4" w:space="0" w:color="auto"/>
              <w:bottom w:val="single" w:sz="4" w:space="0" w:color="auto"/>
              <w:right w:val="single" w:sz="4" w:space="0" w:color="auto"/>
            </w:tcBorders>
            <w:hideMark/>
          </w:tcPr>
          <w:p w14:paraId="4236821A" w14:textId="77777777" w:rsidR="005C57F9" w:rsidRDefault="005C57F9" w:rsidP="005C57F9">
            <w:pPr>
              <w:spacing w:before="60" w:after="60"/>
              <w:rPr>
                <w:sz w:val="22"/>
                <w:szCs w:val="22"/>
                <w:lang w:val="es-ES"/>
              </w:rPr>
            </w:pPr>
            <w:r>
              <w:rPr>
                <w:sz w:val="22"/>
                <w:lang w:val="es-ES"/>
              </w:rPr>
              <w:t>Exámenes, inspecciones y auditorías internas sobre la gestión MSSS, particularmente en los emplazamientos de obra</w:t>
            </w:r>
          </w:p>
        </w:tc>
        <w:tc>
          <w:tcPr>
            <w:tcW w:w="4536" w:type="dxa"/>
            <w:tcBorders>
              <w:top w:val="single" w:sz="4" w:space="0" w:color="auto"/>
              <w:left w:val="single" w:sz="4" w:space="0" w:color="auto"/>
              <w:bottom w:val="single" w:sz="4" w:space="0" w:color="auto"/>
              <w:right w:val="single" w:sz="4" w:space="0" w:color="auto"/>
            </w:tcBorders>
            <w:hideMark/>
          </w:tcPr>
          <w:p w14:paraId="4029F0D2" w14:textId="77777777" w:rsidR="005C57F9" w:rsidRDefault="005C57F9" w:rsidP="005C57F9">
            <w:pPr>
              <w:spacing w:before="60" w:after="60"/>
              <w:rPr>
                <w:sz w:val="22"/>
                <w:szCs w:val="22"/>
                <w:lang w:val="es-ES"/>
              </w:rPr>
            </w:pPr>
            <w:r>
              <w:rPr>
                <w:sz w:val="22"/>
                <w:lang w:val="es-ES"/>
              </w:rPr>
              <w:t>Suministrar ejemplares detallados de dichos informes de inspección o auditorías efectuadas durante los cinco (5) últimos años</w:t>
            </w:r>
          </w:p>
        </w:tc>
      </w:tr>
      <w:tr w:rsidR="005C57F9" w:rsidRPr="00737928" w14:paraId="45883CC9" w14:textId="77777777" w:rsidTr="005C57F9">
        <w:tc>
          <w:tcPr>
            <w:tcW w:w="675" w:type="dxa"/>
            <w:tcBorders>
              <w:top w:val="single" w:sz="4" w:space="0" w:color="auto"/>
              <w:left w:val="single" w:sz="4" w:space="0" w:color="auto"/>
              <w:bottom w:val="single" w:sz="4" w:space="0" w:color="auto"/>
              <w:right w:val="single" w:sz="4" w:space="0" w:color="auto"/>
            </w:tcBorders>
            <w:hideMark/>
          </w:tcPr>
          <w:p w14:paraId="735E55B6" w14:textId="77777777" w:rsidR="005C57F9" w:rsidRDefault="005C57F9" w:rsidP="005C57F9">
            <w:pPr>
              <w:spacing w:before="60" w:after="60"/>
              <w:jc w:val="left"/>
              <w:rPr>
                <w:szCs w:val="24"/>
                <w:lang w:val="es-ES"/>
              </w:rPr>
            </w:pPr>
            <w:r>
              <w:rPr>
                <w:lang w:val="es-ES"/>
              </w:rPr>
              <w:t>5</w:t>
            </w:r>
          </w:p>
        </w:tc>
        <w:tc>
          <w:tcPr>
            <w:tcW w:w="4253" w:type="dxa"/>
            <w:tcBorders>
              <w:top w:val="single" w:sz="4" w:space="0" w:color="auto"/>
              <w:left w:val="single" w:sz="4" w:space="0" w:color="auto"/>
              <w:bottom w:val="single" w:sz="4" w:space="0" w:color="auto"/>
              <w:right w:val="single" w:sz="4" w:space="0" w:color="auto"/>
            </w:tcBorders>
            <w:hideMark/>
          </w:tcPr>
          <w:p w14:paraId="050B2620" w14:textId="77777777" w:rsidR="005C57F9" w:rsidRDefault="005C57F9" w:rsidP="005C57F9">
            <w:pPr>
              <w:spacing w:before="60" w:after="60"/>
              <w:rPr>
                <w:sz w:val="22"/>
                <w:szCs w:val="22"/>
                <w:lang w:val="es-ES"/>
              </w:rPr>
            </w:pPr>
            <w:r>
              <w:rPr>
                <w:sz w:val="22"/>
                <w:lang w:val="es-ES"/>
              </w:rPr>
              <w:t>Dispositivo de control del cumplimiento de las políticas al interior y al exterior de la organización</w:t>
            </w:r>
          </w:p>
        </w:tc>
        <w:tc>
          <w:tcPr>
            <w:tcW w:w="4536" w:type="dxa"/>
            <w:tcBorders>
              <w:top w:val="single" w:sz="4" w:space="0" w:color="auto"/>
              <w:left w:val="single" w:sz="4" w:space="0" w:color="auto"/>
              <w:bottom w:val="single" w:sz="4" w:space="0" w:color="auto"/>
              <w:right w:val="single" w:sz="4" w:space="0" w:color="auto"/>
            </w:tcBorders>
          </w:tcPr>
          <w:p w14:paraId="17C2489C" w14:textId="77777777" w:rsidR="005C57F9" w:rsidRDefault="005C57F9" w:rsidP="005C57F9">
            <w:pPr>
              <w:spacing w:before="60" w:after="60"/>
              <w:rPr>
                <w:sz w:val="22"/>
                <w:szCs w:val="22"/>
                <w:lang w:val="es-ES"/>
              </w:rPr>
            </w:pPr>
            <w:r>
              <w:rPr>
                <w:sz w:val="22"/>
                <w:lang w:val="es-ES"/>
              </w:rPr>
              <w:t>Suministrar información sobre:</w:t>
            </w:r>
          </w:p>
          <w:p w14:paraId="136837E1" w14:textId="77777777" w:rsidR="005C57F9" w:rsidRDefault="005C57F9" w:rsidP="005B6437">
            <w:pPr>
              <w:pStyle w:val="Prrafodelista"/>
              <w:numPr>
                <w:ilvl w:val="0"/>
                <w:numId w:val="155"/>
              </w:numPr>
              <w:tabs>
                <w:tab w:val="left" w:pos="317"/>
              </w:tabs>
              <w:autoSpaceDN w:val="0"/>
              <w:spacing w:before="60" w:after="60"/>
              <w:ind w:left="317" w:hanging="283"/>
              <w:jc w:val="both"/>
              <w:rPr>
                <w:sz w:val="22"/>
                <w:szCs w:val="22"/>
                <w:lang w:val="es-ES"/>
              </w:rPr>
            </w:pPr>
            <w:r>
              <w:rPr>
                <w:sz w:val="22"/>
                <w:lang w:val="es-ES"/>
              </w:rPr>
              <w:t>cómo el candidato se cerciora de que los Subcontratistas, suministradores o mano de obra temporal a) conocen y b) cumplen con los requisitos MSSS</w:t>
            </w:r>
          </w:p>
          <w:p w14:paraId="203476DA" w14:textId="77777777" w:rsidR="005C57F9" w:rsidRDefault="005C57F9" w:rsidP="005C57F9">
            <w:pPr>
              <w:pStyle w:val="Prrafodelista"/>
              <w:tabs>
                <w:tab w:val="left" w:pos="317"/>
              </w:tabs>
              <w:spacing w:before="60" w:after="60"/>
              <w:ind w:left="317"/>
              <w:rPr>
                <w:sz w:val="22"/>
                <w:szCs w:val="22"/>
                <w:lang w:val="es-ES"/>
              </w:rPr>
            </w:pPr>
          </w:p>
          <w:p w14:paraId="17C040F2" w14:textId="77777777" w:rsidR="005C57F9" w:rsidRDefault="005C57F9" w:rsidP="005B6437">
            <w:pPr>
              <w:pStyle w:val="Prrafodelista"/>
              <w:numPr>
                <w:ilvl w:val="0"/>
                <w:numId w:val="155"/>
              </w:numPr>
              <w:tabs>
                <w:tab w:val="left" w:pos="317"/>
              </w:tabs>
              <w:autoSpaceDN w:val="0"/>
              <w:spacing w:before="60" w:after="60"/>
              <w:ind w:left="317" w:hanging="283"/>
              <w:jc w:val="both"/>
              <w:rPr>
                <w:sz w:val="22"/>
                <w:szCs w:val="22"/>
                <w:lang w:val="es-ES"/>
              </w:rPr>
            </w:pPr>
            <w:r>
              <w:rPr>
                <w:sz w:val="22"/>
                <w:lang w:val="es-ES"/>
              </w:rPr>
              <w:t>la naturaleza y el contenido de los cursos MSSS impartidos a los empleados</w:t>
            </w:r>
          </w:p>
        </w:tc>
      </w:tr>
      <w:tr w:rsidR="005C57F9" w:rsidRPr="00737928" w14:paraId="20B63AE2" w14:textId="77777777" w:rsidTr="005C57F9">
        <w:tc>
          <w:tcPr>
            <w:tcW w:w="675" w:type="dxa"/>
            <w:tcBorders>
              <w:top w:val="single" w:sz="4" w:space="0" w:color="auto"/>
              <w:left w:val="single" w:sz="4" w:space="0" w:color="auto"/>
              <w:bottom w:val="single" w:sz="4" w:space="0" w:color="auto"/>
              <w:right w:val="single" w:sz="4" w:space="0" w:color="auto"/>
            </w:tcBorders>
            <w:hideMark/>
          </w:tcPr>
          <w:p w14:paraId="1690BFB1" w14:textId="77777777" w:rsidR="005C57F9" w:rsidRDefault="005C57F9" w:rsidP="005C57F9">
            <w:pPr>
              <w:keepNext/>
              <w:spacing w:before="60" w:after="60"/>
              <w:jc w:val="left"/>
              <w:rPr>
                <w:szCs w:val="24"/>
                <w:lang w:val="es-ES"/>
              </w:rPr>
            </w:pPr>
            <w:r>
              <w:rPr>
                <w:lang w:val="es-ES"/>
              </w:rPr>
              <w:lastRenderedPageBreak/>
              <w:t>6</w:t>
            </w:r>
          </w:p>
        </w:tc>
        <w:tc>
          <w:tcPr>
            <w:tcW w:w="4253" w:type="dxa"/>
            <w:tcBorders>
              <w:top w:val="single" w:sz="4" w:space="0" w:color="auto"/>
              <w:left w:val="single" w:sz="4" w:space="0" w:color="auto"/>
              <w:bottom w:val="single" w:sz="4" w:space="0" w:color="auto"/>
              <w:right w:val="single" w:sz="4" w:space="0" w:color="auto"/>
            </w:tcBorders>
            <w:hideMark/>
          </w:tcPr>
          <w:p w14:paraId="4A16A684" w14:textId="77777777" w:rsidR="005C57F9" w:rsidRDefault="005C57F9" w:rsidP="005C57F9">
            <w:pPr>
              <w:keepNext/>
              <w:spacing w:before="60" w:after="60"/>
              <w:rPr>
                <w:sz w:val="22"/>
                <w:szCs w:val="22"/>
                <w:lang w:val="es-ES"/>
              </w:rPr>
            </w:pPr>
            <w:r>
              <w:rPr>
                <w:sz w:val="22"/>
                <w:lang w:val="es-ES"/>
              </w:rPr>
              <w:t>Método de gestión de asuntos sensibles</w:t>
            </w:r>
          </w:p>
        </w:tc>
        <w:tc>
          <w:tcPr>
            <w:tcW w:w="4536" w:type="dxa"/>
            <w:tcBorders>
              <w:top w:val="single" w:sz="4" w:space="0" w:color="auto"/>
              <w:left w:val="single" w:sz="4" w:space="0" w:color="auto"/>
              <w:bottom w:val="single" w:sz="4" w:space="0" w:color="auto"/>
              <w:right w:val="single" w:sz="4" w:space="0" w:color="auto"/>
            </w:tcBorders>
            <w:hideMark/>
          </w:tcPr>
          <w:p w14:paraId="61FEFF27" w14:textId="77777777" w:rsidR="005C57F9" w:rsidRDefault="005C57F9" w:rsidP="005C57F9">
            <w:pPr>
              <w:keepNext/>
              <w:spacing w:before="60" w:after="60"/>
              <w:rPr>
                <w:sz w:val="22"/>
                <w:szCs w:val="22"/>
                <w:lang w:val="es-ES"/>
              </w:rPr>
            </w:pPr>
            <w:r>
              <w:rPr>
                <w:sz w:val="22"/>
                <w:lang w:val="es-ES"/>
              </w:rPr>
              <w:t xml:space="preserve">Excepto si la información está ya incluida en los documentos de política suministrados en el marco de los requerimientos de los puntos 1 y 2 anteriormente indicados, suministrar los documentos, considerados aceptables por el Cliente, del procedimiento formal de la empresa de gestión de los asuntos sensibles siguientes: </w:t>
            </w:r>
            <w:r>
              <w:rPr>
                <w:i/>
                <w:sz w:val="22"/>
                <w:lang w:val="es-ES"/>
              </w:rPr>
              <w:t>[lista de los asuntos sensibles a ajustar según los impactos específicos de las obras y, en su caso, puestos de manifiesto en el Plan de Gestión Medioambiental y Social (PGMS) del Proyecto – remitirse al "Manual de Utilización de Criterios adicionales Medioambientales y Sociales (M&amp;S)" en el encabezamiento del Expediente Tipo de Licitación (ETL) Obras]</w:t>
            </w:r>
          </w:p>
          <w:p w14:paraId="0E8F55E9" w14:textId="77777777" w:rsidR="005C57F9" w:rsidRDefault="005C57F9" w:rsidP="005B6437">
            <w:pPr>
              <w:pStyle w:val="Prrafodelista"/>
              <w:keepNext/>
              <w:numPr>
                <w:ilvl w:val="0"/>
                <w:numId w:val="156"/>
              </w:numPr>
              <w:autoSpaceDN w:val="0"/>
              <w:spacing w:before="60" w:after="60"/>
              <w:jc w:val="both"/>
              <w:rPr>
                <w:sz w:val="22"/>
                <w:szCs w:val="22"/>
                <w:lang w:val="es-ES"/>
              </w:rPr>
            </w:pPr>
            <w:r>
              <w:rPr>
                <w:sz w:val="22"/>
                <w:lang w:val="es-ES"/>
              </w:rPr>
              <w:t>Vertidos líquidos (efluentes);</w:t>
            </w:r>
          </w:p>
          <w:p w14:paraId="2BDF7DD9" w14:textId="77777777" w:rsidR="005C57F9" w:rsidRDefault="005C57F9" w:rsidP="005B6437">
            <w:pPr>
              <w:pStyle w:val="Prrafodelista"/>
              <w:keepNext/>
              <w:numPr>
                <w:ilvl w:val="0"/>
                <w:numId w:val="156"/>
              </w:numPr>
              <w:autoSpaceDN w:val="0"/>
              <w:spacing w:before="60" w:after="60"/>
              <w:jc w:val="both"/>
              <w:rPr>
                <w:sz w:val="22"/>
                <w:szCs w:val="22"/>
                <w:lang w:val="es-ES"/>
              </w:rPr>
            </w:pPr>
            <w:r>
              <w:rPr>
                <w:sz w:val="22"/>
                <w:lang w:val="es-ES"/>
              </w:rPr>
              <w:t>Emisiones a la atmósfera, ruido y tráfico;</w:t>
            </w:r>
          </w:p>
          <w:p w14:paraId="37EBBC22" w14:textId="77777777" w:rsidR="005C57F9" w:rsidRDefault="005C57F9" w:rsidP="005B6437">
            <w:pPr>
              <w:pStyle w:val="Prrafodelista"/>
              <w:keepNext/>
              <w:numPr>
                <w:ilvl w:val="0"/>
                <w:numId w:val="156"/>
              </w:numPr>
              <w:autoSpaceDN w:val="0"/>
              <w:spacing w:before="60" w:after="60"/>
              <w:jc w:val="both"/>
              <w:rPr>
                <w:sz w:val="22"/>
                <w:szCs w:val="22"/>
                <w:lang w:val="es-ES"/>
              </w:rPr>
            </w:pPr>
            <w:r>
              <w:rPr>
                <w:sz w:val="22"/>
                <w:lang w:val="es-ES"/>
              </w:rPr>
              <w:t>Residuos;</w:t>
            </w:r>
          </w:p>
          <w:p w14:paraId="699D3712" w14:textId="77777777" w:rsidR="005C57F9" w:rsidRDefault="005C57F9" w:rsidP="005B6437">
            <w:pPr>
              <w:pStyle w:val="Prrafodelista"/>
              <w:keepNext/>
              <w:numPr>
                <w:ilvl w:val="0"/>
                <w:numId w:val="156"/>
              </w:numPr>
              <w:autoSpaceDN w:val="0"/>
              <w:spacing w:before="60" w:after="60"/>
              <w:jc w:val="both"/>
              <w:rPr>
                <w:sz w:val="22"/>
                <w:szCs w:val="22"/>
                <w:lang w:val="es-ES"/>
              </w:rPr>
            </w:pPr>
            <w:r>
              <w:rPr>
                <w:sz w:val="22"/>
                <w:lang w:val="es-ES"/>
              </w:rPr>
              <w:t>Erosión y sedimentación;</w:t>
            </w:r>
          </w:p>
          <w:p w14:paraId="4F569BC2" w14:textId="77777777" w:rsidR="005C57F9" w:rsidRDefault="005C57F9" w:rsidP="005B6437">
            <w:pPr>
              <w:pStyle w:val="Prrafodelista"/>
              <w:keepNext/>
              <w:numPr>
                <w:ilvl w:val="0"/>
                <w:numId w:val="156"/>
              </w:numPr>
              <w:autoSpaceDN w:val="0"/>
              <w:spacing w:before="60" w:after="60"/>
              <w:jc w:val="both"/>
              <w:rPr>
                <w:sz w:val="22"/>
                <w:szCs w:val="22"/>
                <w:lang w:val="es-ES"/>
              </w:rPr>
            </w:pPr>
            <w:r>
              <w:rPr>
                <w:sz w:val="22"/>
                <w:lang w:val="es-ES"/>
              </w:rPr>
              <w:t>Rehabilitación y revegetación de los Emplazamientos de obra;</w:t>
            </w:r>
          </w:p>
          <w:p w14:paraId="48A242BC" w14:textId="77777777" w:rsidR="005C57F9" w:rsidRDefault="005C57F9" w:rsidP="005B6437">
            <w:pPr>
              <w:pStyle w:val="Prrafodelista"/>
              <w:keepNext/>
              <w:numPr>
                <w:ilvl w:val="0"/>
                <w:numId w:val="156"/>
              </w:numPr>
              <w:autoSpaceDN w:val="0"/>
              <w:spacing w:before="60" w:after="60"/>
              <w:jc w:val="both"/>
              <w:rPr>
                <w:sz w:val="22"/>
                <w:szCs w:val="22"/>
                <w:lang w:val="es-ES"/>
              </w:rPr>
            </w:pPr>
            <w:r>
              <w:rPr>
                <w:sz w:val="22"/>
                <w:lang w:val="es-ES"/>
              </w:rPr>
              <w:t>Materias peligrosas;</w:t>
            </w:r>
          </w:p>
          <w:p w14:paraId="13E6F74C" w14:textId="77777777" w:rsidR="005C57F9" w:rsidRDefault="005C57F9" w:rsidP="005B6437">
            <w:pPr>
              <w:pStyle w:val="Prrafodelista"/>
              <w:keepNext/>
              <w:numPr>
                <w:ilvl w:val="0"/>
                <w:numId w:val="156"/>
              </w:numPr>
              <w:autoSpaceDN w:val="0"/>
              <w:spacing w:before="60" w:after="60"/>
              <w:jc w:val="both"/>
              <w:rPr>
                <w:sz w:val="22"/>
                <w:szCs w:val="22"/>
                <w:lang w:val="es-ES"/>
              </w:rPr>
            </w:pPr>
            <w:r>
              <w:rPr>
                <w:sz w:val="22"/>
                <w:lang w:val="es-ES"/>
              </w:rPr>
              <w:t>Formación y contratación;</w:t>
            </w:r>
          </w:p>
          <w:p w14:paraId="1EA9DFA6" w14:textId="77777777" w:rsidR="005C57F9" w:rsidRDefault="005C57F9" w:rsidP="005B6437">
            <w:pPr>
              <w:pStyle w:val="Prrafodelista"/>
              <w:keepNext/>
              <w:numPr>
                <w:ilvl w:val="0"/>
                <w:numId w:val="156"/>
              </w:numPr>
              <w:autoSpaceDN w:val="0"/>
              <w:spacing w:before="60" w:after="60"/>
              <w:jc w:val="both"/>
              <w:rPr>
                <w:sz w:val="22"/>
                <w:szCs w:val="22"/>
                <w:lang w:val="es-ES"/>
              </w:rPr>
            </w:pPr>
            <w:r>
              <w:rPr>
                <w:sz w:val="22"/>
                <w:lang w:val="es-ES"/>
              </w:rPr>
              <w:t>Seguridad en la obra;</w:t>
            </w:r>
          </w:p>
          <w:p w14:paraId="75F5B041" w14:textId="77777777" w:rsidR="005C57F9" w:rsidRDefault="005C57F9" w:rsidP="005B6437">
            <w:pPr>
              <w:pStyle w:val="Prrafodelista"/>
              <w:keepNext/>
              <w:numPr>
                <w:ilvl w:val="0"/>
                <w:numId w:val="156"/>
              </w:numPr>
              <w:autoSpaceDN w:val="0"/>
              <w:spacing w:before="60" w:after="60"/>
              <w:jc w:val="both"/>
              <w:rPr>
                <w:sz w:val="22"/>
                <w:szCs w:val="22"/>
                <w:lang w:val="es-ES"/>
              </w:rPr>
            </w:pPr>
            <w:r>
              <w:rPr>
                <w:sz w:val="22"/>
                <w:lang w:val="es-ES"/>
              </w:rPr>
              <w:t>Primeros auxilios y evacuación médica de los empleados;</w:t>
            </w:r>
          </w:p>
          <w:p w14:paraId="6D779C5B" w14:textId="77777777" w:rsidR="005C57F9" w:rsidRDefault="005C57F9" w:rsidP="005B6437">
            <w:pPr>
              <w:pStyle w:val="Prrafodelista"/>
              <w:keepNext/>
              <w:numPr>
                <w:ilvl w:val="0"/>
                <w:numId w:val="156"/>
              </w:numPr>
              <w:autoSpaceDN w:val="0"/>
              <w:spacing w:before="60" w:after="60"/>
              <w:jc w:val="both"/>
              <w:rPr>
                <w:sz w:val="22"/>
                <w:szCs w:val="22"/>
                <w:lang w:val="es-ES"/>
              </w:rPr>
            </w:pPr>
            <w:r>
              <w:rPr>
                <w:sz w:val="22"/>
                <w:lang w:val="es-ES"/>
              </w:rPr>
              <w:t>Lucha contra las enfermedades transmisibles (VIH/SIDA, paludismo...)</w:t>
            </w:r>
          </w:p>
        </w:tc>
      </w:tr>
    </w:tbl>
    <w:p w14:paraId="09FDB244" w14:textId="77777777" w:rsidR="005C57F9" w:rsidRDefault="005C57F9" w:rsidP="005C57F9">
      <w:pPr>
        <w:jc w:val="left"/>
        <w:rPr>
          <w:szCs w:val="24"/>
          <w:lang w:val="es-ES"/>
        </w:rPr>
      </w:pPr>
    </w:p>
    <w:p w14:paraId="64AC9D16" w14:textId="77777777" w:rsidR="005C57F9" w:rsidRDefault="005C57F9" w:rsidP="005C57F9">
      <w:pPr>
        <w:jc w:val="left"/>
        <w:rPr>
          <w:b/>
          <w:szCs w:val="24"/>
          <w:lang w:val="es-ES"/>
        </w:rPr>
      </w:pPr>
      <w:r>
        <w:rPr>
          <w:lang w:val="es-ES"/>
        </w:rPr>
        <w:br w:type="page"/>
      </w:r>
    </w:p>
    <w:p w14:paraId="4D1352A5" w14:textId="77777777" w:rsidR="005C57F9" w:rsidRDefault="005C57F9" w:rsidP="005C57F9">
      <w:pPr>
        <w:pStyle w:val="UG-Heading2"/>
        <w:rPr>
          <w:b w:val="0"/>
          <w:sz w:val="24"/>
          <w:szCs w:val="24"/>
          <w:lang w:val="es-ES"/>
        </w:rPr>
      </w:pPr>
      <w:bookmarkStart w:id="135" w:name="_Toc380156705"/>
      <w:r>
        <w:rPr>
          <w:lang w:val="es-ES"/>
        </w:rPr>
        <w:lastRenderedPageBreak/>
        <w:t>Formulario EXP - MSSS</w:t>
      </w:r>
      <w:r>
        <w:rPr>
          <w:lang w:val="es-ES"/>
        </w:rPr>
        <w:br/>
        <w:t>Experiencia Medioambiental, Social, Seguridad y Salud (MSSS)</w:t>
      </w:r>
      <w:bookmarkEnd w:id="135"/>
    </w:p>
    <w:p w14:paraId="7956753B" w14:textId="77777777" w:rsidR="005C57F9" w:rsidRDefault="005C57F9" w:rsidP="005C57F9">
      <w:pPr>
        <w:jc w:val="left"/>
        <w:rPr>
          <w:lang w:val="es-ES"/>
        </w:rPr>
      </w:pPr>
    </w:p>
    <w:p w14:paraId="04DC4ADA" w14:textId="77777777" w:rsidR="005C57F9" w:rsidRDefault="005C57F9" w:rsidP="005C57F9">
      <w:pPr>
        <w:jc w:val="left"/>
        <w:rPr>
          <w:lang w:val="es-ES"/>
        </w:rPr>
      </w:pPr>
      <w:r>
        <w:rPr>
          <w:lang w:val="es-ES"/>
        </w:rPr>
        <w:t>Nombre legal del Licitador: ________________________ Fecha_______________________</w:t>
      </w:r>
    </w:p>
    <w:p w14:paraId="12304EC3" w14:textId="77777777" w:rsidR="005C57F9" w:rsidRDefault="005C57F9" w:rsidP="005C57F9">
      <w:pPr>
        <w:jc w:val="left"/>
        <w:rPr>
          <w:lang w:val="es-ES"/>
        </w:rPr>
      </w:pPr>
      <w:r>
        <w:rPr>
          <w:lang w:val="es-ES"/>
        </w:rPr>
        <w:t>Nombre legal del partícipe en la Agrupación de Empresas (AE): ____________________________N° Licitación Internacional (LI) y título: ___________</w:t>
      </w:r>
    </w:p>
    <w:p w14:paraId="624A3FD7" w14:textId="77777777" w:rsidR="005C57F9" w:rsidRDefault="005C57F9" w:rsidP="005C57F9">
      <w:pPr>
        <w:jc w:val="left"/>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Página _________ de _________páginas</w:t>
      </w:r>
    </w:p>
    <w:p w14:paraId="5580135D" w14:textId="77777777" w:rsidR="005C57F9" w:rsidRDefault="005C57F9" w:rsidP="005C57F9">
      <w:pPr>
        <w:jc w:val="left"/>
        <w:rPr>
          <w:lang w:val="es-ES"/>
        </w:rPr>
      </w:pPr>
    </w:p>
    <w:tbl>
      <w:tblPr>
        <w:tblStyle w:val="Tablaconcuadrcula"/>
        <w:tblW w:w="9039" w:type="dxa"/>
        <w:tblLook w:val="04A0" w:firstRow="1" w:lastRow="0" w:firstColumn="1" w:lastColumn="0" w:noHBand="0" w:noVBand="1"/>
      </w:tblPr>
      <w:tblGrid>
        <w:gridCol w:w="3293"/>
        <w:gridCol w:w="2416"/>
        <w:gridCol w:w="1684"/>
        <w:gridCol w:w="1646"/>
      </w:tblGrid>
      <w:tr w:rsidR="005C57F9" w14:paraId="6F8746A6" w14:textId="77777777" w:rsidTr="005C57F9">
        <w:trPr>
          <w:tblHeader/>
        </w:trPr>
        <w:tc>
          <w:tcPr>
            <w:tcW w:w="3652" w:type="dxa"/>
            <w:tcBorders>
              <w:top w:val="single" w:sz="4" w:space="0" w:color="auto"/>
              <w:left w:val="single" w:sz="4" w:space="0" w:color="auto"/>
              <w:bottom w:val="single" w:sz="4" w:space="0" w:color="auto"/>
              <w:right w:val="single" w:sz="4" w:space="0" w:color="auto"/>
            </w:tcBorders>
            <w:vAlign w:val="center"/>
            <w:hideMark/>
          </w:tcPr>
          <w:p w14:paraId="2D73C515" w14:textId="77777777" w:rsidR="005C57F9" w:rsidRDefault="005C57F9" w:rsidP="005C57F9">
            <w:pPr>
              <w:spacing w:before="60" w:after="60"/>
              <w:jc w:val="center"/>
              <w:rPr>
                <w:b/>
                <w:sz w:val="28"/>
                <w:szCs w:val="28"/>
                <w:lang w:val="es-ES"/>
              </w:rPr>
            </w:pPr>
            <w:r>
              <w:rPr>
                <w:b/>
                <w:sz w:val="28"/>
                <w:lang w:val="es-ES"/>
              </w:rPr>
              <w:t xml:space="preserve">Contrato n° </w:t>
            </w:r>
            <w:r>
              <w:rPr>
                <w:b/>
                <w:i/>
                <w:sz w:val="28"/>
                <w:lang w:val="es-ES"/>
              </w:rPr>
              <w:t>[número del Contrato similar]</w:t>
            </w:r>
            <w:r>
              <w:rPr>
                <w:b/>
                <w:sz w:val="28"/>
                <w:lang w:val="es-ES"/>
              </w:rPr>
              <w:t xml:space="preserve"> de </w:t>
            </w:r>
            <w:r>
              <w:rPr>
                <w:b/>
                <w:i/>
                <w:sz w:val="28"/>
                <w:lang w:val="es-ES"/>
              </w:rPr>
              <w:t>[número total de Contratos requeridos]</w:t>
            </w:r>
            <w:r>
              <w:rPr>
                <w:b/>
                <w:sz w:val="28"/>
                <w:lang w:val="es-ES"/>
              </w:rPr>
              <w:t xml:space="preserve"> Contratos exigidos</w:t>
            </w:r>
          </w:p>
        </w:tc>
        <w:tc>
          <w:tcPr>
            <w:tcW w:w="5387" w:type="dxa"/>
            <w:gridSpan w:val="3"/>
            <w:tcBorders>
              <w:top w:val="single" w:sz="4" w:space="0" w:color="auto"/>
              <w:left w:val="single" w:sz="4" w:space="0" w:color="auto"/>
              <w:bottom w:val="single" w:sz="4" w:space="0" w:color="auto"/>
              <w:right w:val="single" w:sz="4" w:space="0" w:color="auto"/>
            </w:tcBorders>
            <w:vAlign w:val="center"/>
            <w:hideMark/>
          </w:tcPr>
          <w:p w14:paraId="4D5C787E" w14:textId="77777777" w:rsidR="005C57F9" w:rsidRDefault="005C57F9" w:rsidP="005C57F9">
            <w:pPr>
              <w:spacing w:before="60" w:after="60"/>
              <w:jc w:val="center"/>
              <w:rPr>
                <w:b/>
                <w:sz w:val="28"/>
                <w:szCs w:val="28"/>
                <w:lang w:val="es-ES"/>
              </w:rPr>
            </w:pPr>
            <w:r>
              <w:rPr>
                <w:b/>
                <w:sz w:val="28"/>
                <w:lang w:val="es-ES"/>
              </w:rPr>
              <w:t>Información</w:t>
            </w:r>
          </w:p>
        </w:tc>
      </w:tr>
      <w:tr w:rsidR="005C57F9" w:rsidRPr="00737928" w14:paraId="48FC3275" w14:textId="77777777" w:rsidTr="005C57F9">
        <w:tc>
          <w:tcPr>
            <w:tcW w:w="3652" w:type="dxa"/>
            <w:tcBorders>
              <w:top w:val="single" w:sz="4" w:space="0" w:color="auto"/>
              <w:left w:val="single" w:sz="4" w:space="0" w:color="auto"/>
              <w:bottom w:val="single" w:sz="4" w:space="0" w:color="auto"/>
              <w:right w:val="single" w:sz="4" w:space="0" w:color="auto"/>
            </w:tcBorders>
            <w:hideMark/>
          </w:tcPr>
          <w:p w14:paraId="33AE3615" w14:textId="77777777" w:rsidR="005C57F9" w:rsidRDefault="005C57F9" w:rsidP="005C57F9">
            <w:pPr>
              <w:spacing w:before="60" w:after="60"/>
              <w:jc w:val="left"/>
              <w:rPr>
                <w:sz w:val="22"/>
                <w:szCs w:val="22"/>
                <w:lang w:val="es-ES"/>
              </w:rPr>
            </w:pPr>
            <w:r>
              <w:rPr>
                <w:sz w:val="22"/>
                <w:lang w:val="es-ES"/>
              </w:rPr>
              <w:t>Identificación del contrato</w:t>
            </w:r>
          </w:p>
        </w:tc>
        <w:tc>
          <w:tcPr>
            <w:tcW w:w="5387" w:type="dxa"/>
            <w:gridSpan w:val="3"/>
            <w:tcBorders>
              <w:top w:val="single" w:sz="4" w:space="0" w:color="auto"/>
              <w:left w:val="single" w:sz="4" w:space="0" w:color="auto"/>
              <w:bottom w:val="single" w:sz="4" w:space="0" w:color="auto"/>
              <w:right w:val="single" w:sz="4" w:space="0" w:color="auto"/>
            </w:tcBorders>
            <w:hideMark/>
          </w:tcPr>
          <w:p w14:paraId="3D5D8D22" w14:textId="77777777" w:rsidR="005C57F9" w:rsidRDefault="005C57F9" w:rsidP="005C57F9">
            <w:pPr>
              <w:spacing w:before="60" w:after="60"/>
              <w:jc w:val="left"/>
              <w:rPr>
                <w:i/>
                <w:sz w:val="22"/>
                <w:szCs w:val="22"/>
                <w:lang w:val="es-ES"/>
              </w:rPr>
            </w:pPr>
            <w:r>
              <w:rPr>
                <w:i/>
                <w:sz w:val="22"/>
                <w:lang w:val="es-ES"/>
              </w:rPr>
              <w:t>_____________________ [indicar el nombre del Contrato]</w:t>
            </w:r>
          </w:p>
        </w:tc>
      </w:tr>
      <w:tr w:rsidR="005C57F9" w:rsidRPr="00737928" w14:paraId="6A25BF39" w14:textId="77777777" w:rsidTr="005C57F9">
        <w:tc>
          <w:tcPr>
            <w:tcW w:w="3652" w:type="dxa"/>
            <w:tcBorders>
              <w:top w:val="single" w:sz="4" w:space="0" w:color="auto"/>
              <w:left w:val="single" w:sz="4" w:space="0" w:color="auto"/>
              <w:bottom w:val="single" w:sz="4" w:space="0" w:color="auto"/>
              <w:right w:val="single" w:sz="4" w:space="0" w:color="auto"/>
            </w:tcBorders>
            <w:hideMark/>
          </w:tcPr>
          <w:p w14:paraId="0E289BEE" w14:textId="77777777" w:rsidR="005C57F9" w:rsidRDefault="005C57F9" w:rsidP="005C57F9">
            <w:pPr>
              <w:spacing w:before="60" w:after="60"/>
              <w:jc w:val="left"/>
              <w:rPr>
                <w:sz w:val="22"/>
                <w:szCs w:val="22"/>
                <w:lang w:val="es-ES"/>
              </w:rPr>
            </w:pPr>
            <w:r>
              <w:rPr>
                <w:sz w:val="22"/>
                <w:lang w:val="es-ES"/>
              </w:rPr>
              <w:t>Descripción breve de las prestaciones a realizar</w:t>
            </w:r>
          </w:p>
        </w:tc>
        <w:tc>
          <w:tcPr>
            <w:tcW w:w="5387" w:type="dxa"/>
            <w:gridSpan w:val="3"/>
            <w:tcBorders>
              <w:top w:val="single" w:sz="4" w:space="0" w:color="auto"/>
              <w:left w:val="single" w:sz="4" w:space="0" w:color="auto"/>
              <w:bottom w:val="single" w:sz="4" w:space="0" w:color="auto"/>
              <w:right w:val="single" w:sz="4" w:space="0" w:color="auto"/>
            </w:tcBorders>
            <w:hideMark/>
          </w:tcPr>
          <w:p w14:paraId="46F2C2BE" w14:textId="77777777" w:rsidR="005C57F9" w:rsidRDefault="005C57F9" w:rsidP="005C57F9">
            <w:pPr>
              <w:spacing w:before="60" w:after="60"/>
              <w:jc w:val="left"/>
              <w:rPr>
                <w:i/>
                <w:sz w:val="22"/>
                <w:szCs w:val="22"/>
                <w:lang w:val="es-ES"/>
              </w:rPr>
            </w:pPr>
            <w:r>
              <w:rPr>
                <w:i/>
                <w:sz w:val="22"/>
                <w:lang w:val="es-ES"/>
              </w:rPr>
              <w:t>______________________ [indicar una descripción breve de las tareas del Contrato]</w:t>
            </w:r>
          </w:p>
        </w:tc>
      </w:tr>
      <w:tr w:rsidR="005C57F9" w:rsidRPr="00737928" w14:paraId="4EDCDF03" w14:textId="77777777" w:rsidTr="005C57F9">
        <w:tc>
          <w:tcPr>
            <w:tcW w:w="3652" w:type="dxa"/>
            <w:tcBorders>
              <w:top w:val="single" w:sz="4" w:space="0" w:color="auto"/>
              <w:left w:val="single" w:sz="4" w:space="0" w:color="auto"/>
              <w:bottom w:val="nil"/>
              <w:right w:val="single" w:sz="4" w:space="0" w:color="auto"/>
            </w:tcBorders>
            <w:hideMark/>
          </w:tcPr>
          <w:p w14:paraId="4525E37F" w14:textId="77777777" w:rsidR="005C57F9" w:rsidRDefault="005C57F9" w:rsidP="005C57F9">
            <w:pPr>
              <w:spacing w:before="60" w:after="60"/>
              <w:jc w:val="left"/>
              <w:rPr>
                <w:sz w:val="22"/>
                <w:szCs w:val="22"/>
                <w:lang w:val="es-ES"/>
              </w:rPr>
            </w:pPr>
            <w:r>
              <w:rPr>
                <w:sz w:val="22"/>
                <w:lang w:val="es-ES"/>
              </w:rPr>
              <w:t>Fecha de adjudicación</w:t>
            </w:r>
          </w:p>
        </w:tc>
        <w:tc>
          <w:tcPr>
            <w:tcW w:w="5387" w:type="dxa"/>
            <w:gridSpan w:val="3"/>
            <w:tcBorders>
              <w:top w:val="single" w:sz="4" w:space="0" w:color="auto"/>
              <w:left w:val="single" w:sz="4" w:space="0" w:color="auto"/>
              <w:bottom w:val="nil"/>
              <w:right w:val="single" w:sz="4" w:space="0" w:color="auto"/>
            </w:tcBorders>
            <w:hideMark/>
          </w:tcPr>
          <w:p w14:paraId="5995474B" w14:textId="77777777" w:rsidR="005C57F9" w:rsidRDefault="005C57F9" w:rsidP="005C57F9">
            <w:pPr>
              <w:spacing w:before="60" w:after="60"/>
              <w:jc w:val="left"/>
              <w:rPr>
                <w:i/>
                <w:sz w:val="22"/>
                <w:szCs w:val="22"/>
                <w:lang w:val="es-ES"/>
              </w:rPr>
            </w:pPr>
            <w:r>
              <w:rPr>
                <w:i/>
                <w:sz w:val="22"/>
                <w:lang w:val="es-ES"/>
              </w:rPr>
              <w:t>_____________________ [indicar el día, mes y año]</w:t>
            </w:r>
          </w:p>
        </w:tc>
      </w:tr>
      <w:tr w:rsidR="005C57F9" w:rsidRPr="00737928" w14:paraId="4A07FDB7" w14:textId="77777777" w:rsidTr="005C57F9">
        <w:tc>
          <w:tcPr>
            <w:tcW w:w="3652" w:type="dxa"/>
            <w:tcBorders>
              <w:top w:val="nil"/>
              <w:left w:val="single" w:sz="4" w:space="0" w:color="auto"/>
              <w:bottom w:val="single" w:sz="4" w:space="0" w:color="auto"/>
              <w:right w:val="single" w:sz="4" w:space="0" w:color="auto"/>
            </w:tcBorders>
            <w:hideMark/>
          </w:tcPr>
          <w:p w14:paraId="0A645CF8" w14:textId="77777777" w:rsidR="005C57F9" w:rsidRDefault="005C57F9" w:rsidP="005C57F9">
            <w:pPr>
              <w:spacing w:before="60" w:after="60"/>
              <w:jc w:val="left"/>
              <w:rPr>
                <w:sz w:val="22"/>
                <w:szCs w:val="22"/>
                <w:lang w:val="es-ES"/>
              </w:rPr>
            </w:pPr>
            <w:r>
              <w:rPr>
                <w:sz w:val="22"/>
                <w:lang w:val="es-ES"/>
              </w:rPr>
              <w:t>Fecha de finalización</w:t>
            </w:r>
          </w:p>
        </w:tc>
        <w:tc>
          <w:tcPr>
            <w:tcW w:w="5387" w:type="dxa"/>
            <w:gridSpan w:val="3"/>
            <w:tcBorders>
              <w:top w:val="nil"/>
              <w:left w:val="single" w:sz="4" w:space="0" w:color="auto"/>
              <w:bottom w:val="single" w:sz="4" w:space="0" w:color="auto"/>
              <w:right w:val="single" w:sz="4" w:space="0" w:color="auto"/>
            </w:tcBorders>
            <w:hideMark/>
          </w:tcPr>
          <w:p w14:paraId="474F58A1" w14:textId="77777777" w:rsidR="005C57F9" w:rsidRDefault="005C57F9" w:rsidP="005C57F9">
            <w:pPr>
              <w:spacing w:before="60" w:after="60"/>
              <w:jc w:val="left"/>
              <w:rPr>
                <w:i/>
                <w:sz w:val="22"/>
                <w:szCs w:val="22"/>
                <w:lang w:val="es-ES"/>
              </w:rPr>
            </w:pPr>
            <w:r>
              <w:rPr>
                <w:i/>
                <w:sz w:val="22"/>
                <w:lang w:val="es-ES"/>
              </w:rPr>
              <w:t>_____________________ [indicar el día, mes y año]</w:t>
            </w:r>
          </w:p>
        </w:tc>
      </w:tr>
      <w:tr w:rsidR="005C57F9" w14:paraId="427CB68D" w14:textId="77777777" w:rsidTr="005C57F9">
        <w:tc>
          <w:tcPr>
            <w:tcW w:w="3652" w:type="dxa"/>
            <w:tcBorders>
              <w:top w:val="single" w:sz="4" w:space="0" w:color="auto"/>
              <w:left w:val="single" w:sz="4" w:space="0" w:color="auto"/>
              <w:bottom w:val="single" w:sz="4" w:space="0" w:color="auto"/>
              <w:right w:val="single" w:sz="4" w:space="0" w:color="auto"/>
            </w:tcBorders>
            <w:hideMark/>
          </w:tcPr>
          <w:p w14:paraId="2F9D3E88" w14:textId="77777777" w:rsidR="005C57F9" w:rsidRDefault="005C57F9" w:rsidP="005C57F9">
            <w:pPr>
              <w:spacing w:before="60" w:after="60"/>
              <w:jc w:val="left"/>
              <w:rPr>
                <w:sz w:val="22"/>
                <w:szCs w:val="22"/>
                <w:lang w:val="es-ES"/>
              </w:rPr>
            </w:pPr>
            <w:r>
              <w:rPr>
                <w:sz w:val="22"/>
                <w:lang w:val="es-ES"/>
              </w:rPr>
              <w:t xml:space="preserve">Función en el contrato </w:t>
            </w:r>
            <w:r>
              <w:rPr>
                <w:i/>
                <w:sz w:val="22"/>
                <w:lang w:val="es-ES"/>
              </w:rPr>
              <w:t>[marcar una cruz en la casilla correspondiente]</w:t>
            </w:r>
          </w:p>
        </w:tc>
        <w:tc>
          <w:tcPr>
            <w:tcW w:w="2835" w:type="dxa"/>
            <w:tcBorders>
              <w:top w:val="single" w:sz="4" w:space="0" w:color="auto"/>
              <w:left w:val="single" w:sz="4" w:space="0" w:color="auto"/>
              <w:bottom w:val="single" w:sz="4" w:space="0" w:color="auto"/>
              <w:right w:val="single" w:sz="4" w:space="0" w:color="auto"/>
            </w:tcBorders>
            <w:hideMark/>
          </w:tcPr>
          <w:p w14:paraId="3E74B435" w14:textId="77777777" w:rsidR="005C57F9" w:rsidRDefault="005C57F9" w:rsidP="005C57F9">
            <w:pPr>
              <w:spacing w:before="60" w:after="60"/>
              <w:jc w:val="left"/>
              <w:rPr>
                <w:sz w:val="22"/>
                <w:szCs w:val="22"/>
                <w:lang w:val="es-ES"/>
              </w:rPr>
            </w:pPr>
            <w:r>
              <w:rPr>
                <w:sz w:val="22"/>
                <w:szCs w:val="22"/>
                <w:lang w:val="es-ES"/>
              </w:rPr>
              <w:sym w:font="Times New Roman" w:char="F07F"/>
            </w:r>
            <w:r>
              <w:rPr>
                <w:sz w:val="22"/>
                <w:szCs w:val="22"/>
                <w:lang w:val="es-ES"/>
              </w:rPr>
              <w:br/>
            </w:r>
            <w:r>
              <w:rPr>
                <w:sz w:val="22"/>
                <w:lang w:val="es-ES"/>
              </w:rPr>
              <w:t>Contratista Principal</w:t>
            </w:r>
          </w:p>
        </w:tc>
        <w:tc>
          <w:tcPr>
            <w:tcW w:w="1701" w:type="dxa"/>
            <w:tcBorders>
              <w:top w:val="single" w:sz="4" w:space="0" w:color="auto"/>
              <w:left w:val="single" w:sz="4" w:space="0" w:color="auto"/>
              <w:bottom w:val="single" w:sz="4" w:space="0" w:color="auto"/>
              <w:right w:val="single" w:sz="4" w:space="0" w:color="auto"/>
            </w:tcBorders>
            <w:hideMark/>
          </w:tcPr>
          <w:p w14:paraId="1E323610" w14:textId="77777777" w:rsidR="005C57F9" w:rsidRDefault="005C57F9" w:rsidP="005C57F9">
            <w:pPr>
              <w:spacing w:before="60" w:after="60"/>
              <w:jc w:val="left"/>
              <w:rPr>
                <w:sz w:val="22"/>
                <w:szCs w:val="22"/>
                <w:lang w:val="es-ES"/>
              </w:rPr>
            </w:pPr>
            <w:r>
              <w:rPr>
                <w:sz w:val="22"/>
                <w:szCs w:val="22"/>
                <w:lang w:val="es-ES"/>
              </w:rPr>
              <w:sym w:font="Times New Roman" w:char="F07F"/>
            </w:r>
            <w:r>
              <w:rPr>
                <w:sz w:val="22"/>
                <w:szCs w:val="22"/>
                <w:lang w:val="es-ES"/>
              </w:rPr>
              <w:br/>
            </w:r>
            <w:r>
              <w:rPr>
                <w:sz w:val="22"/>
                <w:lang w:val="es-ES"/>
              </w:rPr>
              <w:t>Miembro de una AE</w:t>
            </w:r>
          </w:p>
        </w:tc>
        <w:tc>
          <w:tcPr>
            <w:tcW w:w="851" w:type="dxa"/>
            <w:tcBorders>
              <w:top w:val="single" w:sz="4" w:space="0" w:color="auto"/>
              <w:left w:val="single" w:sz="4" w:space="0" w:color="auto"/>
              <w:bottom w:val="single" w:sz="4" w:space="0" w:color="auto"/>
              <w:right w:val="single" w:sz="4" w:space="0" w:color="auto"/>
            </w:tcBorders>
            <w:hideMark/>
          </w:tcPr>
          <w:p w14:paraId="0750D15E" w14:textId="77777777" w:rsidR="005C57F9" w:rsidRDefault="005C57F9" w:rsidP="005C57F9">
            <w:pPr>
              <w:spacing w:before="60" w:after="60"/>
              <w:jc w:val="left"/>
              <w:rPr>
                <w:sz w:val="22"/>
                <w:szCs w:val="22"/>
                <w:lang w:val="es-ES"/>
              </w:rPr>
            </w:pPr>
            <w:r>
              <w:rPr>
                <w:sz w:val="22"/>
                <w:szCs w:val="22"/>
                <w:lang w:val="es-ES"/>
              </w:rPr>
              <w:sym w:font="Times New Roman" w:char="F07F"/>
            </w:r>
            <w:r>
              <w:rPr>
                <w:sz w:val="22"/>
                <w:szCs w:val="22"/>
                <w:lang w:val="es-ES"/>
              </w:rPr>
              <w:br/>
            </w:r>
            <w:r>
              <w:rPr>
                <w:sz w:val="22"/>
                <w:lang w:val="es-ES"/>
              </w:rPr>
              <w:t>Subcontratista</w:t>
            </w:r>
          </w:p>
        </w:tc>
      </w:tr>
      <w:tr w:rsidR="005C57F9" w14:paraId="6F76DB9B" w14:textId="77777777" w:rsidTr="005C57F9">
        <w:tc>
          <w:tcPr>
            <w:tcW w:w="3652" w:type="dxa"/>
            <w:tcBorders>
              <w:top w:val="single" w:sz="4" w:space="0" w:color="auto"/>
              <w:left w:val="single" w:sz="4" w:space="0" w:color="auto"/>
              <w:bottom w:val="single" w:sz="4" w:space="0" w:color="auto"/>
              <w:right w:val="single" w:sz="4" w:space="0" w:color="auto"/>
            </w:tcBorders>
            <w:hideMark/>
          </w:tcPr>
          <w:p w14:paraId="457409ED" w14:textId="77777777" w:rsidR="005C57F9" w:rsidRDefault="005C57F9" w:rsidP="005C57F9">
            <w:pPr>
              <w:spacing w:before="60" w:after="60"/>
              <w:jc w:val="left"/>
              <w:rPr>
                <w:sz w:val="22"/>
                <w:szCs w:val="22"/>
                <w:lang w:val="es-ES"/>
              </w:rPr>
            </w:pPr>
            <w:r>
              <w:rPr>
                <w:sz w:val="22"/>
                <w:lang w:val="es-ES"/>
              </w:rPr>
              <w:t>Importe total del contrato</w:t>
            </w:r>
          </w:p>
        </w:tc>
        <w:tc>
          <w:tcPr>
            <w:tcW w:w="2835" w:type="dxa"/>
            <w:tcBorders>
              <w:top w:val="single" w:sz="4" w:space="0" w:color="auto"/>
              <w:left w:val="single" w:sz="4" w:space="0" w:color="auto"/>
              <w:bottom w:val="single" w:sz="4" w:space="0" w:color="auto"/>
              <w:right w:val="nil"/>
            </w:tcBorders>
          </w:tcPr>
          <w:p w14:paraId="0FADA69D" w14:textId="77777777" w:rsidR="005C57F9" w:rsidRDefault="005C57F9" w:rsidP="005C57F9">
            <w:pPr>
              <w:spacing w:before="60" w:after="60"/>
              <w:jc w:val="left"/>
              <w:rPr>
                <w:sz w:val="22"/>
                <w:szCs w:val="22"/>
                <w:lang w:val="es-ES"/>
              </w:rPr>
            </w:pPr>
          </w:p>
        </w:tc>
        <w:tc>
          <w:tcPr>
            <w:tcW w:w="1701" w:type="dxa"/>
            <w:tcBorders>
              <w:top w:val="single" w:sz="4" w:space="0" w:color="auto"/>
              <w:left w:val="nil"/>
              <w:bottom w:val="single" w:sz="4" w:space="0" w:color="auto"/>
              <w:right w:val="single" w:sz="4" w:space="0" w:color="auto"/>
            </w:tcBorders>
            <w:hideMark/>
          </w:tcPr>
          <w:p w14:paraId="13DD7C87" w14:textId="77777777" w:rsidR="005C57F9" w:rsidRDefault="005C57F9" w:rsidP="005C57F9">
            <w:pPr>
              <w:spacing w:before="60" w:after="60"/>
              <w:jc w:val="left"/>
              <w:rPr>
                <w:i/>
                <w:sz w:val="22"/>
                <w:szCs w:val="22"/>
                <w:lang w:val="es-ES"/>
              </w:rPr>
            </w:pPr>
            <w:r>
              <w:rPr>
                <w:i/>
                <w:sz w:val="22"/>
                <w:lang w:val="es-ES"/>
              </w:rPr>
              <w:t>[Indicar el importe total del Contrato en moneda local]</w:t>
            </w:r>
          </w:p>
          <w:p w14:paraId="32FEEFF4" w14:textId="77777777" w:rsidR="005C57F9" w:rsidRDefault="005C57F9" w:rsidP="005C57F9">
            <w:pPr>
              <w:spacing w:before="60" w:after="60"/>
              <w:jc w:val="left"/>
              <w:rPr>
                <w:sz w:val="22"/>
                <w:szCs w:val="22"/>
                <w:lang w:val="es-ES"/>
              </w:rPr>
            </w:pPr>
            <w:r>
              <w:rPr>
                <w:sz w:val="22"/>
                <w:lang w:val="es-ES"/>
              </w:rPr>
              <w:t>_____________</w:t>
            </w:r>
          </w:p>
        </w:tc>
        <w:tc>
          <w:tcPr>
            <w:tcW w:w="851" w:type="dxa"/>
            <w:tcBorders>
              <w:top w:val="single" w:sz="4" w:space="0" w:color="auto"/>
              <w:left w:val="single" w:sz="4" w:space="0" w:color="auto"/>
              <w:bottom w:val="single" w:sz="4" w:space="0" w:color="auto"/>
              <w:right w:val="single" w:sz="4" w:space="0" w:color="auto"/>
            </w:tcBorders>
            <w:hideMark/>
          </w:tcPr>
          <w:p w14:paraId="79484438" w14:textId="77777777" w:rsidR="005C57F9" w:rsidRDefault="005C57F9" w:rsidP="005C57F9">
            <w:pPr>
              <w:spacing w:before="60" w:after="60"/>
              <w:jc w:val="left"/>
              <w:rPr>
                <w:i/>
                <w:sz w:val="22"/>
                <w:szCs w:val="22"/>
                <w:lang w:val="es-ES"/>
              </w:rPr>
            </w:pPr>
            <w:r>
              <w:rPr>
                <w:i/>
                <w:sz w:val="22"/>
                <w:lang w:val="es-ES"/>
              </w:rPr>
              <w:t>[Indicar el tipo de cambio y el importe total del Contrato en su equivalente €]</w:t>
            </w:r>
          </w:p>
          <w:p w14:paraId="646E1DB7" w14:textId="77777777" w:rsidR="005C57F9" w:rsidRDefault="005C57F9" w:rsidP="005C57F9">
            <w:pPr>
              <w:spacing w:before="60" w:after="60"/>
              <w:jc w:val="left"/>
              <w:rPr>
                <w:sz w:val="22"/>
                <w:szCs w:val="22"/>
                <w:lang w:val="es-ES"/>
              </w:rPr>
            </w:pPr>
            <w:r>
              <w:rPr>
                <w:sz w:val="22"/>
                <w:lang w:val="es-ES"/>
              </w:rPr>
              <w:t>_____________</w:t>
            </w:r>
          </w:p>
        </w:tc>
      </w:tr>
      <w:tr w:rsidR="005C57F9" w14:paraId="67239CC1" w14:textId="77777777" w:rsidTr="005C57F9">
        <w:tc>
          <w:tcPr>
            <w:tcW w:w="3652" w:type="dxa"/>
            <w:tcBorders>
              <w:top w:val="single" w:sz="4" w:space="0" w:color="auto"/>
              <w:left w:val="single" w:sz="4" w:space="0" w:color="auto"/>
              <w:bottom w:val="single" w:sz="4" w:space="0" w:color="auto"/>
              <w:right w:val="single" w:sz="4" w:space="0" w:color="auto"/>
            </w:tcBorders>
            <w:hideMark/>
          </w:tcPr>
          <w:p w14:paraId="3DD3B940" w14:textId="77777777" w:rsidR="005C57F9" w:rsidRDefault="005C57F9" w:rsidP="005C57F9">
            <w:pPr>
              <w:spacing w:before="60" w:after="60"/>
              <w:rPr>
                <w:sz w:val="22"/>
                <w:szCs w:val="22"/>
                <w:lang w:val="es-ES"/>
              </w:rPr>
            </w:pPr>
            <w:r>
              <w:rPr>
                <w:sz w:val="22"/>
                <w:lang w:val="es-ES"/>
              </w:rPr>
              <w:t>En el caso de un partícipe en una AE o de un Subcontratista, especificar la participación en el importe total del contrato</w:t>
            </w:r>
          </w:p>
        </w:tc>
        <w:tc>
          <w:tcPr>
            <w:tcW w:w="2835" w:type="dxa"/>
            <w:tcBorders>
              <w:top w:val="single" w:sz="4" w:space="0" w:color="auto"/>
              <w:left w:val="single" w:sz="4" w:space="0" w:color="auto"/>
              <w:bottom w:val="single" w:sz="4" w:space="0" w:color="auto"/>
              <w:right w:val="single" w:sz="4" w:space="0" w:color="auto"/>
            </w:tcBorders>
            <w:hideMark/>
          </w:tcPr>
          <w:p w14:paraId="7E76B479" w14:textId="77777777" w:rsidR="005C57F9" w:rsidRDefault="005C57F9" w:rsidP="005C57F9">
            <w:pPr>
              <w:spacing w:before="60" w:after="60"/>
              <w:jc w:val="left"/>
              <w:rPr>
                <w:i/>
                <w:sz w:val="22"/>
                <w:szCs w:val="22"/>
                <w:lang w:val="es-ES"/>
              </w:rPr>
            </w:pPr>
            <w:r>
              <w:rPr>
                <w:i/>
                <w:sz w:val="22"/>
                <w:lang w:val="es-ES"/>
              </w:rPr>
              <w:t>[Indicar el porcentaje del total]</w:t>
            </w:r>
          </w:p>
          <w:p w14:paraId="2AF67933" w14:textId="77777777" w:rsidR="005C57F9" w:rsidRDefault="005C57F9" w:rsidP="005C57F9">
            <w:pPr>
              <w:spacing w:before="60" w:after="60"/>
              <w:jc w:val="left"/>
              <w:rPr>
                <w:sz w:val="22"/>
                <w:szCs w:val="22"/>
                <w:lang w:val="es-ES"/>
              </w:rPr>
            </w:pPr>
            <w:r>
              <w:rPr>
                <w:sz w:val="22"/>
                <w:lang w:val="es-ES"/>
              </w:rPr>
              <w:t>__________%</w:t>
            </w:r>
          </w:p>
        </w:tc>
        <w:tc>
          <w:tcPr>
            <w:tcW w:w="1701" w:type="dxa"/>
            <w:tcBorders>
              <w:top w:val="single" w:sz="4" w:space="0" w:color="auto"/>
              <w:left w:val="single" w:sz="4" w:space="0" w:color="auto"/>
              <w:bottom w:val="single" w:sz="4" w:space="0" w:color="auto"/>
              <w:right w:val="single" w:sz="4" w:space="0" w:color="auto"/>
            </w:tcBorders>
            <w:hideMark/>
          </w:tcPr>
          <w:p w14:paraId="4C945B17" w14:textId="77777777" w:rsidR="005C57F9" w:rsidRDefault="005C57F9" w:rsidP="005C57F9">
            <w:pPr>
              <w:spacing w:before="60" w:after="60"/>
              <w:jc w:val="left"/>
              <w:rPr>
                <w:i/>
                <w:sz w:val="22"/>
                <w:szCs w:val="22"/>
                <w:lang w:val="es-ES"/>
              </w:rPr>
            </w:pPr>
            <w:r>
              <w:rPr>
                <w:i/>
                <w:sz w:val="22"/>
                <w:lang w:val="es-ES"/>
              </w:rPr>
              <w:t>[Indicar el importe total del Contrato en moneda local]</w:t>
            </w:r>
          </w:p>
          <w:p w14:paraId="727758B8" w14:textId="77777777" w:rsidR="005C57F9" w:rsidRDefault="005C57F9" w:rsidP="005C57F9">
            <w:pPr>
              <w:spacing w:before="60" w:after="60"/>
              <w:jc w:val="left"/>
              <w:rPr>
                <w:i/>
                <w:sz w:val="22"/>
                <w:szCs w:val="22"/>
                <w:lang w:val="es-ES"/>
              </w:rPr>
            </w:pPr>
            <w:r>
              <w:rPr>
                <w:i/>
                <w:sz w:val="22"/>
                <w:lang w:val="es-ES"/>
              </w:rPr>
              <w:t>____________</w:t>
            </w:r>
          </w:p>
        </w:tc>
        <w:tc>
          <w:tcPr>
            <w:tcW w:w="851" w:type="dxa"/>
            <w:tcBorders>
              <w:top w:val="single" w:sz="4" w:space="0" w:color="auto"/>
              <w:left w:val="single" w:sz="4" w:space="0" w:color="auto"/>
              <w:bottom w:val="single" w:sz="4" w:space="0" w:color="auto"/>
              <w:right w:val="single" w:sz="4" w:space="0" w:color="auto"/>
            </w:tcBorders>
            <w:hideMark/>
          </w:tcPr>
          <w:p w14:paraId="6793831A" w14:textId="77777777" w:rsidR="005C57F9" w:rsidRDefault="005C57F9" w:rsidP="005C57F9">
            <w:pPr>
              <w:spacing w:before="60" w:after="60"/>
              <w:jc w:val="left"/>
              <w:rPr>
                <w:i/>
                <w:sz w:val="22"/>
                <w:szCs w:val="22"/>
                <w:lang w:val="es-ES"/>
              </w:rPr>
            </w:pPr>
            <w:r>
              <w:rPr>
                <w:i/>
                <w:sz w:val="22"/>
                <w:lang w:val="es-ES"/>
              </w:rPr>
              <w:t>[Indicar el tipo de cambio y el importe total del Contrato en su equivalente €]</w:t>
            </w:r>
          </w:p>
          <w:p w14:paraId="21196AD1" w14:textId="77777777" w:rsidR="005C57F9" w:rsidRDefault="005C57F9" w:rsidP="005C57F9">
            <w:pPr>
              <w:spacing w:before="60" w:after="60"/>
              <w:jc w:val="left"/>
              <w:rPr>
                <w:sz w:val="22"/>
                <w:szCs w:val="22"/>
                <w:lang w:val="es-ES"/>
              </w:rPr>
            </w:pPr>
            <w:r>
              <w:rPr>
                <w:sz w:val="22"/>
                <w:lang w:val="es-ES"/>
              </w:rPr>
              <w:t>_____________</w:t>
            </w:r>
          </w:p>
        </w:tc>
      </w:tr>
      <w:tr w:rsidR="005C57F9" w14:paraId="3581A267" w14:textId="77777777" w:rsidTr="005C57F9">
        <w:tc>
          <w:tcPr>
            <w:tcW w:w="3652" w:type="dxa"/>
            <w:tcBorders>
              <w:top w:val="single" w:sz="4" w:space="0" w:color="auto"/>
              <w:left w:val="single" w:sz="4" w:space="0" w:color="auto"/>
              <w:bottom w:val="nil"/>
              <w:right w:val="single" w:sz="4" w:space="0" w:color="auto"/>
            </w:tcBorders>
            <w:hideMark/>
          </w:tcPr>
          <w:p w14:paraId="5C41873B" w14:textId="77777777" w:rsidR="005C57F9" w:rsidRDefault="005C57F9" w:rsidP="005C57F9">
            <w:pPr>
              <w:spacing w:before="60" w:after="60"/>
              <w:jc w:val="left"/>
              <w:rPr>
                <w:sz w:val="22"/>
                <w:szCs w:val="22"/>
                <w:lang w:val="es-ES"/>
              </w:rPr>
            </w:pPr>
            <w:r>
              <w:rPr>
                <w:sz w:val="22"/>
                <w:lang w:val="es-ES"/>
              </w:rPr>
              <w:t>Nombre de la Propiedad:</w:t>
            </w:r>
          </w:p>
        </w:tc>
        <w:tc>
          <w:tcPr>
            <w:tcW w:w="5387" w:type="dxa"/>
            <w:gridSpan w:val="3"/>
            <w:tcBorders>
              <w:top w:val="single" w:sz="4" w:space="0" w:color="auto"/>
              <w:left w:val="single" w:sz="4" w:space="0" w:color="auto"/>
              <w:bottom w:val="nil"/>
              <w:right w:val="single" w:sz="4" w:space="0" w:color="auto"/>
            </w:tcBorders>
            <w:hideMark/>
          </w:tcPr>
          <w:p w14:paraId="58EDCA95" w14:textId="77777777" w:rsidR="005C57F9" w:rsidRDefault="005C57F9" w:rsidP="005C57F9">
            <w:pPr>
              <w:spacing w:before="60" w:after="60"/>
              <w:jc w:val="left"/>
              <w:rPr>
                <w:i/>
                <w:sz w:val="22"/>
                <w:szCs w:val="22"/>
                <w:lang w:val="es-ES"/>
              </w:rPr>
            </w:pPr>
            <w:r>
              <w:rPr>
                <w:i/>
                <w:sz w:val="22"/>
                <w:lang w:val="es-ES"/>
              </w:rPr>
              <w:t>_____________________ [indicar el nombre completo]</w:t>
            </w:r>
          </w:p>
        </w:tc>
      </w:tr>
      <w:tr w:rsidR="005C57F9" w:rsidRPr="00737928" w14:paraId="0EEBDD54" w14:textId="77777777" w:rsidTr="005C57F9">
        <w:tc>
          <w:tcPr>
            <w:tcW w:w="3652" w:type="dxa"/>
            <w:tcBorders>
              <w:top w:val="nil"/>
              <w:left w:val="single" w:sz="4" w:space="0" w:color="auto"/>
              <w:bottom w:val="nil"/>
              <w:right w:val="single" w:sz="4" w:space="0" w:color="auto"/>
            </w:tcBorders>
            <w:hideMark/>
          </w:tcPr>
          <w:p w14:paraId="49400EF4" w14:textId="77777777" w:rsidR="005C57F9" w:rsidRDefault="005C57F9" w:rsidP="005C57F9">
            <w:pPr>
              <w:spacing w:before="60" w:after="60"/>
              <w:jc w:val="left"/>
              <w:rPr>
                <w:sz w:val="22"/>
                <w:szCs w:val="22"/>
                <w:lang w:val="es-ES"/>
              </w:rPr>
            </w:pPr>
            <w:r>
              <w:rPr>
                <w:sz w:val="22"/>
                <w:lang w:val="es-ES"/>
              </w:rPr>
              <w:t>Dirección:</w:t>
            </w:r>
          </w:p>
        </w:tc>
        <w:tc>
          <w:tcPr>
            <w:tcW w:w="5387" w:type="dxa"/>
            <w:gridSpan w:val="3"/>
            <w:tcBorders>
              <w:top w:val="nil"/>
              <w:left w:val="single" w:sz="4" w:space="0" w:color="auto"/>
              <w:bottom w:val="nil"/>
              <w:right w:val="single" w:sz="4" w:space="0" w:color="auto"/>
            </w:tcBorders>
            <w:hideMark/>
          </w:tcPr>
          <w:p w14:paraId="398A6FB2" w14:textId="77777777" w:rsidR="005C57F9" w:rsidRDefault="005C57F9" w:rsidP="005C57F9">
            <w:pPr>
              <w:spacing w:before="60" w:after="60"/>
              <w:jc w:val="left"/>
              <w:rPr>
                <w:i/>
                <w:sz w:val="22"/>
                <w:szCs w:val="22"/>
                <w:lang w:val="es-ES"/>
              </w:rPr>
            </w:pPr>
            <w:r>
              <w:rPr>
                <w:i/>
                <w:sz w:val="22"/>
                <w:lang w:val="es-ES"/>
              </w:rPr>
              <w:t>_____________________ [indicar la calle, el número, el código postal, la ciudad, el país]</w:t>
            </w:r>
          </w:p>
        </w:tc>
      </w:tr>
      <w:tr w:rsidR="005C57F9" w:rsidRPr="00737928" w14:paraId="5C3C3D76" w14:textId="77777777" w:rsidTr="005C57F9">
        <w:tc>
          <w:tcPr>
            <w:tcW w:w="3652" w:type="dxa"/>
            <w:tcBorders>
              <w:top w:val="nil"/>
              <w:left w:val="single" w:sz="4" w:space="0" w:color="auto"/>
              <w:bottom w:val="nil"/>
              <w:right w:val="single" w:sz="4" w:space="0" w:color="auto"/>
            </w:tcBorders>
            <w:hideMark/>
          </w:tcPr>
          <w:p w14:paraId="099694F1" w14:textId="77777777" w:rsidR="005C57F9" w:rsidRDefault="005C57F9" w:rsidP="005C57F9">
            <w:pPr>
              <w:spacing w:before="60" w:after="60"/>
              <w:jc w:val="left"/>
              <w:rPr>
                <w:sz w:val="22"/>
                <w:szCs w:val="22"/>
                <w:lang w:val="es-ES"/>
              </w:rPr>
            </w:pPr>
            <w:r>
              <w:rPr>
                <w:sz w:val="22"/>
                <w:lang w:val="es-ES"/>
              </w:rPr>
              <w:t>Número de teléfono/fax</w:t>
            </w:r>
          </w:p>
        </w:tc>
        <w:tc>
          <w:tcPr>
            <w:tcW w:w="5387" w:type="dxa"/>
            <w:gridSpan w:val="3"/>
            <w:tcBorders>
              <w:top w:val="nil"/>
              <w:left w:val="single" w:sz="4" w:space="0" w:color="auto"/>
              <w:bottom w:val="nil"/>
              <w:right w:val="single" w:sz="4" w:space="0" w:color="auto"/>
            </w:tcBorders>
            <w:hideMark/>
          </w:tcPr>
          <w:p w14:paraId="70DCA895" w14:textId="77777777" w:rsidR="005C57F9" w:rsidRDefault="005C57F9" w:rsidP="005C57F9">
            <w:pPr>
              <w:spacing w:before="60" w:after="60"/>
              <w:jc w:val="left"/>
              <w:rPr>
                <w:i/>
                <w:sz w:val="22"/>
                <w:szCs w:val="22"/>
                <w:lang w:val="es-ES"/>
              </w:rPr>
            </w:pPr>
            <w:r>
              <w:rPr>
                <w:i/>
                <w:sz w:val="22"/>
                <w:lang w:val="es-ES"/>
              </w:rPr>
              <w:t xml:space="preserve">____________________ [indicar el número de teléfono/fax, </w:t>
            </w:r>
            <w:r>
              <w:rPr>
                <w:i/>
                <w:sz w:val="22"/>
                <w:lang w:val="es-ES"/>
              </w:rPr>
              <w:lastRenderedPageBreak/>
              <w:t>con el prefijo del país y de la localidad]</w:t>
            </w:r>
          </w:p>
        </w:tc>
      </w:tr>
      <w:tr w:rsidR="005C57F9" w:rsidRPr="00737928" w14:paraId="0101C79E" w14:textId="77777777" w:rsidTr="005C57F9">
        <w:tc>
          <w:tcPr>
            <w:tcW w:w="3652" w:type="dxa"/>
            <w:tcBorders>
              <w:top w:val="nil"/>
              <w:left w:val="single" w:sz="4" w:space="0" w:color="auto"/>
              <w:bottom w:val="single" w:sz="4" w:space="0" w:color="auto"/>
              <w:right w:val="single" w:sz="4" w:space="0" w:color="auto"/>
            </w:tcBorders>
            <w:hideMark/>
          </w:tcPr>
          <w:p w14:paraId="0E0EAFE9" w14:textId="77777777" w:rsidR="005C57F9" w:rsidRDefault="005C57F9" w:rsidP="005C57F9">
            <w:pPr>
              <w:spacing w:before="60" w:after="60"/>
              <w:jc w:val="left"/>
              <w:rPr>
                <w:sz w:val="22"/>
                <w:szCs w:val="22"/>
                <w:lang w:val="es-ES"/>
              </w:rPr>
            </w:pPr>
            <w:r>
              <w:rPr>
                <w:sz w:val="22"/>
                <w:lang w:val="es-ES"/>
              </w:rPr>
              <w:lastRenderedPageBreak/>
              <w:t>E-mail:</w:t>
            </w:r>
          </w:p>
        </w:tc>
        <w:tc>
          <w:tcPr>
            <w:tcW w:w="5387" w:type="dxa"/>
            <w:gridSpan w:val="3"/>
            <w:tcBorders>
              <w:top w:val="nil"/>
              <w:left w:val="single" w:sz="4" w:space="0" w:color="auto"/>
              <w:bottom w:val="single" w:sz="4" w:space="0" w:color="auto"/>
              <w:right w:val="single" w:sz="4" w:space="0" w:color="auto"/>
            </w:tcBorders>
            <w:hideMark/>
          </w:tcPr>
          <w:p w14:paraId="647F4187" w14:textId="77777777" w:rsidR="005C57F9" w:rsidRDefault="005C57F9" w:rsidP="005C57F9">
            <w:pPr>
              <w:spacing w:before="60" w:after="60"/>
              <w:jc w:val="left"/>
              <w:rPr>
                <w:i/>
                <w:sz w:val="22"/>
                <w:szCs w:val="22"/>
                <w:lang w:val="es-ES"/>
              </w:rPr>
            </w:pPr>
            <w:r>
              <w:rPr>
                <w:i/>
                <w:sz w:val="22"/>
                <w:lang w:val="es-ES"/>
              </w:rPr>
              <w:t>____________________ [Indicar el E-mail, si procede]</w:t>
            </w:r>
          </w:p>
        </w:tc>
      </w:tr>
      <w:tr w:rsidR="005C57F9" w:rsidRPr="00737928" w14:paraId="1FE72B48" w14:textId="77777777" w:rsidTr="005C57F9">
        <w:tc>
          <w:tcPr>
            <w:tcW w:w="3652" w:type="dxa"/>
            <w:tcBorders>
              <w:top w:val="single" w:sz="4" w:space="0" w:color="auto"/>
              <w:left w:val="single" w:sz="4" w:space="0" w:color="auto"/>
              <w:bottom w:val="nil"/>
              <w:right w:val="single" w:sz="4" w:space="0" w:color="auto"/>
            </w:tcBorders>
            <w:hideMark/>
          </w:tcPr>
          <w:p w14:paraId="3C539745" w14:textId="77777777" w:rsidR="005C57F9" w:rsidRDefault="005C57F9" w:rsidP="005C57F9">
            <w:pPr>
              <w:keepNext/>
              <w:spacing w:before="60" w:after="60"/>
              <w:rPr>
                <w:sz w:val="22"/>
                <w:szCs w:val="22"/>
                <w:lang w:val="es-ES"/>
              </w:rPr>
            </w:pPr>
            <w:r>
              <w:rPr>
                <w:sz w:val="22"/>
                <w:lang w:val="es-ES"/>
              </w:rPr>
              <w:t>Descripción de los retos MSSS y de las medidas aplicadas en el marco del cumplimiento del Contrato:</w:t>
            </w:r>
          </w:p>
        </w:tc>
        <w:tc>
          <w:tcPr>
            <w:tcW w:w="5387" w:type="dxa"/>
            <w:gridSpan w:val="3"/>
            <w:tcBorders>
              <w:top w:val="single" w:sz="4" w:space="0" w:color="auto"/>
              <w:left w:val="single" w:sz="4" w:space="0" w:color="auto"/>
              <w:bottom w:val="nil"/>
              <w:right w:val="single" w:sz="4" w:space="0" w:color="auto"/>
            </w:tcBorders>
          </w:tcPr>
          <w:p w14:paraId="6DDF059C" w14:textId="77777777" w:rsidR="005C57F9" w:rsidRDefault="005C57F9" w:rsidP="005C57F9">
            <w:pPr>
              <w:spacing w:before="60" w:after="60"/>
              <w:jc w:val="left"/>
              <w:rPr>
                <w:i/>
                <w:sz w:val="22"/>
                <w:szCs w:val="22"/>
                <w:lang w:val="es-ES"/>
              </w:rPr>
            </w:pPr>
          </w:p>
        </w:tc>
      </w:tr>
      <w:tr w:rsidR="005C57F9" w14:paraId="1927854F" w14:textId="77777777" w:rsidTr="005C57F9">
        <w:tc>
          <w:tcPr>
            <w:tcW w:w="3652" w:type="dxa"/>
            <w:tcBorders>
              <w:top w:val="nil"/>
              <w:left w:val="single" w:sz="4" w:space="0" w:color="auto"/>
              <w:bottom w:val="nil"/>
              <w:right w:val="single" w:sz="4" w:space="0" w:color="auto"/>
            </w:tcBorders>
          </w:tcPr>
          <w:p w14:paraId="02743B82" w14:textId="77777777" w:rsidR="005C57F9" w:rsidRDefault="005C57F9" w:rsidP="005B6437">
            <w:pPr>
              <w:pStyle w:val="Prrafodelista"/>
              <w:numPr>
                <w:ilvl w:val="0"/>
                <w:numId w:val="157"/>
              </w:numPr>
              <w:autoSpaceDN w:val="0"/>
              <w:spacing w:before="60" w:after="60"/>
              <w:rPr>
                <w:sz w:val="22"/>
                <w:szCs w:val="22"/>
                <w:lang w:val="es-ES"/>
              </w:rPr>
            </w:pPr>
            <w:r>
              <w:rPr>
                <w:sz w:val="22"/>
                <w:lang w:val="es-ES"/>
              </w:rPr>
              <w:t>Retos MSSS</w:t>
            </w:r>
          </w:p>
          <w:p w14:paraId="401B8F3E" w14:textId="77777777" w:rsidR="005C57F9" w:rsidRDefault="005C57F9" w:rsidP="005C57F9">
            <w:pPr>
              <w:pStyle w:val="Prrafodelista"/>
              <w:spacing w:before="60" w:after="60"/>
              <w:rPr>
                <w:sz w:val="22"/>
                <w:szCs w:val="22"/>
                <w:lang w:val="es-ES"/>
              </w:rPr>
            </w:pPr>
          </w:p>
        </w:tc>
        <w:tc>
          <w:tcPr>
            <w:tcW w:w="5387" w:type="dxa"/>
            <w:gridSpan w:val="3"/>
            <w:tcBorders>
              <w:top w:val="nil"/>
              <w:left w:val="single" w:sz="4" w:space="0" w:color="auto"/>
              <w:bottom w:val="nil"/>
              <w:right w:val="single" w:sz="4" w:space="0" w:color="auto"/>
            </w:tcBorders>
            <w:hideMark/>
          </w:tcPr>
          <w:p w14:paraId="7C530D05" w14:textId="77777777" w:rsidR="005C57F9" w:rsidRDefault="005C57F9" w:rsidP="005C57F9">
            <w:pPr>
              <w:spacing w:before="60" w:after="60"/>
              <w:jc w:val="left"/>
              <w:rPr>
                <w:sz w:val="22"/>
                <w:szCs w:val="22"/>
                <w:lang w:val="es-ES"/>
              </w:rPr>
            </w:pPr>
            <w:r>
              <w:rPr>
                <w:sz w:val="22"/>
                <w:lang w:val="es-ES"/>
              </w:rPr>
              <w:t>Insertar la descripción</w:t>
            </w:r>
          </w:p>
        </w:tc>
      </w:tr>
      <w:tr w:rsidR="005C57F9" w:rsidRPr="00737928" w14:paraId="30C74BD8" w14:textId="77777777" w:rsidTr="005C57F9">
        <w:tc>
          <w:tcPr>
            <w:tcW w:w="3652" w:type="dxa"/>
            <w:tcBorders>
              <w:top w:val="nil"/>
              <w:left w:val="single" w:sz="4" w:space="0" w:color="auto"/>
              <w:bottom w:val="nil"/>
              <w:right w:val="single" w:sz="4" w:space="0" w:color="auto"/>
            </w:tcBorders>
            <w:hideMark/>
          </w:tcPr>
          <w:p w14:paraId="1C31F15B" w14:textId="77777777" w:rsidR="005C57F9" w:rsidRDefault="005C57F9" w:rsidP="005B6437">
            <w:pPr>
              <w:pStyle w:val="Prrafodelista"/>
              <w:numPr>
                <w:ilvl w:val="0"/>
                <w:numId w:val="157"/>
              </w:numPr>
              <w:autoSpaceDN w:val="0"/>
              <w:spacing w:before="60" w:after="60"/>
              <w:rPr>
                <w:sz w:val="22"/>
                <w:szCs w:val="22"/>
                <w:lang w:val="es-ES"/>
              </w:rPr>
            </w:pPr>
            <w:r>
              <w:rPr>
                <w:sz w:val="22"/>
                <w:lang w:val="es-ES"/>
              </w:rPr>
              <w:t>Nivel de impacto MSSS</w:t>
            </w:r>
          </w:p>
        </w:tc>
        <w:tc>
          <w:tcPr>
            <w:tcW w:w="5387" w:type="dxa"/>
            <w:gridSpan w:val="3"/>
            <w:tcBorders>
              <w:top w:val="nil"/>
              <w:left w:val="single" w:sz="4" w:space="0" w:color="auto"/>
              <w:bottom w:val="nil"/>
              <w:right w:val="single" w:sz="4" w:space="0" w:color="auto"/>
            </w:tcBorders>
            <w:hideMark/>
          </w:tcPr>
          <w:p w14:paraId="4304F8BD" w14:textId="77777777" w:rsidR="005C57F9" w:rsidRDefault="005C57F9" w:rsidP="005C57F9">
            <w:pPr>
              <w:spacing w:before="60" w:after="60"/>
              <w:rPr>
                <w:sz w:val="22"/>
                <w:szCs w:val="22"/>
                <w:lang w:val="es-ES"/>
              </w:rPr>
            </w:pPr>
            <w:r>
              <w:rPr>
                <w:sz w:val="22"/>
                <w:lang w:val="es-ES"/>
              </w:rPr>
              <w:t>Insertar el nivel de impacto, según la clasificación de los bancos de desarrollo, si procede</w:t>
            </w:r>
          </w:p>
        </w:tc>
      </w:tr>
      <w:tr w:rsidR="005C57F9" w:rsidRPr="00737928" w14:paraId="79252D5B" w14:textId="77777777" w:rsidTr="005C57F9">
        <w:tc>
          <w:tcPr>
            <w:tcW w:w="3652" w:type="dxa"/>
            <w:tcBorders>
              <w:top w:val="nil"/>
              <w:left w:val="single" w:sz="4" w:space="0" w:color="auto"/>
              <w:bottom w:val="nil"/>
              <w:right w:val="single" w:sz="4" w:space="0" w:color="auto"/>
            </w:tcBorders>
          </w:tcPr>
          <w:p w14:paraId="68B5677F" w14:textId="77777777" w:rsidR="005C57F9" w:rsidRDefault="005C57F9" w:rsidP="005B6437">
            <w:pPr>
              <w:pStyle w:val="Prrafodelista"/>
              <w:numPr>
                <w:ilvl w:val="0"/>
                <w:numId w:val="157"/>
              </w:numPr>
              <w:autoSpaceDN w:val="0"/>
              <w:spacing w:before="60" w:after="60"/>
              <w:jc w:val="both"/>
              <w:rPr>
                <w:sz w:val="22"/>
                <w:szCs w:val="22"/>
                <w:lang w:val="es-ES"/>
              </w:rPr>
            </w:pPr>
            <w:r>
              <w:rPr>
                <w:sz w:val="22"/>
                <w:lang w:val="es-ES"/>
              </w:rPr>
              <w:t>Medidas de gestión MSSS aplicadas (subcriterio 5.3 de la Sección III  - Criterios de evaluación y cualificación)</w:t>
            </w:r>
          </w:p>
          <w:p w14:paraId="12505EA9" w14:textId="77777777" w:rsidR="005C57F9" w:rsidRDefault="005C57F9" w:rsidP="005C57F9">
            <w:pPr>
              <w:pStyle w:val="Prrafodelista"/>
              <w:spacing w:before="60" w:after="60"/>
              <w:rPr>
                <w:sz w:val="22"/>
                <w:szCs w:val="22"/>
                <w:lang w:val="es-ES"/>
              </w:rPr>
            </w:pPr>
          </w:p>
        </w:tc>
        <w:tc>
          <w:tcPr>
            <w:tcW w:w="5387" w:type="dxa"/>
            <w:gridSpan w:val="3"/>
            <w:tcBorders>
              <w:top w:val="nil"/>
              <w:left w:val="single" w:sz="4" w:space="0" w:color="auto"/>
              <w:bottom w:val="nil"/>
              <w:right w:val="single" w:sz="4" w:space="0" w:color="auto"/>
            </w:tcBorders>
            <w:hideMark/>
          </w:tcPr>
          <w:p w14:paraId="304C45F9" w14:textId="77777777" w:rsidR="005C57F9" w:rsidRDefault="005C57F9" w:rsidP="005C57F9">
            <w:pPr>
              <w:spacing w:before="60" w:after="60"/>
              <w:rPr>
                <w:sz w:val="22"/>
                <w:szCs w:val="22"/>
                <w:lang w:val="es-ES"/>
              </w:rPr>
            </w:pPr>
            <w:r>
              <w:rPr>
                <w:sz w:val="22"/>
                <w:lang w:val="es-ES"/>
              </w:rPr>
              <w:t>Suministrar el informe final, considerado aceptable por la Propiedad, de ejecución del plan de gestión MSSS del Contrato</w:t>
            </w:r>
          </w:p>
        </w:tc>
      </w:tr>
      <w:tr w:rsidR="005C57F9" w:rsidRPr="00737928" w14:paraId="5BBB0DC4" w14:textId="77777777" w:rsidTr="005C57F9">
        <w:tc>
          <w:tcPr>
            <w:tcW w:w="3652" w:type="dxa"/>
            <w:tcBorders>
              <w:top w:val="nil"/>
              <w:left w:val="single" w:sz="4" w:space="0" w:color="auto"/>
              <w:bottom w:val="single" w:sz="4" w:space="0" w:color="auto"/>
              <w:right w:val="single" w:sz="4" w:space="0" w:color="auto"/>
            </w:tcBorders>
            <w:hideMark/>
          </w:tcPr>
          <w:p w14:paraId="2249FC57" w14:textId="77777777" w:rsidR="005C57F9" w:rsidRDefault="005C57F9" w:rsidP="005B6437">
            <w:pPr>
              <w:pStyle w:val="Prrafodelista"/>
              <w:numPr>
                <w:ilvl w:val="0"/>
                <w:numId w:val="157"/>
              </w:numPr>
              <w:autoSpaceDN w:val="0"/>
              <w:spacing w:before="60" w:after="60"/>
              <w:jc w:val="both"/>
              <w:rPr>
                <w:sz w:val="22"/>
                <w:szCs w:val="22"/>
                <w:lang w:val="es-ES"/>
              </w:rPr>
            </w:pPr>
            <w:r>
              <w:rPr>
                <w:sz w:val="22"/>
                <w:lang w:val="es-ES"/>
              </w:rPr>
              <w:t>Transferencia de competencias o formación de la mano de obra local sobre la gestión MSSS (subcriterio 5.4 de la Sección III - Criterios de evaluación y cualificación)</w:t>
            </w:r>
          </w:p>
        </w:tc>
        <w:tc>
          <w:tcPr>
            <w:tcW w:w="5387" w:type="dxa"/>
            <w:gridSpan w:val="3"/>
            <w:tcBorders>
              <w:top w:val="nil"/>
              <w:left w:val="single" w:sz="4" w:space="0" w:color="auto"/>
              <w:bottom w:val="single" w:sz="4" w:space="0" w:color="auto"/>
              <w:right w:val="single" w:sz="4" w:space="0" w:color="auto"/>
            </w:tcBorders>
            <w:hideMark/>
          </w:tcPr>
          <w:p w14:paraId="0B6247E3" w14:textId="77777777" w:rsidR="005C57F9" w:rsidRDefault="005C57F9" w:rsidP="005C57F9">
            <w:pPr>
              <w:spacing w:before="60" w:after="60"/>
              <w:jc w:val="left"/>
              <w:rPr>
                <w:sz w:val="22"/>
                <w:szCs w:val="22"/>
                <w:lang w:val="es-ES"/>
              </w:rPr>
            </w:pPr>
            <w:r>
              <w:rPr>
                <w:sz w:val="22"/>
                <w:lang w:val="es-ES"/>
              </w:rPr>
              <w:t>Suministrar la prueba de haber realizado satisfactoriamente:</w:t>
            </w:r>
          </w:p>
          <w:p w14:paraId="546C7E5E" w14:textId="77777777" w:rsidR="005C57F9" w:rsidRDefault="005C57F9" w:rsidP="005B6437">
            <w:pPr>
              <w:pStyle w:val="Prrafodelista"/>
              <w:numPr>
                <w:ilvl w:val="0"/>
                <w:numId w:val="158"/>
              </w:numPr>
              <w:tabs>
                <w:tab w:val="left" w:pos="459"/>
              </w:tabs>
              <w:autoSpaceDN w:val="0"/>
              <w:spacing w:before="60" w:after="60"/>
              <w:ind w:left="459" w:hanging="459"/>
              <w:rPr>
                <w:sz w:val="22"/>
                <w:szCs w:val="22"/>
                <w:lang w:val="es-ES"/>
              </w:rPr>
            </w:pPr>
            <w:r>
              <w:rPr>
                <w:sz w:val="22"/>
                <w:lang w:val="es-ES"/>
              </w:rPr>
              <w:t xml:space="preserve">una transferencia de conocimientos MSSS a socios locales o </w:t>
            </w:r>
          </w:p>
          <w:p w14:paraId="6138D11C" w14:textId="77777777" w:rsidR="005C57F9" w:rsidRDefault="005C57F9" w:rsidP="005B6437">
            <w:pPr>
              <w:pStyle w:val="Prrafodelista"/>
              <w:numPr>
                <w:ilvl w:val="0"/>
                <w:numId w:val="158"/>
              </w:numPr>
              <w:tabs>
                <w:tab w:val="left" w:pos="459"/>
              </w:tabs>
              <w:autoSpaceDN w:val="0"/>
              <w:spacing w:before="60" w:after="60"/>
              <w:ind w:left="459" w:hanging="459"/>
              <w:rPr>
                <w:sz w:val="22"/>
                <w:szCs w:val="22"/>
                <w:lang w:val="es-ES"/>
              </w:rPr>
            </w:pPr>
            <w:r>
              <w:rPr>
                <w:sz w:val="22"/>
                <w:lang w:val="es-ES"/>
              </w:rPr>
              <w:t>una formación MSSS de la mano de obra local en el marco del Contrato</w:t>
            </w:r>
          </w:p>
        </w:tc>
      </w:tr>
    </w:tbl>
    <w:p w14:paraId="320BF5F1" w14:textId="77777777" w:rsidR="005C57F9" w:rsidRDefault="005C57F9" w:rsidP="005C57F9">
      <w:pPr>
        <w:rPr>
          <w:lang w:val="es-ES"/>
        </w:rPr>
      </w:pPr>
    </w:p>
    <w:p w14:paraId="0FE6DAF2" w14:textId="77777777" w:rsidR="005C57F9" w:rsidRDefault="005C57F9" w:rsidP="005C57F9">
      <w:pPr>
        <w:rPr>
          <w:lang w:val="es-ES"/>
        </w:rPr>
      </w:pPr>
    </w:p>
    <w:p w14:paraId="266A38D4" w14:textId="77777777" w:rsidR="005C57F9" w:rsidRDefault="005C57F9" w:rsidP="005C57F9">
      <w:pPr>
        <w:pStyle w:val="UG-Title"/>
        <w:rPr>
          <w:lang w:val="es-ES"/>
        </w:rPr>
      </w:pPr>
    </w:p>
    <w:p w14:paraId="5412D85C" w14:textId="77777777" w:rsidR="005C57F9" w:rsidRDefault="005C57F9" w:rsidP="005C57F9">
      <w:pPr>
        <w:pStyle w:val="UG-Title"/>
        <w:rPr>
          <w:lang w:val="es-ES"/>
        </w:rPr>
      </w:pPr>
    </w:p>
    <w:p w14:paraId="720315DD" w14:textId="77777777" w:rsidR="005C57F9" w:rsidRDefault="005C57F9" w:rsidP="005C57F9">
      <w:pPr>
        <w:pStyle w:val="UG-Title"/>
        <w:rPr>
          <w:lang w:val="es-ES"/>
        </w:rPr>
      </w:pPr>
    </w:p>
    <w:p w14:paraId="7B6AB452" w14:textId="77777777" w:rsidR="0035328E" w:rsidRPr="005C57F9" w:rsidRDefault="0035328E" w:rsidP="0035328E">
      <w:pPr>
        <w:rPr>
          <w:b/>
          <w:lang w:val="es-ES"/>
        </w:rPr>
        <w:sectPr w:rsidR="0035328E" w:rsidRPr="005C57F9" w:rsidSect="00E07571">
          <w:footnotePr>
            <w:numRestart w:val="eachSect"/>
          </w:footnotePr>
          <w:endnotePr>
            <w:numFmt w:val="decimal"/>
          </w:endnotePr>
          <w:pgSz w:w="12240" w:h="15840" w:code="1"/>
          <w:pgMar w:top="1440" w:right="1440" w:bottom="1440" w:left="1800" w:header="720" w:footer="720" w:gutter="0"/>
          <w:cols w:space="720"/>
          <w:titlePg/>
        </w:sectPr>
      </w:pPr>
    </w:p>
    <w:p w14:paraId="4794A380" w14:textId="77777777" w:rsidR="00632CED" w:rsidRPr="00C87BC5" w:rsidRDefault="00632CED" w:rsidP="005C57F9">
      <w:pPr>
        <w:pStyle w:val="S4-header1"/>
        <w:rPr>
          <w:lang w:val="es-CO"/>
        </w:rPr>
      </w:pPr>
      <w:r w:rsidRPr="00C87BC5">
        <w:rPr>
          <w:iCs/>
          <w:lang w:val="es-CO"/>
        </w:rPr>
        <w:lastRenderedPageBreak/>
        <w:t xml:space="preserve">Formulario de </w:t>
      </w:r>
      <w:r w:rsidR="00F64D2D" w:rsidRPr="00C87BC5">
        <w:rPr>
          <w:iCs/>
          <w:lang w:val="es-CO"/>
        </w:rPr>
        <w:t>Garantía de Seriedad</w:t>
      </w:r>
      <w:r w:rsidRPr="00C87BC5">
        <w:rPr>
          <w:lang w:val="es-CO"/>
        </w:rPr>
        <w:t xml:space="preserve"> de Oferta (Garantía Bancaria)</w:t>
      </w:r>
      <w:bookmarkEnd w:id="132"/>
    </w:p>
    <w:p w14:paraId="2C514D21" w14:textId="77777777" w:rsidR="00632CED" w:rsidRPr="00C87BC5" w:rsidRDefault="00632CED" w:rsidP="00632CED">
      <w:pPr>
        <w:jc w:val="center"/>
        <w:rPr>
          <w:lang w:val="es-CO"/>
        </w:rPr>
      </w:pPr>
      <w:r w:rsidRPr="00C87BC5">
        <w:rPr>
          <w:b/>
          <w:lang w:val="es-CO"/>
        </w:rPr>
        <w:t xml:space="preserve"> </w:t>
      </w:r>
    </w:p>
    <w:p w14:paraId="4608A67B" w14:textId="77777777" w:rsidR="00632CED" w:rsidRPr="00C87BC5" w:rsidRDefault="00632CED" w:rsidP="00632CED">
      <w:pPr>
        <w:pStyle w:val="NormalWeb"/>
        <w:spacing w:before="0" w:beforeAutospacing="0" w:after="200" w:afterAutospacing="0"/>
        <w:rPr>
          <w:rFonts w:ascii="Times New Roman" w:hAnsi="Times New Roman" w:cs="Times New Roman"/>
          <w:lang w:val="es-CO"/>
        </w:rPr>
      </w:pPr>
      <w:r w:rsidRPr="00C87BC5">
        <w:rPr>
          <w:rFonts w:ascii="Times New Roman" w:hAnsi="Times New Roman" w:cs="Times New Roman"/>
          <w:lang w:val="es-CO"/>
        </w:rPr>
        <w:t xml:space="preserve">__________________________ </w:t>
      </w:r>
      <w:r w:rsidRPr="00C87BC5">
        <w:rPr>
          <w:rFonts w:ascii="Times New Roman" w:hAnsi="Times New Roman" w:cs="Times New Roman"/>
          <w:i/>
          <w:lang w:val="es-CO"/>
        </w:rPr>
        <w:t xml:space="preserve"> </w:t>
      </w:r>
    </w:p>
    <w:p w14:paraId="54E79F10" w14:textId="77777777" w:rsidR="00632CED" w:rsidRPr="00C87BC5" w:rsidRDefault="00632CED" w:rsidP="00632CED">
      <w:pPr>
        <w:pStyle w:val="NormalWeb"/>
        <w:spacing w:before="0" w:beforeAutospacing="0" w:after="200" w:afterAutospacing="0"/>
        <w:rPr>
          <w:rFonts w:ascii="Times New Roman" w:hAnsi="Times New Roman" w:cs="Times New Roman"/>
          <w:i/>
          <w:lang w:val="es-CO"/>
        </w:rPr>
      </w:pPr>
      <w:r w:rsidRPr="00C87BC5">
        <w:rPr>
          <w:rFonts w:ascii="Times New Roman" w:hAnsi="Times New Roman" w:cs="Times New Roman"/>
          <w:b/>
          <w:lang w:val="es-CO"/>
        </w:rPr>
        <w:t>Beneficiario</w:t>
      </w:r>
      <w:proofErr w:type="gramStart"/>
      <w:r w:rsidRPr="00C87BC5">
        <w:rPr>
          <w:rFonts w:ascii="Times New Roman" w:hAnsi="Times New Roman" w:cs="Times New Roman"/>
          <w:b/>
          <w:lang w:val="es-CO"/>
        </w:rPr>
        <w:t xml:space="preserve">:  </w:t>
      </w:r>
      <w:r w:rsidRPr="00C87BC5">
        <w:rPr>
          <w:rFonts w:ascii="Times New Roman" w:hAnsi="Times New Roman" w:cs="Times New Roman"/>
          <w:lang w:val="es-CO"/>
        </w:rPr>
        <w:t>_</w:t>
      </w:r>
      <w:proofErr w:type="gramEnd"/>
      <w:r w:rsidRPr="00C87BC5">
        <w:rPr>
          <w:rFonts w:ascii="Times New Roman" w:hAnsi="Times New Roman" w:cs="Times New Roman"/>
          <w:lang w:val="es-CO"/>
        </w:rPr>
        <w:t xml:space="preserve">_________________________ </w:t>
      </w:r>
    </w:p>
    <w:p w14:paraId="54CE159C" w14:textId="77777777" w:rsidR="00632CED" w:rsidRPr="00C87BC5" w:rsidRDefault="00632CED" w:rsidP="00632CED">
      <w:pPr>
        <w:pStyle w:val="NormalWeb"/>
        <w:spacing w:before="0" w:beforeAutospacing="0" w:after="200" w:afterAutospacing="0"/>
        <w:rPr>
          <w:rFonts w:ascii="Times New Roman" w:hAnsi="Times New Roman" w:cs="Times New Roman"/>
          <w:lang w:val="es-CO"/>
        </w:rPr>
      </w:pPr>
      <w:r w:rsidRPr="00C87BC5">
        <w:rPr>
          <w:rFonts w:ascii="Times New Roman" w:hAnsi="Times New Roman" w:cs="Times New Roman"/>
          <w:b/>
          <w:lang w:val="es-CO"/>
        </w:rPr>
        <w:t>Fecha</w:t>
      </w:r>
      <w:proofErr w:type="gramStart"/>
      <w:r w:rsidRPr="00C87BC5">
        <w:rPr>
          <w:rFonts w:ascii="Times New Roman" w:hAnsi="Times New Roman" w:cs="Times New Roman"/>
          <w:b/>
          <w:lang w:val="es-CO"/>
        </w:rPr>
        <w:t>:</w:t>
      </w:r>
      <w:r w:rsidRPr="00C87BC5">
        <w:rPr>
          <w:rFonts w:ascii="Times New Roman" w:hAnsi="Times New Roman" w:cs="Times New Roman"/>
          <w:lang w:val="es-CO"/>
        </w:rPr>
        <w:t xml:space="preserve">  _</w:t>
      </w:r>
      <w:proofErr w:type="gramEnd"/>
      <w:r w:rsidRPr="00C87BC5">
        <w:rPr>
          <w:rFonts w:ascii="Times New Roman" w:hAnsi="Times New Roman" w:cs="Times New Roman"/>
          <w:lang w:val="es-CO"/>
        </w:rPr>
        <w:t xml:space="preserve">_________________________ </w:t>
      </w:r>
    </w:p>
    <w:p w14:paraId="011FD1A0" w14:textId="77777777" w:rsidR="00632CED" w:rsidRPr="00C87BC5" w:rsidRDefault="00632CED" w:rsidP="00632CED">
      <w:pPr>
        <w:pStyle w:val="NormalWeb"/>
        <w:spacing w:before="0" w:beforeAutospacing="0" w:after="200" w:afterAutospacing="0"/>
        <w:rPr>
          <w:rFonts w:ascii="Times New Roman" w:hAnsi="Times New Roman" w:cs="Times New Roman"/>
          <w:lang w:val="es-CO"/>
        </w:rPr>
      </w:pPr>
      <w:r w:rsidRPr="00C87BC5">
        <w:rPr>
          <w:rFonts w:ascii="Times New Roman" w:hAnsi="Times New Roman" w:cs="Times New Roman"/>
          <w:b/>
          <w:lang w:val="es-CO"/>
        </w:rPr>
        <w:t xml:space="preserve">No. DE </w:t>
      </w:r>
      <w:r w:rsidR="00F64D2D" w:rsidRPr="00C87BC5">
        <w:rPr>
          <w:rFonts w:ascii="Times New Roman" w:hAnsi="Times New Roman" w:cs="Times New Roman"/>
          <w:b/>
          <w:lang w:val="es-CO"/>
        </w:rPr>
        <w:t>GARANTÍA DE SERIEDAD</w:t>
      </w:r>
      <w:r w:rsidRPr="00C87BC5">
        <w:rPr>
          <w:rFonts w:ascii="Times New Roman" w:hAnsi="Times New Roman" w:cs="Times New Roman"/>
          <w:b/>
          <w:lang w:val="es-CO"/>
        </w:rPr>
        <w:t xml:space="preserve"> DE OFERTA:</w:t>
      </w:r>
      <w:r w:rsidRPr="00C87BC5">
        <w:rPr>
          <w:rFonts w:ascii="Times New Roman" w:hAnsi="Times New Roman" w:cs="Times New Roman"/>
          <w:lang w:val="es-CO"/>
        </w:rPr>
        <w:t xml:space="preserve"> __________________________ </w:t>
      </w:r>
    </w:p>
    <w:p w14:paraId="3CB99355" w14:textId="77777777" w:rsidR="007812E4" w:rsidRPr="00C87BC5" w:rsidRDefault="007812E4" w:rsidP="007812E4">
      <w:pPr>
        <w:numPr>
          <w:ilvl w:val="12"/>
          <w:numId w:val="0"/>
        </w:numPr>
        <w:rPr>
          <w:lang w:val="es-CO"/>
        </w:rPr>
      </w:pPr>
      <w:r w:rsidRPr="00C87BC5">
        <w:rPr>
          <w:lang w:val="es-CO"/>
        </w:rPr>
        <w:t xml:space="preserve">Se nos ha informado que ____________  </w:t>
      </w:r>
      <w:r w:rsidRPr="00C87BC5">
        <w:rPr>
          <w:i/>
          <w:iCs/>
          <w:lang w:val="es-CO"/>
        </w:rPr>
        <w:t xml:space="preserve">[indicar el nombre del Licitante] </w:t>
      </w:r>
      <w:r w:rsidRPr="00C87BC5">
        <w:rPr>
          <w:lang w:val="es-CO"/>
        </w:rPr>
        <w:t xml:space="preserve">(en adelante denominado “el Licitante”) les ha presentado su oferta el  __________ </w:t>
      </w:r>
      <w:r w:rsidRPr="00C87BC5">
        <w:rPr>
          <w:i/>
          <w:lang w:val="es-CO"/>
        </w:rPr>
        <w:t>[indicar la fecha de presentación de la oferta</w:t>
      </w:r>
      <w:r w:rsidRPr="00C87BC5">
        <w:rPr>
          <w:i/>
          <w:sz w:val="20"/>
          <w:lang w:val="es-CO"/>
        </w:rPr>
        <w:t>]</w:t>
      </w:r>
      <w:r w:rsidRPr="00C87BC5">
        <w:rPr>
          <w:lang w:val="es-CO"/>
        </w:rPr>
        <w:t xml:space="preserve"> (en adelante denominada “la oferta”) para la ejecución de ____________ </w:t>
      </w:r>
      <w:r w:rsidRPr="00C87BC5">
        <w:rPr>
          <w:i/>
          <w:lang w:val="es-CO"/>
        </w:rPr>
        <w:t xml:space="preserve">[indicar el nombre del Contrato] bajo </w:t>
      </w:r>
      <w:r w:rsidRPr="00C87BC5">
        <w:rPr>
          <w:lang w:val="es-CO"/>
        </w:rPr>
        <w:t>el llamado a Licitación</w:t>
      </w:r>
      <w:r w:rsidRPr="00C87BC5">
        <w:rPr>
          <w:i/>
          <w:lang w:val="es-CO"/>
        </w:rPr>
        <w:t xml:space="preserve"> </w:t>
      </w:r>
      <w:r w:rsidRPr="00C87BC5">
        <w:rPr>
          <w:lang w:val="es-CO"/>
        </w:rPr>
        <w:t xml:space="preserve">No. __________ </w:t>
      </w:r>
      <w:r w:rsidRPr="00C87BC5">
        <w:rPr>
          <w:i/>
          <w:iCs/>
          <w:lang w:val="es-CO"/>
        </w:rPr>
        <w:t>[número de llamado]</w:t>
      </w:r>
      <w:r w:rsidRPr="00C87BC5">
        <w:rPr>
          <w:lang w:val="es-CO"/>
        </w:rPr>
        <w:t xml:space="preserve"> (“el llamado”).</w:t>
      </w:r>
    </w:p>
    <w:p w14:paraId="3656042A" w14:textId="77777777" w:rsidR="007812E4" w:rsidRPr="00C87BC5" w:rsidRDefault="007812E4" w:rsidP="007812E4">
      <w:pPr>
        <w:numPr>
          <w:ilvl w:val="12"/>
          <w:numId w:val="0"/>
        </w:numPr>
        <w:rPr>
          <w:lang w:val="es-CO"/>
        </w:rPr>
      </w:pPr>
    </w:p>
    <w:p w14:paraId="1CEA8DDC" w14:textId="77777777" w:rsidR="007812E4" w:rsidRPr="00C87BC5" w:rsidRDefault="007812E4" w:rsidP="007812E4">
      <w:pPr>
        <w:numPr>
          <w:ilvl w:val="12"/>
          <w:numId w:val="0"/>
        </w:numPr>
        <w:rPr>
          <w:lang w:val="es-CO"/>
        </w:rPr>
      </w:pPr>
      <w:r w:rsidRPr="00C87BC5">
        <w:rPr>
          <w:lang w:val="es-CO"/>
        </w:rPr>
        <w:t xml:space="preserve">Así mismo, entendemos que, de acuerdo con sus condiciones, una Garantía de Seriedad deberá respaldar dicha oferta. </w:t>
      </w:r>
    </w:p>
    <w:p w14:paraId="6D50F926" w14:textId="77777777" w:rsidR="00034A2C" w:rsidRPr="00C87BC5" w:rsidRDefault="00034A2C" w:rsidP="007812E4">
      <w:pPr>
        <w:numPr>
          <w:ilvl w:val="12"/>
          <w:numId w:val="0"/>
        </w:numPr>
        <w:rPr>
          <w:lang w:val="es-CO"/>
        </w:rPr>
      </w:pPr>
    </w:p>
    <w:p w14:paraId="56732AE7" w14:textId="77777777" w:rsidR="00034A2C" w:rsidRPr="00C87BC5" w:rsidRDefault="00034A2C" w:rsidP="00034A2C">
      <w:pPr>
        <w:numPr>
          <w:ilvl w:val="12"/>
          <w:numId w:val="0"/>
        </w:numPr>
        <w:rPr>
          <w:lang w:val="es-CO"/>
        </w:rPr>
      </w:pPr>
      <w:r w:rsidRPr="00C87BC5">
        <w:rPr>
          <w:lang w:val="es-CO"/>
        </w:rPr>
        <w:t xml:space="preserve">A solicitud del Licitante, nosotros __________________ </w:t>
      </w:r>
      <w:r w:rsidRPr="00C87BC5">
        <w:rPr>
          <w:i/>
          <w:iCs/>
          <w:lang w:val="es-CO"/>
        </w:rPr>
        <w:t xml:space="preserve">[indicar el nombre del banco] </w:t>
      </w:r>
      <w:r w:rsidRPr="00C87BC5">
        <w:rPr>
          <w:lang w:val="es-CO"/>
        </w:rPr>
        <w:t xml:space="preserve">por medio de la presente Garantía nos obligamos irrevocablemente a pagar a ustedes una suma o sumas, que no exceda(n) un monto total de </w:t>
      </w:r>
      <w:r w:rsidRPr="00C87BC5">
        <w:rPr>
          <w:lang w:val="es-CO"/>
        </w:rPr>
        <w:softHyphen/>
      </w:r>
      <w:r w:rsidRPr="00C87BC5">
        <w:rPr>
          <w:lang w:val="es-CO"/>
        </w:rPr>
        <w:softHyphen/>
      </w:r>
      <w:r w:rsidRPr="00C87BC5">
        <w:rPr>
          <w:lang w:val="es-CO"/>
        </w:rPr>
        <w:softHyphen/>
      </w:r>
      <w:r w:rsidRPr="00C87BC5">
        <w:rPr>
          <w:lang w:val="es-CO"/>
        </w:rPr>
        <w:softHyphen/>
      </w:r>
      <w:r w:rsidRPr="00C87BC5">
        <w:rPr>
          <w:lang w:val="es-CO"/>
        </w:rPr>
        <w:softHyphen/>
        <w:t xml:space="preserve"> _______________</w:t>
      </w:r>
      <w:r w:rsidRPr="00C87BC5">
        <w:rPr>
          <w:i/>
          <w:iCs/>
          <w:lang w:val="es-CO"/>
        </w:rPr>
        <w:t>[indicar la cifra en números expresada en la moneda del país del Comprador o su equivalente en una moneda internacional de libre convertibilidad]</w:t>
      </w:r>
      <w:r w:rsidRPr="00C87BC5">
        <w:rPr>
          <w:lang w:val="es-CO"/>
        </w:rPr>
        <w:t>, (</w:t>
      </w:r>
      <w:r w:rsidRPr="00C87BC5">
        <w:rPr>
          <w:i/>
          <w:iCs/>
          <w:lang w:val="es-CO"/>
        </w:rPr>
        <w:t>[indicar la cifra en palabras]</w:t>
      </w:r>
      <w:r w:rsidRPr="00C87BC5">
        <w:rPr>
          <w:iCs/>
          <w:lang w:val="es-CO"/>
        </w:rPr>
        <w:t>)</w:t>
      </w:r>
      <w:r w:rsidRPr="00C87BC5">
        <w:rPr>
          <w:lang w:val="es-CO"/>
        </w:rPr>
        <w:t xml:space="preserve"> al recibo en nuestras oficinas de su primera solicitud por escrito y acompañada de una comunicación escrita que declare que el Licitante está incurriendo en violación de sus obligaciones contraídas bajo las condiciones de la oferta, porque el Licitante: </w:t>
      </w:r>
    </w:p>
    <w:p w14:paraId="1B41C2C0" w14:textId="77777777" w:rsidR="00034A2C" w:rsidRPr="00C87BC5" w:rsidRDefault="00034A2C" w:rsidP="00034A2C">
      <w:pPr>
        <w:numPr>
          <w:ilvl w:val="12"/>
          <w:numId w:val="0"/>
        </w:numPr>
        <w:rPr>
          <w:lang w:val="es-CO"/>
        </w:rPr>
      </w:pPr>
    </w:p>
    <w:p w14:paraId="44D909A1" w14:textId="77777777" w:rsidR="00034A2C" w:rsidRPr="00C87BC5" w:rsidRDefault="00034A2C" w:rsidP="00034A2C">
      <w:pPr>
        <w:numPr>
          <w:ilvl w:val="12"/>
          <w:numId w:val="0"/>
        </w:numPr>
        <w:ind w:left="1080" w:hanging="360"/>
        <w:rPr>
          <w:lang w:val="es-CO"/>
        </w:rPr>
      </w:pPr>
      <w:r w:rsidRPr="00C87BC5">
        <w:rPr>
          <w:lang w:val="es-CO"/>
        </w:rPr>
        <w:t>(a) ha retirado su oferta durante el período de validez establecido por el Licitante en el Formulario de Presentación de Oferta; o</w:t>
      </w:r>
    </w:p>
    <w:p w14:paraId="55534313" w14:textId="77777777" w:rsidR="00034A2C" w:rsidRPr="00C87BC5" w:rsidRDefault="00034A2C" w:rsidP="00034A2C">
      <w:pPr>
        <w:numPr>
          <w:ilvl w:val="12"/>
          <w:numId w:val="0"/>
        </w:numPr>
        <w:ind w:left="720"/>
        <w:rPr>
          <w:lang w:val="es-CO"/>
        </w:rPr>
      </w:pPr>
    </w:p>
    <w:p w14:paraId="764104B8" w14:textId="77777777" w:rsidR="00034A2C" w:rsidRPr="00C87BC5" w:rsidRDefault="00034A2C" w:rsidP="00034A2C">
      <w:pPr>
        <w:numPr>
          <w:ilvl w:val="12"/>
          <w:numId w:val="0"/>
        </w:numPr>
        <w:ind w:left="1080" w:hanging="360"/>
        <w:rPr>
          <w:lang w:val="es-CO"/>
        </w:rPr>
      </w:pPr>
      <w:r w:rsidRPr="00C87BC5">
        <w:rPr>
          <w:lang w:val="es-CO"/>
        </w:rPr>
        <w:t xml:space="preserve">(b) </w:t>
      </w:r>
      <w:proofErr w:type="gramStart"/>
      <w:r w:rsidRPr="00C87BC5">
        <w:rPr>
          <w:color w:val="000000"/>
          <w:lang w:val="es-CO"/>
        </w:rPr>
        <w:t>si</w:t>
      </w:r>
      <w:proofErr w:type="gramEnd"/>
      <w:r w:rsidRPr="00C87BC5">
        <w:rPr>
          <w:color w:val="000000"/>
          <w:lang w:val="es-CO"/>
        </w:rPr>
        <w:t xml:space="preserve"> después de haber sido notificado </w:t>
      </w:r>
      <w:r w:rsidRPr="00C87BC5">
        <w:rPr>
          <w:lang w:val="es-CO"/>
        </w:rPr>
        <w:t>por el Comprador de la aceptación de su oferta dentro del período de validez de la oferta como se establece en el Formulario de Presentación de Oferta, o dentro del período prorrogado por el Comprador antes de la expiración de este plazo, (i) no firma o rehúsa firmar el Contrato, si corresponde, o (ii)  no suministra o rehúsa suministrar la Garantía de Cumplimiento de conformidad con las IAL.</w:t>
      </w:r>
    </w:p>
    <w:p w14:paraId="375EF85C" w14:textId="77777777" w:rsidR="00034A2C" w:rsidRPr="00C87BC5" w:rsidRDefault="00034A2C" w:rsidP="00034A2C">
      <w:pPr>
        <w:numPr>
          <w:ilvl w:val="12"/>
          <w:numId w:val="0"/>
        </w:numPr>
        <w:rPr>
          <w:lang w:val="es-CO"/>
        </w:rPr>
      </w:pPr>
    </w:p>
    <w:p w14:paraId="516AC274" w14:textId="77777777" w:rsidR="00034A2C" w:rsidRPr="00C87BC5" w:rsidRDefault="00034A2C" w:rsidP="00034A2C">
      <w:pPr>
        <w:numPr>
          <w:ilvl w:val="12"/>
          <w:numId w:val="0"/>
        </w:numPr>
        <w:rPr>
          <w:lang w:val="es-CO"/>
        </w:rPr>
      </w:pPr>
      <w:r w:rsidRPr="00C87BC5">
        <w:rPr>
          <w:lang w:val="es-CO"/>
        </w:rPr>
        <w:t xml:space="preserve">Esta Garantía expirará (a) en el caso del Licitante seleccionado, cuando recibamos en nuestras oficinas las copias del Contrato firmado por el Licitante y de la Garantía de Cumplimiento emitida a ustedes por instrucciones del Licitante, o (b) en el caso de no ser el Licitante seleccionado, </w:t>
      </w:r>
      <w:r w:rsidRPr="00C87BC5">
        <w:rPr>
          <w:color w:val="000000"/>
          <w:lang w:val="es-CO"/>
        </w:rPr>
        <w:t>cuando ocurra el primero de los siguientes hechos: (i) haber recibido nosotros una copia de su comunicación al Licitante indicándole que el mismo no fue seleccionado; o (ii) haber transcurrido veintiocho días después de la expiración de la oferta</w:t>
      </w:r>
      <w:r w:rsidRPr="00C87BC5">
        <w:rPr>
          <w:lang w:val="es-CO"/>
        </w:rPr>
        <w:t xml:space="preserve">.  </w:t>
      </w:r>
    </w:p>
    <w:p w14:paraId="07B2BE9A" w14:textId="77777777" w:rsidR="00034A2C" w:rsidRPr="00C87BC5" w:rsidRDefault="00034A2C" w:rsidP="00034A2C">
      <w:pPr>
        <w:numPr>
          <w:ilvl w:val="12"/>
          <w:numId w:val="0"/>
        </w:numPr>
        <w:ind w:right="-180"/>
        <w:rPr>
          <w:lang w:val="es-CO"/>
        </w:rPr>
      </w:pPr>
    </w:p>
    <w:p w14:paraId="6F46C0FB" w14:textId="77777777" w:rsidR="00034A2C" w:rsidRPr="00C87BC5" w:rsidRDefault="00034A2C" w:rsidP="00034A2C">
      <w:pPr>
        <w:numPr>
          <w:ilvl w:val="12"/>
          <w:numId w:val="0"/>
        </w:numPr>
        <w:ind w:right="-180"/>
        <w:rPr>
          <w:lang w:val="es-CO"/>
        </w:rPr>
      </w:pPr>
      <w:r w:rsidRPr="00C87BC5">
        <w:rPr>
          <w:lang w:val="es-CO"/>
        </w:rPr>
        <w:t xml:space="preserve">Consecuentemente, cualquier solicitud de pago bajo esta Garantía deberá recibirse en esta institución en o antes de la fecha límite aquí estipulada. </w:t>
      </w:r>
    </w:p>
    <w:p w14:paraId="08664F61" w14:textId="77777777" w:rsidR="00034A2C" w:rsidRPr="00C87BC5" w:rsidRDefault="00034A2C" w:rsidP="00034A2C">
      <w:pPr>
        <w:numPr>
          <w:ilvl w:val="12"/>
          <w:numId w:val="0"/>
        </w:numPr>
        <w:ind w:right="-180"/>
        <w:rPr>
          <w:lang w:val="es-CO"/>
        </w:rPr>
      </w:pPr>
    </w:p>
    <w:p w14:paraId="57FFE8D2" w14:textId="77777777" w:rsidR="00034A2C" w:rsidRPr="00C87BC5" w:rsidRDefault="00034A2C" w:rsidP="00034A2C">
      <w:pPr>
        <w:numPr>
          <w:ilvl w:val="12"/>
          <w:numId w:val="0"/>
        </w:numPr>
        <w:ind w:right="-180"/>
        <w:rPr>
          <w:lang w:val="es-CO"/>
        </w:rPr>
      </w:pPr>
      <w:r w:rsidRPr="00C87BC5">
        <w:rPr>
          <w:lang w:val="es-CO"/>
        </w:rPr>
        <w:t>Esta Garantía está sujeta las “Reglas Uniformes de la CCI relativas a las garantías contra primera solicitud” (</w:t>
      </w:r>
      <w:r w:rsidRPr="00C87BC5">
        <w:rPr>
          <w:i/>
          <w:lang w:val="es-CO"/>
        </w:rPr>
        <w:t>U</w:t>
      </w:r>
      <w:r w:rsidRPr="00C87BC5">
        <w:rPr>
          <w:i/>
          <w:iCs/>
          <w:lang w:val="es-CO"/>
        </w:rPr>
        <w:t>niform Rules for Demand Guarantees</w:t>
      </w:r>
      <w:r w:rsidRPr="00C87BC5">
        <w:rPr>
          <w:lang w:val="es-CO"/>
        </w:rPr>
        <w:t>), Publicación del ICC No. 458.</w:t>
      </w:r>
    </w:p>
    <w:p w14:paraId="0F939D0E" w14:textId="77777777" w:rsidR="00034A2C" w:rsidRPr="00C87BC5" w:rsidRDefault="00034A2C" w:rsidP="00034A2C">
      <w:pPr>
        <w:numPr>
          <w:ilvl w:val="12"/>
          <w:numId w:val="0"/>
        </w:numPr>
        <w:ind w:right="-180"/>
        <w:rPr>
          <w:lang w:val="es-CO"/>
        </w:rPr>
      </w:pPr>
    </w:p>
    <w:p w14:paraId="2CFCD09E" w14:textId="77777777" w:rsidR="00034A2C" w:rsidRPr="00C87BC5" w:rsidRDefault="00034A2C" w:rsidP="00034A2C">
      <w:pPr>
        <w:numPr>
          <w:ilvl w:val="12"/>
          <w:numId w:val="0"/>
        </w:numPr>
        <w:ind w:right="-360"/>
        <w:rPr>
          <w:lang w:val="es-CO"/>
        </w:rPr>
      </w:pPr>
    </w:p>
    <w:p w14:paraId="79DC0F84" w14:textId="77777777" w:rsidR="00034A2C" w:rsidRPr="00C87BC5" w:rsidRDefault="00034A2C" w:rsidP="00034A2C">
      <w:pPr>
        <w:numPr>
          <w:ilvl w:val="12"/>
          <w:numId w:val="0"/>
        </w:numPr>
        <w:ind w:right="-360"/>
        <w:rPr>
          <w:lang w:val="es-CO"/>
        </w:rPr>
      </w:pPr>
      <w:r w:rsidRPr="00C87BC5">
        <w:rPr>
          <w:u w:val="single"/>
          <w:lang w:val="es-CO"/>
        </w:rPr>
        <w:tab/>
      </w:r>
      <w:r w:rsidRPr="00C87BC5">
        <w:rPr>
          <w:u w:val="single"/>
          <w:lang w:val="es-CO"/>
        </w:rPr>
        <w:tab/>
      </w:r>
      <w:r w:rsidRPr="00C87BC5">
        <w:rPr>
          <w:u w:val="single"/>
          <w:lang w:val="es-CO"/>
        </w:rPr>
        <w:tab/>
      </w:r>
      <w:r w:rsidRPr="00C87BC5">
        <w:rPr>
          <w:u w:val="single"/>
          <w:lang w:val="es-CO"/>
        </w:rPr>
        <w:tab/>
      </w:r>
      <w:r w:rsidRPr="00C87BC5">
        <w:rPr>
          <w:u w:val="single"/>
          <w:lang w:val="es-CO"/>
        </w:rPr>
        <w:tab/>
      </w:r>
      <w:r w:rsidRPr="00C87BC5">
        <w:rPr>
          <w:u w:val="single"/>
          <w:lang w:val="es-CO"/>
        </w:rPr>
        <w:tab/>
      </w:r>
      <w:r w:rsidRPr="00C87BC5">
        <w:rPr>
          <w:u w:val="single"/>
          <w:lang w:val="es-CO"/>
        </w:rPr>
        <w:tab/>
      </w:r>
      <w:r w:rsidRPr="00C87BC5">
        <w:rPr>
          <w:u w:val="single"/>
          <w:lang w:val="es-CO"/>
        </w:rPr>
        <w:tab/>
      </w:r>
    </w:p>
    <w:p w14:paraId="0A4C3E28" w14:textId="77777777" w:rsidR="00034A2C" w:rsidRPr="00C87BC5" w:rsidRDefault="00034A2C" w:rsidP="00034A2C">
      <w:pPr>
        <w:numPr>
          <w:ilvl w:val="12"/>
          <w:numId w:val="0"/>
        </w:numPr>
        <w:tabs>
          <w:tab w:val="left" w:pos="8640"/>
        </w:tabs>
        <w:ind w:right="-720"/>
        <w:rPr>
          <w:i/>
          <w:iCs/>
          <w:lang w:val="es-CO"/>
        </w:rPr>
      </w:pPr>
      <w:r w:rsidRPr="00C87BC5">
        <w:rPr>
          <w:i/>
          <w:iCs/>
          <w:lang w:val="es-CO"/>
        </w:rPr>
        <w:t>[Firma(s)]</w:t>
      </w:r>
    </w:p>
    <w:p w14:paraId="29F93A1B" w14:textId="77777777" w:rsidR="00034A2C" w:rsidRPr="00C87BC5" w:rsidRDefault="00632CED" w:rsidP="00034A2C">
      <w:pPr>
        <w:pStyle w:val="SectionIVHeader"/>
        <w:rPr>
          <w:lang w:val="es-CO"/>
        </w:rPr>
      </w:pPr>
      <w:r w:rsidRPr="00C87BC5">
        <w:rPr>
          <w:rStyle w:val="Table"/>
          <w:rFonts w:ascii="Times New Roman" w:hAnsi="Times New Roman"/>
          <w:spacing w:val="-2"/>
          <w:lang w:val="es-CO"/>
        </w:rPr>
        <w:br w:type="page"/>
      </w:r>
      <w:bookmarkStart w:id="136" w:name="_Toc77664167"/>
      <w:bookmarkStart w:id="137" w:name="_Toc482500894"/>
      <w:bookmarkStart w:id="138" w:name="_Toc87082191"/>
      <w:bookmarkStart w:id="139" w:name="_Toc103155217"/>
      <w:bookmarkStart w:id="140" w:name="_Toc206491458"/>
      <w:r w:rsidR="00034A2C" w:rsidRPr="00C87BC5">
        <w:rPr>
          <w:lang w:val="es-CO"/>
        </w:rPr>
        <w:lastRenderedPageBreak/>
        <w:t>Formulario de Garantía de Seriedad de la Oferta (Fianza)</w:t>
      </w:r>
      <w:bookmarkEnd w:id="136"/>
    </w:p>
    <w:p w14:paraId="5936F2C7" w14:textId="77777777" w:rsidR="00034A2C" w:rsidRPr="00C87BC5" w:rsidRDefault="00034A2C" w:rsidP="00034A2C">
      <w:pPr>
        <w:autoSpaceDE w:val="0"/>
        <w:autoSpaceDN w:val="0"/>
        <w:adjustRightInd w:val="0"/>
        <w:spacing w:line="240" w:lineRule="atLeast"/>
        <w:rPr>
          <w:b/>
          <w:bCs/>
          <w:color w:val="000000"/>
          <w:sz w:val="28"/>
          <w:szCs w:val="28"/>
          <w:lang w:val="es-CO"/>
        </w:rPr>
      </w:pPr>
    </w:p>
    <w:p w14:paraId="2C0C9562" w14:textId="77777777" w:rsidR="00034A2C" w:rsidRPr="00C87BC5" w:rsidRDefault="00034A2C" w:rsidP="00034A2C">
      <w:pPr>
        <w:autoSpaceDE w:val="0"/>
        <w:autoSpaceDN w:val="0"/>
        <w:adjustRightInd w:val="0"/>
        <w:spacing w:line="240" w:lineRule="atLeast"/>
        <w:rPr>
          <w:color w:val="000000"/>
          <w:lang w:val="es-CO"/>
        </w:rPr>
      </w:pPr>
    </w:p>
    <w:p w14:paraId="79CBA950" w14:textId="77777777" w:rsidR="00034A2C" w:rsidRPr="00C87BC5" w:rsidRDefault="00034A2C" w:rsidP="00034A2C">
      <w:pPr>
        <w:autoSpaceDE w:val="0"/>
        <w:autoSpaceDN w:val="0"/>
        <w:adjustRightInd w:val="0"/>
        <w:spacing w:line="240" w:lineRule="atLeast"/>
        <w:rPr>
          <w:color w:val="000000"/>
          <w:lang w:val="es-CO"/>
        </w:rPr>
      </w:pPr>
      <w:r w:rsidRPr="00C87BC5">
        <w:rPr>
          <w:color w:val="000000"/>
          <w:lang w:val="es-CO"/>
        </w:rPr>
        <w:t xml:space="preserve">FIANZA NO. _________________ </w:t>
      </w:r>
    </w:p>
    <w:p w14:paraId="152B64AA" w14:textId="77777777" w:rsidR="00034A2C" w:rsidRPr="00C87BC5" w:rsidRDefault="00034A2C" w:rsidP="00034A2C">
      <w:pPr>
        <w:autoSpaceDE w:val="0"/>
        <w:autoSpaceDN w:val="0"/>
        <w:adjustRightInd w:val="0"/>
        <w:spacing w:line="240" w:lineRule="atLeast"/>
        <w:rPr>
          <w:color w:val="000000"/>
          <w:lang w:val="es-CO"/>
        </w:rPr>
      </w:pPr>
    </w:p>
    <w:p w14:paraId="3CC19850" w14:textId="77777777" w:rsidR="00034A2C" w:rsidRPr="00C87BC5" w:rsidRDefault="00034A2C" w:rsidP="00E97EA7">
      <w:pPr>
        <w:autoSpaceDE w:val="0"/>
        <w:autoSpaceDN w:val="0"/>
        <w:adjustRightInd w:val="0"/>
        <w:spacing w:line="240" w:lineRule="atLeast"/>
        <w:rPr>
          <w:color w:val="000000"/>
          <w:lang w:val="es-CO"/>
        </w:rPr>
      </w:pPr>
      <w:r w:rsidRPr="00C87BC5">
        <w:rPr>
          <w:color w:val="000000"/>
          <w:lang w:val="es-CO"/>
        </w:rPr>
        <w:t xml:space="preserve">POR ESTA FIANZA ___________ </w:t>
      </w:r>
      <w:r w:rsidRPr="00C87BC5">
        <w:rPr>
          <w:i/>
          <w:iCs/>
          <w:color w:val="000000"/>
          <w:lang w:val="es-CO"/>
        </w:rPr>
        <w:t>[nombre del Licitante]</w:t>
      </w:r>
      <w:r w:rsidRPr="00C87BC5">
        <w:rPr>
          <w:color w:val="000000"/>
          <w:lang w:val="es-CO"/>
        </w:rPr>
        <w:t xml:space="preserve"> obrando en calidad de Mandante (en adelante “el Mandante”), y ______________ </w:t>
      </w:r>
      <w:r w:rsidRPr="00C87BC5">
        <w:rPr>
          <w:i/>
          <w:iCs/>
          <w:color w:val="000000"/>
          <w:lang w:val="es-CO"/>
        </w:rPr>
        <w:t>[nombre, denominación legal y dirección de la afianzadora],</w:t>
      </w:r>
      <w:r w:rsidRPr="00C87BC5">
        <w:rPr>
          <w:color w:val="000000"/>
          <w:lang w:val="es-CO"/>
        </w:rPr>
        <w:t xml:space="preserve"> </w:t>
      </w:r>
      <w:r w:rsidRPr="00C87BC5">
        <w:rPr>
          <w:b/>
          <w:bCs/>
          <w:color w:val="000000"/>
          <w:lang w:val="es-CO"/>
        </w:rPr>
        <w:t>autorizada para conducir negocios en _______________</w:t>
      </w:r>
      <w:r w:rsidRPr="00C87BC5">
        <w:rPr>
          <w:i/>
          <w:iCs/>
          <w:color w:val="000000"/>
          <w:lang w:val="es-CO"/>
        </w:rPr>
        <w:t xml:space="preserve">[nombre del país del Comprador], </w:t>
      </w:r>
      <w:r w:rsidRPr="00C87BC5">
        <w:rPr>
          <w:color w:val="000000"/>
          <w:lang w:val="es-CO"/>
        </w:rPr>
        <w:t>y quien obre como</w:t>
      </w:r>
      <w:r w:rsidRPr="00C87BC5">
        <w:rPr>
          <w:i/>
          <w:iCs/>
          <w:color w:val="000000"/>
          <w:lang w:val="es-CO"/>
        </w:rPr>
        <w:t xml:space="preserve"> </w:t>
      </w:r>
      <w:r w:rsidRPr="00C87BC5">
        <w:rPr>
          <w:color w:val="000000"/>
          <w:lang w:val="es-CO"/>
        </w:rPr>
        <w:t>Garante</w:t>
      </w:r>
      <w:r w:rsidRPr="00C87BC5">
        <w:rPr>
          <w:i/>
          <w:iCs/>
          <w:color w:val="000000"/>
          <w:lang w:val="es-CO"/>
        </w:rPr>
        <w:t xml:space="preserve"> </w:t>
      </w:r>
      <w:r w:rsidRPr="00C87BC5">
        <w:rPr>
          <w:color w:val="000000"/>
          <w:lang w:val="es-CO"/>
        </w:rPr>
        <w:t>(en adelante “el Garante”) por este instrumento se obligan y firmemente se comprometen con ____________________</w:t>
      </w:r>
      <w:r w:rsidRPr="00C87BC5">
        <w:rPr>
          <w:i/>
          <w:iCs/>
          <w:color w:val="000000"/>
          <w:lang w:val="es-CO"/>
        </w:rPr>
        <w:t>[nombre del Comprador]</w:t>
      </w:r>
      <w:r w:rsidRPr="00C87BC5">
        <w:rPr>
          <w:color w:val="000000"/>
          <w:lang w:val="es-CO"/>
        </w:rPr>
        <w:t xml:space="preserve"> como Demandante (en adelante “el Comprador”) por el monto de_____________ </w:t>
      </w:r>
      <w:r w:rsidRPr="00C87BC5">
        <w:rPr>
          <w:i/>
          <w:color w:val="000000"/>
          <w:lang w:val="es-CO"/>
        </w:rPr>
        <w:t>[</w:t>
      </w:r>
      <w:r w:rsidRPr="00C87BC5">
        <w:rPr>
          <w:i/>
          <w:iCs/>
          <w:color w:val="000000"/>
          <w:lang w:val="es-CO"/>
        </w:rPr>
        <w:t>monto de la fianza]</w:t>
      </w:r>
      <w:r w:rsidR="00E97EA7">
        <w:rPr>
          <w:rFonts w:ascii="ZWAdobeF" w:hAnsi="ZWAdobeF" w:cs="ZWAdobeF"/>
          <w:iCs/>
          <w:sz w:val="2"/>
          <w:szCs w:val="2"/>
          <w:lang w:val="es-CO"/>
        </w:rPr>
        <w:t>14F</w:t>
      </w:r>
      <w:r w:rsidRPr="00C87BC5">
        <w:rPr>
          <w:rStyle w:val="Refdenotaalpie"/>
          <w:i/>
          <w:iCs/>
          <w:color w:val="000000"/>
          <w:lang w:val="es-CO"/>
        </w:rPr>
        <w:footnoteReference w:id="6"/>
      </w:r>
      <w:r w:rsidRPr="00C87BC5">
        <w:rPr>
          <w:i/>
          <w:iCs/>
          <w:color w:val="000000"/>
          <w:lang w:val="es-CO"/>
        </w:rPr>
        <w:t xml:space="preserve"> [indicar la suma en palabras], </w:t>
      </w:r>
      <w:r w:rsidRPr="00C87BC5">
        <w:rPr>
          <w:color w:val="000000"/>
          <w:lang w:val="es-CO"/>
        </w:rPr>
        <w:t xml:space="preserve">a cuyo pago en legal forma, en los tipos y proporciones de monedas en que deba pagarse el precio de la Garantía, nosotros, el Mandante y el Garante antemencionados por este instrumento, nos comprometemos y obligamos colectiva y solidariamente a estos términos a nuestros herederos, albaceas, administradores, sucesores y cesionarios. </w:t>
      </w:r>
    </w:p>
    <w:p w14:paraId="69FD04A2" w14:textId="77777777" w:rsidR="00034A2C" w:rsidRPr="00C87BC5" w:rsidRDefault="00034A2C" w:rsidP="00034A2C">
      <w:pPr>
        <w:autoSpaceDE w:val="0"/>
        <w:autoSpaceDN w:val="0"/>
        <w:adjustRightInd w:val="0"/>
        <w:spacing w:line="240" w:lineRule="atLeast"/>
        <w:rPr>
          <w:color w:val="000000"/>
          <w:lang w:val="es-CO"/>
        </w:rPr>
      </w:pPr>
    </w:p>
    <w:p w14:paraId="2AA7B74F" w14:textId="77777777" w:rsidR="00034A2C" w:rsidRPr="00C87BC5" w:rsidRDefault="00034A2C" w:rsidP="00034A2C">
      <w:pPr>
        <w:autoSpaceDE w:val="0"/>
        <w:autoSpaceDN w:val="0"/>
        <w:adjustRightInd w:val="0"/>
        <w:spacing w:line="240" w:lineRule="atLeast"/>
        <w:rPr>
          <w:color w:val="000000"/>
          <w:lang w:val="es-CO"/>
        </w:rPr>
      </w:pPr>
      <w:r w:rsidRPr="00C87BC5">
        <w:rPr>
          <w:color w:val="000000"/>
          <w:lang w:val="es-CO"/>
        </w:rPr>
        <w:t>CONSIDERANDO que el Mandante ha presentado al Comprador una oferta escrita con fecha del ____ día de _______, del 200_, para la construcción de ________</w:t>
      </w:r>
      <w:proofErr w:type="gramStart"/>
      <w:r w:rsidRPr="00C87BC5">
        <w:rPr>
          <w:color w:val="000000"/>
          <w:lang w:val="es-CO"/>
        </w:rPr>
        <w:t>_</w:t>
      </w:r>
      <w:r w:rsidRPr="00C87BC5">
        <w:rPr>
          <w:i/>
          <w:iCs/>
          <w:color w:val="000000"/>
          <w:lang w:val="es-CO"/>
        </w:rPr>
        <w:t>[</w:t>
      </w:r>
      <w:proofErr w:type="gramEnd"/>
      <w:r w:rsidRPr="00C87BC5">
        <w:rPr>
          <w:i/>
          <w:iCs/>
          <w:color w:val="000000"/>
          <w:lang w:val="es-CO"/>
        </w:rPr>
        <w:t xml:space="preserve">indicar la descripción de las </w:t>
      </w:r>
      <w:r w:rsidR="00465CC8" w:rsidRPr="00C87BC5">
        <w:rPr>
          <w:i/>
          <w:iCs/>
          <w:color w:val="000000"/>
          <w:lang w:val="es-CO"/>
        </w:rPr>
        <w:t>Instalaciones</w:t>
      </w:r>
      <w:r w:rsidRPr="00C87BC5">
        <w:rPr>
          <w:i/>
          <w:iCs/>
          <w:color w:val="000000"/>
          <w:lang w:val="es-CO"/>
        </w:rPr>
        <w:t>]</w:t>
      </w:r>
      <w:r w:rsidRPr="00C87BC5">
        <w:rPr>
          <w:color w:val="000000"/>
          <w:lang w:val="es-CO"/>
        </w:rPr>
        <w:t xml:space="preserve"> (en adelante “la oferta”).</w:t>
      </w:r>
    </w:p>
    <w:p w14:paraId="7F302038" w14:textId="77777777" w:rsidR="00034A2C" w:rsidRPr="00C87BC5" w:rsidRDefault="00034A2C" w:rsidP="00034A2C">
      <w:pPr>
        <w:autoSpaceDE w:val="0"/>
        <w:autoSpaceDN w:val="0"/>
        <w:adjustRightInd w:val="0"/>
        <w:spacing w:line="240" w:lineRule="atLeast"/>
        <w:rPr>
          <w:color w:val="000000"/>
          <w:lang w:val="es-CO"/>
        </w:rPr>
      </w:pPr>
    </w:p>
    <w:p w14:paraId="74511254" w14:textId="77777777" w:rsidR="00034A2C" w:rsidRPr="00C87BC5" w:rsidRDefault="00034A2C" w:rsidP="00034A2C">
      <w:pPr>
        <w:autoSpaceDE w:val="0"/>
        <w:autoSpaceDN w:val="0"/>
        <w:adjustRightInd w:val="0"/>
        <w:spacing w:line="240" w:lineRule="atLeast"/>
        <w:rPr>
          <w:color w:val="000000"/>
          <w:lang w:val="es-CO"/>
        </w:rPr>
      </w:pPr>
      <w:r w:rsidRPr="00C87BC5">
        <w:rPr>
          <w:color w:val="000000"/>
          <w:lang w:val="es-CO"/>
        </w:rPr>
        <w:t>POR LO TANTO, LA CONDICI</w:t>
      </w:r>
      <w:r w:rsidR="003A6F89">
        <w:rPr>
          <w:color w:val="000000"/>
          <w:lang w:val="es-CO"/>
        </w:rPr>
        <w:t>Ó</w:t>
      </w:r>
      <w:r w:rsidRPr="00C87BC5">
        <w:rPr>
          <w:color w:val="000000"/>
          <w:lang w:val="es-CO"/>
        </w:rPr>
        <w:t>N DE ESTA OBLIGACI</w:t>
      </w:r>
      <w:r w:rsidR="003A6F89">
        <w:rPr>
          <w:color w:val="000000"/>
          <w:lang w:val="es-CO"/>
        </w:rPr>
        <w:t>Ó</w:t>
      </w:r>
      <w:r w:rsidRPr="00C87BC5">
        <w:rPr>
          <w:color w:val="000000"/>
          <w:lang w:val="es-CO"/>
        </w:rPr>
        <w:t xml:space="preserve">N es tal que si el Mandante:   </w:t>
      </w:r>
    </w:p>
    <w:p w14:paraId="653928CF" w14:textId="77777777" w:rsidR="00034A2C" w:rsidRPr="00C87BC5" w:rsidRDefault="00034A2C" w:rsidP="00034A2C">
      <w:pPr>
        <w:autoSpaceDE w:val="0"/>
        <w:autoSpaceDN w:val="0"/>
        <w:adjustRightInd w:val="0"/>
        <w:spacing w:line="240" w:lineRule="atLeast"/>
        <w:rPr>
          <w:color w:val="000000"/>
          <w:lang w:val="es-CO"/>
        </w:rPr>
      </w:pPr>
    </w:p>
    <w:p w14:paraId="5CDF769F" w14:textId="77777777" w:rsidR="00034A2C" w:rsidRPr="00C87BC5" w:rsidRDefault="00034A2C" w:rsidP="005B6437">
      <w:pPr>
        <w:numPr>
          <w:ilvl w:val="0"/>
          <w:numId w:val="41"/>
        </w:numPr>
        <w:autoSpaceDE w:val="0"/>
        <w:autoSpaceDN w:val="0"/>
        <w:adjustRightInd w:val="0"/>
        <w:spacing w:line="240" w:lineRule="atLeast"/>
        <w:rPr>
          <w:color w:val="000000"/>
          <w:lang w:val="es-CO"/>
        </w:rPr>
      </w:pPr>
      <w:r w:rsidRPr="00C87BC5">
        <w:rPr>
          <w:color w:val="000000"/>
          <w:lang w:val="es-CO"/>
        </w:rPr>
        <w:t>retira su oferta durante el período de validez de la oferta estipulado por el Licitante en el Formulario de Oferta; o</w:t>
      </w:r>
    </w:p>
    <w:p w14:paraId="03D6A169" w14:textId="77777777" w:rsidR="00034A2C" w:rsidRPr="00C87BC5" w:rsidRDefault="00034A2C" w:rsidP="00034A2C">
      <w:pPr>
        <w:autoSpaceDE w:val="0"/>
        <w:autoSpaceDN w:val="0"/>
        <w:adjustRightInd w:val="0"/>
        <w:spacing w:line="240" w:lineRule="atLeast"/>
        <w:rPr>
          <w:color w:val="000000"/>
          <w:lang w:val="es-CO"/>
        </w:rPr>
      </w:pPr>
    </w:p>
    <w:p w14:paraId="5BFADEFB" w14:textId="77777777" w:rsidR="00034A2C" w:rsidRPr="00C87BC5" w:rsidRDefault="00034A2C" w:rsidP="005B6437">
      <w:pPr>
        <w:numPr>
          <w:ilvl w:val="0"/>
          <w:numId w:val="41"/>
        </w:numPr>
        <w:autoSpaceDE w:val="0"/>
        <w:autoSpaceDN w:val="0"/>
        <w:adjustRightInd w:val="0"/>
        <w:spacing w:line="240" w:lineRule="atLeast"/>
        <w:rPr>
          <w:color w:val="000000"/>
          <w:lang w:val="es-CO"/>
        </w:rPr>
      </w:pPr>
      <w:r w:rsidRPr="00C87BC5">
        <w:rPr>
          <w:color w:val="000000"/>
          <w:lang w:val="es-CO"/>
        </w:rPr>
        <w:t xml:space="preserve">si después de haber sido notificado de la aceptación de su oferta por el Comprador durante el período de validez de la misma:  </w:t>
      </w:r>
      <w:r w:rsidR="00854358">
        <w:rPr>
          <w:color w:val="000000"/>
          <w:lang w:val="es-CO"/>
        </w:rPr>
        <w:t>(</w:t>
      </w:r>
      <w:r w:rsidRPr="00C87BC5">
        <w:rPr>
          <w:color w:val="000000"/>
          <w:lang w:val="es-CO"/>
        </w:rPr>
        <w:t>i) no ejecuta o rehúsa ejecutar el Formulario de Contrato, (ii)</w:t>
      </w:r>
      <w:r w:rsidR="00854358">
        <w:rPr>
          <w:color w:val="000000"/>
          <w:lang w:val="es-CO"/>
        </w:rPr>
        <w:t xml:space="preserve"> </w:t>
      </w:r>
      <w:r w:rsidRPr="00C87BC5">
        <w:rPr>
          <w:color w:val="000000"/>
          <w:lang w:val="es-CO"/>
        </w:rPr>
        <w:t>no presenta o rehúsa presentar la Garantía de Cumplimento de Contrato conformidad con lo establecido en las Instrucciones a los Licitantes;</w:t>
      </w:r>
    </w:p>
    <w:p w14:paraId="424938F9" w14:textId="77777777" w:rsidR="00034A2C" w:rsidRPr="00C87BC5" w:rsidRDefault="00034A2C" w:rsidP="00034A2C">
      <w:pPr>
        <w:autoSpaceDE w:val="0"/>
        <w:autoSpaceDN w:val="0"/>
        <w:adjustRightInd w:val="0"/>
        <w:spacing w:line="240" w:lineRule="atLeast"/>
        <w:ind w:left="360"/>
        <w:rPr>
          <w:color w:val="000000"/>
          <w:lang w:val="es-CO"/>
        </w:rPr>
      </w:pPr>
    </w:p>
    <w:p w14:paraId="0E1B709E" w14:textId="77777777" w:rsidR="00034A2C" w:rsidRPr="00C87BC5" w:rsidRDefault="00034A2C" w:rsidP="00034A2C">
      <w:pPr>
        <w:pStyle w:val="Sangradetextonormal"/>
        <w:ind w:left="0"/>
        <w:rPr>
          <w:lang w:val="es-CO"/>
        </w:rPr>
      </w:pPr>
      <w:r w:rsidRPr="00C87BC5">
        <w:rPr>
          <w:lang w:val="es-CO"/>
        </w:rPr>
        <w:t>el Garante procederá inmediatamente a pagar al Comprador la máxima suma indicada anteriormente al recibo de la primera solicitud por escrito del Comprador, sin que el Comprador tenga que sustentar su demanda, siempre y cuando el Comprador establezca en su demanda que ésta es motivada por los acontecimiento de cualquiera de los eventos descritos anteriormente, especificando cuál(es) evento(s) ocurrió / ocurrieron.</w:t>
      </w:r>
    </w:p>
    <w:p w14:paraId="4DBC0DCD" w14:textId="77777777" w:rsidR="00034A2C" w:rsidRPr="00C87BC5" w:rsidRDefault="00034A2C" w:rsidP="00034A2C">
      <w:pPr>
        <w:autoSpaceDE w:val="0"/>
        <w:autoSpaceDN w:val="0"/>
        <w:adjustRightInd w:val="0"/>
        <w:spacing w:line="240" w:lineRule="atLeast"/>
        <w:rPr>
          <w:color w:val="000000"/>
          <w:lang w:val="es-CO"/>
        </w:rPr>
      </w:pPr>
    </w:p>
    <w:p w14:paraId="426A5859" w14:textId="77777777" w:rsidR="00034A2C" w:rsidRPr="00C87BC5" w:rsidRDefault="00034A2C" w:rsidP="00034A2C">
      <w:pPr>
        <w:autoSpaceDE w:val="0"/>
        <w:autoSpaceDN w:val="0"/>
        <w:adjustRightInd w:val="0"/>
        <w:spacing w:line="240" w:lineRule="atLeast"/>
        <w:rPr>
          <w:color w:val="000000"/>
          <w:lang w:val="es-CO"/>
        </w:rPr>
      </w:pPr>
      <w:r w:rsidRPr="00C87BC5">
        <w:rPr>
          <w:color w:val="000000"/>
          <w:lang w:val="es-CO"/>
        </w:rPr>
        <w:t xml:space="preserve">EN FE DE LO CUAL, el Garante conviene que su obligación permanecerá vigente y tendrá pleno efecto inclusive hasta la fecha 28 días después de la expiración de la validez de la oferta tal como se establece en la Llamado a Licitación. Cualquier demanda con respecto a </w:t>
      </w:r>
      <w:r w:rsidRPr="00C87BC5">
        <w:rPr>
          <w:color w:val="000000"/>
          <w:lang w:val="es-CO"/>
        </w:rPr>
        <w:lastRenderedPageBreak/>
        <w:t>esta Fianza deberá ser recibida por el Garante a más tardar dentro del plazo estipulado anteriormente.</w:t>
      </w:r>
    </w:p>
    <w:p w14:paraId="04CC373C" w14:textId="77777777" w:rsidR="00034A2C" w:rsidRPr="00C87BC5" w:rsidRDefault="00034A2C" w:rsidP="00034A2C">
      <w:pPr>
        <w:autoSpaceDE w:val="0"/>
        <w:autoSpaceDN w:val="0"/>
        <w:adjustRightInd w:val="0"/>
        <w:spacing w:line="240" w:lineRule="atLeast"/>
        <w:rPr>
          <w:color w:val="000000"/>
          <w:lang w:val="es-CO"/>
        </w:rPr>
      </w:pPr>
    </w:p>
    <w:p w14:paraId="296FB7AA" w14:textId="77777777" w:rsidR="00034A2C" w:rsidRPr="00C87BC5" w:rsidRDefault="00034A2C" w:rsidP="00034A2C">
      <w:pPr>
        <w:pStyle w:val="Textoindependiente"/>
        <w:rPr>
          <w:i/>
          <w:iCs/>
          <w:lang w:val="es-CO"/>
        </w:rPr>
      </w:pPr>
      <w:r w:rsidRPr="00C87BC5">
        <w:rPr>
          <w:lang w:val="es-CO"/>
        </w:rPr>
        <w:t>EN FE DE LO CUAL, el Mandante y el Garante han dispuesto que se ejecuten estos documentos con sus respectivos nombres este ____ día de _____________ del _____.</w:t>
      </w:r>
    </w:p>
    <w:p w14:paraId="3DE5B772" w14:textId="77777777" w:rsidR="00034A2C" w:rsidRPr="00C87BC5" w:rsidRDefault="00034A2C" w:rsidP="00034A2C">
      <w:pPr>
        <w:autoSpaceDE w:val="0"/>
        <w:autoSpaceDN w:val="0"/>
        <w:adjustRightInd w:val="0"/>
        <w:spacing w:line="240" w:lineRule="atLeast"/>
        <w:rPr>
          <w:color w:val="000000"/>
          <w:lang w:val="es-CO"/>
        </w:rPr>
      </w:pPr>
    </w:p>
    <w:p w14:paraId="30BB5D38" w14:textId="77777777" w:rsidR="00034A2C" w:rsidRPr="00C87BC5" w:rsidRDefault="00034A2C" w:rsidP="00034A2C">
      <w:pPr>
        <w:tabs>
          <w:tab w:val="left" w:pos="3960"/>
        </w:tabs>
        <w:autoSpaceDE w:val="0"/>
        <w:autoSpaceDN w:val="0"/>
        <w:adjustRightInd w:val="0"/>
        <w:spacing w:line="240" w:lineRule="atLeast"/>
        <w:rPr>
          <w:i/>
          <w:iCs/>
          <w:color w:val="000000"/>
          <w:sz w:val="22"/>
          <w:lang w:val="es-CO"/>
        </w:rPr>
      </w:pPr>
      <w:r w:rsidRPr="00C87BC5">
        <w:rPr>
          <w:color w:val="000000"/>
          <w:lang w:val="es-CO"/>
        </w:rPr>
        <w:t xml:space="preserve">Mandante(es): </w:t>
      </w:r>
      <w:r w:rsidRPr="00C87BC5">
        <w:rPr>
          <w:i/>
          <w:iCs/>
          <w:color w:val="000000"/>
          <w:sz w:val="22"/>
          <w:lang w:val="es-CO"/>
        </w:rPr>
        <w:t>nombre(s) del representante(s) autorizado de la Afianzadora</w:t>
      </w:r>
    </w:p>
    <w:p w14:paraId="1EF3E7CA" w14:textId="77777777" w:rsidR="00034A2C" w:rsidRPr="00C87BC5" w:rsidRDefault="00034A2C" w:rsidP="00034A2C">
      <w:pPr>
        <w:tabs>
          <w:tab w:val="left" w:pos="3960"/>
        </w:tabs>
        <w:autoSpaceDE w:val="0"/>
        <w:autoSpaceDN w:val="0"/>
        <w:adjustRightInd w:val="0"/>
        <w:spacing w:line="240" w:lineRule="atLeast"/>
        <w:rPr>
          <w:i/>
          <w:iCs/>
          <w:color w:val="000000"/>
          <w:sz w:val="22"/>
          <w:lang w:val="es-CO"/>
        </w:rPr>
      </w:pPr>
    </w:p>
    <w:p w14:paraId="0E0FFDF0" w14:textId="77777777" w:rsidR="00034A2C" w:rsidRPr="00C87BC5" w:rsidRDefault="00034A2C" w:rsidP="00034A2C">
      <w:pPr>
        <w:tabs>
          <w:tab w:val="left" w:pos="3960"/>
        </w:tabs>
        <w:autoSpaceDE w:val="0"/>
        <w:autoSpaceDN w:val="0"/>
        <w:adjustRightInd w:val="0"/>
        <w:spacing w:line="240" w:lineRule="atLeast"/>
        <w:rPr>
          <w:color w:val="000000"/>
          <w:lang w:val="es-CO"/>
        </w:rPr>
      </w:pPr>
      <w:r w:rsidRPr="00C87BC5">
        <w:rPr>
          <w:i/>
          <w:iCs/>
          <w:color w:val="000000"/>
          <w:sz w:val="22"/>
          <w:lang w:val="es-CO"/>
        </w:rPr>
        <w:t xml:space="preserve"> </w:t>
      </w:r>
      <w:r w:rsidRPr="00C87BC5">
        <w:rPr>
          <w:color w:val="000000"/>
          <w:lang w:val="es-CO"/>
        </w:rPr>
        <w:t>______________________________________________________</w:t>
      </w:r>
    </w:p>
    <w:p w14:paraId="168D9397" w14:textId="77777777" w:rsidR="00034A2C" w:rsidRPr="00C87BC5" w:rsidRDefault="00034A2C" w:rsidP="00034A2C">
      <w:pPr>
        <w:tabs>
          <w:tab w:val="left" w:pos="3960"/>
        </w:tabs>
        <w:autoSpaceDE w:val="0"/>
        <w:autoSpaceDN w:val="0"/>
        <w:adjustRightInd w:val="0"/>
        <w:spacing w:line="240" w:lineRule="atLeast"/>
        <w:rPr>
          <w:color w:val="000000"/>
          <w:lang w:val="es-CO"/>
        </w:rPr>
      </w:pPr>
    </w:p>
    <w:p w14:paraId="5063D28F" w14:textId="77777777" w:rsidR="00034A2C" w:rsidRPr="00C87BC5" w:rsidRDefault="00034A2C" w:rsidP="00034A2C">
      <w:pPr>
        <w:tabs>
          <w:tab w:val="left" w:pos="3960"/>
        </w:tabs>
        <w:autoSpaceDE w:val="0"/>
        <w:autoSpaceDN w:val="0"/>
        <w:adjustRightInd w:val="0"/>
        <w:spacing w:line="240" w:lineRule="atLeast"/>
        <w:rPr>
          <w:color w:val="000000"/>
          <w:lang w:val="es-CO"/>
        </w:rPr>
      </w:pPr>
    </w:p>
    <w:p w14:paraId="20919576" w14:textId="77777777" w:rsidR="00034A2C" w:rsidRPr="00C87BC5" w:rsidRDefault="00034A2C" w:rsidP="00034A2C">
      <w:pPr>
        <w:tabs>
          <w:tab w:val="left" w:pos="3960"/>
        </w:tabs>
        <w:autoSpaceDE w:val="0"/>
        <w:autoSpaceDN w:val="0"/>
        <w:adjustRightInd w:val="0"/>
        <w:spacing w:line="240" w:lineRule="atLeast"/>
        <w:rPr>
          <w:color w:val="000000"/>
          <w:lang w:val="es-CO"/>
        </w:rPr>
      </w:pPr>
      <w:r w:rsidRPr="00C87BC5">
        <w:rPr>
          <w:color w:val="000000"/>
          <w:lang w:val="es-CO"/>
        </w:rPr>
        <w:t>Garante: ________________________    Sello Oficial de la Corporación (si corresponde)</w:t>
      </w:r>
    </w:p>
    <w:p w14:paraId="0C1F9DB9" w14:textId="77777777" w:rsidR="00034A2C" w:rsidRPr="00C87BC5" w:rsidRDefault="00034A2C" w:rsidP="00034A2C">
      <w:pPr>
        <w:tabs>
          <w:tab w:val="left" w:pos="4320"/>
        </w:tabs>
        <w:autoSpaceDE w:val="0"/>
        <w:autoSpaceDN w:val="0"/>
        <w:adjustRightInd w:val="0"/>
        <w:spacing w:line="240" w:lineRule="atLeast"/>
        <w:rPr>
          <w:color w:val="000000"/>
          <w:lang w:val="es-CO"/>
        </w:rPr>
      </w:pPr>
    </w:p>
    <w:p w14:paraId="33F26B1E" w14:textId="77777777" w:rsidR="00034A2C" w:rsidRPr="00C87BC5" w:rsidRDefault="00034A2C" w:rsidP="00034A2C">
      <w:pPr>
        <w:tabs>
          <w:tab w:val="left" w:pos="4320"/>
        </w:tabs>
        <w:autoSpaceDE w:val="0"/>
        <w:autoSpaceDN w:val="0"/>
        <w:adjustRightInd w:val="0"/>
        <w:spacing w:line="240" w:lineRule="atLeast"/>
        <w:rPr>
          <w:color w:val="000000"/>
          <w:lang w:val="es-CO"/>
        </w:rPr>
      </w:pPr>
      <w:r w:rsidRPr="00C87BC5">
        <w:rPr>
          <w:color w:val="000000"/>
          <w:lang w:val="es-CO"/>
        </w:rPr>
        <w:t>_______________________________</w:t>
      </w:r>
      <w:r w:rsidRPr="00C87BC5">
        <w:rPr>
          <w:color w:val="000000"/>
          <w:lang w:val="es-CO"/>
        </w:rPr>
        <w:tab/>
        <w:t>____________________________________</w:t>
      </w:r>
    </w:p>
    <w:p w14:paraId="76043E7A" w14:textId="77777777" w:rsidR="00034A2C" w:rsidRPr="00C87BC5" w:rsidRDefault="00034A2C" w:rsidP="00034A2C">
      <w:pPr>
        <w:tabs>
          <w:tab w:val="left" w:pos="4320"/>
        </w:tabs>
        <w:autoSpaceDE w:val="0"/>
        <w:autoSpaceDN w:val="0"/>
        <w:adjustRightInd w:val="0"/>
        <w:spacing w:line="240" w:lineRule="atLeast"/>
        <w:rPr>
          <w:i/>
          <w:iCs/>
          <w:color w:val="000000"/>
          <w:lang w:val="es-CO"/>
        </w:rPr>
      </w:pPr>
      <w:r w:rsidRPr="00C87BC5">
        <w:rPr>
          <w:i/>
          <w:iCs/>
          <w:color w:val="000000"/>
          <w:lang w:val="es-CO"/>
        </w:rPr>
        <w:t>(Firma)</w:t>
      </w:r>
      <w:r w:rsidRPr="00C87BC5">
        <w:rPr>
          <w:i/>
          <w:iCs/>
          <w:color w:val="000000"/>
          <w:lang w:val="es-CO"/>
        </w:rPr>
        <w:tab/>
        <w:t>(Firma)</w:t>
      </w:r>
    </w:p>
    <w:p w14:paraId="1BDDD3B2" w14:textId="77777777" w:rsidR="00034A2C" w:rsidRPr="00C87BC5" w:rsidRDefault="00034A2C" w:rsidP="00034A2C">
      <w:pPr>
        <w:tabs>
          <w:tab w:val="left" w:pos="4320"/>
        </w:tabs>
        <w:autoSpaceDE w:val="0"/>
        <w:autoSpaceDN w:val="0"/>
        <w:adjustRightInd w:val="0"/>
        <w:spacing w:line="240" w:lineRule="atLeast"/>
        <w:rPr>
          <w:i/>
          <w:iCs/>
          <w:color w:val="000000"/>
          <w:lang w:val="es-CO"/>
        </w:rPr>
      </w:pPr>
    </w:p>
    <w:p w14:paraId="280F136E" w14:textId="77777777" w:rsidR="00034A2C" w:rsidRPr="00C87BC5" w:rsidRDefault="00034A2C" w:rsidP="00034A2C">
      <w:pPr>
        <w:tabs>
          <w:tab w:val="left" w:pos="4320"/>
        </w:tabs>
        <w:autoSpaceDE w:val="0"/>
        <w:autoSpaceDN w:val="0"/>
        <w:adjustRightInd w:val="0"/>
        <w:spacing w:line="240" w:lineRule="atLeast"/>
        <w:rPr>
          <w:color w:val="000000"/>
          <w:lang w:val="es-CO"/>
        </w:rPr>
      </w:pPr>
      <w:r w:rsidRPr="00C87BC5">
        <w:rPr>
          <w:color w:val="000000"/>
          <w:lang w:val="es-CO"/>
        </w:rPr>
        <w:t>_______________________________</w:t>
      </w:r>
      <w:r w:rsidRPr="00C87BC5">
        <w:rPr>
          <w:color w:val="000000"/>
          <w:lang w:val="es-CO"/>
        </w:rPr>
        <w:tab/>
        <w:t>____________________________________</w:t>
      </w:r>
    </w:p>
    <w:p w14:paraId="65692C8A" w14:textId="77777777" w:rsidR="00034A2C" w:rsidRPr="00C87BC5" w:rsidRDefault="00034A2C" w:rsidP="00034A2C">
      <w:pPr>
        <w:tabs>
          <w:tab w:val="left" w:pos="4320"/>
        </w:tabs>
        <w:autoSpaceDE w:val="0"/>
        <w:autoSpaceDN w:val="0"/>
        <w:adjustRightInd w:val="0"/>
        <w:spacing w:line="240" w:lineRule="atLeast"/>
        <w:rPr>
          <w:i/>
          <w:iCs/>
          <w:color w:val="000000"/>
          <w:lang w:val="es-CO"/>
        </w:rPr>
      </w:pPr>
      <w:r w:rsidRPr="00C87BC5">
        <w:rPr>
          <w:i/>
          <w:iCs/>
          <w:color w:val="000000"/>
          <w:lang w:val="es-CO"/>
        </w:rPr>
        <w:t>(Nombre y cargo)</w:t>
      </w:r>
      <w:r w:rsidRPr="00C87BC5">
        <w:rPr>
          <w:i/>
          <w:iCs/>
          <w:color w:val="000000"/>
          <w:lang w:val="es-CO"/>
        </w:rPr>
        <w:tab/>
        <w:t>(Nombre y cargo)</w:t>
      </w:r>
    </w:p>
    <w:bookmarkEnd w:id="137"/>
    <w:bookmarkEnd w:id="138"/>
    <w:bookmarkEnd w:id="139"/>
    <w:bookmarkEnd w:id="140"/>
    <w:p w14:paraId="0EDE9236" w14:textId="77777777" w:rsidR="00D73140" w:rsidRPr="00C87BC5" w:rsidRDefault="00632CED" w:rsidP="00D73140">
      <w:pPr>
        <w:pStyle w:val="SectionIVHeader"/>
        <w:rPr>
          <w:lang w:val="es-CO"/>
        </w:rPr>
      </w:pPr>
      <w:r w:rsidRPr="00C87BC5">
        <w:rPr>
          <w:lang w:val="es-CO"/>
        </w:rPr>
        <w:br w:type="page"/>
      </w:r>
      <w:bookmarkStart w:id="141" w:name="_Toc77664168"/>
      <w:bookmarkStart w:id="142" w:name="_Toc125871321"/>
      <w:bookmarkStart w:id="143" w:name="_Toc206491459"/>
      <w:r w:rsidR="00D73140" w:rsidRPr="00C87BC5">
        <w:rPr>
          <w:lang w:val="es-CO"/>
        </w:rPr>
        <w:lastRenderedPageBreak/>
        <w:t>Declaración de Mantenimiento de la Oferta</w:t>
      </w:r>
      <w:bookmarkEnd w:id="141"/>
    </w:p>
    <w:p w14:paraId="0B9BE08F" w14:textId="77777777" w:rsidR="00D73140" w:rsidRPr="00C87BC5" w:rsidRDefault="00D73140" w:rsidP="00D73140">
      <w:pPr>
        <w:rPr>
          <w:lang w:val="es-CO"/>
        </w:rPr>
      </w:pPr>
    </w:p>
    <w:p w14:paraId="7602979A" w14:textId="77777777" w:rsidR="00D73140" w:rsidRPr="00C87BC5" w:rsidRDefault="00D73140" w:rsidP="00D73140">
      <w:pPr>
        <w:jc w:val="right"/>
        <w:rPr>
          <w:lang w:val="es-CO"/>
        </w:rPr>
      </w:pPr>
    </w:p>
    <w:p w14:paraId="5C7EDDFD" w14:textId="77777777" w:rsidR="00D73140" w:rsidRPr="00C87BC5" w:rsidRDefault="00D73140" w:rsidP="00D73140">
      <w:pPr>
        <w:jc w:val="right"/>
        <w:rPr>
          <w:i/>
          <w:iCs/>
          <w:lang w:val="es-CO"/>
        </w:rPr>
      </w:pPr>
      <w:r w:rsidRPr="00C87BC5">
        <w:rPr>
          <w:lang w:val="es-CO"/>
        </w:rPr>
        <w:t xml:space="preserve">Fecha: </w:t>
      </w:r>
      <w:r w:rsidRPr="00C87BC5">
        <w:rPr>
          <w:i/>
          <w:iCs/>
          <w:lang w:val="es-CO"/>
        </w:rPr>
        <w:t>[indicar la fecha (día, mes y año) de presentación de la oferta]</w:t>
      </w:r>
    </w:p>
    <w:p w14:paraId="0A17143F" w14:textId="77777777" w:rsidR="00D73140" w:rsidRPr="00C87BC5" w:rsidRDefault="00D73140" w:rsidP="00D73140">
      <w:pPr>
        <w:jc w:val="right"/>
        <w:rPr>
          <w:i/>
          <w:iCs/>
          <w:lang w:val="es-CO"/>
        </w:rPr>
      </w:pPr>
      <w:r w:rsidRPr="00C87BC5">
        <w:rPr>
          <w:lang w:val="es-CO"/>
        </w:rPr>
        <w:t>LPI No.:</w:t>
      </w:r>
      <w:r w:rsidRPr="00C87BC5">
        <w:rPr>
          <w:i/>
          <w:iCs/>
          <w:lang w:val="es-CO"/>
        </w:rPr>
        <w:t xml:space="preserve"> [indicar el número del proceso licitatorio]</w:t>
      </w:r>
    </w:p>
    <w:p w14:paraId="3270667E" w14:textId="77777777" w:rsidR="00D73140" w:rsidRPr="00C87BC5" w:rsidRDefault="00D73140" w:rsidP="00D73140">
      <w:pPr>
        <w:jc w:val="right"/>
        <w:rPr>
          <w:i/>
          <w:iCs/>
          <w:lang w:val="es-CO"/>
        </w:rPr>
      </w:pPr>
      <w:r w:rsidRPr="00C87BC5">
        <w:rPr>
          <w:lang w:val="es-CO"/>
        </w:rPr>
        <w:t>Alternativa No.:</w:t>
      </w:r>
      <w:r w:rsidRPr="00C87BC5">
        <w:rPr>
          <w:i/>
          <w:iCs/>
          <w:lang w:val="es-CO"/>
        </w:rPr>
        <w:t xml:space="preserve"> [indicar el No. de identificación si </w:t>
      </w:r>
    </w:p>
    <w:p w14:paraId="1D18ACB1" w14:textId="77777777" w:rsidR="00D73140" w:rsidRPr="00C87BC5" w:rsidRDefault="00D73140" w:rsidP="00D73140">
      <w:pPr>
        <w:jc w:val="right"/>
        <w:rPr>
          <w:i/>
          <w:iCs/>
          <w:lang w:val="es-CO"/>
        </w:rPr>
      </w:pPr>
      <w:proofErr w:type="gramStart"/>
      <w:r w:rsidRPr="00C87BC5">
        <w:rPr>
          <w:i/>
          <w:iCs/>
          <w:lang w:val="es-CO"/>
        </w:rPr>
        <w:t>ésta</w:t>
      </w:r>
      <w:proofErr w:type="gramEnd"/>
      <w:r w:rsidRPr="00C87BC5">
        <w:rPr>
          <w:i/>
          <w:iCs/>
          <w:lang w:val="es-CO"/>
        </w:rPr>
        <w:t xml:space="preserve"> es una oferta alternativa]</w:t>
      </w:r>
    </w:p>
    <w:p w14:paraId="56A5CFA0" w14:textId="77777777" w:rsidR="00D73140" w:rsidRPr="00C87BC5" w:rsidRDefault="00D73140" w:rsidP="00D73140">
      <w:pPr>
        <w:rPr>
          <w:i/>
          <w:iCs/>
          <w:lang w:val="es-CO"/>
        </w:rPr>
      </w:pPr>
    </w:p>
    <w:p w14:paraId="321B1859" w14:textId="77777777" w:rsidR="00D73140" w:rsidRPr="00C87BC5" w:rsidRDefault="00D73140" w:rsidP="00D73140">
      <w:pPr>
        <w:rPr>
          <w:i/>
          <w:iCs/>
          <w:lang w:val="es-CO"/>
        </w:rPr>
      </w:pPr>
      <w:r w:rsidRPr="00C87BC5">
        <w:rPr>
          <w:lang w:val="es-CO"/>
        </w:rPr>
        <w:t xml:space="preserve">A: </w:t>
      </w:r>
      <w:r w:rsidRPr="00C87BC5">
        <w:rPr>
          <w:i/>
          <w:iCs/>
          <w:lang w:val="es-CO"/>
        </w:rPr>
        <w:t>[indicar el nombre completo del Comprador]</w:t>
      </w:r>
    </w:p>
    <w:p w14:paraId="5481E566" w14:textId="77777777" w:rsidR="00D73140" w:rsidRPr="00C87BC5" w:rsidRDefault="00D73140" w:rsidP="00D73140">
      <w:pPr>
        <w:rPr>
          <w:i/>
          <w:iCs/>
          <w:lang w:val="es-CO"/>
        </w:rPr>
      </w:pPr>
    </w:p>
    <w:p w14:paraId="164A5672" w14:textId="77777777" w:rsidR="00D73140" w:rsidRPr="00C87BC5" w:rsidRDefault="00D73140" w:rsidP="00D73140">
      <w:pPr>
        <w:rPr>
          <w:lang w:val="es-CO"/>
        </w:rPr>
      </w:pPr>
      <w:r w:rsidRPr="00C87BC5">
        <w:rPr>
          <w:lang w:val="es-CO"/>
        </w:rPr>
        <w:t>Nosotros, los suscritos, declaramos que:</w:t>
      </w:r>
    </w:p>
    <w:p w14:paraId="3CE30577" w14:textId="77777777" w:rsidR="00D73140" w:rsidRPr="00C87BC5" w:rsidRDefault="00D73140" w:rsidP="00D73140">
      <w:pPr>
        <w:rPr>
          <w:lang w:val="es-CO"/>
        </w:rPr>
      </w:pPr>
    </w:p>
    <w:p w14:paraId="6C558CF4" w14:textId="77777777" w:rsidR="00D73140" w:rsidRPr="00C87BC5" w:rsidRDefault="00D73140" w:rsidP="00D73140">
      <w:pPr>
        <w:rPr>
          <w:lang w:val="es-CO"/>
        </w:rPr>
      </w:pPr>
      <w:r w:rsidRPr="00C87BC5">
        <w:rPr>
          <w:lang w:val="es-CO"/>
        </w:rPr>
        <w:t xml:space="preserve">Entendemos que, de acuerdo con sus condiciones, las ofertas deberán estar respaldadas por una </w:t>
      </w:r>
      <w:r w:rsidRPr="00C87BC5">
        <w:rPr>
          <w:bCs/>
          <w:lang w:val="es-CO"/>
        </w:rPr>
        <w:t>Declaración de Mantenimiento</w:t>
      </w:r>
      <w:r w:rsidRPr="00C87BC5">
        <w:rPr>
          <w:lang w:val="es-CO"/>
        </w:rPr>
        <w:t xml:space="preserve"> de la Oferta.</w:t>
      </w:r>
    </w:p>
    <w:p w14:paraId="290D6DF8" w14:textId="77777777" w:rsidR="00D73140" w:rsidRPr="00C87BC5" w:rsidRDefault="00D73140" w:rsidP="00D73140">
      <w:pPr>
        <w:rPr>
          <w:lang w:val="es-CO"/>
        </w:rPr>
      </w:pPr>
    </w:p>
    <w:p w14:paraId="03408A5B" w14:textId="77777777" w:rsidR="00D73140" w:rsidRPr="00C87BC5" w:rsidRDefault="00D73140" w:rsidP="00D73140">
      <w:pPr>
        <w:rPr>
          <w:lang w:val="es-CO"/>
        </w:rPr>
      </w:pPr>
      <w:r w:rsidRPr="00C87BC5">
        <w:rPr>
          <w:lang w:val="es-CO"/>
        </w:rPr>
        <w:t xml:space="preserve">Aceptamos que automáticamente seremos declarados inelegibles para participar en cualquier licitación de contrato con el Comprador por un período de ______________ </w:t>
      </w:r>
      <w:r w:rsidRPr="00C87BC5">
        <w:rPr>
          <w:i/>
          <w:iCs/>
          <w:lang w:val="es-CO"/>
        </w:rPr>
        <w:t xml:space="preserve">[indicar el número de meses o años] </w:t>
      </w:r>
      <w:r w:rsidRPr="00C87BC5">
        <w:rPr>
          <w:lang w:val="es-CO"/>
        </w:rPr>
        <w:t>contado a partir de ______________</w:t>
      </w:r>
      <w:proofErr w:type="gramStart"/>
      <w:r w:rsidRPr="00C87BC5">
        <w:rPr>
          <w:lang w:val="es-CO"/>
        </w:rPr>
        <w:t>_</w:t>
      </w:r>
      <w:r w:rsidRPr="00C87BC5">
        <w:rPr>
          <w:i/>
          <w:iCs/>
          <w:lang w:val="es-CO"/>
        </w:rPr>
        <w:t>[</w:t>
      </w:r>
      <w:proofErr w:type="gramEnd"/>
      <w:r w:rsidRPr="00C87BC5">
        <w:rPr>
          <w:i/>
          <w:iCs/>
          <w:lang w:val="es-CO"/>
        </w:rPr>
        <w:t xml:space="preserve">indicar la fecha] </w:t>
      </w:r>
      <w:r w:rsidRPr="00C87BC5">
        <w:rPr>
          <w:lang w:val="es-CO"/>
        </w:rPr>
        <w:t>si violamos nuestra(s) obligación(es) bajo las condiciones de la oferta si:</w:t>
      </w:r>
    </w:p>
    <w:p w14:paraId="5E086E91" w14:textId="77777777" w:rsidR="00D73140" w:rsidRPr="00C87BC5" w:rsidRDefault="00D73140" w:rsidP="00D73140">
      <w:pPr>
        <w:rPr>
          <w:lang w:val="es-CO"/>
        </w:rPr>
      </w:pPr>
    </w:p>
    <w:p w14:paraId="0486A2A6" w14:textId="77777777" w:rsidR="00D73140" w:rsidRPr="00C87BC5" w:rsidRDefault="00D73140" w:rsidP="00D73140">
      <w:pPr>
        <w:autoSpaceDE w:val="0"/>
        <w:autoSpaceDN w:val="0"/>
        <w:adjustRightInd w:val="0"/>
        <w:spacing w:line="240" w:lineRule="atLeast"/>
        <w:ind w:left="1260" w:hanging="540"/>
        <w:rPr>
          <w:color w:val="000000"/>
          <w:lang w:val="es-CO"/>
        </w:rPr>
      </w:pPr>
      <w:r w:rsidRPr="00C87BC5">
        <w:rPr>
          <w:lang w:val="es-CO"/>
        </w:rPr>
        <w:t>(a)</w:t>
      </w:r>
      <w:r w:rsidRPr="00C87BC5">
        <w:rPr>
          <w:lang w:val="es-CO"/>
        </w:rPr>
        <w:tab/>
      </w:r>
      <w:r w:rsidRPr="00C87BC5">
        <w:rPr>
          <w:color w:val="000000"/>
          <w:lang w:val="es-CO"/>
        </w:rPr>
        <w:t>retiráramos nuestra oferta durante el período de vigencia de la oferta especificado por nosotros en el Formulario de Oferta; o</w:t>
      </w:r>
    </w:p>
    <w:p w14:paraId="3C1A68FC" w14:textId="77777777" w:rsidR="00D73140" w:rsidRPr="00C87BC5" w:rsidRDefault="00D73140" w:rsidP="00D73140">
      <w:pPr>
        <w:autoSpaceDE w:val="0"/>
        <w:autoSpaceDN w:val="0"/>
        <w:adjustRightInd w:val="0"/>
        <w:spacing w:line="240" w:lineRule="atLeast"/>
        <w:ind w:left="1260" w:hanging="540"/>
        <w:rPr>
          <w:color w:val="000000"/>
          <w:lang w:val="es-CO"/>
        </w:rPr>
      </w:pPr>
    </w:p>
    <w:p w14:paraId="5C3A6B9B" w14:textId="77777777" w:rsidR="00D73140" w:rsidRPr="00C87BC5" w:rsidRDefault="00D73140" w:rsidP="00D73140">
      <w:pPr>
        <w:numPr>
          <w:ilvl w:val="12"/>
          <w:numId w:val="0"/>
        </w:numPr>
        <w:suppressAutoHyphens/>
        <w:ind w:left="1260" w:hanging="540"/>
        <w:rPr>
          <w:lang w:val="es-CO"/>
        </w:rPr>
      </w:pPr>
      <w:r w:rsidRPr="00C87BC5">
        <w:rPr>
          <w:color w:val="000000"/>
          <w:lang w:val="es-CO"/>
        </w:rPr>
        <w:t>(b)</w:t>
      </w:r>
      <w:r w:rsidRPr="00C87BC5">
        <w:rPr>
          <w:color w:val="000000"/>
          <w:lang w:val="es-CO"/>
        </w:rPr>
        <w:tab/>
      </w:r>
      <w:proofErr w:type="gramStart"/>
      <w:r w:rsidRPr="00C87BC5">
        <w:rPr>
          <w:color w:val="000000"/>
          <w:lang w:val="es-CO"/>
        </w:rPr>
        <w:t>si</w:t>
      </w:r>
      <w:proofErr w:type="gramEnd"/>
      <w:r w:rsidRPr="00C87BC5">
        <w:rPr>
          <w:color w:val="000000"/>
          <w:lang w:val="es-CO"/>
        </w:rPr>
        <w:t xml:space="preserve"> después de haber sido notificados de la aceptación de nuestra oferta durante el período de validez de la misma, (i)</w:t>
      </w:r>
      <w:r w:rsidRPr="00C87BC5">
        <w:rPr>
          <w:lang w:val="es-CO"/>
        </w:rPr>
        <w:t xml:space="preserve"> no ejecutamos o rehusamos ejecutar el formulario del Convenio de Contrato, si es requerido; o (ii) no suministramos o rehusamos suministrar la Garantía de Cumplimiento de conformidad con las IAL.</w:t>
      </w:r>
    </w:p>
    <w:p w14:paraId="483EEDE7" w14:textId="77777777" w:rsidR="00D73140" w:rsidRPr="00C87BC5" w:rsidRDefault="00D73140" w:rsidP="00D73140">
      <w:pPr>
        <w:autoSpaceDE w:val="0"/>
        <w:autoSpaceDN w:val="0"/>
        <w:adjustRightInd w:val="0"/>
        <w:spacing w:line="240" w:lineRule="atLeast"/>
        <w:ind w:left="1260" w:hanging="540"/>
        <w:rPr>
          <w:color w:val="000000"/>
          <w:lang w:val="es-CO"/>
        </w:rPr>
      </w:pPr>
    </w:p>
    <w:p w14:paraId="31399388" w14:textId="77777777" w:rsidR="00D73140" w:rsidRPr="00C87BC5" w:rsidRDefault="00D73140" w:rsidP="00D73140">
      <w:pPr>
        <w:autoSpaceDE w:val="0"/>
        <w:autoSpaceDN w:val="0"/>
        <w:adjustRightInd w:val="0"/>
        <w:spacing w:line="240" w:lineRule="atLeast"/>
        <w:rPr>
          <w:color w:val="000000"/>
          <w:lang w:val="es-CO"/>
        </w:rPr>
      </w:pPr>
      <w:r w:rsidRPr="00C87BC5">
        <w:rPr>
          <w:color w:val="000000"/>
          <w:lang w:val="es-CO"/>
        </w:rPr>
        <w:t xml:space="preserve">Entendemos que esta </w:t>
      </w:r>
      <w:r w:rsidRPr="00C87BC5">
        <w:rPr>
          <w:bCs/>
          <w:color w:val="000000"/>
          <w:lang w:val="es-CO"/>
        </w:rPr>
        <w:t>Declaración de Mantenimiento</w:t>
      </w:r>
      <w:r w:rsidRPr="00C87BC5">
        <w:rPr>
          <w:color w:val="000000"/>
          <w:lang w:val="es-CO"/>
        </w:rPr>
        <w:t xml:space="preserve"> de la Oferta expirará si no somos los seleccionados, y cuando ocurra el primero  de los siguientes hechos: (i) si recibimos una copia de su comunicación con el nombre del Licitante seleccionado; o (ii) han transcurrido veintiocho días después de la expiración de nuestra oferta.</w:t>
      </w:r>
    </w:p>
    <w:p w14:paraId="08DD8F5E" w14:textId="77777777" w:rsidR="00D73140" w:rsidRPr="00C87BC5" w:rsidRDefault="00D73140" w:rsidP="00D73140">
      <w:pPr>
        <w:autoSpaceDE w:val="0"/>
        <w:autoSpaceDN w:val="0"/>
        <w:adjustRightInd w:val="0"/>
        <w:spacing w:line="240" w:lineRule="atLeast"/>
        <w:rPr>
          <w:lang w:val="es-CO"/>
        </w:rPr>
      </w:pPr>
      <w:r w:rsidRPr="00C87BC5">
        <w:rPr>
          <w:color w:val="000000"/>
          <w:lang w:val="es-CO"/>
        </w:rPr>
        <w:t xml:space="preserve"> </w:t>
      </w:r>
    </w:p>
    <w:p w14:paraId="36D1BD26" w14:textId="77777777" w:rsidR="00D73140" w:rsidRPr="00C87BC5" w:rsidRDefault="00D73140" w:rsidP="00D73140">
      <w:pPr>
        <w:autoSpaceDE w:val="0"/>
        <w:autoSpaceDN w:val="0"/>
        <w:adjustRightInd w:val="0"/>
        <w:spacing w:line="240" w:lineRule="atLeast"/>
        <w:rPr>
          <w:lang w:val="es-CO"/>
        </w:rPr>
      </w:pPr>
    </w:p>
    <w:p w14:paraId="275236E5" w14:textId="77777777" w:rsidR="00D73140" w:rsidRPr="00C87BC5" w:rsidRDefault="00D73140" w:rsidP="00D73140">
      <w:pPr>
        <w:autoSpaceDE w:val="0"/>
        <w:autoSpaceDN w:val="0"/>
        <w:adjustRightInd w:val="0"/>
        <w:spacing w:line="240" w:lineRule="atLeast"/>
        <w:rPr>
          <w:i/>
          <w:iCs/>
          <w:lang w:val="es-CO"/>
        </w:rPr>
      </w:pPr>
      <w:r w:rsidRPr="00C87BC5">
        <w:rPr>
          <w:lang w:val="es-CO"/>
        </w:rPr>
        <w:t>Firmada: __________________</w:t>
      </w:r>
      <w:proofErr w:type="gramStart"/>
      <w:r w:rsidRPr="00C87BC5">
        <w:rPr>
          <w:lang w:val="es-CO"/>
        </w:rPr>
        <w:t>_</w:t>
      </w:r>
      <w:r w:rsidRPr="00C87BC5">
        <w:rPr>
          <w:i/>
          <w:iCs/>
          <w:lang w:val="es-CO"/>
        </w:rPr>
        <w:t>[</w:t>
      </w:r>
      <w:proofErr w:type="gramEnd"/>
      <w:r w:rsidRPr="00C87BC5">
        <w:rPr>
          <w:i/>
          <w:iCs/>
          <w:lang w:val="es-CO"/>
        </w:rPr>
        <w:t xml:space="preserve">firma de la persona cuyo nombre y capacidad se indican]. </w:t>
      </w:r>
    </w:p>
    <w:p w14:paraId="1810ABBC" w14:textId="77777777" w:rsidR="00D73140" w:rsidRPr="00C87BC5" w:rsidRDefault="00D73140" w:rsidP="00D73140">
      <w:pPr>
        <w:autoSpaceDE w:val="0"/>
        <w:autoSpaceDN w:val="0"/>
        <w:adjustRightInd w:val="0"/>
        <w:spacing w:line="240" w:lineRule="atLeast"/>
        <w:rPr>
          <w:i/>
          <w:iCs/>
          <w:lang w:val="es-CO"/>
        </w:rPr>
      </w:pPr>
      <w:r w:rsidRPr="00C87BC5">
        <w:rPr>
          <w:lang w:val="es-CO"/>
        </w:rPr>
        <w:t xml:space="preserve">En capacidad de: ______________ </w:t>
      </w:r>
      <w:r w:rsidRPr="00C87BC5">
        <w:rPr>
          <w:i/>
          <w:iCs/>
          <w:lang w:val="es-CO"/>
        </w:rPr>
        <w:t xml:space="preserve">[indicar la capacidad jurídica de la persona que firma la </w:t>
      </w:r>
      <w:r w:rsidRPr="00C87BC5">
        <w:rPr>
          <w:bCs/>
          <w:i/>
          <w:iCs/>
          <w:lang w:val="es-CO"/>
        </w:rPr>
        <w:t>Declaración de Mantenimiento</w:t>
      </w:r>
      <w:r w:rsidRPr="00C87BC5">
        <w:rPr>
          <w:i/>
          <w:iCs/>
          <w:lang w:val="es-CO"/>
        </w:rPr>
        <w:t xml:space="preserve"> de la Oferta]</w:t>
      </w:r>
    </w:p>
    <w:p w14:paraId="52991C25" w14:textId="77777777" w:rsidR="00D73140" w:rsidRPr="00C87BC5" w:rsidRDefault="00D73140" w:rsidP="00D73140">
      <w:pPr>
        <w:autoSpaceDE w:val="0"/>
        <w:autoSpaceDN w:val="0"/>
        <w:adjustRightInd w:val="0"/>
        <w:spacing w:line="240" w:lineRule="atLeast"/>
        <w:rPr>
          <w:i/>
          <w:iCs/>
          <w:lang w:val="es-CO"/>
        </w:rPr>
      </w:pPr>
    </w:p>
    <w:p w14:paraId="56D990E8" w14:textId="77777777" w:rsidR="00D73140" w:rsidRPr="00C87BC5" w:rsidRDefault="00D73140" w:rsidP="00D73140">
      <w:pPr>
        <w:autoSpaceDE w:val="0"/>
        <w:autoSpaceDN w:val="0"/>
        <w:adjustRightInd w:val="0"/>
        <w:spacing w:line="240" w:lineRule="atLeast"/>
        <w:rPr>
          <w:i/>
          <w:iCs/>
          <w:lang w:val="es-CO"/>
        </w:rPr>
      </w:pPr>
      <w:r w:rsidRPr="00C87BC5">
        <w:rPr>
          <w:lang w:val="es-CO"/>
        </w:rPr>
        <w:t xml:space="preserve">Nombre: </w:t>
      </w:r>
      <w:r w:rsidRPr="00C87BC5">
        <w:rPr>
          <w:i/>
          <w:iCs/>
          <w:lang w:val="es-CO"/>
        </w:rPr>
        <w:t xml:space="preserve">[nombre completo de la persona que firma la  </w:t>
      </w:r>
      <w:r w:rsidRPr="00C87BC5">
        <w:rPr>
          <w:bCs/>
          <w:i/>
          <w:iCs/>
          <w:lang w:val="es-CO"/>
        </w:rPr>
        <w:t>Declaración de Mantenimiento</w:t>
      </w:r>
      <w:r w:rsidRPr="00C87BC5">
        <w:rPr>
          <w:i/>
          <w:iCs/>
          <w:lang w:val="es-CO"/>
        </w:rPr>
        <w:t xml:space="preserve"> de la Oferta]</w:t>
      </w:r>
    </w:p>
    <w:p w14:paraId="7398E979" w14:textId="77777777" w:rsidR="00D73140" w:rsidRPr="00C87BC5" w:rsidRDefault="00D73140" w:rsidP="00D73140">
      <w:pPr>
        <w:autoSpaceDE w:val="0"/>
        <w:autoSpaceDN w:val="0"/>
        <w:adjustRightInd w:val="0"/>
        <w:spacing w:line="240" w:lineRule="atLeast"/>
        <w:rPr>
          <w:i/>
          <w:iCs/>
          <w:lang w:val="es-CO"/>
        </w:rPr>
      </w:pPr>
    </w:p>
    <w:p w14:paraId="4C41B4F4" w14:textId="77777777" w:rsidR="00D73140" w:rsidRPr="00C87BC5" w:rsidRDefault="00D73140" w:rsidP="00D73140">
      <w:pPr>
        <w:autoSpaceDE w:val="0"/>
        <w:autoSpaceDN w:val="0"/>
        <w:adjustRightInd w:val="0"/>
        <w:spacing w:line="240" w:lineRule="atLeast"/>
        <w:rPr>
          <w:i/>
          <w:iCs/>
          <w:lang w:val="es-CO"/>
        </w:rPr>
      </w:pPr>
      <w:r w:rsidRPr="00C87BC5">
        <w:rPr>
          <w:lang w:val="es-CO"/>
        </w:rPr>
        <w:t xml:space="preserve">Debidamente autorizado para firmar la oferta por y en nombre de: </w:t>
      </w:r>
      <w:r w:rsidRPr="00C87BC5">
        <w:rPr>
          <w:i/>
          <w:iCs/>
          <w:lang w:val="es-CO"/>
        </w:rPr>
        <w:t>[nombre completo del Licitante]</w:t>
      </w:r>
    </w:p>
    <w:p w14:paraId="0FC7C0FF" w14:textId="77777777" w:rsidR="00D73140" w:rsidRPr="00C87BC5" w:rsidRDefault="00D73140" w:rsidP="00D73140">
      <w:pPr>
        <w:autoSpaceDE w:val="0"/>
        <w:autoSpaceDN w:val="0"/>
        <w:adjustRightInd w:val="0"/>
        <w:spacing w:line="240" w:lineRule="atLeast"/>
        <w:rPr>
          <w:i/>
          <w:iCs/>
          <w:lang w:val="es-CO"/>
        </w:rPr>
      </w:pPr>
    </w:p>
    <w:p w14:paraId="7D43ADA1" w14:textId="77777777" w:rsidR="00D73140" w:rsidRPr="00C87BC5" w:rsidRDefault="00D73140" w:rsidP="00D73140">
      <w:pPr>
        <w:autoSpaceDE w:val="0"/>
        <w:autoSpaceDN w:val="0"/>
        <w:adjustRightInd w:val="0"/>
        <w:spacing w:line="240" w:lineRule="atLeast"/>
        <w:rPr>
          <w:i/>
          <w:iCs/>
          <w:sz w:val="22"/>
          <w:lang w:val="es-CO"/>
        </w:rPr>
      </w:pPr>
      <w:r w:rsidRPr="00C87BC5">
        <w:rPr>
          <w:lang w:val="es-CO"/>
        </w:rPr>
        <w:lastRenderedPageBreak/>
        <w:t xml:space="preserve">Fechada el ____________ día de ______________ de 200_____________ </w:t>
      </w:r>
      <w:r w:rsidRPr="00C87BC5">
        <w:rPr>
          <w:i/>
          <w:iCs/>
          <w:sz w:val="22"/>
          <w:lang w:val="es-CO"/>
        </w:rPr>
        <w:t>[indicar la fecha de la firma]</w:t>
      </w:r>
    </w:p>
    <w:p w14:paraId="28690621" w14:textId="77777777" w:rsidR="00D73140" w:rsidRPr="00C87BC5" w:rsidRDefault="00D73140" w:rsidP="00D73140">
      <w:pPr>
        <w:rPr>
          <w:b/>
          <w:bCs/>
          <w:sz w:val="36"/>
          <w:lang w:val="es-CO"/>
        </w:rPr>
      </w:pPr>
      <w:r w:rsidRPr="00C87BC5">
        <w:rPr>
          <w:color w:val="000000"/>
          <w:lang w:val="es-CO"/>
        </w:rPr>
        <w:t>Sello Oficial de la Corporación (si corresponde)</w:t>
      </w:r>
    </w:p>
    <w:p w14:paraId="601CF794" w14:textId="77777777" w:rsidR="00D73140" w:rsidRPr="00C87BC5" w:rsidRDefault="00D73140" w:rsidP="00D73140">
      <w:pPr>
        <w:pStyle w:val="SectionIVHeader"/>
        <w:jc w:val="left"/>
        <w:rPr>
          <w:b w:val="0"/>
          <w:i/>
          <w:iCs/>
          <w:sz w:val="16"/>
          <w:szCs w:val="16"/>
          <w:lang w:val="es-CO"/>
        </w:rPr>
      </w:pPr>
    </w:p>
    <w:p w14:paraId="5252CF91" w14:textId="77777777" w:rsidR="00D73140" w:rsidRPr="00C87BC5" w:rsidRDefault="00D73140" w:rsidP="00D73140">
      <w:pPr>
        <w:pStyle w:val="SectionIVHeader"/>
        <w:jc w:val="left"/>
        <w:rPr>
          <w:b w:val="0"/>
          <w:i/>
          <w:iCs/>
          <w:sz w:val="22"/>
          <w:szCs w:val="24"/>
          <w:lang w:val="es-CO"/>
        </w:rPr>
      </w:pPr>
      <w:r w:rsidRPr="00C87BC5">
        <w:rPr>
          <w:b w:val="0"/>
          <w:i/>
          <w:iCs/>
          <w:sz w:val="22"/>
          <w:szCs w:val="24"/>
          <w:lang w:val="es-CO"/>
        </w:rPr>
        <w:t>[Nota: en caso de una Asociación en Participación o Consorcio, la Declaración de Mantenimiento de la Oferta deberá estar en el nombre de todos los miembros de la Asociación en Participación o Consorcio que presenta la oferta].</w:t>
      </w:r>
    </w:p>
    <w:p w14:paraId="4DF1CF9B" w14:textId="77777777" w:rsidR="00632CED" w:rsidRPr="00C87BC5" w:rsidRDefault="00D73140" w:rsidP="00D73140">
      <w:pPr>
        <w:pStyle w:val="S4-header1"/>
        <w:rPr>
          <w:rStyle w:val="Table"/>
          <w:rFonts w:ascii="Times New Roman" w:hAnsi="Times New Roman"/>
          <w:spacing w:val="-2"/>
          <w:lang w:val="es-CO"/>
        </w:rPr>
      </w:pPr>
      <w:r w:rsidRPr="00C87BC5">
        <w:rPr>
          <w:bCs/>
          <w:lang w:val="es-CO"/>
        </w:rPr>
        <w:br w:type="page"/>
      </w:r>
      <w:bookmarkEnd w:id="142"/>
      <w:bookmarkEnd w:id="143"/>
    </w:p>
    <w:p w14:paraId="50B656A8" w14:textId="77777777" w:rsidR="00632CED" w:rsidRPr="00C87BC5" w:rsidRDefault="00632CED" w:rsidP="00632CED">
      <w:pPr>
        <w:pStyle w:val="S4-header1"/>
        <w:ind w:firstLine="720"/>
        <w:rPr>
          <w:lang w:val="es-CO"/>
        </w:rPr>
      </w:pPr>
      <w:bookmarkStart w:id="144" w:name="_Toc106681854"/>
      <w:bookmarkStart w:id="145" w:name="_Toc206491460"/>
      <w:bookmarkStart w:id="146" w:name="_Toc68319426"/>
      <w:bookmarkStart w:id="147" w:name="_Toc438266926"/>
      <w:bookmarkStart w:id="148" w:name="_Toc438267900"/>
      <w:bookmarkStart w:id="149" w:name="_Toc438366668"/>
      <w:r w:rsidRPr="00C87BC5">
        <w:rPr>
          <w:lang w:val="es-CO"/>
        </w:rPr>
        <w:lastRenderedPageBreak/>
        <w:t>Autorización del Fabricante</w:t>
      </w:r>
      <w:bookmarkEnd w:id="144"/>
      <w:bookmarkEnd w:id="145"/>
      <w:r w:rsidRPr="00C87BC5">
        <w:rPr>
          <w:lang w:val="es-CO"/>
        </w:rPr>
        <w:t xml:space="preserve"> </w:t>
      </w:r>
      <w:bookmarkEnd w:id="146"/>
    </w:p>
    <w:p w14:paraId="7E2753B4" w14:textId="77777777" w:rsidR="00632CED" w:rsidRPr="00C87BC5" w:rsidRDefault="00632CED" w:rsidP="00632CED">
      <w:pPr>
        <w:rPr>
          <w:lang w:val="es-CO"/>
        </w:rPr>
      </w:pPr>
    </w:p>
    <w:p w14:paraId="45C31714" w14:textId="77777777" w:rsidR="00632CED" w:rsidRPr="00C87BC5" w:rsidRDefault="00632CED" w:rsidP="00632CED">
      <w:pPr>
        <w:rPr>
          <w:sz w:val="36"/>
          <w:lang w:val="es-CO"/>
        </w:rPr>
      </w:pPr>
    </w:p>
    <w:p w14:paraId="68592950" w14:textId="77777777" w:rsidR="00632CED" w:rsidRPr="00C87BC5" w:rsidRDefault="00632CED" w:rsidP="00632CED">
      <w:pPr>
        <w:ind w:left="720" w:hanging="720"/>
        <w:jc w:val="right"/>
        <w:rPr>
          <w:lang w:val="es-CO"/>
        </w:rPr>
      </w:pPr>
      <w:r w:rsidRPr="00C87BC5">
        <w:rPr>
          <w:lang w:val="es-CO"/>
        </w:rPr>
        <w:t>Fecha</w:t>
      </w:r>
      <w:proofErr w:type="gramStart"/>
      <w:r w:rsidRPr="00C87BC5">
        <w:rPr>
          <w:lang w:val="es-CO"/>
        </w:rPr>
        <w:t xml:space="preserve">:  </w:t>
      </w:r>
      <w:r w:rsidRPr="00C87BC5">
        <w:rPr>
          <w:i/>
          <w:lang w:val="es-CO"/>
        </w:rPr>
        <w:t>_</w:t>
      </w:r>
      <w:proofErr w:type="gramEnd"/>
      <w:r w:rsidRPr="00C87BC5">
        <w:rPr>
          <w:i/>
          <w:lang w:val="es-CO"/>
        </w:rPr>
        <w:t>_________________</w:t>
      </w:r>
    </w:p>
    <w:p w14:paraId="3F92D41B" w14:textId="77777777" w:rsidR="00632CED" w:rsidRPr="00C87BC5" w:rsidRDefault="00632CED" w:rsidP="00632CED">
      <w:pPr>
        <w:ind w:left="720" w:hanging="720"/>
        <w:jc w:val="right"/>
        <w:rPr>
          <w:lang w:val="es-CO"/>
        </w:rPr>
      </w:pPr>
      <w:r w:rsidRPr="00C87BC5">
        <w:rPr>
          <w:lang w:val="es-CO"/>
        </w:rPr>
        <w:t xml:space="preserve">LPI No.: </w:t>
      </w:r>
      <w:r w:rsidRPr="00C87BC5">
        <w:rPr>
          <w:i/>
          <w:lang w:val="es-CO"/>
        </w:rPr>
        <w:t>_________________</w:t>
      </w:r>
    </w:p>
    <w:p w14:paraId="7EDFD4D0" w14:textId="77777777" w:rsidR="00632CED" w:rsidRPr="00C87BC5" w:rsidRDefault="00632CED" w:rsidP="00632CED">
      <w:pPr>
        <w:ind w:left="720" w:hanging="720"/>
        <w:jc w:val="right"/>
        <w:rPr>
          <w:lang w:val="es-CO"/>
        </w:rPr>
      </w:pPr>
    </w:p>
    <w:p w14:paraId="6BF43AED" w14:textId="77777777" w:rsidR="00632CED" w:rsidRPr="00C87BC5" w:rsidRDefault="00632CED" w:rsidP="00632CED">
      <w:pPr>
        <w:rPr>
          <w:lang w:val="es-CO"/>
        </w:rPr>
      </w:pPr>
      <w:r w:rsidRPr="00C87BC5">
        <w:rPr>
          <w:lang w:val="es-CO"/>
        </w:rPr>
        <w:t>A</w:t>
      </w:r>
      <w:proofErr w:type="gramStart"/>
      <w:r w:rsidRPr="00C87BC5">
        <w:rPr>
          <w:lang w:val="es-CO"/>
        </w:rPr>
        <w:t xml:space="preserve">:  </w:t>
      </w:r>
      <w:r w:rsidRPr="00C87BC5">
        <w:rPr>
          <w:i/>
          <w:lang w:val="es-CO"/>
        </w:rPr>
        <w:t>_</w:t>
      </w:r>
      <w:proofErr w:type="gramEnd"/>
      <w:r w:rsidRPr="00C87BC5">
        <w:rPr>
          <w:i/>
          <w:lang w:val="es-CO"/>
        </w:rPr>
        <w:t>_______________________</w:t>
      </w:r>
      <w:r w:rsidRPr="00C87BC5">
        <w:rPr>
          <w:lang w:val="es-CO"/>
        </w:rPr>
        <w:t xml:space="preserve"> </w:t>
      </w:r>
    </w:p>
    <w:p w14:paraId="1385909C" w14:textId="77777777" w:rsidR="00632CED" w:rsidRPr="00C87BC5" w:rsidRDefault="00632CED" w:rsidP="00632CED">
      <w:pPr>
        <w:rPr>
          <w:i/>
          <w:lang w:val="es-CO"/>
        </w:rPr>
      </w:pPr>
    </w:p>
    <w:p w14:paraId="0609638D" w14:textId="77777777" w:rsidR="00CA1DC5" w:rsidRPr="00C87BC5" w:rsidRDefault="00CA1DC5" w:rsidP="00CA1DC5">
      <w:pPr>
        <w:numPr>
          <w:ilvl w:val="12"/>
          <w:numId w:val="0"/>
        </w:numPr>
        <w:suppressAutoHyphens/>
        <w:rPr>
          <w:lang w:val="es-CO"/>
        </w:rPr>
      </w:pPr>
      <w:r w:rsidRPr="00C87BC5">
        <w:rPr>
          <w:lang w:val="es-CO"/>
        </w:rPr>
        <w:t>POR CUANTO</w:t>
      </w:r>
    </w:p>
    <w:p w14:paraId="313CD883" w14:textId="77777777" w:rsidR="00CA1DC5" w:rsidRPr="00C87BC5" w:rsidRDefault="00CA1DC5" w:rsidP="00CA1DC5">
      <w:pPr>
        <w:numPr>
          <w:ilvl w:val="12"/>
          <w:numId w:val="0"/>
        </w:numPr>
        <w:suppressAutoHyphens/>
        <w:rPr>
          <w:lang w:val="es-CO"/>
        </w:rPr>
      </w:pPr>
    </w:p>
    <w:p w14:paraId="064AED97" w14:textId="77777777" w:rsidR="00CA1DC5" w:rsidRPr="00C87BC5" w:rsidRDefault="00CA1DC5" w:rsidP="00CA1DC5">
      <w:pPr>
        <w:numPr>
          <w:ilvl w:val="12"/>
          <w:numId w:val="0"/>
        </w:numPr>
        <w:suppressAutoHyphens/>
        <w:rPr>
          <w:lang w:val="es-CO"/>
        </w:rPr>
      </w:pPr>
      <w:r w:rsidRPr="00C87BC5">
        <w:rPr>
          <w:lang w:val="es-CO"/>
        </w:rPr>
        <w:t>Nosotros _____________</w:t>
      </w:r>
      <w:r w:rsidRPr="00C87BC5">
        <w:rPr>
          <w:i/>
          <w:lang w:val="es-CO"/>
        </w:rPr>
        <w:t>[indicar nombre completo del Fabricante]</w:t>
      </w:r>
      <w:r w:rsidRPr="00C87BC5">
        <w:rPr>
          <w:lang w:val="es-CO"/>
        </w:rPr>
        <w:t>, como fabricantes oficiales de ________________</w:t>
      </w:r>
      <w:r w:rsidRPr="00C87BC5">
        <w:rPr>
          <w:i/>
          <w:lang w:val="es-CO"/>
        </w:rPr>
        <w:t>[indique el nombre de los bienes fabricados]</w:t>
      </w:r>
      <w:r w:rsidRPr="00C87BC5">
        <w:rPr>
          <w:lang w:val="es-CO"/>
        </w:rPr>
        <w:t>, con fábricas ubicadas en ____________</w:t>
      </w:r>
      <w:r w:rsidRPr="00C87BC5">
        <w:rPr>
          <w:i/>
          <w:lang w:val="es-CO"/>
        </w:rPr>
        <w:t>[indique la dirección completa de las fábricas]</w:t>
      </w:r>
      <w:r w:rsidRPr="00C87BC5">
        <w:rPr>
          <w:iCs/>
          <w:lang w:val="es-CO"/>
        </w:rPr>
        <w:t xml:space="preserve"> </w:t>
      </w:r>
      <w:r w:rsidRPr="00C87BC5">
        <w:rPr>
          <w:lang w:val="es-CO"/>
        </w:rPr>
        <w:t xml:space="preserve">mediante el presente instrumento autorizamos a ___________ </w:t>
      </w:r>
      <w:r w:rsidRPr="00C87BC5">
        <w:rPr>
          <w:i/>
          <w:lang w:val="es-CO"/>
        </w:rPr>
        <w:t>[indicar</w:t>
      </w:r>
      <w:r w:rsidRPr="00C87BC5">
        <w:rPr>
          <w:i/>
          <w:sz w:val="20"/>
          <w:lang w:val="es-CO"/>
        </w:rPr>
        <w:t xml:space="preserve"> el </w:t>
      </w:r>
      <w:r w:rsidRPr="00C87BC5">
        <w:rPr>
          <w:i/>
          <w:lang w:val="es-CO"/>
        </w:rPr>
        <w:t>nombre completo del Licitante</w:t>
      </w:r>
      <w:r w:rsidRPr="00C87BC5">
        <w:rPr>
          <w:i/>
          <w:sz w:val="20"/>
          <w:lang w:val="es-CO"/>
        </w:rPr>
        <w:t>]</w:t>
      </w:r>
      <w:r w:rsidRPr="00C87BC5">
        <w:rPr>
          <w:lang w:val="es-CO"/>
        </w:rPr>
        <w:t xml:space="preserve"> a presentar una oferta con el solo propósito de suministrar los siguientes Bienes de fabricación nuestra _____________ </w:t>
      </w:r>
      <w:r w:rsidRPr="00C87BC5">
        <w:rPr>
          <w:i/>
          <w:iCs/>
          <w:lang w:val="es-CO"/>
        </w:rPr>
        <w:t>[nombre y breve descripción de los bienes],</w:t>
      </w:r>
      <w:r w:rsidRPr="00C87BC5">
        <w:rPr>
          <w:i/>
          <w:iCs/>
          <w:sz w:val="22"/>
          <w:lang w:val="es-CO"/>
        </w:rPr>
        <w:t xml:space="preserve"> </w:t>
      </w:r>
      <w:r w:rsidRPr="00C87BC5">
        <w:rPr>
          <w:lang w:val="es-CO"/>
        </w:rPr>
        <w:t>y a posteriormente negociar y firmar el Contrato.</w:t>
      </w:r>
    </w:p>
    <w:p w14:paraId="03895EB9" w14:textId="77777777" w:rsidR="00CA1DC5" w:rsidRPr="00C87BC5" w:rsidRDefault="00CA1DC5" w:rsidP="00CA1DC5">
      <w:pPr>
        <w:pStyle w:val="Sub-ClauseText"/>
        <w:numPr>
          <w:ilvl w:val="12"/>
          <w:numId w:val="0"/>
        </w:numPr>
        <w:suppressAutoHyphens/>
        <w:spacing w:before="0" w:after="0"/>
        <w:rPr>
          <w:spacing w:val="0"/>
          <w:szCs w:val="24"/>
          <w:lang w:val="es-CO"/>
        </w:rPr>
      </w:pPr>
    </w:p>
    <w:p w14:paraId="4803A0C5" w14:textId="77777777" w:rsidR="00CA1DC5" w:rsidRPr="00C87BC5" w:rsidRDefault="00CA1DC5" w:rsidP="00CA1DC5">
      <w:pPr>
        <w:pStyle w:val="Sub-ClauseText"/>
        <w:numPr>
          <w:ilvl w:val="12"/>
          <w:numId w:val="0"/>
        </w:numPr>
        <w:suppressAutoHyphens/>
        <w:spacing w:before="0" w:after="0"/>
        <w:rPr>
          <w:spacing w:val="0"/>
          <w:szCs w:val="24"/>
          <w:lang w:val="es-CO"/>
        </w:rPr>
      </w:pPr>
      <w:r w:rsidRPr="00C87BC5">
        <w:rPr>
          <w:spacing w:val="0"/>
          <w:szCs w:val="24"/>
          <w:lang w:val="es-CO"/>
        </w:rPr>
        <w:t>Por este medio extendemos nuestro aval y plena garantía, conforme a la Cláusula 27 de las Condiciones Generales del Contrato, respecto a los bienes ofrecidos por la firma antes mencionada.</w:t>
      </w:r>
    </w:p>
    <w:p w14:paraId="4E3B7CEF" w14:textId="77777777" w:rsidR="00CA1DC5" w:rsidRPr="00C87BC5" w:rsidRDefault="00CA1DC5" w:rsidP="00CA1DC5">
      <w:pPr>
        <w:numPr>
          <w:ilvl w:val="12"/>
          <w:numId w:val="0"/>
        </w:numPr>
        <w:suppressAutoHyphens/>
        <w:rPr>
          <w:lang w:val="es-CO"/>
        </w:rPr>
      </w:pPr>
    </w:p>
    <w:p w14:paraId="5B34AEB8" w14:textId="77777777" w:rsidR="00CA1DC5" w:rsidRPr="00C87BC5" w:rsidRDefault="00CA1DC5" w:rsidP="00CA1DC5">
      <w:pPr>
        <w:pStyle w:val="TDC6"/>
        <w:ind w:left="0"/>
        <w:jc w:val="both"/>
        <w:rPr>
          <w:lang w:val="es-CO"/>
        </w:rPr>
      </w:pPr>
      <w:r w:rsidRPr="00C87BC5">
        <w:rPr>
          <w:lang w:val="es-CO"/>
        </w:rPr>
        <w:t>Firma: _________________________________________________</w:t>
      </w:r>
    </w:p>
    <w:p w14:paraId="0F1FB724" w14:textId="77777777" w:rsidR="00CA1DC5" w:rsidRPr="00C87BC5" w:rsidRDefault="00CA1DC5" w:rsidP="00CA1DC5">
      <w:pPr>
        <w:numPr>
          <w:ilvl w:val="12"/>
          <w:numId w:val="0"/>
        </w:numPr>
        <w:suppressAutoHyphens/>
        <w:ind w:left="720"/>
        <w:rPr>
          <w:i/>
          <w:sz w:val="20"/>
          <w:lang w:val="es-CO"/>
        </w:rPr>
      </w:pPr>
      <w:r w:rsidRPr="00C87BC5">
        <w:rPr>
          <w:i/>
          <w:sz w:val="20"/>
          <w:lang w:val="es-CO"/>
        </w:rPr>
        <w:t>[</w:t>
      </w:r>
      <w:r w:rsidRPr="00C87BC5">
        <w:rPr>
          <w:i/>
          <w:lang w:val="es-CO"/>
        </w:rPr>
        <w:t>Indicar firma del(los) representante(s) autorizado(s)  del Fabricante]</w:t>
      </w:r>
    </w:p>
    <w:p w14:paraId="4EC1A1F1" w14:textId="77777777" w:rsidR="00CA1DC5" w:rsidRPr="00C87BC5" w:rsidRDefault="00CA1DC5" w:rsidP="00CA1DC5">
      <w:pPr>
        <w:numPr>
          <w:ilvl w:val="12"/>
          <w:numId w:val="0"/>
        </w:numPr>
        <w:suppressAutoHyphens/>
        <w:rPr>
          <w:i/>
          <w:lang w:val="es-CO"/>
        </w:rPr>
      </w:pPr>
    </w:p>
    <w:p w14:paraId="756E676D" w14:textId="77777777" w:rsidR="00CA1DC5" w:rsidRPr="00C87BC5" w:rsidRDefault="00CA1DC5" w:rsidP="00CA1DC5">
      <w:pPr>
        <w:numPr>
          <w:ilvl w:val="12"/>
          <w:numId w:val="0"/>
        </w:numPr>
        <w:suppressAutoHyphens/>
        <w:rPr>
          <w:iCs/>
          <w:lang w:val="es-CO"/>
        </w:rPr>
      </w:pPr>
      <w:r w:rsidRPr="00C87BC5">
        <w:rPr>
          <w:iCs/>
          <w:lang w:val="es-CO"/>
        </w:rPr>
        <w:t>Nombre: _____________________________________________</w:t>
      </w:r>
    </w:p>
    <w:p w14:paraId="2782A860" w14:textId="77777777" w:rsidR="00CA1DC5" w:rsidRPr="00C87BC5" w:rsidRDefault="00CA1DC5" w:rsidP="00CA1DC5">
      <w:pPr>
        <w:numPr>
          <w:ilvl w:val="12"/>
          <w:numId w:val="0"/>
        </w:numPr>
        <w:suppressAutoHyphens/>
        <w:ind w:firstLine="720"/>
        <w:rPr>
          <w:i/>
          <w:sz w:val="22"/>
          <w:lang w:val="es-CO"/>
        </w:rPr>
      </w:pPr>
      <w:r w:rsidRPr="00C87BC5">
        <w:rPr>
          <w:iCs/>
          <w:lang w:val="es-CO"/>
        </w:rPr>
        <w:t xml:space="preserve"> </w:t>
      </w:r>
      <w:r w:rsidRPr="00C87BC5">
        <w:rPr>
          <w:i/>
          <w:sz w:val="22"/>
          <w:lang w:val="es-CO"/>
        </w:rPr>
        <w:t>[Indicar el nombre completo del representante autorizado del Fabricante]</w:t>
      </w:r>
    </w:p>
    <w:p w14:paraId="5A823461" w14:textId="77777777" w:rsidR="00CA1DC5" w:rsidRPr="00C87BC5" w:rsidRDefault="00CA1DC5" w:rsidP="00CA1DC5">
      <w:pPr>
        <w:numPr>
          <w:ilvl w:val="12"/>
          <w:numId w:val="0"/>
        </w:numPr>
        <w:suppressAutoHyphens/>
        <w:rPr>
          <w:i/>
          <w:sz w:val="22"/>
          <w:lang w:val="es-CO"/>
        </w:rPr>
      </w:pPr>
    </w:p>
    <w:p w14:paraId="50204E58" w14:textId="77777777" w:rsidR="00CA1DC5" w:rsidRPr="00C87BC5" w:rsidRDefault="00CA1DC5" w:rsidP="00CA1DC5">
      <w:pPr>
        <w:numPr>
          <w:ilvl w:val="12"/>
          <w:numId w:val="0"/>
        </w:numPr>
        <w:suppressAutoHyphens/>
        <w:rPr>
          <w:iCs/>
          <w:sz w:val="22"/>
          <w:lang w:val="es-CO"/>
        </w:rPr>
      </w:pPr>
      <w:r w:rsidRPr="00C87BC5">
        <w:rPr>
          <w:iCs/>
          <w:lang w:val="es-CO"/>
        </w:rPr>
        <w:t>Cargo:</w:t>
      </w:r>
      <w:r w:rsidRPr="00C87BC5">
        <w:rPr>
          <w:iCs/>
          <w:sz w:val="22"/>
          <w:lang w:val="es-CO"/>
        </w:rPr>
        <w:t xml:space="preserve"> ___________________________</w:t>
      </w:r>
    </w:p>
    <w:p w14:paraId="026A6F66" w14:textId="77777777" w:rsidR="00CA1DC5" w:rsidRPr="00C87BC5" w:rsidRDefault="00CA1DC5" w:rsidP="00CA1DC5">
      <w:pPr>
        <w:numPr>
          <w:ilvl w:val="12"/>
          <w:numId w:val="0"/>
        </w:numPr>
        <w:suppressAutoHyphens/>
        <w:ind w:firstLine="720"/>
        <w:rPr>
          <w:i/>
          <w:sz w:val="22"/>
          <w:lang w:val="es-CO"/>
        </w:rPr>
      </w:pPr>
      <w:r w:rsidRPr="00C87BC5">
        <w:rPr>
          <w:i/>
          <w:sz w:val="22"/>
          <w:lang w:val="es-CO"/>
        </w:rPr>
        <w:t>[</w:t>
      </w:r>
      <w:proofErr w:type="gramStart"/>
      <w:r w:rsidRPr="00C87BC5">
        <w:rPr>
          <w:i/>
          <w:sz w:val="22"/>
          <w:lang w:val="es-CO"/>
        </w:rPr>
        <w:t>indicar</w:t>
      </w:r>
      <w:proofErr w:type="gramEnd"/>
      <w:r w:rsidRPr="00C87BC5">
        <w:rPr>
          <w:i/>
          <w:sz w:val="22"/>
          <w:lang w:val="es-CO"/>
        </w:rPr>
        <w:t xml:space="preserve"> cargo]</w:t>
      </w:r>
    </w:p>
    <w:p w14:paraId="48403EF9" w14:textId="77777777" w:rsidR="00CA1DC5" w:rsidRPr="00C87BC5" w:rsidRDefault="00CA1DC5" w:rsidP="00CA1DC5">
      <w:pPr>
        <w:numPr>
          <w:ilvl w:val="12"/>
          <w:numId w:val="0"/>
        </w:numPr>
        <w:suppressAutoHyphens/>
        <w:rPr>
          <w:i/>
          <w:sz w:val="22"/>
          <w:lang w:val="es-CO"/>
        </w:rPr>
      </w:pPr>
    </w:p>
    <w:p w14:paraId="63BCA2A9" w14:textId="77777777" w:rsidR="00CA1DC5" w:rsidRPr="00C87BC5" w:rsidRDefault="00CA1DC5" w:rsidP="00CA1DC5">
      <w:pPr>
        <w:numPr>
          <w:ilvl w:val="12"/>
          <w:numId w:val="0"/>
        </w:numPr>
        <w:suppressAutoHyphens/>
        <w:rPr>
          <w:i/>
          <w:iCs/>
          <w:lang w:val="es-CO"/>
        </w:rPr>
      </w:pPr>
      <w:r w:rsidRPr="00C87BC5">
        <w:rPr>
          <w:lang w:val="es-CO"/>
        </w:rPr>
        <w:t xml:space="preserve">Debidamente autorizado para firmar esta Autorización en nombre de: </w:t>
      </w:r>
      <w:r w:rsidRPr="00C87BC5">
        <w:rPr>
          <w:i/>
          <w:iCs/>
          <w:lang w:val="es-CO"/>
        </w:rPr>
        <w:t>[nombre completo del Licitante]</w:t>
      </w:r>
    </w:p>
    <w:p w14:paraId="56B913D2" w14:textId="77777777" w:rsidR="00CA1DC5" w:rsidRPr="00C87BC5" w:rsidRDefault="00CA1DC5" w:rsidP="00CA1DC5">
      <w:pPr>
        <w:pStyle w:val="Outline"/>
        <w:spacing w:before="0"/>
        <w:jc w:val="both"/>
        <w:rPr>
          <w:kern w:val="0"/>
          <w:szCs w:val="24"/>
          <w:lang w:val="es-CO"/>
        </w:rPr>
      </w:pPr>
    </w:p>
    <w:p w14:paraId="153A44BF" w14:textId="77777777" w:rsidR="00CA1DC5" w:rsidRPr="00C87BC5" w:rsidRDefault="00CA1DC5" w:rsidP="00CA1DC5">
      <w:pPr>
        <w:pStyle w:val="Outline"/>
        <w:spacing w:before="0"/>
        <w:jc w:val="both"/>
        <w:rPr>
          <w:kern w:val="0"/>
          <w:szCs w:val="24"/>
          <w:lang w:val="es-CO"/>
        </w:rPr>
      </w:pPr>
    </w:p>
    <w:p w14:paraId="776C049D" w14:textId="77777777" w:rsidR="00632CED" w:rsidRPr="00C87BC5" w:rsidRDefault="00CA1DC5" w:rsidP="00632CED">
      <w:pPr>
        <w:rPr>
          <w:i/>
          <w:lang w:val="es-CO"/>
        </w:rPr>
      </w:pPr>
      <w:r w:rsidRPr="00C87BC5">
        <w:rPr>
          <w:szCs w:val="24"/>
          <w:lang w:val="es-CO"/>
        </w:rPr>
        <w:t xml:space="preserve">Fechado en el día ______________ de __________________de __ </w:t>
      </w:r>
      <w:r w:rsidRPr="00C87BC5">
        <w:rPr>
          <w:i/>
          <w:iCs/>
          <w:szCs w:val="24"/>
          <w:lang w:val="es-CO"/>
        </w:rPr>
        <w:t>[fecha de la firma</w:t>
      </w:r>
      <w:r w:rsidRPr="00C87BC5">
        <w:rPr>
          <w:i/>
          <w:lang w:val="es-CO"/>
        </w:rPr>
        <w:t>]</w:t>
      </w:r>
    </w:p>
    <w:p w14:paraId="05F9E1D7" w14:textId="77777777" w:rsidR="00632CED" w:rsidRPr="00C87BC5" w:rsidRDefault="00632CED" w:rsidP="00632CED">
      <w:pPr>
        <w:rPr>
          <w:lang w:val="es-CO"/>
        </w:rPr>
      </w:pPr>
    </w:p>
    <w:p w14:paraId="5E59B0AC" w14:textId="77777777" w:rsidR="00632CED" w:rsidRPr="00C87BC5" w:rsidRDefault="00632CED" w:rsidP="00632CE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CO"/>
        </w:rPr>
      </w:pPr>
    </w:p>
    <w:p w14:paraId="31DB9FD6" w14:textId="77777777" w:rsidR="00632CED" w:rsidRPr="00C87BC5" w:rsidRDefault="00632CED" w:rsidP="00632CED">
      <w:pPr>
        <w:rPr>
          <w:lang w:val="es-CO"/>
        </w:rPr>
        <w:sectPr w:rsidR="00632CED" w:rsidRPr="00C87BC5" w:rsidSect="00E07571">
          <w:headerReference w:type="even" r:id="rId12"/>
          <w:headerReference w:type="default" r:id="rId13"/>
          <w:headerReference w:type="first" r:id="rId14"/>
          <w:type w:val="oddPage"/>
          <w:pgSz w:w="12240" w:h="15840" w:code="1"/>
          <w:pgMar w:top="1440" w:right="1440" w:bottom="1440" w:left="1800" w:header="720" w:footer="720" w:gutter="0"/>
          <w:cols w:space="720"/>
          <w:titlePg/>
        </w:sectPr>
      </w:pPr>
    </w:p>
    <w:p w14:paraId="518F970E" w14:textId="77777777" w:rsidR="00632CED" w:rsidRPr="00C87BC5" w:rsidRDefault="00632CED" w:rsidP="00632CED">
      <w:pPr>
        <w:rPr>
          <w:lang w:val="es-CO"/>
        </w:rPr>
      </w:pPr>
    </w:p>
    <w:p w14:paraId="0CA2C46A" w14:textId="77777777" w:rsidR="00632CED" w:rsidRPr="00C87BC5" w:rsidRDefault="00632CED" w:rsidP="00632CED">
      <w:pPr>
        <w:pStyle w:val="Subttulo"/>
        <w:rPr>
          <w:lang w:val="es-CO"/>
        </w:rPr>
      </w:pPr>
      <w:bookmarkStart w:id="150" w:name="_Toc41971245"/>
      <w:bookmarkStart w:id="151" w:name="_Toc125954069"/>
      <w:bookmarkStart w:id="152" w:name="_Toc197840924"/>
      <w:bookmarkStart w:id="153" w:name="_Toc235075179"/>
      <w:r w:rsidRPr="00C87BC5">
        <w:rPr>
          <w:lang w:val="es-CO"/>
        </w:rPr>
        <w:t xml:space="preserve">Sección V.  </w:t>
      </w:r>
      <w:bookmarkEnd w:id="147"/>
      <w:bookmarkEnd w:id="148"/>
      <w:bookmarkEnd w:id="149"/>
      <w:bookmarkEnd w:id="150"/>
      <w:bookmarkEnd w:id="151"/>
      <w:bookmarkEnd w:id="152"/>
      <w:bookmarkEnd w:id="153"/>
      <w:r w:rsidR="006412F3">
        <w:rPr>
          <w:lang w:val="es-CO"/>
        </w:rPr>
        <w:t>Elegibilidad</w:t>
      </w:r>
    </w:p>
    <w:p w14:paraId="5B55BF31" w14:textId="77777777" w:rsidR="00632CED" w:rsidRPr="00C87BC5" w:rsidRDefault="00632CED" w:rsidP="00632CED">
      <w:pPr>
        <w:jc w:val="center"/>
        <w:rPr>
          <w:b/>
          <w:lang w:val="es-CO"/>
        </w:rPr>
      </w:pPr>
    </w:p>
    <w:p w14:paraId="0394ACD8" w14:textId="77777777" w:rsidR="00632CED" w:rsidRPr="00291AD0" w:rsidRDefault="00632CED" w:rsidP="00110440">
      <w:pPr>
        <w:jc w:val="left"/>
        <w:rPr>
          <w:b/>
          <w:lang w:val="es-ES"/>
        </w:rPr>
      </w:pPr>
    </w:p>
    <w:p w14:paraId="79B79F79" w14:textId="77777777" w:rsidR="00EE15B0" w:rsidRPr="00EF6D9B" w:rsidRDefault="00EE15B0" w:rsidP="00EE15B0">
      <w:pPr>
        <w:jc w:val="center"/>
        <w:rPr>
          <w:b/>
          <w:lang w:val="es-PE"/>
        </w:rPr>
      </w:pPr>
      <w:r w:rsidRPr="00EF6D9B">
        <w:rPr>
          <w:b/>
          <w:lang w:val="es-PE"/>
        </w:rPr>
        <w:t>Elegibili</w:t>
      </w:r>
      <w:r>
        <w:rPr>
          <w:b/>
          <w:lang w:val="es-PE"/>
        </w:rPr>
        <w:t>dad</w:t>
      </w:r>
      <w:r w:rsidRPr="00EF6D9B">
        <w:rPr>
          <w:b/>
          <w:lang w:val="es-PE"/>
        </w:rPr>
        <w:t xml:space="preserve"> </w:t>
      </w:r>
      <w:r>
        <w:rPr>
          <w:b/>
          <w:lang w:val="es-PE"/>
        </w:rPr>
        <w:t>a la Adquisición de Financiamiento de la AFD</w:t>
      </w:r>
    </w:p>
    <w:p w14:paraId="146DF054" w14:textId="77777777" w:rsidR="00EE15B0" w:rsidRPr="00EF6D9B" w:rsidRDefault="00EE15B0" w:rsidP="00EE15B0">
      <w:pPr>
        <w:jc w:val="center"/>
        <w:rPr>
          <w:lang w:val="es-PE"/>
        </w:rPr>
      </w:pPr>
    </w:p>
    <w:p w14:paraId="58A9744C" w14:textId="77777777" w:rsidR="00EE15B0" w:rsidRDefault="00EE15B0" w:rsidP="005B6437">
      <w:pPr>
        <w:numPr>
          <w:ilvl w:val="1"/>
          <w:numId w:val="149"/>
        </w:numPr>
        <w:tabs>
          <w:tab w:val="clear" w:pos="1530"/>
          <w:tab w:val="num" w:pos="851"/>
        </w:tabs>
        <w:ind w:left="851" w:hanging="851"/>
        <w:rPr>
          <w:lang w:val="es-PE"/>
        </w:rPr>
      </w:pPr>
      <w:r>
        <w:rPr>
          <w:lang w:val="es-PE"/>
        </w:rPr>
        <w:t>Los financiamientos asignados por la AFD son totalmente no ligados desde el 1</w:t>
      </w:r>
      <w:r w:rsidRPr="00AB37C3">
        <w:rPr>
          <w:vertAlign w:val="superscript"/>
          <w:lang w:val="es-PE"/>
        </w:rPr>
        <w:t>ero</w:t>
      </w:r>
      <w:r>
        <w:rPr>
          <w:lang w:val="es-PE"/>
        </w:rPr>
        <w:t xml:space="preserve"> de Enero 2002.</w:t>
      </w:r>
      <w:r w:rsidRPr="00EF6D9B">
        <w:rPr>
          <w:lang w:val="es-PE"/>
        </w:rPr>
        <w:t xml:space="preserve"> </w:t>
      </w:r>
      <w:r>
        <w:rPr>
          <w:lang w:val="es-PE"/>
        </w:rPr>
        <w:t>Con excepción de los equipamientos y de los sectores que son sujetos a embargo de parte de las Naciones Unidas, de la Unión Europea o de Francia, todos los bienes y servicios son elegibles por los financiamientos de la AFD, sin distinción del país de origen del proveedor, del contratista o del sub-contratista, de los recursos utilizados en el proceso.</w:t>
      </w:r>
    </w:p>
    <w:p w14:paraId="77DF60C5" w14:textId="77777777" w:rsidR="00EE15B0" w:rsidRPr="00EF6D9B" w:rsidRDefault="00EE15B0" w:rsidP="00EE15B0">
      <w:pPr>
        <w:tabs>
          <w:tab w:val="num" w:pos="851"/>
        </w:tabs>
        <w:ind w:left="851" w:hanging="851"/>
        <w:rPr>
          <w:lang w:val="es-PE"/>
        </w:rPr>
      </w:pPr>
    </w:p>
    <w:p w14:paraId="4F906B9D" w14:textId="77777777" w:rsidR="00EE15B0" w:rsidRDefault="00EE15B0" w:rsidP="005B6437">
      <w:pPr>
        <w:numPr>
          <w:ilvl w:val="1"/>
          <w:numId w:val="149"/>
        </w:numPr>
        <w:tabs>
          <w:tab w:val="clear" w:pos="1530"/>
          <w:tab w:val="num" w:pos="851"/>
        </w:tabs>
        <w:ind w:left="851" w:hanging="851"/>
        <w:rPr>
          <w:lang w:val="es-PE"/>
        </w:rPr>
      </w:pPr>
      <w:r>
        <w:rPr>
          <w:lang w:val="es-PE"/>
        </w:rPr>
        <w:t>Todas las personas naturales o legales (incluyendo todos los miembros de la joint venture o cada uno de sus subcontratistas) deben saber que la AFD no otorga un financiamiento en el caso que, en la fecha de la presentación de una solicitud o de una oferta o a la fecha de la atribución de un contrato,  ellos:</w:t>
      </w:r>
    </w:p>
    <w:p w14:paraId="727D3E39" w14:textId="77777777" w:rsidR="00EE15B0" w:rsidRPr="00EF6D9B" w:rsidRDefault="00EE15B0" w:rsidP="00EE15B0">
      <w:pPr>
        <w:tabs>
          <w:tab w:val="num" w:pos="851"/>
        </w:tabs>
        <w:ind w:left="851" w:hanging="851"/>
        <w:rPr>
          <w:lang w:val="es-PE"/>
        </w:rPr>
      </w:pPr>
    </w:p>
    <w:p w14:paraId="49C908E4" w14:textId="77777777" w:rsidR="00EE15B0" w:rsidRDefault="00EE15B0" w:rsidP="005B6437">
      <w:pPr>
        <w:numPr>
          <w:ilvl w:val="0"/>
          <w:numId w:val="150"/>
        </w:numPr>
        <w:tabs>
          <w:tab w:val="left" w:pos="1701"/>
        </w:tabs>
        <w:ind w:left="1701"/>
        <w:rPr>
          <w:szCs w:val="24"/>
          <w:lang w:val="es-PE"/>
        </w:rPr>
      </w:pPr>
      <w:r w:rsidRPr="00E97E8E">
        <w:rPr>
          <w:szCs w:val="24"/>
          <w:lang w:val="es-PE"/>
        </w:rPr>
        <w:t>esté</w:t>
      </w:r>
      <w:r>
        <w:rPr>
          <w:szCs w:val="24"/>
          <w:lang w:val="es-PE"/>
        </w:rPr>
        <w:t>n</w:t>
      </w:r>
      <w:r w:rsidRPr="00E97E8E">
        <w:rPr>
          <w:szCs w:val="24"/>
          <w:lang w:val="es-PE"/>
        </w:rPr>
        <w:t xml:space="preserve"> en estado de quiebra, liquidación, cese o suspensión de actividad, intervención judicial, concurso de acreedores o situación similar, o haya sido objeto de un procedimiento de esta naturaleza;</w:t>
      </w:r>
    </w:p>
    <w:p w14:paraId="4066FA28" w14:textId="77777777" w:rsidR="00EE15B0" w:rsidRPr="00EF6D9B" w:rsidRDefault="00EE15B0" w:rsidP="00EE15B0">
      <w:pPr>
        <w:tabs>
          <w:tab w:val="left" w:pos="1701"/>
        </w:tabs>
        <w:ind w:left="1701" w:hanging="720"/>
        <w:rPr>
          <w:szCs w:val="24"/>
          <w:lang w:val="es-PE"/>
        </w:rPr>
      </w:pPr>
    </w:p>
    <w:p w14:paraId="49979684" w14:textId="77777777" w:rsidR="00EE15B0" w:rsidRDefault="00EE15B0" w:rsidP="005B6437">
      <w:pPr>
        <w:numPr>
          <w:ilvl w:val="0"/>
          <w:numId w:val="150"/>
        </w:numPr>
        <w:tabs>
          <w:tab w:val="left" w:pos="1701"/>
        </w:tabs>
        <w:ind w:left="1701"/>
        <w:rPr>
          <w:szCs w:val="24"/>
          <w:lang w:val="es-PE"/>
        </w:rPr>
      </w:pPr>
      <w:r>
        <w:rPr>
          <w:szCs w:val="24"/>
          <w:lang w:val="es-PE"/>
        </w:rPr>
        <w:t>hayan</w:t>
      </w:r>
      <w:r w:rsidRPr="00612A56">
        <w:rPr>
          <w:szCs w:val="24"/>
          <w:lang w:val="es-PE"/>
        </w:rPr>
        <w:t xml:space="preserve"> sido buscados por cualquier órgano judicial en los cinco años anteriores</w:t>
      </w:r>
      <w:r w:rsidRPr="001142C0">
        <w:rPr>
          <w:szCs w:val="24"/>
          <w:lang w:val="es-PE"/>
        </w:rPr>
        <w:t xml:space="preserve">, con fuerza de </w:t>
      </w:r>
      <w:r w:rsidRPr="001142C0">
        <w:rPr>
          <w:i/>
          <w:szCs w:val="24"/>
          <w:lang w:val="es-PE"/>
        </w:rPr>
        <w:t>res judicata</w:t>
      </w:r>
      <w:r w:rsidRPr="001142C0">
        <w:rPr>
          <w:szCs w:val="24"/>
          <w:lang w:val="es-PE"/>
        </w:rPr>
        <w:t xml:space="preserve"> en el país en el cual el proyecto esta implementado, por fraude o corrupción o </w:t>
      </w:r>
      <w:r>
        <w:rPr>
          <w:szCs w:val="24"/>
          <w:lang w:val="es-PE"/>
        </w:rPr>
        <w:t>cualquier otros cometido durante la contratación o la ejecución del contrato, excepto si aportan suficiente información junto a su Declaración de Integridad (Formato disponible en Anexo de la Carta de Oferta) la cual demuestra que esta condena no está relevante en el contexto de este proyecto financiado por la AFD</w:t>
      </w:r>
      <w:r w:rsidRPr="001142C0">
        <w:rPr>
          <w:szCs w:val="24"/>
          <w:lang w:val="es-PE"/>
        </w:rPr>
        <w:t>;</w:t>
      </w:r>
    </w:p>
    <w:p w14:paraId="57761274" w14:textId="77777777" w:rsidR="00EE15B0" w:rsidRDefault="00EE15B0" w:rsidP="00EE15B0">
      <w:pPr>
        <w:tabs>
          <w:tab w:val="left" w:pos="1701"/>
        </w:tabs>
        <w:ind w:left="1701" w:hanging="720"/>
        <w:rPr>
          <w:szCs w:val="24"/>
          <w:lang w:val="es-PE"/>
        </w:rPr>
      </w:pPr>
    </w:p>
    <w:p w14:paraId="67AED770" w14:textId="77777777" w:rsidR="00EE15B0" w:rsidRDefault="00EE15B0" w:rsidP="005B6437">
      <w:pPr>
        <w:numPr>
          <w:ilvl w:val="0"/>
          <w:numId w:val="150"/>
        </w:numPr>
        <w:tabs>
          <w:tab w:val="left" w:pos="1701"/>
        </w:tabs>
        <w:ind w:left="1701"/>
        <w:rPr>
          <w:szCs w:val="24"/>
          <w:lang w:val="es-PE"/>
        </w:rPr>
      </w:pPr>
      <w:r w:rsidRPr="00612A56">
        <w:rPr>
          <w:szCs w:val="24"/>
          <w:lang w:val="es-PE"/>
        </w:rPr>
        <w:t>son parte de las listas de sanciones financieras de las Naciones Unidas, de la Unión Europea y/o de Francia por el motivo de luchar contra el financiamiento del terrorismo o de la amenaza para la paz y la seguridad internacionales</w:t>
      </w:r>
      <w:r>
        <w:rPr>
          <w:szCs w:val="24"/>
          <w:lang w:val="es-PE"/>
        </w:rPr>
        <w:t>;</w:t>
      </w:r>
    </w:p>
    <w:p w14:paraId="398BC1B9" w14:textId="77777777" w:rsidR="00EE15B0" w:rsidRDefault="00EE15B0" w:rsidP="00EE15B0">
      <w:pPr>
        <w:pStyle w:val="Prrafodelista"/>
        <w:rPr>
          <w:lang w:val="es-PE"/>
        </w:rPr>
      </w:pPr>
    </w:p>
    <w:p w14:paraId="4193AE79" w14:textId="77777777" w:rsidR="00EE15B0" w:rsidRDefault="00EE15B0" w:rsidP="005B6437">
      <w:pPr>
        <w:numPr>
          <w:ilvl w:val="0"/>
          <w:numId w:val="150"/>
        </w:numPr>
        <w:tabs>
          <w:tab w:val="left" w:pos="1701"/>
        </w:tabs>
        <w:ind w:left="1701"/>
        <w:rPr>
          <w:szCs w:val="24"/>
          <w:lang w:val="es-PE"/>
        </w:rPr>
      </w:pPr>
      <w:r w:rsidRPr="00673B59">
        <w:rPr>
          <w:szCs w:val="24"/>
          <w:lang w:val="es-PE"/>
        </w:rPr>
        <w:t>hayan cometido una falta profesional grave durante los últimos cinco años durante la contratación o la ejecución del contrato, con pruebas del Empleador;</w:t>
      </w:r>
    </w:p>
    <w:p w14:paraId="599930BF" w14:textId="77777777" w:rsidR="00EE15B0" w:rsidRDefault="00EE15B0" w:rsidP="00EE15B0">
      <w:pPr>
        <w:pStyle w:val="Prrafodelista"/>
        <w:rPr>
          <w:lang w:val="es-PE"/>
        </w:rPr>
      </w:pPr>
    </w:p>
    <w:p w14:paraId="64EFF297" w14:textId="77777777" w:rsidR="00EE15B0" w:rsidRPr="00673B59" w:rsidRDefault="00EE15B0" w:rsidP="005B6437">
      <w:pPr>
        <w:numPr>
          <w:ilvl w:val="0"/>
          <w:numId w:val="150"/>
        </w:numPr>
        <w:tabs>
          <w:tab w:val="left" w:pos="1701"/>
        </w:tabs>
        <w:ind w:left="1701"/>
        <w:rPr>
          <w:szCs w:val="24"/>
          <w:lang w:val="es-PE"/>
        </w:rPr>
      </w:pPr>
      <w:r w:rsidRPr="00673B59">
        <w:rPr>
          <w:szCs w:val="24"/>
          <w:lang w:val="es-PE"/>
        </w:rPr>
        <w:t>no hayan cumplido sus obligaciones en materia de seguridad social, así como sus obligaciones fiscales, en conformidad con las disposiciones legales del país donde están establecidas o en el país del Empleador;</w:t>
      </w:r>
    </w:p>
    <w:p w14:paraId="643A7793" w14:textId="77777777" w:rsidR="00EE15B0" w:rsidRPr="00673B59" w:rsidRDefault="00EE15B0" w:rsidP="005B6437">
      <w:pPr>
        <w:numPr>
          <w:ilvl w:val="0"/>
          <w:numId w:val="150"/>
        </w:numPr>
        <w:tabs>
          <w:tab w:val="left" w:pos="1701"/>
        </w:tabs>
        <w:spacing w:before="120" w:after="120"/>
        <w:ind w:left="1701" w:hanging="850"/>
        <w:rPr>
          <w:szCs w:val="24"/>
          <w:lang w:val="es-PE"/>
        </w:rPr>
      </w:pPr>
      <w:r>
        <w:rPr>
          <w:szCs w:val="24"/>
          <w:lang w:val="es-PE"/>
        </w:rPr>
        <w:t>hayan</w:t>
      </w:r>
      <w:r w:rsidRPr="00612A56">
        <w:rPr>
          <w:szCs w:val="24"/>
          <w:lang w:val="es-PE"/>
        </w:rPr>
        <w:t xml:space="preserve"> sido buscados por cualquier órgano judicial en los cinco años anteriores</w:t>
      </w:r>
      <w:r w:rsidRPr="001142C0">
        <w:rPr>
          <w:szCs w:val="24"/>
          <w:lang w:val="es-PE"/>
        </w:rPr>
        <w:t xml:space="preserve">, con fuerza de </w:t>
      </w:r>
      <w:r w:rsidRPr="001142C0">
        <w:rPr>
          <w:i/>
          <w:szCs w:val="24"/>
          <w:lang w:val="es-PE"/>
        </w:rPr>
        <w:t>res judicata</w:t>
      </w:r>
      <w:r w:rsidRPr="001142C0">
        <w:rPr>
          <w:szCs w:val="24"/>
          <w:lang w:val="es-PE"/>
        </w:rPr>
        <w:t xml:space="preserve"> por fraude o corrupción o </w:t>
      </w:r>
      <w:r>
        <w:rPr>
          <w:szCs w:val="24"/>
          <w:lang w:val="es-PE"/>
        </w:rPr>
        <w:t xml:space="preserve">cualquier </w:t>
      </w:r>
      <w:r>
        <w:rPr>
          <w:szCs w:val="24"/>
          <w:lang w:val="es-PE"/>
        </w:rPr>
        <w:lastRenderedPageBreak/>
        <w:t xml:space="preserve">otros cometido en el contexto de </w:t>
      </w:r>
      <w:r w:rsidRPr="00673B59">
        <w:rPr>
          <w:szCs w:val="24"/>
          <w:lang w:val="es-PE"/>
        </w:rPr>
        <w:t>la contratación o la ejecución</w:t>
      </w:r>
      <w:r>
        <w:rPr>
          <w:szCs w:val="24"/>
          <w:lang w:val="es-PE"/>
        </w:rPr>
        <w:t xml:space="preserve"> de un</w:t>
      </w:r>
      <w:r w:rsidRPr="00673B59">
        <w:rPr>
          <w:szCs w:val="24"/>
          <w:lang w:val="es-PE"/>
        </w:rPr>
        <w:t xml:space="preserve"> contrato</w:t>
      </w:r>
      <w:r>
        <w:rPr>
          <w:szCs w:val="24"/>
          <w:lang w:val="es-PE"/>
        </w:rPr>
        <w:t xml:space="preserve"> financiado por la AFD; </w:t>
      </w:r>
    </w:p>
    <w:p w14:paraId="320A31BF" w14:textId="77777777" w:rsidR="00EE15B0" w:rsidRDefault="00EE15B0" w:rsidP="005B6437">
      <w:pPr>
        <w:numPr>
          <w:ilvl w:val="0"/>
          <w:numId w:val="150"/>
        </w:numPr>
        <w:tabs>
          <w:tab w:val="left" w:pos="1701"/>
        </w:tabs>
        <w:spacing w:before="120" w:after="120"/>
        <w:ind w:left="1701" w:hanging="850"/>
        <w:rPr>
          <w:szCs w:val="24"/>
          <w:lang w:val="es-PE"/>
        </w:rPr>
      </w:pPr>
      <w:r w:rsidRPr="00E74AEC">
        <w:rPr>
          <w:szCs w:val="24"/>
          <w:lang w:val="es-PE"/>
        </w:rPr>
        <w:t xml:space="preserve">Sean sujetos a una decisión de exclusión de parte del Banco Mundial, desde el 30 de Mayo 2012, y sean listados en su sitio web </w:t>
      </w:r>
      <w:hyperlink r:id="rId15" w:history="1">
        <w:r w:rsidRPr="00E74AEC">
          <w:rPr>
            <w:rStyle w:val="Hipervnculo"/>
            <w:szCs w:val="24"/>
            <w:lang w:val="es-PE"/>
          </w:rPr>
          <w:t>http://www.worldbank.org/debarr</w:t>
        </w:r>
      </w:hyperlink>
      <w:r w:rsidRPr="00E74AEC">
        <w:rPr>
          <w:szCs w:val="24"/>
          <w:lang w:val="es-PE"/>
        </w:rPr>
        <w:t xml:space="preserve">, </w:t>
      </w:r>
      <w:r>
        <w:rPr>
          <w:szCs w:val="24"/>
          <w:lang w:val="es-PE"/>
        </w:rPr>
        <w:t>excepto si aportan suficiente información junto a su Declaración de Integridad (Formato disponible en Anexo de la Carta de Oferta) la cual demuestra que esta exclusión no está relevante en el contexto de este proyecto financiado por la AFD;</w:t>
      </w:r>
    </w:p>
    <w:p w14:paraId="4C234314" w14:textId="77777777" w:rsidR="00EE15B0" w:rsidRPr="00E74AEC" w:rsidRDefault="00EE15B0" w:rsidP="005B6437">
      <w:pPr>
        <w:numPr>
          <w:ilvl w:val="0"/>
          <w:numId w:val="150"/>
        </w:numPr>
        <w:tabs>
          <w:tab w:val="left" w:pos="1701"/>
        </w:tabs>
        <w:spacing w:before="120" w:after="120"/>
        <w:ind w:left="1701" w:hanging="850"/>
        <w:rPr>
          <w:szCs w:val="24"/>
          <w:lang w:val="es-PE"/>
        </w:rPr>
      </w:pPr>
      <w:r w:rsidRPr="00E74AEC">
        <w:rPr>
          <w:szCs w:val="24"/>
          <w:lang w:val="es-PE"/>
        </w:rPr>
        <w:t>Ha</w:t>
      </w:r>
      <w:r>
        <w:rPr>
          <w:szCs w:val="24"/>
          <w:lang w:val="es-PE"/>
        </w:rPr>
        <w:t>yan</w:t>
      </w:r>
      <w:r w:rsidRPr="00E74AEC">
        <w:rPr>
          <w:szCs w:val="24"/>
          <w:lang w:val="es-PE"/>
        </w:rPr>
        <w:t xml:space="preserve"> incurrido en falsedad </w:t>
      </w:r>
      <w:r>
        <w:rPr>
          <w:szCs w:val="24"/>
          <w:lang w:val="es-PE"/>
        </w:rPr>
        <w:t>en la documentación requisitas por el Empleador en el procedimiento de contratación</w:t>
      </w:r>
      <w:r w:rsidRPr="00E74AEC">
        <w:rPr>
          <w:szCs w:val="24"/>
          <w:lang w:val="es-PE"/>
        </w:rPr>
        <w:t>;</w:t>
      </w:r>
    </w:p>
    <w:p w14:paraId="7FD1362C" w14:textId="77777777" w:rsidR="00EE15B0" w:rsidRPr="00EF6D9B" w:rsidRDefault="00EE15B0" w:rsidP="00EE15B0">
      <w:pPr>
        <w:rPr>
          <w:lang w:val="es-PE"/>
        </w:rPr>
      </w:pPr>
    </w:p>
    <w:p w14:paraId="18182302" w14:textId="77777777" w:rsidR="00EE15B0" w:rsidRPr="00D260AE" w:rsidRDefault="00EE15B0" w:rsidP="005B6437">
      <w:pPr>
        <w:numPr>
          <w:ilvl w:val="1"/>
          <w:numId w:val="149"/>
        </w:numPr>
        <w:tabs>
          <w:tab w:val="clear" w:pos="1530"/>
          <w:tab w:val="num" w:pos="851"/>
        </w:tabs>
        <w:ind w:left="851" w:hanging="851"/>
        <w:rPr>
          <w:lang w:val="es-PE"/>
        </w:rPr>
      </w:pPr>
      <w:r w:rsidRPr="00823A9A">
        <w:rPr>
          <w:lang w:val="es-PE"/>
        </w:rPr>
        <w:t>Postores que son empresas públicas o instituciones pueden participar solo si pueden demostrar que: i) gozan de autonomía legal</w:t>
      </w:r>
      <w:r>
        <w:rPr>
          <w:lang w:val="es-PE"/>
        </w:rPr>
        <w:t xml:space="preserve"> </w:t>
      </w:r>
      <w:r w:rsidRPr="00823A9A">
        <w:rPr>
          <w:lang w:val="es-PE"/>
        </w:rPr>
        <w:t>y financiera, y ii) funcionan de acuerdo con las leyes comerciales</w:t>
      </w:r>
      <w:r w:rsidRPr="00823A9A">
        <w:rPr>
          <w:spacing w:val="-5"/>
          <w:lang w:val="es-PE"/>
        </w:rPr>
        <w:t xml:space="preserve">.  </w:t>
      </w:r>
      <w:r>
        <w:rPr>
          <w:spacing w:val="-5"/>
          <w:lang w:val="es-PE"/>
        </w:rPr>
        <w:t xml:space="preserve">Para ser elegibles, una </w:t>
      </w:r>
      <w:r>
        <w:rPr>
          <w:lang w:val="es-PE"/>
        </w:rPr>
        <w:t>empresa</w:t>
      </w:r>
      <w:r w:rsidRPr="00823A9A">
        <w:rPr>
          <w:lang w:val="es-PE"/>
        </w:rPr>
        <w:t xml:space="preserve"> </w:t>
      </w:r>
      <w:r>
        <w:rPr>
          <w:lang w:val="es-PE"/>
        </w:rPr>
        <w:t xml:space="preserve">pública o institución debe demostrar de manera que satisfaga la Agencia, </w:t>
      </w:r>
      <w:r w:rsidRPr="00823A9A">
        <w:rPr>
          <w:spacing w:val="-5"/>
          <w:lang w:val="es-PE"/>
        </w:rPr>
        <w:t>con todos los documentos relevante</w:t>
      </w:r>
      <w:r>
        <w:rPr>
          <w:spacing w:val="-5"/>
          <w:lang w:val="es-PE"/>
        </w:rPr>
        <w:t xml:space="preserve">s, incluyendo su Estatuto y otras informaciones que la Agencia pueda requerir que: (i) es una entidad separada de su gobierno (ii) no recibe actualmente importantes subsidios o suporte presupuestal; (iii) opera como una empresa comercial y, entre otro, no es obligada de pasar sus </w:t>
      </w:r>
      <w:r w:rsidRPr="00D260AE">
        <w:rPr>
          <w:lang w:val="es-PE"/>
        </w:rPr>
        <w:t>excedentes a su gobierno, puede adquirir derechos y pasivos, pedir préstamos y es responsable de sus rembolsos de deudas, y puede ser declarado en quiebra.</w:t>
      </w:r>
    </w:p>
    <w:p w14:paraId="7103C24A" w14:textId="77777777" w:rsidR="00EE15B0" w:rsidRPr="00EF6D9B" w:rsidRDefault="00EE15B0" w:rsidP="00EE15B0">
      <w:pPr>
        <w:rPr>
          <w:lang w:val="es-PE"/>
        </w:rPr>
      </w:pPr>
    </w:p>
    <w:p w14:paraId="3841846C" w14:textId="77777777" w:rsidR="00EE15B0" w:rsidRPr="00A93053" w:rsidRDefault="00EE15B0" w:rsidP="005B6437">
      <w:pPr>
        <w:numPr>
          <w:ilvl w:val="1"/>
          <w:numId w:val="149"/>
        </w:numPr>
        <w:tabs>
          <w:tab w:val="clear" w:pos="1530"/>
          <w:tab w:val="num" w:pos="851"/>
        </w:tabs>
        <w:ind w:left="851" w:hanging="851"/>
        <w:rPr>
          <w:lang w:val="es-PE"/>
        </w:rPr>
      </w:pPr>
      <w:r>
        <w:rPr>
          <w:lang w:val="es-PE"/>
        </w:rPr>
        <w:t>Con el propósito de promover el desarrollo sostenible, la AFD busca en asegurar  que los estándares ambientales y sociales reconocidos internacionalmente se cumplan. En consecuencia, los candidatos a los contratos financiados por la AFD deben comprometerse en las Declaraciones de Integridad a:</w:t>
      </w:r>
    </w:p>
    <w:p w14:paraId="448200AC" w14:textId="77777777" w:rsidR="00EE15B0" w:rsidRPr="00EF6D9B" w:rsidRDefault="00EE15B0" w:rsidP="005B6437">
      <w:pPr>
        <w:pStyle w:val="Sectiontextpuces"/>
        <w:numPr>
          <w:ilvl w:val="0"/>
          <w:numId w:val="151"/>
        </w:numPr>
        <w:tabs>
          <w:tab w:val="left" w:pos="1701"/>
        </w:tabs>
        <w:ind w:left="1701" w:hanging="850"/>
        <w:rPr>
          <w:rFonts w:ascii="Times New Roman" w:hAnsi="Times New Roman"/>
          <w:sz w:val="24"/>
          <w:szCs w:val="24"/>
          <w:lang w:val="es-PE"/>
        </w:rPr>
      </w:pPr>
      <w:r>
        <w:rPr>
          <w:rFonts w:ascii="Times New Roman" w:hAnsi="Times New Roman"/>
          <w:sz w:val="24"/>
          <w:szCs w:val="24"/>
          <w:lang w:val="es-PE"/>
        </w:rPr>
        <w:t>Cumplir y asegurar que los subcontratistas cumplan con los estándares internacionales ambiental y laboral</w:t>
      </w:r>
      <w:r w:rsidRPr="00EF6D9B">
        <w:rPr>
          <w:rFonts w:ascii="Times New Roman" w:hAnsi="Times New Roman"/>
          <w:sz w:val="24"/>
          <w:szCs w:val="24"/>
          <w:lang w:val="es-PE"/>
        </w:rPr>
        <w:t xml:space="preserve">, </w:t>
      </w:r>
      <w:r>
        <w:rPr>
          <w:rFonts w:ascii="Times New Roman" w:hAnsi="Times New Roman"/>
          <w:sz w:val="24"/>
          <w:szCs w:val="24"/>
          <w:lang w:val="es-PE"/>
        </w:rPr>
        <w:t>estén consistente con la legislación y la regulación aplicable en el país de implementación del proyecto, incluyendo con los convenios fundamentales de la organización Internacional del trabajo (OIT) y los convenios internacionales ambientales</w:t>
      </w:r>
      <w:r w:rsidRPr="00EF6D9B">
        <w:rPr>
          <w:rFonts w:ascii="Times New Roman" w:hAnsi="Times New Roman"/>
          <w:sz w:val="24"/>
          <w:szCs w:val="24"/>
          <w:lang w:val="es-PE"/>
        </w:rPr>
        <w:t>;</w:t>
      </w:r>
    </w:p>
    <w:p w14:paraId="4A608D5E" w14:textId="77777777" w:rsidR="00EE15B0" w:rsidRPr="00EF6D9B" w:rsidRDefault="00EE15B0" w:rsidP="005B6437">
      <w:pPr>
        <w:pStyle w:val="Sectiontextpuces"/>
        <w:numPr>
          <w:ilvl w:val="0"/>
          <w:numId w:val="151"/>
        </w:numPr>
        <w:tabs>
          <w:tab w:val="left" w:pos="1701"/>
        </w:tabs>
        <w:ind w:left="1701" w:hanging="850"/>
        <w:rPr>
          <w:rFonts w:ascii="Times New Roman" w:hAnsi="Times New Roman"/>
          <w:sz w:val="24"/>
          <w:szCs w:val="24"/>
          <w:lang w:val="es-PE"/>
        </w:rPr>
      </w:pPr>
      <w:r>
        <w:rPr>
          <w:rFonts w:ascii="Times New Roman" w:hAnsi="Times New Roman"/>
          <w:sz w:val="24"/>
          <w:szCs w:val="24"/>
          <w:lang w:val="es-PE"/>
        </w:rPr>
        <w:t>Adoptar todas las medidas de mitigación de los riesgos ambiental y social como definido en el plan de gestión ambiental y social o en la nota sobre el impacto ambiental y social emitida por el Empleador.</w:t>
      </w:r>
    </w:p>
    <w:p w14:paraId="751C228A" w14:textId="77777777" w:rsidR="00632CED" w:rsidRPr="00EE15B0" w:rsidRDefault="00632CED" w:rsidP="00632CED">
      <w:pPr>
        <w:jc w:val="center"/>
        <w:rPr>
          <w:b/>
          <w:lang w:val="es-PE"/>
        </w:rPr>
      </w:pPr>
    </w:p>
    <w:p w14:paraId="53660EB4" w14:textId="77777777" w:rsidR="00110440" w:rsidRPr="00291AD0" w:rsidRDefault="00110440" w:rsidP="00632CED">
      <w:pPr>
        <w:jc w:val="center"/>
        <w:rPr>
          <w:b/>
          <w:lang w:val="es-ES"/>
        </w:rPr>
      </w:pPr>
    </w:p>
    <w:p w14:paraId="0D4EF1ED" w14:textId="77777777" w:rsidR="00632CED" w:rsidRPr="00340A2A" w:rsidRDefault="00333633" w:rsidP="00333633">
      <w:pPr>
        <w:rPr>
          <w:lang w:val="es-CO"/>
        </w:rPr>
      </w:pPr>
      <w:r w:rsidRPr="00340A2A">
        <w:rPr>
          <w:lang w:val="es-CO"/>
        </w:rPr>
        <w:t xml:space="preserve">Los Proponentes deberán cumplir con los requisitos de la Declaración de Integridad de la AFD (véase </w:t>
      </w:r>
      <w:r w:rsidR="006412F3" w:rsidRPr="00340A2A">
        <w:rPr>
          <w:lang w:val="es-CO"/>
        </w:rPr>
        <w:t xml:space="preserve">Sección IV. </w:t>
      </w:r>
      <w:r w:rsidRPr="00340A2A">
        <w:rPr>
          <w:lang w:val="es-CO"/>
        </w:rPr>
        <w:t>Formulario de</w:t>
      </w:r>
      <w:r w:rsidR="006412F3" w:rsidRPr="00340A2A">
        <w:rPr>
          <w:lang w:val="es-CO"/>
        </w:rPr>
        <w:t xml:space="preserve"> la</w:t>
      </w:r>
      <w:r w:rsidRPr="00340A2A">
        <w:rPr>
          <w:lang w:val="es-CO"/>
        </w:rPr>
        <w:t xml:space="preserve"> </w:t>
      </w:r>
      <w:r w:rsidR="006412F3" w:rsidRPr="00340A2A">
        <w:rPr>
          <w:lang w:val="es-CO"/>
        </w:rPr>
        <w:t>Oferta</w:t>
      </w:r>
      <w:r w:rsidRPr="00340A2A">
        <w:rPr>
          <w:lang w:val="es-CO"/>
        </w:rPr>
        <w:t>)</w:t>
      </w:r>
    </w:p>
    <w:p w14:paraId="28A3BF1B" w14:textId="77777777" w:rsidR="00632CED" w:rsidRPr="00C87BC5" w:rsidRDefault="00632CED" w:rsidP="00632CED">
      <w:pPr>
        <w:jc w:val="center"/>
        <w:rPr>
          <w:b/>
          <w:lang w:val="es-CO"/>
        </w:rPr>
      </w:pPr>
    </w:p>
    <w:p w14:paraId="2CE73684" w14:textId="77777777" w:rsidR="00632CED" w:rsidRPr="006412F3" w:rsidRDefault="00632CED" w:rsidP="00632CED">
      <w:pPr>
        <w:jc w:val="center"/>
        <w:rPr>
          <w:b/>
        </w:rPr>
      </w:pPr>
    </w:p>
    <w:p w14:paraId="3D233946" w14:textId="77777777" w:rsidR="00632CED" w:rsidRPr="006412F3" w:rsidRDefault="00632CED" w:rsidP="00632CED"/>
    <w:p w14:paraId="4C6ABF64" w14:textId="2753D978" w:rsidR="005436B8" w:rsidRDefault="005436B8" w:rsidP="005436B8">
      <w:pPr>
        <w:jc w:val="left"/>
        <w:rPr>
          <w:b/>
          <w:sz w:val="36"/>
          <w:lang w:val="es-BO"/>
        </w:rPr>
      </w:pPr>
      <w:bookmarkStart w:id="154" w:name="_Toc125874276"/>
      <w:bookmarkStart w:id="155" w:name="_Toc190498605"/>
      <w:bookmarkStart w:id="156" w:name="_Toc233876757"/>
    </w:p>
    <w:p w14:paraId="363D4B27" w14:textId="77777777" w:rsidR="005436B8" w:rsidRDefault="005436B8">
      <w:pPr>
        <w:jc w:val="left"/>
        <w:rPr>
          <w:b/>
          <w:sz w:val="36"/>
          <w:lang w:val="es-BO"/>
        </w:rPr>
      </w:pPr>
    </w:p>
    <w:p w14:paraId="6878D941" w14:textId="77777777" w:rsidR="005436B8" w:rsidRDefault="005436B8">
      <w:pPr>
        <w:jc w:val="left"/>
        <w:rPr>
          <w:b/>
          <w:sz w:val="36"/>
          <w:lang w:val="es-BO"/>
        </w:rPr>
      </w:pPr>
    </w:p>
    <w:p w14:paraId="7F337464" w14:textId="77777777" w:rsidR="00226F37" w:rsidRPr="00C87BC5" w:rsidRDefault="00226F37" w:rsidP="00295DBD">
      <w:pPr>
        <w:pStyle w:val="SecVI-Header1"/>
        <w:rPr>
          <w:lang w:val="es-CO"/>
        </w:rPr>
      </w:pPr>
      <w:r w:rsidRPr="00C87BC5">
        <w:rPr>
          <w:lang w:val="es-CO"/>
        </w:rPr>
        <w:t>Formularios y Procedimientos</w:t>
      </w:r>
      <w:bookmarkEnd w:id="154"/>
      <w:bookmarkEnd w:id="155"/>
      <w:bookmarkEnd w:id="156"/>
    </w:p>
    <w:p w14:paraId="7405221A" w14:textId="77777777" w:rsidR="00226F37" w:rsidRPr="00C87BC5" w:rsidRDefault="00226F37" w:rsidP="00226F37">
      <w:pPr>
        <w:pStyle w:val="SectionVHeader"/>
        <w:rPr>
          <w:lang w:val="es-CO"/>
        </w:rPr>
      </w:pPr>
    </w:p>
    <w:p w14:paraId="03FA305E" w14:textId="3B406D80" w:rsidR="00DC424A" w:rsidRPr="00C87BC5" w:rsidRDefault="00284665">
      <w:pPr>
        <w:pStyle w:val="TDC2"/>
        <w:rPr>
          <w:sz w:val="22"/>
          <w:szCs w:val="22"/>
          <w:lang w:val="es-CO"/>
        </w:rPr>
      </w:pPr>
      <w:r w:rsidRPr="00C87BC5">
        <w:rPr>
          <w:noProof w:val="0"/>
          <w:lang w:val="es-CO"/>
        </w:rPr>
        <w:fldChar w:fldCharType="begin"/>
      </w:r>
      <w:r w:rsidR="00226F37" w:rsidRPr="00C87BC5">
        <w:rPr>
          <w:noProof w:val="0"/>
          <w:lang w:val="es-CO"/>
        </w:rPr>
        <w:instrText xml:space="preserve"> TOC \h \z \t "Sec VI - Header 2,1,Sec VI - Header 3,2" </w:instrText>
      </w:r>
      <w:r w:rsidRPr="00C87BC5">
        <w:rPr>
          <w:noProof w:val="0"/>
          <w:lang w:val="es-CO"/>
        </w:rPr>
        <w:fldChar w:fldCharType="separate"/>
      </w:r>
      <w:hyperlink w:anchor="_Toc233876777" w:history="1">
        <w:r w:rsidR="00DC424A" w:rsidRPr="00C87BC5">
          <w:rPr>
            <w:rStyle w:val="Hipervnculo"/>
            <w:lang w:val="es-CO"/>
          </w:rPr>
          <w:t>Formulario de Certificado de Terminación</w:t>
        </w:r>
        <w:r w:rsidR="00DC424A" w:rsidRPr="00C87BC5">
          <w:rPr>
            <w:webHidden/>
            <w:lang w:val="es-CO"/>
          </w:rPr>
          <w:tab/>
        </w:r>
        <w:r w:rsidRPr="00C87BC5">
          <w:rPr>
            <w:webHidden/>
            <w:lang w:val="es-CO"/>
          </w:rPr>
          <w:fldChar w:fldCharType="begin"/>
        </w:r>
        <w:r w:rsidR="00DC424A" w:rsidRPr="00C87BC5">
          <w:rPr>
            <w:webHidden/>
            <w:lang w:val="es-CO"/>
          </w:rPr>
          <w:instrText xml:space="preserve"> PAGEREF _Toc233876777 \h </w:instrText>
        </w:r>
        <w:r w:rsidRPr="00C87BC5">
          <w:rPr>
            <w:webHidden/>
            <w:lang w:val="es-CO"/>
          </w:rPr>
        </w:r>
        <w:r w:rsidRPr="00C87BC5">
          <w:rPr>
            <w:webHidden/>
            <w:lang w:val="es-CO"/>
          </w:rPr>
          <w:fldChar w:fldCharType="separate"/>
        </w:r>
        <w:r w:rsidR="00C84CC2">
          <w:rPr>
            <w:webHidden/>
            <w:lang w:val="es-CO"/>
          </w:rPr>
          <w:t>339</w:t>
        </w:r>
        <w:r w:rsidRPr="00C87BC5">
          <w:rPr>
            <w:webHidden/>
            <w:lang w:val="es-CO"/>
          </w:rPr>
          <w:fldChar w:fldCharType="end"/>
        </w:r>
      </w:hyperlink>
    </w:p>
    <w:p w14:paraId="301E2F6F" w14:textId="31B59128" w:rsidR="00DC424A" w:rsidRPr="00C87BC5" w:rsidRDefault="002A0A83">
      <w:pPr>
        <w:pStyle w:val="TDC2"/>
        <w:rPr>
          <w:sz w:val="22"/>
          <w:szCs w:val="22"/>
          <w:lang w:val="es-CO"/>
        </w:rPr>
      </w:pPr>
      <w:hyperlink w:anchor="_Toc233876778" w:history="1">
        <w:r w:rsidR="00DC424A" w:rsidRPr="00C87BC5">
          <w:rPr>
            <w:rStyle w:val="Hipervnculo"/>
            <w:lang w:val="es-CO"/>
          </w:rPr>
          <w:t>Formulario de Certificado de Aceptación Operativa</w:t>
        </w:r>
        <w:r w:rsidR="00DC424A" w:rsidRPr="00C87BC5">
          <w:rPr>
            <w:webHidden/>
            <w:lang w:val="es-CO"/>
          </w:rPr>
          <w:tab/>
        </w:r>
        <w:r w:rsidR="00284665" w:rsidRPr="00C87BC5">
          <w:rPr>
            <w:webHidden/>
            <w:lang w:val="es-CO"/>
          </w:rPr>
          <w:fldChar w:fldCharType="begin"/>
        </w:r>
        <w:r w:rsidR="00DC424A" w:rsidRPr="00C87BC5">
          <w:rPr>
            <w:webHidden/>
            <w:lang w:val="es-CO"/>
          </w:rPr>
          <w:instrText xml:space="preserve"> PAGEREF _Toc233876778 \h </w:instrText>
        </w:r>
        <w:r w:rsidR="00284665" w:rsidRPr="00C87BC5">
          <w:rPr>
            <w:webHidden/>
            <w:lang w:val="es-CO"/>
          </w:rPr>
        </w:r>
        <w:r w:rsidR="00284665" w:rsidRPr="00C87BC5">
          <w:rPr>
            <w:webHidden/>
            <w:lang w:val="es-CO"/>
          </w:rPr>
          <w:fldChar w:fldCharType="separate"/>
        </w:r>
        <w:r w:rsidR="00C84CC2">
          <w:rPr>
            <w:webHidden/>
            <w:lang w:val="es-CO"/>
          </w:rPr>
          <w:t>340</w:t>
        </w:r>
        <w:r w:rsidR="00284665" w:rsidRPr="00C87BC5">
          <w:rPr>
            <w:webHidden/>
            <w:lang w:val="es-CO"/>
          </w:rPr>
          <w:fldChar w:fldCharType="end"/>
        </w:r>
      </w:hyperlink>
    </w:p>
    <w:p w14:paraId="110E9263" w14:textId="1D8E7437" w:rsidR="00DC424A" w:rsidRPr="00C87BC5" w:rsidRDefault="002A0A83">
      <w:pPr>
        <w:pStyle w:val="TDC2"/>
        <w:rPr>
          <w:sz w:val="22"/>
          <w:szCs w:val="22"/>
          <w:lang w:val="es-CO"/>
        </w:rPr>
      </w:pPr>
      <w:hyperlink w:anchor="_Toc233876779" w:history="1">
        <w:r w:rsidR="00DC424A" w:rsidRPr="00C87BC5">
          <w:rPr>
            <w:rStyle w:val="Hipervnculo"/>
            <w:lang w:val="es-CO"/>
          </w:rPr>
          <w:t>Formulario de Certificado de Aceptación Operativa</w:t>
        </w:r>
        <w:r w:rsidR="00DC424A" w:rsidRPr="00C87BC5">
          <w:rPr>
            <w:webHidden/>
            <w:lang w:val="es-CO"/>
          </w:rPr>
          <w:tab/>
        </w:r>
        <w:r w:rsidR="00284665" w:rsidRPr="00C87BC5">
          <w:rPr>
            <w:webHidden/>
            <w:lang w:val="es-CO"/>
          </w:rPr>
          <w:fldChar w:fldCharType="begin"/>
        </w:r>
        <w:r w:rsidR="00DC424A" w:rsidRPr="00C87BC5">
          <w:rPr>
            <w:webHidden/>
            <w:lang w:val="es-CO"/>
          </w:rPr>
          <w:instrText xml:space="preserve"> PAGEREF _Toc233876779 \h </w:instrText>
        </w:r>
        <w:r w:rsidR="00284665" w:rsidRPr="00C87BC5">
          <w:rPr>
            <w:webHidden/>
            <w:lang w:val="es-CO"/>
          </w:rPr>
        </w:r>
        <w:r w:rsidR="00284665" w:rsidRPr="00C87BC5">
          <w:rPr>
            <w:webHidden/>
            <w:lang w:val="es-CO"/>
          </w:rPr>
          <w:fldChar w:fldCharType="separate"/>
        </w:r>
        <w:r w:rsidR="00C84CC2">
          <w:rPr>
            <w:webHidden/>
            <w:lang w:val="es-CO"/>
          </w:rPr>
          <w:t>340</w:t>
        </w:r>
        <w:r w:rsidR="00284665" w:rsidRPr="00C87BC5">
          <w:rPr>
            <w:webHidden/>
            <w:lang w:val="es-CO"/>
          </w:rPr>
          <w:fldChar w:fldCharType="end"/>
        </w:r>
      </w:hyperlink>
    </w:p>
    <w:p w14:paraId="7712AA5E" w14:textId="7D0D1CCC" w:rsidR="00DC424A" w:rsidRPr="00C87BC5" w:rsidRDefault="002A0A83">
      <w:pPr>
        <w:pStyle w:val="TDC2"/>
        <w:rPr>
          <w:sz w:val="22"/>
          <w:szCs w:val="22"/>
          <w:lang w:val="es-CO"/>
        </w:rPr>
      </w:pPr>
      <w:hyperlink w:anchor="_Toc233876780" w:history="1">
        <w:r w:rsidR="00DC424A" w:rsidRPr="00C87BC5">
          <w:rPr>
            <w:rStyle w:val="Hipervnculo"/>
            <w:lang w:val="es-CO"/>
          </w:rPr>
          <w:t>Procedimientos y Formularios para las Órdenes de Modificación</w:t>
        </w:r>
        <w:r w:rsidR="00DC424A" w:rsidRPr="00C87BC5">
          <w:rPr>
            <w:webHidden/>
            <w:lang w:val="es-CO"/>
          </w:rPr>
          <w:tab/>
        </w:r>
        <w:r w:rsidR="00284665" w:rsidRPr="00C87BC5">
          <w:rPr>
            <w:webHidden/>
            <w:lang w:val="es-CO"/>
          </w:rPr>
          <w:fldChar w:fldCharType="begin"/>
        </w:r>
        <w:r w:rsidR="00DC424A" w:rsidRPr="00C87BC5">
          <w:rPr>
            <w:webHidden/>
            <w:lang w:val="es-CO"/>
          </w:rPr>
          <w:instrText xml:space="preserve"> PAGEREF _Toc233876780 \h </w:instrText>
        </w:r>
        <w:r w:rsidR="00284665" w:rsidRPr="00C87BC5">
          <w:rPr>
            <w:webHidden/>
            <w:lang w:val="es-CO"/>
          </w:rPr>
        </w:r>
        <w:r w:rsidR="00284665" w:rsidRPr="00C87BC5">
          <w:rPr>
            <w:webHidden/>
            <w:lang w:val="es-CO"/>
          </w:rPr>
          <w:fldChar w:fldCharType="separate"/>
        </w:r>
        <w:r w:rsidR="00C84CC2">
          <w:rPr>
            <w:webHidden/>
            <w:lang w:val="es-CO"/>
          </w:rPr>
          <w:t>341</w:t>
        </w:r>
        <w:r w:rsidR="00284665" w:rsidRPr="00C87BC5">
          <w:rPr>
            <w:webHidden/>
            <w:lang w:val="es-CO"/>
          </w:rPr>
          <w:fldChar w:fldCharType="end"/>
        </w:r>
      </w:hyperlink>
    </w:p>
    <w:p w14:paraId="221EC027" w14:textId="7B16AE80" w:rsidR="00DC424A" w:rsidRPr="00C87BC5" w:rsidRDefault="002A0A83">
      <w:pPr>
        <w:pStyle w:val="TDC2"/>
        <w:rPr>
          <w:sz w:val="22"/>
          <w:szCs w:val="22"/>
          <w:lang w:val="es-CO"/>
        </w:rPr>
      </w:pPr>
      <w:hyperlink w:anchor="_Toc233876781" w:history="1">
        <w:r w:rsidR="00DC424A" w:rsidRPr="00C87BC5">
          <w:rPr>
            <w:rStyle w:val="Hipervnculo"/>
            <w:lang w:val="es-CO"/>
          </w:rPr>
          <w:t>Procedimiento para las Órdenes de Modificación</w:t>
        </w:r>
        <w:r w:rsidR="00DC424A" w:rsidRPr="00C87BC5">
          <w:rPr>
            <w:webHidden/>
            <w:lang w:val="es-CO"/>
          </w:rPr>
          <w:tab/>
        </w:r>
        <w:r w:rsidR="00284665" w:rsidRPr="00C87BC5">
          <w:rPr>
            <w:webHidden/>
            <w:lang w:val="es-CO"/>
          </w:rPr>
          <w:fldChar w:fldCharType="begin"/>
        </w:r>
        <w:r w:rsidR="00DC424A" w:rsidRPr="00C87BC5">
          <w:rPr>
            <w:webHidden/>
            <w:lang w:val="es-CO"/>
          </w:rPr>
          <w:instrText xml:space="preserve"> PAGEREF _Toc233876781 \h </w:instrText>
        </w:r>
        <w:r w:rsidR="00284665" w:rsidRPr="00C87BC5">
          <w:rPr>
            <w:webHidden/>
            <w:lang w:val="es-CO"/>
          </w:rPr>
        </w:r>
        <w:r w:rsidR="00284665" w:rsidRPr="00C87BC5">
          <w:rPr>
            <w:webHidden/>
            <w:lang w:val="es-CO"/>
          </w:rPr>
          <w:fldChar w:fldCharType="separate"/>
        </w:r>
        <w:r w:rsidR="00C84CC2">
          <w:rPr>
            <w:webHidden/>
            <w:lang w:val="es-CO"/>
          </w:rPr>
          <w:t>342</w:t>
        </w:r>
        <w:r w:rsidR="00284665" w:rsidRPr="00C87BC5">
          <w:rPr>
            <w:webHidden/>
            <w:lang w:val="es-CO"/>
          </w:rPr>
          <w:fldChar w:fldCharType="end"/>
        </w:r>
      </w:hyperlink>
    </w:p>
    <w:p w14:paraId="10BE5025" w14:textId="30315006" w:rsidR="00DC424A" w:rsidRPr="00C87BC5" w:rsidRDefault="002A0A83">
      <w:pPr>
        <w:pStyle w:val="TDC2"/>
        <w:rPr>
          <w:sz w:val="22"/>
          <w:szCs w:val="22"/>
          <w:lang w:val="es-CO"/>
        </w:rPr>
      </w:pPr>
      <w:hyperlink w:anchor="_Toc233876782" w:history="1">
        <w:r w:rsidR="00DC424A" w:rsidRPr="00C87BC5">
          <w:rPr>
            <w:rStyle w:val="Hipervnculo"/>
            <w:lang w:val="es-CO"/>
          </w:rPr>
          <w:t>Anexo 1. Solicitud de Presentar una Propuesta de Modificación</w:t>
        </w:r>
        <w:r w:rsidR="00DC424A" w:rsidRPr="00C87BC5">
          <w:rPr>
            <w:webHidden/>
            <w:lang w:val="es-CO"/>
          </w:rPr>
          <w:tab/>
        </w:r>
        <w:r w:rsidR="00284665" w:rsidRPr="00C87BC5">
          <w:rPr>
            <w:webHidden/>
            <w:lang w:val="es-CO"/>
          </w:rPr>
          <w:fldChar w:fldCharType="begin"/>
        </w:r>
        <w:r w:rsidR="00DC424A" w:rsidRPr="00C87BC5">
          <w:rPr>
            <w:webHidden/>
            <w:lang w:val="es-CO"/>
          </w:rPr>
          <w:instrText xml:space="preserve"> PAGEREF _Toc233876782 \h </w:instrText>
        </w:r>
        <w:r w:rsidR="00284665" w:rsidRPr="00C87BC5">
          <w:rPr>
            <w:webHidden/>
            <w:lang w:val="es-CO"/>
          </w:rPr>
        </w:r>
        <w:r w:rsidR="00284665" w:rsidRPr="00C87BC5">
          <w:rPr>
            <w:webHidden/>
            <w:lang w:val="es-CO"/>
          </w:rPr>
          <w:fldChar w:fldCharType="separate"/>
        </w:r>
        <w:r w:rsidR="00C84CC2">
          <w:rPr>
            <w:webHidden/>
            <w:lang w:val="es-CO"/>
          </w:rPr>
          <w:t>344</w:t>
        </w:r>
        <w:r w:rsidR="00284665" w:rsidRPr="00C87BC5">
          <w:rPr>
            <w:webHidden/>
            <w:lang w:val="es-CO"/>
          </w:rPr>
          <w:fldChar w:fldCharType="end"/>
        </w:r>
      </w:hyperlink>
    </w:p>
    <w:p w14:paraId="701542DA" w14:textId="6ED7C2D4" w:rsidR="00DC424A" w:rsidRPr="00C87BC5" w:rsidRDefault="002A0A83">
      <w:pPr>
        <w:pStyle w:val="TDC2"/>
        <w:rPr>
          <w:sz w:val="22"/>
          <w:szCs w:val="22"/>
          <w:lang w:val="es-CO"/>
        </w:rPr>
      </w:pPr>
      <w:hyperlink w:anchor="_Toc233876783" w:history="1">
        <w:r w:rsidR="00DC424A" w:rsidRPr="00C87BC5">
          <w:rPr>
            <w:rStyle w:val="Hipervnculo"/>
            <w:lang w:val="es-CO"/>
          </w:rPr>
          <w:t>Anexo 2. Estimación de la Propuesta de Modificación</w:t>
        </w:r>
        <w:r w:rsidR="00DC424A" w:rsidRPr="00C87BC5">
          <w:rPr>
            <w:webHidden/>
            <w:lang w:val="es-CO"/>
          </w:rPr>
          <w:tab/>
        </w:r>
        <w:r w:rsidR="00284665" w:rsidRPr="00C87BC5">
          <w:rPr>
            <w:webHidden/>
            <w:lang w:val="es-CO"/>
          </w:rPr>
          <w:fldChar w:fldCharType="begin"/>
        </w:r>
        <w:r w:rsidR="00DC424A" w:rsidRPr="00C87BC5">
          <w:rPr>
            <w:webHidden/>
            <w:lang w:val="es-CO"/>
          </w:rPr>
          <w:instrText xml:space="preserve"> PAGEREF _Toc233876783 \h </w:instrText>
        </w:r>
        <w:r w:rsidR="00284665" w:rsidRPr="00C87BC5">
          <w:rPr>
            <w:webHidden/>
            <w:lang w:val="es-CO"/>
          </w:rPr>
        </w:r>
        <w:r w:rsidR="00284665" w:rsidRPr="00C87BC5">
          <w:rPr>
            <w:webHidden/>
            <w:lang w:val="es-CO"/>
          </w:rPr>
          <w:fldChar w:fldCharType="separate"/>
        </w:r>
        <w:r w:rsidR="00C84CC2">
          <w:rPr>
            <w:webHidden/>
            <w:lang w:val="es-CO"/>
          </w:rPr>
          <w:t>346</w:t>
        </w:r>
        <w:r w:rsidR="00284665" w:rsidRPr="00C87BC5">
          <w:rPr>
            <w:webHidden/>
            <w:lang w:val="es-CO"/>
          </w:rPr>
          <w:fldChar w:fldCharType="end"/>
        </w:r>
      </w:hyperlink>
    </w:p>
    <w:p w14:paraId="7AB293DC" w14:textId="665A383F" w:rsidR="00DC424A" w:rsidRPr="00C87BC5" w:rsidRDefault="002A0A83">
      <w:pPr>
        <w:pStyle w:val="TDC2"/>
        <w:rPr>
          <w:sz w:val="22"/>
          <w:szCs w:val="22"/>
          <w:lang w:val="es-CO"/>
        </w:rPr>
      </w:pPr>
      <w:hyperlink w:anchor="_Toc233876784" w:history="1">
        <w:r w:rsidR="00DC424A" w:rsidRPr="00C87BC5">
          <w:rPr>
            <w:rStyle w:val="Hipervnculo"/>
            <w:lang w:val="es-CO"/>
          </w:rPr>
          <w:t>Anexo 3. Aceptación de del estimado</w:t>
        </w:r>
        <w:r w:rsidR="00DC424A" w:rsidRPr="00C87BC5">
          <w:rPr>
            <w:webHidden/>
            <w:lang w:val="es-CO"/>
          </w:rPr>
          <w:tab/>
        </w:r>
        <w:r w:rsidR="00284665" w:rsidRPr="00C87BC5">
          <w:rPr>
            <w:webHidden/>
            <w:lang w:val="es-CO"/>
          </w:rPr>
          <w:fldChar w:fldCharType="begin"/>
        </w:r>
        <w:r w:rsidR="00DC424A" w:rsidRPr="00C87BC5">
          <w:rPr>
            <w:webHidden/>
            <w:lang w:val="es-CO"/>
          </w:rPr>
          <w:instrText xml:space="preserve"> PAGEREF _Toc233876784 \h </w:instrText>
        </w:r>
        <w:r w:rsidR="00284665" w:rsidRPr="00C87BC5">
          <w:rPr>
            <w:webHidden/>
            <w:lang w:val="es-CO"/>
          </w:rPr>
        </w:r>
        <w:r w:rsidR="00284665" w:rsidRPr="00C87BC5">
          <w:rPr>
            <w:webHidden/>
            <w:lang w:val="es-CO"/>
          </w:rPr>
          <w:fldChar w:fldCharType="separate"/>
        </w:r>
        <w:r w:rsidR="00C84CC2">
          <w:rPr>
            <w:webHidden/>
            <w:lang w:val="es-CO"/>
          </w:rPr>
          <w:t>348</w:t>
        </w:r>
        <w:r w:rsidR="00284665" w:rsidRPr="00C87BC5">
          <w:rPr>
            <w:webHidden/>
            <w:lang w:val="es-CO"/>
          </w:rPr>
          <w:fldChar w:fldCharType="end"/>
        </w:r>
      </w:hyperlink>
    </w:p>
    <w:p w14:paraId="2FDF6A11" w14:textId="2E2CC532" w:rsidR="00DC424A" w:rsidRPr="00C87BC5" w:rsidRDefault="002A0A83">
      <w:pPr>
        <w:pStyle w:val="TDC2"/>
        <w:rPr>
          <w:sz w:val="22"/>
          <w:szCs w:val="22"/>
          <w:lang w:val="es-CO"/>
        </w:rPr>
      </w:pPr>
      <w:hyperlink w:anchor="_Toc233876785" w:history="1">
        <w:r w:rsidR="00DC424A" w:rsidRPr="00C87BC5">
          <w:rPr>
            <w:rStyle w:val="Hipervnculo"/>
            <w:lang w:val="es-CO"/>
          </w:rPr>
          <w:t>Anexo 4. Propuesta de Modificación</w:t>
        </w:r>
        <w:r w:rsidR="00DC424A" w:rsidRPr="00C87BC5">
          <w:rPr>
            <w:webHidden/>
            <w:lang w:val="es-CO"/>
          </w:rPr>
          <w:tab/>
        </w:r>
        <w:r w:rsidR="00284665" w:rsidRPr="00C87BC5">
          <w:rPr>
            <w:webHidden/>
            <w:lang w:val="es-CO"/>
          </w:rPr>
          <w:fldChar w:fldCharType="begin"/>
        </w:r>
        <w:r w:rsidR="00DC424A" w:rsidRPr="00C87BC5">
          <w:rPr>
            <w:webHidden/>
            <w:lang w:val="es-CO"/>
          </w:rPr>
          <w:instrText xml:space="preserve"> PAGEREF _Toc233876785 \h </w:instrText>
        </w:r>
        <w:r w:rsidR="00284665" w:rsidRPr="00C87BC5">
          <w:rPr>
            <w:webHidden/>
            <w:lang w:val="es-CO"/>
          </w:rPr>
        </w:r>
        <w:r w:rsidR="00284665" w:rsidRPr="00C87BC5">
          <w:rPr>
            <w:webHidden/>
            <w:lang w:val="es-CO"/>
          </w:rPr>
          <w:fldChar w:fldCharType="separate"/>
        </w:r>
        <w:r w:rsidR="00C84CC2">
          <w:rPr>
            <w:webHidden/>
            <w:lang w:val="es-CO"/>
          </w:rPr>
          <w:t>349</w:t>
        </w:r>
        <w:r w:rsidR="00284665" w:rsidRPr="00C87BC5">
          <w:rPr>
            <w:webHidden/>
            <w:lang w:val="es-CO"/>
          </w:rPr>
          <w:fldChar w:fldCharType="end"/>
        </w:r>
      </w:hyperlink>
    </w:p>
    <w:p w14:paraId="28F4CD7E" w14:textId="0695CFC2" w:rsidR="00DC424A" w:rsidRPr="00C87BC5" w:rsidRDefault="002A0A83">
      <w:pPr>
        <w:pStyle w:val="TDC2"/>
        <w:rPr>
          <w:sz w:val="22"/>
          <w:szCs w:val="22"/>
          <w:lang w:val="es-CO"/>
        </w:rPr>
      </w:pPr>
      <w:hyperlink w:anchor="_Toc233876786" w:history="1">
        <w:r w:rsidR="00DC424A" w:rsidRPr="00C87BC5">
          <w:rPr>
            <w:rStyle w:val="Hipervnculo"/>
            <w:lang w:val="es-CO"/>
          </w:rPr>
          <w:t>Anexo 5. Orden de Modificación</w:t>
        </w:r>
        <w:r w:rsidR="00DC424A" w:rsidRPr="00C87BC5">
          <w:rPr>
            <w:webHidden/>
            <w:lang w:val="es-CO"/>
          </w:rPr>
          <w:tab/>
        </w:r>
        <w:r w:rsidR="00284665" w:rsidRPr="00C87BC5">
          <w:rPr>
            <w:webHidden/>
            <w:lang w:val="es-CO"/>
          </w:rPr>
          <w:fldChar w:fldCharType="begin"/>
        </w:r>
        <w:r w:rsidR="00DC424A" w:rsidRPr="00C87BC5">
          <w:rPr>
            <w:webHidden/>
            <w:lang w:val="es-CO"/>
          </w:rPr>
          <w:instrText xml:space="preserve"> PAGEREF _Toc233876786 \h </w:instrText>
        </w:r>
        <w:r w:rsidR="00284665" w:rsidRPr="00C87BC5">
          <w:rPr>
            <w:webHidden/>
            <w:lang w:val="es-CO"/>
          </w:rPr>
        </w:r>
        <w:r w:rsidR="00284665" w:rsidRPr="00C87BC5">
          <w:rPr>
            <w:webHidden/>
            <w:lang w:val="es-CO"/>
          </w:rPr>
          <w:fldChar w:fldCharType="separate"/>
        </w:r>
        <w:r w:rsidR="00C84CC2">
          <w:rPr>
            <w:webHidden/>
            <w:lang w:val="es-CO"/>
          </w:rPr>
          <w:t>352</w:t>
        </w:r>
        <w:r w:rsidR="00284665" w:rsidRPr="00C87BC5">
          <w:rPr>
            <w:webHidden/>
            <w:lang w:val="es-CO"/>
          </w:rPr>
          <w:fldChar w:fldCharType="end"/>
        </w:r>
      </w:hyperlink>
    </w:p>
    <w:p w14:paraId="527C20E8" w14:textId="3C4FE89E" w:rsidR="00DC424A" w:rsidRPr="00C87BC5" w:rsidRDefault="002A0A83">
      <w:pPr>
        <w:pStyle w:val="TDC2"/>
        <w:rPr>
          <w:sz w:val="22"/>
          <w:szCs w:val="22"/>
          <w:lang w:val="es-CO"/>
        </w:rPr>
      </w:pPr>
      <w:hyperlink w:anchor="_Toc233876787" w:history="1">
        <w:r w:rsidR="00DC424A" w:rsidRPr="00C87BC5">
          <w:rPr>
            <w:rStyle w:val="Hipervnculo"/>
            <w:lang w:val="es-CO"/>
          </w:rPr>
          <w:t>Anexo 6. Orden de Modificación con Acuerdo Pendiente</w:t>
        </w:r>
        <w:r w:rsidR="00DC424A" w:rsidRPr="00C87BC5">
          <w:rPr>
            <w:webHidden/>
            <w:lang w:val="es-CO"/>
          </w:rPr>
          <w:tab/>
        </w:r>
        <w:r w:rsidR="00284665" w:rsidRPr="00C87BC5">
          <w:rPr>
            <w:webHidden/>
            <w:lang w:val="es-CO"/>
          </w:rPr>
          <w:fldChar w:fldCharType="begin"/>
        </w:r>
        <w:r w:rsidR="00DC424A" w:rsidRPr="00C87BC5">
          <w:rPr>
            <w:webHidden/>
            <w:lang w:val="es-CO"/>
          </w:rPr>
          <w:instrText xml:space="preserve"> PAGEREF _Toc233876787 \h </w:instrText>
        </w:r>
        <w:r w:rsidR="00284665" w:rsidRPr="00C87BC5">
          <w:rPr>
            <w:webHidden/>
            <w:lang w:val="es-CO"/>
          </w:rPr>
        </w:r>
        <w:r w:rsidR="00284665" w:rsidRPr="00C87BC5">
          <w:rPr>
            <w:webHidden/>
            <w:lang w:val="es-CO"/>
          </w:rPr>
          <w:fldChar w:fldCharType="separate"/>
        </w:r>
        <w:r w:rsidR="00C84CC2">
          <w:rPr>
            <w:webHidden/>
            <w:lang w:val="es-CO"/>
          </w:rPr>
          <w:t>353</w:t>
        </w:r>
        <w:r w:rsidR="00284665" w:rsidRPr="00C87BC5">
          <w:rPr>
            <w:webHidden/>
            <w:lang w:val="es-CO"/>
          </w:rPr>
          <w:fldChar w:fldCharType="end"/>
        </w:r>
      </w:hyperlink>
    </w:p>
    <w:p w14:paraId="7F073EB7" w14:textId="609BD681" w:rsidR="00DC424A" w:rsidRPr="00C87BC5" w:rsidRDefault="002A0A83">
      <w:pPr>
        <w:pStyle w:val="TDC2"/>
        <w:rPr>
          <w:sz w:val="22"/>
          <w:szCs w:val="22"/>
          <w:lang w:val="es-CO"/>
        </w:rPr>
      </w:pPr>
      <w:hyperlink w:anchor="_Toc233876788" w:history="1">
        <w:r w:rsidR="00DC424A" w:rsidRPr="00C87BC5">
          <w:rPr>
            <w:rStyle w:val="Hipervnculo"/>
            <w:lang w:val="es-CO"/>
          </w:rPr>
          <w:t>Anexo 7. Solicitud de Propuesta de Modificación</w:t>
        </w:r>
        <w:r w:rsidR="00DC424A" w:rsidRPr="00C87BC5">
          <w:rPr>
            <w:webHidden/>
            <w:lang w:val="es-CO"/>
          </w:rPr>
          <w:tab/>
        </w:r>
        <w:r w:rsidR="00284665" w:rsidRPr="00C87BC5">
          <w:rPr>
            <w:webHidden/>
            <w:lang w:val="es-CO"/>
          </w:rPr>
          <w:fldChar w:fldCharType="begin"/>
        </w:r>
        <w:r w:rsidR="00DC424A" w:rsidRPr="00C87BC5">
          <w:rPr>
            <w:webHidden/>
            <w:lang w:val="es-CO"/>
          </w:rPr>
          <w:instrText xml:space="preserve"> PAGEREF _Toc233876788 \h </w:instrText>
        </w:r>
        <w:r w:rsidR="00284665" w:rsidRPr="00C87BC5">
          <w:rPr>
            <w:webHidden/>
            <w:lang w:val="es-CO"/>
          </w:rPr>
        </w:r>
        <w:r w:rsidR="00284665" w:rsidRPr="00C87BC5">
          <w:rPr>
            <w:webHidden/>
            <w:lang w:val="es-CO"/>
          </w:rPr>
          <w:fldChar w:fldCharType="separate"/>
        </w:r>
        <w:r w:rsidR="00C84CC2">
          <w:rPr>
            <w:webHidden/>
            <w:lang w:val="es-CO"/>
          </w:rPr>
          <w:t>355</w:t>
        </w:r>
        <w:r w:rsidR="00284665" w:rsidRPr="00C87BC5">
          <w:rPr>
            <w:webHidden/>
            <w:lang w:val="es-CO"/>
          </w:rPr>
          <w:fldChar w:fldCharType="end"/>
        </w:r>
      </w:hyperlink>
    </w:p>
    <w:p w14:paraId="53FDFBE6" w14:textId="77777777" w:rsidR="00226F37" w:rsidRPr="00C87BC5" w:rsidRDefault="00284665" w:rsidP="00226F37">
      <w:pPr>
        <w:pStyle w:val="SecVI-Header1"/>
        <w:rPr>
          <w:lang w:val="es-CO"/>
        </w:rPr>
      </w:pPr>
      <w:r w:rsidRPr="00C87BC5">
        <w:rPr>
          <w:lang w:val="es-CO"/>
        </w:rPr>
        <w:fldChar w:fldCharType="end"/>
      </w:r>
    </w:p>
    <w:p w14:paraId="51B5857D" w14:textId="77777777" w:rsidR="00226F37" w:rsidRPr="00C87BC5" w:rsidRDefault="00226F37" w:rsidP="00226F37">
      <w:pPr>
        <w:pStyle w:val="Ttulo3"/>
        <w:rPr>
          <w:lang w:val="es-CO"/>
        </w:rPr>
      </w:pPr>
    </w:p>
    <w:p w14:paraId="3BCEEB92" w14:textId="77777777" w:rsidR="00226F37" w:rsidRPr="00C87BC5" w:rsidRDefault="00226F37" w:rsidP="00226F37">
      <w:pPr>
        <w:jc w:val="left"/>
        <w:rPr>
          <w:lang w:val="es-CO"/>
        </w:rPr>
      </w:pPr>
    </w:p>
    <w:p w14:paraId="0C300DBE" w14:textId="77777777" w:rsidR="00226F37" w:rsidRPr="00C87BC5" w:rsidRDefault="00226F37" w:rsidP="00D25BB7">
      <w:pPr>
        <w:pStyle w:val="SecVI-Header3"/>
        <w:rPr>
          <w:sz w:val="28"/>
          <w:lang w:val="es-CO"/>
        </w:rPr>
      </w:pPr>
      <w:r w:rsidRPr="00C87BC5">
        <w:rPr>
          <w:lang w:val="es-CO"/>
        </w:rPr>
        <w:br w:type="page"/>
      </w:r>
      <w:bookmarkStart w:id="157" w:name="_Toc190498606"/>
      <w:bookmarkStart w:id="158" w:name="_Toc233876758"/>
      <w:bookmarkStart w:id="159" w:name="_Toc233876777"/>
      <w:r w:rsidRPr="00C87BC5">
        <w:rPr>
          <w:sz w:val="28"/>
          <w:lang w:val="es-CO"/>
        </w:rPr>
        <w:lastRenderedPageBreak/>
        <w:t>Formulario de Certificado de Terminación</w:t>
      </w:r>
      <w:bookmarkEnd w:id="157"/>
      <w:bookmarkEnd w:id="158"/>
      <w:bookmarkEnd w:id="159"/>
    </w:p>
    <w:p w14:paraId="2A8BF35D" w14:textId="77777777" w:rsidR="00226F37" w:rsidRPr="00C87BC5" w:rsidRDefault="00226F37" w:rsidP="00226F37">
      <w:pPr>
        <w:spacing w:line="360" w:lineRule="atLeast"/>
        <w:rPr>
          <w:lang w:val="es-CO"/>
        </w:rPr>
      </w:pPr>
    </w:p>
    <w:p w14:paraId="5603F93F" w14:textId="77777777" w:rsidR="00226F37" w:rsidRPr="00C87BC5" w:rsidRDefault="00226F37" w:rsidP="00226F37">
      <w:pPr>
        <w:tabs>
          <w:tab w:val="right" w:pos="6480"/>
          <w:tab w:val="left" w:pos="6660"/>
          <w:tab w:val="left" w:pos="9000"/>
        </w:tabs>
        <w:rPr>
          <w:lang w:val="es-CO"/>
        </w:rPr>
      </w:pPr>
      <w:r w:rsidRPr="00C87BC5">
        <w:rPr>
          <w:lang w:val="es-CO"/>
        </w:rPr>
        <w:tab/>
        <w:t>Fecha:</w:t>
      </w:r>
      <w:r w:rsidRPr="00C87BC5">
        <w:rPr>
          <w:lang w:val="es-CO"/>
        </w:rPr>
        <w:tab/>
      </w:r>
      <w:r w:rsidRPr="00C87BC5">
        <w:rPr>
          <w:u w:val="single"/>
          <w:lang w:val="es-CO"/>
        </w:rPr>
        <w:tab/>
      </w:r>
    </w:p>
    <w:p w14:paraId="717DC425" w14:textId="77777777" w:rsidR="00226F37" w:rsidRPr="00C87BC5" w:rsidRDefault="00226F37" w:rsidP="00226F37">
      <w:pPr>
        <w:tabs>
          <w:tab w:val="right" w:pos="6480"/>
          <w:tab w:val="left" w:pos="6660"/>
          <w:tab w:val="left" w:pos="9000"/>
        </w:tabs>
        <w:rPr>
          <w:lang w:val="es-CO"/>
        </w:rPr>
      </w:pPr>
      <w:r w:rsidRPr="00C87BC5">
        <w:rPr>
          <w:lang w:val="es-CO"/>
        </w:rPr>
        <w:tab/>
        <w:t>Préstamo/Crédito No.:</w:t>
      </w:r>
      <w:r w:rsidRPr="00C87BC5">
        <w:rPr>
          <w:lang w:val="es-CO"/>
        </w:rPr>
        <w:tab/>
      </w:r>
      <w:r w:rsidRPr="00C87BC5">
        <w:rPr>
          <w:u w:val="single"/>
          <w:lang w:val="es-CO"/>
        </w:rPr>
        <w:tab/>
      </w:r>
    </w:p>
    <w:p w14:paraId="00DAAC9E" w14:textId="77777777" w:rsidR="00226F37" w:rsidRPr="00C87BC5" w:rsidRDefault="00226F37" w:rsidP="00226F37">
      <w:pPr>
        <w:tabs>
          <w:tab w:val="right" w:pos="6480"/>
          <w:tab w:val="left" w:pos="6660"/>
          <w:tab w:val="left" w:pos="9000"/>
        </w:tabs>
        <w:rPr>
          <w:lang w:val="es-CO"/>
        </w:rPr>
      </w:pPr>
      <w:r w:rsidRPr="00C87BC5">
        <w:rPr>
          <w:lang w:val="es-CO"/>
        </w:rPr>
        <w:tab/>
        <w:t>Llamado a Licitación N</w:t>
      </w:r>
      <w:r w:rsidRPr="00C87BC5">
        <w:rPr>
          <w:vertAlign w:val="superscript"/>
          <w:lang w:val="es-CO"/>
        </w:rPr>
        <w:t>o</w:t>
      </w:r>
      <w:r w:rsidRPr="00C87BC5">
        <w:rPr>
          <w:lang w:val="es-CO"/>
        </w:rPr>
        <w:t>:</w:t>
      </w:r>
      <w:r w:rsidRPr="00C87BC5">
        <w:rPr>
          <w:lang w:val="es-CO"/>
        </w:rPr>
        <w:tab/>
      </w:r>
      <w:r w:rsidRPr="00C87BC5">
        <w:rPr>
          <w:u w:val="single"/>
          <w:lang w:val="es-CO"/>
        </w:rPr>
        <w:tab/>
      </w:r>
    </w:p>
    <w:p w14:paraId="601CCF89" w14:textId="77777777" w:rsidR="00226F37" w:rsidRPr="00C87BC5" w:rsidRDefault="00226F37" w:rsidP="00226F37">
      <w:pPr>
        <w:rPr>
          <w:lang w:val="es-CO"/>
        </w:rPr>
      </w:pPr>
    </w:p>
    <w:p w14:paraId="4C52A611" w14:textId="77777777" w:rsidR="00226F37" w:rsidRPr="00C87BC5" w:rsidRDefault="00226F37" w:rsidP="00226F37">
      <w:pPr>
        <w:rPr>
          <w:lang w:val="es-CO"/>
        </w:rPr>
      </w:pPr>
      <w:r w:rsidRPr="00C87BC5">
        <w:rPr>
          <w:i/>
          <w:sz w:val="20"/>
          <w:lang w:val="es-CO"/>
        </w:rPr>
        <w:t>______________________________</w:t>
      </w:r>
    </w:p>
    <w:p w14:paraId="19B9C3AD" w14:textId="77777777" w:rsidR="00226F37" w:rsidRPr="00C87BC5" w:rsidRDefault="00226F37" w:rsidP="00226F37">
      <w:pPr>
        <w:rPr>
          <w:lang w:val="es-CO"/>
        </w:rPr>
      </w:pPr>
    </w:p>
    <w:p w14:paraId="0694941A" w14:textId="77777777" w:rsidR="00226F37" w:rsidRPr="00C87BC5" w:rsidRDefault="00226F37" w:rsidP="00226F37">
      <w:pPr>
        <w:rPr>
          <w:lang w:val="es-CO"/>
        </w:rPr>
      </w:pPr>
      <w:r w:rsidRPr="00C87BC5">
        <w:rPr>
          <w:lang w:val="es-CO"/>
        </w:rPr>
        <w:t>A: _________________________________</w:t>
      </w:r>
    </w:p>
    <w:p w14:paraId="0D024B2B" w14:textId="77777777" w:rsidR="00226F37" w:rsidRPr="00C87BC5" w:rsidRDefault="00226F37" w:rsidP="00226F37">
      <w:pPr>
        <w:rPr>
          <w:lang w:val="es-CO"/>
        </w:rPr>
      </w:pPr>
    </w:p>
    <w:p w14:paraId="2C0A5A0F" w14:textId="77777777" w:rsidR="00226F37" w:rsidRPr="00C87BC5" w:rsidRDefault="00226F37" w:rsidP="00226F37">
      <w:pPr>
        <w:rPr>
          <w:lang w:val="es-CO"/>
        </w:rPr>
      </w:pPr>
      <w:r w:rsidRPr="00C87BC5">
        <w:rPr>
          <w:lang w:val="es-CO"/>
        </w:rPr>
        <w:t>De nuestra consideración:</w:t>
      </w:r>
    </w:p>
    <w:p w14:paraId="242DB616" w14:textId="77777777" w:rsidR="00226F37" w:rsidRPr="00C87BC5" w:rsidRDefault="00226F37" w:rsidP="00226F37">
      <w:pPr>
        <w:rPr>
          <w:lang w:val="es-CO"/>
        </w:rPr>
      </w:pPr>
    </w:p>
    <w:p w14:paraId="08AF2C28" w14:textId="77777777" w:rsidR="00226F37" w:rsidRPr="00C87BC5" w:rsidRDefault="00226F37" w:rsidP="00226F37">
      <w:pPr>
        <w:rPr>
          <w:lang w:val="es-CO"/>
        </w:rPr>
      </w:pPr>
      <w:r w:rsidRPr="00C87BC5">
        <w:rPr>
          <w:lang w:val="es-CO"/>
        </w:rPr>
        <w:t xml:space="preserve">De conformidad con la </w:t>
      </w:r>
      <w:r w:rsidR="00473624" w:rsidRPr="00C87BC5">
        <w:rPr>
          <w:lang w:val="es-CO"/>
        </w:rPr>
        <w:t>Cláusula</w:t>
      </w:r>
      <w:r w:rsidRPr="00C87BC5">
        <w:rPr>
          <w:lang w:val="es-CO"/>
        </w:rPr>
        <w:t xml:space="preserve"> 24 (Terminación de las </w:t>
      </w:r>
      <w:r w:rsidR="00465CC8" w:rsidRPr="00C87BC5">
        <w:rPr>
          <w:lang w:val="es-CO"/>
        </w:rPr>
        <w:t>I</w:t>
      </w:r>
      <w:r w:rsidRPr="00C87BC5">
        <w:rPr>
          <w:lang w:val="es-CO"/>
        </w:rPr>
        <w:t>nstalaciones) de las Condiciones Generales del Contrato celebrado entre ustedes y el Contratante el día _________</w:t>
      </w:r>
      <w:r w:rsidRPr="00C87BC5">
        <w:rPr>
          <w:i/>
          <w:lang w:val="es-CO"/>
        </w:rPr>
        <w:t xml:space="preserve"> </w:t>
      </w:r>
      <w:r w:rsidRPr="00C87BC5">
        <w:rPr>
          <w:lang w:val="es-CO"/>
        </w:rPr>
        <w:t xml:space="preserve">en relación con __________________________ </w:t>
      </w:r>
      <w:r w:rsidRPr="00C87BC5">
        <w:rPr>
          <w:i/>
          <w:lang w:val="es-CO"/>
        </w:rPr>
        <w:t>[breve descripción de las instalaciones]</w:t>
      </w:r>
      <w:r w:rsidRPr="00C87BC5">
        <w:rPr>
          <w:lang w:val="es-CO"/>
        </w:rPr>
        <w:t>, por la presente les notificamos que la(s) siguiente(s) parte(s) de las instalaciones se ha(n) terminado en la fecha indicada más adelante y que, de acuerdo con lo estipulado en el Contrato, en la fecha indicada más adelante el Contratante toma posesión de dicha(s) parte(s) de las instalaciones, además de asumir la responsabilidad por su cuidado y custodia y el correspondiente riesgo de pérdidas.</w:t>
      </w:r>
    </w:p>
    <w:p w14:paraId="433DBCEB" w14:textId="77777777" w:rsidR="00226F37" w:rsidRPr="00C87BC5" w:rsidRDefault="00226F37" w:rsidP="00226F37">
      <w:pPr>
        <w:rPr>
          <w:lang w:val="es-CO"/>
        </w:rPr>
      </w:pPr>
    </w:p>
    <w:p w14:paraId="32855AAA" w14:textId="77777777" w:rsidR="00226F37" w:rsidRPr="00C87BC5" w:rsidRDefault="00226F37" w:rsidP="00226F37">
      <w:pPr>
        <w:ind w:left="720"/>
        <w:jc w:val="left"/>
        <w:rPr>
          <w:lang w:val="es-CO"/>
        </w:rPr>
      </w:pPr>
      <w:r w:rsidRPr="00C87BC5">
        <w:rPr>
          <w:lang w:val="es-CO"/>
        </w:rPr>
        <w:t>1.</w:t>
      </w:r>
      <w:r w:rsidRPr="00C87BC5">
        <w:rPr>
          <w:lang w:val="es-CO"/>
        </w:rPr>
        <w:tab/>
        <w:t xml:space="preserve">Descripción de las instalaciones o parte de ellas: </w:t>
      </w:r>
      <w:r w:rsidRPr="00C87BC5">
        <w:rPr>
          <w:sz w:val="20"/>
          <w:lang w:val="es-CO"/>
        </w:rPr>
        <w:t>_____________________________________________________________________</w:t>
      </w:r>
    </w:p>
    <w:p w14:paraId="40F3F6B0" w14:textId="77777777" w:rsidR="00226F37" w:rsidRPr="00C87BC5" w:rsidRDefault="00226F37" w:rsidP="00226F37">
      <w:pPr>
        <w:ind w:left="720"/>
        <w:rPr>
          <w:lang w:val="es-CO"/>
        </w:rPr>
      </w:pPr>
    </w:p>
    <w:p w14:paraId="6A4B89FD" w14:textId="77777777" w:rsidR="00226F37" w:rsidRPr="00C87BC5" w:rsidRDefault="00226F37" w:rsidP="00226F37">
      <w:pPr>
        <w:ind w:left="720"/>
        <w:rPr>
          <w:lang w:val="es-CO"/>
        </w:rPr>
      </w:pPr>
      <w:r w:rsidRPr="00C87BC5">
        <w:rPr>
          <w:lang w:val="es-CO"/>
        </w:rPr>
        <w:t>2.</w:t>
      </w:r>
      <w:r w:rsidRPr="00C87BC5">
        <w:rPr>
          <w:lang w:val="es-CO"/>
        </w:rPr>
        <w:tab/>
        <w:t xml:space="preserve">Fecha de terminación: </w:t>
      </w:r>
      <w:r w:rsidRPr="00C87BC5">
        <w:rPr>
          <w:i/>
          <w:sz w:val="20"/>
          <w:lang w:val="es-CO"/>
        </w:rPr>
        <w:t>__________________</w:t>
      </w:r>
    </w:p>
    <w:p w14:paraId="6EF996C2" w14:textId="77777777" w:rsidR="00226F37" w:rsidRPr="00C87BC5" w:rsidRDefault="00226F37" w:rsidP="00226F37">
      <w:pPr>
        <w:rPr>
          <w:lang w:val="es-CO"/>
        </w:rPr>
      </w:pPr>
    </w:p>
    <w:p w14:paraId="7819873C" w14:textId="77777777" w:rsidR="00226F37" w:rsidRPr="00C87BC5" w:rsidRDefault="00226F37" w:rsidP="00226F37">
      <w:pPr>
        <w:rPr>
          <w:lang w:val="es-CO"/>
        </w:rPr>
      </w:pPr>
      <w:r w:rsidRPr="00C87BC5">
        <w:rPr>
          <w:lang w:val="es-CO"/>
        </w:rPr>
        <w:t xml:space="preserve">No obstante, deberán ustedes terminar tan pronto como sea factible los </w:t>
      </w:r>
      <w:r w:rsidR="00A70283" w:rsidRPr="00C87BC5">
        <w:rPr>
          <w:lang w:val="es-CO"/>
        </w:rPr>
        <w:t>artículos</w:t>
      </w:r>
      <w:r w:rsidRPr="00C87BC5">
        <w:rPr>
          <w:lang w:val="es-CO"/>
        </w:rPr>
        <w:t xml:space="preserve"> pendientes que se enumeran en el anexo del presente certificado.</w:t>
      </w:r>
    </w:p>
    <w:p w14:paraId="06660542" w14:textId="77777777" w:rsidR="00226F37" w:rsidRPr="00C87BC5" w:rsidRDefault="00226F37" w:rsidP="00226F37">
      <w:pPr>
        <w:rPr>
          <w:lang w:val="es-CO"/>
        </w:rPr>
      </w:pPr>
    </w:p>
    <w:p w14:paraId="12E45D37" w14:textId="77777777" w:rsidR="00226F37" w:rsidRPr="00C87BC5" w:rsidRDefault="00226F37" w:rsidP="00226F37">
      <w:pPr>
        <w:rPr>
          <w:lang w:val="es-CO"/>
        </w:rPr>
      </w:pPr>
      <w:r w:rsidRPr="00C87BC5">
        <w:rPr>
          <w:lang w:val="es-CO"/>
        </w:rPr>
        <w:t>Esta carta no los libera de la obligación de terminar la ejecución de las instalaciones de acuerdo con el Contrato, ni de sus obligaciones durante el período de responsabilidad por defectos.</w:t>
      </w:r>
    </w:p>
    <w:p w14:paraId="5DD8CF36" w14:textId="77777777" w:rsidR="00226F37" w:rsidRPr="00C87BC5" w:rsidRDefault="00226F37" w:rsidP="00226F37">
      <w:pPr>
        <w:rPr>
          <w:lang w:val="es-CO"/>
        </w:rPr>
      </w:pPr>
    </w:p>
    <w:p w14:paraId="6192285A" w14:textId="77777777" w:rsidR="00226F37" w:rsidRPr="00C87BC5" w:rsidRDefault="00226F37" w:rsidP="00226F37">
      <w:pPr>
        <w:rPr>
          <w:lang w:val="es-CO"/>
        </w:rPr>
      </w:pPr>
      <w:r w:rsidRPr="00C87BC5">
        <w:rPr>
          <w:lang w:val="es-CO"/>
        </w:rPr>
        <w:t>Atentamente,</w:t>
      </w:r>
    </w:p>
    <w:p w14:paraId="3F22E774" w14:textId="77777777" w:rsidR="00226F37" w:rsidRPr="00C87BC5" w:rsidRDefault="00226F37" w:rsidP="00226F37">
      <w:pPr>
        <w:rPr>
          <w:lang w:val="es-CO"/>
        </w:rPr>
      </w:pPr>
    </w:p>
    <w:p w14:paraId="3916100D" w14:textId="77777777" w:rsidR="00226F37" w:rsidRPr="00C87BC5" w:rsidRDefault="00226F37" w:rsidP="00226F37">
      <w:pPr>
        <w:rPr>
          <w:lang w:val="es-CO"/>
        </w:rPr>
      </w:pPr>
    </w:p>
    <w:p w14:paraId="1E72A46E" w14:textId="77777777" w:rsidR="00226F37" w:rsidRPr="00C87BC5" w:rsidRDefault="00226F37" w:rsidP="00226F37">
      <w:pPr>
        <w:tabs>
          <w:tab w:val="left" w:pos="7200"/>
        </w:tabs>
        <w:rPr>
          <w:lang w:val="es-CO"/>
        </w:rPr>
      </w:pPr>
      <w:r w:rsidRPr="00C87BC5">
        <w:rPr>
          <w:u w:val="single"/>
          <w:lang w:val="es-CO"/>
        </w:rPr>
        <w:tab/>
      </w:r>
    </w:p>
    <w:p w14:paraId="2F1AE468" w14:textId="77777777" w:rsidR="00226F37" w:rsidRPr="00C87BC5" w:rsidRDefault="00226F37" w:rsidP="00226F37">
      <w:pPr>
        <w:pStyle w:val="BankNormal2"/>
        <w:spacing w:after="0"/>
        <w:rPr>
          <w:lang w:val="es-CO"/>
        </w:rPr>
      </w:pPr>
      <w:r w:rsidRPr="00C87BC5">
        <w:rPr>
          <w:lang w:val="es-CO"/>
        </w:rPr>
        <w:t>Cargo</w:t>
      </w:r>
    </w:p>
    <w:p w14:paraId="35B93875" w14:textId="77777777" w:rsidR="00226F37" w:rsidRPr="00C87BC5" w:rsidRDefault="00226F37" w:rsidP="00226F37">
      <w:pPr>
        <w:pStyle w:val="BankNormal2"/>
        <w:rPr>
          <w:lang w:val="es-CO"/>
        </w:rPr>
      </w:pPr>
      <w:r w:rsidRPr="00C87BC5">
        <w:rPr>
          <w:lang w:val="es-CO"/>
        </w:rPr>
        <w:t>(Gerente de Proyecto)</w:t>
      </w:r>
    </w:p>
    <w:p w14:paraId="1DB7AFB5" w14:textId="77777777" w:rsidR="00295DBD" w:rsidRDefault="00226F37" w:rsidP="00B21B66">
      <w:pPr>
        <w:pStyle w:val="SecVI-Header3"/>
        <w:rPr>
          <w:sz w:val="28"/>
          <w:lang w:val="es-CO"/>
        </w:rPr>
      </w:pPr>
      <w:r w:rsidRPr="00C87BC5">
        <w:rPr>
          <w:lang w:val="es-CO"/>
        </w:rPr>
        <w:t xml:space="preserve"> </w:t>
      </w:r>
      <w:r w:rsidRPr="00C87BC5">
        <w:rPr>
          <w:lang w:val="es-CO"/>
        </w:rPr>
        <w:br w:type="page"/>
      </w:r>
      <w:bookmarkStart w:id="160" w:name="_Toc190498607"/>
      <w:bookmarkStart w:id="161" w:name="_Toc233876759"/>
      <w:bookmarkStart w:id="162" w:name="_Toc233876760"/>
      <w:bookmarkStart w:id="163" w:name="_Toc233876778"/>
      <w:bookmarkStart w:id="164" w:name="_Toc233876779"/>
      <w:r w:rsidRPr="00C87BC5">
        <w:rPr>
          <w:sz w:val="28"/>
          <w:lang w:val="es-CO"/>
        </w:rPr>
        <w:lastRenderedPageBreak/>
        <w:t>Formulario de Certificado de Aceptación</w:t>
      </w:r>
      <w:bookmarkEnd w:id="160"/>
    </w:p>
    <w:p w14:paraId="2ADC6602" w14:textId="77777777" w:rsidR="00226F37" w:rsidRPr="00C87BC5" w:rsidRDefault="00226F37" w:rsidP="00B21B66">
      <w:pPr>
        <w:pStyle w:val="SecVI-Header3"/>
        <w:rPr>
          <w:sz w:val="28"/>
          <w:lang w:val="es-CO"/>
        </w:rPr>
      </w:pPr>
      <w:r w:rsidRPr="00C87BC5">
        <w:rPr>
          <w:sz w:val="28"/>
          <w:lang w:val="es-CO"/>
        </w:rPr>
        <w:t xml:space="preserve"> Operativa</w:t>
      </w:r>
      <w:bookmarkEnd w:id="161"/>
      <w:bookmarkEnd w:id="162"/>
      <w:bookmarkEnd w:id="163"/>
      <w:bookmarkEnd w:id="164"/>
    </w:p>
    <w:p w14:paraId="6442177E" w14:textId="77777777" w:rsidR="00226F37" w:rsidRPr="00C87BC5" w:rsidRDefault="00226F37" w:rsidP="00226F37">
      <w:pPr>
        <w:spacing w:line="360" w:lineRule="atLeast"/>
        <w:rPr>
          <w:lang w:val="es-CO"/>
        </w:rPr>
      </w:pPr>
    </w:p>
    <w:p w14:paraId="568C2286" w14:textId="77777777" w:rsidR="00226F37" w:rsidRPr="00C87BC5" w:rsidRDefault="00226F37" w:rsidP="00226F37">
      <w:pPr>
        <w:tabs>
          <w:tab w:val="right" w:pos="6480"/>
          <w:tab w:val="left" w:pos="6660"/>
          <w:tab w:val="left" w:pos="9000"/>
        </w:tabs>
        <w:rPr>
          <w:lang w:val="es-CO"/>
        </w:rPr>
      </w:pPr>
      <w:r w:rsidRPr="00C87BC5">
        <w:rPr>
          <w:lang w:val="es-CO"/>
        </w:rPr>
        <w:tab/>
        <w:t>Fecha:</w:t>
      </w:r>
      <w:r w:rsidRPr="00C87BC5">
        <w:rPr>
          <w:lang w:val="es-CO"/>
        </w:rPr>
        <w:tab/>
      </w:r>
      <w:r w:rsidRPr="00C87BC5">
        <w:rPr>
          <w:u w:val="single"/>
          <w:lang w:val="es-CO"/>
        </w:rPr>
        <w:tab/>
      </w:r>
    </w:p>
    <w:p w14:paraId="59156225" w14:textId="77777777" w:rsidR="00226F37" w:rsidRPr="00C87BC5" w:rsidRDefault="00226F37" w:rsidP="00226F37">
      <w:pPr>
        <w:tabs>
          <w:tab w:val="right" w:pos="6480"/>
          <w:tab w:val="left" w:pos="6660"/>
          <w:tab w:val="left" w:pos="9000"/>
        </w:tabs>
        <w:rPr>
          <w:lang w:val="es-CO"/>
        </w:rPr>
      </w:pPr>
      <w:r w:rsidRPr="00C87BC5">
        <w:rPr>
          <w:lang w:val="es-CO"/>
        </w:rPr>
        <w:tab/>
        <w:t>Préstamo/Crédito No.:</w:t>
      </w:r>
      <w:r w:rsidRPr="00C87BC5">
        <w:rPr>
          <w:lang w:val="es-CO"/>
        </w:rPr>
        <w:tab/>
      </w:r>
      <w:r w:rsidRPr="00C87BC5">
        <w:rPr>
          <w:u w:val="single"/>
          <w:lang w:val="es-CO"/>
        </w:rPr>
        <w:tab/>
      </w:r>
    </w:p>
    <w:p w14:paraId="2462FBC3" w14:textId="77777777" w:rsidR="00226F37" w:rsidRPr="00C87BC5" w:rsidRDefault="00226F37" w:rsidP="00226F37">
      <w:pPr>
        <w:tabs>
          <w:tab w:val="right" w:pos="6480"/>
          <w:tab w:val="left" w:pos="6660"/>
          <w:tab w:val="left" w:pos="9000"/>
        </w:tabs>
        <w:rPr>
          <w:lang w:val="es-CO"/>
        </w:rPr>
      </w:pPr>
      <w:r w:rsidRPr="00C87BC5">
        <w:rPr>
          <w:lang w:val="es-CO"/>
        </w:rPr>
        <w:tab/>
        <w:t>Llamado a Licitación N</w:t>
      </w:r>
      <w:r w:rsidRPr="00C87BC5">
        <w:rPr>
          <w:vertAlign w:val="superscript"/>
          <w:lang w:val="es-CO"/>
        </w:rPr>
        <w:t>o</w:t>
      </w:r>
      <w:r w:rsidRPr="00C87BC5">
        <w:rPr>
          <w:lang w:val="es-CO"/>
        </w:rPr>
        <w:t>:</w:t>
      </w:r>
      <w:r w:rsidRPr="00C87BC5">
        <w:rPr>
          <w:lang w:val="es-CO"/>
        </w:rPr>
        <w:tab/>
      </w:r>
      <w:r w:rsidRPr="00C87BC5">
        <w:rPr>
          <w:u w:val="single"/>
          <w:lang w:val="es-CO"/>
        </w:rPr>
        <w:tab/>
      </w:r>
    </w:p>
    <w:p w14:paraId="046124E9" w14:textId="77777777" w:rsidR="00226F37" w:rsidRPr="00C87BC5" w:rsidRDefault="00226F37" w:rsidP="00226F37">
      <w:pPr>
        <w:rPr>
          <w:lang w:val="es-CO"/>
        </w:rPr>
      </w:pPr>
    </w:p>
    <w:p w14:paraId="1DD1B38C" w14:textId="77777777" w:rsidR="00226F37" w:rsidRPr="00C87BC5" w:rsidRDefault="00226F37" w:rsidP="00226F37">
      <w:pPr>
        <w:rPr>
          <w:lang w:val="es-CO"/>
        </w:rPr>
      </w:pPr>
      <w:r w:rsidRPr="00C87BC5">
        <w:rPr>
          <w:i/>
          <w:sz w:val="20"/>
          <w:lang w:val="es-CO"/>
        </w:rPr>
        <w:t>_________________________________________</w:t>
      </w:r>
    </w:p>
    <w:p w14:paraId="10E1BE7B" w14:textId="77777777" w:rsidR="00226F37" w:rsidRPr="00C87BC5" w:rsidRDefault="00226F37" w:rsidP="00226F37">
      <w:pPr>
        <w:rPr>
          <w:lang w:val="es-CO"/>
        </w:rPr>
      </w:pPr>
    </w:p>
    <w:p w14:paraId="3F552623" w14:textId="77777777" w:rsidR="00226F37" w:rsidRPr="00C87BC5" w:rsidRDefault="00226F37" w:rsidP="00226F37">
      <w:pPr>
        <w:rPr>
          <w:lang w:val="es-CO"/>
        </w:rPr>
      </w:pPr>
      <w:r w:rsidRPr="00C87BC5">
        <w:rPr>
          <w:lang w:val="es-CO"/>
        </w:rPr>
        <w:t xml:space="preserve">A: </w:t>
      </w:r>
      <w:r w:rsidRPr="00C87BC5">
        <w:rPr>
          <w:i/>
          <w:sz w:val="20"/>
          <w:lang w:val="es-CO"/>
        </w:rPr>
        <w:t>________________________________________</w:t>
      </w:r>
    </w:p>
    <w:p w14:paraId="40A4E20F" w14:textId="77777777" w:rsidR="00226F37" w:rsidRPr="00C87BC5" w:rsidRDefault="00226F37" w:rsidP="00226F37">
      <w:pPr>
        <w:rPr>
          <w:lang w:val="es-CO"/>
        </w:rPr>
      </w:pPr>
    </w:p>
    <w:p w14:paraId="10812F05" w14:textId="77777777" w:rsidR="00226F37" w:rsidRPr="00C87BC5" w:rsidRDefault="00226F37" w:rsidP="00226F37">
      <w:pPr>
        <w:rPr>
          <w:lang w:val="es-CO"/>
        </w:rPr>
      </w:pPr>
      <w:r w:rsidRPr="00C87BC5">
        <w:rPr>
          <w:lang w:val="es-CO"/>
        </w:rPr>
        <w:t>De nuestra consideración:</w:t>
      </w:r>
    </w:p>
    <w:p w14:paraId="46F596ED" w14:textId="77777777" w:rsidR="00226F37" w:rsidRPr="00C87BC5" w:rsidRDefault="00226F37" w:rsidP="00226F37">
      <w:pPr>
        <w:rPr>
          <w:lang w:val="es-CO"/>
        </w:rPr>
      </w:pPr>
    </w:p>
    <w:p w14:paraId="56ABE035" w14:textId="77777777" w:rsidR="00226F37" w:rsidRPr="00C87BC5" w:rsidRDefault="00226F37" w:rsidP="00226F37">
      <w:pPr>
        <w:rPr>
          <w:lang w:val="es-CO"/>
        </w:rPr>
      </w:pPr>
      <w:r w:rsidRPr="00C87BC5">
        <w:rPr>
          <w:lang w:val="es-CO"/>
        </w:rPr>
        <w:t xml:space="preserve">De conformidad con la </w:t>
      </w:r>
      <w:r w:rsidR="00A553E0" w:rsidRPr="00C87BC5">
        <w:rPr>
          <w:lang w:val="es-CO"/>
        </w:rPr>
        <w:t>Subcláusula</w:t>
      </w:r>
      <w:r w:rsidRPr="00C87BC5">
        <w:rPr>
          <w:lang w:val="es-CO"/>
        </w:rPr>
        <w:t xml:space="preserve"> 25.3 (Aceptación operativa) de las Condiciones Generales del Contrato celebrado entre ustedes y el Contratante el día _________</w:t>
      </w:r>
      <w:r w:rsidRPr="00C87BC5">
        <w:rPr>
          <w:i/>
          <w:lang w:val="es-CO"/>
        </w:rPr>
        <w:t xml:space="preserve"> </w:t>
      </w:r>
      <w:r w:rsidRPr="00C87BC5">
        <w:rPr>
          <w:lang w:val="es-CO"/>
        </w:rPr>
        <w:t xml:space="preserve">en relación con __________________________ </w:t>
      </w:r>
      <w:r w:rsidRPr="00C87BC5">
        <w:rPr>
          <w:i/>
          <w:lang w:val="es-CO"/>
        </w:rPr>
        <w:t>[breve descripción de las instalaciones]</w:t>
      </w:r>
      <w:r w:rsidRPr="00C87BC5">
        <w:rPr>
          <w:lang w:val="es-CO"/>
        </w:rPr>
        <w:t xml:space="preserve">, por la presente les notificamos que las garantías de funcionamiento de la(s) siguiente(s) parte(s) de las instalaciones se cumplieron satisfactoriamente en la fecha indicada a continuación. </w:t>
      </w:r>
    </w:p>
    <w:p w14:paraId="1AC5307E" w14:textId="77777777" w:rsidR="00226F37" w:rsidRPr="00C87BC5" w:rsidRDefault="00226F37" w:rsidP="00226F37">
      <w:pPr>
        <w:rPr>
          <w:lang w:val="es-CO"/>
        </w:rPr>
      </w:pPr>
    </w:p>
    <w:p w14:paraId="19E20015" w14:textId="77777777" w:rsidR="00226F37" w:rsidRPr="00C87BC5" w:rsidRDefault="00226F37" w:rsidP="00226F37">
      <w:pPr>
        <w:ind w:left="720"/>
        <w:jc w:val="left"/>
        <w:rPr>
          <w:lang w:val="es-CO"/>
        </w:rPr>
      </w:pPr>
      <w:r w:rsidRPr="00C87BC5">
        <w:rPr>
          <w:lang w:val="es-CO"/>
        </w:rPr>
        <w:t>1.</w:t>
      </w:r>
      <w:r w:rsidRPr="00C87BC5">
        <w:rPr>
          <w:lang w:val="es-CO"/>
        </w:rPr>
        <w:tab/>
        <w:t>Descripción de las instalaciones o parte de ellas: _____________________________________________________________________</w:t>
      </w:r>
    </w:p>
    <w:p w14:paraId="0E29E2D9" w14:textId="77777777" w:rsidR="00226F37" w:rsidRPr="00C87BC5" w:rsidRDefault="00226F37" w:rsidP="00226F37">
      <w:pPr>
        <w:ind w:left="720"/>
        <w:rPr>
          <w:lang w:val="es-CO"/>
        </w:rPr>
      </w:pPr>
    </w:p>
    <w:p w14:paraId="77F061AA" w14:textId="77777777" w:rsidR="00226F37" w:rsidRPr="00C87BC5" w:rsidRDefault="00226F37" w:rsidP="00226F37">
      <w:pPr>
        <w:ind w:left="720"/>
        <w:rPr>
          <w:lang w:val="es-CO"/>
        </w:rPr>
      </w:pPr>
      <w:r w:rsidRPr="00C87BC5">
        <w:rPr>
          <w:lang w:val="es-CO"/>
        </w:rPr>
        <w:t>2.</w:t>
      </w:r>
      <w:r w:rsidRPr="00C87BC5">
        <w:rPr>
          <w:lang w:val="es-CO"/>
        </w:rPr>
        <w:tab/>
        <w:t xml:space="preserve">Fecha de la aceptación operativa: </w:t>
      </w:r>
      <w:r w:rsidRPr="00C87BC5">
        <w:rPr>
          <w:i/>
          <w:sz w:val="20"/>
          <w:lang w:val="es-CO"/>
        </w:rPr>
        <w:t>_______________________</w:t>
      </w:r>
    </w:p>
    <w:p w14:paraId="5BDFB7DC" w14:textId="77777777" w:rsidR="00226F37" w:rsidRPr="00C87BC5" w:rsidRDefault="00226F37" w:rsidP="00226F37">
      <w:pPr>
        <w:rPr>
          <w:lang w:val="es-CO"/>
        </w:rPr>
      </w:pPr>
    </w:p>
    <w:p w14:paraId="309D4B90" w14:textId="77777777" w:rsidR="00226F37" w:rsidRPr="00C87BC5" w:rsidRDefault="00226F37" w:rsidP="00226F37">
      <w:pPr>
        <w:rPr>
          <w:lang w:val="es-CO"/>
        </w:rPr>
      </w:pPr>
      <w:r w:rsidRPr="00C87BC5">
        <w:rPr>
          <w:lang w:val="es-CO"/>
        </w:rPr>
        <w:t>Esta carta no los libera de la obligación de terminar la ejecución de las instalaciones de acuerdo con el Contrato, ni de sus obligaciones durante el período de responsabilidad por defectos.</w:t>
      </w:r>
    </w:p>
    <w:p w14:paraId="1D68A895" w14:textId="77777777" w:rsidR="00226F37" w:rsidRPr="00C87BC5" w:rsidRDefault="00226F37" w:rsidP="00226F37">
      <w:pPr>
        <w:rPr>
          <w:lang w:val="es-CO"/>
        </w:rPr>
      </w:pPr>
    </w:p>
    <w:p w14:paraId="53182ABA" w14:textId="77777777" w:rsidR="00226F37" w:rsidRPr="00C87BC5" w:rsidRDefault="00226F37" w:rsidP="00226F37">
      <w:pPr>
        <w:rPr>
          <w:lang w:val="es-CO"/>
        </w:rPr>
      </w:pPr>
      <w:r w:rsidRPr="00C87BC5">
        <w:rPr>
          <w:lang w:val="es-CO"/>
        </w:rPr>
        <w:t>Atentamente,</w:t>
      </w:r>
    </w:p>
    <w:p w14:paraId="612C102A" w14:textId="77777777" w:rsidR="00226F37" w:rsidRPr="00C87BC5" w:rsidRDefault="00226F37" w:rsidP="00226F37">
      <w:pPr>
        <w:rPr>
          <w:lang w:val="es-CO"/>
        </w:rPr>
      </w:pPr>
    </w:p>
    <w:p w14:paraId="7274F8FE" w14:textId="77777777" w:rsidR="00226F37" w:rsidRPr="00C87BC5" w:rsidRDefault="00226F37" w:rsidP="00226F37">
      <w:pPr>
        <w:rPr>
          <w:lang w:val="es-CO"/>
        </w:rPr>
      </w:pPr>
    </w:p>
    <w:p w14:paraId="0C810B08" w14:textId="77777777" w:rsidR="00226F37" w:rsidRPr="00C87BC5" w:rsidRDefault="00226F37" w:rsidP="00226F37">
      <w:pPr>
        <w:tabs>
          <w:tab w:val="left" w:pos="7200"/>
        </w:tabs>
        <w:rPr>
          <w:lang w:val="es-CO"/>
        </w:rPr>
      </w:pPr>
      <w:r w:rsidRPr="00C87BC5">
        <w:rPr>
          <w:u w:val="single"/>
          <w:lang w:val="es-CO"/>
        </w:rPr>
        <w:tab/>
      </w:r>
    </w:p>
    <w:p w14:paraId="4D90F4F7" w14:textId="77777777" w:rsidR="00226F37" w:rsidRPr="00C87BC5" w:rsidRDefault="00226F37" w:rsidP="00226F37">
      <w:pPr>
        <w:rPr>
          <w:lang w:val="es-CO"/>
        </w:rPr>
      </w:pPr>
      <w:r w:rsidRPr="00C87BC5">
        <w:rPr>
          <w:lang w:val="es-CO"/>
        </w:rPr>
        <w:t>Cargo</w:t>
      </w:r>
    </w:p>
    <w:p w14:paraId="4D129760" w14:textId="77777777" w:rsidR="00226F37" w:rsidRPr="00C87BC5" w:rsidRDefault="00226F37" w:rsidP="00226F37">
      <w:pPr>
        <w:rPr>
          <w:lang w:val="es-CO"/>
        </w:rPr>
      </w:pPr>
      <w:r w:rsidRPr="00C87BC5">
        <w:rPr>
          <w:lang w:val="es-CO"/>
        </w:rPr>
        <w:t>(Gerente de Proyecto)</w:t>
      </w:r>
    </w:p>
    <w:p w14:paraId="5D460A13" w14:textId="77777777" w:rsidR="00226F37" w:rsidRPr="00C87BC5" w:rsidRDefault="00226F37" w:rsidP="00226F37">
      <w:pPr>
        <w:rPr>
          <w:lang w:val="es-CO"/>
        </w:rPr>
      </w:pPr>
    </w:p>
    <w:p w14:paraId="62FD70B0" w14:textId="77777777" w:rsidR="00226F37" w:rsidRPr="00C87BC5" w:rsidRDefault="00226F37" w:rsidP="00B21B66">
      <w:pPr>
        <w:pStyle w:val="SecVI-Header3"/>
        <w:rPr>
          <w:lang w:val="es-CO"/>
        </w:rPr>
      </w:pPr>
      <w:r w:rsidRPr="00C87BC5">
        <w:rPr>
          <w:lang w:val="es-CO"/>
        </w:rPr>
        <w:br w:type="page"/>
      </w:r>
      <w:bookmarkStart w:id="165" w:name="_Toc190498608"/>
      <w:bookmarkStart w:id="166" w:name="_Toc233876761"/>
      <w:bookmarkStart w:id="167" w:name="_Toc233876780"/>
      <w:r w:rsidRPr="00C87BC5">
        <w:rPr>
          <w:sz w:val="28"/>
          <w:lang w:val="es-CO"/>
        </w:rPr>
        <w:lastRenderedPageBreak/>
        <w:t>Procedimientos y Formularios para las Órdenes de Modificación</w:t>
      </w:r>
      <w:bookmarkEnd w:id="165"/>
      <w:bookmarkEnd w:id="166"/>
      <w:bookmarkEnd w:id="167"/>
    </w:p>
    <w:p w14:paraId="2FD8FE75" w14:textId="77777777" w:rsidR="00226F37" w:rsidRPr="00C87BC5" w:rsidRDefault="00226F37" w:rsidP="00226F37">
      <w:pPr>
        <w:spacing w:line="360" w:lineRule="atLeast"/>
        <w:rPr>
          <w:lang w:val="es-CO"/>
        </w:rPr>
      </w:pPr>
    </w:p>
    <w:p w14:paraId="32A6A546" w14:textId="77777777" w:rsidR="00226F37" w:rsidRPr="00C87BC5" w:rsidRDefault="00226F37" w:rsidP="00226F37">
      <w:pPr>
        <w:tabs>
          <w:tab w:val="right" w:pos="6480"/>
          <w:tab w:val="left" w:pos="6660"/>
          <w:tab w:val="left" w:pos="9000"/>
        </w:tabs>
        <w:rPr>
          <w:lang w:val="es-CO"/>
        </w:rPr>
      </w:pPr>
      <w:r w:rsidRPr="00C87BC5">
        <w:rPr>
          <w:lang w:val="es-CO"/>
        </w:rPr>
        <w:tab/>
        <w:t>Fecha:</w:t>
      </w:r>
      <w:r w:rsidRPr="00C87BC5">
        <w:rPr>
          <w:lang w:val="es-CO"/>
        </w:rPr>
        <w:tab/>
      </w:r>
      <w:r w:rsidRPr="00C87BC5">
        <w:rPr>
          <w:u w:val="single"/>
          <w:lang w:val="es-CO"/>
        </w:rPr>
        <w:tab/>
      </w:r>
    </w:p>
    <w:p w14:paraId="3E1F2EF2" w14:textId="77777777" w:rsidR="00226F37" w:rsidRPr="00C87BC5" w:rsidRDefault="00226F37" w:rsidP="00226F37">
      <w:pPr>
        <w:tabs>
          <w:tab w:val="right" w:pos="6480"/>
          <w:tab w:val="left" w:pos="6660"/>
          <w:tab w:val="left" w:pos="9000"/>
        </w:tabs>
        <w:rPr>
          <w:lang w:val="es-CO"/>
        </w:rPr>
      </w:pPr>
      <w:r w:rsidRPr="00C87BC5">
        <w:rPr>
          <w:lang w:val="es-CO"/>
        </w:rPr>
        <w:tab/>
        <w:t>Préstamo/Crédito No.:</w:t>
      </w:r>
      <w:r w:rsidRPr="00C87BC5">
        <w:rPr>
          <w:lang w:val="es-CO"/>
        </w:rPr>
        <w:tab/>
      </w:r>
      <w:r w:rsidRPr="00C87BC5">
        <w:rPr>
          <w:u w:val="single"/>
          <w:lang w:val="es-CO"/>
        </w:rPr>
        <w:tab/>
      </w:r>
    </w:p>
    <w:p w14:paraId="4D58BC73" w14:textId="77777777" w:rsidR="00226F37" w:rsidRPr="00C87BC5" w:rsidRDefault="00226F37" w:rsidP="00226F37">
      <w:pPr>
        <w:tabs>
          <w:tab w:val="right" w:pos="6480"/>
          <w:tab w:val="left" w:pos="6660"/>
          <w:tab w:val="left" w:pos="9000"/>
        </w:tabs>
        <w:rPr>
          <w:lang w:val="es-CO"/>
        </w:rPr>
      </w:pPr>
      <w:r w:rsidRPr="00C87BC5">
        <w:rPr>
          <w:lang w:val="es-CO"/>
        </w:rPr>
        <w:tab/>
        <w:t>Llamado a Licitación N</w:t>
      </w:r>
      <w:r w:rsidRPr="00C87BC5">
        <w:rPr>
          <w:vertAlign w:val="superscript"/>
          <w:lang w:val="es-CO"/>
        </w:rPr>
        <w:t>o</w:t>
      </w:r>
      <w:r w:rsidRPr="00C87BC5">
        <w:rPr>
          <w:lang w:val="es-CO"/>
        </w:rPr>
        <w:t>:</w:t>
      </w:r>
      <w:r w:rsidRPr="00C87BC5">
        <w:rPr>
          <w:lang w:val="es-CO"/>
        </w:rPr>
        <w:tab/>
      </w:r>
      <w:r w:rsidRPr="00C87BC5">
        <w:rPr>
          <w:u w:val="single"/>
          <w:lang w:val="es-CO"/>
        </w:rPr>
        <w:tab/>
      </w:r>
    </w:p>
    <w:p w14:paraId="60426D01" w14:textId="77777777" w:rsidR="00226F37" w:rsidRPr="00C87BC5" w:rsidRDefault="00226F37" w:rsidP="00226F37">
      <w:pPr>
        <w:rPr>
          <w:lang w:val="es-CO"/>
        </w:rPr>
      </w:pPr>
    </w:p>
    <w:p w14:paraId="6F5CA869" w14:textId="77777777" w:rsidR="00226F37" w:rsidRPr="00C87BC5" w:rsidRDefault="00226F37" w:rsidP="00226F37">
      <w:pPr>
        <w:rPr>
          <w:lang w:val="es-CO"/>
        </w:rPr>
      </w:pPr>
    </w:p>
    <w:p w14:paraId="50B5B74F" w14:textId="77777777" w:rsidR="00226F37" w:rsidRPr="00C87BC5" w:rsidRDefault="00226F37" w:rsidP="00226F37">
      <w:pPr>
        <w:jc w:val="left"/>
        <w:rPr>
          <w:lang w:val="es-CO"/>
        </w:rPr>
      </w:pPr>
      <w:r w:rsidRPr="00C87BC5">
        <w:rPr>
          <w:lang w:val="es-CO"/>
        </w:rPr>
        <w:t>ÍNDICE</w:t>
      </w:r>
    </w:p>
    <w:p w14:paraId="66463294" w14:textId="77777777" w:rsidR="00226F37" w:rsidRPr="00C87BC5" w:rsidRDefault="00226F37" w:rsidP="00226F37">
      <w:pPr>
        <w:rPr>
          <w:lang w:val="es-CO"/>
        </w:rPr>
      </w:pPr>
    </w:p>
    <w:p w14:paraId="2E0F52A6" w14:textId="77777777" w:rsidR="00226F37" w:rsidRPr="00C87BC5" w:rsidRDefault="00226F37" w:rsidP="00226F37">
      <w:pPr>
        <w:ind w:left="540" w:hanging="540"/>
        <w:rPr>
          <w:lang w:val="es-CO"/>
        </w:rPr>
      </w:pPr>
      <w:r w:rsidRPr="00C87BC5">
        <w:rPr>
          <w:lang w:val="es-CO"/>
        </w:rPr>
        <w:t>1.</w:t>
      </w:r>
      <w:r w:rsidRPr="00C87BC5">
        <w:rPr>
          <w:lang w:val="es-CO"/>
        </w:rPr>
        <w:tab/>
        <w:t xml:space="preserve">Observación </w:t>
      </w:r>
      <w:r w:rsidR="008F1B63">
        <w:rPr>
          <w:lang w:val="es-CO"/>
        </w:rPr>
        <w:t>G</w:t>
      </w:r>
      <w:r w:rsidRPr="00C87BC5">
        <w:rPr>
          <w:lang w:val="es-CO"/>
        </w:rPr>
        <w:t>eneral</w:t>
      </w:r>
    </w:p>
    <w:p w14:paraId="1CE27FF3" w14:textId="77777777" w:rsidR="00226F37" w:rsidRPr="00C87BC5" w:rsidRDefault="00226F37" w:rsidP="00226F37">
      <w:pPr>
        <w:ind w:left="540" w:hanging="540"/>
        <w:rPr>
          <w:lang w:val="es-CO"/>
        </w:rPr>
      </w:pPr>
      <w:r w:rsidRPr="00C87BC5">
        <w:rPr>
          <w:lang w:val="es-CO"/>
        </w:rPr>
        <w:t>2.</w:t>
      </w:r>
      <w:r w:rsidRPr="00C87BC5">
        <w:rPr>
          <w:lang w:val="es-CO"/>
        </w:rPr>
        <w:tab/>
        <w:t xml:space="preserve">Registro de las </w:t>
      </w:r>
      <w:r w:rsidR="008F1B63">
        <w:rPr>
          <w:lang w:val="es-CO"/>
        </w:rPr>
        <w:t>Ó</w:t>
      </w:r>
      <w:r w:rsidRPr="00C87BC5">
        <w:rPr>
          <w:lang w:val="es-CO"/>
        </w:rPr>
        <w:t xml:space="preserve">rdenes de </w:t>
      </w:r>
      <w:r w:rsidR="008F1B63">
        <w:rPr>
          <w:lang w:val="es-CO"/>
        </w:rPr>
        <w:t>M</w:t>
      </w:r>
      <w:r w:rsidRPr="00C87BC5">
        <w:rPr>
          <w:lang w:val="es-CO"/>
        </w:rPr>
        <w:t xml:space="preserve">odificación </w:t>
      </w:r>
    </w:p>
    <w:p w14:paraId="3853585B" w14:textId="77777777" w:rsidR="00226F37" w:rsidRPr="00C87BC5" w:rsidRDefault="00226F37" w:rsidP="00226F37">
      <w:pPr>
        <w:ind w:left="540" w:hanging="540"/>
        <w:rPr>
          <w:lang w:val="es-CO"/>
        </w:rPr>
      </w:pPr>
      <w:r w:rsidRPr="00C87BC5">
        <w:rPr>
          <w:lang w:val="es-CO"/>
        </w:rPr>
        <w:t>3.</w:t>
      </w:r>
      <w:r w:rsidRPr="00C87BC5">
        <w:rPr>
          <w:lang w:val="es-CO"/>
        </w:rPr>
        <w:tab/>
        <w:t xml:space="preserve">Referencias de las </w:t>
      </w:r>
      <w:r w:rsidR="008F1B63">
        <w:rPr>
          <w:lang w:val="es-CO"/>
        </w:rPr>
        <w:t>M</w:t>
      </w:r>
      <w:r w:rsidRPr="00C87BC5">
        <w:rPr>
          <w:lang w:val="es-CO"/>
        </w:rPr>
        <w:t xml:space="preserve">odificaciones </w:t>
      </w:r>
    </w:p>
    <w:p w14:paraId="7071750B" w14:textId="77777777" w:rsidR="00226F37" w:rsidRPr="00C87BC5" w:rsidRDefault="00226F37" w:rsidP="00226F37">
      <w:pPr>
        <w:rPr>
          <w:lang w:val="es-CO"/>
        </w:rPr>
      </w:pPr>
    </w:p>
    <w:p w14:paraId="4BA42CF8" w14:textId="77777777" w:rsidR="00226F37" w:rsidRPr="00C87BC5" w:rsidRDefault="00226F37" w:rsidP="00226F37">
      <w:pPr>
        <w:rPr>
          <w:lang w:val="es-CO"/>
        </w:rPr>
      </w:pPr>
    </w:p>
    <w:p w14:paraId="745DF73D" w14:textId="77777777" w:rsidR="00226F37" w:rsidRPr="00C87BC5" w:rsidRDefault="00226F37" w:rsidP="00226F37">
      <w:pPr>
        <w:rPr>
          <w:lang w:val="es-CO"/>
        </w:rPr>
      </w:pPr>
    </w:p>
    <w:p w14:paraId="53E2D47F" w14:textId="77777777" w:rsidR="00226F37" w:rsidRPr="00C87BC5" w:rsidRDefault="00226F37" w:rsidP="00226F37">
      <w:pPr>
        <w:rPr>
          <w:lang w:val="es-CO"/>
        </w:rPr>
      </w:pPr>
      <w:r w:rsidRPr="00C87BC5">
        <w:rPr>
          <w:lang w:val="es-CO"/>
        </w:rPr>
        <w:t>ANEXOS</w:t>
      </w:r>
    </w:p>
    <w:p w14:paraId="3FFEF75C" w14:textId="77777777" w:rsidR="00226F37" w:rsidRPr="00C87BC5" w:rsidRDefault="00226F37" w:rsidP="00226F37">
      <w:pPr>
        <w:rPr>
          <w:lang w:val="es-CO"/>
        </w:rPr>
      </w:pPr>
    </w:p>
    <w:p w14:paraId="33645B7D" w14:textId="77777777" w:rsidR="00226F37" w:rsidRPr="00C87BC5" w:rsidRDefault="00226F37" w:rsidP="00226F37">
      <w:pPr>
        <w:ind w:left="1080" w:hanging="1080"/>
        <w:rPr>
          <w:lang w:val="es-CO"/>
        </w:rPr>
      </w:pPr>
      <w:r w:rsidRPr="00C87BC5">
        <w:rPr>
          <w:lang w:val="es-CO"/>
        </w:rPr>
        <w:t>Anexo 1</w:t>
      </w:r>
      <w:r w:rsidRPr="00C87BC5">
        <w:rPr>
          <w:lang w:val="es-CO"/>
        </w:rPr>
        <w:tab/>
        <w:t xml:space="preserve">Solicitud </w:t>
      </w:r>
      <w:r w:rsidR="001734A8" w:rsidRPr="00C87BC5">
        <w:rPr>
          <w:lang w:val="es-CO"/>
        </w:rPr>
        <w:t>para</w:t>
      </w:r>
      <w:r w:rsidRPr="00C87BC5">
        <w:rPr>
          <w:lang w:val="es-CO"/>
        </w:rPr>
        <w:t xml:space="preserve"> Presentar una Propuesta de Modificación</w:t>
      </w:r>
    </w:p>
    <w:p w14:paraId="2C16A6CC" w14:textId="77777777" w:rsidR="00226F37" w:rsidRPr="00C87BC5" w:rsidRDefault="00226F37" w:rsidP="00226F37">
      <w:pPr>
        <w:ind w:left="1080" w:hanging="1080"/>
        <w:rPr>
          <w:lang w:val="es-CO"/>
        </w:rPr>
      </w:pPr>
      <w:r w:rsidRPr="00C87BC5">
        <w:rPr>
          <w:lang w:val="es-CO"/>
        </w:rPr>
        <w:t>Anexo 2</w:t>
      </w:r>
      <w:r w:rsidRPr="00C87BC5">
        <w:rPr>
          <w:lang w:val="es-CO"/>
        </w:rPr>
        <w:tab/>
        <w:t>Estimación de la Propuesta de Modificación</w:t>
      </w:r>
    </w:p>
    <w:p w14:paraId="7C09B885" w14:textId="77777777" w:rsidR="00226F37" w:rsidRPr="00C87BC5" w:rsidRDefault="00226F37" w:rsidP="00226F37">
      <w:pPr>
        <w:ind w:left="1080" w:hanging="1080"/>
        <w:rPr>
          <w:lang w:val="es-CO"/>
        </w:rPr>
      </w:pPr>
      <w:r w:rsidRPr="00C87BC5">
        <w:rPr>
          <w:lang w:val="es-CO"/>
        </w:rPr>
        <w:t>Anexo 3</w:t>
      </w:r>
      <w:r w:rsidRPr="00C87BC5">
        <w:rPr>
          <w:lang w:val="es-CO"/>
        </w:rPr>
        <w:tab/>
        <w:t>Aceptación d</w:t>
      </w:r>
      <w:r w:rsidR="00AB5D9D" w:rsidRPr="00C87BC5">
        <w:rPr>
          <w:lang w:val="es-CO"/>
        </w:rPr>
        <w:t>el Estimado</w:t>
      </w:r>
    </w:p>
    <w:p w14:paraId="1BF8D369" w14:textId="77777777" w:rsidR="00226F37" w:rsidRPr="00C87BC5" w:rsidRDefault="00226F37" w:rsidP="00226F37">
      <w:pPr>
        <w:ind w:left="1080" w:hanging="1080"/>
        <w:rPr>
          <w:lang w:val="es-CO"/>
        </w:rPr>
      </w:pPr>
      <w:r w:rsidRPr="00C87BC5">
        <w:rPr>
          <w:lang w:val="es-CO"/>
        </w:rPr>
        <w:t>Anexo 4</w:t>
      </w:r>
      <w:r w:rsidRPr="00C87BC5">
        <w:rPr>
          <w:lang w:val="es-CO"/>
        </w:rPr>
        <w:tab/>
        <w:t>Propuesta de Modificación</w:t>
      </w:r>
    </w:p>
    <w:p w14:paraId="33D317D2" w14:textId="77777777" w:rsidR="00226F37" w:rsidRPr="00C87BC5" w:rsidRDefault="00226F37" w:rsidP="00226F37">
      <w:pPr>
        <w:ind w:left="1080" w:hanging="1080"/>
        <w:rPr>
          <w:lang w:val="es-CO"/>
        </w:rPr>
      </w:pPr>
      <w:r w:rsidRPr="00C87BC5">
        <w:rPr>
          <w:lang w:val="es-CO"/>
        </w:rPr>
        <w:t>Anexo 5</w:t>
      </w:r>
      <w:r w:rsidRPr="00C87BC5">
        <w:rPr>
          <w:lang w:val="es-CO"/>
        </w:rPr>
        <w:tab/>
        <w:t>Orden de Modificación</w:t>
      </w:r>
    </w:p>
    <w:p w14:paraId="4445A15D" w14:textId="77777777" w:rsidR="00226F37" w:rsidRPr="00C87BC5" w:rsidRDefault="00226F37" w:rsidP="00226F37">
      <w:pPr>
        <w:ind w:left="1080" w:hanging="1080"/>
        <w:rPr>
          <w:lang w:val="es-CO"/>
        </w:rPr>
      </w:pPr>
      <w:r w:rsidRPr="00C87BC5">
        <w:rPr>
          <w:lang w:val="es-CO"/>
        </w:rPr>
        <w:t>Anexo 6</w:t>
      </w:r>
      <w:r w:rsidRPr="00C87BC5">
        <w:rPr>
          <w:lang w:val="es-CO"/>
        </w:rPr>
        <w:tab/>
        <w:t>Orden de Modificación con Acuerdo Pendiente</w:t>
      </w:r>
    </w:p>
    <w:p w14:paraId="3E4C50F7" w14:textId="77777777" w:rsidR="00226F37" w:rsidRPr="00C87BC5" w:rsidRDefault="00226F37" w:rsidP="00226F37">
      <w:pPr>
        <w:ind w:left="1080" w:hanging="1080"/>
        <w:rPr>
          <w:lang w:val="es-CO"/>
        </w:rPr>
      </w:pPr>
      <w:r w:rsidRPr="00C87BC5">
        <w:rPr>
          <w:lang w:val="es-CO"/>
        </w:rPr>
        <w:t>Anexo 7</w:t>
      </w:r>
      <w:r w:rsidRPr="00C87BC5">
        <w:rPr>
          <w:lang w:val="es-CO"/>
        </w:rPr>
        <w:tab/>
        <w:t>Solicitud de Propuesta de Modificación</w:t>
      </w:r>
    </w:p>
    <w:p w14:paraId="10CAE7F4" w14:textId="77777777" w:rsidR="00226F37" w:rsidRPr="00C87BC5" w:rsidRDefault="00226F37" w:rsidP="00226F37">
      <w:pPr>
        <w:rPr>
          <w:lang w:val="es-CO"/>
        </w:rPr>
      </w:pPr>
    </w:p>
    <w:p w14:paraId="53313569" w14:textId="77777777" w:rsidR="00226F37" w:rsidRPr="00C87BC5" w:rsidRDefault="00226F37" w:rsidP="00226F37">
      <w:pPr>
        <w:rPr>
          <w:lang w:val="es-CO"/>
        </w:rPr>
      </w:pPr>
    </w:p>
    <w:p w14:paraId="21DAD8B6" w14:textId="77777777" w:rsidR="00226F37" w:rsidRPr="00C87BC5" w:rsidRDefault="00226F37" w:rsidP="00B21B66">
      <w:pPr>
        <w:pStyle w:val="SecVI-Header3"/>
        <w:rPr>
          <w:sz w:val="28"/>
          <w:lang w:val="es-CO"/>
        </w:rPr>
      </w:pPr>
      <w:r w:rsidRPr="00C87BC5">
        <w:rPr>
          <w:lang w:val="es-CO"/>
        </w:rPr>
        <w:br w:type="page"/>
      </w:r>
      <w:bookmarkStart w:id="168" w:name="_Toc190498609"/>
      <w:bookmarkStart w:id="169" w:name="_Toc233876762"/>
      <w:bookmarkStart w:id="170" w:name="_Toc233876781"/>
      <w:r w:rsidRPr="00C87BC5">
        <w:rPr>
          <w:sz w:val="28"/>
          <w:lang w:val="es-CO"/>
        </w:rPr>
        <w:lastRenderedPageBreak/>
        <w:t>Procedimiento para las Órdenes de Modificación</w:t>
      </w:r>
      <w:bookmarkEnd w:id="168"/>
      <w:bookmarkEnd w:id="169"/>
      <w:bookmarkEnd w:id="170"/>
    </w:p>
    <w:p w14:paraId="63B8703E" w14:textId="77777777" w:rsidR="00226F37" w:rsidRPr="00C87BC5" w:rsidRDefault="00226F37" w:rsidP="00226F37">
      <w:pPr>
        <w:rPr>
          <w:lang w:val="es-CO"/>
        </w:rPr>
      </w:pPr>
    </w:p>
    <w:p w14:paraId="35B6E838" w14:textId="77777777" w:rsidR="00226F37" w:rsidRPr="00C87BC5" w:rsidRDefault="00226F37" w:rsidP="00226F37">
      <w:pPr>
        <w:ind w:left="540" w:hanging="540"/>
        <w:rPr>
          <w:lang w:val="es-CO"/>
        </w:rPr>
      </w:pPr>
      <w:r w:rsidRPr="00C87BC5">
        <w:rPr>
          <w:b/>
          <w:lang w:val="es-CO"/>
        </w:rPr>
        <w:t>1.</w:t>
      </w:r>
      <w:r w:rsidRPr="00C87BC5">
        <w:rPr>
          <w:b/>
          <w:lang w:val="es-CO"/>
        </w:rPr>
        <w:tab/>
        <w:t>Observación general</w:t>
      </w:r>
    </w:p>
    <w:p w14:paraId="44F78330" w14:textId="77777777" w:rsidR="00226F37" w:rsidRPr="00C87BC5" w:rsidRDefault="00226F37" w:rsidP="00226F37">
      <w:pPr>
        <w:ind w:left="540"/>
        <w:rPr>
          <w:lang w:val="es-CO"/>
        </w:rPr>
      </w:pPr>
    </w:p>
    <w:p w14:paraId="66708FEB" w14:textId="77777777" w:rsidR="00226F37" w:rsidRPr="00C87BC5" w:rsidRDefault="00226F37" w:rsidP="00226F37">
      <w:pPr>
        <w:ind w:left="540"/>
        <w:rPr>
          <w:lang w:val="es-CO"/>
        </w:rPr>
      </w:pPr>
      <w:r w:rsidRPr="00C87BC5">
        <w:rPr>
          <w:lang w:val="es-CO"/>
        </w:rPr>
        <w:t xml:space="preserve">En esta sección se presentan procedimientos y formularios tipo para efectuar modificaciones en las instalaciones durante la ejecución del Contrato de conformidad con la </w:t>
      </w:r>
      <w:r w:rsidR="00473624" w:rsidRPr="00C87BC5">
        <w:rPr>
          <w:lang w:val="es-CO"/>
        </w:rPr>
        <w:t>Cláusula</w:t>
      </w:r>
      <w:r w:rsidRPr="00C87BC5">
        <w:rPr>
          <w:lang w:val="es-CO"/>
        </w:rPr>
        <w:t xml:space="preserve"> 39 (Modificación de las instalaciones) de las </w:t>
      </w:r>
      <w:r w:rsidR="008D7DC1" w:rsidRPr="00C87BC5">
        <w:rPr>
          <w:lang w:val="es-CO"/>
        </w:rPr>
        <w:t>Condiciones Contractuales Generales</w:t>
      </w:r>
      <w:r w:rsidRPr="00C87BC5">
        <w:rPr>
          <w:lang w:val="es-CO"/>
        </w:rPr>
        <w:t>.</w:t>
      </w:r>
    </w:p>
    <w:p w14:paraId="074E0F27" w14:textId="77777777" w:rsidR="00226F37" w:rsidRPr="00C87BC5" w:rsidRDefault="00226F37" w:rsidP="00226F37">
      <w:pPr>
        <w:ind w:left="540"/>
        <w:rPr>
          <w:lang w:val="es-CO"/>
        </w:rPr>
      </w:pPr>
    </w:p>
    <w:p w14:paraId="58A80A68" w14:textId="77777777" w:rsidR="00226F37" w:rsidRPr="00C87BC5" w:rsidRDefault="00226F37" w:rsidP="00226F37">
      <w:pPr>
        <w:ind w:left="540"/>
        <w:rPr>
          <w:lang w:val="es-CO"/>
        </w:rPr>
      </w:pPr>
    </w:p>
    <w:p w14:paraId="41A41D4F" w14:textId="77777777" w:rsidR="00226F37" w:rsidRPr="00C87BC5" w:rsidRDefault="00226F37" w:rsidP="00226F37">
      <w:pPr>
        <w:ind w:left="540" w:hanging="540"/>
        <w:rPr>
          <w:lang w:val="es-CO"/>
        </w:rPr>
      </w:pPr>
      <w:r w:rsidRPr="00C87BC5">
        <w:rPr>
          <w:b/>
          <w:lang w:val="es-CO"/>
        </w:rPr>
        <w:t>2.</w:t>
      </w:r>
      <w:r w:rsidRPr="00C87BC5">
        <w:rPr>
          <w:b/>
          <w:lang w:val="es-CO"/>
        </w:rPr>
        <w:tab/>
        <w:t>Registro de las órdenes de modificación</w:t>
      </w:r>
    </w:p>
    <w:p w14:paraId="50053E42" w14:textId="77777777" w:rsidR="00226F37" w:rsidRPr="00C87BC5" w:rsidRDefault="00226F37" w:rsidP="00226F37">
      <w:pPr>
        <w:ind w:left="540"/>
        <w:rPr>
          <w:lang w:val="es-CO"/>
        </w:rPr>
      </w:pPr>
    </w:p>
    <w:p w14:paraId="74324CA7" w14:textId="77777777" w:rsidR="00226F37" w:rsidRPr="00C87BC5" w:rsidRDefault="00226F37" w:rsidP="00226F37">
      <w:pPr>
        <w:ind w:left="540"/>
        <w:rPr>
          <w:lang w:val="es-CO"/>
        </w:rPr>
      </w:pPr>
      <w:r w:rsidRPr="00C87BC5">
        <w:rPr>
          <w:lang w:val="es-CO"/>
        </w:rPr>
        <w:t>El Contratista mantendrá un registro al día de las órdenes de modificación, en el cual indicará, como Anexo 8, tanto la situación actual de las solicitudes de presentar una propuesta de modificación como las modificaciones autorizadas o pendientes. Se anotará en el registro de las órdenes de modificación todo cambio que se produzca, de modo que el registro esté al día en todo momento. El Contratista adjuntará al informe mensual sobre la marcha de los trabajos que presente al Contratante una copia del registro de órdenes de modificación actualizado.</w:t>
      </w:r>
    </w:p>
    <w:p w14:paraId="48B3AB56" w14:textId="77777777" w:rsidR="00226F37" w:rsidRPr="00C87BC5" w:rsidRDefault="00226F37" w:rsidP="00226F37">
      <w:pPr>
        <w:ind w:left="540"/>
        <w:rPr>
          <w:lang w:val="es-CO"/>
        </w:rPr>
      </w:pPr>
    </w:p>
    <w:p w14:paraId="2FC0E812" w14:textId="77777777" w:rsidR="00226F37" w:rsidRPr="00C87BC5" w:rsidRDefault="00226F37" w:rsidP="00226F37">
      <w:pPr>
        <w:ind w:left="540" w:hanging="540"/>
        <w:rPr>
          <w:lang w:val="es-CO"/>
        </w:rPr>
      </w:pPr>
      <w:r w:rsidRPr="00C87BC5">
        <w:rPr>
          <w:b/>
          <w:lang w:val="es-CO"/>
        </w:rPr>
        <w:t>3.</w:t>
      </w:r>
      <w:r w:rsidRPr="00C87BC5">
        <w:rPr>
          <w:b/>
          <w:lang w:val="es-CO"/>
        </w:rPr>
        <w:tab/>
        <w:t>Referencias de las modificaciones</w:t>
      </w:r>
    </w:p>
    <w:p w14:paraId="1693CE9D" w14:textId="77777777" w:rsidR="00226F37" w:rsidRPr="00C87BC5" w:rsidRDefault="00226F37" w:rsidP="00226F37">
      <w:pPr>
        <w:ind w:left="1080" w:hanging="540"/>
        <w:rPr>
          <w:lang w:val="es-CO"/>
        </w:rPr>
      </w:pPr>
    </w:p>
    <w:p w14:paraId="3F6A08DE" w14:textId="77777777" w:rsidR="00226F37" w:rsidRPr="00C87BC5" w:rsidRDefault="00226F37" w:rsidP="00226F37">
      <w:pPr>
        <w:ind w:left="1080" w:hanging="540"/>
        <w:rPr>
          <w:lang w:val="es-CO"/>
        </w:rPr>
      </w:pPr>
      <w:r w:rsidRPr="00C87BC5">
        <w:rPr>
          <w:lang w:val="es-CO"/>
        </w:rPr>
        <w:t>(1)</w:t>
      </w:r>
      <w:r w:rsidRPr="00C87BC5">
        <w:rPr>
          <w:lang w:val="es-CO"/>
        </w:rPr>
        <w:tab/>
        <w:t xml:space="preserve">Las solicitudes de presentar una propuesta de modificación a que hace referencia la </w:t>
      </w:r>
      <w:r w:rsidR="00473624" w:rsidRPr="00C87BC5">
        <w:rPr>
          <w:lang w:val="es-CO"/>
        </w:rPr>
        <w:t>Cláusula</w:t>
      </w:r>
      <w:r w:rsidRPr="00C87BC5">
        <w:rPr>
          <w:lang w:val="es-CO"/>
        </w:rPr>
        <w:t xml:space="preserve"> 39 de las CG llevarán los números de serie CR-X-nnn.</w:t>
      </w:r>
    </w:p>
    <w:p w14:paraId="61E31074" w14:textId="77777777" w:rsidR="00226F37" w:rsidRPr="00C87BC5" w:rsidRDefault="00226F37" w:rsidP="00226F37">
      <w:pPr>
        <w:ind w:left="1080" w:hanging="540"/>
        <w:rPr>
          <w:lang w:val="es-CO"/>
        </w:rPr>
      </w:pPr>
    </w:p>
    <w:p w14:paraId="5EFB09E1" w14:textId="77777777" w:rsidR="00226F37" w:rsidRPr="00C87BC5" w:rsidRDefault="00226F37" w:rsidP="00226F37">
      <w:pPr>
        <w:ind w:left="1080" w:hanging="540"/>
        <w:rPr>
          <w:lang w:val="es-CO"/>
        </w:rPr>
      </w:pPr>
      <w:r w:rsidRPr="00C87BC5">
        <w:rPr>
          <w:lang w:val="es-CO"/>
        </w:rPr>
        <w:t>(2)</w:t>
      </w:r>
      <w:r w:rsidRPr="00C87BC5">
        <w:rPr>
          <w:lang w:val="es-CO"/>
        </w:rPr>
        <w:tab/>
        <w:t xml:space="preserve">Las estimaciones de las propuestas de modificación a que hace referencia la </w:t>
      </w:r>
      <w:r w:rsidR="00473624" w:rsidRPr="00C87BC5">
        <w:rPr>
          <w:lang w:val="es-CO"/>
        </w:rPr>
        <w:t>Cláusula</w:t>
      </w:r>
      <w:r w:rsidRPr="00C87BC5">
        <w:rPr>
          <w:lang w:val="es-CO"/>
        </w:rPr>
        <w:t xml:space="preserve"> 39 de las CG llevarán los números de serie CN-X-nnn.</w:t>
      </w:r>
    </w:p>
    <w:p w14:paraId="5FB6F17A" w14:textId="77777777" w:rsidR="00226F37" w:rsidRPr="00C87BC5" w:rsidRDefault="00226F37" w:rsidP="00226F37">
      <w:pPr>
        <w:ind w:left="1080" w:hanging="540"/>
        <w:rPr>
          <w:lang w:val="es-CO"/>
        </w:rPr>
      </w:pPr>
    </w:p>
    <w:p w14:paraId="085AAF03" w14:textId="77777777" w:rsidR="00226F37" w:rsidRPr="00C87BC5" w:rsidRDefault="00226F37" w:rsidP="00226F37">
      <w:pPr>
        <w:ind w:left="1080" w:hanging="540"/>
        <w:rPr>
          <w:lang w:val="es-CO"/>
        </w:rPr>
      </w:pPr>
      <w:r w:rsidRPr="00C87BC5">
        <w:rPr>
          <w:lang w:val="es-CO"/>
        </w:rPr>
        <w:t>(3)</w:t>
      </w:r>
      <w:r w:rsidRPr="00C87BC5">
        <w:rPr>
          <w:lang w:val="es-CO"/>
        </w:rPr>
        <w:tab/>
        <w:t>Las aceptaciones de</w:t>
      </w:r>
      <w:r w:rsidR="00AB5D9D" w:rsidRPr="00C87BC5">
        <w:rPr>
          <w:lang w:val="es-CO"/>
        </w:rPr>
        <w:t>l estimado</w:t>
      </w:r>
      <w:r w:rsidRPr="00C87BC5">
        <w:rPr>
          <w:lang w:val="es-CO"/>
        </w:rPr>
        <w:t xml:space="preserve"> a que hace referencia la </w:t>
      </w:r>
      <w:r w:rsidR="00473624" w:rsidRPr="00C87BC5">
        <w:rPr>
          <w:lang w:val="es-CO"/>
        </w:rPr>
        <w:t>Cláusula</w:t>
      </w:r>
      <w:r w:rsidRPr="00C87BC5">
        <w:rPr>
          <w:lang w:val="es-CO"/>
        </w:rPr>
        <w:t xml:space="preserve"> 39 de las CG llevarán los números de serie CA-X-nnn.</w:t>
      </w:r>
    </w:p>
    <w:p w14:paraId="19F8C9D4" w14:textId="77777777" w:rsidR="00226F37" w:rsidRPr="00C87BC5" w:rsidRDefault="00226F37" w:rsidP="00226F37">
      <w:pPr>
        <w:ind w:left="1080" w:hanging="540"/>
        <w:rPr>
          <w:lang w:val="es-CO"/>
        </w:rPr>
      </w:pPr>
    </w:p>
    <w:p w14:paraId="78638548" w14:textId="77777777" w:rsidR="00226F37" w:rsidRPr="00C87BC5" w:rsidRDefault="00226F37" w:rsidP="00226F37">
      <w:pPr>
        <w:ind w:left="1080" w:hanging="540"/>
        <w:rPr>
          <w:lang w:val="es-CO"/>
        </w:rPr>
      </w:pPr>
      <w:r w:rsidRPr="00C87BC5">
        <w:rPr>
          <w:lang w:val="es-CO"/>
        </w:rPr>
        <w:t>(4)</w:t>
      </w:r>
      <w:r w:rsidRPr="00C87BC5">
        <w:rPr>
          <w:lang w:val="es-CO"/>
        </w:rPr>
        <w:tab/>
        <w:t xml:space="preserve">Las propuestas de modificación a que hace referencia la </w:t>
      </w:r>
      <w:r w:rsidR="00473624" w:rsidRPr="00C87BC5">
        <w:rPr>
          <w:lang w:val="es-CO"/>
        </w:rPr>
        <w:t>Cláusula</w:t>
      </w:r>
      <w:r w:rsidRPr="00C87BC5">
        <w:rPr>
          <w:lang w:val="es-CO"/>
        </w:rPr>
        <w:t xml:space="preserve"> 39 de las CG llevarán los números de serie CP-X-nnn.</w:t>
      </w:r>
    </w:p>
    <w:p w14:paraId="1CFD0EFF" w14:textId="77777777" w:rsidR="00226F37" w:rsidRPr="00C87BC5" w:rsidRDefault="00226F37" w:rsidP="00226F37">
      <w:pPr>
        <w:ind w:left="1080" w:hanging="540"/>
        <w:rPr>
          <w:lang w:val="es-CO"/>
        </w:rPr>
      </w:pPr>
    </w:p>
    <w:p w14:paraId="33351F95" w14:textId="77777777" w:rsidR="00226F37" w:rsidRPr="00C87BC5" w:rsidRDefault="00226F37" w:rsidP="00226F37">
      <w:pPr>
        <w:ind w:left="1080" w:hanging="540"/>
        <w:rPr>
          <w:lang w:val="es-CO"/>
        </w:rPr>
      </w:pPr>
      <w:r w:rsidRPr="00C87BC5">
        <w:rPr>
          <w:lang w:val="es-CO"/>
        </w:rPr>
        <w:t>(5)</w:t>
      </w:r>
      <w:r w:rsidRPr="00C87BC5">
        <w:rPr>
          <w:lang w:val="es-CO"/>
        </w:rPr>
        <w:tab/>
        <w:t xml:space="preserve">Las órdenes de modificación a que hace referencia la </w:t>
      </w:r>
      <w:r w:rsidR="00473624" w:rsidRPr="00C87BC5">
        <w:rPr>
          <w:lang w:val="es-CO"/>
        </w:rPr>
        <w:t>Cláusula</w:t>
      </w:r>
      <w:r w:rsidRPr="00C87BC5">
        <w:rPr>
          <w:lang w:val="es-CO"/>
        </w:rPr>
        <w:t xml:space="preserve"> 39 de las CG llevarán los números de serie CO-X-nnn.</w:t>
      </w:r>
    </w:p>
    <w:p w14:paraId="180973E5" w14:textId="77777777" w:rsidR="00226F37" w:rsidRPr="00C87BC5" w:rsidRDefault="00226F37" w:rsidP="00226F37">
      <w:pPr>
        <w:ind w:left="1080" w:hanging="540"/>
        <w:rPr>
          <w:lang w:val="es-CO"/>
        </w:rPr>
      </w:pPr>
    </w:p>
    <w:p w14:paraId="3DAFC6B9" w14:textId="77777777" w:rsidR="00226F37" w:rsidRPr="00C87BC5" w:rsidRDefault="00226F37" w:rsidP="00226F37">
      <w:pPr>
        <w:tabs>
          <w:tab w:val="left" w:pos="1260"/>
        </w:tabs>
        <w:ind w:left="1800" w:hanging="1260"/>
        <w:rPr>
          <w:lang w:val="es-CO"/>
        </w:rPr>
      </w:pPr>
      <w:r w:rsidRPr="00C87BC5">
        <w:rPr>
          <w:lang w:val="es-CO"/>
        </w:rPr>
        <w:t>Nota:</w:t>
      </w:r>
      <w:r w:rsidRPr="00C87BC5">
        <w:rPr>
          <w:lang w:val="es-CO"/>
        </w:rPr>
        <w:tab/>
        <w:t>(a)</w:t>
      </w:r>
      <w:r w:rsidRPr="00C87BC5">
        <w:rPr>
          <w:lang w:val="es-CO"/>
        </w:rPr>
        <w:tab/>
        <w:t xml:space="preserve">Las solicitudes de presentar una propuesta de modificación provenientes de la oficina principal del Contratante y las provenientes de los representantes de éste en el </w:t>
      </w:r>
      <w:r w:rsidR="00A21A45" w:rsidRPr="00C87BC5">
        <w:rPr>
          <w:lang w:val="es-CO"/>
        </w:rPr>
        <w:t>sitio</w:t>
      </w:r>
      <w:r w:rsidRPr="00C87BC5">
        <w:rPr>
          <w:lang w:val="es-CO"/>
        </w:rPr>
        <w:t xml:space="preserve"> de las instalaciones deberán llevar las siguientes referencias, respectivamente:</w:t>
      </w:r>
    </w:p>
    <w:p w14:paraId="1B677955" w14:textId="77777777" w:rsidR="00226F37" w:rsidRPr="00C87BC5" w:rsidRDefault="00226F37" w:rsidP="00226F37">
      <w:pPr>
        <w:ind w:left="1980" w:hanging="720"/>
        <w:rPr>
          <w:lang w:val="es-CO"/>
        </w:rPr>
      </w:pPr>
    </w:p>
    <w:p w14:paraId="6BA66859" w14:textId="77777777" w:rsidR="00226F37" w:rsidRPr="00C87BC5" w:rsidRDefault="00226F37" w:rsidP="00226F37">
      <w:pPr>
        <w:tabs>
          <w:tab w:val="left" w:pos="3600"/>
        </w:tabs>
        <w:ind w:left="1800"/>
        <w:rPr>
          <w:lang w:val="es-CO"/>
        </w:rPr>
      </w:pPr>
      <w:r w:rsidRPr="00C87BC5">
        <w:rPr>
          <w:lang w:val="es-CO"/>
        </w:rPr>
        <w:t>Oficina principal</w:t>
      </w:r>
      <w:r w:rsidRPr="00C87BC5">
        <w:rPr>
          <w:lang w:val="es-CO"/>
        </w:rPr>
        <w:tab/>
      </w:r>
      <w:r w:rsidRPr="00C87BC5">
        <w:rPr>
          <w:lang w:val="es-CO"/>
        </w:rPr>
        <w:tab/>
      </w:r>
      <w:r w:rsidRPr="00C87BC5">
        <w:rPr>
          <w:lang w:val="es-CO"/>
        </w:rPr>
        <w:tab/>
        <w:t>CR-H-nnn</w:t>
      </w:r>
    </w:p>
    <w:p w14:paraId="69FE208E" w14:textId="77777777" w:rsidR="00226F37" w:rsidRPr="00C87BC5" w:rsidRDefault="00A21A45" w:rsidP="00226F37">
      <w:pPr>
        <w:tabs>
          <w:tab w:val="left" w:pos="3600"/>
        </w:tabs>
        <w:ind w:left="1800"/>
        <w:rPr>
          <w:lang w:val="es-CO"/>
        </w:rPr>
      </w:pPr>
      <w:r w:rsidRPr="00C87BC5">
        <w:rPr>
          <w:lang w:val="es-CO"/>
        </w:rPr>
        <w:t>Sitio</w:t>
      </w:r>
      <w:r w:rsidR="00226F37" w:rsidRPr="00C87BC5">
        <w:rPr>
          <w:lang w:val="es-CO"/>
        </w:rPr>
        <w:tab/>
      </w:r>
      <w:r w:rsidR="00226F37" w:rsidRPr="00C87BC5">
        <w:rPr>
          <w:lang w:val="es-CO"/>
        </w:rPr>
        <w:tab/>
      </w:r>
      <w:r w:rsidR="00226F37" w:rsidRPr="00C87BC5">
        <w:rPr>
          <w:lang w:val="es-CO"/>
        </w:rPr>
        <w:tab/>
        <w:t>CR-S-nnn</w:t>
      </w:r>
    </w:p>
    <w:p w14:paraId="5533DC19" w14:textId="77777777" w:rsidR="00226F37" w:rsidRPr="00C87BC5" w:rsidRDefault="00226F37" w:rsidP="00226F37">
      <w:pPr>
        <w:ind w:left="1980" w:hanging="720"/>
        <w:rPr>
          <w:lang w:val="es-CO"/>
        </w:rPr>
      </w:pPr>
    </w:p>
    <w:p w14:paraId="418F963B" w14:textId="77777777" w:rsidR="00226F37" w:rsidRPr="00C87BC5" w:rsidRDefault="00226F37" w:rsidP="00226F37">
      <w:pPr>
        <w:ind w:left="1800" w:hanging="540"/>
        <w:rPr>
          <w:lang w:val="es-CO"/>
        </w:rPr>
      </w:pPr>
      <w:r w:rsidRPr="00C87BC5">
        <w:rPr>
          <w:lang w:val="es-CO"/>
        </w:rPr>
        <w:lastRenderedPageBreak/>
        <w:t>(b)</w:t>
      </w:r>
      <w:r w:rsidRPr="00C87BC5">
        <w:rPr>
          <w:lang w:val="es-CO"/>
        </w:rPr>
        <w:tab/>
        <w:t xml:space="preserve">El número “nnn” que se asigne a una modificación deberá ser el mismo en la solicitud de presentar una propuesta de modificación, </w:t>
      </w:r>
      <w:r w:rsidR="00AB5D9D" w:rsidRPr="00C87BC5">
        <w:rPr>
          <w:lang w:val="es-CO"/>
        </w:rPr>
        <w:t>el estimado</w:t>
      </w:r>
      <w:r w:rsidRPr="00C87BC5">
        <w:rPr>
          <w:lang w:val="es-CO"/>
        </w:rPr>
        <w:t xml:space="preserve"> de la propuesta de modificación, la aceptación d</w:t>
      </w:r>
      <w:r w:rsidR="00AB5D9D" w:rsidRPr="00C87BC5">
        <w:rPr>
          <w:lang w:val="es-CO"/>
        </w:rPr>
        <w:t>el estimado</w:t>
      </w:r>
      <w:r w:rsidRPr="00C87BC5">
        <w:rPr>
          <w:lang w:val="es-CO"/>
        </w:rPr>
        <w:t>, la propuesta de modificación y la orden de modificación.</w:t>
      </w:r>
    </w:p>
    <w:p w14:paraId="3C832588" w14:textId="77777777" w:rsidR="00226F37" w:rsidRPr="00C87BC5" w:rsidRDefault="00226F37" w:rsidP="00226F37">
      <w:pPr>
        <w:pStyle w:val="SecVI-Header3"/>
        <w:rPr>
          <w:lang w:val="es-CO"/>
        </w:rPr>
      </w:pPr>
      <w:r w:rsidRPr="00C87BC5">
        <w:rPr>
          <w:lang w:val="es-CO"/>
        </w:rPr>
        <w:br w:type="page"/>
      </w:r>
      <w:bookmarkStart w:id="171" w:name="_Toc190498610"/>
      <w:bookmarkStart w:id="172" w:name="_Toc233876763"/>
      <w:bookmarkStart w:id="173" w:name="_Toc233876782"/>
      <w:r w:rsidRPr="00C87BC5">
        <w:rPr>
          <w:lang w:val="es-CO"/>
        </w:rPr>
        <w:lastRenderedPageBreak/>
        <w:t>Anexo 1. Solicitud de Presentar una Propuesta de Modificación</w:t>
      </w:r>
      <w:bookmarkEnd w:id="171"/>
      <w:bookmarkEnd w:id="172"/>
      <w:bookmarkEnd w:id="173"/>
    </w:p>
    <w:p w14:paraId="0E43B2EB" w14:textId="77777777" w:rsidR="00226F37" w:rsidRPr="00C87BC5" w:rsidRDefault="00226F37" w:rsidP="00226F37">
      <w:pPr>
        <w:rPr>
          <w:lang w:val="es-CO"/>
        </w:rPr>
      </w:pPr>
    </w:p>
    <w:p w14:paraId="5633930C" w14:textId="77777777" w:rsidR="00226F37" w:rsidRPr="00C87BC5" w:rsidRDefault="00226F37" w:rsidP="00226F37">
      <w:pPr>
        <w:jc w:val="center"/>
        <w:rPr>
          <w:lang w:val="es-CO"/>
        </w:rPr>
      </w:pPr>
      <w:r w:rsidRPr="00C87BC5">
        <w:rPr>
          <w:lang w:val="es-CO"/>
        </w:rPr>
        <w:t>(Membrete del Contratante)</w:t>
      </w:r>
    </w:p>
    <w:p w14:paraId="139D1D9C" w14:textId="77777777" w:rsidR="00226F37" w:rsidRPr="00C87BC5" w:rsidRDefault="00226F37" w:rsidP="00226F37">
      <w:pPr>
        <w:rPr>
          <w:lang w:val="es-CO"/>
        </w:rPr>
      </w:pPr>
    </w:p>
    <w:p w14:paraId="0D85B2E1" w14:textId="77777777" w:rsidR="00226F37" w:rsidRPr="00C87BC5" w:rsidRDefault="00226F37" w:rsidP="00226F37">
      <w:pPr>
        <w:tabs>
          <w:tab w:val="left" w:pos="6480"/>
          <w:tab w:val="left" w:pos="9000"/>
        </w:tabs>
        <w:rPr>
          <w:lang w:val="es-CO"/>
        </w:rPr>
      </w:pPr>
      <w:r w:rsidRPr="00C87BC5">
        <w:rPr>
          <w:lang w:val="es-CO"/>
        </w:rPr>
        <w:t xml:space="preserve">A: </w:t>
      </w:r>
      <w:r w:rsidRPr="00C87BC5">
        <w:rPr>
          <w:i/>
          <w:sz w:val="20"/>
          <w:lang w:val="es-CO"/>
        </w:rPr>
        <w:t>____________________________________</w:t>
      </w:r>
      <w:r w:rsidRPr="00C87BC5">
        <w:rPr>
          <w:lang w:val="es-CO"/>
        </w:rPr>
        <w:tab/>
        <w:t xml:space="preserve">Fecha: </w:t>
      </w:r>
      <w:r w:rsidRPr="00C87BC5">
        <w:rPr>
          <w:u w:val="single"/>
          <w:lang w:val="es-CO"/>
        </w:rPr>
        <w:tab/>
      </w:r>
    </w:p>
    <w:p w14:paraId="5D2C26F8" w14:textId="77777777" w:rsidR="00226F37" w:rsidRPr="00C87BC5" w:rsidRDefault="00226F37" w:rsidP="00226F37">
      <w:pPr>
        <w:rPr>
          <w:lang w:val="es-CO"/>
        </w:rPr>
      </w:pPr>
    </w:p>
    <w:p w14:paraId="01DFF202" w14:textId="77777777" w:rsidR="00226F37" w:rsidRPr="00C87BC5" w:rsidRDefault="00226F37" w:rsidP="00226F37">
      <w:pPr>
        <w:rPr>
          <w:lang w:val="es-CO"/>
        </w:rPr>
      </w:pPr>
      <w:r w:rsidRPr="00C87BC5">
        <w:rPr>
          <w:lang w:val="es-CO"/>
        </w:rPr>
        <w:t xml:space="preserve">Atención: </w:t>
      </w:r>
      <w:r w:rsidRPr="00C87BC5">
        <w:rPr>
          <w:i/>
          <w:sz w:val="20"/>
          <w:lang w:val="es-CO"/>
        </w:rPr>
        <w:t>______________________________________</w:t>
      </w:r>
    </w:p>
    <w:p w14:paraId="0753D826" w14:textId="77777777" w:rsidR="00226F37" w:rsidRPr="00C87BC5" w:rsidRDefault="00226F37" w:rsidP="00226F37">
      <w:pPr>
        <w:rPr>
          <w:lang w:val="es-CO"/>
        </w:rPr>
      </w:pPr>
    </w:p>
    <w:p w14:paraId="3697DDBC" w14:textId="77777777" w:rsidR="00226F37" w:rsidRPr="00C87BC5" w:rsidRDefault="00226F37" w:rsidP="00226F37">
      <w:pPr>
        <w:rPr>
          <w:lang w:val="es-CO"/>
        </w:rPr>
      </w:pPr>
      <w:r w:rsidRPr="00C87BC5">
        <w:rPr>
          <w:lang w:val="es-CO"/>
        </w:rPr>
        <w:t xml:space="preserve">Nombre del Contrato: </w:t>
      </w:r>
      <w:r w:rsidRPr="00C87BC5">
        <w:rPr>
          <w:i/>
          <w:sz w:val="20"/>
          <w:lang w:val="es-CO"/>
        </w:rPr>
        <w:t>_________________________________</w:t>
      </w:r>
    </w:p>
    <w:p w14:paraId="7B223B0B" w14:textId="77777777" w:rsidR="00226F37" w:rsidRPr="00C87BC5" w:rsidRDefault="00226F37" w:rsidP="00226F37">
      <w:pPr>
        <w:rPr>
          <w:lang w:val="es-CO"/>
        </w:rPr>
      </w:pPr>
      <w:r w:rsidRPr="00C87BC5">
        <w:rPr>
          <w:lang w:val="es-CO"/>
        </w:rPr>
        <w:t xml:space="preserve">Número del Contrato: </w:t>
      </w:r>
      <w:r w:rsidRPr="00C87BC5">
        <w:rPr>
          <w:i/>
          <w:sz w:val="20"/>
          <w:lang w:val="es-CO"/>
        </w:rPr>
        <w:t>_______________________________</w:t>
      </w:r>
    </w:p>
    <w:p w14:paraId="6B400A08" w14:textId="77777777" w:rsidR="00226F37" w:rsidRPr="00C87BC5" w:rsidRDefault="00226F37" w:rsidP="00226F37">
      <w:pPr>
        <w:rPr>
          <w:lang w:val="es-CO"/>
        </w:rPr>
      </w:pPr>
    </w:p>
    <w:p w14:paraId="12CDCA9F" w14:textId="77777777" w:rsidR="00226F37" w:rsidRPr="00C87BC5" w:rsidRDefault="00226F37" w:rsidP="00226F37">
      <w:pPr>
        <w:rPr>
          <w:lang w:val="es-CO"/>
        </w:rPr>
      </w:pPr>
    </w:p>
    <w:p w14:paraId="7BE2F705" w14:textId="77777777" w:rsidR="00226F37" w:rsidRPr="00C87BC5" w:rsidRDefault="00226F37" w:rsidP="00226F37">
      <w:pPr>
        <w:rPr>
          <w:lang w:val="es-CO"/>
        </w:rPr>
      </w:pPr>
      <w:r w:rsidRPr="00C87BC5">
        <w:rPr>
          <w:lang w:val="es-CO"/>
        </w:rPr>
        <w:t>De nuestra consideración:</w:t>
      </w:r>
    </w:p>
    <w:p w14:paraId="4D2B8309" w14:textId="77777777" w:rsidR="00226F37" w:rsidRPr="00C87BC5" w:rsidRDefault="00226F37" w:rsidP="00226F37">
      <w:pPr>
        <w:rPr>
          <w:lang w:val="es-CO"/>
        </w:rPr>
      </w:pPr>
    </w:p>
    <w:p w14:paraId="194ED2CE" w14:textId="77777777" w:rsidR="00226F37" w:rsidRPr="00C87BC5" w:rsidRDefault="00226F37" w:rsidP="00226F37">
      <w:pPr>
        <w:rPr>
          <w:lang w:val="es-CO"/>
        </w:rPr>
      </w:pPr>
      <w:r w:rsidRPr="00C87BC5">
        <w:rPr>
          <w:lang w:val="es-CO"/>
        </w:rPr>
        <w:t xml:space="preserve">Con respecto al Contrato de la referencia, por la presente les solicitamos que preparen y nos presenten una propuesta de modificación para la modificación que indicamos a continuación, de acuerdo con las siguientes instrucciones y dentro de un plazo de </w:t>
      </w:r>
      <w:r w:rsidRPr="00C87BC5">
        <w:rPr>
          <w:i/>
          <w:lang w:val="es-CO"/>
        </w:rPr>
        <w:t xml:space="preserve">_______________ </w:t>
      </w:r>
      <w:r w:rsidRPr="00C87BC5">
        <w:rPr>
          <w:lang w:val="es-CO"/>
        </w:rPr>
        <w:t xml:space="preserve">días a partir de la fecha de esta carta </w:t>
      </w:r>
      <w:r w:rsidRPr="00C87BC5">
        <w:rPr>
          <w:i/>
          <w:sz w:val="20"/>
          <w:lang w:val="es-CO"/>
        </w:rPr>
        <w:t>____________________</w:t>
      </w:r>
      <w:r w:rsidRPr="00C87BC5">
        <w:rPr>
          <w:lang w:val="es-CO"/>
        </w:rPr>
        <w:t>.</w:t>
      </w:r>
    </w:p>
    <w:p w14:paraId="7FF9D6D7" w14:textId="77777777" w:rsidR="00226F37" w:rsidRPr="00C87BC5" w:rsidRDefault="00226F37" w:rsidP="00226F37">
      <w:pPr>
        <w:rPr>
          <w:lang w:val="es-CO"/>
        </w:rPr>
      </w:pPr>
    </w:p>
    <w:p w14:paraId="2EB3E42D" w14:textId="77777777" w:rsidR="00226F37" w:rsidRPr="00C87BC5" w:rsidRDefault="00226F37" w:rsidP="00226F37">
      <w:pPr>
        <w:ind w:left="540" w:hanging="540"/>
        <w:rPr>
          <w:lang w:val="es-CO"/>
        </w:rPr>
      </w:pPr>
      <w:r w:rsidRPr="00C87BC5">
        <w:rPr>
          <w:lang w:val="es-CO"/>
        </w:rPr>
        <w:t>1.</w:t>
      </w:r>
      <w:r w:rsidRPr="00C87BC5">
        <w:rPr>
          <w:lang w:val="es-CO"/>
        </w:rPr>
        <w:tab/>
        <w:t xml:space="preserve">Título de la modificación: </w:t>
      </w:r>
      <w:r w:rsidRPr="00C87BC5">
        <w:rPr>
          <w:i/>
          <w:sz w:val="20"/>
          <w:lang w:val="es-CO"/>
        </w:rPr>
        <w:t>________________________</w:t>
      </w:r>
    </w:p>
    <w:p w14:paraId="464565BE" w14:textId="77777777" w:rsidR="00226F37" w:rsidRPr="00C87BC5" w:rsidRDefault="00226F37" w:rsidP="00226F37">
      <w:pPr>
        <w:ind w:left="540" w:hanging="540"/>
        <w:rPr>
          <w:lang w:val="es-CO"/>
        </w:rPr>
      </w:pPr>
    </w:p>
    <w:p w14:paraId="6F5D0A3B" w14:textId="77777777" w:rsidR="00226F37" w:rsidRPr="00C87BC5" w:rsidRDefault="00226F37" w:rsidP="00226F37">
      <w:pPr>
        <w:ind w:left="540" w:hanging="540"/>
        <w:rPr>
          <w:lang w:val="es-CO"/>
        </w:rPr>
      </w:pPr>
      <w:r w:rsidRPr="00C87BC5">
        <w:rPr>
          <w:lang w:val="es-CO"/>
        </w:rPr>
        <w:t>2.</w:t>
      </w:r>
      <w:r w:rsidRPr="00C87BC5">
        <w:rPr>
          <w:lang w:val="es-CO"/>
        </w:rPr>
        <w:tab/>
        <w:t>Solicitud de modificación No. __________________</w:t>
      </w:r>
    </w:p>
    <w:p w14:paraId="5F5E5BF6" w14:textId="77777777" w:rsidR="00226F37" w:rsidRPr="00C87BC5" w:rsidRDefault="00226F37" w:rsidP="00226F37">
      <w:pPr>
        <w:ind w:left="540" w:hanging="540"/>
        <w:rPr>
          <w:lang w:val="es-CO"/>
        </w:rPr>
      </w:pPr>
    </w:p>
    <w:p w14:paraId="41FAE72D" w14:textId="77777777" w:rsidR="00226F37" w:rsidRPr="00C87BC5" w:rsidRDefault="00226F37" w:rsidP="00226F37">
      <w:pPr>
        <w:ind w:left="540" w:hanging="540"/>
        <w:rPr>
          <w:lang w:val="es-CO"/>
        </w:rPr>
      </w:pPr>
      <w:r w:rsidRPr="00C87BC5">
        <w:rPr>
          <w:lang w:val="es-CO"/>
        </w:rPr>
        <w:t>3.</w:t>
      </w:r>
      <w:r w:rsidRPr="00C87BC5">
        <w:rPr>
          <w:lang w:val="es-CO"/>
        </w:rPr>
        <w:tab/>
        <w:t>Modificación solicitada por:</w:t>
      </w:r>
      <w:r w:rsidRPr="00C87BC5">
        <w:rPr>
          <w:lang w:val="es-CO"/>
        </w:rPr>
        <w:tab/>
      </w:r>
    </w:p>
    <w:p w14:paraId="51837806" w14:textId="77777777" w:rsidR="00226F37" w:rsidRPr="00C87BC5" w:rsidRDefault="00226F37" w:rsidP="00226F37">
      <w:pPr>
        <w:ind w:left="540"/>
        <w:rPr>
          <w:sz w:val="20"/>
          <w:lang w:val="es-CO"/>
        </w:rPr>
      </w:pPr>
      <w:r w:rsidRPr="00C87BC5">
        <w:rPr>
          <w:lang w:val="es-CO"/>
        </w:rPr>
        <w:t xml:space="preserve">Contratante: </w:t>
      </w:r>
      <w:r w:rsidRPr="00C87BC5">
        <w:rPr>
          <w:sz w:val="20"/>
          <w:lang w:val="es-CO"/>
        </w:rPr>
        <w:t xml:space="preserve">_______________________________ </w:t>
      </w:r>
    </w:p>
    <w:p w14:paraId="3BA04D61" w14:textId="77777777" w:rsidR="00226F37" w:rsidRPr="00C87BC5" w:rsidRDefault="00226F37" w:rsidP="00E97EA7">
      <w:pPr>
        <w:autoSpaceDE w:val="0"/>
        <w:ind w:left="540"/>
        <w:rPr>
          <w:lang w:val="es-CO"/>
        </w:rPr>
      </w:pPr>
      <w:r w:rsidRPr="00C87BC5">
        <w:rPr>
          <w:lang w:val="es-CO"/>
        </w:rPr>
        <w:t xml:space="preserve">Contratista (mediante Solicitud de Propuesta de Modificación No. </w:t>
      </w:r>
      <w:r w:rsidRPr="00C87BC5">
        <w:rPr>
          <w:i/>
          <w:lang w:val="es-CO"/>
        </w:rPr>
        <w:t>_______</w:t>
      </w:r>
      <w:r w:rsidR="00E97EA7">
        <w:rPr>
          <w:rFonts w:ascii="ZWAdobeF" w:hAnsi="ZWAdobeF" w:cs="ZWAdobeF"/>
          <w:sz w:val="2"/>
          <w:szCs w:val="2"/>
          <w:lang w:val="es-CO"/>
        </w:rPr>
        <w:t>15F</w:t>
      </w:r>
      <w:r w:rsidRPr="00C87BC5">
        <w:rPr>
          <w:vertAlign w:val="superscript"/>
          <w:lang w:val="es-CO"/>
        </w:rPr>
        <w:footnoteReference w:id="7"/>
      </w:r>
      <w:r w:rsidRPr="00C87BC5">
        <w:rPr>
          <w:lang w:val="es-CO"/>
        </w:rPr>
        <w:t xml:space="preserve">: </w:t>
      </w:r>
    </w:p>
    <w:p w14:paraId="0FC55BDB" w14:textId="77777777" w:rsidR="00226F37" w:rsidRPr="00C87BC5" w:rsidRDefault="00226F37" w:rsidP="00226F37">
      <w:pPr>
        <w:ind w:left="540" w:hanging="540"/>
        <w:rPr>
          <w:lang w:val="es-CO"/>
        </w:rPr>
      </w:pPr>
    </w:p>
    <w:p w14:paraId="21619D54" w14:textId="77777777" w:rsidR="00226F37" w:rsidRPr="00C87BC5" w:rsidRDefault="00226F37" w:rsidP="00226F37">
      <w:pPr>
        <w:ind w:left="540" w:hanging="540"/>
        <w:rPr>
          <w:lang w:val="es-CO"/>
        </w:rPr>
      </w:pPr>
      <w:r w:rsidRPr="00C87BC5">
        <w:rPr>
          <w:lang w:val="es-CO"/>
        </w:rPr>
        <w:t>4.</w:t>
      </w:r>
      <w:r w:rsidRPr="00C87BC5">
        <w:rPr>
          <w:lang w:val="es-CO"/>
        </w:rPr>
        <w:tab/>
        <w:t xml:space="preserve">Breve descripción de la modificación: </w:t>
      </w:r>
      <w:r w:rsidRPr="00C87BC5">
        <w:rPr>
          <w:i/>
          <w:sz w:val="20"/>
          <w:lang w:val="es-CO"/>
        </w:rPr>
        <w:t>______________________________________________</w:t>
      </w:r>
    </w:p>
    <w:p w14:paraId="38DD5EE8" w14:textId="77777777" w:rsidR="00226F37" w:rsidRPr="00C87BC5" w:rsidRDefault="00226F37" w:rsidP="00226F37">
      <w:pPr>
        <w:ind w:left="540" w:hanging="540"/>
        <w:rPr>
          <w:lang w:val="es-CO"/>
        </w:rPr>
      </w:pPr>
    </w:p>
    <w:p w14:paraId="1F8EB763" w14:textId="77777777" w:rsidR="00226F37" w:rsidRPr="00C87BC5" w:rsidRDefault="00226F37" w:rsidP="00226F37">
      <w:pPr>
        <w:ind w:left="540" w:hanging="540"/>
        <w:jc w:val="left"/>
        <w:rPr>
          <w:lang w:val="es-CO"/>
        </w:rPr>
      </w:pPr>
      <w:r w:rsidRPr="00C87BC5">
        <w:rPr>
          <w:lang w:val="es-CO"/>
        </w:rPr>
        <w:t>5.</w:t>
      </w:r>
      <w:r w:rsidRPr="00C87BC5">
        <w:rPr>
          <w:lang w:val="es-CO"/>
        </w:rPr>
        <w:tab/>
        <w:t xml:space="preserve">Instalaciones y/o No. del equipo relacionado con la modificación solicitada: </w:t>
      </w:r>
      <w:r w:rsidRPr="00C87BC5">
        <w:rPr>
          <w:i/>
          <w:sz w:val="20"/>
          <w:lang w:val="es-CO"/>
        </w:rPr>
        <w:t>__________________________________</w:t>
      </w:r>
    </w:p>
    <w:p w14:paraId="411E00EB" w14:textId="77777777" w:rsidR="00226F37" w:rsidRPr="00C87BC5" w:rsidRDefault="00226F37" w:rsidP="00226F37">
      <w:pPr>
        <w:ind w:left="540" w:hanging="540"/>
        <w:rPr>
          <w:lang w:val="es-CO"/>
        </w:rPr>
      </w:pPr>
    </w:p>
    <w:p w14:paraId="37161ACD" w14:textId="77777777" w:rsidR="00226F37" w:rsidRPr="00C87BC5" w:rsidRDefault="00226F37" w:rsidP="00226F37">
      <w:pPr>
        <w:ind w:left="540" w:hanging="540"/>
        <w:rPr>
          <w:lang w:val="es-CO"/>
        </w:rPr>
      </w:pPr>
      <w:r w:rsidRPr="00C87BC5">
        <w:rPr>
          <w:lang w:val="es-CO"/>
        </w:rPr>
        <w:t>6.</w:t>
      </w:r>
      <w:r w:rsidRPr="00C87BC5">
        <w:rPr>
          <w:lang w:val="es-CO"/>
        </w:rPr>
        <w:tab/>
        <w:t>Planos y/o documentos técnicos de referencia para la solicitud de modificación:</w:t>
      </w:r>
    </w:p>
    <w:p w14:paraId="660F05BC" w14:textId="77777777" w:rsidR="00226F37" w:rsidRPr="00C87BC5" w:rsidRDefault="00226F37" w:rsidP="00226F37">
      <w:pPr>
        <w:ind w:left="540" w:hanging="540"/>
        <w:rPr>
          <w:lang w:val="es-CO"/>
        </w:rPr>
      </w:pPr>
    </w:p>
    <w:p w14:paraId="695BE046" w14:textId="77777777" w:rsidR="00226F37" w:rsidRPr="00C87BC5" w:rsidRDefault="00226F37" w:rsidP="00226F37">
      <w:pPr>
        <w:tabs>
          <w:tab w:val="left" w:pos="4320"/>
        </w:tabs>
        <w:ind w:left="540"/>
        <w:rPr>
          <w:lang w:val="es-CO"/>
        </w:rPr>
      </w:pPr>
      <w:r w:rsidRPr="00C87BC5">
        <w:rPr>
          <w:u w:val="single"/>
          <w:lang w:val="es-CO"/>
        </w:rPr>
        <w:t>Plano No</w:t>
      </w:r>
      <w:proofErr w:type="gramStart"/>
      <w:r w:rsidRPr="00C87BC5">
        <w:rPr>
          <w:u w:val="single"/>
          <w:lang w:val="es-CO"/>
        </w:rPr>
        <w:t>./</w:t>
      </w:r>
      <w:proofErr w:type="gramEnd"/>
      <w:r w:rsidRPr="00C87BC5">
        <w:rPr>
          <w:u w:val="single"/>
          <w:lang w:val="es-CO"/>
        </w:rPr>
        <w:t>Documento No.</w:t>
      </w:r>
      <w:r w:rsidRPr="00C87BC5">
        <w:rPr>
          <w:lang w:val="es-CO"/>
        </w:rPr>
        <w:tab/>
      </w:r>
      <w:r w:rsidRPr="00C87BC5">
        <w:rPr>
          <w:u w:val="single"/>
          <w:lang w:val="es-CO"/>
        </w:rPr>
        <w:t>Descripción</w:t>
      </w:r>
    </w:p>
    <w:p w14:paraId="04B7DB9D" w14:textId="77777777" w:rsidR="00226F37" w:rsidRPr="00C87BC5" w:rsidRDefault="00226F37" w:rsidP="00226F37">
      <w:pPr>
        <w:ind w:left="540" w:hanging="540"/>
        <w:rPr>
          <w:lang w:val="es-CO"/>
        </w:rPr>
      </w:pPr>
    </w:p>
    <w:p w14:paraId="1C70C505" w14:textId="77777777" w:rsidR="00226F37" w:rsidRPr="00C87BC5" w:rsidRDefault="00226F37" w:rsidP="00226F37">
      <w:pPr>
        <w:ind w:left="540" w:hanging="540"/>
        <w:rPr>
          <w:lang w:val="es-CO"/>
        </w:rPr>
      </w:pPr>
    </w:p>
    <w:p w14:paraId="2D430006" w14:textId="77777777" w:rsidR="00226F37" w:rsidRPr="00C87BC5" w:rsidRDefault="00226F37" w:rsidP="00226F37">
      <w:pPr>
        <w:ind w:left="540" w:hanging="540"/>
        <w:jc w:val="left"/>
        <w:rPr>
          <w:lang w:val="es-CO"/>
        </w:rPr>
      </w:pPr>
      <w:r w:rsidRPr="00C87BC5">
        <w:rPr>
          <w:lang w:val="es-CO"/>
        </w:rPr>
        <w:t>7.</w:t>
      </w:r>
      <w:r w:rsidRPr="00C87BC5">
        <w:rPr>
          <w:lang w:val="es-CO"/>
        </w:rPr>
        <w:tab/>
        <w:t xml:space="preserve">Condiciones detalladas o requisitos especiales de la modificación solicitada: </w:t>
      </w:r>
      <w:r w:rsidRPr="00C87BC5">
        <w:rPr>
          <w:i/>
          <w:sz w:val="20"/>
          <w:lang w:val="es-CO"/>
        </w:rPr>
        <w:t>________________</w:t>
      </w:r>
    </w:p>
    <w:p w14:paraId="7E64AA49" w14:textId="77777777" w:rsidR="00226F37" w:rsidRPr="00C87BC5" w:rsidRDefault="00226F37" w:rsidP="00226F37">
      <w:pPr>
        <w:ind w:left="540" w:hanging="540"/>
        <w:rPr>
          <w:lang w:val="es-CO"/>
        </w:rPr>
      </w:pPr>
    </w:p>
    <w:p w14:paraId="76E5B6FD" w14:textId="77777777" w:rsidR="00226F37" w:rsidRPr="00C87BC5" w:rsidRDefault="00226F37" w:rsidP="00226F37">
      <w:pPr>
        <w:ind w:left="540" w:hanging="540"/>
        <w:rPr>
          <w:lang w:val="es-CO"/>
        </w:rPr>
      </w:pPr>
      <w:r w:rsidRPr="00C87BC5">
        <w:rPr>
          <w:lang w:val="es-CO"/>
        </w:rPr>
        <w:t>8.</w:t>
      </w:r>
      <w:r w:rsidRPr="00C87BC5">
        <w:rPr>
          <w:lang w:val="es-CO"/>
        </w:rPr>
        <w:tab/>
        <w:t>Términos y condiciones generales:</w:t>
      </w:r>
    </w:p>
    <w:p w14:paraId="65AA0D81" w14:textId="77777777" w:rsidR="00226F37" w:rsidRPr="00C87BC5" w:rsidRDefault="00226F37" w:rsidP="00226F37">
      <w:pPr>
        <w:ind w:left="1080" w:hanging="540"/>
        <w:rPr>
          <w:lang w:val="es-CO"/>
        </w:rPr>
      </w:pPr>
    </w:p>
    <w:p w14:paraId="47D508F8" w14:textId="77777777" w:rsidR="00226F37" w:rsidRPr="00C87BC5" w:rsidRDefault="00226F37" w:rsidP="00226F37">
      <w:pPr>
        <w:ind w:left="1080" w:hanging="540"/>
        <w:rPr>
          <w:lang w:val="es-CO"/>
        </w:rPr>
      </w:pPr>
      <w:r w:rsidRPr="00C87BC5">
        <w:rPr>
          <w:lang w:val="es-CO"/>
        </w:rPr>
        <w:lastRenderedPageBreak/>
        <w:t>(a)</w:t>
      </w:r>
      <w:r w:rsidRPr="00C87BC5">
        <w:rPr>
          <w:lang w:val="es-CO"/>
        </w:rPr>
        <w:tab/>
        <w:t>Sírvanse presentarnos una estimación del efecto que tendrá la modificación solicitada en el precio del Contrato.</w:t>
      </w:r>
    </w:p>
    <w:p w14:paraId="52C5FCA4" w14:textId="77777777" w:rsidR="00226F37" w:rsidRPr="00C87BC5" w:rsidRDefault="00226F37" w:rsidP="00226F37">
      <w:pPr>
        <w:ind w:left="1080" w:hanging="540"/>
        <w:rPr>
          <w:lang w:val="es-CO"/>
        </w:rPr>
      </w:pPr>
    </w:p>
    <w:p w14:paraId="107A04A9" w14:textId="77777777" w:rsidR="00226F37" w:rsidRPr="00C87BC5" w:rsidRDefault="00226F37" w:rsidP="00226F37">
      <w:pPr>
        <w:ind w:left="1080" w:hanging="540"/>
        <w:rPr>
          <w:lang w:val="es-CO"/>
        </w:rPr>
      </w:pPr>
      <w:r w:rsidRPr="00C87BC5">
        <w:rPr>
          <w:lang w:val="es-CO"/>
        </w:rPr>
        <w:t>(b)</w:t>
      </w:r>
      <w:r w:rsidRPr="00C87BC5">
        <w:rPr>
          <w:lang w:val="es-CO"/>
        </w:rPr>
        <w:tab/>
      </w:r>
      <w:r w:rsidR="00AB5D9D" w:rsidRPr="00C87BC5">
        <w:rPr>
          <w:lang w:val="es-CO"/>
        </w:rPr>
        <w:t>El estimado</w:t>
      </w:r>
      <w:r w:rsidRPr="00C87BC5">
        <w:rPr>
          <w:lang w:val="es-CO"/>
        </w:rPr>
        <w:t xml:space="preserve"> deberá comprender el tiempo adicional, de haberlo, que se requeriría para efectuar la modificación solicitada.</w:t>
      </w:r>
    </w:p>
    <w:p w14:paraId="34117C25" w14:textId="77777777" w:rsidR="00226F37" w:rsidRPr="00C87BC5" w:rsidRDefault="00226F37" w:rsidP="00226F37">
      <w:pPr>
        <w:ind w:left="1080" w:hanging="540"/>
        <w:rPr>
          <w:lang w:val="es-CO"/>
        </w:rPr>
      </w:pPr>
    </w:p>
    <w:p w14:paraId="1DD46C7D" w14:textId="77777777" w:rsidR="00226F37" w:rsidRPr="00C87BC5" w:rsidRDefault="00226F37" w:rsidP="00226F37">
      <w:pPr>
        <w:ind w:left="1080" w:hanging="540"/>
        <w:rPr>
          <w:lang w:val="es-CO"/>
        </w:rPr>
      </w:pPr>
      <w:r w:rsidRPr="00C87BC5">
        <w:rPr>
          <w:lang w:val="es-CO"/>
        </w:rPr>
        <w:t>(c)</w:t>
      </w:r>
      <w:r w:rsidRPr="00C87BC5">
        <w:rPr>
          <w:lang w:val="es-CO"/>
        </w:rPr>
        <w:tab/>
        <w:t>Si en su concepto la adopción de la modificación solicitada pudiera ser incompatible con las demás disposiciones del Contrato o representar un peligro para la seguridad de la planta o las instalaciones, sírvanse comunicarnos cualquier objeción en su propuesta de disposiciones susceptibles de revisión.</w:t>
      </w:r>
    </w:p>
    <w:p w14:paraId="7952B11A" w14:textId="77777777" w:rsidR="00226F37" w:rsidRPr="00C87BC5" w:rsidRDefault="00226F37" w:rsidP="00226F37">
      <w:pPr>
        <w:ind w:left="1080" w:hanging="540"/>
        <w:rPr>
          <w:lang w:val="es-CO"/>
        </w:rPr>
      </w:pPr>
    </w:p>
    <w:p w14:paraId="74612D66" w14:textId="77777777" w:rsidR="00226F37" w:rsidRPr="00C87BC5" w:rsidRDefault="00226F37" w:rsidP="00226F37">
      <w:pPr>
        <w:ind w:left="1080" w:hanging="540"/>
        <w:rPr>
          <w:lang w:val="es-CO"/>
        </w:rPr>
      </w:pPr>
      <w:r w:rsidRPr="00C87BC5">
        <w:rPr>
          <w:lang w:val="es-CO"/>
        </w:rPr>
        <w:t>(d)</w:t>
      </w:r>
      <w:r w:rsidRPr="00C87BC5">
        <w:rPr>
          <w:lang w:val="es-CO"/>
        </w:rPr>
        <w:tab/>
        <w:t>Se deberá calcular todo aumento o disminución del trabajo del Contratista en relación con los servicios de su personal.</w:t>
      </w:r>
    </w:p>
    <w:p w14:paraId="4F17A51B" w14:textId="77777777" w:rsidR="00226F37" w:rsidRPr="00C87BC5" w:rsidRDefault="00226F37" w:rsidP="00226F37">
      <w:pPr>
        <w:ind w:left="1080" w:hanging="540"/>
        <w:rPr>
          <w:lang w:val="es-CO"/>
        </w:rPr>
      </w:pPr>
    </w:p>
    <w:p w14:paraId="5925CACF" w14:textId="77777777" w:rsidR="00226F37" w:rsidRPr="00C87BC5" w:rsidRDefault="00226F37" w:rsidP="00226F37">
      <w:pPr>
        <w:ind w:left="1080" w:hanging="540"/>
        <w:rPr>
          <w:lang w:val="es-CO"/>
        </w:rPr>
      </w:pPr>
      <w:r w:rsidRPr="00C87BC5">
        <w:rPr>
          <w:lang w:val="es-CO"/>
        </w:rPr>
        <w:t>(e)</w:t>
      </w:r>
      <w:r w:rsidRPr="00C87BC5">
        <w:rPr>
          <w:lang w:val="es-CO"/>
        </w:rPr>
        <w:tab/>
        <w:t>Los trabajos asociados a la modificación solicitada no deberán ejecutarse mientras no hayan recibido ustedes nuestra aceptación y confirmación por escrito de la cuantía e índole de dichos trabajos.</w:t>
      </w:r>
    </w:p>
    <w:p w14:paraId="19E2446A" w14:textId="77777777" w:rsidR="00226F37" w:rsidRPr="00C87BC5" w:rsidRDefault="00226F37" w:rsidP="00226F37">
      <w:pPr>
        <w:rPr>
          <w:lang w:val="es-CO"/>
        </w:rPr>
      </w:pPr>
    </w:p>
    <w:p w14:paraId="1867487D" w14:textId="77777777" w:rsidR="00226F37" w:rsidRPr="00C87BC5" w:rsidRDefault="00226F37" w:rsidP="00226F37">
      <w:pPr>
        <w:rPr>
          <w:lang w:val="es-CO"/>
        </w:rPr>
      </w:pPr>
    </w:p>
    <w:p w14:paraId="4D549CCE" w14:textId="77777777" w:rsidR="00226F37" w:rsidRPr="00C87BC5" w:rsidRDefault="00226F37" w:rsidP="00226F37">
      <w:pPr>
        <w:tabs>
          <w:tab w:val="left" w:pos="7200"/>
        </w:tabs>
        <w:rPr>
          <w:lang w:val="es-CO"/>
        </w:rPr>
      </w:pPr>
      <w:r w:rsidRPr="00C87BC5">
        <w:rPr>
          <w:u w:val="single"/>
          <w:lang w:val="es-CO"/>
        </w:rPr>
        <w:tab/>
      </w:r>
    </w:p>
    <w:p w14:paraId="421069EC" w14:textId="77777777" w:rsidR="00226F37" w:rsidRPr="00C87BC5" w:rsidRDefault="00226F37" w:rsidP="00226F37">
      <w:pPr>
        <w:rPr>
          <w:lang w:val="es-CO"/>
        </w:rPr>
      </w:pPr>
      <w:r w:rsidRPr="00C87BC5">
        <w:rPr>
          <w:lang w:val="es-CO"/>
        </w:rPr>
        <w:t>(Nombre del Contratante)</w:t>
      </w:r>
    </w:p>
    <w:p w14:paraId="0ABC4978" w14:textId="77777777" w:rsidR="00226F37" w:rsidRPr="00C87BC5" w:rsidRDefault="00226F37" w:rsidP="00226F37">
      <w:pPr>
        <w:rPr>
          <w:lang w:val="es-CO"/>
        </w:rPr>
      </w:pPr>
    </w:p>
    <w:p w14:paraId="745B460D" w14:textId="77777777" w:rsidR="00226F37" w:rsidRPr="00C87BC5" w:rsidRDefault="00226F37" w:rsidP="00226F37">
      <w:pPr>
        <w:rPr>
          <w:lang w:val="es-CO"/>
        </w:rPr>
      </w:pPr>
    </w:p>
    <w:p w14:paraId="6C9B492C" w14:textId="77777777" w:rsidR="00226F37" w:rsidRPr="00C87BC5" w:rsidRDefault="00226F37" w:rsidP="00226F37">
      <w:pPr>
        <w:tabs>
          <w:tab w:val="left" w:pos="7200"/>
        </w:tabs>
        <w:rPr>
          <w:lang w:val="es-CO"/>
        </w:rPr>
      </w:pPr>
      <w:r w:rsidRPr="00C87BC5">
        <w:rPr>
          <w:u w:val="single"/>
          <w:lang w:val="es-CO"/>
        </w:rPr>
        <w:tab/>
      </w:r>
    </w:p>
    <w:p w14:paraId="1C52FEEB" w14:textId="77777777" w:rsidR="00226F37" w:rsidRPr="00C87BC5" w:rsidRDefault="00226F37" w:rsidP="00226F37">
      <w:pPr>
        <w:rPr>
          <w:lang w:val="es-CO"/>
        </w:rPr>
      </w:pPr>
      <w:r w:rsidRPr="00C87BC5">
        <w:rPr>
          <w:lang w:val="es-CO"/>
        </w:rPr>
        <w:t>(Firma)</w:t>
      </w:r>
    </w:p>
    <w:p w14:paraId="370A406F" w14:textId="77777777" w:rsidR="00226F37" w:rsidRPr="00C87BC5" w:rsidRDefault="00226F37" w:rsidP="00226F37">
      <w:pPr>
        <w:rPr>
          <w:lang w:val="es-CO"/>
        </w:rPr>
      </w:pPr>
    </w:p>
    <w:p w14:paraId="1F56AB9B" w14:textId="77777777" w:rsidR="00226F37" w:rsidRPr="00C87BC5" w:rsidRDefault="00226F37" w:rsidP="00226F37">
      <w:pPr>
        <w:rPr>
          <w:lang w:val="es-CO"/>
        </w:rPr>
      </w:pPr>
    </w:p>
    <w:p w14:paraId="5B022582" w14:textId="77777777" w:rsidR="00226F37" w:rsidRPr="00C87BC5" w:rsidRDefault="00226F37" w:rsidP="00226F37">
      <w:pPr>
        <w:tabs>
          <w:tab w:val="left" w:pos="7200"/>
        </w:tabs>
        <w:rPr>
          <w:lang w:val="es-CO"/>
        </w:rPr>
      </w:pPr>
      <w:r w:rsidRPr="00C87BC5">
        <w:rPr>
          <w:u w:val="single"/>
          <w:lang w:val="es-CO"/>
        </w:rPr>
        <w:tab/>
      </w:r>
    </w:p>
    <w:p w14:paraId="7C65E203" w14:textId="77777777" w:rsidR="00226F37" w:rsidRPr="00C87BC5" w:rsidRDefault="00226F37" w:rsidP="00226F37">
      <w:pPr>
        <w:rPr>
          <w:lang w:val="es-CO"/>
        </w:rPr>
      </w:pPr>
      <w:r w:rsidRPr="00C87BC5">
        <w:rPr>
          <w:lang w:val="es-CO"/>
        </w:rPr>
        <w:t>(Nombre del firmante)</w:t>
      </w:r>
    </w:p>
    <w:p w14:paraId="6B9C7B9B" w14:textId="77777777" w:rsidR="00226F37" w:rsidRPr="00C87BC5" w:rsidRDefault="00226F37" w:rsidP="00226F37">
      <w:pPr>
        <w:rPr>
          <w:lang w:val="es-CO"/>
        </w:rPr>
      </w:pPr>
    </w:p>
    <w:p w14:paraId="6D3EE683" w14:textId="77777777" w:rsidR="00226F37" w:rsidRPr="00C87BC5" w:rsidRDefault="00226F37" w:rsidP="00226F37">
      <w:pPr>
        <w:rPr>
          <w:lang w:val="es-CO"/>
        </w:rPr>
      </w:pPr>
    </w:p>
    <w:p w14:paraId="211E1D83" w14:textId="77777777" w:rsidR="00226F37" w:rsidRPr="00C87BC5" w:rsidRDefault="00226F37" w:rsidP="00226F37">
      <w:pPr>
        <w:tabs>
          <w:tab w:val="left" w:pos="7200"/>
        </w:tabs>
        <w:rPr>
          <w:lang w:val="es-CO"/>
        </w:rPr>
      </w:pPr>
      <w:r w:rsidRPr="00C87BC5">
        <w:rPr>
          <w:u w:val="single"/>
          <w:lang w:val="es-CO"/>
        </w:rPr>
        <w:tab/>
      </w:r>
    </w:p>
    <w:p w14:paraId="1B5EF00D" w14:textId="77777777" w:rsidR="00226F37" w:rsidRPr="00C87BC5" w:rsidRDefault="00226F37" w:rsidP="00226F37">
      <w:pPr>
        <w:rPr>
          <w:lang w:val="es-CO"/>
        </w:rPr>
      </w:pPr>
      <w:r w:rsidRPr="00C87BC5">
        <w:rPr>
          <w:lang w:val="es-CO"/>
        </w:rPr>
        <w:t>(Cargo del firmante)</w:t>
      </w:r>
    </w:p>
    <w:p w14:paraId="242BE4D0" w14:textId="77777777" w:rsidR="00226F37" w:rsidRPr="00C87BC5" w:rsidRDefault="00226F37" w:rsidP="00226F37">
      <w:pPr>
        <w:rPr>
          <w:lang w:val="es-CO"/>
        </w:rPr>
      </w:pPr>
    </w:p>
    <w:p w14:paraId="42F5BAFB" w14:textId="77777777" w:rsidR="00226F37" w:rsidRPr="00C87BC5" w:rsidRDefault="00226F37" w:rsidP="00226F37">
      <w:pPr>
        <w:pStyle w:val="SecVI-Header3"/>
        <w:rPr>
          <w:lang w:val="es-CO"/>
        </w:rPr>
      </w:pPr>
      <w:r w:rsidRPr="00C87BC5">
        <w:rPr>
          <w:lang w:val="es-CO"/>
        </w:rPr>
        <w:br w:type="page"/>
      </w:r>
      <w:bookmarkStart w:id="174" w:name="_Toc190498611"/>
      <w:bookmarkStart w:id="175" w:name="_Toc233876764"/>
      <w:bookmarkStart w:id="176" w:name="_Toc233876783"/>
      <w:r w:rsidRPr="00C87BC5">
        <w:rPr>
          <w:lang w:val="es-CO"/>
        </w:rPr>
        <w:lastRenderedPageBreak/>
        <w:t>Anexo 2. Estimación de la Propuesta de Modificación</w:t>
      </w:r>
      <w:bookmarkEnd w:id="174"/>
      <w:bookmarkEnd w:id="175"/>
      <w:bookmarkEnd w:id="176"/>
    </w:p>
    <w:p w14:paraId="68130A98" w14:textId="77777777" w:rsidR="00226F37" w:rsidRPr="00C87BC5" w:rsidRDefault="00226F37" w:rsidP="00226F37">
      <w:pPr>
        <w:rPr>
          <w:lang w:val="es-CO"/>
        </w:rPr>
      </w:pPr>
    </w:p>
    <w:p w14:paraId="3D8A5A23" w14:textId="77777777" w:rsidR="00226F37" w:rsidRPr="00C87BC5" w:rsidRDefault="00226F37" w:rsidP="00226F37">
      <w:pPr>
        <w:jc w:val="center"/>
        <w:rPr>
          <w:lang w:val="es-CO"/>
        </w:rPr>
      </w:pPr>
      <w:r w:rsidRPr="00C87BC5">
        <w:rPr>
          <w:lang w:val="es-CO"/>
        </w:rPr>
        <w:t>(Membrete del Contratista)</w:t>
      </w:r>
    </w:p>
    <w:p w14:paraId="7FB0C049" w14:textId="77777777" w:rsidR="00226F37" w:rsidRPr="00C87BC5" w:rsidRDefault="00226F37" w:rsidP="00226F37">
      <w:pPr>
        <w:rPr>
          <w:lang w:val="es-CO"/>
        </w:rPr>
      </w:pPr>
    </w:p>
    <w:p w14:paraId="3ACDACFA" w14:textId="77777777" w:rsidR="00226F37" w:rsidRPr="00C87BC5" w:rsidRDefault="00226F37" w:rsidP="00226F37">
      <w:pPr>
        <w:tabs>
          <w:tab w:val="left" w:pos="6480"/>
          <w:tab w:val="left" w:pos="9000"/>
        </w:tabs>
        <w:rPr>
          <w:lang w:val="es-CO"/>
        </w:rPr>
      </w:pPr>
      <w:r w:rsidRPr="00C87BC5">
        <w:rPr>
          <w:lang w:val="es-CO"/>
        </w:rPr>
        <w:t xml:space="preserve">A: </w:t>
      </w:r>
      <w:r w:rsidRPr="00C87BC5">
        <w:rPr>
          <w:i/>
          <w:sz w:val="20"/>
          <w:lang w:val="es-CO"/>
        </w:rPr>
        <w:t>______________________________</w:t>
      </w:r>
      <w:r w:rsidRPr="00C87BC5">
        <w:rPr>
          <w:lang w:val="es-CO"/>
        </w:rPr>
        <w:tab/>
        <w:t xml:space="preserve">Fecha: </w:t>
      </w:r>
      <w:r w:rsidRPr="00C87BC5">
        <w:rPr>
          <w:u w:val="single"/>
          <w:lang w:val="es-CO"/>
        </w:rPr>
        <w:tab/>
      </w:r>
    </w:p>
    <w:p w14:paraId="7F71C16B" w14:textId="77777777" w:rsidR="00226F37" w:rsidRPr="00C87BC5" w:rsidRDefault="00226F37" w:rsidP="00226F37">
      <w:pPr>
        <w:rPr>
          <w:lang w:val="es-CO"/>
        </w:rPr>
      </w:pPr>
    </w:p>
    <w:p w14:paraId="4A161477" w14:textId="77777777" w:rsidR="00226F37" w:rsidRPr="00C87BC5" w:rsidRDefault="00226F37" w:rsidP="00226F37">
      <w:pPr>
        <w:rPr>
          <w:lang w:val="es-CO"/>
        </w:rPr>
      </w:pPr>
      <w:r w:rsidRPr="00C87BC5">
        <w:rPr>
          <w:lang w:val="es-CO"/>
        </w:rPr>
        <w:t xml:space="preserve">Atención: </w:t>
      </w:r>
      <w:r w:rsidRPr="00C87BC5">
        <w:rPr>
          <w:i/>
          <w:sz w:val="20"/>
          <w:lang w:val="es-CO"/>
        </w:rPr>
        <w:t>_______________________________</w:t>
      </w:r>
    </w:p>
    <w:p w14:paraId="4C1BF6F7" w14:textId="77777777" w:rsidR="00226F37" w:rsidRPr="00C87BC5" w:rsidRDefault="00226F37" w:rsidP="00226F37">
      <w:pPr>
        <w:rPr>
          <w:lang w:val="es-CO"/>
        </w:rPr>
      </w:pPr>
    </w:p>
    <w:p w14:paraId="67DE447C" w14:textId="77777777" w:rsidR="00226F37" w:rsidRPr="00C87BC5" w:rsidRDefault="00226F37" w:rsidP="00226F37">
      <w:pPr>
        <w:rPr>
          <w:lang w:val="es-CO"/>
        </w:rPr>
      </w:pPr>
      <w:r w:rsidRPr="00C87BC5">
        <w:rPr>
          <w:lang w:val="es-CO"/>
        </w:rPr>
        <w:t xml:space="preserve">Nombre del Contrato: </w:t>
      </w:r>
      <w:r w:rsidRPr="00C87BC5">
        <w:rPr>
          <w:i/>
          <w:sz w:val="20"/>
          <w:lang w:val="es-CO"/>
        </w:rPr>
        <w:t>_______________________________</w:t>
      </w:r>
    </w:p>
    <w:p w14:paraId="54F63252" w14:textId="77777777" w:rsidR="00226F37" w:rsidRPr="00C87BC5" w:rsidRDefault="00226F37" w:rsidP="00226F37">
      <w:pPr>
        <w:rPr>
          <w:lang w:val="es-CO"/>
        </w:rPr>
      </w:pPr>
      <w:r w:rsidRPr="00C87BC5">
        <w:rPr>
          <w:lang w:val="es-CO"/>
        </w:rPr>
        <w:t xml:space="preserve">Número del Contrato: </w:t>
      </w:r>
      <w:r w:rsidRPr="00C87BC5">
        <w:rPr>
          <w:i/>
          <w:sz w:val="20"/>
          <w:lang w:val="es-CO"/>
        </w:rPr>
        <w:t>_____________________________</w:t>
      </w:r>
    </w:p>
    <w:p w14:paraId="03F55580" w14:textId="77777777" w:rsidR="00226F37" w:rsidRPr="00C87BC5" w:rsidRDefault="00226F37" w:rsidP="00226F37">
      <w:pPr>
        <w:rPr>
          <w:lang w:val="es-CO"/>
        </w:rPr>
      </w:pPr>
    </w:p>
    <w:p w14:paraId="75DDBD94" w14:textId="77777777" w:rsidR="00226F37" w:rsidRPr="00C87BC5" w:rsidRDefault="00226F37" w:rsidP="00226F37">
      <w:pPr>
        <w:rPr>
          <w:lang w:val="es-CO"/>
        </w:rPr>
      </w:pPr>
    </w:p>
    <w:p w14:paraId="56BECBCD" w14:textId="77777777" w:rsidR="00226F37" w:rsidRPr="00C87BC5" w:rsidRDefault="0094192A" w:rsidP="00226F37">
      <w:pPr>
        <w:rPr>
          <w:lang w:val="es-CO"/>
        </w:rPr>
      </w:pPr>
      <w:r w:rsidRPr="00C87BC5">
        <w:rPr>
          <w:lang w:val="es-CO"/>
        </w:rPr>
        <w:t>Estimados</w:t>
      </w:r>
      <w:r w:rsidR="00226F37" w:rsidRPr="00C87BC5">
        <w:rPr>
          <w:lang w:val="es-CO"/>
        </w:rPr>
        <w:t>:</w:t>
      </w:r>
    </w:p>
    <w:p w14:paraId="709D6D2F" w14:textId="77777777" w:rsidR="00226F37" w:rsidRPr="00C87BC5" w:rsidRDefault="00226F37" w:rsidP="00226F37">
      <w:pPr>
        <w:rPr>
          <w:lang w:val="es-CO"/>
        </w:rPr>
      </w:pPr>
    </w:p>
    <w:p w14:paraId="62728BA0" w14:textId="77777777" w:rsidR="00226F37" w:rsidRPr="00C87BC5" w:rsidRDefault="00226F37" w:rsidP="00226F37">
      <w:pPr>
        <w:rPr>
          <w:lang w:val="es-CO"/>
        </w:rPr>
      </w:pPr>
      <w:r w:rsidRPr="00C87BC5">
        <w:rPr>
          <w:lang w:val="es-CO"/>
        </w:rPr>
        <w:t xml:space="preserve">Con respecto a su solicitud de presentar una propuesta de modificación, nos complace comunicarles el costo aproximado de la preparación de la propuesta de modificación que se indica a continuación, de conformidad con la </w:t>
      </w:r>
      <w:r w:rsidR="00A553E0" w:rsidRPr="00C87BC5">
        <w:rPr>
          <w:lang w:val="es-CO"/>
        </w:rPr>
        <w:t>Subcláusula</w:t>
      </w:r>
      <w:r w:rsidRPr="00C87BC5">
        <w:rPr>
          <w:lang w:val="es-CO"/>
        </w:rPr>
        <w:t xml:space="preserve"> 39.2.1 de las </w:t>
      </w:r>
      <w:r w:rsidR="008D7DC1" w:rsidRPr="00C87BC5">
        <w:rPr>
          <w:lang w:val="es-CO"/>
        </w:rPr>
        <w:t>Condiciones Contractuales Generales</w:t>
      </w:r>
      <w:r w:rsidRPr="00C87BC5">
        <w:rPr>
          <w:lang w:val="es-CO"/>
        </w:rPr>
        <w:t xml:space="preserve">. Hemos tomado nota de que antes de proceder a estimar el costo de los trabajos para la modificación debemos contar con su aprobación del costo de preparación de la propuesta de modificación, de conformidad con la </w:t>
      </w:r>
      <w:r w:rsidR="00A553E0" w:rsidRPr="00C87BC5">
        <w:rPr>
          <w:lang w:val="es-CO"/>
        </w:rPr>
        <w:t>Subcláusula</w:t>
      </w:r>
      <w:r w:rsidRPr="00C87BC5">
        <w:rPr>
          <w:lang w:val="es-CO"/>
        </w:rPr>
        <w:t xml:space="preserve"> 39.2.2. </w:t>
      </w:r>
      <w:proofErr w:type="gramStart"/>
      <w:r w:rsidRPr="00C87BC5">
        <w:rPr>
          <w:lang w:val="es-CO"/>
        </w:rPr>
        <w:t>de</w:t>
      </w:r>
      <w:proofErr w:type="gramEnd"/>
      <w:r w:rsidRPr="00C87BC5">
        <w:rPr>
          <w:lang w:val="es-CO"/>
        </w:rPr>
        <w:t xml:space="preserve"> las CG.</w:t>
      </w:r>
    </w:p>
    <w:p w14:paraId="5F635429" w14:textId="77777777" w:rsidR="00226F37" w:rsidRPr="00C87BC5" w:rsidRDefault="00226F37" w:rsidP="00226F37">
      <w:pPr>
        <w:rPr>
          <w:lang w:val="es-CO"/>
        </w:rPr>
      </w:pPr>
    </w:p>
    <w:p w14:paraId="00A09D56" w14:textId="77777777" w:rsidR="00226F37" w:rsidRPr="00C87BC5" w:rsidRDefault="00226F37" w:rsidP="00226F37">
      <w:pPr>
        <w:ind w:left="540" w:hanging="540"/>
        <w:rPr>
          <w:lang w:val="es-CO"/>
        </w:rPr>
      </w:pPr>
      <w:r w:rsidRPr="00C87BC5">
        <w:rPr>
          <w:lang w:val="es-CO"/>
        </w:rPr>
        <w:t>1.</w:t>
      </w:r>
      <w:r w:rsidRPr="00C87BC5">
        <w:rPr>
          <w:lang w:val="es-CO"/>
        </w:rPr>
        <w:tab/>
        <w:t xml:space="preserve">Título de la modificación: </w:t>
      </w:r>
      <w:r w:rsidRPr="00C87BC5">
        <w:rPr>
          <w:i/>
          <w:sz w:val="20"/>
          <w:lang w:val="es-CO"/>
        </w:rPr>
        <w:t>________________________</w:t>
      </w:r>
    </w:p>
    <w:p w14:paraId="2CC0AA0F" w14:textId="77777777" w:rsidR="00226F37" w:rsidRPr="00C87BC5" w:rsidRDefault="00226F37" w:rsidP="00226F37">
      <w:pPr>
        <w:ind w:left="540" w:hanging="540"/>
        <w:rPr>
          <w:lang w:val="es-CO"/>
        </w:rPr>
      </w:pPr>
    </w:p>
    <w:p w14:paraId="7648D5AB" w14:textId="77777777" w:rsidR="00226F37" w:rsidRPr="00C87BC5" w:rsidRDefault="00226F37" w:rsidP="00226F37">
      <w:pPr>
        <w:ind w:left="540" w:hanging="540"/>
        <w:rPr>
          <w:lang w:val="es-CO"/>
        </w:rPr>
      </w:pPr>
      <w:r w:rsidRPr="00C87BC5">
        <w:rPr>
          <w:lang w:val="es-CO"/>
        </w:rPr>
        <w:t>2.</w:t>
      </w:r>
      <w:r w:rsidRPr="00C87BC5">
        <w:rPr>
          <w:lang w:val="es-CO"/>
        </w:rPr>
        <w:tab/>
        <w:t>Solicitud de modificación No</w:t>
      </w:r>
      <w:proofErr w:type="gramStart"/>
      <w:r w:rsidRPr="00C87BC5">
        <w:rPr>
          <w:lang w:val="es-CO"/>
        </w:rPr>
        <w:t>./</w:t>
      </w:r>
      <w:proofErr w:type="gramEnd"/>
      <w:r w:rsidRPr="00C87BC5">
        <w:rPr>
          <w:lang w:val="es-CO"/>
        </w:rPr>
        <w:t xml:space="preserve">Rev.: </w:t>
      </w:r>
      <w:r w:rsidRPr="00C87BC5">
        <w:rPr>
          <w:i/>
          <w:sz w:val="20"/>
          <w:lang w:val="es-CO"/>
        </w:rPr>
        <w:t>____________________________</w:t>
      </w:r>
    </w:p>
    <w:p w14:paraId="6339ECC1" w14:textId="77777777" w:rsidR="00226F37" w:rsidRPr="00C87BC5" w:rsidRDefault="00226F37" w:rsidP="00226F37">
      <w:pPr>
        <w:rPr>
          <w:lang w:val="es-CO"/>
        </w:rPr>
      </w:pPr>
    </w:p>
    <w:p w14:paraId="403C9270" w14:textId="77777777" w:rsidR="00226F37" w:rsidRPr="00C87BC5" w:rsidRDefault="00226F37" w:rsidP="00226F37">
      <w:pPr>
        <w:ind w:left="540" w:hanging="540"/>
        <w:rPr>
          <w:lang w:val="es-CO"/>
        </w:rPr>
      </w:pPr>
      <w:r w:rsidRPr="00C87BC5">
        <w:rPr>
          <w:lang w:val="es-CO"/>
        </w:rPr>
        <w:t>3.</w:t>
      </w:r>
      <w:r w:rsidRPr="00C87BC5">
        <w:rPr>
          <w:lang w:val="es-CO"/>
        </w:rPr>
        <w:tab/>
        <w:t xml:space="preserve">Breve descripción de la modificación: </w:t>
      </w:r>
      <w:r w:rsidRPr="00C87BC5">
        <w:rPr>
          <w:i/>
          <w:sz w:val="20"/>
          <w:lang w:val="es-CO"/>
        </w:rPr>
        <w:t>__________________________</w:t>
      </w:r>
    </w:p>
    <w:p w14:paraId="6ECAA2DC" w14:textId="77777777" w:rsidR="00226F37" w:rsidRPr="00C87BC5" w:rsidRDefault="00226F37" w:rsidP="00226F37">
      <w:pPr>
        <w:ind w:left="540" w:hanging="540"/>
        <w:rPr>
          <w:lang w:val="es-CO"/>
        </w:rPr>
      </w:pPr>
    </w:p>
    <w:p w14:paraId="6ED6B965" w14:textId="77777777" w:rsidR="00226F37" w:rsidRPr="00C87BC5" w:rsidRDefault="00226F37" w:rsidP="00226F37">
      <w:pPr>
        <w:ind w:left="540" w:hanging="540"/>
        <w:rPr>
          <w:lang w:val="es-CO"/>
        </w:rPr>
      </w:pPr>
      <w:r w:rsidRPr="00C87BC5">
        <w:rPr>
          <w:lang w:val="es-CO"/>
        </w:rPr>
        <w:t>4.</w:t>
      </w:r>
      <w:r w:rsidRPr="00C87BC5">
        <w:rPr>
          <w:lang w:val="es-CO"/>
        </w:rPr>
        <w:tab/>
        <w:t xml:space="preserve">Efecto previsto de la modificación: </w:t>
      </w:r>
      <w:r w:rsidRPr="00C87BC5">
        <w:rPr>
          <w:i/>
          <w:sz w:val="20"/>
          <w:lang w:val="es-CO"/>
        </w:rPr>
        <w:t>___________________________</w:t>
      </w:r>
    </w:p>
    <w:p w14:paraId="3E93520D" w14:textId="77777777" w:rsidR="00226F37" w:rsidRPr="00C87BC5" w:rsidRDefault="00226F37" w:rsidP="00226F37">
      <w:pPr>
        <w:ind w:left="540" w:hanging="540"/>
        <w:rPr>
          <w:lang w:val="es-CO"/>
        </w:rPr>
      </w:pPr>
    </w:p>
    <w:p w14:paraId="34BF8807" w14:textId="77777777" w:rsidR="00226F37" w:rsidRPr="00C87BC5" w:rsidRDefault="00226F37" w:rsidP="00E97EA7">
      <w:pPr>
        <w:autoSpaceDE w:val="0"/>
        <w:ind w:left="540" w:hanging="540"/>
        <w:rPr>
          <w:lang w:val="es-CO"/>
        </w:rPr>
      </w:pPr>
      <w:r w:rsidRPr="00C87BC5">
        <w:rPr>
          <w:lang w:val="es-CO"/>
        </w:rPr>
        <w:t>5.</w:t>
      </w:r>
      <w:r w:rsidRPr="00C87BC5">
        <w:rPr>
          <w:lang w:val="es-CO"/>
        </w:rPr>
        <w:tab/>
        <w:t xml:space="preserve">Costo de preparación de la propuesta de modificación: </w:t>
      </w:r>
      <w:r w:rsidRPr="00C87BC5">
        <w:rPr>
          <w:i/>
          <w:sz w:val="20"/>
          <w:lang w:val="es-CO"/>
        </w:rPr>
        <w:t>_______________</w:t>
      </w:r>
      <w:r w:rsidR="00E97EA7">
        <w:rPr>
          <w:rFonts w:ascii="ZWAdobeF" w:hAnsi="ZWAdobeF" w:cs="ZWAdobeF"/>
          <w:sz w:val="2"/>
          <w:szCs w:val="2"/>
          <w:lang w:val="es-CO"/>
        </w:rPr>
        <w:t>16F</w:t>
      </w:r>
      <w:r w:rsidRPr="00C87BC5">
        <w:rPr>
          <w:rStyle w:val="Refdenotaalpie"/>
          <w:sz w:val="20"/>
          <w:lang w:val="es-CO"/>
        </w:rPr>
        <w:footnoteReference w:id="8"/>
      </w:r>
    </w:p>
    <w:p w14:paraId="32D23D13" w14:textId="77777777" w:rsidR="00226F37" w:rsidRPr="00C87BC5" w:rsidRDefault="00226F37" w:rsidP="00226F37">
      <w:pPr>
        <w:ind w:left="540" w:hanging="540"/>
        <w:rPr>
          <w:lang w:val="es-CO"/>
        </w:rPr>
      </w:pPr>
    </w:p>
    <w:p w14:paraId="467DD526" w14:textId="77777777" w:rsidR="00226F37" w:rsidRPr="00C87BC5" w:rsidRDefault="00226F37" w:rsidP="00226F37">
      <w:pPr>
        <w:tabs>
          <w:tab w:val="left" w:pos="6300"/>
        </w:tabs>
        <w:ind w:left="1080" w:hanging="540"/>
        <w:rPr>
          <w:lang w:val="es-CO"/>
        </w:rPr>
      </w:pPr>
      <w:r w:rsidRPr="00C87BC5">
        <w:rPr>
          <w:lang w:val="es-CO"/>
        </w:rPr>
        <w:t>(a)</w:t>
      </w:r>
      <w:r w:rsidRPr="00C87BC5">
        <w:rPr>
          <w:lang w:val="es-CO"/>
        </w:rPr>
        <w:tab/>
        <w:t>Ingeniería</w:t>
      </w:r>
      <w:r w:rsidRPr="00C87BC5">
        <w:rPr>
          <w:lang w:val="es-CO"/>
        </w:rPr>
        <w:tab/>
        <w:t>(Monto)</w:t>
      </w:r>
    </w:p>
    <w:p w14:paraId="6466E513" w14:textId="77777777" w:rsidR="00226F37" w:rsidRPr="00C87BC5" w:rsidRDefault="00226F37" w:rsidP="00226F37">
      <w:pPr>
        <w:rPr>
          <w:lang w:val="es-CO"/>
        </w:rPr>
      </w:pPr>
    </w:p>
    <w:p w14:paraId="5A6EF4AD" w14:textId="77777777" w:rsidR="00226F37" w:rsidRPr="00C87BC5" w:rsidRDefault="00226F37" w:rsidP="00226F37">
      <w:pPr>
        <w:tabs>
          <w:tab w:val="left" w:pos="3240"/>
          <w:tab w:val="left" w:pos="3960"/>
          <w:tab w:val="left" w:pos="5220"/>
          <w:tab w:val="left" w:pos="6300"/>
          <w:tab w:val="left" w:pos="7200"/>
        </w:tabs>
        <w:ind w:left="1620" w:hanging="540"/>
        <w:rPr>
          <w:lang w:val="es-CO"/>
        </w:rPr>
      </w:pPr>
      <w:r w:rsidRPr="00C87BC5">
        <w:rPr>
          <w:lang w:val="es-CO"/>
        </w:rPr>
        <w:t>(i)</w:t>
      </w:r>
      <w:r w:rsidRPr="00C87BC5">
        <w:rPr>
          <w:lang w:val="es-CO"/>
        </w:rPr>
        <w:tab/>
        <w:t>Ingeniero</w:t>
      </w:r>
      <w:r w:rsidRPr="00C87BC5">
        <w:rPr>
          <w:lang w:val="es-CO"/>
        </w:rPr>
        <w:tab/>
      </w:r>
      <w:r w:rsidRPr="00C87BC5">
        <w:rPr>
          <w:u w:val="single"/>
          <w:lang w:val="es-CO"/>
        </w:rPr>
        <w:tab/>
      </w:r>
      <w:r w:rsidRPr="00C87BC5">
        <w:rPr>
          <w:lang w:val="es-CO"/>
        </w:rPr>
        <w:t xml:space="preserve"> horas x </w:t>
      </w:r>
      <w:r w:rsidRPr="00C87BC5">
        <w:rPr>
          <w:u w:val="single"/>
          <w:lang w:val="es-CO"/>
        </w:rPr>
        <w:tab/>
      </w:r>
      <w:r w:rsidRPr="00C87BC5">
        <w:rPr>
          <w:lang w:val="es-CO"/>
        </w:rPr>
        <w:t xml:space="preserve"> por hora = </w:t>
      </w:r>
      <w:r w:rsidRPr="00C87BC5">
        <w:rPr>
          <w:u w:val="single"/>
          <w:lang w:val="es-CO"/>
        </w:rPr>
        <w:tab/>
      </w:r>
    </w:p>
    <w:p w14:paraId="6DAD6477" w14:textId="77777777" w:rsidR="00226F37" w:rsidRPr="00C87BC5" w:rsidRDefault="00226F37" w:rsidP="00226F37">
      <w:pPr>
        <w:tabs>
          <w:tab w:val="left" w:pos="3240"/>
          <w:tab w:val="left" w:pos="3960"/>
          <w:tab w:val="left" w:pos="5220"/>
          <w:tab w:val="left" w:pos="6300"/>
          <w:tab w:val="left" w:pos="7200"/>
        </w:tabs>
        <w:ind w:left="1620" w:hanging="540"/>
        <w:rPr>
          <w:lang w:val="es-CO"/>
        </w:rPr>
      </w:pPr>
      <w:r w:rsidRPr="00C87BC5">
        <w:rPr>
          <w:lang w:val="es-CO"/>
        </w:rPr>
        <w:t>(ii)</w:t>
      </w:r>
      <w:r w:rsidRPr="00C87BC5">
        <w:rPr>
          <w:lang w:val="es-CO"/>
        </w:rPr>
        <w:tab/>
        <w:t>Dibujante</w:t>
      </w:r>
      <w:r w:rsidRPr="00C87BC5">
        <w:rPr>
          <w:lang w:val="es-CO"/>
        </w:rPr>
        <w:tab/>
      </w:r>
      <w:r w:rsidRPr="00C87BC5">
        <w:rPr>
          <w:u w:val="single"/>
          <w:lang w:val="es-CO"/>
        </w:rPr>
        <w:tab/>
      </w:r>
      <w:r w:rsidRPr="00C87BC5">
        <w:rPr>
          <w:lang w:val="es-CO"/>
        </w:rPr>
        <w:t xml:space="preserve"> horas x </w:t>
      </w:r>
      <w:r w:rsidRPr="00C87BC5">
        <w:rPr>
          <w:u w:val="single"/>
          <w:lang w:val="es-CO"/>
        </w:rPr>
        <w:tab/>
      </w:r>
      <w:r w:rsidRPr="00C87BC5">
        <w:rPr>
          <w:lang w:val="es-CO"/>
        </w:rPr>
        <w:t xml:space="preserve"> por hora = </w:t>
      </w:r>
      <w:r w:rsidRPr="00C87BC5">
        <w:rPr>
          <w:u w:val="single"/>
          <w:lang w:val="es-CO"/>
        </w:rPr>
        <w:tab/>
      </w:r>
    </w:p>
    <w:p w14:paraId="2FF41E58" w14:textId="77777777" w:rsidR="00226F37" w:rsidRPr="00C87BC5" w:rsidRDefault="00226F37" w:rsidP="00226F37">
      <w:pPr>
        <w:tabs>
          <w:tab w:val="left" w:pos="3240"/>
          <w:tab w:val="left" w:pos="3960"/>
          <w:tab w:val="left" w:pos="6300"/>
          <w:tab w:val="left" w:pos="7200"/>
        </w:tabs>
        <w:ind w:left="1620"/>
        <w:rPr>
          <w:lang w:val="es-CO"/>
        </w:rPr>
      </w:pPr>
      <w:r w:rsidRPr="00C87BC5">
        <w:rPr>
          <w:lang w:val="es-CO"/>
        </w:rPr>
        <w:t>Subtotal</w:t>
      </w:r>
      <w:r w:rsidRPr="00C87BC5">
        <w:rPr>
          <w:lang w:val="es-CO"/>
        </w:rPr>
        <w:tab/>
      </w:r>
      <w:r w:rsidRPr="00C87BC5">
        <w:rPr>
          <w:u w:val="single"/>
          <w:lang w:val="es-CO"/>
        </w:rPr>
        <w:tab/>
      </w:r>
      <w:r w:rsidRPr="00C87BC5">
        <w:rPr>
          <w:lang w:val="es-CO"/>
        </w:rPr>
        <w:t xml:space="preserve"> horas</w:t>
      </w:r>
      <w:r w:rsidRPr="00C87BC5">
        <w:rPr>
          <w:lang w:val="es-CO"/>
        </w:rPr>
        <w:tab/>
      </w:r>
      <w:r w:rsidRPr="00C87BC5">
        <w:rPr>
          <w:u w:val="single"/>
          <w:lang w:val="es-CO"/>
        </w:rPr>
        <w:tab/>
      </w:r>
    </w:p>
    <w:p w14:paraId="433CEC36" w14:textId="77777777" w:rsidR="00226F37" w:rsidRPr="00C87BC5" w:rsidRDefault="00226F37" w:rsidP="00226F37">
      <w:pPr>
        <w:ind w:left="1620"/>
        <w:rPr>
          <w:lang w:val="es-CO"/>
        </w:rPr>
      </w:pPr>
    </w:p>
    <w:p w14:paraId="133EB015" w14:textId="77777777" w:rsidR="00226F37" w:rsidRPr="00C87BC5" w:rsidRDefault="00226F37" w:rsidP="00226F37">
      <w:pPr>
        <w:tabs>
          <w:tab w:val="left" w:pos="6300"/>
          <w:tab w:val="left" w:pos="7200"/>
        </w:tabs>
        <w:ind w:left="1620"/>
        <w:rPr>
          <w:lang w:val="es-CO"/>
        </w:rPr>
      </w:pPr>
      <w:r w:rsidRPr="00C87BC5">
        <w:rPr>
          <w:lang w:val="es-CO"/>
        </w:rPr>
        <w:t>Costo total de ingeniería</w:t>
      </w:r>
      <w:r w:rsidRPr="00C87BC5">
        <w:rPr>
          <w:lang w:val="es-CO"/>
        </w:rPr>
        <w:tab/>
      </w:r>
      <w:r w:rsidRPr="00C87BC5">
        <w:rPr>
          <w:u w:val="single"/>
          <w:lang w:val="es-CO"/>
        </w:rPr>
        <w:tab/>
      </w:r>
    </w:p>
    <w:p w14:paraId="66F5CEA6" w14:textId="77777777" w:rsidR="00226F37" w:rsidRPr="00C87BC5" w:rsidRDefault="00226F37" w:rsidP="00226F37">
      <w:pPr>
        <w:ind w:left="1620"/>
        <w:rPr>
          <w:lang w:val="es-CO"/>
        </w:rPr>
      </w:pPr>
    </w:p>
    <w:p w14:paraId="7F0598E8" w14:textId="77777777" w:rsidR="00226F37" w:rsidRPr="00C87BC5" w:rsidRDefault="00226F37" w:rsidP="00226F37">
      <w:pPr>
        <w:tabs>
          <w:tab w:val="left" w:pos="6300"/>
          <w:tab w:val="left" w:pos="7200"/>
        </w:tabs>
        <w:ind w:left="1080" w:hanging="540"/>
        <w:rPr>
          <w:lang w:val="es-CO"/>
        </w:rPr>
      </w:pPr>
      <w:r w:rsidRPr="00C87BC5">
        <w:rPr>
          <w:lang w:val="es-CO"/>
        </w:rPr>
        <w:t>(b)</w:t>
      </w:r>
      <w:r w:rsidRPr="00C87BC5">
        <w:rPr>
          <w:lang w:val="es-CO"/>
        </w:rPr>
        <w:tab/>
        <w:t>Otros costos</w:t>
      </w:r>
      <w:r w:rsidRPr="00C87BC5">
        <w:rPr>
          <w:lang w:val="es-CO"/>
        </w:rPr>
        <w:tab/>
      </w:r>
      <w:r w:rsidRPr="00C87BC5">
        <w:rPr>
          <w:u w:val="single"/>
          <w:lang w:val="es-CO"/>
        </w:rPr>
        <w:tab/>
      </w:r>
    </w:p>
    <w:p w14:paraId="14C7FDFC" w14:textId="77777777" w:rsidR="00226F37" w:rsidRPr="00C87BC5" w:rsidRDefault="00226F37" w:rsidP="00226F37">
      <w:pPr>
        <w:rPr>
          <w:lang w:val="es-CO"/>
        </w:rPr>
      </w:pPr>
    </w:p>
    <w:p w14:paraId="57677035" w14:textId="77777777" w:rsidR="00226F37" w:rsidRPr="00C87BC5" w:rsidRDefault="00226F37" w:rsidP="00226F37">
      <w:pPr>
        <w:tabs>
          <w:tab w:val="left" w:pos="6300"/>
          <w:tab w:val="left" w:pos="7200"/>
        </w:tabs>
        <w:ind w:left="540"/>
        <w:rPr>
          <w:lang w:val="es-CO"/>
        </w:rPr>
      </w:pPr>
      <w:r w:rsidRPr="00C87BC5">
        <w:rPr>
          <w:lang w:val="es-CO"/>
        </w:rPr>
        <w:t>Costo total (a) + (b)</w:t>
      </w:r>
      <w:r w:rsidRPr="00C87BC5">
        <w:rPr>
          <w:lang w:val="es-CO"/>
        </w:rPr>
        <w:tab/>
      </w:r>
      <w:r w:rsidRPr="00C87BC5">
        <w:rPr>
          <w:u w:val="single"/>
          <w:lang w:val="es-CO"/>
        </w:rPr>
        <w:tab/>
      </w:r>
    </w:p>
    <w:p w14:paraId="36487BEB" w14:textId="77777777" w:rsidR="00226F37" w:rsidRPr="00C87BC5" w:rsidRDefault="00226F37" w:rsidP="00226F37">
      <w:pPr>
        <w:rPr>
          <w:lang w:val="es-CO"/>
        </w:rPr>
      </w:pPr>
    </w:p>
    <w:p w14:paraId="15C6B7F9" w14:textId="77777777" w:rsidR="00226F37" w:rsidRPr="00C87BC5" w:rsidRDefault="00226F37" w:rsidP="00226F37">
      <w:pPr>
        <w:rPr>
          <w:lang w:val="es-CO"/>
        </w:rPr>
      </w:pPr>
    </w:p>
    <w:p w14:paraId="038C7785" w14:textId="77777777" w:rsidR="00226F37" w:rsidRPr="00C87BC5" w:rsidRDefault="00226F37" w:rsidP="00226F37">
      <w:pPr>
        <w:rPr>
          <w:lang w:val="es-CO"/>
        </w:rPr>
      </w:pPr>
    </w:p>
    <w:p w14:paraId="3ED1D54D" w14:textId="77777777" w:rsidR="00226F37" w:rsidRPr="00C87BC5" w:rsidRDefault="00226F37" w:rsidP="00226F37">
      <w:pPr>
        <w:rPr>
          <w:lang w:val="es-CO"/>
        </w:rPr>
      </w:pPr>
    </w:p>
    <w:p w14:paraId="12F0B65B" w14:textId="77777777" w:rsidR="00226F37" w:rsidRPr="00C87BC5" w:rsidRDefault="00226F37" w:rsidP="00226F37">
      <w:pPr>
        <w:tabs>
          <w:tab w:val="left" w:pos="7200"/>
        </w:tabs>
        <w:rPr>
          <w:lang w:val="es-CO"/>
        </w:rPr>
      </w:pPr>
      <w:r w:rsidRPr="00C87BC5">
        <w:rPr>
          <w:u w:val="single"/>
          <w:lang w:val="es-CO"/>
        </w:rPr>
        <w:tab/>
      </w:r>
    </w:p>
    <w:p w14:paraId="37906A32" w14:textId="77777777" w:rsidR="00226F37" w:rsidRPr="00C87BC5" w:rsidRDefault="00226F37" w:rsidP="00226F37">
      <w:pPr>
        <w:rPr>
          <w:lang w:val="es-CO"/>
        </w:rPr>
      </w:pPr>
      <w:r w:rsidRPr="00C87BC5">
        <w:rPr>
          <w:lang w:val="es-CO"/>
        </w:rPr>
        <w:t>(Nombre del Contratista)</w:t>
      </w:r>
    </w:p>
    <w:p w14:paraId="3A46CF4A" w14:textId="77777777" w:rsidR="00226F37" w:rsidRPr="00C87BC5" w:rsidRDefault="00226F37" w:rsidP="00226F37">
      <w:pPr>
        <w:rPr>
          <w:lang w:val="es-CO"/>
        </w:rPr>
      </w:pPr>
    </w:p>
    <w:p w14:paraId="498B1C87" w14:textId="77777777" w:rsidR="00226F37" w:rsidRPr="00C87BC5" w:rsidRDefault="00226F37" w:rsidP="00226F37">
      <w:pPr>
        <w:rPr>
          <w:lang w:val="es-CO"/>
        </w:rPr>
      </w:pPr>
    </w:p>
    <w:p w14:paraId="78D24E4A" w14:textId="77777777" w:rsidR="00226F37" w:rsidRPr="00C87BC5" w:rsidRDefault="00226F37" w:rsidP="00226F37">
      <w:pPr>
        <w:rPr>
          <w:lang w:val="es-CO"/>
        </w:rPr>
      </w:pPr>
    </w:p>
    <w:p w14:paraId="371278A0" w14:textId="77777777" w:rsidR="00226F37" w:rsidRPr="00C87BC5" w:rsidRDefault="00226F37" w:rsidP="00226F37">
      <w:pPr>
        <w:tabs>
          <w:tab w:val="left" w:pos="7200"/>
        </w:tabs>
        <w:rPr>
          <w:lang w:val="es-CO"/>
        </w:rPr>
      </w:pPr>
      <w:r w:rsidRPr="00C87BC5">
        <w:rPr>
          <w:u w:val="single"/>
          <w:lang w:val="es-CO"/>
        </w:rPr>
        <w:tab/>
      </w:r>
    </w:p>
    <w:p w14:paraId="5AAA62D2" w14:textId="77777777" w:rsidR="00226F37" w:rsidRPr="00C87BC5" w:rsidRDefault="00226F37" w:rsidP="00226F37">
      <w:pPr>
        <w:rPr>
          <w:lang w:val="es-CO"/>
        </w:rPr>
      </w:pPr>
      <w:r w:rsidRPr="00C87BC5">
        <w:rPr>
          <w:lang w:val="es-CO"/>
        </w:rPr>
        <w:t>(Firma)</w:t>
      </w:r>
    </w:p>
    <w:p w14:paraId="559E042E" w14:textId="77777777" w:rsidR="00226F37" w:rsidRPr="00C87BC5" w:rsidRDefault="00226F37" w:rsidP="00226F37">
      <w:pPr>
        <w:rPr>
          <w:lang w:val="es-CO"/>
        </w:rPr>
      </w:pPr>
    </w:p>
    <w:p w14:paraId="2A133626" w14:textId="77777777" w:rsidR="00226F37" w:rsidRPr="00C87BC5" w:rsidRDefault="00226F37" w:rsidP="00226F37">
      <w:pPr>
        <w:rPr>
          <w:lang w:val="es-CO"/>
        </w:rPr>
      </w:pPr>
    </w:p>
    <w:p w14:paraId="3E1116B0" w14:textId="77777777" w:rsidR="00226F37" w:rsidRPr="00C87BC5" w:rsidRDefault="00226F37" w:rsidP="00226F37">
      <w:pPr>
        <w:rPr>
          <w:lang w:val="es-CO"/>
        </w:rPr>
      </w:pPr>
    </w:p>
    <w:p w14:paraId="30A03155" w14:textId="77777777" w:rsidR="00226F37" w:rsidRPr="00C87BC5" w:rsidRDefault="00226F37" w:rsidP="00226F37">
      <w:pPr>
        <w:tabs>
          <w:tab w:val="left" w:pos="7200"/>
        </w:tabs>
        <w:rPr>
          <w:lang w:val="es-CO"/>
        </w:rPr>
      </w:pPr>
      <w:r w:rsidRPr="00C87BC5">
        <w:rPr>
          <w:u w:val="single"/>
          <w:lang w:val="es-CO"/>
        </w:rPr>
        <w:tab/>
      </w:r>
    </w:p>
    <w:p w14:paraId="0C916A17" w14:textId="77777777" w:rsidR="00226F37" w:rsidRPr="00C87BC5" w:rsidRDefault="00226F37" w:rsidP="00226F37">
      <w:pPr>
        <w:rPr>
          <w:lang w:val="es-CO"/>
        </w:rPr>
      </w:pPr>
      <w:r w:rsidRPr="00C87BC5">
        <w:rPr>
          <w:lang w:val="es-CO"/>
        </w:rPr>
        <w:t>(Nombre del firmante)</w:t>
      </w:r>
    </w:p>
    <w:p w14:paraId="419FB086" w14:textId="77777777" w:rsidR="00226F37" w:rsidRPr="00C87BC5" w:rsidRDefault="00226F37" w:rsidP="00226F37">
      <w:pPr>
        <w:rPr>
          <w:lang w:val="es-CO"/>
        </w:rPr>
      </w:pPr>
    </w:p>
    <w:p w14:paraId="2643D90D" w14:textId="77777777" w:rsidR="00226F37" w:rsidRPr="00C87BC5" w:rsidRDefault="00226F37" w:rsidP="00226F37">
      <w:pPr>
        <w:rPr>
          <w:lang w:val="es-CO"/>
        </w:rPr>
      </w:pPr>
    </w:p>
    <w:p w14:paraId="13EA8F6F" w14:textId="77777777" w:rsidR="00226F37" w:rsidRPr="00C87BC5" w:rsidRDefault="00226F37" w:rsidP="00226F37">
      <w:pPr>
        <w:rPr>
          <w:lang w:val="es-CO"/>
        </w:rPr>
      </w:pPr>
    </w:p>
    <w:p w14:paraId="288D4248" w14:textId="77777777" w:rsidR="00226F37" w:rsidRPr="00C87BC5" w:rsidRDefault="00226F37" w:rsidP="00226F37">
      <w:pPr>
        <w:tabs>
          <w:tab w:val="left" w:pos="7200"/>
        </w:tabs>
        <w:rPr>
          <w:lang w:val="es-CO"/>
        </w:rPr>
      </w:pPr>
      <w:r w:rsidRPr="00C87BC5">
        <w:rPr>
          <w:u w:val="single"/>
          <w:lang w:val="es-CO"/>
        </w:rPr>
        <w:tab/>
      </w:r>
    </w:p>
    <w:p w14:paraId="4E349D65" w14:textId="77777777" w:rsidR="00226F37" w:rsidRPr="00C87BC5" w:rsidRDefault="00226F37" w:rsidP="00226F37">
      <w:pPr>
        <w:rPr>
          <w:lang w:val="es-CO"/>
        </w:rPr>
      </w:pPr>
      <w:r w:rsidRPr="00C87BC5">
        <w:rPr>
          <w:lang w:val="es-CO"/>
        </w:rPr>
        <w:t>(Cargo del firmante)</w:t>
      </w:r>
    </w:p>
    <w:p w14:paraId="53871258" w14:textId="77777777" w:rsidR="00226F37" w:rsidRPr="00C87BC5" w:rsidRDefault="00226F37" w:rsidP="00226F37">
      <w:pPr>
        <w:rPr>
          <w:lang w:val="es-CO"/>
        </w:rPr>
      </w:pPr>
    </w:p>
    <w:p w14:paraId="7FD78DF6" w14:textId="77777777" w:rsidR="00226F37" w:rsidRPr="00C87BC5" w:rsidRDefault="00226F37" w:rsidP="00226F37">
      <w:pPr>
        <w:rPr>
          <w:lang w:val="es-CO"/>
        </w:rPr>
      </w:pPr>
    </w:p>
    <w:p w14:paraId="0B6E07F6" w14:textId="5580FC49" w:rsidR="00226F37" w:rsidRPr="00C87BC5" w:rsidRDefault="00226F37" w:rsidP="00226F37">
      <w:pPr>
        <w:pStyle w:val="SecVI-Header3"/>
        <w:rPr>
          <w:lang w:val="es-CO"/>
        </w:rPr>
      </w:pPr>
      <w:r w:rsidRPr="00C87BC5">
        <w:rPr>
          <w:lang w:val="es-CO"/>
        </w:rPr>
        <w:br w:type="page"/>
      </w:r>
      <w:bookmarkStart w:id="177" w:name="_Toc190498612"/>
      <w:bookmarkStart w:id="178" w:name="_Toc233876765"/>
      <w:bookmarkStart w:id="179" w:name="_Toc233876784"/>
      <w:r w:rsidRPr="00C87BC5">
        <w:rPr>
          <w:lang w:val="es-CO"/>
        </w:rPr>
        <w:lastRenderedPageBreak/>
        <w:t xml:space="preserve">Anexo 3. Aceptación </w:t>
      </w:r>
      <w:bookmarkEnd w:id="177"/>
      <w:r w:rsidR="00AB5D9D" w:rsidRPr="00C87BC5">
        <w:rPr>
          <w:lang w:val="es-CO"/>
        </w:rPr>
        <w:t>del estimado</w:t>
      </w:r>
      <w:bookmarkEnd w:id="178"/>
      <w:bookmarkEnd w:id="179"/>
    </w:p>
    <w:p w14:paraId="173429EF" w14:textId="77777777" w:rsidR="00226F37" w:rsidRPr="00C87BC5" w:rsidRDefault="00226F37" w:rsidP="00226F37">
      <w:pPr>
        <w:rPr>
          <w:lang w:val="es-CO"/>
        </w:rPr>
      </w:pPr>
    </w:p>
    <w:p w14:paraId="473966D4" w14:textId="77777777" w:rsidR="00226F37" w:rsidRPr="00C87BC5" w:rsidRDefault="00226F37" w:rsidP="00226F37">
      <w:pPr>
        <w:jc w:val="center"/>
        <w:rPr>
          <w:lang w:val="es-CO"/>
        </w:rPr>
      </w:pPr>
      <w:r w:rsidRPr="00C87BC5">
        <w:rPr>
          <w:lang w:val="es-CO"/>
        </w:rPr>
        <w:t>(Membrete del Contratante)</w:t>
      </w:r>
    </w:p>
    <w:p w14:paraId="002AA4EB" w14:textId="77777777" w:rsidR="00226F37" w:rsidRPr="00C87BC5" w:rsidRDefault="00226F37" w:rsidP="00226F37">
      <w:pPr>
        <w:rPr>
          <w:lang w:val="es-CO"/>
        </w:rPr>
      </w:pPr>
    </w:p>
    <w:p w14:paraId="7F056CEF" w14:textId="77777777" w:rsidR="00226F37" w:rsidRPr="00C87BC5" w:rsidRDefault="00226F37" w:rsidP="00226F37">
      <w:pPr>
        <w:tabs>
          <w:tab w:val="left" w:pos="6480"/>
          <w:tab w:val="left" w:pos="9000"/>
        </w:tabs>
        <w:rPr>
          <w:lang w:val="es-CO"/>
        </w:rPr>
      </w:pPr>
      <w:r w:rsidRPr="00C87BC5">
        <w:rPr>
          <w:lang w:val="es-CO"/>
        </w:rPr>
        <w:t xml:space="preserve">A: </w:t>
      </w:r>
      <w:r w:rsidRPr="00C87BC5">
        <w:rPr>
          <w:i/>
          <w:sz w:val="20"/>
          <w:lang w:val="es-CO"/>
        </w:rPr>
        <w:t>______________________________</w:t>
      </w:r>
      <w:r w:rsidRPr="00C87BC5">
        <w:rPr>
          <w:lang w:val="es-CO"/>
        </w:rPr>
        <w:tab/>
        <w:t xml:space="preserve">Fecha: </w:t>
      </w:r>
      <w:r w:rsidRPr="00C87BC5">
        <w:rPr>
          <w:u w:val="single"/>
          <w:lang w:val="es-CO"/>
        </w:rPr>
        <w:tab/>
      </w:r>
    </w:p>
    <w:p w14:paraId="0E311B6B" w14:textId="77777777" w:rsidR="00226F37" w:rsidRPr="00C87BC5" w:rsidRDefault="00226F37" w:rsidP="00226F37">
      <w:pPr>
        <w:rPr>
          <w:lang w:val="es-CO"/>
        </w:rPr>
      </w:pPr>
    </w:p>
    <w:p w14:paraId="0CF58CD9" w14:textId="77777777" w:rsidR="00226F37" w:rsidRPr="00C87BC5" w:rsidRDefault="00226F37" w:rsidP="00226F37">
      <w:pPr>
        <w:rPr>
          <w:lang w:val="es-CO"/>
        </w:rPr>
      </w:pPr>
      <w:r w:rsidRPr="00C87BC5">
        <w:rPr>
          <w:lang w:val="es-CO"/>
        </w:rPr>
        <w:t xml:space="preserve">Atención: </w:t>
      </w:r>
      <w:r w:rsidRPr="00C87BC5">
        <w:rPr>
          <w:i/>
          <w:sz w:val="20"/>
          <w:lang w:val="es-CO"/>
        </w:rPr>
        <w:t>________________________________</w:t>
      </w:r>
    </w:p>
    <w:p w14:paraId="4329246B" w14:textId="77777777" w:rsidR="00226F37" w:rsidRPr="00C87BC5" w:rsidRDefault="00226F37" w:rsidP="00226F37">
      <w:pPr>
        <w:rPr>
          <w:lang w:val="es-CO"/>
        </w:rPr>
      </w:pPr>
    </w:p>
    <w:p w14:paraId="1C66F092" w14:textId="77777777" w:rsidR="00226F37" w:rsidRPr="00C87BC5" w:rsidRDefault="00226F37" w:rsidP="00226F37">
      <w:pPr>
        <w:rPr>
          <w:lang w:val="es-CO"/>
        </w:rPr>
      </w:pPr>
      <w:r w:rsidRPr="00C87BC5">
        <w:rPr>
          <w:lang w:val="es-CO"/>
        </w:rPr>
        <w:t xml:space="preserve">Nombre del Contrato: </w:t>
      </w:r>
      <w:r w:rsidRPr="00C87BC5">
        <w:rPr>
          <w:i/>
          <w:sz w:val="20"/>
          <w:lang w:val="es-CO"/>
        </w:rPr>
        <w:t>_____________________________</w:t>
      </w:r>
    </w:p>
    <w:p w14:paraId="3427C065" w14:textId="77777777" w:rsidR="00226F37" w:rsidRPr="00C87BC5" w:rsidRDefault="00226F37" w:rsidP="00226F37">
      <w:pPr>
        <w:rPr>
          <w:lang w:val="es-CO"/>
        </w:rPr>
      </w:pPr>
      <w:r w:rsidRPr="00C87BC5">
        <w:rPr>
          <w:lang w:val="es-CO"/>
        </w:rPr>
        <w:t xml:space="preserve">Número del Contrato: </w:t>
      </w:r>
      <w:r w:rsidRPr="00C87BC5">
        <w:rPr>
          <w:i/>
          <w:sz w:val="20"/>
          <w:lang w:val="es-CO"/>
        </w:rPr>
        <w:t>___________________________</w:t>
      </w:r>
    </w:p>
    <w:p w14:paraId="740CB4BC" w14:textId="77777777" w:rsidR="00226F37" w:rsidRPr="00C87BC5" w:rsidRDefault="00226F37" w:rsidP="00226F37">
      <w:pPr>
        <w:rPr>
          <w:lang w:val="es-CO"/>
        </w:rPr>
      </w:pPr>
    </w:p>
    <w:p w14:paraId="267E8C88" w14:textId="77777777" w:rsidR="00226F37" w:rsidRPr="00C87BC5" w:rsidRDefault="00226F37" w:rsidP="00226F37">
      <w:pPr>
        <w:rPr>
          <w:lang w:val="es-CO"/>
        </w:rPr>
      </w:pPr>
    </w:p>
    <w:p w14:paraId="5FE1F72D" w14:textId="77777777" w:rsidR="00226F37" w:rsidRPr="00C87BC5" w:rsidRDefault="00B95E15" w:rsidP="00226F37">
      <w:pPr>
        <w:rPr>
          <w:lang w:val="es-CO"/>
        </w:rPr>
      </w:pPr>
      <w:r w:rsidRPr="00C87BC5">
        <w:rPr>
          <w:lang w:val="es-CO"/>
        </w:rPr>
        <w:t>Estimados</w:t>
      </w:r>
      <w:r w:rsidR="00226F37" w:rsidRPr="00C87BC5">
        <w:rPr>
          <w:lang w:val="es-CO"/>
        </w:rPr>
        <w:t>:</w:t>
      </w:r>
    </w:p>
    <w:p w14:paraId="7AD454E8" w14:textId="77777777" w:rsidR="00226F37" w:rsidRPr="00C87BC5" w:rsidRDefault="00226F37" w:rsidP="00226F37">
      <w:pPr>
        <w:rPr>
          <w:lang w:val="es-CO"/>
        </w:rPr>
      </w:pPr>
    </w:p>
    <w:p w14:paraId="3ECA4723" w14:textId="77777777" w:rsidR="00226F37" w:rsidRPr="00C87BC5" w:rsidRDefault="00226F37" w:rsidP="00226F37">
      <w:pPr>
        <w:rPr>
          <w:lang w:val="es-CO"/>
        </w:rPr>
      </w:pPr>
      <w:r w:rsidRPr="00C87BC5">
        <w:rPr>
          <w:lang w:val="es-CO"/>
        </w:rPr>
        <w:t>Por la presente aceptamos su estimación de la propuesta de modificación y damos nuestro acuerdo para que procedan a preparar la propuesta de modificación.</w:t>
      </w:r>
    </w:p>
    <w:p w14:paraId="7117D11E" w14:textId="77777777" w:rsidR="00226F37" w:rsidRPr="00C87BC5" w:rsidRDefault="00226F37" w:rsidP="00226F37">
      <w:pPr>
        <w:rPr>
          <w:lang w:val="es-CO"/>
        </w:rPr>
      </w:pPr>
    </w:p>
    <w:p w14:paraId="39BE7013" w14:textId="77777777" w:rsidR="00226F37" w:rsidRPr="00C87BC5" w:rsidRDefault="00226F37" w:rsidP="00226F37">
      <w:pPr>
        <w:ind w:left="540" w:hanging="540"/>
        <w:rPr>
          <w:lang w:val="es-CO"/>
        </w:rPr>
      </w:pPr>
      <w:r w:rsidRPr="00C87BC5">
        <w:rPr>
          <w:lang w:val="es-CO"/>
        </w:rPr>
        <w:t>1.</w:t>
      </w:r>
      <w:r w:rsidRPr="00C87BC5">
        <w:rPr>
          <w:lang w:val="es-CO"/>
        </w:rPr>
        <w:tab/>
        <w:t xml:space="preserve">Título de la modificación: </w:t>
      </w:r>
      <w:r w:rsidRPr="00C87BC5">
        <w:rPr>
          <w:i/>
          <w:sz w:val="20"/>
          <w:lang w:val="es-CO"/>
        </w:rPr>
        <w:t>___________________________</w:t>
      </w:r>
    </w:p>
    <w:p w14:paraId="59DE4C43" w14:textId="77777777" w:rsidR="00226F37" w:rsidRPr="00C87BC5" w:rsidRDefault="00226F37" w:rsidP="00226F37">
      <w:pPr>
        <w:ind w:left="540" w:hanging="540"/>
        <w:rPr>
          <w:lang w:val="es-CO"/>
        </w:rPr>
      </w:pPr>
    </w:p>
    <w:p w14:paraId="40208B7E" w14:textId="77777777" w:rsidR="00226F37" w:rsidRPr="00C87BC5" w:rsidRDefault="00226F37" w:rsidP="00226F37">
      <w:pPr>
        <w:ind w:left="540" w:hanging="540"/>
        <w:rPr>
          <w:lang w:val="es-CO"/>
        </w:rPr>
      </w:pPr>
      <w:r w:rsidRPr="00C87BC5">
        <w:rPr>
          <w:lang w:val="es-CO"/>
        </w:rPr>
        <w:t>2.</w:t>
      </w:r>
      <w:r w:rsidRPr="00C87BC5">
        <w:rPr>
          <w:lang w:val="es-CO"/>
        </w:rPr>
        <w:tab/>
        <w:t>Solicitud de modificación No</w:t>
      </w:r>
      <w:proofErr w:type="gramStart"/>
      <w:r w:rsidRPr="00C87BC5">
        <w:rPr>
          <w:lang w:val="es-CO"/>
        </w:rPr>
        <w:t>./</w:t>
      </w:r>
      <w:proofErr w:type="gramEnd"/>
      <w:r w:rsidRPr="00C87BC5">
        <w:rPr>
          <w:lang w:val="es-CO"/>
        </w:rPr>
        <w:t xml:space="preserve">Rev.: </w:t>
      </w:r>
      <w:r w:rsidRPr="00C87BC5">
        <w:rPr>
          <w:i/>
          <w:sz w:val="20"/>
          <w:lang w:val="es-CO"/>
        </w:rPr>
        <w:t>_______________________________</w:t>
      </w:r>
    </w:p>
    <w:p w14:paraId="3B9442DB" w14:textId="77777777" w:rsidR="00226F37" w:rsidRPr="00C87BC5" w:rsidRDefault="00226F37" w:rsidP="00226F37">
      <w:pPr>
        <w:ind w:left="540" w:hanging="540"/>
        <w:rPr>
          <w:lang w:val="es-CO"/>
        </w:rPr>
      </w:pPr>
    </w:p>
    <w:p w14:paraId="41D59C7B" w14:textId="77777777" w:rsidR="00226F37" w:rsidRPr="00C87BC5" w:rsidRDefault="00226F37" w:rsidP="00226F37">
      <w:pPr>
        <w:ind w:left="540" w:hanging="540"/>
        <w:rPr>
          <w:lang w:val="es-CO"/>
        </w:rPr>
      </w:pPr>
      <w:r w:rsidRPr="00C87BC5">
        <w:rPr>
          <w:lang w:val="es-CO"/>
        </w:rPr>
        <w:t>3.</w:t>
      </w:r>
      <w:r w:rsidRPr="00C87BC5">
        <w:rPr>
          <w:lang w:val="es-CO"/>
        </w:rPr>
        <w:tab/>
        <w:t>Estimación de la propuesta de modificación No</w:t>
      </w:r>
      <w:proofErr w:type="gramStart"/>
      <w:r w:rsidRPr="00C87BC5">
        <w:rPr>
          <w:lang w:val="es-CO"/>
        </w:rPr>
        <w:t>./</w:t>
      </w:r>
      <w:proofErr w:type="gramEnd"/>
      <w:r w:rsidRPr="00C87BC5">
        <w:rPr>
          <w:lang w:val="es-CO"/>
        </w:rPr>
        <w:t xml:space="preserve">Rev.: </w:t>
      </w:r>
      <w:r w:rsidRPr="00C87BC5">
        <w:rPr>
          <w:i/>
          <w:sz w:val="20"/>
          <w:lang w:val="es-CO"/>
        </w:rPr>
        <w:t>_______________________________</w:t>
      </w:r>
    </w:p>
    <w:p w14:paraId="3AE0FB1E" w14:textId="77777777" w:rsidR="00226F37" w:rsidRPr="00C87BC5" w:rsidRDefault="00226F37" w:rsidP="00226F37">
      <w:pPr>
        <w:ind w:left="540" w:hanging="540"/>
        <w:rPr>
          <w:lang w:val="es-CO"/>
        </w:rPr>
      </w:pPr>
    </w:p>
    <w:p w14:paraId="640E7EF8" w14:textId="77777777" w:rsidR="00226F37" w:rsidRPr="00C87BC5" w:rsidRDefault="00226F37" w:rsidP="00226F37">
      <w:pPr>
        <w:ind w:left="540" w:hanging="540"/>
        <w:rPr>
          <w:lang w:val="es-CO"/>
        </w:rPr>
      </w:pPr>
      <w:r w:rsidRPr="00C87BC5">
        <w:rPr>
          <w:lang w:val="es-CO"/>
        </w:rPr>
        <w:t>4.</w:t>
      </w:r>
      <w:r w:rsidRPr="00C87BC5">
        <w:rPr>
          <w:lang w:val="es-CO"/>
        </w:rPr>
        <w:tab/>
        <w:t xml:space="preserve">Aceptación de </w:t>
      </w:r>
      <w:r w:rsidR="00AB5D9D" w:rsidRPr="00C87BC5">
        <w:rPr>
          <w:lang w:val="es-CO"/>
        </w:rPr>
        <w:t>del estimado</w:t>
      </w:r>
      <w:r w:rsidRPr="00C87BC5">
        <w:rPr>
          <w:lang w:val="es-CO"/>
        </w:rPr>
        <w:t xml:space="preserve"> No</w:t>
      </w:r>
      <w:proofErr w:type="gramStart"/>
      <w:r w:rsidRPr="00C87BC5">
        <w:rPr>
          <w:lang w:val="es-CO"/>
        </w:rPr>
        <w:t>./</w:t>
      </w:r>
      <w:proofErr w:type="gramEnd"/>
      <w:r w:rsidRPr="00C87BC5">
        <w:rPr>
          <w:lang w:val="es-CO"/>
        </w:rPr>
        <w:t xml:space="preserve">Rev.: </w:t>
      </w:r>
      <w:r w:rsidRPr="00C87BC5">
        <w:rPr>
          <w:i/>
          <w:sz w:val="20"/>
          <w:lang w:val="es-CO"/>
        </w:rPr>
        <w:t>_______________________________</w:t>
      </w:r>
    </w:p>
    <w:p w14:paraId="1B29DE77" w14:textId="77777777" w:rsidR="00226F37" w:rsidRPr="00C87BC5" w:rsidRDefault="00226F37" w:rsidP="00226F37">
      <w:pPr>
        <w:ind w:left="540" w:hanging="540"/>
        <w:rPr>
          <w:lang w:val="es-CO"/>
        </w:rPr>
      </w:pPr>
    </w:p>
    <w:p w14:paraId="30484410" w14:textId="77777777" w:rsidR="00226F37" w:rsidRPr="00C87BC5" w:rsidRDefault="00226F37" w:rsidP="00226F37">
      <w:pPr>
        <w:ind w:left="540" w:hanging="540"/>
        <w:rPr>
          <w:lang w:val="es-CO"/>
        </w:rPr>
      </w:pPr>
      <w:r w:rsidRPr="00C87BC5">
        <w:rPr>
          <w:lang w:val="es-CO"/>
        </w:rPr>
        <w:t>5.</w:t>
      </w:r>
      <w:r w:rsidRPr="00C87BC5">
        <w:rPr>
          <w:lang w:val="es-CO"/>
        </w:rPr>
        <w:tab/>
        <w:t xml:space="preserve">Breve descripción de la modificación: </w:t>
      </w:r>
      <w:r w:rsidRPr="00C87BC5">
        <w:rPr>
          <w:i/>
          <w:sz w:val="20"/>
          <w:lang w:val="es-CO"/>
        </w:rPr>
        <w:t>_______________________________</w:t>
      </w:r>
    </w:p>
    <w:p w14:paraId="5F67E291" w14:textId="77777777" w:rsidR="00226F37" w:rsidRPr="00C87BC5" w:rsidRDefault="00226F37" w:rsidP="00226F37">
      <w:pPr>
        <w:ind w:left="540" w:hanging="540"/>
        <w:rPr>
          <w:lang w:val="es-CO"/>
        </w:rPr>
      </w:pPr>
    </w:p>
    <w:p w14:paraId="2F6BBCD4" w14:textId="77777777" w:rsidR="00226F37" w:rsidRPr="00C87BC5" w:rsidRDefault="00226F37" w:rsidP="00226F37">
      <w:pPr>
        <w:ind w:left="540" w:hanging="540"/>
        <w:rPr>
          <w:lang w:val="es-CO"/>
        </w:rPr>
      </w:pPr>
      <w:r w:rsidRPr="00C87BC5">
        <w:rPr>
          <w:lang w:val="es-CO"/>
        </w:rPr>
        <w:t>6.</w:t>
      </w:r>
      <w:r w:rsidRPr="00C87BC5">
        <w:rPr>
          <w:lang w:val="es-CO"/>
        </w:rPr>
        <w:tab/>
        <w:t xml:space="preserve">Otras condiciones: En caso de que decidamos no ordenar la modificación aceptada, ustedes tendrán derecho a recibir una compensación por el costo de preparación de la propuesta de modificación que se describe en su estimación de la propuesta de modificación a que hace referencia el párrafo 3 de la presente, de acuerdo con la </w:t>
      </w:r>
      <w:r w:rsidR="00473624" w:rsidRPr="00C87BC5">
        <w:rPr>
          <w:lang w:val="es-CO"/>
        </w:rPr>
        <w:t>Cláusula</w:t>
      </w:r>
      <w:r w:rsidRPr="00C87BC5">
        <w:rPr>
          <w:lang w:val="es-CO"/>
        </w:rPr>
        <w:t xml:space="preserve"> 39 de las </w:t>
      </w:r>
      <w:r w:rsidR="008D7DC1" w:rsidRPr="00C87BC5">
        <w:rPr>
          <w:lang w:val="es-CO"/>
        </w:rPr>
        <w:t>Condiciones Contractuales Generales</w:t>
      </w:r>
      <w:r w:rsidRPr="00C87BC5">
        <w:rPr>
          <w:lang w:val="es-CO"/>
        </w:rPr>
        <w:t>.</w:t>
      </w:r>
    </w:p>
    <w:p w14:paraId="5337D6EC" w14:textId="77777777" w:rsidR="00226F37" w:rsidRPr="00C87BC5" w:rsidRDefault="00226F37" w:rsidP="00226F37">
      <w:pPr>
        <w:rPr>
          <w:lang w:val="es-CO"/>
        </w:rPr>
      </w:pPr>
    </w:p>
    <w:p w14:paraId="203D07A2" w14:textId="77777777" w:rsidR="00226F37" w:rsidRPr="00C87BC5" w:rsidRDefault="00226F37" w:rsidP="00226F37">
      <w:pPr>
        <w:rPr>
          <w:lang w:val="es-CO"/>
        </w:rPr>
      </w:pPr>
    </w:p>
    <w:p w14:paraId="605A9AE8" w14:textId="77777777" w:rsidR="00226F37" w:rsidRPr="00C87BC5" w:rsidRDefault="00226F37" w:rsidP="00226F37">
      <w:pPr>
        <w:tabs>
          <w:tab w:val="left" w:pos="7200"/>
        </w:tabs>
        <w:rPr>
          <w:lang w:val="es-CO"/>
        </w:rPr>
      </w:pPr>
      <w:r w:rsidRPr="00C87BC5">
        <w:rPr>
          <w:u w:val="single"/>
          <w:lang w:val="es-CO"/>
        </w:rPr>
        <w:tab/>
      </w:r>
    </w:p>
    <w:p w14:paraId="0EF593F2" w14:textId="77777777" w:rsidR="00226F37" w:rsidRPr="00C87BC5" w:rsidRDefault="00226F37" w:rsidP="00226F37">
      <w:pPr>
        <w:rPr>
          <w:lang w:val="es-CO"/>
        </w:rPr>
      </w:pPr>
      <w:r w:rsidRPr="00C87BC5">
        <w:rPr>
          <w:lang w:val="es-CO"/>
        </w:rPr>
        <w:t>(Nombre del Contratante)</w:t>
      </w:r>
    </w:p>
    <w:p w14:paraId="7E396056" w14:textId="77777777" w:rsidR="00226F37" w:rsidRPr="00C87BC5" w:rsidRDefault="00226F37" w:rsidP="00226F37">
      <w:pPr>
        <w:rPr>
          <w:lang w:val="es-CO"/>
        </w:rPr>
      </w:pPr>
    </w:p>
    <w:p w14:paraId="7A31B0A2" w14:textId="77777777" w:rsidR="00226F37" w:rsidRPr="00C87BC5" w:rsidRDefault="00226F37" w:rsidP="00226F37">
      <w:pPr>
        <w:rPr>
          <w:lang w:val="es-CO"/>
        </w:rPr>
      </w:pPr>
    </w:p>
    <w:p w14:paraId="5F523E8C" w14:textId="77777777" w:rsidR="00226F37" w:rsidRPr="00C87BC5" w:rsidRDefault="00226F37" w:rsidP="00226F37">
      <w:pPr>
        <w:tabs>
          <w:tab w:val="left" w:pos="7200"/>
        </w:tabs>
        <w:rPr>
          <w:lang w:val="es-CO"/>
        </w:rPr>
      </w:pPr>
      <w:r w:rsidRPr="00C87BC5">
        <w:rPr>
          <w:u w:val="single"/>
          <w:lang w:val="es-CO"/>
        </w:rPr>
        <w:tab/>
      </w:r>
    </w:p>
    <w:p w14:paraId="713658E6" w14:textId="77777777" w:rsidR="00226F37" w:rsidRPr="00C87BC5" w:rsidRDefault="00226F37" w:rsidP="00226F37">
      <w:pPr>
        <w:rPr>
          <w:lang w:val="es-CO"/>
        </w:rPr>
      </w:pPr>
      <w:r w:rsidRPr="00C87BC5">
        <w:rPr>
          <w:lang w:val="es-CO"/>
        </w:rPr>
        <w:t>(Firma)</w:t>
      </w:r>
    </w:p>
    <w:p w14:paraId="4CFD59CD" w14:textId="77777777" w:rsidR="00226F37" w:rsidRPr="00C87BC5" w:rsidRDefault="00226F37" w:rsidP="00226F37">
      <w:pPr>
        <w:rPr>
          <w:lang w:val="es-CO"/>
        </w:rPr>
      </w:pPr>
    </w:p>
    <w:p w14:paraId="2E6AFD31" w14:textId="77777777" w:rsidR="00226F37" w:rsidRPr="00C87BC5" w:rsidRDefault="00226F37" w:rsidP="00226F37">
      <w:pPr>
        <w:rPr>
          <w:lang w:val="es-CO"/>
        </w:rPr>
      </w:pPr>
    </w:p>
    <w:p w14:paraId="598013F8" w14:textId="77777777" w:rsidR="00226F37" w:rsidRPr="00C87BC5" w:rsidRDefault="00226F37" w:rsidP="00226F37">
      <w:pPr>
        <w:tabs>
          <w:tab w:val="left" w:pos="7200"/>
        </w:tabs>
        <w:rPr>
          <w:lang w:val="es-CO"/>
        </w:rPr>
      </w:pPr>
      <w:r w:rsidRPr="00C87BC5">
        <w:rPr>
          <w:u w:val="single"/>
          <w:lang w:val="es-CO"/>
        </w:rPr>
        <w:tab/>
      </w:r>
    </w:p>
    <w:p w14:paraId="218B02C3" w14:textId="77777777" w:rsidR="00226F37" w:rsidRPr="00C87BC5" w:rsidRDefault="00226F37" w:rsidP="00226F37">
      <w:pPr>
        <w:rPr>
          <w:lang w:val="es-CO"/>
        </w:rPr>
      </w:pPr>
      <w:r w:rsidRPr="00C87BC5">
        <w:rPr>
          <w:lang w:val="es-CO"/>
        </w:rPr>
        <w:t>(Nombre y cargo del firmante)</w:t>
      </w:r>
    </w:p>
    <w:p w14:paraId="6CF5BB5E" w14:textId="77777777" w:rsidR="00226F37" w:rsidRPr="00C87BC5" w:rsidRDefault="00226F37" w:rsidP="00226F37">
      <w:pPr>
        <w:rPr>
          <w:lang w:val="es-CO"/>
        </w:rPr>
      </w:pPr>
    </w:p>
    <w:p w14:paraId="2A21FEC2" w14:textId="77777777" w:rsidR="00226F37" w:rsidRPr="00C87BC5" w:rsidRDefault="00226F37" w:rsidP="00226F37">
      <w:pPr>
        <w:pStyle w:val="SecVI-Header3"/>
        <w:rPr>
          <w:lang w:val="es-CO"/>
        </w:rPr>
      </w:pPr>
      <w:r w:rsidRPr="00C87BC5">
        <w:rPr>
          <w:lang w:val="es-CO"/>
        </w:rPr>
        <w:br w:type="page"/>
      </w:r>
      <w:bookmarkStart w:id="180" w:name="_Toc190498613"/>
      <w:bookmarkStart w:id="181" w:name="_Toc233876766"/>
      <w:bookmarkStart w:id="182" w:name="_Toc233876785"/>
      <w:r w:rsidRPr="00C87BC5">
        <w:rPr>
          <w:lang w:val="es-CO"/>
        </w:rPr>
        <w:lastRenderedPageBreak/>
        <w:t>Anexo 4. Propuesta de Modificación</w:t>
      </w:r>
      <w:bookmarkEnd w:id="180"/>
      <w:bookmarkEnd w:id="181"/>
      <w:bookmarkEnd w:id="182"/>
    </w:p>
    <w:p w14:paraId="75372AD2" w14:textId="77777777" w:rsidR="00226F37" w:rsidRPr="00C87BC5" w:rsidRDefault="00226F37" w:rsidP="00226F37">
      <w:pPr>
        <w:rPr>
          <w:lang w:val="es-CO"/>
        </w:rPr>
      </w:pPr>
    </w:p>
    <w:p w14:paraId="6072AC07" w14:textId="77777777" w:rsidR="00226F37" w:rsidRPr="00C87BC5" w:rsidRDefault="00226F37" w:rsidP="00226F37">
      <w:pPr>
        <w:jc w:val="center"/>
        <w:rPr>
          <w:lang w:val="es-CO"/>
        </w:rPr>
      </w:pPr>
      <w:r w:rsidRPr="00C87BC5">
        <w:rPr>
          <w:lang w:val="es-CO"/>
        </w:rPr>
        <w:t>(Membrete del Contratista)</w:t>
      </w:r>
    </w:p>
    <w:p w14:paraId="2A3E7E8F" w14:textId="77777777" w:rsidR="00226F37" w:rsidRPr="00C87BC5" w:rsidRDefault="00226F37" w:rsidP="00226F37">
      <w:pPr>
        <w:rPr>
          <w:lang w:val="es-CO"/>
        </w:rPr>
      </w:pPr>
    </w:p>
    <w:p w14:paraId="3A89EAA6" w14:textId="77777777" w:rsidR="00226F37" w:rsidRPr="00C87BC5" w:rsidRDefault="00226F37" w:rsidP="00226F37">
      <w:pPr>
        <w:tabs>
          <w:tab w:val="left" w:pos="6480"/>
          <w:tab w:val="left" w:pos="9000"/>
        </w:tabs>
        <w:rPr>
          <w:lang w:val="es-CO"/>
        </w:rPr>
      </w:pPr>
      <w:r w:rsidRPr="00C87BC5">
        <w:rPr>
          <w:lang w:val="es-CO"/>
        </w:rPr>
        <w:t xml:space="preserve">A: </w:t>
      </w:r>
      <w:r w:rsidRPr="00C87BC5">
        <w:rPr>
          <w:i/>
          <w:sz w:val="20"/>
          <w:lang w:val="es-CO"/>
        </w:rPr>
        <w:t>_______________________________</w:t>
      </w:r>
      <w:r w:rsidRPr="00C87BC5">
        <w:rPr>
          <w:lang w:val="es-CO"/>
        </w:rPr>
        <w:tab/>
        <w:t xml:space="preserve">Fecha: </w:t>
      </w:r>
      <w:r w:rsidRPr="00C87BC5">
        <w:rPr>
          <w:u w:val="single"/>
          <w:lang w:val="es-CO"/>
        </w:rPr>
        <w:tab/>
      </w:r>
    </w:p>
    <w:p w14:paraId="57FBACB5" w14:textId="77777777" w:rsidR="00226F37" w:rsidRPr="00C87BC5" w:rsidRDefault="00226F37" w:rsidP="00226F37">
      <w:pPr>
        <w:rPr>
          <w:lang w:val="es-CO"/>
        </w:rPr>
      </w:pPr>
    </w:p>
    <w:p w14:paraId="6D1D83C0" w14:textId="77777777" w:rsidR="00226F37" w:rsidRPr="00C87BC5" w:rsidRDefault="00226F37" w:rsidP="00226F37">
      <w:pPr>
        <w:rPr>
          <w:lang w:val="es-CO"/>
        </w:rPr>
      </w:pPr>
      <w:r w:rsidRPr="00C87BC5">
        <w:rPr>
          <w:lang w:val="es-CO"/>
        </w:rPr>
        <w:t xml:space="preserve">Atención: </w:t>
      </w:r>
      <w:r w:rsidRPr="00C87BC5">
        <w:rPr>
          <w:i/>
          <w:sz w:val="20"/>
          <w:lang w:val="es-CO"/>
        </w:rPr>
        <w:t>_______________________________</w:t>
      </w:r>
    </w:p>
    <w:p w14:paraId="20546173" w14:textId="77777777" w:rsidR="00226F37" w:rsidRPr="00C87BC5" w:rsidRDefault="00226F37" w:rsidP="00226F37">
      <w:pPr>
        <w:rPr>
          <w:lang w:val="es-CO"/>
        </w:rPr>
      </w:pPr>
    </w:p>
    <w:p w14:paraId="602B46A0" w14:textId="77777777" w:rsidR="00226F37" w:rsidRPr="00C87BC5" w:rsidRDefault="00226F37" w:rsidP="00226F37">
      <w:pPr>
        <w:rPr>
          <w:lang w:val="es-CO"/>
        </w:rPr>
      </w:pPr>
      <w:r w:rsidRPr="00C87BC5">
        <w:rPr>
          <w:lang w:val="es-CO"/>
        </w:rPr>
        <w:t xml:space="preserve">Nombre del Contrato: </w:t>
      </w:r>
      <w:r w:rsidRPr="00C87BC5">
        <w:rPr>
          <w:i/>
          <w:sz w:val="20"/>
          <w:lang w:val="es-CO"/>
        </w:rPr>
        <w:t>_______________________________</w:t>
      </w:r>
    </w:p>
    <w:p w14:paraId="77415DC2" w14:textId="77777777" w:rsidR="00226F37" w:rsidRPr="00C87BC5" w:rsidRDefault="00226F37" w:rsidP="00226F37">
      <w:pPr>
        <w:rPr>
          <w:lang w:val="es-CO"/>
        </w:rPr>
      </w:pPr>
      <w:r w:rsidRPr="00C87BC5">
        <w:rPr>
          <w:lang w:val="es-CO"/>
        </w:rPr>
        <w:t xml:space="preserve">Número del Contrato: </w:t>
      </w:r>
      <w:r w:rsidRPr="00C87BC5">
        <w:rPr>
          <w:i/>
          <w:sz w:val="20"/>
          <w:lang w:val="es-CO"/>
        </w:rPr>
        <w:t>_______________________________</w:t>
      </w:r>
    </w:p>
    <w:p w14:paraId="21B6E26D" w14:textId="77777777" w:rsidR="00226F37" w:rsidRPr="00C87BC5" w:rsidRDefault="00226F37" w:rsidP="00226F37">
      <w:pPr>
        <w:rPr>
          <w:lang w:val="es-CO"/>
        </w:rPr>
      </w:pPr>
    </w:p>
    <w:p w14:paraId="00192853" w14:textId="77777777" w:rsidR="00226F37" w:rsidRPr="00C87BC5" w:rsidRDefault="00226F37" w:rsidP="00226F37">
      <w:pPr>
        <w:rPr>
          <w:lang w:val="es-CO"/>
        </w:rPr>
      </w:pPr>
    </w:p>
    <w:p w14:paraId="602C9885" w14:textId="77777777" w:rsidR="00226F37" w:rsidRPr="00C87BC5" w:rsidRDefault="007B7ACC" w:rsidP="00226F37">
      <w:pPr>
        <w:rPr>
          <w:lang w:val="es-CO"/>
        </w:rPr>
      </w:pPr>
      <w:r w:rsidRPr="00C87BC5">
        <w:rPr>
          <w:lang w:val="es-CO"/>
        </w:rPr>
        <w:t>Estimados</w:t>
      </w:r>
      <w:r w:rsidR="00226F37" w:rsidRPr="00C87BC5">
        <w:rPr>
          <w:lang w:val="es-CO"/>
        </w:rPr>
        <w:t>:</w:t>
      </w:r>
    </w:p>
    <w:p w14:paraId="29E41224" w14:textId="77777777" w:rsidR="00226F37" w:rsidRPr="00C87BC5" w:rsidRDefault="00226F37" w:rsidP="00226F37">
      <w:pPr>
        <w:rPr>
          <w:lang w:val="es-CO"/>
        </w:rPr>
      </w:pPr>
    </w:p>
    <w:p w14:paraId="2D98BECE" w14:textId="77777777" w:rsidR="00226F37" w:rsidRPr="00C87BC5" w:rsidRDefault="00226F37" w:rsidP="00226F37">
      <w:pPr>
        <w:rPr>
          <w:lang w:val="es-CO"/>
        </w:rPr>
      </w:pPr>
      <w:r w:rsidRPr="00C87BC5">
        <w:rPr>
          <w:lang w:val="es-CO"/>
        </w:rPr>
        <w:t xml:space="preserve">En respuesta a su solicitud de presentar una propuesta de modificación No. </w:t>
      </w:r>
      <w:r w:rsidRPr="00C87BC5">
        <w:rPr>
          <w:i/>
          <w:sz w:val="20"/>
          <w:lang w:val="es-CO"/>
        </w:rPr>
        <w:t>________________</w:t>
      </w:r>
      <w:r w:rsidRPr="00C87BC5">
        <w:rPr>
          <w:lang w:val="es-CO"/>
        </w:rPr>
        <w:t>, por la presente les ofrecemos la siguiente propuesta:</w:t>
      </w:r>
    </w:p>
    <w:p w14:paraId="57DCA280" w14:textId="77777777" w:rsidR="00226F37" w:rsidRPr="00C87BC5" w:rsidRDefault="00226F37" w:rsidP="00226F37">
      <w:pPr>
        <w:rPr>
          <w:lang w:val="es-CO"/>
        </w:rPr>
      </w:pPr>
    </w:p>
    <w:p w14:paraId="4652F525" w14:textId="77777777" w:rsidR="00226F37" w:rsidRPr="00C87BC5" w:rsidRDefault="00226F37" w:rsidP="00226F37">
      <w:pPr>
        <w:ind w:left="540" w:hanging="540"/>
        <w:rPr>
          <w:lang w:val="es-CO"/>
        </w:rPr>
      </w:pPr>
      <w:r w:rsidRPr="00C87BC5">
        <w:rPr>
          <w:lang w:val="es-CO"/>
        </w:rPr>
        <w:t>1.</w:t>
      </w:r>
      <w:r w:rsidRPr="00C87BC5">
        <w:rPr>
          <w:lang w:val="es-CO"/>
        </w:rPr>
        <w:tab/>
        <w:t xml:space="preserve">Título de la modificación: </w:t>
      </w:r>
      <w:r w:rsidRPr="00C87BC5">
        <w:rPr>
          <w:i/>
          <w:sz w:val="20"/>
          <w:lang w:val="es-CO"/>
        </w:rPr>
        <w:t>_______________________________</w:t>
      </w:r>
    </w:p>
    <w:p w14:paraId="779374D0" w14:textId="77777777" w:rsidR="00226F37" w:rsidRPr="00C87BC5" w:rsidRDefault="00226F37" w:rsidP="00226F37">
      <w:pPr>
        <w:ind w:left="540" w:hanging="540"/>
        <w:rPr>
          <w:lang w:val="es-CO"/>
        </w:rPr>
      </w:pPr>
    </w:p>
    <w:p w14:paraId="6EF550BD" w14:textId="77777777" w:rsidR="00226F37" w:rsidRPr="00C87BC5" w:rsidRDefault="00226F37" w:rsidP="00226F37">
      <w:pPr>
        <w:ind w:left="540" w:hanging="540"/>
        <w:rPr>
          <w:lang w:val="es-CO"/>
        </w:rPr>
      </w:pPr>
      <w:r w:rsidRPr="00C87BC5">
        <w:rPr>
          <w:lang w:val="es-CO"/>
        </w:rPr>
        <w:t>2.</w:t>
      </w:r>
      <w:r w:rsidRPr="00C87BC5">
        <w:rPr>
          <w:lang w:val="es-CO"/>
        </w:rPr>
        <w:tab/>
        <w:t>Propuesta de Modificación No</w:t>
      </w:r>
      <w:proofErr w:type="gramStart"/>
      <w:r w:rsidRPr="00C87BC5">
        <w:rPr>
          <w:lang w:val="es-CO"/>
        </w:rPr>
        <w:t>./</w:t>
      </w:r>
      <w:proofErr w:type="gramEnd"/>
      <w:r w:rsidRPr="00C87BC5">
        <w:rPr>
          <w:lang w:val="es-CO"/>
        </w:rPr>
        <w:t xml:space="preserve">Rev.: </w:t>
      </w:r>
      <w:r w:rsidRPr="00C87BC5">
        <w:rPr>
          <w:i/>
          <w:sz w:val="20"/>
          <w:lang w:val="es-CO"/>
        </w:rPr>
        <w:t>_______________________________</w:t>
      </w:r>
    </w:p>
    <w:p w14:paraId="54274231" w14:textId="77777777" w:rsidR="00226F37" w:rsidRPr="00C87BC5" w:rsidRDefault="00226F37" w:rsidP="00226F37">
      <w:pPr>
        <w:ind w:left="540" w:hanging="540"/>
        <w:rPr>
          <w:lang w:val="es-CO"/>
        </w:rPr>
      </w:pPr>
    </w:p>
    <w:p w14:paraId="0123426C" w14:textId="77777777" w:rsidR="00226F37" w:rsidRPr="00C87BC5" w:rsidRDefault="00226F37" w:rsidP="00226F37">
      <w:pPr>
        <w:ind w:left="540" w:hanging="540"/>
        <w:rPr>
          <w:lang w:val="es-CO"/>
        </w:rPr>
      </w:pPr>
      <w:r w:rsidRPr="00C87BC5">
        <w:rPr>
          <w:lang w:val="es-CO"/>
        </w:rPr>
        <w:t>3.</w:t>
      </w:r>
      <w:r w:rsidRPr="00C87BC5">
        <w:rPr>
          <w:lang w:val="es-CO"/>
        </w:rPr>
        <w:tab/>
        <w:t>Modificación solicitada por:</w:t>
      </w:r>
      <w:r w:rsidRPr="00C87BC5">
        <w:rPr>
          <w:lang w:val="es-CO"/>
        </w:rPr>
        <w:tab/>
      </w:r>
    </w:p>
    <w:p w14:paraId="40B7DCEF" w14:textId="77777777" w:rsidR="00226F37" w:rsidRPr="00C87BC5" w:rsidRDefault="00226F37" w:rsidP="00226F37">
      <w:pPr>
        <w:ind w:left="540"/>
        <w:rPr>
          <w:i/>
          <w:sz w:val="20"/>
          <w:lang w:val="es-CO"/>
        </w:rPr>
      </w:pPr>
      <w:r w:rsidRPr="00C87BC5">
        <w:rPr>
          <w:lang w:val="es-CO"/>
        </w:rPr>
        <w:t xml:space="preserve">Contratante: </w:t>
      </w:r>
      <w:r w:rsidRPr="00C87BC5">
        <w:rPr>
          <w:i/>
          <w:sz w:val="20"/>
          <w:lang w:val="es-CO"/>
        </w:rPr>
        <w:t xml:space="preserve">_______________________________ </w:t>
      </w:r>
    </w:p>
    <w:p w14:paraId="68A3A366" w14:textId="77777777" w:rsidR="00226F37" w:rsidRPr="00C87BC5" w:rsidRDefault="00226F37" w:rsidP="00226F37">
      <w:pPr>
        <w:ind w:left="540"/>
        <w:rPr>
          <w:lang w:val="es-CO"/>
        </w:rPr>
      </w:pPr>
      <w:r w:rsidRPr="00C87BC5">
        <w:rPr>
          <w:lang w:val="es-CO"/>
        </w:rPr>
        <w:t xml:space="preserve">Contratista: </w:t>
      </w:r>
      <w:r w:rsidRPr="00C87BC5">
        <w:rPr>
          <w:i/>
          <w:lang w:val="es-CO"/>
        </w:rPr>
        <w:t>_________________________</w:t>
      </w:r>
    </w:p>
    <w:p w14:paraId="68C07EE8" w14:textId="77777777" w:rsidR="00226F37" w:rsidRPr="00C87BC5" w:rsidRDefault="00226F37" w:rsidP="00226F37">
      <w:pPr>
        <w:ind w:left="540" w:hanging="540"/>
        <w:rPr>
          <w:lang w:val="es-CO"/>
        </w:rPr>
      </w:pPr>
    </w:p>
    <w:p w14:paraId="3BD177FA" w14:textId="77777777" w:rsidR="00226F37" w:rsidRPr="00C87BC5" w:rsidRDefault="00226F37" w:rsidP="00226F37">
      <w:pPr>
        <w:ind w:left="540" w:hanging="540"/>
        <w:rPr>
          <w:lang w:val="es-CO"/>
        </w:rPr>
      </w:pPr>
      <w:r w:rsidRPr="00C87BC5">
        <w:rPr>
          <w:lang w:val="es-CO"/>
        </w:rPr>
        <w:t>4.</w:t>
      </w:r>
      <w:r w:rsidRPr="00C87BC5">
        <w:rPr>
          <w:lang w:val="es-CO"/>
        </w:rPr>
        <w:tab/>
        <w:t xml:space="preserve">Breve descripción de la modificación: </w:t>
      </w:r>
      <w:r w:rsidRPr="00C87BC5">
        <w:rPr>
          <w:i/>
          <w:sz w:val="20"/>
          <w:lang w:val="es-CO"/>
        </w:rPr>
        <w:t>_______________________________</w:t>
      </w:r>
    </w:p>
    <w:p w14:paraId="6DF488A9" w14:textId="77777777" w:rsidR="00226F37" w:rsidRPr="00C87BC5" w:rsidRDefault="00226F37" w:rsidP="00226F37">
      <w:pPr>
        <w:ind w:left="540" w:hanging="540"/>
        <w:rPr>
          <w:lang w:val="es-CO"/>
        </w:rPr>
      </w:pPr>
    </w:p>
    <w:p w14:paraId="592BA93D" w14:textId="77777777" w:rsidR="00226F37" w:rsidRPr="00C87BC5" w:rsidRDefault="00226F37" w:rsidP="00226F37">
      <w:pPr>
        <w:ind w:left="540" w:hanging="540"/>
        <w:rPr>
          <w:lang w:val="es-CO"/>
        </w:rPr>
      </w:pPr>
      <w:r w:rsidRPr="00C87BC5">
        <w:rPr>
          <w:lang w:val="es-CO"/>
        </w:rPr>
        <w:t>5.</w:t>
      </w:r>
      <w:r w:rsidRPr="00C87BC5">
        <w:rPr>
          <w:lang w:val="es-CO"/>
        </w:rPr>
        <w:tab/>
        <w:t xml:space="preserve">Razones de la modificación: </w:t>
      </w:r>
      <w:r w:rsidRPr="00C87BC5">
        <w:rPr>
          <w:i/>
          <w:sz w:val="20"/>
          <w:lang w:val="es-CO"/>
        </w:rPr>
        <w:t>_______________________________</w:t>
      </w:r>
    </w:p>
    <w:p w14:paraId="7B086E16" w14:textId="77777777" w:rsidR="00226F37" w:rsidRPr="00C87BC5" w:rsidRDefault="00226F37" w:rsidP="00226F37">
      <w:pPr>
        <w:ind w:left="540" w:hanging="540"/>
        <w:rPr>
          <w:lang w:val="es-CO"/>
        </w:rPr>
      </w:pPr>
    </w:p>
    <w:p w14:paraId="0D743589" w14:textId="77777777" w:rsidR="00226F37" w:rsidRPr="00C87BC5" w:rsidRDefault="00226F37" w:rsidP="00226F37">
      <w:pPr>
        <w:ind w:left="540" w:hanging="540"/>
        <w:jc w:val="left"/>
        <w:rPr>
          <w:lang w:val="es-CO"/>
        </w:rPr>
      </w:pPr>
      <w:r w:rsidRPr="00C87BC5">
        <w:rPr>
          <w:lang w:val="es-CO"/>
        </w:rPr>
        <w:t>6.</w:t>
      </w:r>
      <w:r w:rsidRPr="00C87BC5">
        <w:rPr>
          <w:lang w:val="es-CO"/>
        </w:rPr>
        <w:tab/>
        <w:t xml:space="preserve">Instalaciones y/o No. del equipo relacionado con la modificación solicitada: </w:t>
      </w:r>
      <w:r w:rsidRPr="00C87BC5">
        <w:rPr>
          <w:i/>
          <w:sz w:val="20"/>
          <w:lang w:val="es-CO"/>
        </w:rPr>
        <w:t>________________________________________________________</w:t>
      </w:r>
    </w:p>
    <w:p w14:paraId="3E367FD8" w14:textId="77777777" w:rsidR="00226F37" w:rsidRPr="00C87BC5" w:rsidRDefault="00226F37" w:rsidP="00226F37">
      <w:pPr>
        <w:ind w:left="540" w:hanging="540"/>
        <w:rPr>
          <w:lang w:val="es-CO"/>
        </w:rPr>
      </w:pPr>
    </w:p>
    <w:p w14:paraId="4BD3485A" w14:textId="77777777" w:rsidR="00226F37" w:rsidRPr="00C87BC5" w:rsidRDefault="00226F37" w:rsidP="00226F37">
      <w:pPr>
        <w:ind w:left="540" w:hanging="540"/>
        <w:rPr>
          <w:lang w:val="es-CO"/>
        </w:rPr>
      </w:pPr>
      <w:r w:rsidRPr="00C87BC5">
        <w:rPr>
          <w:lang w:val="es-CO"/>
        </w:rPr>
        <w:t>7.</w:t>
      </w:r>
      <w:r w:rsidRPr="00C87BC5">
        <w:rPr>
          <w:lang w:val="es-CO"/>
        </w:rPr>
        <w:tab/>
        <w:t>Planos y/o documentos técnicos de referencia para la solicitud de modificación:</w:t>
      </w:r>
    </w:p>
    <w:p w14:paraId="038B7818" w14:textId="77777777" w:rsidR="00226F37" w:rsidRPr="00C87BC5" w:rsidRDefault="00226F37" w:rsidP="00226F37">
      <w:pPr>
        <w:ind w:left="540" w:hanging="540"/>
        <w:rPr>
          <w:lang w:val="es-CO"/>
        </w:rPr>
      </w:pPr>
    </w:p>
    <w:p w14:paraId="188AEA91" w14:textId="77777777" w:rsidR="00226F37" w:rsidRPr="00C87BC5" w:rsidRDefault="00226F37" w:rsidP="00226F37">
      <w:pPr>
        <w:tabs>
          <w:tab w:val="left" w:pos="3960"/>
        </w:tabs>
        <w:ind w:left="540"/>
        <w:rPr>
          <w:lang w:val="es-CO"/>
        </w:rPr>
      </w:pPr>
      <w:r w:rsidRPr="00C87BC5">
        <w:rPr>
          <w:u w:val="single"/>
          <w:lang w:val="es-CO"/>
        </w:rPr>
        <w:t>Plano/Documento No.</w:t>
      </w:r>
      <w:r w:rsidRPr="00C87BC5">
        <w:rPr>
          <w:lang w:val="es-CO"/>
        </w:rPr>
        <w:tab/>
      </w:r>
      <w:r w:rsidRPr="00C87BC5">
        <w:rPr>
          <w:u w:val="single"/>
          <w:lang w:val="es-CO"/>
        </w:rPr>
        <w:t>Descripción</w:t>
      </w:r>
    </w:p>
    <w:p w14:paraId="245578D8" w14:textId="77777777" w:rsidR="00226F37" w:rsidRPr="00C87BC5" w:rsidRDefault="00226F37" w:rsidP="00226F37">
      <w:pPr>
        <w:ind w:left="540"/>
        <w:rPr>
          <w:lang w:val="es-CO"/>
        </w:rPr>
      </w:pPr>
    </w:p>
    <w:p w14:paraId="7E09CAD6" w14:textId="77777777" w:rsidR="00226F37" w:rsidRPr="00C87BC5" w:rsidRDefault="00226F37" w:rsidP="00226F37">
      <w:pPr>
        <w:rPr>
          <w:lang w:val="es-CO"/>
        </w:rPr>
      </w:pPr>
    </w:p>
    <w:p w14:paraId="58B761D0" w14:textId="77777777" w:rsidR="00226F37" w:rsidRPr="00C87BC5" w:rsidRDefault="00226F37" w:rsidP="00E97EA7">
      <w:pPr>
        <w:autoSpaceDE w:val="0"/>
        <w:ind w:left="540" w:hanging="540"/>
        <w:rPr>
          <w:lang w:val="es-CO"/>
        </w:rPr>
      </w:pPr>
      <w:r w:rsidRPr="00C87BC5">
        <w:rPr>
          <w:lang w:val="es-CO"/>
        </w:rPr>
        <w:t>8.</w:t>
      </w:r>
      <w:r w:rsidRPr="00C87BC5">
        <w:rPr>
          <w:lang w:val="es-CO"/>
        </w:rPr>
        <w:tab/>
        <w:t>Estimación del incremento o la reducción del precio del Contrato a raíz de la propuesta de modificación</w:t>
      </w:r>
      <w:r w:rsidR="00E97EA7">
        <w:rPr>
          <w:rFonts w:ascii="ZWAdobeF" w:hAnsi="ZWAdobeF" w:cs="ZWAdobeF"/>
          <w:sz w:val="2"/>
          <w:szCs w:val="2"/>
          <w:lang w:val="es-CO"/>
        </w:rPr>
        <w:t>17F</w:t>
      </w:r>
      <w:r w:rsidRPr="00C87BC5">
        <w:rPr>
          <w:rStyle w:val="Refdenotaalpie"/>
          <w:lang w:val="es-CO"/>
        </w:rPr>
        <w:footnoteReference w:id="9"/>
      </w:r>
      <w:r w:rsidRPr="00C87BC5">
        <w:rPr>
          <w:lang w:val="es-CO"/>
        </w:rPr>
        <w:t>:</w:t>
      </w:r>
    </w:p>
    <w:p w14:paraId="0E303BF6" w14:textId="77777777" w:rsidR="00226F37" w:rsidRPr="00C87BC5" w:rsidRDefault="00226F37" w:rsidP="00226F37">
      <w:pPr>
        <w:rPr>
          <w:lang w:val="es-CO"/>
        </w:rPr>
      </w:pPr>
    </w:p>
    <w:p w14:paraId="6B790636" w14:textId="77777777" w:rsidR="00226F37" w:rsidRPr="00C87BC5" w:rsidRDefault="00226F37" w:rsidP="00226F37">
      <w:pPr>
        <w:tabs>
          <w:tab w:val="center" w:pos="7560"/>
        </w:tabs>
        <w:rPr>
          <w:lang w:val="es-CO"/>
        </w:rPr>
      </w:pPr>
      <w:r w:rsidRPr="00C87BC5">
        <w:rPr>
          <w:lang w:val="es-CO"/>
        </w:rPr>
        <w:tab/>
      </w:r>
      <w:r w:rsidRPr="00C87BC5">
        <w:rPr>
          <w:u w:val="single"/>
          <w:lang w:val="es-CO"/>
        </w:rPr>
        <w:t>(Monto)</w:t>
      </w:r>
    </w:p>
    <w:p w14:paraId="1CF02826" w14:textId="77777777" w:rsidR="00226F37" w:rsidRPr="00C87BC5" w:rsidRDefault="00226F37" w:rsidP="00226F37">
      <w:pPr>
        <w:rPr>
          <w:lang w:val="es-CO"/>
        </w:rPr>
      </w:pPr>
    </w:p>
    <w:p w14:paraId="44410E40" w14:textId="77777777" w:rsidR="00226F37" w:rsidRPr="00C87BC5" w:rsidRDefault="00226F37" w:rsidP="00226F37">
      <w:pPr>
        <w:tabs>
          <w:tab w:val="left" w:pos="6480"/>
          <w:tab w:val="left" w:pos="8640"/>
        </w:tabs>
        <w:ind w:left="1080" w:hanging="540"/>
        <w:rPr>
          <w:lang w:val="es-CO"/>
        </w:rPr>
      </w:pPr>
      <w:r w:rsidRPr="00C87BC5">
        <w:rPr>
          <w:lang w:val="es-CO"/>
        </w:rPr>
        <w:t>(a)</w:t>
      </w:r>
      <w:r w:rsidRPr="00C87BC5">
        <w:rPr>
          <w:lang w:val="es-CO"/>
        </w:rPr>
        <w:tab/>
        <w:t>Materiales directos</w:t>
      </w:r>
      <w:r w:rsidRPr="00C87BC5">
        <w:rPr>
          <w:lang w:val="es-CO"/>
        </w:rPr>
        <w:tab/>
      </w:r>
      <w:r w:rsidRPr="00C87BC5">
        <w:rPr>
          <w:u w:val="single"/>
          <w:lang w:val="es-CO"/>
        </w:rPr>
        <w:tab/>
      </w:r>
    </w:p>
    <w:p w14:paraId="0ECC7BEE" w14:textId="77777777" w:rsidR="00226F37" w:rsidRPr="00C87BC5" w:rsidRDefault="00226F37" w:rsidP="00226F37">
      <w:pPr>
        <w:tabs>
          <w:tab w:val="left" w:pos="6480"/>
          <w:tab w:val="left" w:pos="8640"/>
        </w:tabs>
        <w:ind w:left="1080" w:hanging="540"/>
        <w:rPr>
          <w:lang w:val="es-CO"/>
        </w:rPr>
      </w:pPr>
    </w:p>
    <w:p w14:paraId="55BB024C" w14:textId="77777777" w:rsidR="00226F37" w:rsidRPr="00C87BC5" w:rsidRDefault="00226F37" w:rsidP="00226F37">
      <w:pPr>
        <w:tabs>
          <w:tab w:val="left" w:pos="6480"/>
          <w:tab w:val="left" w:pos="8640"/>
        </w:tabs>
        <w:ind w:left="1080" w:hanging="540"/>
        <w:rPr>
          <w:lang w:val="es-CO"/>
        </w:rPr>
      </w:pPr>
      <w:r w:rsidRPr="00C87BC5">
        <w:rPr>
          <w:lang w:val="es-CO"/>
        </w:rPr>
        <w:lastRenderedPageBreak/>
        <w:t>(b)</w:t>
      </w:r>
      <w:r w:rsidRPr="00C87BC5">
        <w:rPr>
          <w:lang w:val="es-CO"/>
        </w:rPr>
        <w:tab/>
      </w:r>
      <w:r w:rsidR="007B7ACC" w:rsidRPr="00C87BC5">
        <w:rPr>
          <w:lang w:val="es-CO"/>
        </w:rPr>
        <w:t xml:space="preserve">Principales </w:t>
      </w:r>
      <w:r w:rsidRPr="00C87BC5">
        <w:rPr>
          <w:lang w:val="es-CO"/>
        </w:rPr>
        <w:t>Equipos de construcción</w:t>
      </w:r>
      <w:r w:rsidRPr="00C87BC5">
        <w:rPr>
          <w:lang w:val="es-CO"/>
        </w:rPr>
        <w:tab/>
      </w:r>
      <w:r w:rsidRPr="00C87BC5">
        <w:rPr>
          <w:u w:val="single"/>
          <w:lang w:val="es-CO"/>
        </w:rPr>
        <w:tab/>
      </w:r>
    </w:p>
    <w:p w14:paraId="0253F73A" w14:textId="77777777" w:rsidR="00226F37" w:rsidRPr="00C87BC5" w:rsidRDefault="00226F37" w:rsidP="00226F37">
      <w:pPr>
        <w:tabs>
          <w:tab w:val="left" w:pos="6480"/>
          <w:tab w:val="left" w:pos="8640"/>
        </w:tabs>
        <w:ind w:left="1080" w:hanging="540"/>
        <w:rPr>
          <w:lang w:val="es-CO"/>
        </w:rPr>
      </w:pPr>
    </w:p>
    <w:p w14:paraId="6A4028D6" w14:textId="77777777" w:rsidR="00226F37" w:rsidRPr="00C87BC5" w:rsidRDefault="00226F37" w:rsidP="00226F37">
      <w:pPr>
        <w:tabs>
          <w:tab w:val="left" w:pos="3960"/>
          <w:tab w:val="left" w:pos="6480"/>
          <w:tab w:val="left" w:pos="8640"/>
        </w:tabs>
        <w:ind w:left="1080" w:hanging="540"/>
        <w:rPr>
          <w:lang w:val="es-CO"/>
        </w:rPr>
      </w:pPr>
      <w:r w:rsidRPr="00C87BC5">
        <w:rPr>
          <w:lang w:val="es-CO"/>
        </w:rPr>
        <w:t>(c)</w:t>
      </w:r>
      <w:r w:rsidRPr="00C87BC5">
        <w:rPr>
          <w:lang w:val="es-CO"/>
        </w:rPr>
        <w:tab/>
        <w:t>Mano de obra directa (Total ___ horas)</w:t>
      </w:r>
      <w:r w:rsidRPr="00C87BC5">
        <w:rPr>
          <w:lang w:val="es-CO"/>
        </w:rPr>
        <w:tab/>
      </w:r>
      <w:r w:rsidRPr="00C87BC5">
        <w:rPr>
          <w:u w:val="single"/>
          <w:lang w:val="es-CO"/>
        </w:rPr>
        <w:tab/>
      </w:r>
    </w:p>
    <w:p w14:paraId="3A6B7F7F" w14:textId="77777777" w:rsidR="00226F37" w:rsidRPr="00C87BC5" w:rsidRDefault="00226F37" w:rsidP="00226F37">
      <w:pPr>
        <w:tabs>
          <w:tab w:val="left" w:pos="6480"/>
          <w:tab w:val="left" w:pos="8640"/>
        </w:tabs>
        <w:ind w:left="1080" w:hanging="540"/>
        <w:rPr>
          <w:lang w:val="es-CO"/>
        </w:rPr>
      </w:pPr>
    </w:p>
    <w:p w14:paraId="49070F3E" w14:textId="77777777" w:rsidR="00226F37" w:rsidRPr="00C87BC5" w:rsidRDefault="00226F37" w:rsidP="00226F37">
      <w:pPr>
        <w:tabs>
          <w:tab w:val="left" w:pos="6480"/>
          <w:tab w:val="left" w:pos="8640"/>
        </w:tabs>
        <w:ind w:left="1080" w:hanging="540"/>
        <w:rPr>
          <w:lang w:val="es-CO"/>
        </w:rPr>
      </w:pPr>
      <w:r w:rsidRPr="00C87BC5">
        <w:rPr>
          <w:lang w:val="es-CO"/>
        </w:rPr>
        <w:t>(d)</w:t>
      </w:r>
      <w:r w:rsidRPr="00C87BC5">
        <w:rPr>
          <w:lang w:val="es-CO"/>
        </w:rPr>
        <w:tab/>
        <w:t>Subcontratos</w:t>
      </w:r>
      <w:r w:rsidRPr="00C87BC5">
        <w:rPr>
          <w:lang w:val="es-CO"/>
        </w:rPr>
        <w:tab/>
      </w:r>
      <w:r w:rsidRPr="00C87BC5">
        <w:rPr>
          <w:u w:val="single"/>
          <w:lang w:val="es-CO"/>
        </w:rPr>
        <w:tab/>
      </w:r>
    </w:p>
    <w:p w14:paraId="2EE08AC7" w14:textId="77777777" w:rsidR="00226F37" w:rsidRPr="00C87BC5" w:rsidRDefault="00226F37" w:rsidP="00226F37">
      <w:pPr>
        <w:tabs>
          <w:tab w:val="left" w:pos="6480"/>
          <w:tab w:val="left" w:pos="8640"/>
        </w:tabs>
        <w:ind w:left="1080" w:hanging="540"/>
        <w:rPr>
          <w:lang w:val="es-CO"/>
        </w:rPr>
      </w:pPr>
    </w:p>
    <w:p w14:paraId="7738B22E" w14:textId="77777777" w:rsidR="00226F37" w:rsidRPr="00C87BC5" w:rsidRDefault="00226F37" w:rsidP="00226F37">
      <w:pPr>
        <w:tabs>
          <w:tab w:val="left" w:pos="6480"/>
          <w:tab w:val="left" w:pos="8640"/>
        </w:tabs>
        <w:ind w:left="1080" w:hanging="540"/>
        <w:rPr>
          <w:lang w:val="es-CO"/>
        </w:rPr>
      </w:pPr>
      <w:r w:rsidRPr="00C87BC5">
        <w:rPr>
          <w:lang w:val="es-CO"/>
        </w:rPr>
        <w:t>(e)</w:t>
      </w:r>
      <w:r w:rsidRPr="00C87BC5">
        <w:rPr>
          <w:lang w:val="es-CO"/>
        </w:rPr>
        <w:tab/>
        <w:t>Materiales y mano de obra indirectos</w:t>
      </w:r>
      <w:r w:rsidRPr="00C87BC5">
        <w:rPr>
          <w:lang w:val="es-CO"/>
        </w:rPr>
        <w:tab/>
      </w:r>
      <w:r w:rsidRPr="00C87BC5">
        <w:rPr>
          <w:u w:val="single"/>
          <w:lang w:val="es-CO"/>
        </w:rPr>
        <w:tab/>
      </w:r>
    </w:p>
    <w:p w14:paraId="55189043" w14:textId="77777777" w:rsidR="00226F37" w:rsidRPr="00C87BC5" w:rsidRDefault="00226F37" w:rsidP="00226F37">
      <w:pPr>
        <w:tabs>
          <w:tab w:val="left" w:pos="6480"/>
          <w:tab w:val="left" w:pos="8640"/>
        </w:tabs>
        <w:ind w:left="1080" w:hanging="540"/>
        <w:rPr>
          <w:lang w:val="es-CO"/>
        </w:rPr>
      </w:pPr>
    </w:p>
    <w:p w14:paraId="2A63366E" w14:textId="77777777" w:rsidR="00226F37" w:rsidRPr="00C87BC5" w:rsidRDefault="00226F37" w:rsidP="00226F37">
      <w:pPr>
        <w:tabs>
          <w:tab w:val="left" w:pos="6480"/>
          <w:tab w:val="left" w:pos="8640"/>
        </w:tabs>
        <w:ind w:left="1080" w:hanging="540"/>
        <w:rPr>
          <w:lang w:val="es-CO"/>
        </w:rPr>
      </w:pPr>
      <w:r w:rsidRPr="00C87BC5">
        <w:rPr>
          <w:lang w:val="es-CO"/>
        </w:rPr>
        <w:t>(f)</w:t>
      </w:r>
      <w:r w:rsidRPr="00C87BC5">
        <w:rPr>
          <w:lang w:val="es-CO"/>
        </w:rPr>
        <w:tab/>
        <w:t xml:space="preserve">Supervisión en el </w:t>
      </w:r>
      <w:r w:rsidR="00A21A45" w:rsidRPr="00C87BC5">
        <w:rPr>
          <w:lang w:val="es-CO"/>
        </w:rPr>
        <w:t>sitio</w:t>
      </w:r>
      <w:r w:rsidRPr="00C87BC5">
        <w:rPr>
          <w:lang w:val="es-CO"/>
        </w:rPr>
        <w:tab/>
      </w:r>
      <w:r w:rsidRPr="00C87BC5">
        <w:rPr>
          <w:u w:val="single"/>
          <w:lang w:val="es-CO"/>
        </w:rPr>
        <w:tab/>
      </w:r>
    </w:p>
    <w:p w14:paraId="3B2BD681" w14:textId="77777777" w:rsidR="00226F37" w:rsidRPr="00C87BC5" w:rsidRDefault="00226F37" w:rsidP="00226F37">
      <w:pPr>
        <w:tabs>
          <w:tab w:val="left" w:pos="6480"/>
          <w:tab w:val="left" w:pos="8640"/>
        </w:tabs>
        <w:ind w:left="1080" w:hanging="540"/>
        <w:rPr>
          <w:lang w:val="es-CO"/>
        </w:rPr>
      </w:pPr>
    </w:p>
    <w:p w14:paraId="1BD0E3B7" w14:textId="77777777" w:rsidR="00226F37" w:rsidRPr="00C87BC5" w:rsidRDefault="00226F37" w:rsidP="00226F37">
      <w:pPr>
        <w:tabs>
          <w:tab w:val="left" w:pos="6480"/>
          <w:tab w:val="left" w:pos="8640"/>
        </w:tabs>
        <w:ind w:left="1080" w:hanging="540"/>
        <w:rPr>
          <w:lang w:val="es-CO"/>
        </w:rPr>
      </w:pPr>
      <w:r w:rsidRPr="00C87BC5">
        <w:rPr>
          <w:lang w:val="es-CO"/>
        </w:rPr>
        <w:t>(g)</w:t>
      </w:r>
      <w:r w:rsidRPr="00C87BC5">
        <w:rPr>
          <w:lang w:val="es-CO"/>
        </w:rPr>
        <w:tab/>
        <w:t>Sueldos del personal técnico en la oficina principal</w:t>
      </w:r>
    </w:p>
    <w:p w14:paraId="37BC9695" w14:textId="77777777" w:rsidR="00226F37" w:rsidRPr="00C87BC5" w:rsidRDefault="00226F37" w:rsidP="00226F37">
      <w:pPr>
        <w:tabs>
          <w:tab w:val="left" w:pos="6480"/>
          <w:tab w:val="left" w:pos="8640"/>
        </w:tabs>
        <w:ind w:left="1080" w:hanging="540"/>
        <w:rPr>
          <w:lang w:val="es-CO"/>
        </w:rPr>
      </w:pPr>
    </w:p>
    <w:p w14:paraId="58E9A752" w14:textId="77777777" w:rsidR="00226F37" w:rsidRPr="00C87BC5" w:rsidRDefault="00226F37" w:rsidP="00226F37">
      <w:pPr>
        <w:tabs>
          <w:tab w:val="left" w:pos="3960"/>
          <w:tab w:val="left" w:pos="4680"/>
          <w:tab w:val="left" w:pos="6120"/>
          <w:tab w:val="left" w:pos="7200"/>
          <w:tab w:val="left" w:pos="8640"/>
        </w:tabs>
        <w:ind w:left="1620"/>
        <w:rPr>
          <w:lang w:val="es-CO"/>
        </w:rPr>
      </w:pPr>
      <w:r w:rsidRPr="00C87BC5">
        <w:rPr>
          <w:lang w:val="es-CO"/>
        </w:rPr>
        <w:t>Ingeniero de procesos</w:t>
      </w:r>
      <w:r w:rsidRPr="00C87BC5">
        <w:rPr>
          <w:lang w:val="es-CO"/>
        </w:rPr>
        <w:tab/>
      </w:r>
      <w:r w:rsidRPr="00C87BC5">
        <w:rPr>
          <w:u w:val="single"/>
          <w:lang w:val="es-CO"/>
        </w:rPr>
        <w:tab/>
      </w:r>
      <w:r w:rsidRPr="00C87BC5">
        <w:rPr>
          <w:lang w:val="es-CO"/>
        </w:rPr>
        <w:t xml:space="preserve"> horas a ____ por hora</w:t>
      </w:r>
      <w:r w:rsidRPr="00C87BC5">
        <w:rPr>
          <w:lang w:val="es-CO"/>
        </w:rPr>
        <w:tab/>
      </w:r>
      <w:r w:rsidRPr="00C87BC5">
        <w:rPr>
          <w:u w:val="single"/>
          <w:lang w:val="es-CO"/>
        </w:rPr>
        <w:tab/>
      </w:r>
    </w:p>
    <w:p w14:paraId="16C4E2C9" w14:textId="77777777" w:rsidR="00226F37" w:rsidRPr="00C87BC5" w:rsidRDefault="00226F37" w:rsidP="00226F37">
      <w:pPr>
        <w:tabs>
          <w:tab w:val="left" w:pos="3960"/>
          <w:tab w:val="left" w:pos="4680"/>
          <w:tab w:val="left" w:pos="6120"/>
          <w:tab w:val="left" w:pos="7200"/>
          <w:tab w:val="left" w:pos="8640"/>
        </w:tabs>
        <w:ind w:left="1620"/>
        <w:rPr>
          <w:lang w:val="es-CO"/>
        </w:rPr>
      </w:pPr>
      <w:r w:rsidRPr="00C87BC5">
        <w:rPr>
          <w:lang w:val="es-CO"/>
        </w:rPr>
        <w:t>Ingeniero de proyectos</w:t>
      </w:r>
      <w:r w:rsidRPr="00C87BC5">
        <w:rPr>
          <w:lang w:val="es-CO"/>
        </w:rPr>
        <w:tab/>
      </w:r>
      <w:r w:rsidRPr="00C87BC5">
        <w:rPr>
          <w:u w:val="single"/>
          <w:lang w:val="es-CO"/>
        </w:rPr>
        <w:tab/>
      </w:r>
      <w:r w:rsidRPr="00C87BC5">
        <w:rPr>
          <w:lang w:val="es-CO"/>
        </w:rPr>
        <w:t xml:space="preserve"> horas a ____ por hora</w:t>
      </w:r>
      <w:r w:rsidRPr="00C87BC5">
        <w:rPr>
          <w:lang w:val="es-CO"/>
        </w:rPr>
        <w:tab/>
      </w:r>
      <w:r w:rsidRPr="00C87BC5">
        <w:rPr>
          <w:u w:val="single"/>
          <w:lang w:val="es-CO"/>
        </w:rPr>
        <w:tab/>
      </w:r>
    </w:p>
    <w:p w14:paraId="1A3D0560" w14:textId="77777777" w:rsidR="00226F37" w:rsidRPr="00C87BC5" w:rsidRDefault="00226F37" w:rsidP="00226F37">
      <w:pPr>
        <w:tabs>
          <w:tab w:val="left" w:pos="3960"/>
          <w:tab w:val="left" w:pos="4680"/>
          <w:tab w:val="left" w:pos="6120"/>
          <w:tab w:val="left" w:pos="7200"/>
          <w:tab w:val="left" w:pos="8640"/>
        </w:tabs>
        <w:ind w:left="1620"/>
        <w:rPr>
          <w:lang w:val="es-CO"/>
        </w:rPr>
      </w:pPr>
      <w:r w:rsidRPr="00C87BC5">
        <w:rPr>
          <w:lang w:val="es-CO"/>
        </w:rPr>
        <w:t>Ingeniero de equipos</w:t>
      </w:r>
      <w:r w:rsidRPr="00C87BC5">
        <w:rPr>
          <w:lang w:val="es-CO"/>
        </w:rPr>
        <w:tab/>
      </w:r>
      <w:r w:rsidRPr="00C87BC5">
        <w:rPr>
          <w:u w:val="single"/>
          <w:lang w:val="es-CO"/>
        </w:rPr>
        <w:tab/>
      </w:r>
      <w:r w:rsidRPr="00C87BC5">
        <w:rPr>
          <w:lang w:val="es-CO"/>
        </w:rPr>
        <w:t xml:space="preserve"> horas a ____ por hora</w:t>
      </w:r>
      <w:r w:rsidRPr="00C87BC5">
        <w:rPr>
          <w:lang w:val="es-CO"/>
        </w:rPr>
        <w:tab/>
      </w:r>
      <w:r w:rsidRPr="00C87BC5">
        <w:rPr>
          <w:u w:val="single"/>
          <w:lang w:val="es-CO"/>
        </w:rPr>
        <w:tab/>
      </w:r>
    </w:p>
    <w:p w14:paraId="3203EAE0" w14:textId="77777777" w:rsidR="00226F37" w:rsidRPr="00C87BC5" w:rsidRDefault="00226F37" w:rsidP="00226F37">
      <w:pPr>
        <w:tabs>
          <w:tab w:val="left" w:pos="3960"/>
          <w:tab w:val="left" w:pos="4680"/>
          <w:tab w:val="left" w:pos="6120"/>
          <w:tab w:val="left" w:pos="7200"/>
          <w:tab w:val="left" w:pos="8640"/>
        </w:tabs>
        <w:ind w:left="1620"/>
        <w:rPr>
          <w:lang w:val="es-CO"/>
        </w:rPr>
      </w:pPr>
      <w:r w:rsidRPr="00C87BC5">
        <w:rPr>
          <w:lang w:val="es-CO"/>
        </w:rPr>
        <w:t>Adquisiciones</w:t>
      </w:r>
      <w:r w:rsidRPr="00C87BC5">
        <w:rPr>
          <w:lang w:val="es-CO"/>
        </w:rPr>
        <w:tab/>
      </w:r>
      <w:r w:rsidRPr="00C87BC5">
        <w:rPr>
          <w:u w:val="single"/>
          <w:lang w:val="es-CO"/>
        </w:rPr>
        <w:tab/>
      </w:r>
      <w:r w:rsidRPr="00C87BC5">
        <w:rPr>
          <w:lang w:val="es-CO"/>
        </w:rPr>
        <w:t xml:space="preserve"> horas a ____ por hora</w:t>
      </w:r>
      <w:r w:rsidRPr="00C87BC5">
        <w:rPr>
          <w:lang w:val="es-CO"/>
        </w:rPr>
        <w:tab/>
      </w:r>
      <w:r w:rsidRPr="00C87BC5">
        <w:rPr>
          <w:u w:val="single"/>
          <w:lang w:val="es-CO"/>
        </w:rPr>
        <w:tab/>
      </w:r>
    </w:p>
    <w:p w14:paraId="5B56534A" w14:textId="77777777" w:rsidR="00226F37" w:rsidRPr="00C87BC5" w:rsidRDefault="00226F37" w:rsidP="00226F37">
      <w:pPr>
        <w:tabs>
          <w:tab w:val="left" w:pos="3960"/>
          <w:tab w:val="left" w:pos="4680"/>
          <w:tab w:val="left" w:pos="6120"/>
          <w:tab w:val="left" w:pos="7200"/>
          <w:tab w:val="left" w:pos="8640"/>
        </w:tabs>
        <w:ind w:left="1620"/>
        <w:rPr>
          <w:lang w:val="es-CO"/>
        </w:rPr>
      </w:pPr>
      <w:r w:rsidRPr="00C87BC5">
        <w:rPr>
          <w:lang w:val="es-CO"/>
        </w:rPr>
        <w:t>Dibujante</w:t>
      </w:r>
      <w:r w:rsidRPr="00C87BC5">
        <w:rPr>
          <w:lang w:val="es-CO"/>
        </w:rPr>
        <w:tab/>
      </w:r>
      <w:r w:rsidRPr="00C87BC5">
        <w:rPr>
          <w:u w:val="single"/>
          <w:lang w:val="es-CO"/>
        </w:rPr>
        <w:tab/>
      </w:r>
      <w:r w:rsidRPr="00C87BC5">
        <w:rPr>
          <w:lang w:val="es-CO"/>
        </w:rPr>
        <w:t xml:space="preserve"> horas a ____ por hora</w:t>
      </w:r>
      <w:r w:rsidRPr="00C87BC5">
        <w:rPr>
          <w:lang w:val="es-CO"/>
        </w:rPr>
        <w:tab/>
      </w:r>
      <w:r w:rsidRPr="00C87BC5">
        <w:rPr>
          <w:u w:val="single"/>
          <w:lang w:val="es-CO"/>
        </w:rPr>
        <w:tab/>
      </w:r>
    </w:p>
    <w:p w14:paraId="19C61567" w14:textId="77777777" w:rsidR="00226F37" w:rsidRPr="00C87BC5" w:rsidRDefault="00226F37" w:rsidP="00226F37">
      <w:pPr>
        <w:tabs>
          <w:tab w:val="left" w:pos="3960"/>
          <w:tab w:val="left" w:pos="4680"/>
          <w:tab w:val="left" w:pos="7200"/>
          <w:tab w:val="left" w:pos="8640"/>
        </w:tabs>
        <w:ind w:left="1620"/>
        <w:rPr>
          <w:lang w:val="es-CO"/>
        </w:rPr>
      </w:pPr>
      <w:r w:rsidRPr="00C87BC5">
        <w:rPr>
          <w:lang w:val="es-CO"/>
        </w:rPr>
        <w:t>Total</w:t>
      </w:r>
      <w:r w:rsidRPr="00C87BC5">
        <w:rPr>
          <w:lang w:val="es-CO"/>
        </w:rPr>
        <w:tab/>
      </w:r>
      <w:r w:rsidRPr="00C87BC5">
        <w:rPr>
          <w:u w:val="single"/>
          <w:lang w:val="es-CO"/>
        </w:rPr>
        <w:tab/>
      </w:r>
      <w:r w:rsidRPr="00C87BC5">
        <w:rPr>
          <w:lang w:val="es-CO"/>
        </w:rPr>
        <w:t xml:space="preserve"> horas</w:t>
      </w:r>
      <w:r w:rsidRPr="00C87BC5">
        <w:rPr>
          <w:lang w:val="es-CO"/>
        </w:rPr>
        <w:tab/>
      </w:r>
      <w:r w:rsidRPr="00C87BC5">
        <w:rPr>
          <w:u w:val="single"/>
          <w:lang w:val="es-CO"/>
        </w:rPr>
        <w:tab/>
      </w:r>
    </w:p>
    <w:p w14:paraId="5F2FC9E3" w14:textId="77777777" w:rsidR="00226F37" w:rsidRPr="00C87BC5" w:rsidRDefault="00226F37" w:rsidP="00226F37">
      <w:pPr>
        <w:ind w:left="1440"/>
        <w:rPr>
          <w:lang w:val="es-CO"/>
        </w:rPr>
      </w:pPr>
    </w:p>
    <w:p w14:paraId="4760EF84" w14:textId="77777777" w:rsidR="00226F37" w:rsidRPr="00C87BC5" w:rsidRDefault="00226F37" w:rsidP="00226F37">
      <w:pPr>
        <w:tabs>
          <w:tab w:val="left" w:pos="6480"/>
          <w:tab w:val="left" w:pos="8640"/>
        </w:tabs>
        <w:ind w:left="1080" w:hanging="540"/>
        <w:rPr>
          <w:lang w:val="es-CO"/>
        </w:rPr>
      </w:pPr>
      <w:r w:rsidRPr="00C87BC5">
        <w:rPr>
          <w:lang w:val="es-CO"/>
        </w:rPr>
        <w:t>(h)</w:t>
      </w:r>
      <w:r w:rsidRPr="00C87BC5">
        <w:rPr>
          <w:lang w:val="es-CO"/>
        </w:rPr>
        <w:tab/>
        <w:t xml:space="preserve">Costos extraordinarios (equipos informáticos, viajes, etc.) </w:t>
      </w:r>
      <w:r w:rsidRPr="00C87BC5">
        <w:rPr>
          <w:u w:val="single"/>
          <w:lang w:val="es-CO"/>
        </w:rPr>
        <w:tab/>
      </w:r>
    </w:p>
    <w:p w14:paraId="6CD183ED" w14:textId="77777777" w:rsidR="00226F37" w:rsidRPr="00C87BC5" w:rsidRDefault="00226F37" w:rsidP="00226F37">
      <w:pPr>
        <w:tabs>
          <w:tab w:val="left" w:pos="6480"/>
          <w:tab w:val="left" w:pos="8640"/>
        </w:tabs>
        <w:ind w:left="1080" w:hanging="540"/>
        <w:rPr>
          <w:lang w:val="es-CO"/>
        </w:rPr>
      </w:pPr>
    </w:p>
    <w:p w14:paraId="3CBF074B" w14:textId="77777777" w:rsidR="00226F37" w:rsidRPr="00C87BC5" w:rsidRDefault="00226F37" w:rsidP="00226F37">
      <w:pPr>
        <w:tabs>
          <w:tab w:val="left" w:pos="4680"/>
          <w:tab w:val="left" w:pos="6480"/>
          <w:tab w:val="left" w:pos="8640"/>
        </w:tabs>
        <w:ind w:left="1080" w:hanging="540"/>
        <w:rPr>
          <w:lang w:val="es-CO"/>
        </w:rPr>
      </w:pPr>
      <w:r w:rsidRPr="00C87BC5">
        <w:rPr>
          <w:lang w:val="es-CO"/>
        </w:rPr>
        <w:t>(i)</w:t>
      </w:r>
      <w:r w:rsidRPr="00C87BC5">
        <w:rPr>
          <w:lang w:val="es-CO"/>
        </w:rPr>
        <w:tab/>
        <w:t xml:space="preserve">Cargo por administración general, </w:t>
      </w:r>
      <w:r w:rsidRPr="00C87BC5">
        <w:rPr>
          <w:u w:val="single"/>
          <w:lang w:val="es-CO"/>
        </w:rPr>
        <w:tab/>
      </w:r>
      <w:r w:rsidRPr="00C87BC5">
        <w:rPr>
          <w:lang w:val="es-CO"/>
        </w:rPr>
        <w:t xml:space="preserve"> % de los </w:t>
      </w:r>
      <w:r w:rsidR="00A70283" w:rsidRPr="00C87BC5">
        <w:rPr>
          <w:lang w:val="es-CO"/>
        </w:rPr>
        <w:t>artículos</w:t>
      </w:r>
      <w:r w:rsidRPr="00C87BC5">
        <w:rPr>
          <w:lang w:val="es-CO"/>
        </w:rPr>
        <w:tab/>
      </w:r>
      <w:r w:rsidRPr="00C87BC5">
        <w:rPr>
          <w:u w:val="single"/>
          <w:lang w:val="es-CO"/>
        </w:rPr>
        <w:tab/>
      </w:r>
    </w:p>
    <w:p w14:paraId="0787AD2E" w14:textId="77777777" w:rsidR="00226F37" w:rsidRPr="00C87BC5" w:rsidRDefault="00226F37" w:rsidP="00226F37">
      <w:pPr>
        <w:tabs>
          <w:tab w:val="left" w:pos="6480"/>
          <w:tab w:val="left" w:pos="8640"/>
        </w:tabs>
        <w:ind w:left="1080" w:hanging="540"/>
        <w:rPr>
          <w:lang w:val="es-CO"/>
        </w:rPr>
      </w:pPr>
    </w:p>
    <w:p w14:paraId="7B0B6485" w14:textId="77777777" w:rsidR="00226F37" w:rsidRPr="00C87BC5" w:rsidRDefault="00226F37" w:rsidP="00226F37">
      <w:pPr>
        <w:tabs>
          <w:tab w:val="left" w:pos="6480"/>
          <w:tab w:val="left" w:pos="8640"/>
        </w:tabs>
        <w:ind w:left="1080" w:hanging="540"/>
        <w:rPr>
          <w:lang w:val="es-CO"/>
        </w:rPr>
      </w:pPr>
      <w:r w:rsidRPr="00C87BC5">
        <w:rPr>
          <w:lang w:val="es-CO"/>
        </w:rPr>
        <w:t>(j)</w:t>
      </w:r>
      <w:r w:rsidRPr="00C87BC5">
        <w:rPr>
          <w:lang w:val="es-CO"/>
        </w:rPr>
        <w:tab/>
        <w:t>Impuestos y derechos de aduana</w:t>
      </w:r>
      <w:r w:rsidRPr="00C87BC5">
        <w:rPr>
          <w:lang w:val="es-CO"/>
        </w:rPr>
        <w:tab/>
      </w:r>
      <w:r w:rsidRPr="00C87BC5">
        <w:rPr>
          <w:u w:val="single"/>
          <w:lang w:val="es-CO"/>
        </w:rPr>
        <w:tab/>
      </w:r>
    </w:p>
    <w:p w14:paraId="7F1C45F6" w14:textId="77777777" w:rsidR="00226F37" w:rsidRPr="00C87BC5" w:rsidRDefault="00226F37" w:rsidP="00226F37">
      <w:pPr>
        <w:tabs>
          <w:tab w:val="left" w:pos="6480"/>
          <w:tab w:val="left" w:pos="8640"/>
        </w:tabs>
        <w:ind w:left="1080" w:hanging="540"/>
        <w:rPr>
          <w:lang w:val="es-CO"/>
        </w:rPr>
      </w:pPr>
    </w:p>
    <w:p w14:paraId="7AB4F41C" w14:textId="77777777" w:rsidR="00226F37" w:rsidRPr="00C87BC5" w:rsidRDefault="00226F37" w:rsidP="00226F37">
      <w:pPr>
        <w:tabs>
          <w:tab w:val="left" w:pos="6480"/>
          <w:tab w:val="left" w:pos="8640"/>
        </w:tabs>
        <w:ind w:left="1080" w:hanging="540"/>
        <w:rPr>
          <w:lang w:val="es-CO"/>
        </w:rPr>
      </w:pPr>
      <w:r w:rsidRPr="00C87BC5">
        <w:rPr>
          <w:lang w:val="es-CO"/>
        </w:rPr>
        <w:t>Precio alzado total de la propuesta de modificación</w:t>
      </w:r>
      <w:r w:rsidRPr="00C87BC5">
        <w:rPr>
          <w:lang w:val="es-CO"/>
        </w:rPr>
        <w:tab/>
      </w:r>
      <w:r w:rsidRPr="00C87BC5">
        <w:rPr>
          <w:u w:val="single"/>
          <w:lang w:val="es-CO"/>
        </w:rPr>
        <w:tab/>
      </w:r>
    </w:p>
    <w:p w14:paraId="0B05DF38" w14:textId="77777777" w:rsidR="00226F37" w:rsidRPr="00C87BC5" w:rsidRDefault="00226F37" w:rsidP="00226F37">
      <w:pPr>
        <w:tabs>
          <w:tab w:val="left" w:pos="6480"/>
          <w:tab w:val="left" w:pos="8640"/>
        </w:tabs>
        <w:ind w:left="1080" w:hanging="540"/>
        <w:rPr>
          <w:lang w:val="es-CO"/>
        </w:rPr>
      </w:pPr>
      <w:r w:rsidRPr="00C87BC5">
        <w:rPr>
          <w:i/>
          <w:sz w:val="20"/>
          <w:lang w:val="es-CO"/>
        </w:rPr>
        <w:t>(Suma de las partidas (a) a (j))</w:t>
      </w:r>
    </w:p>
    <w:p w14:paraId="7B51235C" w14:textId="77777777" w:rsidR="00226F37" w:rsidRPr="00C87BC5" w:rsidRDefault="00226F37" w:rsidP="00226F37">
      <w:pPr>
        <w:tabs>
          <w:tab w:val="left" w:pos="6480"/>
          <w:tab w:val="left" w:pos="8640"/>
        </w:tabs>
        <w:ind w:left="1080" w:hanging="540"/>
        <w:rPr>
          <w:lang w:val="es-CO"/>
        </w:rPr>
      </w:pPr>
    </w:p>
    <w:p w14:paraId="72C66D37" w14:textId="77777777" w:rsidR="00226F37" w:rsidRPr="00C87BC5" w:rsidRDefault="00226F37" w:rsidP="00226F37">
      <w:pPr>
        <w:tabs>
          <w:tab w:val="left" w:pos="6480"/>
          <w:tab w:val="left" w:pos="8640"/>
        </w:tabs>
        <w:ind w:left="1080" w:hanging="540"/>
        <w:rPr>
          <w:lang w:val="es-CO"/>
        </w:rPr>
      </w:pPr>
      <w:r w:rsidRPr="00C87BC5">
        <w:rPr>
          <w:lang w:val="es-CO"/>
        </w:rPr>
        <w:t xml:space="preserve">Costo de preparar </w:t>
      </w:r>
      <w:r w:rsidR="00AB5D9D" w:rsidRPr="00C87BC5">
        <w:rPr>
          <w:lang w:val="es-CO"/>
        </w:rPr>
        <w:t>el estimado</w:t>
      </w:r>
      <w:r w:rsidRPr="00C87BC5">
        <w:rPr>
          <w:lang w:val="es-CO"/>
        </w:rPr>
        <w:t xml:space="preserve"> de la propuesta de modificación </w:t>
      </w:r>
      <w:r w:rsidRPr="00C87BC5">
        <w:rPr>
          <w:u w:val="single"/>
          <w:lang w:val="es-CO"/>
        </w:rPr>
        <w:tab/>
      </w:r>
    </w:p>
    <w:p w14:paraId="4158CD4B" w14:textId="77777777" w:rsidR="00226F37" w:rsidRPr="00C87BC5" w:rsidRDefault="00226F37" w:rsidP="00226F37">
      <w:pPr>
        <w:tabs>
          <w:tab w:val="left" w:pos="6480"/>
          <w:tab w:val="left" w:pos="8640"/>
        </w:tabs>
        <w:ind w:left="1080" w:hanging="540"/>
        <w:rPr>
          <w:lang w:val="es-CO"/>
        </w:rPr>
      </w:pPr>
      <w:r w:rsidRPr="00C87BC5">
        <w:rPr>
          <w:i/>
          <w:sz w:val="20"/>
          <w:lang w:val="es-CO"/>
        </w:rPr>
        <w:t>(Monto que habrá de pagarse si no se acepta la modificación)</w:t>
      </w:r>
    </w:p>
    <w:p w14:paraId="06C888E5" w14:textId="77777777" w:rsidR="00226F37" w:rsidRPr="00C87BC5" w:rsidRDefault="00226F37" w:rsidP="00226F37">
      <w:pPr>
        <w:ind w:left="540" w:hanging="540"/>
        <w:rPr>
          <w:lang w:val="es-CO"/>
        </w:rPr>
      </w:pPr>
    </w:p>
    <w:p w14:paraId="56387A14" w14:textId="77777777" w:rsidR="00226F37" w:rsidRPr="00C87BC5" w:rsidRDefault="00226F37" w:rsidP="00226F37">
      <w:pPr>
        <w:ind w:left="540" w:hanging="540"/>
        <w:rPr>
          <w:lang w:val="es-CO"/>
        </w:rPr>
      </w:pPr>
      <w:r w:rsidRPr="00C87BC5">
        <w:rPr>
          <w:lang w:val="es-CO"/>
        </w:rPr>
        <w:t>9.</w:t>
      </w:r>
      <w:r w:rsidRPr="00C87BC5">
        <w:rPr>
          <w:lang w:val="es-CO"/>
        </w:rPr>
        <w:tab/>
        <w:t>Tiempo adicional para terminar las instalaciones debido a la propuesta de modificación</w:t>
      </w:r>
    </w:p>
    <w:p w14:paraId="4FB036A5" w14:textId="77777777" w:rsidR="00226F37" w:rsidRPr="00C87BC5" w:rsidRDefault="00226F37" w:rsidP="00226F37">
      <w:pPr>
        <w:ind w:left="540" w:hanging="540"/>
        <w:rPr>
          <w:lang w:val="es-CO"/>
        </w:rPr>
      </w:pPr>
    </w:p>
    <w:p w14:paraId="362D2891" w14:textId="77777777" w:rsidR="00226F37" w:rsidRPr="00C87BC5" w:rsidRDefault="00226F37" w:rsidP="00226F37">
      <w:pPr>
        <w:ind w:left="540" w:hanging="540"/>
        <w:rPr>
          <w:lang w:val="es-CO"/>
        </w:rPr>
      </w:pPr>
      <w:r w:rsidRPr="00C87BC5">
        <w:rPr>
          <w:lang w:val="es-CO"/>
        </w:rPr>
        <w:t>10.</w:t>
      </w:r>
      <w:r w:rsidRPr="00C87BC5">
        <w:rPr>
          <w:lang w:val="es-CO"/>
        </w:rPr>
        <w:tab/>
        <w:t>Efecto de la modificación en las garantías de funcionamiento</w:t>
      </w:r>
    </w:p>
    <w:p w14:paraId="7D7A073B" w14:textId="77777777" w:rsidR="00226F37" w:rsidRPr="00C87BC5" w:rsidRDefault="00226F37" w:rsidP="00226F37">
      <w:pPr>
        <w:ind w:left="540" w:hanging="540"/>
        <w:rPr>
          <w:lang w:val="es-CO"/>
        </w:rPr>
      </w:pPr>
    </w:p>
    <w:p w14:paraId="4D746A5A" w14:textId="77777777" w:rsidR="00226F37" w:rsidRPr="00C87BC5" w:rsidRDefault="00226F37" w:rsidP="00226F37">
      <w:pPr>
        <w:ind w:left="540" w:hanging="540"/>
        <w:rPr>
          <w:lang w:val="es-CO"/>
        </w:rPr>
      </w:pPr>
      <w:r w:rsidRPr="00C87BC5">
        <w:rPr>
          <w:lang w:val="es-CO"/>
        </w:rPr>
        <w:t>11.</w:t>
      </w:r>
      <w:r w:rsidRPr="00C87BC5">
        <w:rPr>
          <w:lang w:val="es-CO"/>
        </w:rPr>
        <w:tab/>
        <w:t xml:space="preserve">Efecto de la modificación en las demás </w:t>
      </w:r>
      <w:r w:rsidR="00DD65DF" w:rsidRPr="00C87BC5">
        <w:rPr>
          <w:lang w:val="es-CO"/>
        </w:rPr>
        <w:t>condiciones contractuales</w:t>
      </w:r>
    </w:p>
    <w:p w14:paraId="0620EBB8" w14:textId="77777777" w:rsidR="00226F37" w:rsidRPr="00C87BC5" w:rsidRDefault="00226F37" w:rsidP="00226F37">
      <w:pPr>
        <w:ind w:left="540" w:hanging="540"/>
        <w:rPr>
          <w:lang w:val="es-CO"/>
        </w:rPr>
      </w:pPr>
    </w:p>
    <w:p w14:paraId="37FFB056" w14:textId="77777777" w:rsidR="00226F37" w:rsidRPr="00C87BC5" w:rsidRDefault="00226F37" w:rsidP="00226F37">
      <w:pPr>
        <w:ind w:left="540" w:hanging="540"/>
        <w:rPr>
          <w:lang w:val="es-CO"/>
        </w:rPr>
      </w:pPr>
      <w:r w:rsidRPr="00C87BC5">
        <w:rPr>
          <w:lang w:val="es-CO"/>
        </w:rPr>
        <w:t>12.</w:t>
      </w:r>
      <w:r w:rsidRPr="00C87BC5">
        <w:rPr>
          <w:lang w:val="es-CO"/>
        </w:rPr>
        <w:tab/>
        <w:t>Período de validez de esta propuesta: ____ días a partir de la fecha en que el Contratante la reciba.</w:t>
      </w:r>
    </w:p>
    <w:p w14:paraId="671C9973" w14:textId="77777777" w:rsidR="00226F37" w:rsidRPr="00C87BC5" w:rsidRDefault="00226F37" w:rsidP="00226F37">
      <w:pPr>
        <w:ind w:left="540" w:hanging="540"/>
        <w:rPr>
          <w:lang w:val="es-CO"/>
        </w:rPr>
      </w:pPr>
    </w:p>
    <w:p w14:paraId="4F37B22F" w14:textId="77777777" w:rsidR="00226F37" w:rsidRPr="00C87BC5" w:rsidRDefault="00226F37" w:rsidP="00226F37">
      <w:pPr>
        <w:ind w:left="540" w:hanging="540"/>
        <w:rPr>
          <w:lang w:val="es-CO"/>
        </w:rPr>
      </w:pPr>
      <w:r w:rsidRPr="00C87BC5">
        <w:rPr>
          <w:lang w:val="es-CO"/>
        </w:rPr>
        <w:t>13.</w:t>
      </w:r>
      <w:r w:rsidRPr="00C87BC5">
        <w:rPr>
          <w:lang w:val="es-CO"/>
        </w:rPr>
        <w:tab/>
        <w:t>Otras condiciones de esta propuesta de modificación:</w:t>
      </w:r>
    </w:p>
    <w:p w14:paraId="26BB9403" w14:textId="77777777" w:rsidR="00226F37" w:rsidRPr="00C87BC5" w:rsidRDefault="00226F37" w:rsidP="00226F37">
      <w:pPr>
        <w:ind w:left="540" w:hanging="540"/>
        <w:rPr>
          <w:lang w:val="es-CO"/>
        </w:rPr>
      </w:pPr>
    </w:p>
    <w:p w14:paraId="0529EFE4" w14:textId="77777777" w:rsidR="00226F37" w:rsidRPr="00C87BC5" w:rsidRDefault="00226F37" w:rsidP="00226F37">
      <w:pPr>
        <w:ind w:left="1080" w:hanging="540"/>
        <w:rPr>
          <w:lang w:val="es-CO"/>
        </w:rPr>
      </w:pPr>
      <w:r w:rsidRPr="00C87BC5">
        <w:rPr>
          <w:lang w:val="es-CO"/>
        </w:rPr>
        <w:t>(a)</w:t>
      </w:r>
      <w:r w:rsidRPr="00C87BC5">
        <w:rPr>
          <w:lang w:val="es-CO"/>
        </w:rPr>
        <w:tab/>
        <w:t>Rogamos nos notifiquen su aceptación, comentarios o rechazo de esta propuesta de modificación detallada en el plazo de ____ días a partir de la fecha en que reciban la propuesta.</w:t>
      </w:r>
    </w:p>
    <w:p w14:paraId="34E4A52B" w14:textId="77777777" w:rsidR="00226F37" w:rsidRPr="00C87BC5" w:rsidRDefault="00226F37" w:rsidP="00226F37">
      <w:pPr>
        <w:ind w:left="1080" w:hanging="540"/>
        <w:rPr>
          <w:lang w:val="es-CO"/>
        </w:rPr>
      </w:pPr>
    </w:p>
    <w:p w14:paraId="42A123F5" w14:textId="77777777" w:rsidR="00226F37" w:rsidRPr="00C87BC5" w:rsidRDefault="00226F37" w:rsidP="00226F37">
      <w:pPr>
        <w:ind w:left="1080" w:hanging="540"/>
        <w:rPr>
          <w:lang w:val="es-CO"/>
        </w:rPr>
      </w:pPr>
      <w:r w:rsidRPr="00C87BC5">
        <w:rPr>
          <w:lang w:val="es-CO"/>
        </w:rPr>
        <w:lastRenderedPageBreak/>
        <w:t>(b)</w:t>
      </w:r>
      <w:r w:rsidRPr="00C87BC5">
        <w:rPr>
          <w:lang w:val="es-CO"/>
        </w:rPr>
        <w:tab/>
        <w:t xml:space="preserve">Todo incremento o reducción de los precios se tomará en cuenta al </w:t>
      </w:r>
      <w:r w:rsidR="00695BC1" w:rsidRPr="00C87BC5">
        <w:rPr>
          <w:lang w:val="es-CO"/>
        </w:rPr>
        <w:t>ajustar</w:t>
      </w:r>
      <w:r w:rsidRPr="00C87BC5">
        <w:rPr>
          <w:lang w:val="es-CO"/>
        </w:rPr>
        <w:t xml:space="preserve"> el precio del Contrato.</w:t>
      </w:r>
    </w:p>
    <w:p w14:paraId="3AED56D4" w14:textId="77777777" w:rsidR="00226F37" w:rsidRPr="00C87BC5" w:rsidRDefault="00226F37" w:rsidP="00226F37">
      <w:pPr>
        <w:ind w:left="1080" w:hanging="540"/>
        <w:rPr>
          <w:lang w:val="es-CO"/>
        </w:rPr>
      </w:pPr>
    </w:p>
    <w:p w14:paraId="3E28E147" w14:textId="77777777" w:rsidR="00226F37" w:rsidRPr="00C87BC5" w:rsidRDefault="00226F37" w:rsidP="00E97EA7">
      <w:pPr>
        <w:autoSpaceDE w:val="0"/>
        <w:ind w:left="1080" w:hanging="540"/>
        <w:rPr>
          <w:lang w:val="es-CO"/>
        </w:rPr>
      </w:pPr>
      <w:r w:rsidRPr="00C87BC5">
        <w:rPr>
          <w:lang w:val="es-CO"/>
        </w:rPr>
        <w:t>(c)</w:t>
      </w:r>
      <w:r w:rsidRPr="00C87BC5">
        <w:rPr>
          <w:lang w:val="es-CO"/>
        </w:rPr>
        <w:tab/>
        <w:t>Costo del Contratista por concepto de la preparación de esta propuesta de modificación</w:t>
      </w:r>
      <w:r w:rsidR="00E97EA7">
        <w:rPr>
          <w:rFonts w:ascii="ZWAdobeF" w:hAnsi="ZWAdobeF" w:cs="ZWAdobeF"/>
          <w:sz w:val="2"/>
          <w:szCs w:val="2"/>
          <w:lang w:val="es-CO"/>
        </w:rPr>
        <w:t>18F</w:t>
      </w:r>
      <w:r w:rsidRPr="00C87BC5">
        <w:rPr>
          <w:rStyle w:val="Refdenotaalpie"/>
          <w:lang w:val="es-CO"/>
        </w:rPr>
        <w:footnoteReference w:customMarkFollows="1" w:id="10"/>
        <w:t>2</w:t>
      </w:r>
      <w:r w:rsidRPr="00C87BC5">
        <w:rPr>
          <w:lang w:val="es-CO"/>
        </w:rPr>
        <w:t>:</w:t>
      </w:r>
    </w:p>
    <w:p w14:paraId="4157279A" w14:textId="77777777" w:rsidR="00226F37" w:rsidRPr="00C87BC5" w:rsidRDefault="00226F37" w:rsidP="00226F37">
      <w:pPr>
        <w:rPr>
          <w:lang w:val="es-CO"/>
        </w:rPr>
      </w:pPr>
    </w:p>
    <w:p w14:paraId="47970B5F" w14:textId="77777777" w:rsidR="00226F37" w:rsidRPr="00C87BC5" w:rsidRDefault="00226F37" w:rsidP="00226F37">
      <w:pPr>
        <w:rPr>
          <w:lang w:val="es-CO"/>
        </w:rPr>
      </w:pPr>
    </w:p>
    <w:p w14:paraId="089C1FD8" w14:textId="77777777" w:rsidR="00226F37" w:rsidRPr="00C87BC5" w:rsidRDefault="00226F37" w:rsidP="00226F37">
      <w:pPr>
        <w:rPr>
          <w:lang w:val="es-CO"/>
        </w:rPr>
      </w:pPr>
    </w:p>
    <w:p w14:paraId="687E5D42" w14:textId="77777777" w:rsidR="00226F37" w:rsidRPr="00C87BC5" w:rsidRDefault="00226F37" w:rsidP="00226F37">
      <w:pPr>
        <w:tabs>
          <w:tab w:val="left" w:pos="7200"/>
        </w:tabs>
        <w:rPr>
          <w:u w:val="single"/>
          <w:lang w:val="es-CO"/>
        </w:rPr>
      </w:pPr>
      <w:r w:rsidRPr="00C87BC5">
        <w:rPr>
          <w:u w:val="single"/>
          <w:lang w:val="es-CO"/>
        </w:rPr>
        <w:tab/>
      </w:r>
    </w:p>
    <w:p w14:paraId="52CCAB3B" w14:textId="77777777" w:rsidR="00226F37" w:rsidRPr="00C87BC5" w:rsidRDefault="00226F37" w:rsidP="00226F37">
      <w:pPr>
        <w:rPr>
          <w:lang w:val="es-CO"/>
        </w:rPr>
      </w:pPr>
      <w:r w:rsidRPr="00C87BC5">
        <w:rPr>
          <w:lang w:val="es-CO"/>
        </w:rPr>
        <w:t>(Nombre del Contratista)</w:t>
      </w:r>
    </w:p>
    <w:p w14:paraId="10D1D2C0" w14:textId="77777777" w:rsidR="00226F37" w:rsidRPr="00C87BC5" w:rsidRDefault="00226F37" w:rsidP="00226F37">
      <w:pPr>
        <w:rPr>
          <w:lang w:val="es-CO"/>
        </w:rPr>
      </w:pPr>
    </w:p>
    <w:p w14:paraId="5C8EBAD5" w14:textId="77777777" w:rsidR="00226F37" w:rsidRPr="00C87BC5" w:rsidRDefault="00226F37" w:rsidP="00226F37">
      <w:pPr>
        <w:rPr>
          <w:lang w:val="es-CO"/>
        </w:rPr>
      </w:pPr>
    </w:p>
    <w:p w14:paraId="6AA26839" w14:textId="77777777" w:rsidR="00226F37" w:rsidRPr="00C87BC5" w:rsidRDefault="00226F37" w:rsidP="00226F37">
      <w:pPr>
        <w:rPr>
          <w:lang w:val="es-CO"/>
        </w:rPr>
      </w:pPr>
    </w:p>
    <w:p w14:paraId="738553A8" w14:textId="77777777" w:rsidR="00226F37" w:rsidRPr="00C87BC5" w:rsidRDefault="00226F37" w:rsidP="00226F37">
      <w:pPr>
        <w:tabs>
          <w:tab w:val="left" w:pos="7200"/>
        </w:tabs>
        <w:rPr>
          <w:lang w:val="es-CO"/>
        </w:rPr>
      </w:pPr>
      <w:r w:rsidRPr="00C87BC5">
        <w:rPr>
          <w:u w:val="single"/>
          <w:lang w:val="es-CO"/>
        </w:rPr>
        <w:tab/>
      </w:r>
    </w:p>
    <w:p w14:paraId="5CE74506" w14:textId="77777777" w:rsidR="00226F37" w:rsidRPr="00C87BC5" w:rsidRDefault="00226F37" w:rsidP="00226F37">
      <w:pPr>
        <w:rPr>
          <w:lang w:val="es-CO"/>
        </w:rPr>
      </w:pPr>
      <w:r w:rsidRPr="00C87BC5">
        <w:rPr>
          <w:lang w:val="es-CO"/>
        </w:rPr>
        <w:t>(Firma)</w:t>
      </w:r>
    </w:p>
    <w:p w14:paraId="2F4FCDB9" w14:textId="77777777" w:rsidR="00226F37" w:rsidRPr="00C87BC5" w:rsidRDefault="00226F37" w:rsidP="00226F37">
      <w:pPr>
        <w:rPr>
          <w:lang w:val="es-CO"/>
        </w:rPr>
      </w:pPr>
    </w:p>
    <w:p w14:paraId="2394042E" w14:textId="77777777" w:rsidR="00226F37" w:rsidRPr="00C87BC5" w:rsidRDefault="00226F37" w:rsidP="00226F37">
      <w:pPr>
        <w:rPr>
          <w:lang w:val="es-CO"/>
        </w:rPr>
      </w:pPr>
    </w:p>
    <w:p w14:paraId="0071279D" w14:textId="77777777" w:rsidR="00226F37" w:rsidRPr="00C87BC5" w:rsidRDefault="00226F37" w:rsidP="00226F37">
      <w:pPr>
        <w:rPr>
          <w:lang w:val="es-CO"/>
        </w:rPr>
      </w:pPr>
    </w:p>
    <w:p w14:paraId="10096FC8" w14:textId="77777777" w:rsidR="00226F37" w:rsidRPr="00C87BC5" w:rsidRDefault="00226F37" w:rsidP="00226F37">
      <w:pPr>
        <w:tabs>
          <w:tab w:val="left" w:pos="7200"/>
        </w:tabs>
        <w:rPr>
          <w:lang w:val="es-CO"/>
        </w:rPr>
      </w:pPr>
      <w:r w:rsidRPr="00C87BC5">
        <w:rPr>
          <w:u w:val="single"/>
          <w:lang w:val="es-CO"/>
        </w:rPr>
        <w:tab/>
      </w:r>
    </w:p>
    <w:p w14:paraId="5511F28B" w14:textId="77777777" w:rsidR="00226F37" w:rsidRPr="00C87BC5" w:rsidRDefault="00226F37" w:rsidP="00226F37">
      <w:pPr>
        <w:rPr>
          <w:lang w:val="es-CO"/>
        </w:rPr>
      </w:pPr>
      <w:r w:rsidRPr="00C87BC5">
        <w:rPr>
          <w:lang w:val="es-CO"/>
        </w:rPr>
        <w:t>(Nombre del firmante)</w:t>
      </w:r>
    </w:p>
    <w:p w14:paraId="2C92AE41" w14:textId="77777777" w:rsidR="00226F37" w:rsidRPr="00C87BC5" w:rsidRDefault="00226F37" w:rsidP="00226F37">
      <w:pPr>
        <w:rPr>
          <w:lang w:val="es-CO"/>
        </w:rPr>
      </w:pPr>
    </w:p>
    <w:p w14:paraId="1233B70D" w14:textId="77777777" w:rsidR="00226F37" w:rsidRPr="00C87BC5" w:rsidRDefault="00226F37" w:rsidP="00226F37">
      <w:pPr>
        <w:rPr>
          <w:lang w:val="es-CO"/>
        </w:rPr>
      </w:pPr>
    </w:p>
    <w:p w14:paraId="6502337B" w14:textId="77777777" w:rsidR="00226F37" w:rsidRPr="00C87BC5" w:rsidRDefault="00226F37" w:rsidP="00226F37">
      <w:pPr>
        <w:rPr>
          <w:lang w:val="es-CO"/>
        </w:rPr>
      </w:pPr>
    </w:p>
    <w:p w14:paraId="207DD3A5" w14:textId="77777777" w:rsidR="00226F37" w:rsidRPr="00C87BC5" w:rsidRDefault="00226F37" w:rsidP="00226F37">
      <w:pPr>
        <w:tabs>
          <w:tab w:val="left" w:pos="7200"/>
        </w:tabs>
        <w:rPr>
          <w:u w:val="single"/>
          <w:lang w:val="es-CO"/>
        </w:rPr>
      </w:pPr>
      <w:r w:rsidRPr="00C87BC5">
        <w:rPr>
          <w:u w:val="single"/>
          <w:lang w:val="es-CO"/>
        </w:rPr>
        <w:tab/>
      </w:r>
    </w:p>
    <w:p w14:paraId="162D323E" w14:textId="77777777" w:rsidR="00226F37" w:rsidRPr="00C87BC5" w:rsidRDefault="00226F37" w:rsidP="00226F37">
      <w:pPr>
        <w:rPr>
          <w:lang w:val="es-CO"/>
        </w:rPr>
      </w:pPr>
      <w:r w:rsidRPr="00C87BC5">
        <w:rPr>
          <w:lang w:val="es-CO"/>
        </w:rPr>
        <w:t>(Cargo del firmante)</w:t>
      </w:r>
    </w:p>
    <w:p w14:paraId="5EED2B12" w14:textId="77777777" w:rsidR="00226F37" w:rsidRPr="00C87BC5" w:rsidRDefault="00226F37" w:rsidP="00226F37">
      <w:pPr>
        <w:rPr>
          <w:lang w:val="es-CO"/>
        </w:rPr>
      </w:pPr>
    </w:p>
    <w:p w14:paraId="4B9A345E" w14:textId="77777777" w:rsidR="00226F37" w:rsidRPr="00C87BC5" w:rsidRDefault="00226F37" w:rsidP="00226F37">
      <w:pPr>
        <w:pStyle w:val="SecVI-Header3"/>
        <w:rPr>
          <w:lang w:val="es-CO"/>
        </w:rPr>
      </w:pPr>
      <w:r w:rsidRPr="00C87BC5">
        <w:rPr>
          <w:lang w:val="es-CO"/>
        </w:rPr>
        <w:br w:type="page"/>
      </w:r>
      <w:bookmarkStart w:id="183" w:name="_Toc190498614"/>
      <w:bookmarkStart w:id="184" w:name="_Toc233876767"/>
      <w:bookmarkStart w:id="185" w:name="_Toc233876786"/>
      <w:r w:rsidRPr="00C87BC5">
        <w:rPr>
          <w:lang w:val="es-CO"/>
        </w:rPr>
        <w:lastRenderedPageBreak/>
        <w:t>Anexo 5. Orden de Modificación</w:t>
      </w:r>
      <w:bookmarkEnd w:id="183"/>
      <w:bookmarkEnd w:id="184"/>
      <w:bookmarkEnd w:id="185"/>
    </w:p>
    <w:p w14:paraId="75D7EA63" w14:textId="77777777" w:rsidR="00226F37" w:rsidRPr="00C87BC5" w:rsidRDefault="00226F37" w:rsidP="00226F37">
      <w:pPr>
        <w:rPr>
          <w:lang w:val="es-CO"/>
        </w:rPr>
      </w:pPr>
    </w:p>
    <w:p w14:paraId="7747DBE9" w14:textId="77777777" w:rsidR="00226F37" w:rsidRPr="00C87BC5" w:rsidRDefault="00226F37" w:rsidP="00226F37">
      <w:pPr>
        <w:jc w:val="center"/>
        <w:rPr>
          <w:lang w:val="es-CO"/>
        </w:rPr>
      </w:pPr>
      <w:r w:rsidRPr="00C87BC5">
        <w:rPr>
          <w:lang w:val="es-CO"/>
        </w:rPr>
        <w:t>(Membrete del Contratante)</w:t>
      </w:r>
    </w:p>
    <w:p w14:paraId="1ACC74E7" w14:textId="77777777" w:rsidR="00226F37" w:rsidRPr="00C87BC5" w:rsidRDefault="00226F37" w:rsidP="00226F37">
      <w:pPr>
        <w:rPr>
          <w:lang w:val="es-CO"/>
        </w:rPr>
      </w:pPr>
    </w:p>
    <w:p w14:paraId="30AD941E" w14:textId="77777777" w:rsidR="00226F37" w:rsidRPr="00C87BC5" w:rsidRDefault="00226F37" w:rsidP="00226F37">
      <w:pPr>
        <w:tabs>
          <w:tab w:val="left" w:pos="6480"/>
          <w:tab w:val="left" w:pos="9000"/>
        </w:tabs>
        <w:rPr>
          <w:lang w:val="es-CO"/>
        </w:rPr>
      </w:pPr>
      <w:r w:rsidRPr="00C87BC5">
        <w:rPr>
          <w:lang w:val="es-CO"/>
        </w:rPr>
        <w:t xml:space="preserve">A: </w:t>
      </w:r>
      <w:r w:rsidRPr="00C87BC5">
        <w:rPr>
          <w:i/>
          <w:sz w:val="20"/>
          <w:lang w:val="es-CO"/>
        </w:rPr>
        <w:t>_______________________________</w:t>
      </w:r>
      <w:r w:rsidRPr="00C87BC5">
        <w:rPr>
          <w:lang w:val="es-CO"/>
        </w:rPr>
        <w:tab/>
        <w:t xml:space="preserve">Fecha: </w:t>
      </w:r>
      <w:r w:rsidRPr="00C87BC5">
        <w:rPr>
          <w:u w:val="single"/>
          <w:lang w:val="es-CO"/>
        </w:rPr>
        <w:tab/>
      </w:r>
    </w:p>
    <w:p w14:paraId="0E180058" w14:textId="77777777" w:rsidR="00226F37" w:rsidRPr="00C87BC5" w:rsidRDefault="00226F37" w:rsidP="00226F37">
      <w:pPr>
        <w:rPr>
          <w:lang w:val="es-CO"/>
        </w:rPr>
      </w:pPr>
    </w:p>
    <w:p w14:paraId="49D1E159" w14:textId="77777777" w:rsidR="00226F37" w:rsidRPr="00C87BC5" w:rsidRDefault="00226F37" w:rsidP="00226F37">
      <w:pPr>
        <w:rPr>
          <w:lang w:val="es-CO"/>
        </w:rPr>
      </w:pPr>
      <w:r w:rsidRPr="00C87BC5">
        <w:rPr>
          <w:lang w:val="es-CO"/>
        </w:rPr>
        <w:t xml:space="preserve">Atención: </w:t>
      </w:r>
      <w:r w:rsidRPr="00C87BC5">
        <w:rPr>
          <w:i/>
          <w:sz w:val="20"/>
          <w:lang w:val="es-CO"/>
        </w:rPr>
        <w:t>_______________________________</w:t>
      </w:r>
    </w:p>
    <w:p w14:paraId="13BEE1B6" w14:textId="77777777" w:rsidR="00226F37" w:rsidRPr="00C87BC5" w:rsidRDefault="00226F37" w:rsidP="00226F37">
      <w:pPr>
        <w:rPr>
          <w:lang w:val="es-CO"/>
        </w:rPr>
      </w:pPr>
    </w:p>
    <w:p w14:paraId="1CE5B672" w14:textId="77777777" w:rsidR="00226F37" w:rsidRPr="00C87BC5" w:rsidRDefault="00226F37" w:rsidP="00226F37">
      <w:pPr>
        <w:rPr>
          <w:lang w:val="es-CO"/>
        </w:rPr>
      </w:pPr>
      <w:r w:rsidRPr="00C87BC5">
        <w:rPr>
          <w:lang w:val="es-CO"/>
        </w:rPr>
        <w:t xml:space="preserve">Nombre del Contrato: </w:t>
      </w:r>
      <w:r w:rsidRPr="00C87BC5">
        <w:rPr>
          <w:i/>
          <w:sz w:val="20"/>
          <w:lang w:val="es-CO"/>
        </w:rPr>
        <w:t>_______________________________</w:t>
      </w:r>
    </w:p>
    <w:p w14:paraId="3394F726" w14:textId="77777777" w:rsidR="00226F37" w:rsidRPr="00C87BC5" w:rsidRDefault="00226F37" w:rsidP="00226F37">
      <w:pPr>
        <w:rPr>
          <w:lang w:val="es-CO"/>
        </w:rPr>
      </w:pPr>
      <w:r w:rsidRPr="00C87BC5">
        <w:rPr>
          <w:lang w:val="es-CO"/>
        </w:rPr>
        <w:t xml:space="preserve">Número del Contrato: </w:t>
      </w:r>
      <w:r w:rsidRPr="00C87BC5">
        <w:rPr>
          <w:i/>
          <w:sz w:val="20"/>
          <w:lang w:val="es-CO"/>
        </w:rPr>
        <w:t>_______________________________</w:t>
      </w:r>
    </w:p>
    <w:p w14:paraId="74DA4E6F" w14:textId="77777777" w:rsidR="00226F37" w:rsidRPr="00C87BC5" w:rsidRDefault="00226F37" w:rsidP="00226F37">
      <w:pPr>
        <w:rPr>
          <w:lang w:val="es-CO"/>
        </w:rPr>
      </w:pPr>
    </w:p>
    <w:p w14:paraId="75FFEC29" w14:textId="77777777" w:rsidR="00226F37" w:rsidRPr="00C87BC5" w:rsidRDefault="00226F37" w:rsidP="00226F37">
      <w:pPr>
        <w:rPr>
          <w:lang w:val="es-CO"/>
        </w:rPr>
      </w:pPr>
    </w:p>
    <w:p w14:paraId="7613DA33" w14:textId="77777777" w:rsidR="00226F37" w:rsidRPr="00C87BC5" w:rsidRDefault="00901122" w:rsidP="00226F37">
      <w:pPr>
        <w:rPr>
          <w:lang w:val="es-CO"/>
        </w:rPr>
      </w:pPr>
      <w:r w:rsidRPr="00C87BC5">
        <w:rPr>
          <w:lang w:val="es-CO"/>
        </w:rPr>
        <w:t>Estimados</w:t>
      </w:r>
      <w:r w:rsidR="00226F37" w:rsidRPr="00C87BC5">
        <w:rPr>
          <w:lang w:val="es-CO"/>
        </w:rPr>
        <w:t>:</w:t>
      </w:r>
    </w:p>
    <w:p w14:paraId="72A6D9B9" w14:textId="77777777" w:rsidR="00226F37" w:rsidRPr="00C87BC5" w:rsidRDefault="00226F37" w:rsidP="00226F37">
      <w:pPr>
        <w:rPr>
          <w:lang w:val="es-CO"/>
        </w:rPr>
      </w:pPr>
    </w:p>
    <w:p w14:paraId="05FB9083" w14:textId="77777777" w:rsidR="00226F37" w:rsidRPr="00C87BC5" w:rsidRDefault="00226F37" w:rsidP="00226F37">
      <w:pPr>
        <w:tabs>
          <w:tab w:val="left" w:pos="8460"/>
        </w:tabs>
        <w:rPr>
          <w:lang w:val="es-CO"/>
        </w:rPr>
      </w:pPr>
      <w:r w:rsidRPr="00C87BC5">
        <w:rPr>
          <w:lang w:val="es-CO"/>
        </w:rPr>
        <w:t xml:space="preserve">Por la presente aprobamos la orden de modificación para el trabajo especificado en la propuesta de modificación No. </w:t>
      </w:r>
      <w:r w:rsidRPr="00C87BC5">
        <w:rPr>
          <w:i/>
          <w:lang w:val="es-CO"/>
        </w:rPr>
        <w:t>_______</w:t>
      </w:r>
      <w:r w:rsidRPr="00C87BC5">
        <w:rPr>
          <w:lang w:val="es-CO"/>
        </w:rPr>
        <w:t xml:space="preserve">, y convenimos en </w:t>
      </w:r>
      <w:r w:rsidR="00695BC1" w:rsidRPr="00C87BC5">
        <w:rPr>
          <w:lang w:val="es-CO"/>
        </w:rPr>
        <w:t>ajustar</w:t>
      </w:r>
      <w:r w:rsidRPr="00C87BC5">
        <w:rPr>
          <w:lang w:val="es-CO"/>
        </w:rPr>
        <w:t xml:space="preserve"> el precio del Contrato, el plazo de terminación y otras </w:t>
      </w:r>
      <w:r w:rsidR="00DD65DF" w:rsidRPr="00C87BC5">
        <w:rPr>
          <w:lang w:val="es-CO"/>
        </w:rPr>
        <w:t>condiciones contractuales</w:t>
      </w:r>
      <w:r w:rsidRPr="00C87BC5">
        <w:rPr>
          <w:lang w:val="es-CO"/>
        </w:rPr>
        <w:t xml:space="preserve">, de conformidad con la </w:t>
      </w:r>
      <w:r w:rsidR="00473624" w:rsidRPr="00C87BC5">
        <w:rPr>
          <w:lang w:val="es-CO"/>
        </w:rPr>
        <w:t>Cláusula</w:t>
      </w:r>
      <w:r w:rsidRPr="00C87BC5">
        <w:rPr>
          <w:lang w:val="es-CO"/>
        </w:rPr>
        <w:t xml:space="preserve"> 39 de las </w:t>
      </w:r>
      <w:r w:rsidR="008D7DC1" w:rsidRPr="00C87BC5">
        <w:rPr>
          <w:lang w:val="es-CO"/>
        </w:rPr>
        <w:t>Condiciones Generales</w:t>
      </w:r>
      <w:r w:rsidRPr="00C87BC5">
        <w:rPr>
          <w:lang w:val="es-CO"/>
        </w:rPr>
        <w:t>.</w:t>
      </w:r>
    </w:p>
    <w:p w14:paraId="1EE3A046" w14:textId="77777777" w:rsidR="00226F37" w:rsidRPr="00C87BC5" w:rsidRDefault="00226F37" w:rsidP="00226F37">
      <w:pPr>
        <w:rPr>
          <w:lang w:val="es-CO"/>
        </w:rPr>
      </w:pPr>
    </w:p>
    <w:p w14:paraId="1D885720" w14:textId="77777777" w:rsidR="00226F37" w:rsidRPr="00C87BC5" w:rsidRDefault="00226F37" w:rsidP="00226F37">
      <w:pPr>
        <w:ind w:left="540" w:hanging="540"/>
        <w:rPr>
          <w:lang w:val="es-CO"/>
        </w:rPr>
      </w:pPr>
      <w:r w:rsidRPr="00C87BC5">
        <w:rPr>
          <w:lang w:val="es-CO"/>
        </w:rPr>
        <w:t>1.</w:t>
      </w:r>
      <w:r w:rsidRPr="00C87BC5">
        <w:rPr>
          <w:lang w:val="es-CO"/>
        </w:rPr>
        <w:tab/>
        <w:t xml:space="preserve">Título de la modificación: </w:t>
      </w:r>
      <w:r w:rsidRPr="00C87BC5">
        <w:rPr>
          <w:i/>
          <w:sz w:val="20"/>
          <w:lang w:val="es-CO"/>
        </w:rPr>
        <w:t>_______________________________</w:t>
      </w:r>
    </w:p>
    <w:p w14:paraId="12833B39" w14:textId="77777777" w:rsidR="00226F37" w:rsidRPr="00C87BC5" w:rsidRDefault="00226F37" w:rsidP="00226F37">
      <w:pPr>
        <w:ind w:left="540" w:hanging="540"/>
        <w:rPr>
          <w:lang w:val="es-CO"/>
        </w:rPr>
      </w:pPr>
    </w:p>
    <w:p w14:paraId="4F83AFF4" w14:textId="77777777" w:rsidR="00226F37" w:rsidRPr="00C87BC5" w:rsidRDefault="00226F37" w:rsidP="00226F37">
      <w:pPr>
        <w:ind w:left="540" w:hanging="540"/>
        <w:rPr>
          <w:lang w:val="es-CO"/>
        </w:rPr>
      </w:pPr>
      <w:r w:rsidRPr="00C87BC5">
        <w:rPr>
          <w:lang w:val="es-CO"/>
        </w:rPr>
        <w:t>2.</w:t>
      </w:r>
      <w:r w:rsidRPr="00C87BC5">
        <w:rPr>
          <w:lang w:val="es-CO"/>
        </w:rPr>
        <w:tab/>
        <w:t>Solicitud de modificación No</w:t>
      </w:r>
      <w:proofErr w:type="gramStart"/>
      <w:r w:rsidRPr="00C87BC5">
        <w:rPr>
          <w:lang w:val="es-CO"/>
        </w:rPr>
        <w:t>./</w:t>
      </w:r>
      <w:proofErr w:type="gramEnd"/>
      <w:r w:rsidRPr="00C87BC5">
        <w:rPr>
          <w:lang w:val="es-CO"/>
        </w:rPr>
        <w:t xml:space="preserve">Rev.: </w:t>
      </w:r>
      <w:r w:rsidRPr="00C87BC5">
        <w:rPr>
          <w:i/>
          <w:sz w:val="20"/>
          <w:lang w:val="es-CO"/>
        </w:rPr>
        <w:t>_______________________________</w:t>
      </w:r>
    </w:p>
    <w:p w14:paraId="0A0210F7" w14:textId="77777777" w:rsidR="00226F37" w:rsidRPr="00C87BC5" w:rsidRDefault="00226F37" w:rsidP="00226F37">
      <w:pPr>
        <w:ind w:left="540" w:hanging="540"/>
        <w:rPr>
          <w:lang w:val="es-CO"/>
        </w:rPr>
      </w:pPr>
    </w:p>
    <w:p w14:paraId="0C5187BC" w14:textId="77777777" w:rsidR="00226F37" w:rsidRPr="00C87BC5" w:rsidRDefault="00226F37" w:rsidP="00226F37">
      <w:pPr>
        <w:ind w:left="540" w:hanging="540"/>
        <w:rPr>
          <w:i/>
          <w:sz w:val="20"/>
          <w:lang w:val="es-CO"/>
        </w:rPr>
      </w:pPr>
      <w:r w:rsidRPr="00C87BC5">
        <w:rPr>
          <w:lang w:val="es-CO"/>
        </w:rPr>
        <w:t>3.</w:t>
      </w:r>
      <w:r w:rsidRPr="00C87BC5">
        <w:rPr>
          <w:lang w:val="es-CO"/>
        </w:rPr>
        <w:tab/>
        <w:t>Orden de modificación No</w:t>
      </w:r>
      <w:proofErr w:type="gramStart"/>
      <w:r w:rsidRPr="00C87BC5">
        <w:rPr>
          <w:lang w:val="es-CO"/>
        </w:rPr>
        <w:t>./</w:t>
      </w:r>
      <w:proofErr w:type="gramEnd"/>
      <w:r w:rsidRPr="00C87BC5">
        <w:rPr>
          <w:lang w:val="es-CO"/>
        </w:rPr>
        <w:t xml:space="preserve">Rev.: </w:t>
      </w:r>
      <w:r w:rsidRPr="00C87BC5">
        <w:rPr>
          <w:i/>
          <w:sz w:val="20"/>
          <w:lang w:val="es-CO"/>
        </w:rPr>
        <w:t>_______________________________</w:t>
      </w:r>
    </w:p>
    <w:p w14:paraId="2ED0ED06" w14:textId="77777777" w:rsidR="00226F37" w:rsidRPr="00C87BC5" w:rsidRDefault="00226F37" w:rsidP="00226F37">
      <w:pPr>
        <w:ind w:left="540" w:hanging="540"/>
        <w:rPr>
          <w:lang w:val="es-CO"/>
        </w:rPr>
      </w:pPr>
    </w:p>
    <w:p w14:paraId="2021BBB9" w14:textId="77777777" w:rsidR="00226F37" w:rsidRPr="00C87BC5" w:rsidRDefault="00226F37" w:rsidP="00226F37">
      <w:pPr>
        <w:ind w:left="540" w:hanging="540"/>
        <w:rPr>
          <w:lang w:val="es-CO"/>
        </w:rPr>
      </w:pPr>
      <w:r w:rsidRPr="00C87BC5">
        <w:rPr>
          <w:lang w:val="es-CO"/>
        </w:rPr>
        <w:t>4.</w:t>
      </w:r>
      <w:r w:rsidRPr="00C87BC5">
        <w:rPr>
          <w:lang w:val="es-CO"/>
        </w:rPr>
        <w:tab/>
        <w:t>Modificación solicitada por:</w:t>
      </w:r>
      <w:r w:rsidRPr="00C87BC5">
        <w:rPr>
          <w:lang w:val="es-CO"/>
        </w:rPr>
        <w:tab/>
      </w:r>
    </w:p>
    <w:p w14:paraId="492B790E" w14:textId="77777777" w:rsidR="00226F37" w:rsidRPr="00C87BC5" w:rsidRDefault="00226F37" w:rsidP="00226F37">
      <w:pPr>
        <w:ind w:left="540"/>
        <w:rPr>
          <w:sz w:val="20"/>
          <w:lang w:val="es-CO"/>
        </w:rPr>
      </w:pPr>
      <w:r w:rsidRPr="00C87BC5">
        <w:rPr>
          <w:lang w:val="es-CO"/>
        </w:rPr>
        <w:t xml:space="preserve">Contratante: </w:t>
      </w:r>
      <w:r w:rsidRPr="00C87BC5">
        <w:rPr>
          <w:i/>
          <w:sz w:val="20"/>
          <w:lang w:val="es-CO"/>
        </w:rPr>
        <w:t>_______________________________</w:t>
      </w:r>
      <w:r w:rsidRPr="00C87BC5">
        <w:rPr>
          <w:sz w:val="20"/>
          <w:lang w:val="es-CO"/>
        </w:rPr>
        <w:t xml:space="preserve"> </w:t>
      </w:r>
    </w:p>
    <w:p w14:paraId="23CFE78D" w14:textId="77777777" w:rsidR="00226F37" w:rsidRPr="00C87BC5" w:rsidRDefault="00226F37" w:rsidP="00226F37">
      <w:pPr>
        <w:ind w:left="540"/>
        <w:rPr>
          <w:lang w:val="es-CO"/>
        </w:rPr>
      </w:pPr>
      <w:r w:rsidRPr="00C87BC5">
        <w:rPr>
          <w:lang w:val="es-CO"/>
        </w:rPr>
        <w:t xml:space="preserve">Contratista: </w:t>
      </w:r>
      <w:r w:rsidRPr="00C87BC5">
        <w:rPr>
          <w:i/>
          <w:lang w:val="es-CO"/>
        </w:rPr>
        <w:t>_________________________</w:t>
      </w:r>
    </w:p>
    <w:p w14:paraId="79F2E16A" w14:textId="77777777" w:rsidR="00226F37" w:rsidRPr="00C87BC5" w:rsidRDefault="00226F37" w:rsidP="00226F37">
      <w:pPr>
        <w:ind w:left="540" w:hanging="540"/>
        <w:rPr>
          <w:lang w:val="es-CO"/>
        </w:rPr>
      </w:pPr>
    </w:p>
    <w:p w14:paraId="75BE8D80" w14:textId="77777777" w:rsidR="00226F37" w:rsidRPr="00C87BC5" w:rsidRDefault="00226F37" w:rsidP="00226F37">
      <w:pPr>
        <w:tabs>
          <w:tab w:val="left" w:pos="5760"/>
        </w:tabs>
        <w:ind w:left="540" w:hanging="540"/>
        <w:rPr>
          <w:lang w:val="es-CO"/>
        </w:rPr>
      </w:pPr>
      <w:r w:rsidRPr="00C87BC5">
        <w:rPr>
          <w:lang w:val="es-CO"/>
        </w:rPr>
        <w:t>5.</w:t>
      </w:r>
      <w:r w:rsidRPr="00C87BC5">
        <w:rPr>
          <w:lang w:val="es-CO"/>
        </w:rPr>
        <w:tab/>
        <w:t>Precio autorizado:</w:t>
      </w:r>
    </w:p>
    <w:p w14:paraId="2A475A38" w14:textId="77777777" w:rsidR="00226F37" w:rsidRPr="00C87BC5" w:rsidRDefault="00226F37" w:rsidP="00226F37">
      <w:pPr>
        <w:tabs>
          <w:tab w:val="left" w:pos="5760"/>
        </w:tabs>
        <w:ind w:left="540"/>
        <w:rPr>
          <w:lang w:val="es-CO"/>
        </w:rPr>
      </w:pPr>
      <w:r w:rsidRPr="00C87BC5">
        <w:rPr>
          <w:lang w:val="es-CO"/>
        </w:rPr>
        <w:t xml:space="preserve">Ref. No.: </w:t>
      </w:r>
      <w:r w:rsidRPr="00C87BC5">
        <w:rPr>
          <w:i/>
          <w:sz w:val="20"/>
          <w:lang w:val="es-CO"/>
        </w:rPr>
        <w:t>_______________________________</w:t>
      </w:r>
      <w:r w:rsidRPr="00C87BC5">
        <w:rPr>
          <w:lang w:val="es-CO"/>
        </w:rPr>
        <w:tab/>
        <w:t xml:space="preserve">Fecha: </w:t>
      </w:r>
      <w:r w:rsidRPr="00C87BC5">
        <w:rPr>
          <w:i/>
          <w:sz w:val="20"/>
          <w:lang w:val="es-CO"/>
        </w:rPr>
        <w:t>_________________________</w:t>
      </w:r>
    </w:p>
    <w:p w14:paraId="0E5CCD6B" w14:textId="77777777" w:rsidR="00226F37" w:rsidRPr="00C87BC5" w:rsidRDefault="00226F37" w:rsidP="00226F37">
      <w:pPr>
        <w:ind w:left="540"/>
        <w:rPr>
          <w:lang w:val="es-CO"/>
        </w:rPr>
      </w:pPr>
      <w:r w:rsidRPr="00C87BC5">
        <w:rPr>
          <w:lang w:val="es-CO"/>
        </w:rPr>
        <w:t xml:space="preserve">Parte en moneda extranjera </w:t>
      </w:r>
      <w:r w:rsidRPr="00C87BC5">
        <w:rPr>
          <w:i/>
          <w:sz w:val="20"/>
          <w:lang w:val="es-CO"/>
        </w:rPr>
        <w:t>__________</w:t>
      </w:r>
      <w:r w:rsidRPr="00C87BC5">
        <w:rPr>
          <w:lang w:val="es-CO"/>
        </w:rPr>
        <w:t xml:space="preserve"> más parte en moneda nacional </w:t>
      </w:r>
      <w:r w:rsidRPr="00C87BC5">
        <w:rPr>
          <w:i/>
          <w:sz w:val="20"/>
          <w:lang w:val="es-CO"/>
        </w:rPr>
        <w:t>__________</w:t>
      </w:r>
    </w:p>
    <w:p w14:paraId="194148C2" w14:textId="77777777" w:rsidR="00226F37" w:rsidRPr="00C87BC5" w:rsidRDefault="00226F37" w:rsidP="00226F37">
      <w:pPr>
        <w:ind w:left="540" w:hanging="540"/>
        <w:rPr>
          <w:lang w:val="es-CO"/>
        </w:rPr>
      </w:pPr>
    </w:p>
    <w:p w14:paraId="7890E781" w14:textId="77777777" w:rsidR="00226F37" w:rsidRPr="00C87BC5" w:rsidRDefault="00226F37" w:rsidP="00226F37">
      <w:pPr>
        <w:ind w:left="540" w:hanging="540"/>
        <w:rPr>
          <w:lang w:val="es-CO"/>
        </w:rPr>
      </w:pPr>
      <w:r w:rsidRPr="00C87BC5">
        <w:rPr>
          <w:lang w:val="es-CO"/>
        </w:rPr>
        <w:t>6.</w:t>
      </w:r>
      <w:r w:rsidRPr="00C87BC5">
        <w:rPr>
          <w:lang w:val="es-CO"/>
        </w:rPr>
        <w:tab/>
        <w:t>Ajuste del plazo de terminación de las instalaciones</w:t>
      </w:r>
    </w:p>
    <w:p w14:paraId="6A0E466F" w14:textId="77777777" w:rsidR="00226F37" w:rsidRPr="00C87BC5" w:rsidRDefault="00226F37" w:rsidP="00226F37">
      <w:pPr>
        <w:ind w:left="540" w:hanging="540"/>
        <w:rPr>
          <w:lang w:val="es-CO"/>
        </w:rPr>
      </w:pPr>
    </w:p>
    <w:p w14:paraId="40B0F2DB" w14:textId="77777777" w:rsidR="00226F37" w:rsidRPr="00C87BC5" w:rsidRDefault="00226F37" w:rsidP="00226F37">
      <w:pPr>
        <w:tabs>
          <w:tab w:val="left" w:pos="2694"/>
          <w:tab w:val="left" w:pos="6096"/>
        </w:tabs>
        <w:ind w:left="540"/>
        <w:rPr>
          <w:lang w:val="es-CO"/>
        </w:rPr>
      </w:pPr>
      <w:r w:rsidRPr="00C87BC5">
        <w:rPr>
          <w:lang w:val="es-CO"/>
        </w:rPr>
        <w:t>Ninguno</w:t>
      </w:r>
      <w:r w:rsidRPr="00C87BC5">
        <w:rPr>
          <w:lang w:val="es-CO"/>
        </w:rPr>
        <w:tab/>
        <w:t xml:space="preserve">Aumento en </w:t>
      </w:r>
      <w:r w:rsidRPr="00C87BC5">
        <w:rPr>
          <w:i/>
          <w:sz w:val="20"/>
          <w:lang w:val="es-CO"/>
        </w:rPr>
        <w:t>_______</w:t>
      </w:r>
      <w:r w:rsidRPr="00C87BC5">
        <w:rPr>
          <w:lang w:val="es-CO"/>
        </w:rPr>
        <w:t xml:space="preserve"> días</w:t>
      </w:r>
      <w:r w:rsidRPr="00C87BC5">
        <w:rPr>
          <w:lang w:val="es-CO"/>
        </w:rPr>
        <w:tab/>
        <w:t xml:space="preserve">Disminución en </w:t>
      </w:r>
      <w:r w:rsidRPr="00C87BC5">
        <w:rPr>
          <w:i/>
          <w:sz w:val="20"/>
          <w:lang w:val="es-CO"/>
        </w:rPr>
        <w:t>_______</w:t>
      </w:r>
      <w:r w:rsidRPr="00C87BC5">
        <w:rPr>
          <w:lang w:val="es-CO"/>
        </w:rPr>
        <w:t xml:space="preserve"> días</w:t>
      </w:r>
    </w:p>
    <w:p w14:paraId="5F618FED" w14:textId="77777777" w:rsidR="00226F37" w:rsidRPr="00C87BC5" w:rsidRDefault="00226F37" w:rsidP="00226F37">
      <w:pPr>
        <w:ind w:left="540" w:hanging="540"/>
        <w:rPr>
          <w:lang w:val="es-CO"/>
        </w:rPr>
      </w:pPr>
    </w:p>
    <w:p w14:paraId="3CDB652B" w14:textId="77777777" w:rsidR="00226F37" w:rsidRPr="00C87BC5" w:rsidRDefault="00226F37" w:rsidP="00226F37">
      <w:pPr>
        <w:ind w:left="540" w:hanging="540"/>
        <w:rPr>
          <w:lang w:val="es-CO"/>
        </w:rPr>
      </w:pPr>
      <w:r w:rsidRPr="00C87BC5">
        <w:rPr>
          <w:lang w:val="es-CO"/>
        </w:rPr>
        <w:t>7.</w:t>
      </w:r>
      <w:r w:rsidRPr="00C87BC5">
        <w:rPr>
          <w:lang w:val="es-CO"/>
        </w:rPr>
        <w:tab/>
        <w:t>Otros efectos, si los hubiere</w:t>
      </w:r>
    </w:p>
    <w:p w14:paraId="47C4F5F1" w14:textId="77777777" w:rsidR="00226F37" w:rsidRPr="00C87BC5" w:rsidRDefault="00226F37" w:rsidP="00226F37">
      <w:pPr>
        <w:rPr>
          <w:lang w:val="es-CO"/>
        </w:rPr>
      </w:pPr>
    </w:p>
    <w:p w14:paraId="6A1BF7CA" w14:textId="77777777" w:rsidR="00226F37" w:rsidRPr="00C87BC5" w:rsidRDefault="00226F37" w:rsidP="00226F37">
      <w:pPr>
        <w:rPr>
          <w:lang w:val="es-CO"/>
        </w:rPr>
      </w:pPr>
    </w:p>
    <w:p w14:paraId="4DFDE709" w14:textId="77777777" w:rsidR="00226F37" w:rsidRPr="00C87BC5" w:rsidRDefault="00226F37" w:rsidP="00226F37">
      <w:pPr>
        <w:tabs>
          <w:tab w:val="left" w:pos="5760"/>
          <w:tab w:val="left" w:pos="6480"/>
          <w:tab w:val="left" w:pos="8640"/>
        </w:tabs>
        <w:rPr>
          <w:lang w:val="es-CO"/>
        </w:rPr>
      </w:pPr>
      <w:r w:rsidRPr="00C87BC5">
        <w:rPr>
          <w:lang w:val="es-CO"/>
        </w:rPr>
        <w:t xml:space="preserve">Autorizado por: </w:t>
      </w:r>
      <w:r w:rsidRPr="00C87BC5">
        <w:rPr>
          <w:u w:val="single"/>
          <w:lang w:val="es-CO"/>
        </w:rPr>
        <w:tab/>
      </w:r>
      <w:r w:rsidRPr="00C87BC5">
        <w:rPr>
          <w:lang w:val="es-CO"/>
        </w:rPr>
        <w:tab/>
        <w:t xml:space="preserve">Fecha: </w:t>
      </w:r>
      <w:r w:rsidRPr="00C87BC5">
        <w:rPr>
          <w:u w:val="single"/>
          <w:lang w:val="es-CO"/>
        </w:rPr>
        <w:tab/>
      </w:r>
    </w:p>
    <w:p w14:paraId="20951844" w14:textId="77777777" w:rsidR="00226F37" w:rsidRPr="00C87BC5" w:rsidRDefault="00226F37" w:rsidP="00226F37">
      <w:pPr>
        <w:ind w:left="1620"/>
        <w:rPr>
          <w:lang w:val="es-CO"/>
        </w:rPr>
      </w:pPr>
      <w:r w:rsidRPr="00C87BC5">
        <w:rPr>
          <w:lang w:val="es-CO"/>
        </w:rPr>
        <w:t>(Contratante)</w:t>
      </w:r>
    </w:p>
    <w:p w14:paraId="12D0B3EF" w14:textId="77777777" w:rsidR="00226F37" w:rsidRPr="00C87BC5" w:rsidRDefault="00226F37" w:rsidP="00226F37">
      <w:pPr>
        <w:rPr>
          <w:lang w:val="es-CO"/>
        </w:rPr>
      </w:pPr>
    </w:p>
    <w:p w14:paraId="6B939962" w14:textId="77777777" w:rsidR="00226F37" w:rsidRPr="00C87BC5" w:rsidRDefault="00226F37" w:rsidP="00226F37">
      <w:pPr>
        <w:rPr>
          <w:lang w:val="es-CO"/>
        </w:rPr>
      </w:pPr>
    </w:p>
    <w:p w14:paraId="18704256" w14:textId="77777777" w:rsidR="00226F37" w:rsidRPr="00C87BC5" w:rsidRDefault="00226F37" w:rsidP="00226F37">
      <w:pPr>
        <w:tabs>
          <w:tab w:val="left" w:pos="5760"/>
          <w:tab w:val="left" w:pos="6480"/>
          <w:tab w:val="left" w:pos="8640"/>
        </w:tabs>
        <w:rPr>
          <w:lang w:val="es-CO"/>
        </w:rPr>
      </w:pPr>
      <w:r w:rsidRPr="00C87BC5">
        <w:rPr>
          <w:lang w:val="es-CO"/>
        </w:rPr>
        <w:t xml:space="preserve">Aceptado por: </w:t>
      </w:r>
      <w:r w:rsidRPr="00C87BC5">
        <w:rPr>
          <w:u w:val="single"/>
          <w:lang w:val="es-CO"/>
        </w:rPr>
        <w:tab/>
      </w:r>
      <w:r w:rsidRPr="00C87BC5">
        <w:rPr>
          <w:lang w:val="es-CO"/>
        </w:rPr>
        <w:tab/>
        <w:t xml:space="preserve">Fecha: </w:t>
      </w:r>
      <w:r w:rsidRPr="00C87BC5">
        <w:rPr>
          <w:u w:val="single"/>
          <w:lang w:val="es-CO"/>
        </w:rPr>
        <w:tab/>
      </w:r>
    </w:p>
    <w:p w14:paraId="25AD88ED" w14:textId="77777777" w:rsidR="00226F37" w:rsidRPr="00C87BC5" w:rsidRDefault="00226F37" w:rsidP="00226F37">
      <w:pPr>
        <w:jc w:val="left"/>
        <w:rPr>
          <w:lang w:val="es-CO"/>
        </w:rPr>
      </w:pPr>
      <w:r w:rsidRPr="00C87BC5">
        <w:rPr>
          <w:lang w:val="es-CO"/>
        </w:rPr>
        <w:tab/>
      </w:r>
      <w:r w:rsidRPr="00C87BC5">
        <w:rPr>
          <w:lang w:val="es-CO"/>
        </w:rPr>
        <w:tab/>
        <w:t>(Contratista)</w:t>
      </w:r>
    </w:p>
    <w:p w14:paraId="0D6AC1F8" w14:textId="77777777" w:rsidR="00226F37" w:rsidRPr="00C87BC5" w:rsidRDefault="00226F37" w:rsidP="00226F37">
      <w:pPr>
        <w:pStyle w:val="SecVI-Header3"/>
        <w:rPr>
          <w:lang w:val="es-CO"/>
        </w:rPr>
      </w:pPr>
      <w:r w:rsidRPr="00C87BC5">
        <w:rPr>
          <w:lang w:val="es-CO"/>
        </w:rPr>
        <w:br w:type="page"/>
      </w:r>
      <w:bookmarkStart w:id="186" w:name="_Toc190498615"/>
      <w:bookmarkStart w:id="187" w:name="_Toc233876768"/>
      <w:bookmarkStart w:id="188" w:name="_Toc233876787"/>
      <w:r w:rsidRPr="00C87BC5">
        <w:rPr>
          <w:lang w:val="es-CO"/>
        </w:rPr>
        <w:lastRenderedPageBreak/>
        <w:t xml:space="preserve">Anexo 6. Orden de </w:t>
      </w:r>
      <w:r w:rsidR="003758D7" w:rsidRPr="00C87BC5">
        <w:rPr>
          <w:lang w:val="es-CO"/>
        </w:rPr>
        <w:t>M</w:t>
      </w:r>
      <w:r w:rsidRPr="00C87BC5">
        <w:rPr>
          <w:lang w:val="es-CO"/>
        </w:rPr>
        <w:t>odificación con Acuerdo Pendiente</w:t>
      </w:r>
      <w:bookmarkEnd w:id="186"/>
      <w:bookmarkEnd w:id="187"/>
      <w:bookmarkEnd w:id="188"/>
    </w:p>
    <w:p w14:paraId="53A000B6" w14:textId="77777777" w:rsidR="00226F37" w:rsidRPr="00C87BC5" w:rsidRDefault="00226F37" w:rsidP="00226F37">
      <w:pPr>
        <w:rPr>
          <w:lang w:val="es-CO"/>
        </w:rPr>
      </w:pPr>
    </w:p>
    <w:p w14:paraId="3C483A1B" w14:textId="77777777" w:rsidR="00226F37" w:rsidRPr="00C87BC5" w:rsidRDefault="00226F37" w:rsidP="00226F37">
      <w:pPr>
        <w:jc w:val="center"/>
        <w:rPr>
          <w:lang w:val="es-CO"/>
        </w:rPr>
      </w:pPr>
      <w:r w:rsidRPr="00C87BC5">
        <w:rPr>
          <w:lang w:val="es-CO"/>
        </w:rPr>
        <w:t>(Membrete del Contratante)</w:t>
      </w:r>
    </w:p>
    <w:p w14:paraId="39E9FE8B" w14:textId="77777777" w:rsidR="00226F37" w:rsidRPr="00C87BC5" w:rsidRDefault="00226F37" w:rsidP="00226F37">
      <w:pPr>
        <w:rPr>
          <w:lang w:val="es-CO"/>
        </w:rPr>
      </w:pPr>
    </w:p>
    <w:p w14:paraId="60D6E114" w14:textId="77777777" w:rsidR="00226F37" w:rsidRPr="00C87BC5" w:rsidRDefault="00226F37" w:rsidP="00226F37">
      <w:pPr>
        <w:tabs>
          <w:tab w:val="left" w:pos="6480"/>
          <w:tab w:val="left" w:pos="9000"/>
        </w:tabs>
        <w:rPr>
          <w:lang w:val="es-CO"/>
        </w:rPr>
      </w:pPr>
      <w:r w:rsidRPr="00C87BC5">
        <w:rPr>
          <w:lang w:val="es-CO"/>
        </w:rPr>
        <w:t xml:space="preserve">A: </w:t>
      </w:r>
      <w:r w:rsidRPr="00C87BC5">
        <w:rPr>
          <w:i/>
          <w:sz w:val="20"/>
          <w:lang w:val="es-CO"/>
        </w:rPr>
        <w:t>_______________________________</w:t>
      </w:r>
      <w:r w:rsidRPr="00C87BC5">
        <w:rPr>
          <w:lang w:val="es-CO"/>
        </w:rPr>
        <w:tab/>
        <w:t xml:space="preserve">Fecha: </w:t>
      </w:r>
      <w:r w:rsidRPr="00C87BC5">
        <w:rPr>
          <w:u w:val="single"/>
          <w:lang w:val="es-CO"/>
        </w:rPr>
        <w:tab/>
      </w:r>
    </w:p>
    <w:p w14:paraId="2E859A27" w14:textId="77777777" w:rsidR="00226F37" w:rsidRPr="00C87BC5" w:rsidRDefault="00226F37" w:rsidP="00226F37">
      <w:pPr>
        <w:rPr>
          <w:lang w:val="es-CO"/>
        </w:rPr>
      </w:pPr>
    </w:p>
    <w:p w14:paraId="5677947F" w14:textId="77777777" w:rsidR="00226F37" w:rsidRPr="00C87BC5" w:rsidRDefault="00226F37" w:rsidP="00226F37">
      <w:pPr>
        <w:rPr>
          <w:i/>
          <w:sz w:val="20"/>
          <w:lang w:val="es-CO"/>
        </w:rPr>
      </w:pPr>
      <w:r w:rsidRPr="00C87BC5">
        <w:rPr>
          <w:lang w:val="es-CO"/>
        </w:rPr>
        <w:t xml:space="preserve">Atención: </w:t>
      </w:r>
      <w:r w:rsidRPr="00C87BC5">
        <w:rPr>
          <w:i/>
          <w:sz w:val="20"/>
          <w:lang w:val="es-CO"/>
        </w:rPr>
        <w:t>_______________________________</w:t>
      </w:r>
    </w:p>
    <w:p w14:paraId="4488AD2B" w14:textId="77777777" w:rsidR="00226F37" w:rsidRPr="00C87BC5" w:rsidRDefault="00226F37" w:rsidP="00226F37">
      <w:pPr>
        <w:rPr>
          <w:lang w:val="es-CO"/>
        </w:rPr>
      </w:pPr>
    </w:p>
    <w:p w14:paraId="4A682D14" w14:textId="77777777" w:rsidR="00226F37" w:rsidRPr="00C87BC5" w:rsidRDefault="00226F37" w:rsidP="00226F37">
      <w:pPr>
        <w:rPr>
          <w:lang w:val="es-CO"/>
        </w:rPr>
      </w:pPr>
      <w:r w:rsidRPr="00C87BC5">
        <w:rPr>
          <w:lang w:val="es-CO"/>
        </w:rPr>
        <w:t xml:space="preserve">Nombre del Contrato: </w:t>
      </w:r>
      <w:r w:rsidRPr="00C87BC5">
        <w:rPr>
          <w:i/>
          <w:sz w:val="20"/>
          <w:lang w:val="es-CO"/>
        </w:rPr>
        <w:t>_______________________________</w:t>
      </w:r>
    </w:p>
    <w:p w14:paraId="199625AB" w14:textId="77777777" w:rsidR="00226F37" w:rsidRPr="00C87BC5" w:rsidRDefault="00226F37" w:rsidP="00226F37">
      <w:pPr>
        <w:rPr>
          <w:lang w:val="es-CO"/>
        </w:rPr>
      </w:pPr>
      <w:r w:rsidRPr="00C87BC5">
        <w:rPr>
          <w:lang w:val="es-CO"/>
        </w:rPr>
        <w:t xml:space="preserve">Número del Contrato: </w:t>
      </w:r>
      <w:r w:rsidRPr="00C87BC5">
        <w:rPr>
          <w:i/>
          <w:sz w:val="20"/>
          <w:lang w:val="es-CO"/>
        </w:rPr>
        <w:t>_______________________________</w:t>
      </w:r>
    </w:p>
    <w:p w14:paraId="302FDCF3" w14:textId="77777777" w:rsidR="00226F37" w:rsidRPr="00C87BC5" w:rsidRDefault="00226F37" w:rsidP="00226F37">
      <w:pPr>
        <w:rPr>
          <w:lang w:val="es-CO"/>
        </w:rPr>
      </w:pPr>
    </w:p>
    <w:p w14:paraId="373C2939" w14:textId="77777777" w:rsidR="00226F37" w:rsidRPr="00C87BC5" w:rsidRDefault="00226F37" w:rsidP="00226F37">
      <w:pPr>
        <w:rPr>
          <w:lang w:val="es-CO"/>
        </w:rPr>
      </w:pPr>
    </w:p>
    <w:p w14:paraId="1A064C79" w14:textId="77777777" w:rsidR="00226F37" w:rsidRPr="00C87BC5" w:rsidRDefault="00901122" w:rsidP="00226F37">
      <w:pPr>
        <w:rPr>
          <w:lang w:val="es-CO"/>
        </w:rPr>
      </w:pPr>
      <w:r w:rsidRPr="00C87BC5">
        <w:rPr>
          <w:lang w:val="es-CO"/>
        </w:rPr>
        <w:t>Estimados</w:t>
      </w:r>
      <w:r w:rsidR="00226F37" w:rsidRPr="00C87BC5">
        <w:rPr>
          <w:lang w:val="es-CO"/>
        </w:rPr>
        <w:t>:</w:t>
      </w:r>
    </w:p>
    <w:p w14:paraId="7EB06C7C" w14:textId="77777777" w:rsidR="00226F37" w:rsidRPr="00C87BC5" w:rsidRDefault="00226F37" w:rsidP="00226F37">
      <w:pPr>
        <w:rPr>
          <w:lang w:val="es-CO"/>
        </w:rPr>
      </w:pPr>
    </w:p>
    <w:p w14:paraId="513EC988" w14:textId="77777777" w:rsidR="00226F37" w:rsidRPr="00C87BC5" w:rsidRDefault="00226F37" w:rsidP="00226F37">
      <w:pPr>
        <w:rPr>
          <w:lang w:val="es-CO"/>
        </w:rPr>
      </w:pPr>
      <w:r w:rsidRPr="00C87BC5">
        <w:rPr>
          <w:lang w:val="es-CO"/>
        </w:rPr>
        <w:t xml:space="preserve">Por la presente les impartimos instrucciones de ejecutar los trabajos relativos a la orden de modificación que se detalla a continuación, de conformidad con la </w:t>
      </w:r>
      <w:r w:rsidR="00473624" w:rsidRPr="00C87BC5">
        <w:rPr>
          <w:lang w:val="es-CO"/>
        </w:rPr>
        <w:t>Cláusula</w:t>
      </w:r>
      <w:r w:rsidRPr="00C87BC5">
        <w:rPr>
          <w:lang w:val="es-CO"/>
        </w:rPr>
        <w:t xml:space="preserve"> 39 de las </w:t>
      </w:r>
      <w:r w:rsidR="008D7DC1" w:rsidRPr="00C87BC5">
        <w:rPr>
          <w:lang w:val="es-CO"/>
        </w:rPr>
        <w:t>Condiciones Generales</w:t>
      </w:r>
      <w:r w:rsidRPr="00C87BC5">
        <w:rPr>
          <w:lang w:val="es-CO"/>
        </w:rPr>
        <w:t>.</w:t>
      </w:r>
    </w:p>
    <w:p w14:paraId="70C6433D" w14:textId="77777777" w:rsidR="00226F37" w:rsidRPr="00C87BC5" w:rsidRDefault="00226F37" w:rsidP="00226F37">
      <w:pPr>
        <w:rPr>
          <w:lang w:val="es-CO"/>
        </w:rPr>
      </w:pPr>
    </w:p>
    <w:p w14:paraId="010E7D64" w14:textId="77777777" w:rsidR="00226F37" w:rsidRPr="00C87BC5" w:rsidRDefault="00226F37" w:rsidP="00226F37">
      <w:pPr>
        <w:ind w:left="540" w:hanging="540"/>
        <w:rPr>
          <w:lang w:val="es-CO"/>
        </w:rPr>
      </w:pPr>
      <w:r w:rsidRPr="00C87BC5">
        <w:rPr>
          <w:lang w:val="es-CO"/>
        </w:rPr>
        <w:t>1.</w:t>
      </w:r>
      <w:r w:rsidRPr="00C87BC5">
        <w:rPr>
          <w:lang w:val="es-CO"/>
        </w:rPr>
        <w:tab/>
        <w:t xml:space="preserve">Título de la modificación: </w:t>
      </w:r>
      <w:r w:rsidRPr="00C87BC5">
        <w:rPr>
          <w:i/>
          <w:sz w:val="20"/>
          <w:lang w:val="es-CO"/>
        </w:rPr>
        <w:t>_______________________________</w:t>
      </w:r>
    </w:p>
    <w:p w14:paraId="23ED0D1E" w14:textId="77777777" w:rsidR="00226F37" w:rsidRPr="00C87BC5" w:rsidRDefault="00226F37" w:rsidP="00226F37">
      <w:pPr>
        <w:ind w:left="540" w:hanging="540"/>
        <w:rPr>
          <w:lang w:val="es-CO"/>
        </w:rPr>
      </w:pPr>
    </w:p>
    <w:p w14:paraId="581CFCAF" w14:textId="77777777" w:rsidR="00226F37" w:rsidRPr="00C87BC5" w:rsidRDefault="00226F37" w:rsidP="00226F37">
      <w:pPr>
        <w:tabs>
          <w:tab w:val="left" w:pos="7560"/>
        </w:tabs>
        <w:ind w:left="540" w:hanging="540"/>
        <w:rPr>
          <w:lang w:val="es-CO"/>
        </w:rPr>
      </w:pPr>
      <w:r w:rsidRPr="00C87BC5">
        <w:rPr>
          <w:lang w:val="es-CO"/>
        </w:rPr>
        <w:t>2.</w:t>
      </w:r>
      <w:r w:rsidRPr="00C87BC5">
        <w:rPr>
          <w:lang w:val="es-CO"/>
        </w:rPr>
        <w:tab/>
        <w:t>Solicitud del Contratante para presentar una propuesta de modificación No</w:t>
      </w:r>
      <w:proofErr w:type="gramStart"/>
      <w:r w:rsidRPr="00C87BC5">
        <w:rPr>
          <w:lang w:val="es-CO"/>
        </w:rPr>
        <w:t>./</w:t>
      </w:r>
      <w:proofErr w:type="gramEnd"/>
      <w:r w:rsidRPr="00C87BC5">
        <w:rPr>
          <w:lang w:val="es-CO"/>
        </w:rPr>
        <w:t xml:space="preserve">Rev.: </w:t>
      </w:r>
      <w:r w:rsidRPr="00C87BC5">
        <w:rPr>
          <w:i/>
          <w:sz w:val="20"/>
          <w:lang w:val="es-CO"/>
        </w:rPr>
        <w:t>_______________________________</w:t>
      </w:r>
      <w:r w:rsidRPr="00C87BC5">
        <w:rPr>
          <w:lang w:val="es-CO"/>
        </w:rPr>
        <w:t xml:space="preserve"> de fecha: </w:t>
      </w:r>
      <w:r w:rsidRPr="00C87BC5">
        <w:rPr>
          <w:i/>
          <w:sz w:val="20"/>
          <w:lang w:val="es-CO"/>
        </w:rPr>
        <w:t>__________</w:t>
      </w:r>
    </w:p>
    <w:p w14:paraId="6B16A12C" w14:textId="77777777" w:rsidR="00226F37" w:rsidRPr="00C87BC5" w:rsidRDefault="00226F37" w:rsidP="00226F37">
      <w:pPr>
        <w:ind w:left="540" w:hanging="540"/>
        <w:rPr>
          <w:lang w:val="es-CO"/>
        </w:rPr>
      </w:pPr>
    </w:p>
    <w:p w14:paraId="5E32042D" w14:textId="77777777" w:rsidR="00226F37" w:rsidRPr="00C87BC5" w:rsidRDefault="00226F37" w:rsidP="00226F37">
      <w:pPr>
        <w:tabs>
          <w:tab w:val="left" w:pos="7560"/>
        </w:tabs>
        <w:ind w:left="540" w:hanging="540"/>
        <w:rPr>
          <w:lang w:val="es-CO"/>
        </w:rPr>
      </w:pPr>
      <w:r w:rsidRPr="00C87BC5">
        <w:rPr>
          <w:lang w:val="es-CO"/>
        </w:rPr>
        <w:t>3.</w:t>
      </w:r>
      <w:r w:rsidRPr="00C87BC5">
        <w:rPr>
          <w:lang w:val="es-CO"/>
        </w:rPr>
        <w:tab/>
        <w:t>Propuesta de modificación del Contratista No</w:t>
      </w:r>
      <w:proofErr w:type="gramStart"/>
      <w:r w:rsidRPr="00C87BC5">
        <w:rPr>
          <w:lang w:val="es-CO"/>
        </w:rPr>
        <w:t>./</w:t>
      </w:r>
      <w:proofErr w:type="gramEnd"/>
      <w:r w:rsidRPr="00C87BC5">
        <w:rPr>
          <w:lang w:val="es-CO"/>
        </w:rPr>
        <w:t xml:space="preserve">Rev.: </w:t>
      </w:r>
      <w:r w:rsidRPr="00C87BC5">
        <w:rPr>
          <w:i/>
          <w:sz w:val="20"/>
          <w:lang w:val="es-CO"/>
        </w:rPr>
        <w:t xml:space="preserve">________________________________ </w:t>
      </w:r>
      <w:r w:rsidRPr="00C87BC5">
        <w:rPr>
          <w:lang w:val="es-CO"/>
        </w:rPr>
        <w:t xml:space="preserve">de fecha: </w:t>
      </w:r>
      <w:r w:rsidRPr="00C87BC5">
        <w:rPr>
          <w:i/>
          <w:sz w:val="20"/>
          <w:lang w:val="es-CO"/>
        </w:rPr>
        <w:t>__________</w:t>
      </w:r>
    </w:p>
    <w:p w14:paraId="3FD72177" w14:textId="77777777" w:rsidR="00226F37" w:rsidRPr="00C87BC5" w:rsidRDefault="00226F37" w:rsidP="00226F37">
      <w:pPr>
        <w:ind w:left="540" w:hanging="540"/>
        <w:rPr>
          <w:lang w:val="es-CO"/>
        </w:rPr>
      </w:pPr>
    </w:p>
    <w:p w14:paraId="3B2BBA62" w14:textId="77777777" w:rsidR="00226F37" w:rsidRPr="00C87BC5" w:rsidRDefault="00226F37" w:rsidP="00226F37">
      <w:pPr>
        <w:ind w:left="540" w:hanging="540"/>
        <w:rPr>
          <w:lang w:val="es-CO"/>
        </w:rPr>
      </w:pPr>
      <w:r w:rsidRPr="00C87BC5">
        <w:rPr>
          <w:lang w:val="es-CO"/>
        </w:rPr>
        <w:t>4.</w:t>
      </w:r>
      <w:r w:rsidRPr="00C87BC5">
        <w:rPr>
          <w:lang w:val="es-CO"/>
        </w:rPr>
        <w:tab/>
        <w:t xml:space="preserve">Breve descripción de la modificación: </w:t>
      </w:r>
      <w:r w:rsidRPr="00C87BC5">
        <w:rPr>
          <w:i/>
          <w:sz w:val="20"/>
          <w:lang w:val="es-CO"/>
        </w:rPr>
        <w:t>_______________________________</w:t>
      </w:r>
    </w:p>
    <w:p w14:paraId="179A0783" w14:textId="77777777" w:rsidR="00226F37" w:rsidRPr="00C87BC5" w:rsidRDefault="00226F37" w:rsidP="00226F37">
      <w:pPr>
        <w:ind w:left="540" w:hanging="540"/>
        <w:rPr>
          <w:lang w:val="es-CO"/>
        </w:rPr>
      </w:pPr>
    </w:p>
    <w:p w14:paraId="0B1EF220" w14:textId="77777777" w:rsidR="00226F37" w:rsidRPr="00C87BC5" w:rsidRDefault="00226F37" w:rsidP="00226F37">
      <w:pPr>
        <w:ind w:left="540" w:hanging="540"/>
        <w:rPr>
          <w:lang w:val="es-CO"/>
        </w:rPr>
      </w:pPr>
      <w:r w:rsidRPr="00C87BC5">
        <w:rPr>
          <w:lang w:val="es-CO"/>
        </w:rPr>
        <w:t>5.</w:t>
      </w:r>
      <w:r w:rsidRPr="00C87BC5">
        <w:rPr>
          <w:lang w:val="es-CO"/>
        </w:rPr>
        <w:tab/>
        <w:t xml:space="preserve">Instalaciones y/o No. del equipo relacionado con la modificación solicitada: </w:t>
      </w:r>
      <w:r w:rsidRPr="00C87BC5">
        <w:rPr>
          <w:i/>
          <w:sz w:val="20"/>
          <w:lang w:val="es-CO"/>
        </w:rPr>
        <w:t>_____________________________________________________</w:t>
      </w:r>
    </w:p>
    <w:p w14:paraId="3D3B7EAE" w14:textId="77777777" w:rsidR="00226F37" w:rsidRPr="00C87BC5" w:rsidRDefault="00226F37" w:rsidP="00226F37">
      <w:pPr>
        <w:ind w:left="540" w:hanging="540"/>
        <w:rPr>
          <w:lang w:val="es-CO"/>
        </w:rPr>
      </w:pPr>
    </w:p>
    <w:p w14:paraId="2E77B6DF" w14:textId="77777777" w:rsidR="00226F37" w:rsidRPr="00C87BC5" w:rsidRDefault="00226F37" w:rsidP="00226F37">
      <w:pPr>
        <w:ind w:left="540" w:hanging="540"/>
        <w:rPr>
          <w:lang w:val="es-CO"/>
        </w:rPr>
      </w:pPr>
      <w:r w:rsidRPr="00C87BC5">
        <w:rPr>
          <w:lang w:val="es-CO"/>
        </w:rPr>
        <w:t>6.</w:t>
      </w:r>
      <w:r w:rsidRPr="00C87BC5">
        <w:rPr>
          <w:lang w:val="es-CO"/>
        </w:rPr>
        <w:tab/>
        <w:t>Planos y/o documentos técnicos de referencia para la solicitud de modificación:</w:t>
      </w:r>
    </w:p>
    <w:p w14:paraId="41AF64CD" w14:textId="77777777" w:rsidR="00226F37" w:rsidRPr="00C87BC5" w:rsidRDefault="00226F37" w:rsidP="00226F37">
      <w:pPr>
        <w:ind w:left="540" w:hanging="540"/>
        <w:rPr>
          <w:lang w:val="es-CO"/>
        </w:rPr>
      </w:pPr>
    </w:p>
    <w:p w14:paraId="00BAD382" w14:textId="77777777" w:rsidR="00226F37" w:rsidRPr="00C87BC5" w:rsidRDefault="00226F37" w:rsidP="00226F37">
      <w:pPr>
        <w:tabs>
          <w:tab w:val="left" w:pos="4320"/>
        </w:tabs>
        <w:ind w:left="540"/>
        <w:rPr>
          <w:lang w:val="es-CO"/>
        </w:rPr>
      </w:pPr>
      <w:r w:rsidRPr="00C87BC5">
        <w:rPr>
          <w:u w:val="single"/>
          <w:lang w:val="es-CO"/>
        </w:rPr>
        <w:t>Plano/Documento No.</w:t>
      </w:r>
      <w:r w:rsidRPr="00C87BC5">
        <w:rPr>
          <w:lang w:val="es-CO"/>
        </w:rPr>
        <w:tab/>
      </w:r>
      <w:r w:rsidRPr="00C87BC5">
        <w:rPr>
          <w:u w:val="single"/>
          <w:lang w:val="es-CO"/>
        </w:rPr>
        <w:t>Descripción</w:t>
      </w:r>
    </w:p>
    <w:p w14:paraId="1A50DD33" w14:textId="77777777" w:rsidR="00226F37" w:rsidRPr="00C87BC5" w:rsidRDefault="00226F37" w:rsidP="00226F37">
      <w:pPr>
        <w:rPr>
          <w:lang w:val="es-CO"/>
        </w:rPr>
      </w:pPr>
    </w:p>
    <w:p w14:paraId="2B429F22" w14:textId="77777777" w:rsidR="00226F37" w:rsidRPr="00C87BC5" w:rsidRDefault="00226F37" w:rsidP="00226F37">
      <w:pPr>
        <w:rPr>
          <w:lang w:val="es-CO"/>
        </w:rPr>
      </w:pPr>
    </w:p>
    <w:p w14:paraId="35DFA3C5" w14:textId="77777777" w:rsidR="00226F37" w:rsidRPr="00C87BC5" w:rsidRDefault="00226F37" w:rsidP="00226F37">
      <w:pPr>
        <w:ind w:left="540" w:hanging="540"/>
        <w:rPr>
          <w:lang w:val="es-CO"/>
        </w:rPr>
      </w:pPr>
      <w:r w:rsidRPr="00C87BC5">
        <w:rPr>
          <w:lang w:val="es-CO"/>
        </w:rPr>
        <w:t>7.</w:t>
      </w:r>
      <w:r w:rsidRPr="00C87BC5">
        <w:rPr>
          <w:lang w:val="es-CO"/>
        </w:rPr>
        <w:tab/>
        <w:t>Ajuste del plazo de terminación de las instalaciones:</w:t>
      </w:r>
    </w:p>
    <w:p w14:paraId="5F9A988A" w14:textId="77777777" w:rsidR="00226F37" w:rsidRPr="00C87BC5" w:rsidRDefault="00226F37" w:rsidP="00226F37">
      <w:pPr>
        <w:ind w:left="540" w:hanging="540"/>
        <w:rPr>
          <w:lang w:val="es-CO"/>
        </w:rPr>
      </w:pPr>
    </w:p>
    <w:p w14:paraId="48DAD1BB" w14:textId="77777777" w:rsidR="00226F37" w:rsidRPr="00C87BC5" w:rsidRDefault="00226F37" w:rsidP="00226F37">
      <w:pPr>
        <w:ind w:left="540" w:hanging="540"/>
        <w:rPr>
          <w:lang w:val="es-CO"/>
        </w:rPr>
      </w:pPr>
      <w:r w:rsidRPr="00C87BC5">
        <w:rPr>
          <w:lang w:val="es-CO"/>
        </w:rPr>
        <w:t>8.</w:t>
      </w:r>
      <w:r w:rsidRPr="00C87BC5">
        <w:rPr>
          <w:lang w:val="es-CO"/>
        </w:rPr>
        <w:tab/>
        <w:t xml:space="preserve">Otros cambios en las </w:t>
      </w:r>
      <w:r w:rsidR="00DD65DF" w:rsidRPr="00C87BC5">
        <w:rPr>
          <w:lang w:val="es-CO"/>
        </w:rPr>
        <w:t>condiciones contractuales</w:t>
      </w:r>
      <w:r w:rsidRPr="00C87BC5">
        <w:rPr>
          <w:lang w:val="es-CO"/>
        </w:rPr>
        <w:t>:</w:t>
      </w:r>
    </w:p>
    <w:p w14:paraId="0DACC67B" w14:textId="77777777" w:rsidR="00226F37" w:rsidRPr="00C87BC5" w:rsidRDefault="00226F37" w:rsidP="00226F37">
      <w:pPr>
        <w:ind w:left="540" w:hanging="540"/>
        <w:rPr>
          <w:lang w:val="es-CO"/>
        </w:rPr>
      </w:pPr>
    </w:p>
    <w:p w14:paraId="38472477" w14:textId="77777777" w:rsidR="00226F37" w:rsidRPr="00C87BC5" w:rsidRDefault="00226F37" w:rsidP="00226F37">
      <w:pPr>
        <w:ind w:left="540" w:hanging="540"/>
        <w:rPr>
          <w:lang w:val="es-CO"/>
        </w:rPr>
      </w:pPr>
      <w:r w:rsidRPr="00C87BC5">
        <w:rPr>
          <w:lang w:val="es-CO"/>
        </w:rPr>
        <w:t>9.</w:t>
      </w:r>
      <w:r w:rsidRPr="00C87BC5">
        <w:rPr>
          <w:lang w:val="es-CO"/>
        </w:rPr>
        <w:tab/>
        <w:t>Otras condiciones:</w:t>
      </w:r>
    </w:p>
    <w:p w14:paraId="1C4EC386" w14:textId="77777777" w:rsidR="00226F37" w:rsidRPr="00C87BC5" w:rsidRDefault="00226F37" w:rsidP="00226F37">
      <w:pPr>
        <w:rPr>
          <w:lang w:val="es-CO"/>
        </w:rPr>
      </w:pPr>
    </w:p>
    <w:p w14:paraId="14AF9A70" w14:textId="77777777" w:rsidR="00226F37" w:rsidRPr="00C87BC5" w:rsidRDefault="00226F37" w:rsidP="00226F37">
      <w:pPr>
        <w:tabs>
          <w:tab w:val="left" w:pos="7200"/>
        </w:tabs>
        <w:rPr>
          <w:lang w:val="es-CO"/>
        </w:rPr>
      </w:pPr>
      <w:r w:rsidRPr="00C87BC5">
        <w:rPr>
          <w:lang w:val="es-CO"/>
        </w:rPr>
        <w:br w:type="page"/>
      </w:r>
      <w:r w:rsidRPr="00C87BC5">
        <w:rPr>
          <w:u w:val="single"/>
          <w:lang w:val="es-CO"/>
        </w:rPr>
        <w:lastRenderedPageBreak/>
        <w:tab/>
      </w:r>
    </w:p>
    <w:p w14:paraId="2FC47B5A" w14:textId="77777777" w:rsidR="00226F37" w:rsidRPr="00C87BC5" w:rsidRDefault="00226F37" w:rsidP="00226F37">
      <w:pPr>
        <w:rPr>
          <w:lang w:val="es-CO"/>
        </w:rPr>
      </w:pPr>
      <w:r w:rsidRPr="00C87BC5">
        <w:rPr>
          <w:lang w:val="es-CO"/>
        </w:rPr>
        <w:t>(Nombre del Contratante)</w:t>
      </w:r>
    </w:p>
    <w:p w14:paraId="1FBCFC2C" w14:textId="77777777" w:rsidR="00226F37" w:rsidRPr="00C87BC5" w:rsidRDefault="00226F37" w:rsidP="00226F37">
      <w:pPr>
        <w:rPr>
          <w:lang w:val="es-CO"/>
        </w:rPr>
      </w:pPr>
    </w:p>
    <w:p w14:paraId="3022DA9C" w14:textId="77777777" w:rsidR="00226F37" w:rsidRPr="00C87BC5" w:rsidRDefault="00226F37" w:rsidP="00226F37">
      <w:pPr>
        <w:rPr>
          <w:lang w:val="es-CO"/>
        </w:rPr>
      </w:pPr>
    </w:p>
    <w:p w14:paraId="4429561B" w14:textId="77777777" w:rsidR="00226F37" w:rsidRPr="00C87BC5" w:rsidRDefault="00226F37" w:rsidP="00226F37">
      <w:pPr>
        <w:rPr>
          <w:lang w:val="es-CO"/>
        </w:rPr>
      </w:pPr>
    </w:p>
    <w:p w14:paraId="00D935EF" w14:textId="77777777" w:rsidR="00226F37" w:rsidRPr="00C87BC5" w:rsidRDefault="00226F37" w:rsidP="00226F37">
      <w:pPr>
        <w:tabs>
          <w:tab w:val="left" w:pos="7200"/>
        </w:tabs>
        <w:rPr>
          <w:u w:val="single"/>
          <w:lang w:val="es-CO"/>
        </w:rPr>
      </w:pPr>
      <w:r w:rsidRPr="00C87BC5">
        <w:rPr>
          <w:u w:val="single"/>
          <w:lang w:val="es-CO"/>
        </w:rPr>
        <w:tab/>
      </w:r>
    </w:p>
    <w:p w14:paraId="27F6C96C" w14:textId="77777777" w:rsidR="00226F37" w:rsidRPr="00C87BC5" w:rsidRDefault="00226F37" w:rsidP="00226F37">
      <w:pPr>
        <w:rPr>
          <w:lang w:val="es-CO"/>
        </w:rPr>
      </w:pPr>
      <w:r w:rsidRPr="00C87BC5">
        <w:rPr>
          <w:lang w:val="es-CO"/>
        </w:rPr>
        <w:t>(Firma)</w:t>
      </w:r>
    </w:p>
    <w:p w14:paraId="419A0588" w14:textId="77777777" w:rsidR="00226F37" w:rsidRPr="00C87BC5" w:rsidRDefault="00226F37" w:rsidP="00226F37">
      <w:pPr>
        <w:rPr>
          <w:lang w:val="es-CO"/>
        </w:rPr>
      </w:pPr>
    </w:p>
    <w:p w14:paraId="4CD31AD2" w14:textId="77777777" w:rsidR="00226F37" w:rsidRPr="00C87BC5" w:rsidRDefault="00226F37" w:rsidP="00226F37">
      <w:pPr>
        <w:rPr>
          <w:lang w:val="es-CO"/>
        </w:rPr>
      </w:pPr>
    </w:p>
    <w:p w14:paraId="59B8B55E" w14:textId="77777777" w:rsidR="00226F37" w:rsidRPr="00C87BC5" w:rsidRDefault="00226F37" w:rsidP="00226F37">
      <w:pPr>
        <w:rPr>
          <w:lang w:val="es-CO"/>
        </w:rPr>
      </w:pPr>
    </w:p>
    <w:p w14:paraId="1E12B124" w14:textId="77777777" w:rsidR="00226F37" w:rsidRPr="00C87BC5" w:rsidRDefault="00226F37" w:rsidP="00226F37">
      <w:pPr>
        <w:tabs>
          <w:tab w:val="left" w:pos="7200"/>
        </w:tabs>
        <w:rPr>
          <w:lang w:val="es-CO"/>
        </w:rPr>
      </w:pPr>
      <w:r w:rsidRPr="00C87BC5">
        <w:rPr>
          <w:u w:val="single"/>
          <w:lang w:val="es-CO"/>
        </w:rPr>
        <w:tab/>
      </w:r>
    </w:p>
    <w:p w14:paraId="4E226B53" w14:textId="77777777" w:rsidR="00226F37" w:rsidRPr="00C87BC5" w:rsidRDefault="00226F37" w:rsidP="00226F37">
      <w:pPr>
        <w:rPr>
          <w:lang w:val="es-CO"/>
        </w:rPr>
      </w:pPr>
      <w:r w:rsidRPr="00C87BC5">
        <w:rPr>
          <w:lang w:val="es-CO"/>
        </w:rPr>
        <w:t>(Nombre del firmante)</w:t>
      </w:r>
    </w:p>
    <w:p w14:paraId="197C204D" w14:textId="77777777" w:rsidR="00226F37" w:rsidRPr="00C87BC5" w:rsidRDefault="00226F37" w:rsidP="00226F37">
      <w:pPr>
        <w:rPr>
          <w:lang w:val="es-CO"/>
        </w:rPr>
      </w:pPr>
    </w:p>
    <w:p w14:paraId="49EFF8F2" w14:textId="77777777" w:rsidR="00226F37" w:rsidRPr="00C87BC5" w:rsidRDefault="00226F37" w:rsidP="00226F37">
      <w:pPr>
        <w:rPr>
          <w:lang w:val="es-CO"/>
        </w:rPr>
      </w:pPr>
    </w:p>
    <w:p w14:paraId="162E46FD" w14:textId="77777777" w:rsidR="00226F37" w:rsidRPr="00C87BC5" w:rsidRDefault="00226F37" w:rsidP="00226F37">
      <w:pPr>
        <w:rPr>
          <w:lang w:val="es-CO"/>
        </w:rPr>
      </w:pPr>
    </w:p>
    <w:p w14:paraId="0866210B" w14:textId="77777777" w:rsidR="00226F37" w:rsidRPr="00C87BC5" w:rsidRDefault="00226F37" w:rsidP="00226F37">
      <w:pPr>
        <w:tabs>
          <w:tab w:val="left" w:pos="7200"/>
        </w:tabs>
        <w:rPr>
          <w:lang w:val="es-CO"/>
        </w:rPr>
      </w:pPr>
      <w:r w:rsidRPr="00C87BC5">
        <w:rPr>
          <w:u w:val="single"/>
          <w:lang w:val="es-CO"/>
        </w:rPr>
        <w:tab/>
      </w:r>
    </w:p>
    <w:p w14:paraId="510E6143" w14:textId="77777777" w:rsidR="00226F37" w:rsidRPr="00C87BC5" w:rsidRDefault="00226F37" w:rsidP="00226F37">
      <w:pPr>
        <w:rPr>
          <w:lang w:val="es-CO"/>
        </w:rPr>
      </w:pPr>
      <w:r w:rsidRPr="00C87BC5">
        <w:rPr>
          <w:lang w:val="es-CO"/>
        </w:rPr>
        <w:t>(Cargo del firmante)</w:t>
      </w:r>
    </w:p>
    <w:p w14:paraId="2FB61F02" w14:textId="77777777" w:rsidR="00226F37" w:rsidRPr="00C87BC5" w:rsidRDefault="00226F37" w:rsidP="00226F37">
      <w:pPr>
        <w:rPr>
          <w:lang w:val="es-CO"/>
        </w:rPr>
      </w:pPr>
    </w:p>
    <w:p w14:paraId="78D05721" w14:textId="77777777" w:rsidR="00226F37" w:rsidRPr="00C87BC5" w:rsidRDefault="00226F37" w:rsidP="00226F37">
      <w:pPr>
        <w:pStyle w:val="SecVI-Header3"/>
        <w:rPr>
          <w:lang w:val="es-CO"/>
        </w:rPr>
      </w:pPr>
      <w:r w:rsidRPr="00C87BC5">
        <w:rPr>
          <w:lang w:val="es-CO"/>
        </w:rPr>
        <w:br w:type="page"/>
      </w:r>
      <w:bookmarkStart w:id="189" w:name="_Toc190498616"/>
      <w:bookmarkStart w:id="190" w:name="_Toc233876769"/>
      <w:bookmarkStart w:id="191" w:name="_Toc233876788"/>
      <w:r w:rsidRPr="00C87BC5">
        <w:rPr>
          <w:lang w:val="es-CO"/>
        </w:rPr>
        <w:lastRenderedPageBreak/>
        <w:t>Anexo 7. Solicitud de Propuesta de Modificación</w:t>
      </w:r>
      <w:bookmarkEnd w:id="189"/>
      <w:bookmarkEnd w:id="190"/>
      <w:bookmarkEnd w:id="191"/>
    </w:p>
    <w:p w14:paraId="6BAB9129" w14:textId="77777777" w:rsidR="00226F37" w:rsidRPr="00C87BC5" w:rsidRDefault="00226F37" w:rsidP="00226F37">
      <w:pPr>
        <w:rPr>
          <w:lang w:val="es-CO"/>
        </w:rPr>
      </w:pPr>
    </w:p>
    <w:p w14:paraId="2FECBB9F" w14:textId="77777777" w:rsidR="00226F37" w:rsidRPr="00C87BC5" w:rsidRDefault="00226F37" w:rsidP="00226F37">
      <w:pPr>
        <w:jc w:val="center"/>
        <w:rPr>
          <w:lang w:val="es-CO"/>
        </w:rPr>
      </w:pPr>
      <w:r w:rsidRPr="00C87BC5">
        <w:rPr>
          <w:lang w:val="es-CO"/>
        </w:rPr>
        <w:t>(Membrete del Contratista)</w:t>
      </w:r>
    </w:p>
    <w:p w14:paraId="27E681A1" w14:textId="77777777" w:rsidR="00226F37" w:rsidRPr="00C87BC5" w:rsidRDefault="00226F37" w:rsidP="00226F37">
      <w:pPr>
        <w:rPr>
          <w:lang w:val="es-CO"/>
        </w:rPr>
      </w:pPr>
    </w:p>
    <w:p w14:paraId="5107C02C" w14:textId="77777777" w:rsidR="00226F37" w:rsidRPr="00C87BC5" w:rsidRDefault="00226F37" w:rsidP="00226F37">
      <w:pPr>
        <w:tabs>
          <w:tab w:val="left" w:pos="6480"/>
          <w:tab w:val="left" w:pos="9000"/>
        </w:tabs>
        <w:rPr>
          <w:lang w:val="es-CO"/>
        </w:rPr>
      </w:pPr>
      <w:r w:rsidRPr="00C87BC5">
        <w:rPr>
          <w:lang w:val="es-CO"/>
        </w:rPr>
        <w:t xml:space="preserve">A: </w:t>
      </w:r>
      <w:r w:rsidRPr="00C87BC5">
        <w:rPr>
          <w:i/>
          <w:sz w:val="20"/>
          <w:lang w:val="es-CO"/>
        </w:rPr>
        <w:t>_______________________________</w:t>
      </w:r>
      <w:r w:rsidRPr="00C87BC5">
        <w:rPr>
          <w:lang w:val="es-CO"/>
        </w:rPr>
        <w:tab/>
        <w:t xml:space="preserve">Fecha: </w:t>
      </w:r>
      <w:r w:rsidRPr="00C87BC5">
        <w:rPr>
          <w:u w:val="single"/>
          <w:lang w:val="es-CO"/>
        </w:rPr>
        <w:tab/>
      </w:r>
    </w:p>
    <w:p w14:paraId="31644B26" w14:textId="77777777" w:rsidR="00226F37" w:rsidRPr="00C87BC5" w:rsidRDefault="00226F37" w:rsidP="00226F37">
      <w:pPr>
        <w:rPr>
          <w:lang w:val="es-CO"/>
        </w:rPr>
      </w:pPr>
    </w:p>
    <w:p w14:paraId="6FA3D19C" w14:textId="77777777" w:rsidR="00226F37" w:rsidRPr="00C87BC5" w:rsidRDefault="00226F37" w:rsidP="00226F37">
      <w:pPr>
        <w:rPr>
          <w:i/>
          <w:sz w:val="20"/>
          <w:lang w:val="es-CO"/>
        </w:rPr>
      </w:pPr>
      <w:r w:rsidRPr="00C87BC5">
        <w:rPr>
          <w:lang w:val="es-CO"/>
        </w:rPr>
        <w:t xml:space="preserve">Atención: </w:t>
      </w:r>
      <w:r w:rsidRPr="00C87BC5">
        <w:rPr>
          <w:i/>
          <w:sz w:val="20"/>
          <w:lang w:val="es-CO"/>
        </w:rPr>
        <w:t>_______________________________</w:t>
      </w:r>
    </w:p>
    <w:p w14:paraId="7AAD4195" w14:textId="77777777" w:rsidR="00226F37" w:rsidRPr="00C87BC5" w:rsidRDefault="00226F37" w:rsidP="00226F37">
      <w:pPr>
        <w:rPr>
          <w:lang w:val="es-CO"/>
        </w:rPr>
      </w:pPr>
    </w:p>
    <w:p w14:paraId="63B9F154" w14:textId="77777777" w:rsidR="00226F37" w:rsidRPr="00C87BC5" w:rsidRDefault="00226F37" w:rsidP="00226F37">
      <w:pPr>
        <w:rPr>
          <w:lang w:val="es-CO"/>
        </w:rPr>
      </w:pPr>
      <w:r w:rsidRPr="00C87BC5">
        <w:rPr>
          <w:lang w:val="es-CO"/>
        </w:rPr>
        <w:t xml:space="preserve">Nombre del Contrato: </w:t>
      </w:r>
      <w:r w:rsidRPr="00C87BC5">
        <w:rPr>
          <w:i/>
          <w:sz w:val="20"/>
          <w:lang w:val="es-CO"/>
        </w:rPr>
        <w:t>_______________________________</w:t>
      </w:r>
    </w:p>
    <w:p w14:paraId="6F6C1BA0" w14:textId="77777777" w:rsidR="00226F37" w:rsidRPr="00C87BC5" w:rsidRDefault="00226F37" w:rsidP="00226F37">
      <w:pPr>
        <w:rPr>
          <w:lang w:val="es-CO"/>
        </w:rPr>
      </w:pPr>
      <w:r w:rsidRPr="00C87BC5">
        <w:rPr>
          <w:lang w:val="es-CO"/>
        </w:rPr>
        <w:t xml:space="preserve">Número del Contrato: </w:t>
      </w:r>
      <w:r w:rsidRPr="00C87BC5">
        <w:rPr>
          <w:i/>
          <w:sz w:val="20"/>
          <w:lang w:val="es-CO"/>
        </w:rPr>
        <w:t>_______________________________</w:t>
      </w:r>
    </w:p>
    <w:p w14:paraId="216CA97C" w14:textId="77777777" w:rsidR="00226F37" w:rsidRPr="00C87BC5" w:rsidRDefault="00226F37" w:rsidP="00226F37">
      <w:pPr>
        <w:rPr>
          <w:lang w:val="es-CO"/>
        </w:rPr>
      </w:pPr>
    </w:p>
    <w:p w14:paraId="60AEC44D" w14:textId="77777777" w:rsidR="00226F37" w:rsidRPr="00C87BC5" w:rsidRDefault="002768BE" w:rsidP="00226F37">
      <w:pPr>
        <w:rPr>
          <w:lang w:val="es-CO"/>
        </w:rPr>
      </w:pPr>
      <w:r w:rsidRPr="00C87BC5">
        <w:rPr>
          <w:lang w:val="es-CO"/>
        </w:rPr>
        <w:t>Estimados</w:t>
      </w:r>
      <w:r w:rsidR="00226F37" w:rsidRPr="00C87BC5">
        <w:rPr>
          <w:lang w:val="es-CO"/>
        </w:rPr>
        <w:t>:</w:t>
      </w:r>
    </w:p>
    <w:p w14:paraId="2BAD980A" w14:textId="77777777" w:rsidR="00226F37" w:rsidRPr="00C87BC5" w:rsidRDefault="00226F37" w:rsidP="00226F37">
      <w:pPr>
        <w:rPr>
          <w:lang w:val="es-CO"/>
        </w:rPr>
      </w:pPr>
    </w:p>
    <w:p w14:paraId="3DAE77D9" w14:textId="77777777" w:rsidR="00226F37" w:rsidRPr="00C87BC5" w:rsidRDefault="00226F37" w:rsidP="00226F37">
      <w:pPr>
        <w:rPr>
          <w:lang w:val="es-CO"/>
        </w:rPr>
      </w:pPr>
      <w:r w:rsidRPr="00C87BC5">
        <w:rPr>
          <w:lang w:val="es-CO"/>
        </w:rPr>
        <w:t>Por la presente les proponemos que el trabajo que se menciona a continuación sea considerado como una modificación de las instalaciones.</w:t>
      </w:r>
    </w:p>
    <w:p w14:paraId="69388CDB" w14:textId="77777777" w:rsidR="00226F37" w:rsidRPr="00C87BC5" w:rsidRDefault="00226F37" w:rsidP="00226F37">
      <w:pPr>
        <w:rPr>
          <w:lang w:val="es-CO"/>
        </w:rPr>
      </w:pPr>
    </w:p>
    <w:p w14:paraId="3980A346" w14:textId="77777777" w:rsidR="00226F37" w:rsidRPr="00C87BC5" w:rsidRDefault="00226F37" w:rsidP="00226F37">
      <w:pPr>
        <w:ind w:left="540" w:hanging="540"/>
        <w:rPr>
          <w:lang w:val="es-CO"/>
        </w:rPr>
      </w:pPr>
      <w:r w:rsidRPr="00C87BC5">
        <w:rPr>
          <w:lang w:val="es-CO"/>
        </w:rPr>
        <w:t>1.</w:t>
      </w:r>
      <w:r w:rsidRPr="00C87BC5">
        <w:rPr>
          <w:lang w:val="es-CO"/>
        </w:rPr>
        <w:tab/>
        <w:t xml:space="preserve">Título de la modificación: </w:t>
      </w:r>
      <w:r w:rsidRPr="00C87BC5">
        <w:rPr>
          <w:i/>
          <w:sz w:val="20"/>
          <w:lang w:val="es-CO"/>
        </w:rPr>
        <w:t>_______________________________</w:t>
      </w:r>
    </w:p>
    <w:p w14:paraId="1704759F" w14:textId="77777777" w:rsidR="00226F37" w:rsidRPr="00C87BC5" w:rsidRDefault="00226F37" w:rsidP="00226F37">
      <w:pPr>
        <w:ind w:left="540" w:hanging="540"/>
        <w:rPr>
          <w:lang w:val="es-CO"/>
        </w:rPr>
      </w:pPr>
    </w:p>
    <w:p w14:paraId="2121094A" w14:textId="77777777" w:rsidR="00226F37" w:rsidRPr="00C87BC5" w:rsidRDefault="00226F37" w:rsidP="00226F37">
      <w:pPr>
        <w:tabs>
          <w:tab w:val="left" w:pos="7560"/>
        </w:tabs>
        <w:ind w:left="540" w:hanging="540"/>
        <w:rPr>
          <w:lang w:val="es-CO"/>
        </w:rPr>
      </w:pPr>
      <w:r w:rsidRPr="00C87BC5">
        <w:rPr>
          <w:lang w:val="es-CO"/>
        </w:rPr>
        <w:t>2.</w:t>
      </w:r>
      <w:r w:rsidRPr="00C87BC5">
        <w:rPr>
          <w:lang w:val="es-CO"/>
        </w:rPr>
        <w:tab/>
        <w:t>Solicitud de propuesta de modificación No</w:t>
      </w:r>
      <w:proofErr w:type="gramStart"/>
      <w:r w:rsidRPr="00C87BC5">
        <w:rPr>
          <w:lang w:val="es-CO"/>
        </w:rPr>
        <w:t>./</w:t>
      </w:r>
      <w:proofErr w:type="gramEnd"/>
      <w:r w:rsidRPr="00C87BC5">
        <w:rPr>
          <w:lang w:val="es-CO"/>
        </w:rPr>
        <w:t>Rev.: ___________ de fecha ___________</w:t>
      </w:r>
    </w:p>
    <w:p w14:paraId="0B6E1C06" w14:textId="77777777" w:rsidR="00226F37" w:rsidRPr="00C87BC5" w:rsidRDefault="00226F37" w:rsidP="00226F37">
      <w:pPr>
        <w:ind w:left="540" w:hanging="540"/>
        <w:rPr>
          <w:lang w:val="es-CO"/>
        </w:rPr>
      </w:pPr>
    </w:p>
    <w:p w14:paraId="1A35D83E" w14:textId="77777777" w:rsidR="00226F37" w:rsidRPr="00C87BC5" w:rsidRDefault="00226F37" w:rsidP="00226F37">
      <w:pPr>
        <w:ind w:left="540" w:hanging="540"/>
        <w:rPr>
          <w:lang w:val="es-CO"/>
        </w:rPr>
      </w:pPr>
      <w:r w:rsidRPr="00C87BC5">
        <w:rPr>
          <w:lang w:val="es-CO"/>
        </w:rPr>
        <w:t>3.</w:t>
      </w:r>
      <w:r w:rsidRPr="00C87BC5">
        <w:rPr>
          <w:lang w:val="es-CO"/>
        </w:rPr>
        <w:tab/>
        <w:t xml:space="preserve">Breve descripción de la modificación: </w:t>
      </w:r>
      <w:r w:rsidRPr="00C87BC5">
        <w:rPr>
          <w:i/>
          <w:sz w:val="20"/>
          <w:lang w:val="es-CO"/>
        </w:rPr>
        <w:t>_______________________________</w:t>
      </w:r>
    </w:p>
    <w:p w14:paraId="1EB56FA2" w14:textId="77777777" w:rsidR="00226F37" w:rsidRPr="00C87BC5" w:rsidRDefault="00226F37" w:rsidP="00226F37">
      <w:pPr>
        <w:ind w:left="540" w:hanging="540"/>
        <w:rPr>
          <w:lang w:val="es-CO"/>
        </w:rPr>
      </w:pPr>
    </w:p>
    <w:p w14:paraId="31885AAA" w14:textId="77777777" w:rsidR="00226F37" w:rsidRPr="00C87BC5" w:rsidRDefault="00226F37" w:rsidP="00226F37">
      <w:pPr>
        <w:ind w:left="540" w:hanging="540"/>
        <w:rPr>
          <w:lang w:val="es-CO"/>
        </w:rPr>
      </w:pPr>
      <w:r w:rsidRPr="00C87BC5">
        <w:rPr>
          <w:lang w:val="es-CO"/>
        </w:rPr>
        <w:t>4.</w:t>
      </w:r>
      <w:r w:rsidRPr="00C87BC5">
        <w:rPr>
          <w:lang w:val="es-CO"/>
        </w:rPr>
        <w:tab/>
        <w:t>Razones de la modificación:</w:t>
      </w:r>
    </w:p>
    <w:p w14:paraId="570B0A2B" w14:textId="77777777" w:rsidR="00226F37" w:rsidRPr="00C87BC5" w:rsidRDefault="00226F37" w:rsidP="00226F37">
      <w:pPr>
        <w:ind w:left="540" w:hanging="540"/>
        <w:rPr>
          <w:lang w:val="es-CO"/>
        </w:rPr>
      </w:pPr>
    </w:p>
    <w:p w14:paraId="5D91E85D" w14:textId="77777777" w:rsidR="00226F37" w:rsidRPr="00C87BC5" w:rsidRDefault="00226F37" w:rsidP="00226F37">
      <w:pPr>
        <w:ind w:left="540" w:hanging="540"/>
        <w:rPr>
          <w:lang w:val="es-CO"/>
        </w:rPr>
      </w:pPr>
      <w:r w:rsidRPr="00C87BC5">
        <w:rPr>
          <w:lang w:val="es-CO"/>
        </w:rPr>
        <w:t>5.</w:t>
      </w:r>
      <w:r w:rsidRPr="00C87BC5">
        <w:rPr>
          <w:lang w:val="es-CO"/>
        </w:rPr>
        <w:tab/>
      </w:r>
      <w:r w:rsidR="003758D7" w:rsidRPr="00C87BC5">
        <w:rPr>
          <w:lang w:val="es-CO"/>
        </w:rPr>
        <w:t>Estimación del orden de magnitud</w:t>
      </w:r>
      <w:r w:rsidRPr="00C87BC5">
        <w:rPr>
          <w:lang w:val="es-CO"/>
        </w:rPr>
        <w:t xml:space="preserve"> (en las monedas del Contrato):</w:t>
      </w:r>
    </w:p>
    <w:p w14:paraId="418C2255" w14:textId="77777777" w:rsidR="00226F37" w:rsidRPr="00C87BC5" w:rsidRDefault="00226F37" w:rsidP="00226F37">
      <w:pPr>
        <w:ind w:left="540" w:hanging="540"/>
        <w:rPr>
          <w:lang w:val="es-CO"/>
        </w:rPr>
      </w:pPr>
    </w:p>
    <w:p w14:paraId="380DFBF5" w14:textId="77777777" w:rsidR="00226F37" w:rsidRPr="00C87BC5" w:rsidRDefault="00226F37" w:rsidP="00226F37">
      <w:pPr>
        <w:ind w:left="540" w:hanging="540"/>
        <w:rPr>
          <w:lang w:val="es-CO"/>
        </w:rPr>
      </w:pPr>
      <w:r w:rsidRPr="00C87BC5">
        <w:rPr>
          <w:lang w:val="es-CO"/>
        </w:rPr>
        <w:t>6.</w:t>
      </w:r>
      <w:r w:rsidRPr="00C87BC5">
        <w:rPr>
          <w:lang w:val="es-CO"/>
        </w:rPr>
        <w:tab/>
        <w:t>Efecto previsto de la modificación:</w:t>
      </w:r>
    </w:p>
    <w:p w14:paraId="0B87C11F" w14:textId="77777777" w:rsidR="00226F37" w:rsidRPr="00C87BC5" w:rsidRDefault="00226F37" w:rsidP="00226F37">
      <w:pPr>
        <w:ind w:left="540" w:hanging="540"/>
        <w:rPr>
          <w:lang w:val="es-CO"/>
        </w:rPr>
      </w:pPr>
    </w:p>
    <w:p w14:paraId="720870F0" w14:textId="77777777" w:rsidR="00226F37" w:rsidRPr="00C87BC5" w:rsidRDefault="00226F37" w:rsidP="00226F37">
      <w:pPr>
        <w:ind w:left="540" w:hanging="540"/>
        <w:rPr>
          <w:lang w:val="es-CO"/>
        </w:rPr>
      </w:pPr>
      <w:r w:rsidRPr="00C87BC5">
        <w:rPr>
          <w:lang w:val="es-CO"/>
        </w:rPr>
        <w:t>7.</w:t>
      </w:r>
      <w:r w:rsidRPr="00C87BC5">
        <w:rPr>
          <w:lang w:val="es-CO"/>
        </w:rPr>
        <w:tab/>
        <w:t>Efecto de la modificación en las garantías de funcionamiento, de haberlo:</w:t>
      </w:r>
    </w:p>
    <w:p w14:paraId="48E1AD9C" w14:textId="77777777" w:rsidR="00226F37" w:rsidRPr="00C87BC5" w:rsidRDefault="00226F37" w:rsidP="00226F37">
      <w:pPr>
        <w:ind w:left="540" w:hanging="540"/>
        <w:rPr>
          <w:lang w:val="es-CO"/>
        </w:rPr>
      </w:pPr>
    </w:p>
    <w:p w14:paraId="14CE0E6B" w14:textId="77777777" w:rsidR="00226F37" w:rsidRPr="00C87BC5" w:rsidRDefault="00226F37" w:rsidP="00226F37">
      <w:pPr>
        <w:ind w:left="540" w:hanging="540"/>
        <w:rPr>
          <w:lang w:val="es-CO"/>
        </w:rPr>
      </w:pPr>
      <w:r w:rsidRPr="00C87BC5">
        <w:rPr>
          <w:lang w:val="es-CO"/>
        </w:rPr>
        <w:t>8.</w:t>
      </w:r>
      <w:r w:rsidRPr="00C87BC5">
        <w:rPr>
          <w:lang w:val="es-CO"/>
        </w:rPr>
        <w:tab/>
        <w:t>Apéndice:</w:t>
      </w:r>
    </w:p>
    <w:p w14:paraId="400BE30E" w14:textId="77777777" w:rsidR="00226F37" w:rsidRPr="00C87BC5" w:rsidRDefault="00226F37" w:rsidP="00226F37">
      <w:pPr>
        <w:rPr>
          <w:lang w:val="es-CO"/>
        </w:rPr>
      </w:pPr>
    </w:p>
    <w:p w14:paraId="2312752B" w14:textId="77777777" w:rsidR="00226F37" w:rsidRPr="00C87BC5" w:rsidRDefault="00226F37" w:rsidP="00226F37">
      <w:pPr>
        <w:tabs>
          <w:tab w:val="left" w:pos="7200"/>
        </w:tabs>
        <w:rPr>
          <w:lang w:val="es-CO"/>
        </w:rPr>
      </w:pPr>
      <w:r w:rsidRPr="00C87BC5">
        <w:rPr>
          <w:u w:val="single"/>
          <w:lang w:val="es-CO"/>
        </w:rPr>
        <w:tab/>
      </w:r>
    </w:p>
    <w:p w14:paraId="1625A760" w14:textId="77777777" w:rsidR="00226F37" w:rsidRPr="00C87BC5" w:rsidRDefault="00226F37" w:rsidP="00226F37">
      <w:pPr>
        <w:rPr>
          <w:lang w:val="es-CO"/>
        </w:rPr>
      </w:pPr>
      <w:r w:rsidRPr="00C87BC5">
        <w:rPr>
          <w:lang w:val="es-CO"/>
        </w:rPr>
        <w:t>(Nombre del Contratista)</w:t>
      </w:r>
    </w:p>
    <w:p w14:paraId="3D92BC8E" w14:textId="77777777" w:rsidR="00226F37" w:rsidRPr="00C87BC5" w:rsidRDefault="00226F37" w:rsidP="00226F37">
      <w:pPr>
        <w:rPr>
          <w:lang w:val="es-CO"/>
        </w:rPr>
      </w:pPr>
    </w:p>
    <w:p w14:paraId="415873A5" w14:textId="77777777" w:rsidR="00226F37" w:rsidRPr="00C87BC5" w:rsidRDefault="00226F37" w:rsidP="00226F37">
      <w:pPr>
        <w:rPr>
          <w:lang w:val="es-CO"/>
        </w:rPr>
      </w:pPr>
    </w:p>
    <w:p w14:paraId="79595588" w14:textId="77777777" w:rsidR="00226F37" w:rsidRPr="00C87BC5" w:rsidRDefault="00226F37" w:rsidP="00226F37">
      <w:pPr>
        <w:tabs>
          <w:tab w:val="left" w:pos="7200"/>
        </w:tabs>
        <w:rPr>
          <w:u w:val="single"/>
          <w:lang w:val="es-CO"/>
        </w:rPr>
      </w:pPr>
      <w:r w:rsidRPr="00C87BC5">
        <w:rPr>
          <w:u w:val="single"/>
          <w:lang w:val="es-CO"/>
        </w:rPr>
        <w:tab/>
      </w:r>
    </w:p>
    <w:p w14:paraId="73334561" w14:textId="77777777" w:rsidR="00226F37" w:rsidRPr="00C87BC5" w:rsidRDefault="00226F37" w:rsidP="00226F37">
      <w:pPr>
        <w:rPr>
          <w:lang w:val="es-CO"/>
        </w:rPr>
      </w:pPr>
      <w:r w:rsidRPr="00C87BC5">
        <w:rPr>
          <w:lang w:val="es-CO"/>
        </w:rPr>
        <w:t>(Firma)</w:t>
      </w:r>
    </w:p>
    <w:p w14:paraId="10F98790" w14:textId="77777777" w:rsidR="00226F37" w:rsidRPr="00C87BC5" w:rsidRDefault="00226F37" w:rsidP="00226F37">
      <w:pPr>
        <w:rPr>
          <w:lang w:val="es-CO"/>
        </w:rPr>
      </w:pPr>
    </w:p>
    <w:p w14:paraId="4FD25363" w14:textId="77777777" w:rsidR="00226F37" w:rsidRPr="00C87BC5" w:rsidRDefault="00226F37" w:rsidP="00226F37">
      <w:pPr>
        <w:rPr>
          <w:lang w:val="es-CO"/>
        </w:rPr>
      </w:pPr>
    </w:p>
    <w:p w14:paraId="52D5E005" w14:textId="77777777" w:rsidR="00226F37" w:rsidRPr="00C87BC5" w:rsidRDefault="00226F37" w:rsidP="00226F37">
      <w:pPr>
        <w:tabs>
          <w:tab w:val="left" w:pos="7200"/>
        </w:tabs>
        <w:rPr>
          <w:lang w:val="es-CO"/>
        </w:rPr>
      </w:pPr>
      <w:r w:rsidRPr="00C87BC5">
        <w:rPr>
          <w:u w:val="single"/>
          <w:lang w:val="es-CO"/>
        </w:rPr>
        <w:tab/>
      </w:r>
    </w:p>
    <w:p w14:paraId="71FFFE99" w14:textId="77777777" w:rsidR="00226F37" w:rsidRPr="00C87BC5" w:rsidRDefault="00226F37" w:rsidP="00226F37">
      <w:pPr>
        <w:rPr>
          <w:lang w:val="es-CO"/>
        </w:rPr>
      </w:pPr>
      <w:r w:rsidRPr="00C87BC5">
        <w:rPr>
          <w:lang w:val="es-CO"/>
        </w:rPr>
        <w:t>(Nombre del firmante)</w:t>
      </w:r>
    </w:p>
    <w:p w14:paraId="04D72B2C" w14:textId="77777777" w:rsidR="00226F37" w:rsidRPr="00C87BC5" w:rsidRDefault="00226F37" w:rsidP="00226F37">
      <w:pPr>
        <w:rPr>
          <w:lang w:val="es-CO"/>
        </w:rPr>
      </w:pPr>
    </w:p>
    <w:p w14:paraId="4D9FE690" w14:textId="77777777" w:rsidR="00226F37" w:rsidRPr="00C87BC5" w:rsidRDefault="00226F37" w:rsidP="00226F37">
      <w:pPr>
        <w:rPr>
          <w:lang w:val="es-CO"/>
        </w:rPr>
      </w:pPr>
    </w:p>
    <w:p w14:paraId="0A5D0944" w14:textId="77777777" w:rsidR="00226F37" w:rsidRPr="00C87BC5" w:rsidRDefault="00226F37" w:rsidP="00226F37">
      <w:pPr>
        <w:tabs>
          <w:tab w:val="left" w:pos="7200"/>
        </w:tabs>
        <w:rPr>
          <w:lang w:val="es-CO"/>
        </w:rPr>
      </w:pPr>
      <w:r w:rsidRPr="00C87BC5">
        <w:rPr>
          <w:u w:val="single"/>
          <w:lang w:val="es-CO"/>
        </w:rPr>
        <w:tab/>
      </w:r>
    </w:p>
    <w:p w14:paraId="2E393F36" w14:textId="77777777" w:rsidR="00226F37" w:rsidRPr="00C87BC5" w:rsidRDefault="00226F37" w:rsidP="00226F37">
      <w:pPr>
        <w:jc w:val="left"/>
        <w:rPr>
          <w:lang w:val="es-CO"/>
        </w:rPr>
      </w:pPr>
      <w:r w:rsidRPr="00C87BC5">
        <w:rPr>
          <w:lang w:val="es-CO"/>
        </w:rPr>
        <w:t>(Cargo del firmante)</w:t>
      </w:r>
      <w:r w:rsidRPr="00C87BC5">
        <w:rPr>
          <w:lang w:val="es-C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330309" w:rsidRPr="00737928" w14:paraId="3B33E605" w14:textId="77777777" w:rsidTr="00330309">
        <w:trPr>
          <w:trHeight w:val="1840"/>
        </w:trPr>
        <w:tc>
          <w:tcPr>
            <w:tcW w:w="9198" w:type="dxa"/>
            <w:tcBorders>
              <w:top w:val="nil"/>
              <w:left w:val="nil"/>
              <w:bottom w:val="nil"/>
              <w:right w:val="nil"/>
            </w:tcBorders>
            <w:vAlign w:val="center"/>
          </w:tcPr>
          <w:p w14:paraId="4BD811E9" w14:textId="77777777" w:rsidR="00330309" w:rsidRPr="00C87BC5" w:rsidRDefault="00330309" w:rsidP="00330309">
            <w:pPr>
              <w:pStyle w:val="Subttulo"/>
              <w:rPr>
                <w:lang w:val="es-CO"/>
              </w:rPr>
            </w:pPr>
            <w:bookmarkStart w:id="192" w:name="_Toc41971250"/>
            <w:bookmarkStart w:id="193" w:name="_Toc125954075"/>
            <w:bookmarkStart w:id="194" w:name="_Toc197840930"/>
            <w:bookmarkStart w:id="195" w:name="_Toc235075185"/>
            <w:bookmarkStart w:id="196" w:name="_GoBack"/>
            <w:r w:rsidRPr="00C87BC5">
              <w:rPr>
                <w:lang w:val="es-CO"/>
              </w:rPr>
              <w:lastRenderedPageBreak/>
              <w:t xml:space="preserve">Sección IX.  - </w:t>
            </w:r>
            <w:r w:rsidR="0053639B" w:rsidRPr="00C87BC5">
              <w:rPr>
                <w:lang w:val="es-CO"/>
              </w:rPr>
              <w:t>Formularios del Contrato</w:t>
            </w:r>
            <w:bookmarkEnd w:id="192"/>
            <w:bookmarkEnd w:id="193"/>
            <w:bookmarkEnd w:id="194"/>
            <w:bookmarkEnd w:id="195"/>
          </w:p>
        </w:tc>
      </w:tr>
      <w:bookmarkEnd w:id="196"/>
    </w:tbl>
    <w:p w14:paraId="510C2781" w14:textId="77777777" w:rsidR="00330309" w:rsidRPr="00C87BC5" w:rsidRDefault="00330309" w:rsidP="00330309">
      <w:pPr>
        <w:rPr>
          <w:lang w:val="es-CO"/>
        </w:rPr>
      </w:pPr>
    </w:p>
    <w:p w14:paraId="5A5469F6" w14:textId="77777777" w:rsidR="00330309" w:rsidRPr="00C87BC5" w:rsidRDefault="00330309" w:rsidP="00330309">
      <w:pPr>
        <w:rPr>
          <w:lang w:val="es-CO"/>
        </w:rPr>
      </w:pPr>
    </w:p>
    <w:p w14:paraId="7371E3FF" w14:textId="77777777" w:rsidR="00330309" w:rsidRPr="00C87BC5" w:rsidRDefault="00330309" w:rsidP="00330309">
      <w:pPr>
        <w:pStyle w:val="Subtitle2"/>
        <w:rPr>
          <w:lang w:val="es-CO"/>
        </w:rPr>
      </w:pPr>
      <w:r w:rsidRPr="00C87BC5">
        <w:rPr>
          <w:lang w:val="es-CO"/>
        </w:rPr>
        <w:t>Lista de Formularios</w:t>
      </w:r>
    </w:p>
    <w:p w14:paraId="7344A179" w14:textId="77777777" w:rsidR="00330309" w:rsidRPr="00C87BC5" w:rsidRDefault="00330309" w:rsidP="00330309">
      <w:pPr>
        <w:rPr>
          <w:lang w:val="es-CO"/>
        </w:rPr>
      </w:pPr>
    </w:p>
    <w:p w14:paraId="2AF39844" w14:textId="30194ABC" w:rsidR="00A96C81" w:rsidRPr="00C87BC5" w:rsidRDefault="00284665">
      <w:pPr>
        <w:pStyle w:val="TDC1"/>
        <w:rPr>
          <w:b w:val="0"/>
          <w:noProof/>
          <w:sz w:val="22"/>
          <w:szCs w:val="22"/>
        </w:rPr>
      </w:pPr>
      <w:r w:rsidRPr="00C87BC5">
        <w:rPr>
          <w:sz w:val="28"/>
          <w:u w:val="single"/>
          <w:lang w:val="es-CO"/>
        </w:rPr>
        <w:fldChar w:fldCharType="begin"/>
      </w:r>
      <w:r w:rsidR="00330309" w:rsidRPr="00C87BC5">
        <w:rPr>
          <w:sz w:val="28"/>
          <w:u w:val="single"/>
          <w:lang w:val="es-CO"/>
        </w:rPr>
        <w:instrText xml:space="preserve"> TOC \h \z \t "S9 Header,1,S9 - appx,2" </w:instrText>
      </w:r>
      <w:r w:rsidRPr="00C87BC5">
        <w:rPr>
          <w:sz w:val="28"/>
          <w:u w:val="single"/>
          <w:lang w:val="es-CO"/>
        </w:rPr>
        <w:fldChar w:fldCharType="separate"/>
      </w:r>
      <w:hyperlink w:anchor="_Toc233986505" w:history="1">
        <w:r w:rsidR="00A96C81" w:rsidRPr="00C87BC5">
          <w:rPr>
            <w:rStyle w:val="Hipervnculo"/>
            <w:noProof/>
            <w:lang w:val="es-CO"/>
          </w:rPr>
          <w:t>Notificación de Adjudicación – Carta de Aceptación</w:t>
        </w:r>
        <w:r w:rsidR="00A96C81" w:rsidRPr="00C87BC5">
          <w:rPr>
            <w:noProof/>
            <w:webHidden/>
          </w:rPr>
          <w:tab/>
        </w:r>
        <w:r w:rsidRPr="00C87BC5">
          <w:rPr>
            <w:noProof/>
            <w:webHidden/>
          </w:rPr>
          <w:fldChar w:fldCharType="begin"/>
        </w:r>
        <w:r w:rsidR="00A96C81" w:rsidRPr="00C87BC5">
          <w:rPr>
            <w:noProof/>
            <w:webHidden/>
          </w:rPr>
          <w:instrText xml:space="preserve"> PAGEREF _Toc233986505 \h </w:instrText>
        </w:r>
        <w:r w:rsidRPr="00C87BC5">
          <w:rPr>
            <w:noProof/>
            <w:webHidden/>
          </w:rPr>
        </w:r>
        <w:r w:rsidRPr="00C87BC5">
          <w:rPr>
            <w:noProof/>
            <w:webHidden/>
          </w:rPr>
          <w:fldChar w:fldCharType="separate"/>
        </w:r>
        <w:r w:rsidR="00C84CC2">
          <w:rPr>
            <w:noProof/>
            <w:webHidden/>
          </w:rPr>
          <w:t>109</w:t>
        </w:r>
        <w:r w:rsidRPr="00C87BC5">
          <w:rPr>
            <w:noProof/>
            <w:webHidden/>
          </w:rPr>
          <w:fldChar w:fldCharType="end"/>
        </w:r>
      </w:hyperlink>
    </w:p>
    <w:p w14:paraId="5E25458A" w14:textId="5554DEFE" w:rsidR="00A96C81" w:rsidRPr="00C87BC5" w:rsidRDefault="002A0A83">
      <w:pPr>
        <w:pStyle w:val="TDC1"/>
        <w:rPr>
          <w:b w:val="0"/>
          <w:noProof/>
          <w:sz w:val="22"/>
          <w:szCs w:val="22"/>
        </w:rPr>
      </w:pPr>
      <w:hyperlink w:anchor="_Toc233986506" w:history="1">
        <w:r w:rsidR="00A96C81" w:rsidRPr="00C87BC5">
          <w:rPr>
            <w:rStyle w:val="Hipervnculo"/>
            <w:noProof/>
            <w:lang w:val="es-CO"/>
          </w:rPr>
          <w:t>Convenio del Contrato</w:t>
        </w:r>
        <w:r w:rsidR="00A96C81" w:rsidRPr="00C87BC5">
          <w:rPr>
            <w:noProof/>
            <w:webHidden/>
          </w:rPr>
          <w:tab/>
        </w:r>
        <w:r w:rsidR="00284665" w:rsidRPr="00C87BC5">
          <w:rPr>
            <w:noProof/>
            <w:webHidden/>
          </w:rPr>
          <w:fldChar w:fldCharType="begin"/>
        </w:r>
        <w:r w:rsidR="00A96C81" w:rsidRPr="00C87BC5">
          <w:rPr>
            <w:noProof/>
            <w:webHidden/>
          </w:rPr>
          <w:instrText xml:space="preserve"> PAGEREF _Toc233986506 \h </w:instrText>
        </w:r>
        <w:r w:rsidR="00284665" w:rsidRPr="00C87BC5">
          <w:rPr>
            <w:noProof/>
            <w:webHidden/>
          </w:rPr>
        </w:r>
        <w:r w:rsidR="00284665" w:rsidRPr="00C87BC5">
          <w:rPr>
            <w:noProof/>
            <w:webHidden/>
          </w:rPr>
          <w:fldChar w:fldCharType="separate"/>
        </w:r>
        <w:r w:rsidR="00C84CC2">
          <w:rPr>
            <w:noProof/>
            <w:webHidden/>
          </w:rPr>
          <w:t>110</w:t>
        </w:r>
        <w:r w:rsidR="00284665" w:rsidRPr="00C87BC5">
          <w:rPr>
            <w:noProof/>
            <w:webHidden/>
          </w:rPr>
          <w:fldChar w:fldCharType="end"/>
        </w:r>
      </w:hyperlink>
    </w:p>
    <w:p w14:paraId="56E99AFE" w14:textId="33FBA82A" w:rsidR="00A96C81" w:rsidRPr="00C87BC5" w:rsidRDefault="002A0A83">
      <w:pPr>
        <w:pStyle w:val="TDC2"/>
        <w:rPr>
          <w:sz w:val="22"/>
          <w:szCs w:val="22"/>
        </w:rPr>
      </w:pPr>
      <w:hyperlink w:anchor="_Toc233986507" w:history="1">
        <w:r w:rsidR="00A96C81" w:rsidRPr="00C87BC5">
          <w:rPr>
            <w:rStyle w:val="Hipervnculo"/>
            <w:lang w:val="es-CO"/>
          </w:rPr>
          <w:t>Apéndice 1.  Condiciones y Procedimientos de Pago</w:t>
        </w:r>
        <w:r w:rsidR="00A96C81" w:rsidRPr="00C87BC5">
          <w:rPr>
            <w:webHidden/>
          </w:rPr>
          <w:tab/>
        </w:r>
        <w:r w:rsidR="00284665" w:rsidRPr="00C87BC5">
          <w:rPr>
            <w:webHidden/>
          </w:rPr>
          <w:fldChar w:fldCharType="begin"/>
        </w:r>
        <w:r w:rsidR="00A96C81" w:rsidRPr="00C87BC5">
          <w:rPr>
            <w:webHidden/>
          </w:rPr>
          <w:instrText xml:space="preserve"> PAGEREF _Toc233986507 \h </w:instrText>
        </w:r>
        <w:r w:rsidR="00284665" w:rsidRPr="00C87BC5">
          <w:rPr>
            <w:webHidden/>
          </w:rPr>
        </w:r>
        <w:r w:rsidR="00284665" w:rsidRPr="00C87BC5">
          <w:rPr>
            <w:webHidden/>
          </w:rPr>
          <w:fldChar w:fldCharType="separate"/>
        </w:r>
        <w:r w:rsidR="00C84CC2">
          <w:rPr>
            <w:webHidden/>
          </w:rPr>
          <w:t>114</w:t>
        </w:r>
        <w:r w:rsidR="00284665" w:rsidRPr="00C87BC5">
          <w:rPr>
            <w:webHidden/>
          </w:rPr>
          <w:fldChar w:fldCharType="end"/>
        </w:r>
      </w:hyperlink>
    </w:p>
    <w:p w14:paraId="5AEBF6A3" w14:textId="586F30B1" w:rsidR="00A96C81" w:rsidRPr="00C87BC5" w:rsidRDefault="002A0A83">
      <w:pPr>
        <w:pStyle w:val="TDC2"/>
        <w:rPr>
          <w:sz w:val="22"/>
          <w:szCs w:val="22"/>
        </w:rPr>
      </w:pPr>
      <w:hyperlink w:anchor="_Toc233986508" w:history="1">
        <w:r w:rsidR="00A96C81" w:rsidRPr="00C87BC5">
          <w:rPr>
            <w:rStyle w:val="Hipervnculo"/>
            <w:lang w:val="es-CO"/>
          </w:rPr>
          <w:t>Apéndice 2.  Ajuste de Precios</w:t>
        </w:r>
        <w:r w:rsidR="00A96C81" w:rsidRPr="00C87BC5">
          <w:rPr>
            <w:webHidden/>
          </w:rPr>
          <w:tab/>
        </w:r>
        <w:r w:rsidR="00284665" w:rsidRPr="00C87BC5">
          <w:rPr>
            <w:webHidden/>
          </w:rPr>
          <w:fldChar w:fldCharType="begin"/>
        </w:r>
        <w:r w:rsidR="00A96C81" w:rsidRPr="00C87BC5">
          <w:rPr>
            <w:webHidden/>
          </w:rPr>
          <w:instrText xml:space="preserve"> PAGEREF _Toc233986508 \h </w:instrText>
        </w:r>
        <w:r w:rsidR="00284665" w:rsidRPr="00C87BC5">
          <w:rPr>
            <w:webHidden/>
          </w:rPr>
        </w:r>
        <w:r w:rsidR="00284665" w:rsidRPr="00C87BC5">
          <w:rPr>
            <w:webHidden/>
          </w:rPr>
          <w:fldChar w:fldCharType="separate"/>
        </w:r>
        <w:r w:rsidR="00C84CC2">
          <w:rPr>
            <w:webHidden/>
          </w:rPr>
          <w:t>119</w:t>
        </w:r>
        <w:r w:rsidR="00284665" w:rsidRPr="00C87BC5">
          <w:rPr>
            <w:webHidden/>
          </w:rPr>
          <w:fldChar w:fldCharType="end"/>
        </w:r>
      </w:hyperlink>
    </w:p>
    <w:p w14:paraId="2961A86D" w14:textId="3CABE38C" w:rsidR="00A96C81" w:rsidRPr="00C87BC5" w:rsidRDefault="002A0A83">
      <w:pPr>
        <w:pStyle w:val="TDC2"/>
        <w:rPr>
          <w:sz w:val="22"/>
          <w:szCs w:val="22"/>
        </w:rPr>
      </w:pPr>
      <w:hyperlink w:anchor="_Toc233986509" w:history="1">
        <w:r w:rsidR="00A96C81" w:rsidRPr="00C87BC5">
          <w:rPr>
            <w:rStyle w:val="Hipervnculo"/>
            <w:lang w:val="es-CO"/>
          </w:rPr>
          <w:t>Apéndice 3.  Seguros</w:t>
        </w:r>
        <w:r w:rsidR="00A96C81" w:rsidRPr="00C87BC5">
          <w:rPr>
            <w:webHidden/>
          </w:rPr>
          <w:tab/>
        </w:r>
        <w:r w:rsidR="00284665" w:rsidRPr="00C87BC5">
          <w:rPr>
            <w:webHidden/>
          </w:rPr>
          <w:fldChar w:fldCharType="begin"/>
        </w:r>
        <w:r w:rsidR="00A96C81" w:rsidRPr="00C87BC5">
          <w:rPr>
            <w:webHidden/>
          </w:rPr>
          <w:instrText xml:space="preserve"> PAGEREF _Toc233986509 \h </w:instrText>
        </w:r>
        <w:r w:rsidR="00284665" w:rsidRPr="00C87BC5">
          <w:rPr>
            <w:webHidden/>
          </w:rPr>
        </w:r>
        <w:r w:rsidR="00284665" w:rsidRPr="00C87BC5">
          <w:rPr>
            <w:webHidden/>
          </w:rPr>
          <w:fldChar w:fldCharType="separate"/>
        </w:r>
        <w:r w:rsidR="00C84CC2">
          <w:rPr>
            <w:webHidden/>
          </w:rPr>
          <w:t>121</w:t>
        </w:r>
        <w:r w:rsidR="00284665" w:rsidRPr="00C87BC5">
          <w:rPr>
            <w:webHidden/>
          </w:rPr>
          <w:fldChar w:fldCharType="end"/>
        </w:r>
      </w:hyperlink>
    </w:p>
    <w:p w14:paraId="228735F1" w14:textId="29454542" w:rsidR="00A96C81" w:rsidRPr="00C87BC5" w:rsidRDefault="002A0A83">
      <w:pPr>
        <w:pStyle w:val="TDC2"/>
        <w:rPr>
          <w:sz w:val="22"/>
          <w:szCs w:val="22"/>
        </w:rPr>
      </w:pPr>
      <w:hyperlink w:anchor="_Toc233986510" w:history="1">
        <w:r w:rsidR="00A96C81" w:rsidRPr="00C87BC5">
          <w:rPr>
            <w:rStyle w:val="Hipervnculo"/>
            <w:lang w:val="es-CO"/>
          </w:rPr>
          <w:t>Apéndice 4.  Plan de Ejecución</w:t>
        </w:r>
        <w:r w:rsidR="00A96C81" w:rsidRPr="00C87BC5">
          <w:rPr>
            <w:webHidden/>
          </w:rPr>
          <w:tab/>
        </w:r>
        <w:r w:rsidR="00284665" w:rsidRPr="00C87BC5">
          <w:rPr>
            <w:webHidden/>
          </w:rPr>
          <w:fldChar w:fldCharType="begin"/>
        </w:r>
        <w:r w:rsidR="00A96C81" w:rsidRPr="00C87BC5">
          <w:rPr>
            <w:webHidden/>
          </w:rPr>
          <w:instrText xml:space="preserve"> PAGEREF _Toc233986510 \h </w:instrText>
        </w:r>
        <w:r w:rsidR="00284665" w:rsidRPr="00C87BC5">
          <w:rPr>
            <w:webHidden/>
          </w:rPr>
        </w:r>
        <w:r w:rsidR="00284665" w:rsidRPr="00C87BC5">
          <w:rPr>
            <w:webHidden/>
          </w:rPr>
          <w:fldChar w:fldCharType="separate"/>
        </w:r>
        <w:r w:rsidR="00C84CC2">
          <w:rPr>
            <w:webHidden/>
          </w:rPr>
          <w:t>124</w:t>
        </w:r>
        <w:r w:rsidR="00284665" w:rsidRPr="00C87BC5">
          <w:rPr>
            <w:webHidden/>
          </w:rPr>
          <w:fldChar w:fldCharType="end"/>
        </w:r>
      </w:hyperlink>
    </w:p>
    <w:p w14:paraId="382D17F2" w14:textId="617EAED2" w:rsidR="00A96C81" w:rsidRPr="00C87BC5" w:rsidRDefault="002A0A83">
      <w:pPr>
        <w:pStyle w:val="TDC2"/>
        <w:rPr>
          <w:sz w:val="22"/>
          <w:szCs w:val="22"/>
        </w:rPr>
      </w:pPr>
      <w:hyperlink w:anchor="_Toc233986511" w:history="1">
        <w:r w:rsidR="00A96C81" w:rsidRPr="00C87BC5">
          <w:rPr>
            <w:rStyle w:val="Hipervnculo"/>
            <w:lang w:val="es-CO"/>
          </w:rPr>
          <w:t>Apéndice 5.  Lista de Elementos Importantes de Planta y Servicios de Instalación y Lista de Subcontratistas Aprobados</w:t>
        </w:r>
        <w:r w:rsidR="00A96C81" w:rsidRPr="00C87BC5">
          <w:rPr>
            <w:webHidden/>
          </w:rPr>
          <w:tab/>
        </w:r>
        <w:r w:rsidR="00284665" w:rsidRPr="00C87BC5">
          <w:rPr>
            <w:webHidden/>
          </w:rPr>
          <w:fldChar w:fldCharType="begin"/>
        </w:r>
        <w:r w:rsidR="00A96C81" w:rsidRPr="00C87BC5">
          <w:rPr>
            <w:webHidden/>
          </w:rPr>
          <w:instrText xml:space="preserve"> PAGEREF _Toc233986511 \h </w:instrText>
        </w:r>
        <w:r w:rsidR="00284665" w:rsidRPr="00C87BC5">
          <w:rPr>
            <w:webHidden/>
          </w:rPr>
        </w:r>
        <w:r w:rsidR="00284665" w:rsidRPr="00C87BC5">
          <w:rPr>
            <w:webHidden/>
          </w:rPr>
          <w:fldChar w:fldCharType="separate"/>
        </w:r>
        <w:r w:rsidR="00C84CC2">
          <w:rPr>
            <w:webHidden/>
          </w:rPr>
          <w:t>125</w:t>
        </w:r>
        <w:r w:rsidR="00284665" w:rsidRPr="00C87BC5">
          <w:rPr>
            <w:webHidden/>
          </w:rPr>
          <w:fldChar w:fldCharType="end"/>
        </w:r>
      </w:hyperlink>
    </w:p>
    <w:p w14:paraId="34FC7E00" w14:textId="540590D2" w:rsidR="00A96C81" w:rsidRPr="00C87BC5" w:rsidRDefault="002A0A83">
      <w:pPr>
        <w:pStyle w:val="TDC2"/>
        <w:rPr>
          <w:sz w:val="22"/>
          <w:szCs w:val="22"/>
        </w:rPr>
      </w:pPr>
      <w:hyperlink w:anchor="_Toc233986512" w:history="1">
        <w:r w:rsidR="00A96C81" w:rsidRPr="00C87BC5">
          <w:rPr>
            <w:rStyle w:val="Hipervnculo"/>
            <w:lang w:val="es-CO"/>
          </w:rPr>
          <w:t>Apéndice 6.  Detalle de Obras y Suministros que proveerá el Contratante</w:t>
        </w:r>
        <w:r w:rsidR="00A96C81" w:rsidRPr="00C87BC5">
          <w:rPr>
            <w:webHidden/>
          </w:rPr>
          <w:tab/>
        </w:r>
        <w:r w:rsidR="00284665" w:rsidRPr="00C87BC5">
          <w:rPr>
            <w:webHidden/>
          </w:rPr>
          <w:fldChar w:fldCharType="begin"/>
        </w:r>
        <w:r w:rsidR="00A96C81" w:rsidRPr="00C87BC5">
          <w:rPr>
            <w:webHidden/>
          </w:rPr>
          <w:instrText xml:space="preserve"> PAGEREF _Toc233986512 \h </w:instrText>
        </w:r>
        <w:r w:rsidR="00284665" w:rsidRPr="00C87BC5">
          <w:rPr>
            <w:webHidden/>
          </w:rPr>
        </w:r>
        <w:r w:rsidR="00284665" w:rsidRPr="00C87BC5">
          <w:rPr>
            <w:webHidden/>
          </w:rPr>
          <w:fldChar w:fldCharType="separate"/>
        </w:r>
        <w:r w:rsidR="00C84CC2">
          <w:rPr>
            <w:webHidden/>
          </w:rPr>
          <w:t>126</w:t>
        </w:r>
        <w:r w:rsidR="00284665" w:rsidRPr="00C87BC5">
          <w:rPr>
            <w:webHidden/>
          </w:rPr>
          <w:fldChar w:fldCharType="end"/>
        </w:r>
      </w:hyperlink>
    </w:p>
    <w:p w14:paraId="557A8CBB" w14:textId="74919CA8" w:rsidR="00A96C81" w:rsidRPr="00C87BC5" w:rsidRDefault="002A0A83">
      <w:pPr>
        <w:pStyle w:val="TDC2"/>
        <w:rPr>
          <w:sz w:val="22"/>
          <w:szCs w:val="22"/>
        </w:rPr>
      </w:pPr>
      <w:hyperlink w:anchor="_Toc233986513" w:history="1">
        <w:r w:rsidR="00A96C81" w:rsidRPr="00C87BC5">
          <w:rPr>
            <w:rStyle w:val="Hipervnculo"/>
            <w:lang w:val="es-CO"/>
          </w:rPr>
          <w:t>Apéndice 7.  Lista de Documentos para Aprobación o Revisión</w:t>
        </w:r>
        <w:r w:rsidR="00A96C81" w:rsidRPr="00C87BC5">
          <w:rPr>
            <w:webHidden/>
          </w:rPr>
          <w:tab/>
        </w:r>
        <w:r w:rsidR="00284665" w:rsidRPr="00C87BC5">
          <w:rPr>
            <w:webHidden/>
          </w:rPr>
          <w:fldChar w:fldCharType="begin"/>
        </w:r>
        <w:r w:rsidR="00A96C81" w:rsidRPr="00C87BC5">
          <w:rPr>
            <w:webHidden/>
          </w:rPr>
          <w:instrText xml:space="preserve"> PAGEREF _Toc233986513 \h </w:instrText>
        </w:r>
        <w:r w:rsidR="00284665" w:rsidRPr="00C87BC5">
          <w:rPr>
            <w:webHidden/>
          </w:rPr>
        </w:r>
        <w:r w:rsidR="00284665" w:rsidRPr="00C87BC5">
          <w:rPr>
            <w:webHidden/>
          </w:rPr>
          <w:fldChar w:fldCharType="separate"/>
        </w:r>
        <w:r w:rsidR="00C84CC2">
          <w:rPr>
            <w:webHidden/>
          </w:rPr>
          <w:t>127</w:t>
        </w:r>
        <w:r w:rsidR="00284665" w:rsidRPr="00C87BC5">
          <w:rPr>
            <w:webHidden/>
          </w:rPr>
          <w:fldChar w:fldCharType="end"/>
        </w:r>
      </w:hyperlink>
    </w:p>
    <w:p w14:paraId="5975CDC1" w14:textId="1133C71B" w:rsidR="00A96C81" w:rsidRDefault="002A0A83">
      <w:pPr>
        <w:pStyle w:val="TDC2"/>
      </w:pPr>
      <w:hyperlink w:anchor="_Toc233986514" w:history="1">
        <w:r w:rsidR="00A96C81" w:rsidRPr="00C87BC5">
          <w:rPr>
            <w:rStyle w:val="Hipervnculo"/>
            <w:lang w:val="es-CO"/>
          </w:rPr>
          <w:t>Apéndice 8.  Garantías de Funcionamiento</w:t>
        </w:r>
        <w:r w:rsidR="00A96C81" w:rsidRPr="00C87BC5">
          <w:rPr>
            <w:webHidden/>
          </w:rPr>
          <w:tab/>
        </w:r>
        <w:r w:rsidR="00284665" w:rsidRPr="00C87BC5">
          <w:rPr>
            <w:webHidden/>
          </w:rPr>
          <w:fldChar w:fldCharType="begin"/>
        </w:r>
        <w:r w:rsidR="00A96C81" w:rsidRPr="00C87BC5">
          <w:rPr>
            <w:webHidden/>
          </w:rPr>
          <w:instrText xml:space="preserve"> PAGEREF _Toc233986514 \h </w:instrText>
        </w:r>
        <w:r w:rsidR="00284665" w:rsidRPr="00C87BC5">
          <w:rPr>
            <w:webHidden/>
          </w:rPr>
        </w:r>
        <w:r w:rsidR="00284665" w:rsidRPr="00C87BC5">
          <w:rPr>
            <w:webHidden/>
          </w:rPr>
          <w:fldChar w:fldCharType="separate"/>
        </w:r>
        <w:r w:rsidR="00C84CC2">
          <w:rPr>
            <w:webHidden/>
          </w:rPr>
          <w:t>128</w:t>
        </w:r>
        <w:r w:rsidR="00284665" w:rsidRPr="00C87BC5">
          <w:rPr>
            <w:webHidden/>
          </w:rPr>
          <w:fldChar w:fldCharType="end"/>
        </w:r>
      </w:hyperlink>
    </w:p>
    <w:p w14:paraId="17634D91" w14:textId="77777777" w:rsidR="0047105C" w:rsidRPr="0008686B" w:rsidRDefault="0047105C" w:rsidP="0047105C">
      <w:pPr>
        <w:rPr>
          <w:lang w:val="es-BO"/>
        </w:rPr>
      </w:pPr>
      <w:r w:rsidRPr="0008686B">
        <w:rPr>
          <w:lang w:val="es-BO"/>
        </w:rPr>
        <w:t xml:space="preserve">     Apéndice 9. Declaracion de Integridad</w:t>
      </w:r>
      <w:r w:rsidR="00886B1F" w:rsidRPr="0008686B">
        <w:rPr>
          <w:lang w:val="es-BO"/>
        </w:rPr>
        <w:t>, Eligibilidad</w:t>
      </w:r>
    </w:p>
    <w:p w14:paraId="57A36F18" w14:textId="0A6A03D8" w:rsidR="00A96C81" w:rsidRPr="00C87BC5" w:rsidRDefault="002A0A83">
      <w:pPr>
        <w:pStyle w:val="TDC1"/>
        <w:rPr>
          <w:b w:val="0"/>
          <w:noProof/>
          <w:sz w:val="22"/>
          <w:szCs w:val="22"/>
        </w:rPr>
      </w:pPr>
      <w:hyperlink w:anchor="_Toc233986515" w:history="1">
        <w:r w:rsidR="00A96C81" w:rsidRPr="00C87BC5">
          <w:rPr>
            <w:rStyle w:val="Hipervnculo"/>
            <w:noProof/>
            <w:lang w:val="es-CO"/>
          </w:rPr>
          <w:t>Formulario de Garantía de Cumplimiento</w:t>
        </w:r>
        <w:r w:rsidR="00A96C81" w:rsidRPr="00C87BC5">
          <w:rPr>
            <w:rStyle w:val="Hipervnculo"/>
            <w:i/>
            <w:noProof/>
            <w:lang w:val="es-CO"/>
          </w:rPr>
          <w:t xml:space="preserve"> –  Garantía </w:t>
        </w:r>
        <w:r w:rsidR="00790F51">
          <w:rPr>
            <w:rStyle w:val="Hipervnculo"/>
            <w:i/>
            <w:noProof/>
            <w:lang w:val="es-CO"/>
          </w:rPr>
          <w:t>B</w:t>
        </w:r>
        <w:r w:rsidR="00A96C81" w:rsidRPr="00C87BC5">
          <w:rPr>
            <w:rStyle w:val="Hipervnculo"/>
            <w:i/>
            <w:noProof/>
            <w:lang w:val="es-CO"/>
          </w:rPr>
          <w:t>ancaria</w:t>
        </w:r>
        <w:r w:rsidR="00A96C81" w:rsidRPr="00C87BC5">
          <w:rPr>
            <w:noProof/>
            <w:webHidden/>
          </w:rPr>
          <w:tab/>
        </w:r>
        <w:r w:rsidR="00284665" w:rsidRPr="00C87BC5">
          <w:rPr>
            <w:noProof/>
            <w:webHidden/>
          </w:rPr>
          <w:fldChar w:fldCharType="begin"/>
        </w:r>
        <w:r w:rsidR="00A96C81" w:rsidRPr="00C87BC5">
          <w:rPr>
            <w:noProof/>
            <w:webHidden/>
          </w:rPr>
          <w:instrText xml:space="preserve"> PAGEREF _Toc233986515 \h </w:instrText>
        </w:r>
        <w:r w:rsidR="00284665" w:rsidRPr="00C87BC5">
          <w:rPr>
            <w:noProof/>
            <w:webHidden/>
          </w:rPr>
        </w:r>
        <w:r w:rsidR="00284665" w:rsidRPr="00C87BC5">
          <w:rPr>
            <w:noProof/>
            <w:webHidden/>
          </w:rPr>
          <w:fldChar w:fldCharType="separate"/>
        </w:r>
        <w:r w:rsidR="00C84CC2">
          <w:rPr>
            <w:noProof/>
            <w:webHidden/>
          </w:rPr>
          <w:t>130</w:t>
        </w:r>
        <w:r w:rsidR="00284665" w:rsidRPr="00C87BC5">
          <w:rPr>
            <w:noProof/>
            <w:webHidden/>
          </w:rPr>
          <w:fldChar w:fldCharType="end"/>
        </w:r>
      </w:hyperlink>
    </w:p>
    <w:p w14:paraId="33E9C722" w14:textId="20222F51" w:rsidR="00A96C81" w:rsidRPr="00C87BC5" w:rsidRDefault="002A0A83">
      <w:pPr>
        <w:pStyle w:val="TDC1"/>
        <w:rPr>
          <w:b w:val="0"/>
          <w:noProof/>
          <w:sz w:val="22"/>
          <w:szCs w:val="22"/>
        </w:rPr>
      </w:pPr>
      <w:hyperlink w:anchor="_Toc233986516" w:history="1">
        <w:r w:rsidR="00A96C81" w:rsidRPr="00C87BC5">
          <w:rPr>
            <w:rStyle w:val="Hipervnculo"/>
            <w:noProof/>
            <w:lang w:val="es-CO"/>
          </w:rPr>
          <w:t>Formulario de Garantía de Cumplimiento -  Garantía Bancaria Condicional</w:t>
        </w:r>
        <w:r w:rsidR="00A96C81" w:rsidRPr="00C87BC5">
          <w:rPr>
            <w:noProof/>
            <w:webHidden/>
          </w:rPr>
          <w:tab/>
        </w:r>
        <w:r w:rsidR="00284665" w:rsidRPr="00C87BC5">
          <w:rPr>
            <w:noProof/>
            <w:webHidden/>
          </w:rPr>
          <w:fldChar w:fldCharType="begin"/>
        </w:r>
        <w:r w:rsidR="00A96C81" w:rsidRPr="00C87BC5">
          <w:rPr>
            <w:noProof/>
            <w:webHidden/>
          </w:rPr>
          <w:instrText xml:space="preserve"> PAGEREF _Toc233986516 \h </w:instrText>
        </w:r>
        <w:r w:rsidR="00284665" w:rsidRPr="00C87BC5">
          <w:rPr>
            <w:noProof/>
            <w:webHidden/>
          </w:rPr>
        </w:r>
        <w:r w:rsidR="00284665" w:rsidRPr="00C87BC5">
          <w:rPr>
            <w:noProof/>
            <w:webHidden/>
          </w:rPr>
          <w:fldChar w:fldCharType="separate"/>
        </w:r>
        <w:r w:rsidR="00C84CC2">
          <w:rPr>
            <w:noProof/>
            <w:webHidden/>
          </w:rPr>
          <w:t>132</w:t>
        </w:r>
        <w:r w:rsidR="00284665" w:rsidRPr="00C87BC5">
          <w:rPr>
            <w:noProof/>
            <w:webHidden/>
          </w:rPr>
          <w:fldChar w:fldCharType="end"/>
        </w:r>
      </w:hyperlink>
    </w:p>
    <w:p w14:paraId="2A892DE8" w14:textId="5A7DF298" w:rsidR="00A96C81" w:rsidRPr="00C87BC5" w:rsidRDefault="002A0A83">
      <w:pPr>
        <w:pStyle w:val="TDC1"/>
        <w:rPr>
          <w:b w:val="0"/>
          <w:noProof/>
          <w:sz w:val="22"/>
          <w:szCs w:val="22"/>
        </w:rPr>
      </w:pPr>
      <w:hyperlink w:anchor="_Toc233986517" w:history="1">
        <w:r w:rsidR="00A96C81" w:rsidRPr="00C87BC5">
          <w:rPr>
            <w:rStyle w:val="Hipervnculo"/>
            <w:noProof/>
            <w:lang w:val="es-CO"/>
          </w:rPr>
          <w:t>Formulario de Garantía Bancaria por Anticipo</w:t>
        </w:r>
        <w:r w:rsidR="00A96C81" w:rsidRPr="00C87BC5">
          <w:rPr>
            <w:noProof/>
            <w:webHidden/>
          </w:rPr>
          <w:tab/>
        </w:r>
        <w:r w:rsidR="00284665" w:rsidRPr="00C87BC5">
          <w:rPr>
            <w:noProof/>
            <w:webHidden/>
          </w:rPr>
          <w:fldChar w:fldCharType="begin"/>
        </w:r>
        <w:r w:rsidR="00A96C81" w:rsidRPr="00C87BC5">
          <w:rPr>
            <w:noProof/>
            <w:webHidden/>
          </w:rPr>
          <w:instrText xml:space="preserve"> PAGEREF _Toc233986517 \h </w:instrText>
        </w:r>
        <w:r w:rsidR="00284665" w:rsidRPr="00C87BC5">
          <w:rPr>
            <w:noProof/>
            <w:webHidden/>
          </w:rPr>
        </w:r>
        <w:r w:rsidR="00284665" w:rsidRPr="00C87BC5">
          <w:rPr>
            <w:noProof/>
            <w:webHidden/>
          </w:rPr>
          <w:fldChar w:fldCharType="separate"/>
        </w:r>
        <w:r w:rsidR="00C84CC2">
          <w:rPr>
            <w:noProof/>
            <w:webHidden/>
          </w:rPr>
          <w:t>135</w:t>
        </w:r>
        <w:r w:rsidR="00284665" w:rsidRPr="00C87BC5">
          <w:rPr>
            <w:noProof/>
            <w:webHidden/>
          </w:rPr>
          <w:fldChar w:fldCharType="end"/>
        </w:r>
      </w:hyperlink>
    </w:p>
    <w:p w14:paraId="6BB2ECDA" w14:textId="77777777" w:rsidR="00330309" w:rsidRPr="00C87BC5" w:rsidRDefault="00284665" w:rsidP="00330309">
      <w:pPr>
        <w:pStyle w:val="Subtitle2"/>
        <w:rPr>
          <w:sz w:val="28"/>
          <w:u w:val="single"/>
          <w:lang w:val="es-CO"/>
        </w:rPr>
      </w:pPr>
      <w:r w:rsidRPr="00C87BC5">
        <w:rPr>
          <w:sz w:val="28"/>
          <w:u w:val="single"/>
          <w:lang w:val="es-CO"/>
        </w:rPr>
        <w:fldChar w:fldCharType="end"/>
      </w:r>
    </w:p>
    <w:p w14:paraId="4A3563A7" w14:textId="77777777" w:rsidR="00330309" w:rsidRPr="00C87BC5" w:rsidRDefault="00330309" w:rsidP="00330309">
      <w:pPr>
        <w:spacing w:before="120" w:after="120"/>
        <w:jc w:val="left"/>
        <w:rPr>
          <w:b/>
          <w:sz w:val="32"/>
          <w:lang w:val="es-CO"/>
        </w:rPr>
      </w:pPr>
    </w:p>
    <w:p w14:paraId="7D3CCC44" w14:textId="77777777" w:rsidR="00330309" w:rsidRPr="00C87BC5" w:rsidRDefault="00330309" w:rsidP="00330309">
      <w:pPr>
        <w:pStyle w:val="S9Header"/>
        <w:rPr>
          <w:lang w:val="es-CO"/>
        </w:rPr>
      </w:pPr>
      <w:r w:rsidRPr="00C87BC5">
        <w:rPr>
          <w:lang w:val="es-CO"/>
        </w:rPr>
        <w:br w:type="page"/>
      </w:r>
      <w:bookmarkStart w:id="197" w:name="_Toc41971555"/>
      <w:bookmarkStart w:id="198" w:name="_Toc125873872"/>
      <w:bookmarkStart w:id="199" w:name="_Toc233986505"/>
      <w:r w:rsidRPr="00C87BC5">
        <w:rPr>
          <w:lang w:val="es-CO"/>
        </w:rPr>
        <w:lastRenderedPageBreak/>
        <w:t>Notificación de Adjudicación</w:t>
      </w:r>
      <w:bookmarkEnd w:id="197"/>
      <w:bookmarkEnd w:id="198"/>
      <w:r w:rsidRPr="00C87BC5">
        <w:rPr>
          <w:lang w:val="es-CO"/>
        </w:rPr>
        <w:t xml:space="preserve"> – Carta de Aceptación</w:t>
      </w:r>
      <w:bookmarkEnd w:id="199"/>
    </w:p>
    <w:p w14:paraId="20753B4D" w14:textId="77777777" w:rsidR="00330309" w:rsidRPr="00C87BC5" w:rsidRDefault="00330309" w:rsidP="00330309">
      <w:pPr>
        <w:rPr>
          <w:lang w:val="es-CO"/>
        </w:rPr>
      </w:pPr>
    </w:p>
    <w:p w14:paraId="4C70B058" w14:textId="77777777" w:rsidR="00330309" w:rsidRPr="00C87BC5" w:rsidRDefault="00330309" w:rsidP="00330309">
      <w:pPr>
        <w:rPr>
          <w:lang w:val="es-CO"/>
        </w:rPr>
      </w:pPr>
    </w:p>
    <w:p w14:paraId="1A2A02BA" w14:textId="77777777" w:rsidR="00330309" w:rsidRPr="00C87BC5" w:rsidRDefault="00330309" w:rsidP="00330309">
      <w:pPr>
        <w:rPr>
          <w:lang w:val="es-CO"/>
        </w:rPr>
      </w:pPr>
    </w:p>
    <w:p w14:paraId="58B75C7B" w14:textId="77777777" w:rsidR="00330309" w:rsidRPr="00C87BC5" w:rsidRDefault="00330309" w:rsidP="00330309">
      <w:pPr>
        <w:rPr>
          <w:lang w:val="es-CO"/>
        </w:rPr>
      </w:pPr>
    </w:p>
    <w:p w14:paraId="0D63BC65" w14:textId="77777777" w:rsidR="00330309" w:rsidRPr="00C87BC5" w:rsidRDefault="00330309" w:rsidP="00330309">
      <w:pPr>
        <w:jc w:val="right"/>
        <w:rPr>
          <w:lang w:val="es-CO"/>
        </w:rPr>
      </w:pPr>
      <w:r w:rsidRPr="00C87BC5">
        <w:rPr>
          <w:i/>
          <w:sz w:val="20"/>
          <w:lang w:val="es-CO"/>
        </w:rPr>
        <w:t>______________________</w:t>
      </w:r>
    </w:p>
    <w:p w14:paraId="463F1CC6" w14:textId="77777777" w:rsidR="00330309" w:rsidRPr="00C87BC5" w:rsidRDefault="00330309" w:rsidP="00330309">
      <w:pPr>
        <w:rPr>
          <w:lang w:val="es-CO"/>
        </w:rPr>
      </w:pPr>
    </w:p>
    <w:p w14:paraId="7E3FA69A" w14:textId="77777777" w:rsidR="00330309" w:rsidRPr="00C87BC5" w:rsidRDefault="00284665" w:rsidP="00330309">
      <w:pPr>
        <w:rPr>
          <w:lang w:val="es-CO"/>
        </w:rPr>
      </w:pPr>
      <w:r w:rsidRPr="00C87BC5">
        <w:rPr>
          <w:lang w:val="es-CO"/>
        </w:rPr>
        <w:fldChar w:fldCharType="begin"/>
      </w:r>
      <w:r w:rsidR="00330309" w:rsidRPr="00C87BC5">
        <w:rPr>
          <w:lang w:val="es-CO"/>
        </w:rPr>
        <w:instrText>ADVANCE \D 4.80</w:instrText>
      </w:r>
      <w:r w:rsidRPr="00C87BC5">
        <w:rPr>
          <w:lang w:val="es-CO"/>
        </w:rPr>
        <w:fldChar w:fldCharType="end"/>
      </w:r>
      <w:r w:rsidR="00330309" w:rsidRPr="00C87BC5">
        <w:rPr>
          <w:lang w:val="es-CO"/>
        </w:rPr>
        <w:t xml:space="preserve">A: </w:t>
      </w:r>
      <w:r w:rsidRPr="00C87BC5">
        <w:rPr>
          <w:i/>
          <w:sz w:val="20"/>
          <w:lang w:val="es-CO"/>
        </w:rPr>
        <w:fldChar w:fldCharType="begin"/>
      </w:r>
      <w:r w:rsidR="00330309" w:rsidRPr="00C87BC5">
        <w:rPr>
          <w:i/>
          <w:sz w:val="20"/>
          <w:lang w:val="es-CO"/>
        </w:rPr>
        <w:instrText>ADVANCE \D 1.90</w:instrText>
      </w:r>
      <w:r w:rsidRPr="00C87BC5">
        <w:rPr>
          <w:i/>
          <w:sz w:val="20"/>
          <w:lang w:val="es-CO"/>
        </w:rPr>
        <w:fldChar w:fldCharType="end"/>
      </w:r>
      <w:r w:rsidR="00330309" w:rsidRPr="00C87BC5">
        <w:rPr>
          <w:i/>
          <w:sz w:val="20"/>
          <w:lang w:val="es-CO"/>
        </w:rPr>
        <w:t>____________________________</w:t>
      </w:r>
    </w:p>
    <w:p w14:paraId="6AE75781" w14:textId="77777777" w:rsidR="00330309" w:rsidRPr="00C87BC5" w:rsidRDefault="00330309" w:rsidP="00330309">
      <w:pPr>
        <w:rPr>
          <w:lang w:val="es-CO"/>
        </w:rPr>
      </w:pPr>
    </w:p>
    <w:p w14:paraId="4814EFEA" w14:textId="77777777" w:rsidR="00330309" w:rsidRPr="00C87BC5" w:rsidRDefault="00330309" w:rsidP="00330309">
      <w:pPr>
        <w:rPr>
          <w:lang w:val="es-CO"/>
        </w:rPr>
      </w:pPr>
      <w:r w:rsidRPr="00C87BC5">
        <w:rPr>
          <w:lang w:val="es-CO"/>
        </w:rPr>
        <w:t xml:space="preserve">Por la presente les notificamos la aceptación por nuestro representante de su Oferta de fecha </w:t>
      </w:r>
      <w:r w:rsidRPr="00C87BC5">
        <w:rPr>
          <w:i/>
          <w:lang w:val="es-CO"/>
        </w:rPr>
        <w:t>____________</w:t>
      </w:r>
      <w:r w:rsidRPr="00C87BC5">
        <w:rPr>
          <w:lang w:val="es-CO"/>
        </w:rPr>
        <w:t xml:space="preserve"> para la ejecución de  </w:t>
      </w:r>
      <w:r w:rsidRPr="00C87BC5">
        <w:rPr>
          <w:i/>
          <w:lang w:val="es-CO"/>
        </w:rPr>
        <w:t>_________________</w:t>
      </w:r>
      <w:r w:rsidRPr="00C87BC5">
        <w:rPr>
          <w:lang w:val="es-CO"/>
        </w:rPr>
        <w:t xml:space="preserve">  por el precio contractual agregado de </w:t>
      </w:r>
      <w:r w:rsidRPr="00C87BC5">
        <w:rPr>
          <w:i/>
          <w:lang w:val="es-CO"/>
        </w:rPr>
        <w:t>_____________________  ________________</w:t>
      </w:r>
      <w:r w:rsidRPr="00C87BC5">
        <w:rPr>
          <w:lang w:val="es-CO"/>
        </w:rPr>
        <w:t xml:space="preserve">, con las rectificaciones y modificaciones efectuadas de conformidad con las Instrucciones a los </w:t>
      </w:r>
      <w:r w:rsidR="00D31D7D" w:rsidRPr="00C87BC5">
        <w:rPr>
          <w:lang w:val="es-CO"/>
        </w:rPr>
        <w:t>Licitante</w:t>
      </w:r>
      <w:r w:rsidRPr="00C87BC5">
        <w:rPr>
          <w:lang w:val="es-CO"/>
        </w:rPr>
        <w:t>s.</w:t>
      </w:r>
    </w:p>
    <w:p w14:paraId="6644CE2E" w14:textId="77777777" w:rsidR="00330309" w:rsidRPr="00C87BC5" w:rsidRDefault="00330309" w:rsidP="00330309">
      <w:pPr>
        <w:rPr>
          <w:lang w:val="es-CO"/>
        </w:rPr>
      </w:pPr>
    </w:p>
    <w:p w14:paraId="78A6A34F" w14:textId="77777777" w:rsidR="00330309" w:rsidRPr="00C87BC5" w:rsidRDefault="00330309" w:rsidP="00330309">
      <w:pPr>
        <w:rPr>
          <w:lang w:val="es-CO"/>
        </w:rPr>
      </w:pPr>
      <w:r w:rsidRPr="00C87BC5">
        <w:rPr>
          <w:lang w:val="es-CO"/>
        </w:rPr>
        <w:t>Sírvanse suministrar la Garantía de Cumplimiento dentro de un plazo de 28 días de conformidad con las Condiciones Contractuales, usando para ello uno de los Formularios de Garantía de Cumplimiento que se incluyen en la Sección IX (</w:t>
      </w:r>
      <w:r w:rsidR="0053639B" w:rsidRPr="00C87BC5">
        <w:rPr>
          <w:lang w:val="es-CO"/>
        </w:rPr>
        <w:t>Formularios del Contrato</w:t>
      </w:r>
      <w:r w:rsidRPr="00C87BC5">
        <w:rPr>
          <w:lang w:val="es-CO"/>
        </w:rPr>
        <w:t xml:space="preserve">) del Documento de Licitación. </w:t>
      </w:r>
    </w:p>
    <w:p w14:paraId="2BD3FD6B" w14:textId="77777777" w:rsidR="00330309" w:rsidRPr="00C87BC5" w:rsidRDefault="00330309" w:rsidP="00330309">
      <w:pPr>
        <w:rPr>
          <w:lang w:val="es-CO"/>
        </w:rPr>
      </w:pPr>
    </w:p>
    <w:p w14:paraId="7EADC51D" w14:textId="77777777" w:rsidR="00330309" w:rsidRPr="00C87BC5" w:rsidRDefault="00330309" w:rsidP="00330309">
      <w:pPr>
        <w:rPr>
          <w:lang w:val="es-CO"/>
        </w:rPr>
      </w:pPr>
    </w:p>
    <w:p w14:paraId="6B6FE22B" w14:textId="77777777" w:rsidR="00330309" w:rsidRPr="00C87BC5" w:rsidRDefault="00330309" w:rsidP="00330309">
      <w:pPr>
        <w:rPr>
          <w:lang w:val="es-CO"/>
        </w:rPr>
      </w:pPr>
    </w:p>
    <w:p w14:paraId="3E44768B" w14:textId="77777777" w:rsidR="00330309" w:rsidRPr="00C87BC5" w:rsidRDefault="00330309" w:rsidP="00330309">
      <w:pPr>
        <w:tabs>
          <w:tab w:val="left" w:pos="9000"/>
        </w:tabs>
        <w:rPr>
          <w:lang w:val="es-CO"/>
        </w:rPr>
      </w:pPr>
      <w:r w:rsidRPr="00C87BC5">
        <w:rPr>
          <w:lang w:val="es-CO"/>
        </w:rPr>
        <w:t xml:space="preserve">Firma </w:t>
      </w:r>
      <w:r w:rsidR="00D670ED" w:rsidRPr="00C87BC5">
        <w:rPr>
          <w:lang w:val="es-CO"/>
        </w:rPr>
        <w:t>A</w:t>
      </w:r>
      <w:r w:rsidRPr="00C87BC5">
        <w:rPr>
          <w:lang w:val="es-CO"/>
        </w:rPr>
        <w:t xml:space="preserve">utorizada: </w:t>
      </w:r>
      <w:r w:rsidRPr="00C87BC5">
        <w:rPr>
          <w:u w:val="single"/>
          <w:lang w:val="es-CO"/>
        </w:rPr>
        <w:tab/>
      </w:r>
    </w:p>
    <w:p w14:paraId="63849420" w14:textId="77777777" w:rsidR="00330309" w:rsidRPr="00C87BC5" w:rsidRDefault="00330309" w:rsidP="00330309">
      <w:pPr>
        <w:tabs>
          <w:tab w:val="left" w:pos="9000"/>
        </w:tabs>
        <w:rPr>
          <w:lang w:val="es-CO"/>
        </w:rPr>
      </w:pPr>
      <w:r w:rsidRPr="00C87BC5">
        <w:rPr>
          <w:lang w:val="es-CO"/>
        </w:rPr>
        <w:t xml:space="preserve">Nombre y </w:t>
      </w:r>
      <w:r w:rsidR="00D670ED" w:rsidRPr="00C87BC5">
        <w:rPr>
          <w:lang w:val="es-CO"/>
        </w:rPr>
        <w:t>C</w:t>
      </w:r>
      <w:r w:rsidRPr="00C87BC5">
        <w:rPr>
          <w:lang w:val="es-CO"/>
        </w:rPr>
        <w:t xml:space="preserve">argo del </w:t>
      </w:r>
      <w:r w:rsidR="00D670ED" w:rsidRPr="00C87BC5">
        <w:rPr>
          <w:lang w:val="es-CO"/>
        </w:rPr>
        <w:t>F</w:t>
      </w:r>
      <w:r w:rsidRPr="00C87BC5">
        <w:rPr>
          <w:lang w:val="es-CO"/>
        </w:rPr>
        <w:t xml:space="preserve">irmante: </w:t>
      </w:r>
      <w:r w:rsidRPr="00C87BC5">
        <w:rPr>
          <w:u w:val="single"/>
          <w:lang w:val="es-CO"/>
        </w:rPr>
        <w:tab/>
      </w:r>
    </w:p>
    <w:p w14:paraId="70338376" w14:textId="77777777" w:rsidR="00330309" w:rsidRPr="00C87BC5" w:rsidRDefault="00330309" w:rsidP="00330309">
      <w:pPr>
        <w:tabs>
          <w:tab w:val="left" w:pos="9000"/>
        </w:tabs>
        <w:rPr>
          <w:lang w:val="es-CO"/>
        </w:rPr>
      </w:pPr>
      <w:r w:rsidRPr="00C87BC5">
        <w:rPr>
          <w:lang w:val="es-CO"/>
        </w:rPr>
        <w:t xml:space="preserve">Nombre del </w:t>
      </w:r>
      <w:r w:rsidR="00D670ED" w:rsidRPr="00C87BC5">
        <w:rPr>
          <w:lang w:val="es-CO"/>
        </w:rPr>
        <w:t>R</w:t>
      </w:r>
      <w:r w:rsidRPr="00C87BC5">
        <w:rPr>
          <w:lang w:val="es-CO"/>
        </w:rPr>
        <w:t xml:space="preserve">epresentante: </w:t>
      </w:r>
      <w:r w:rsidRPr="00C87BC5">
        <w:rPr>
          <w:u w:val="single"/>
          <w:lang w:val="es-CO"/>
        </w:rPr>
        <w:tab/>
      </w:r>
    </w:p>
    <w:p w14:paraId="03473F08" w14:textId="77777777" w:rsidR="00330309" w:rsidRPr="00C87BC5" w:rsidRDefault="00330309" w:rsidP="00330309">
      <w:pPr>
        <w:rPr>
          <w:lang w:val="es-CO"/>
        </w:rPr>
      </w:pPr>
    </w:p>
    <w:p w14:paraId="5F49BE71" w14:textId="77777777" w:rsidR="00330309" w:rsidRPr="00C87BC5" w:rsidRDefault="00330309" w:rsidP="00330309">
      <w:pPr>
        <w:rPr>
          <w:bCs/>
          <w:szCs w:val="24"/>
          <w:lang w:val="es-CO"/>
        </w:rPr>
      </w:pPr>
      <w:r w:rsidRPr="00C87BC5">
        <w:rPr>
          <w:bCs/>
          <w:szCs w:val="24"/>
          <w:lang w:val="es-CO"/>
        </w:rPr>
        <w:t xml:space="preserve">Adjunto: </w:t>
      </w:r>
      <w:r w:rsidR="00BD22D6" w:rsidRPr="00C87BC5">
        <w:rPr>
          <w:bCs/>
          <w:szCs w:val="24"/>
          <w:lang w:val="es-CO"/>
        </w:rPr>
        <w:t>Convenio del Contrato</w:t>
      </w:r>
    </w:p>
    <w:p w14:paraId="2B1BD929" w14:textId="77777777" w:rsidR="00330309" w:rsidRPr="00C87BC5" w:rsidRDefault="00330309" w:rsidP="00330309">
      <w:pPr>
        <w:rPr>
          <w:lang w:val="es-CO"/>
        </w:rPr>
      </w:pPr>
      <w:r w:rsidRPr="00C87BC5">
        <w:rPr>
          <w:b/>
          <w:bCs/>
          <w:sz w:val="32"/>
          <w:lang w:val="es-CO"/>
        </w:rPr>
        <w:br w:type="page"/>
      </w:r>
      <w:bookmarkStart w:id="200" w:name="_Toc438734410"/>
      <w:bookmarkStart w:id="201" w:name="_Toc438907197"/>
      <w:bookmarkStart w:id="202" w:name="_Toc438907297"/>
    </w:p>
    <w:tbl>
      <w:tblPr>
        <w:tblW w:w="0" w:type="auto"/>
        <w:tblLayout w:type="fixed"/>
        <w:tblLook w:val="0000" w:firstRow="0" w:lastRow="0" w:firstColumn="0" w:lastColumn="0" w:noHBand="0" w:noVBand="0"/>
      </w:tblPr>
      <w:tblGrid>
        <w:gridCol w:w="9198"/>
      </w:tblGrid>
      <w:tr w:rsidR="00330309" w:rsidRPr="00C87BC5" w14:paraId="0DA57536" w14:textId="77777777" w:rsidTr="00330309">
        <w:trPr>
          <w:trHeight w:val="900"/>
        </w:trPr>
        <w:tc>
          <w:tcPr>
            <w:tcW w:w="9198" w:type="dxa"/>
            <w:vAlign w:val="center"/>
          </w:tcPr>
          <w:p w14:paraId="6666B7C9" w14:textId="77777777" w:rsidR="00330309" w:rsidRPr="00C87BC5" w:rsidRDefault="00BD22D6" w:rsidP="00330309">
            <w:pPr>
              <w:pStyle w:val="S9Header"/>
              <w:rPr>
                <w:lang w:val="es-CO"/>
              </w:rPr>
            </w:pPr>
            <w:bookmarkStart w:id="203" w:name="_Toc233986506"/>
            <w:r w:rsidRPr="00C87BC5">
              <w:rPr>
                <w:lang w:val="es-CO"/>
              </w:rPr>
              <w:lastRenderedPageBreak/>
              <w:t>Convenio del Contrato</w:t>
            </w:r>
            <w:bookmarkEnd w:id="203"/>
          </w:p>
        </w:tc>
      </w:tr>
      <w:bookmarkEnd w:id="200"/>
      <w:bookmarkEnd w:id="201"/>
      <w:bookmarkEnd w:id="202"/>
    </w:tbl>
    <w:p w14:paraId="1F8E4E45" w14:textId="77777777" w:rsidR="00330309" w:rsidRPr="00C87BC5" w:rsidRDefault="00330309" w:rsidP="00330309">
      <w:pPr>
        <w:tabs>
          <w:tab w:val="left" w:pos="540"/>
        </w:tabs>
        <w:rPr>
          <w:sz w:val="22"/>
          <w:lang w:val="es-CO"/>
        </w:rPr>
      </w:pPr>
    </w:p>
    <w:p w14:paraId="315D62A4" w14:textId="77777777" w:rsidR="00330309" w:rsidRPr="00C87BC5" w:rsidRDefault="00330309" w:rsidP="00330309">
      <w:pPr>
        <w:spacing w:after="160"/>
        <w:rPr>
          <w:lang w:val="es-CO"/>
        </w:rPr>
      </w:pPr>
      <w:r w:rsidRPr="00C87BC5">
        <w:rPr>
          <w:lang w:val="es-CO"/>
        </w:rPr>
        <w:t xml:space="preserve">EL PRESENTE CONTRATO se celebra el día ________ del mes de ____________ de ____, </w:t>
      </w:r>
    </w:p>
    <w:p w14:paraId="669E028B" w14:textId="77777777" w:rsidR="00330309" w:rsidRPr="00C87BC5" w:rsidRDefault="00330309" w:rsidP="00330309">
      <w:pPr>
        <w:rPr>
          <w:lang w:val="es-CO"/>
        </w:rPr>
      </w:pPr>
      <w:r w:rsidRPr="00C87BC5">
        <w:rPr>
          <w:lang w:val="es-CO"/>
        </w:rPr>
        <w:t>ENTRE</w:t>
      </w:r>
    </w:p>
    <w:p w14:paraId="56D48DF3" w14:textId="77777777" w:rsidR="00330309" w:rsidRPr="00C87BC5" w:rsidRDefault="00330309" w:rsidP="00330309">
      <w:pPr>
        <w:rPr>
          <w:lang w:val="es-CO"/>
        </w:rPr>
      </w:pPr>
    </w:p>
    <w:p w14:paraId="33567BFE" w14:textId="77777777" w:rsidR="00330309" w:rsidRPr="00C87BC5" w:rsidRDefault="00330309" w:rsidP="00330309">
      <w:pPr>
        <w:rPr>
          <w:lang w:val="es-CO"/>
        </w:rPr>
      </w:pPr>
      <w:r w:rsidRPr="00C87BC5">
        <w:rPr>
          <w:lang w:val="es-CO"/>
        </w:rPr>
        <w:t xml:space="preserve">(1) </w:t>
      </w:r>
      <w:r w:rsidRPr="00C87BC5">
        <w:rPr>
          <w:i/>
          <w:sz w:val="20"/>
          <w:lang w:val="es-CO"/>
        </w:rPr>
        <w:t>______________________</w:t>
      </w:r>
      <w:r w:rsidRPr="00C87BC5">
        <w:rPr>
          <w:lang w:val="es-CO"/>
        </w:rPr>
        <w:t xml:space="preserve">, persona jurídica constituida conforme a las leyes de </w:t>
      </w:r>
      <w:r w:rsidRPr="00C87BC5">
        <w:rPr>
          <w:sz w:val="20"/>
          <w:lang w:val="es-CO"/>
        </w:rPr>
        <w:t>___________</w:t>
      </w:r>
      <w:r w:rsidRPr="00C87BC5">
        <w:rPr>
          <w:lang w:val="es-CO"/>
        </w:rPr>
        <w:t xml:space="preserve"> y con domicilio social principal en </w:t>
      </w:r>
      <w:r w:rsidRPr="00C87BC5">
        <w:rPr>
          <w:i/>
          <w:sz w:val="20"/>
          <w:lang w:val="es-CO"/>
        </w:rPr>
        <w:t>___________________</w:t>
      </w:r>
      <w:r w:rsidRPr="00C87BC5">
        <w:rPr>
          <w:lang w:val="es-CO"/>
        </w:rPr>
        <w:t xml:space="preserve"> (en adelante denominado “el Contratante”) y (2) </w:t>
      </w:r>
      <w:r w:rsidRPr="00C87BC5">
        <w:rPr>
          <w:i/>
          <w:sz w:val="20"/>
          <w:lang w:val="es-CO"/>
        </w:rPr>
        <w:t>______________________</w:t>
      </w:r>
      <w:r w:rsidRPr="00C87BC5">
        <w:rPr>
          <w:lang w:val="es-CO"/>
        </w:rPr>
        <w:t xml:space="preserve">, persona jurídica constituida conforme a las leyes de </w:t>
      </w:r>
      <w:r w:rsidRPr="00C87BC5">
        <w:rPr>
          <w:i/>
          <w:sz w:val="20"/>
          <w:lang w:val="es-CO"/>
        </w:rPr>
        <w:t>_______________________</w:t>
      </w:r>
      <w:r w:rsidRPr="00C87BC5">
        <w:rPr>
          <w:lang w:val="es-CO"/>
        </w:rPr>
        <w:t xml:space="preserve"> y con domicilio social principal en </w:t>
      </w:r>
      <w:r w:rsidRPr="00C87BC5">
        <w:rPr>
          <w:i/>
          <w:sz w:val="20"/>
          <w:lang w:val="es-CO"/>
        </w:rPr>
        <w:t>________________________</w:t>
      </w:r>
      <w:r w:rsidRPr="00C87BC5">
        <w:rPr>
          <w:lang w:val="es-CO"/>
        </w:rPr>
        <w:t xml:space="preserve"> (en adelante denominado “el Contratista”).</w:t>
      </w:r>
    </w:p>
    <w:p w14:paraId="17DF9B83" w14:textId="77777777" w:rsidR="00330309" w:rsidRPr="00C87BC5" w:rsidRDefault="00330309" w:rsidP="00330309">
      <w:pPr>
        <w:rPr>
          <w:lang w:val="es-CO"/>
        </w:rPr>
      </w:pPr>
    </w:p>
    <w:p w14:paraId="785DBB11" w14:textId="77777777" w:rsidR="00330309" w:rsidRPr="00C87BC5" w:rsidRDefault="00330309" w:rsidP="00330309">
      <w:pPr>
        <w:rPr>
          <w:lang w:val="es-CO"/>
        </w:rPr>
      </w:pPr>
      <w:r w:rsidRPr="00C87BC5">
        <w:rPr>
          <w:lang w:val="es-CO"/>
        </w:rPr>
        <w:t xml:space="preserve">POR CUANTO el Contratante desea utilizar los servicios del Contratista para diseñar, fabricar, probar, entregar, montar, completar y poner en servicio determinadas instalaciones, a saber, </w:t>
      </w:r>
      <w:r w:rsidRPr="00C87BC5">
        <w:rPr>
          <w:i/>
          <w:sz w:val="20"/>
          <w:lang w:val="es-CO"/>
        </w:rPr>
        <w:t>_________________</w:t>
      </w:r>
      <w:r w:rsidRPr="00C87BC5">
        <w:rPr>
          <w:lang w:val="es-CO"/>
        </w:rPr>
        <w:t xml:space="preserve"> (“las Instalaciones”) y el Contratista ha convenido en prestar dichos servicios en las condiciones establecidas en este Contrato.</w:t>
      </w:r>
    </w:p>
    <w:p w14:paraId="3EDE6A25" w14:textId="77777777" w:rsidR="00330309" w:rsidRPr="00C87BC5" w:rsidRDefault="00330309" w:rsidP="00330309">
      <w:pPr>
        <w:rPr>
          <w:lang w:val="es-CO"/>
        </w:rPr>
      </w:pPr>
    </w:p>
    <w:p w14:paraId="759AE7BA" w14:textId="77777777" w:rsidR="00330309" w:rsidRPr="00C87BC5" w:rsidRDefault="00330309" w:rsidP="00330309">
      <w:pPr>
        <w:rPr>
          <w:lang w:val="es-CO"/>
        </w:rPr>
      </w:pPr>
      <w:r w:rsidRPr="00C87BC5">
        <w:rPr>
          <w:lang w:val="es-CO"/>
        </w:rPr>
        <w:t>SE ACUERDA lo siguiente:</w:t>
      </w:r>
    </w:p>
    <w:p w14:paraId="52B8C60D" w14:textId="77777777" w:rsidR="00330309" w:rsidRPr="00C87BC5" w:rsidRDefault="00330309" w:rsidP="00330309">
      <w:pPr>
        <w:rPr>
          <w:lang w:val="es-CO"/>
        </w:rPr>
      </w:pPr>
    </w:p>
    <w:tbl>
      <w:tblPr>
        <w:tblW w:w="0" w:type="auto"/>
        <w:tblLayout w:type="fixed"/>
        <w:tblLook w:val="0000" w:firstRow="0" w:lastRow="0" w:firstColumn="0" w:lastColumn="0" w:noHBand="0" w:noVBand="0"/>
      </w:tblPr>
      <w:tblGrid>
        <w:gridCol w:w="2160"/>
        <w:gridCol w:w="6984"/>
      </w:tblGrid>
      <w:tr w:rsidR="00330309" w:rsidRPr="00737928" w14:paraId="1F17D01F" w14:textId="77777777" w:rsidTr="00330309">
        <w:tc>
          <w:tcPr>
            <w:tcW w:w="2160" w:type="dxa"/>
          </w:tcPr>
          <w:p w14:paraId="1592C7C1" w14:textId="77777777" w:rsidR="00330309" w:rsidRPr="00C87BC5" w:rsidRDefault="00330309" w:rsidP="00330309">
            <w:pPr>
              <w:ind w:left="360" w:hanging="360"/>
              <w:jc w:val="left"/>
              <w:rPr>
                <w:b/>
                <w:lang w:val="es-CO"/>
              </w:rPr>
            </w:pPr>
            <w:r w:rsidRPr="00C87BC5">
              <w:rPr>
                <w:b/>
                <w:lang w:val="es-CO"/>
              </w:rPr>
              <w:t xml:space="preserve">Artículo 1. </w:t>
            </w:r>
          </w:p>
          <w:p w14:paraId="3B05E139" w14:textId="77777777" w:rsidR="00330309" w:rsidRPr="00C87BC5" w:rsidRDefault="00330309" w:rsidP="00D670ED">
            <w:pPr>
              <w:ind w:left="360"/>
              <w:jc w:val="left"/>
              <w:rPr>
                <w:lang w:val="es-CO"/>
              </w:rPr>
            </w:pPr>
            <w:r w:rsidRPr="00C87BC5">
              <w:rPr>
                <w:b/>
                <w:lang w:val="es-CO"/>
              </w:rPr>
              <w:t>Documentos del Contrato</w:t>
            </w:r>
          </w:p>
        </w:tc>
        <w:tc>
          <w:tcPr>
            <w:tcW w:w="6984" w:type="dxa"/>
          </w:tcPr>
          <w:p w14:paraId="6B9E24B1" w14:textId="77777777" w:rsidR="00330309" w:rsidRPr="00C87BC5" w:rsidRDefault="00330309" w:rsidP="00330309">
            <w:pPr>
              <w:spacing w:after="120"/>
              <w:ind w:left="540" w:right="-72" w:hanging="540"/>
              <w:rPr>
                <w:lang w:val="es-CO"/>
              </w:rPr>
            </w:pPr>
            <w:r w:rsidRPr="00C87BC5">
              <w:rPr>
                <w:lang w:val="es-CO"/>
              </w:rPr>
              <w:t>1.1</w:t>
            </w:r>
            <w:r w:rsidRPr="00C87BC5">
              <w:rPr>
                <w:lang w:val="es-CO"/>
              </w:rPr>
              <w:tab/>
            </w:r>
            <w:r w:rsidRPr="00C87BC5">
              <w:rPr>
                <w:u w:val="single"/>
                <w:lang w:val="es-CO"/>
              </w:rPr>
              <w:t xml:space="preserve">Documentos del Contrato (Referencia a la </w:t>
            </w:r>
            <w:r w:rsidR="00473624" w:rsidRPr="00C87BC5">
              <w:rPr>
                <w:u w:val="single"/>
                <w:lang w:val="es-CO"/>
              </w:rPr>
              <w:t>Cláusula</w:t>
            </w:r>
            <w:r w:rsidRPr="00C87BC5">
              <w:rPr>
                <w:u w:val="single"/>
                <w:lang w:val="es-CO"/>
              </w:rPr>
              <w:t xml:space="preserve"> 2 de las CG)</w:t>
            </w:r>
          </w:p>
          <w:p w14:paraId="2CF2841A" w14:textId="77777777" w:rsidR="00330309" w:rsidRPr="00C87BC5" w:rsidRDefault="00330309" w:rsidP="00330309">
            <w:pPr>
              <w:spacing w:after="120"/>
              <w:ind w:left="540" w:right="-72"/>
              <w:rPr>
                <w:lang w:val="es-CO"/>
              </w:rPr>
            </w:pPr>
            <w:r w:rsidRPr="00C87BC5">
              <w:rPr>
                <w:lang w:val="es-CO"/>
              </w:rPr>
              <w:t>Los siguientes documentos constituirán el Contrato entre el Contratante y el Contratista, y cada uno se considerará e interpretará como parte integral del Contrato:</w:t>
            </w:r>
          </w:p>
          <w:p w14:paraId="6EC29F33" w14:textId="77777777" w:rsidR="00330309" w:rsidRPr="00C87BC5" w:rsidRDefault="00330309" w:rsidP="00330309">
            <w:pPr>
              <w:spacing w:after="120"/>
              <w:ind w:left="1080" w:right="-72" w:hanging="540"/>
              <w:jc w:val="left"/>
              <w:rPr>
                <w:lang w:val="es-CO"/>
              </w:rPr>
            </w:pPr>
            <w:r w:rsidRPr="00C87BC5">
              <w:rPr>
                <w:lang w:val="es-CO"/>
              </w:rPr>
              <w:t>(a)</w:t>
            </w:r>
            <w:r w:rsidRPr="00C87BC5">
              <w:rPr>
                <w:lang w:val="es-CO"/>
              </w:rPr>
              <w:tab/>
              <w:t>El presente Contrato y sus apéndices</w:t>
            </w:r>
          </w:p>
          <w:p w14:paraId="3B626BDA" w14:textId="77777777" w:rsidR="00330309" w:rsidRPr="00C87BC5" w:rsidRDefault="00330309" w:rsidP="00330309">
            <w:pPr>
              <w:spacing w:after="120"/>
              <w:ind w:left="1080" w:right="-72" w:hanging="540"/>
              <w:jc w:val="left"/>
              <w:rPr>
                <w:lang w:val="es-CO"/>
              </w:rPr>
            </w:pPr>
            <w:r w:rsidRPr="00C87BC5">
              <w:rPr>
                <w:lang w:val="es-CO"/>
              </w:rPr>
              <w:t>(b)</w:t>
            </w:r>
            <w:r w:rsidRPr="00C87BC5">
              <w:rPr>
                <w:lang w:val="es-CO"/>
              </w:rPr>
              <w:tab/>
              <w:t>La Carta de la Oferta y las Listas de Precios presentadas por el Contratista</w:t>
            </w:r>
          </w:p>
          <w:p w14:paraId="49D05BA4" w14:textId="77777777" w:rsidR="00330309" w:rsidRPr="00C87BC5" w:rsidRDefault="00330309" w:rsidP="00330309">
            <w:pPr>
              <w:spacing w:after="120"/>
              <w:ind w:left="1080" w:right="-72" w:hanging="540"/>
              <w:jc w:val="left"/>
              <w:rPr>
                <w:lang w:val="es-CO"/>
              </w:rPr>
            </w:pPr>
            <w:r w:rsidRPr="00C87BC5">
              <w:rPr>
                <w:lang w:val="es-CO"/>
              </w:rPr>
              <w:t>(c)</w:t>
            </w:r>
            <w:r w:rsidRPr="00C87BC5">
              <w:rPr>
                <w:lang w:val="es-CO"/>
              </w:rPr>
              <w:tab/>
              <w:t>Las Condiciones Especiales</w:t>
            </w:r>
          </w:p>
          <w:p w14:paraId="59588D6D" w14:textId="77777777" w:rsidR="00330309" w:rsidRPr="00C87BC5" w:rsidRDefault="00330309" w:rsidP="00330309">
            <w:pPr>
              <w:spacing w:after="120"/>
              <w:ind w:left="1080" w:right="-72" w:hanging="540"/>
              <w:jc w:val="left"/>
              <w:rPr>
                <w:lang w:val="es-CO"/>
              </w:rPr>
            </w:pPr>
            <w:r w:rsidRPr="00C87BC5">
              <w:rPr>
                <w:lang w:val="es-CO"/>
              </w:rPr>
              <w:t>(d)</w:t>
            </w:r>
            <w:r w:rsidRPr="00C87BC5">
              <w:rPr>
                <w:lang w:val="es-CO"/>
              </w:rPr>
              <w:tab/>
              <w:t xml:space="preserve">Las Condiciones Generales </w:t>
            </w:r>
          </w:p>
          <w:p w14:paraId="35366930" w14:textId="77777777" w:rsidR="00330309" w:rsidRPr="00C87BC5" w:rsidRDefault="00330309" w:rsidP="00330309">
            <w:pPr>
              <w:spacing w:after="120"/>
              <w:ind w:left="1080" w:right="-72" w:hanging="540"/>
              <w:jc w:val="left"/>
              <w:rPr>
                <w:lang w:val="es-CO"/>
              </w:rPr>
            </w:pPr>
            <w:r w:rsidRPr="00C87BC5">
              <w:rPr>
                <w:lang w:val="es-CO"/>
              </w:rPr>
              <w:t>(e)</w:t>
            </w:r>
            <w:r w:rsidRPr="00C87BC5">
              <w:rPr>
                <w:lang w:val="es-CO"/>
              </w:rPr>
              <w:tab/>
              <w:t>Las Especificaciones Técnicas</w:t>
            </w:r>
          </w:p>
          <w:p w14:paraId="036E2112" w14:textId="77777777" w:rsidR="00330309" w:rsidRPr="00C87BC5" w:rsidRDefault="00330309" w:rsidP="00330309">
            <w:pPr>
              <w:spacing w:after="120"/>
              <w:ind w:left="1080" w:right="-72" w:hanging="540"/>
              <w:jc w:val="left"/>
              <w:rPr>
                <w:lang w:val="es-CO"/>
              </w:rPr>
            </w:pPr>
            <w:r w:rsidRPr="00C87BC5">
              <w:rPr>
                <w:lang w:val="es-CO"/>
              </w:rPr>
              <w:t>(f)</w:t>
            </w:r>
            <w:r w:rsidRPr="00C87BC5">
              <w:rPr>
                <w:lang w:val="es-CO"/>
              </w:rPr>
              <w:tab/>
              <w:t>Los Planos</w:t>
            </w:r>
          </w:p>
          <w:p w14:paraId="32F75FB8" w14:textId="77777777" w:rsidR="00330309" w:rsidRPr="00C87BC5" w:rsidRDefault="00330309" w:rsidP="00330309">
            <w:pPr>
              <w:spacing w:after="120"/>
              <w:ind w:left="1080" w:right="-72" w:hanging="540"/>
              <w:jc w:val="left"/>
              <w:rPr>
                <w:lang w:val="es-CO"/>
              </w:rPr>
            </w:pPr>
            <w:r w:rsidRPr="00C87BC5">
              <w:rPr>
                <w:lang w:val="es-CO"/>
              </w:rPr>
              <w:t>(g)</w:t>
            </w:r>
            <w:r w:rsidRPr="00C87BC5">
              <w:rPr>
                <w:lang w:val="es-CO"/>
              </w:rPr>
              <w:tab/>
              <w:t xml:space="preserve">Otros </w:t>
            </w:r>
            <w:r w:rsidR="00FD42B8" w:rsidRPr="00C87BC5">
              <w:rPr>
                <w:lang w:val="es-CO"/>
              </w:rPr>
              <w:t>Formularios de la Oferta</w:t>
            </w:r>
            <w:r w:rsidRPr="00C87BC5">
              <w:rPr>
                <w:lang w:val="es-CO"/>
              </w:rPr>
              <w:t xml:space="preserve"> debidamente diligenciados y entregados con la Oferta</w:t>
            </w:r>
          </w:p>
          <w:p w14:paraId="571FE7D0" w14:textId="77777777" w:rsidR="00330309" w:rsidRPr="00C87BC5" w:rsidRDefault="00330309" w:rsidP="00330309">
            <w:pPr>
              <w:spacing w:after="120"/>
              <w:ind w:left="1080" w:right="-72" w:hanging="540"/>
              <w:jc w:val="left"/>
              <w:rPr>
                <w:lang w:val="es-CO"/>
              </w:rPr>
            </w:pPr>
            <w:r w:rsidRPr="00C87BC5">
              <w:rPr>
                <w:lang w:val="es-CO"/>
              </w:rPr>
              <w:t>(h)</w:t>
            </w:r>
            <w:r w:rsidRPr="00C87BC5">
              <w:rPr>
                <w:lang w:val="es-CO"/>
              </w:rPr>
              <w:tab/>
              <w:t>Cualquier otro documento que forme parte de los Requisitos del Contratante</w:t>
            </w:r>
          </w:p>
          <w:p w14:paraId="7E0D0BD2" w14:textId="77777777" w:rsidR="00330309" w:rsidRPr="00C87BC5" w:rsidRDefault="00330309" w:rsidP="00330309">
            <w:pPr>
              <w:spacing w:after="120"/>
              <w:ind w:left="1080" w:right="-72" w:hanging="540"/>
              <w:jc w:val="left"/>
              <w:rPr>
                <w:lang w:val="es-CO"/>
              </w:rPr>
            </w:pPr>
            <w:r w:rsidRPr="00C87BC5">
              <w:rPr>
                <w:lang w:val="es-CO"/>
              </w:rPr>
              <w:t>(i)</w:t>
            </w:r>
            <w:r w:rsidRPr="00C87BC5">
              <w:rPr>
                <w:lang w:val="es-CO"/>
              </w:rPr>
              <w:tab/>
              <w:t>Cualquier otro documento se deberá agregar aquí</w:t>
            </w:r>
          </w:p>
          <w:p w14:paraId="558B81C1" w14:textId="77777777" w:rsidR="00330309" w:rsidRPr="00C87BC5" w:rsidRDefault="00330309" w:rsidP="00330309">
            <w:pPr>
              <w:spacing w:after="120"/>
              <w:ind w:left="540" w:right="-72" w:hanging="540"/>
              <w:rPr>
                <w:lang w:val="es-CO"/>
              </w:rPr>
            </w:pPr>
            <w:r w:rsidRPr="00C87BC5">
              <w:rPr>
                <w:lang w:val="es-CO"/>
              </w:rPr>
              <w:t>1.2</w:t>
            </w:r>
            <w:r w:rsidRPr="00C87BC5">
              <w:rPr>
                <w:lang w:val="es-CO"/>
              </w:rPr>
              <w:tab/>
            </w:r>
            <w:r w:rsidRPr="00C87BC5">
              <w:rPr>
                <w:u w:val="single"/>
                <w:lang w:val="es-CO"/>
              </w:rPr>
              <w:t xml:space="preserve">Orden de precedencia (Referencia a la </w:t>
            </w:r>
            <w:r w:rsidR="00473624" w:rsidRPr="00C87BC5">
              <w:rPr>
                <w:u w:val="single"/>
                <w:lang w:val="es-CO"/>
              </w:rPr>
              <w:t>Cláusula</w:t>
            </w:r>
            <w:r w:rsidRPr="00C87BC5">
              <w:rPr>
                <w:u w:val="single"/>
                <w:lang w:val="es-CO"/>
              </w:rPr>
              <w:t xml:space="preserve"> 2 de las CG)</w:t>
            </w:r>
          </w:p>
          <w:p w14:paraId="63FDBCBA" w14:textId="77777777" w:rsidR="00330309" w:rsidRPr="00C87BC5" w:rsidRDefault="00330309" w:rsidP="00330309">
            <w:pPr>
              <w:spacing w:after="120"/>
              <w:ind w:left="540" w:right="-72"/>
              <w:rPr>
                <w:lang w:val="es-CO"/>
              </w:rPr>
            </w:pPr>
            <w:r w:rsidRPr="00C87BC5">
              <w:rPr>
                <w:lang w:val="es-CO"/>
              </w:rPr>
              <w:t xml:space="preserve">En caso de ambigüedad o de conflicto entre los documentos del Contrato arriba enumerados, el orden de precedencia será el orden en que dichos documentos se enumeran en el artículo 1.1 </w:t>
            </w:r>
            <w:r w:rsidRPr="00C87BC5">
              <w:rPr>
                <w:lang w:val="es-CO"/>
              </w:rPr>
              <w:lastRenderedPageBreak/>
              <w:t>(Documentos del Contrato) precedente.</w:t>
            </w:r>
          </w:p>
          <w:p w14:paraId="183E0FD4" w14:textId="77777777" w:rsidR="00330309" w:rsidRPr="00C87BC5" w:rsidRDefault="00330309" w:rsidP="00330309">
            <w:pPr>
              <w:spacing w:after="120"/>
              <w:ind w:left="540" w:right="-72" w:hanging="540"/>
              <w:rPr>
                <w:lang w:val="es-CO"/>
              </w:rPr>
            </w:pPr>
            <w:r w:rsidRPr="00C87BC5">
              <w:rPr>
                <w:lang w:val="es-CO"/>
              </w:rPr>
              <w:t>1.3</w:t>
            </w:r>
            <w:r w:rsidRPr="00C87BC5">
              <w:rPr>
                <w:lang w:val="es-CO"/>
              </w:rPr>
              <w:tab/>
            </w:r>
            <w:r w:rsidRPr="00C87BC5">
              <w:rPr>
                <w:u w:val="single"/>
                <w:lang w:val="es-CO"/>
              </w:rPr>
              <w:t>Definiciones</w:t>
            </w:r>
            <w:r w:rsidRPr="00C87BC5">
              <w:rPr>
                <w:lang w:val="es-CO"/>
              </w:rPr>
              <w:t xml:space="preserve"> (Referencia a la </w:t>
            </w:r>
            <w:r w:rsidR="00473624" w:rsidRPr="00C87BC5">
              <w:rPr>
                <w:lang w:val="es-CO"/>
              </w:rPr>
              <w:t>Cláusula</w:t>
            </w:r>
            <w:r w:rsidRPr="00C87BC5">
              <w:rPr>
                <w:lang w:val="es-CO"/>
              </w:rPr>
              <w:t xml:space="preserve"> 1 de las CG)</w:t>
            </w:r>
          </w:p>
          <w:p w14:paraId="1FF1ECD8" w14:textId="77777777" w:rsidR="00330309" w:rsidRPr="00C87BC5" w:rsidRDefault="00330309" w:rsidP="00330309">
            <w:pPr>
              <w:spacing w:after="120"/>
              <w:ind w:left="540" w:right="-72"/>
              <w:rPr>
                <w:lang w:val="es-CO"/>
              </w:rPr>
            </w:pPr>
            <w:r w:rsidRPr="00C87BC5">
              <w:rPr>
                <w:lang w:val="es-CO"/>
              </w:rPr>
              <w:t xml:space="preserve">Las palabras y frases que se usen en mayúscula en el presente Contrato tendrán el mismo significado que se les asigna en las </w:t>
            </w:r>
            <w:r w:rsidR="008D7DC1" w:rsidRPr="00C87BC5">
              <w:rPr>
                <w:lang w:val="es-CO"/>
              </w:rPr>
              <w:t>Condiciones Contractuales Generales</w:t>
            </w:r>
            <w:r w:rsidRPr="00C87BC5">
              <w:rPr>
                <w:lang w:val="es-CO"/>
              </w:rPr>
              <w:t>.</w:t>
            </w:r>
          </w:p>
        </w:tc>
      </w:tr>
      <w:tr w:rsidR="00330309" w:rsidRPr="00737928" w14:paraId="78A49F92" w14:textId="77777777" w:rsidTr="00330309">
        <w:tc>
          <w:tcPr>
            <w:tcW w:w="2160" w:type="dxa"/>
          </w:tcPr>
          <w:p w14:paraId="6F97EAD5" w14:textId="77777777" w:rsidR="00D670ED" w:rsidRPr="00C87BC5" w:rsidRDefault="00330309" w:rsidP="00330309">
            <w:pPr>
              <w:ind w:left="360" w:hanging="360"/>
              <w:jc w:val="left"/>
              <w:rPr>
                <w:b/>
                <w:lang w:val="es-CO"/>
              </w:rPr>
            </w:pPr>
            <w:r w:rsidRPr="00C87BC5">
              <w:rPr>
                <w:b/>
                <w:lang w:val="es-CO"/>
              </w:rPr>
              <w:lastRenderedPageBreak/>
              <w:t xml:space="preserve">Artículo 2.  </w:t>
            </w:r>
          </w:p>
          <w:p w14:paraId="3218E8B6" w14:textId="77777777" w:rsidR="00330309" w:rsidRPr="00C87BC5" w:rsidRDefault="00330309" w:rsidP="00D670ED">
            <w:pPr>
              <w:ind w:left="360"/>
              <w:jc w:val="left"/>
              <w:rPr>
                <w:b/>
                <w:lang w:val="es-CO"/>
              </w:rPr>
            </w:pPr>
            <w:r w:rsidRPr="00C87BC5">
              <w:rPr>
                <w:b/>
                <w:lang w:val="es-CO"/>
              </w:rPr>
              <w:t>Precio del Contrato y condiciones de pago</w:t>
            </w:r>
          </w:p>
        </w:tc>
        <w:tc>
          <w:tcPr>
            <w:tcW w:w="6984" w:type="dxa"/>
          </w:tcPr>
          <w:p w14:paraId="00A4675C" w14:textId="77777777" w:rsidR="00330309" w:rsidRPr="00C87BC5" w:rsidRDefault="00330309" w:rsidP="00330309">
            <w:pPr>
              <w:spacing w:after="120"/>
              <w:ind w:left="540" w:right="-72" w:hanging="540"/>
              <w:rPr>
                <w:lang w:val="es-CO"/>
              </w:rPr>
            </w:pPr>
            <w:r w:rsidRPr="00C87BC5">
              <w:rPr>
                <w:lang w:val="es-CO"/>
              </w:rPr>
              <w:t>2.1</w:t>
            </w:r>
            <w:r w:rsidRPr="00C87BC5">
              <w:rPr>
                <w:lang w:val="es-CO"/>
              </w:rPr>
              <w:tab/>
            </w:r>
            <w:r w:rsidRPr="00C87BC5">
              <w:rPr>
                <w:u w:val="single"/>
                <w:lang w:val="es-CO"/>
              </w:rPr>
              <w:t xml:space="preserve">Precio del Contrato (Referencia a la </w:t>
            </w:r>
            <w:r w:rsidR="00473624" w:rsidRPr="00C87BC5">
              <w:rPr>
                <w:u w:val="single"/>
                <w:lang w:val="es-CO"/>
              </w:rPr>
              <w:t>Cláusula</w:t>
            </w:r>
            <w:r w:rsidRPr="00C87BC5">
              <w:rPr>
                <w:u w:val="single"/>
                <w:lang w:val="es-CO"/>
              </w:rPr>
              <w:t xml:space="preserve"> 11 de las CG)</w:t>
            </w:r>
          </w:p>
          <w:p w14:paraId="3E1DF4B6" w14:textId="77777777" w:rsidR="00330309" w:rsidRPr="00C87BC5" w:rsidRDefault="00330309" w:rsidP="00330309">
            <w:pPr>
              <w:spacing w:after="120"/>
              <w:ind w:left="540" w:right="-72"/>
              <w:rPr>
                <w:lang w:val="es-CO"/>
              </w:rPr>
            </w:pPr>
            <w:r w:rsidRPr="00C87BC5">
              <w:rPr>
                <w:lang w:val="es-CO"/>
              </w:rPr>
              <w:t xml:space="preserve">Por el presente Contrato, el Contratante conviene en pagar al Contratista el Precio del Contrato en compensación por el cumplimiento por parte del Contratista de las obligaciones contraídas en virtud de este Contrato. El Precio del Contrato será la suma de lo siguiente: </w:t>
            </w:r>
            <w:r w:rsidRPr="00C87BC5">
              <w:rPr>
                <w:i/>
                <w:lang w:val="es-CO"/>
              </w:rPr>
              <w:t>__________________</w:t>
            </w:r>
            <w:r w:rsidRPr="00C87BC5">
              <w:rPr>
                <w:lang w:val="es-CO"/>
              </w:rPr>
              <w:t xml:space="preserve">, </w:t>
            </w:r>
            <w:r w:rsidRPr="00C87BC5">
              <w:rPr>
                <w:i/>
                <w:lang w:val="es-CO"/>
              </w:rPr>
              <w:t>_______________</w:t>
            </w:r>
            <w:r w:rsidRPr="00C87BC5">
              <w:rPr>
                <w:lang w:val="es-CO"/>
              </w:rPr>
              <w:t xml:space="preserve"> que figura en la Lista No. 5 (Resumen Global), y </w:t>
            </w:r>
            <w:r w:rsidRPr="00C87BC5">
              <w:rPr>
                <w:i/>
                <w:lang w:val="es-CO"/>
              </w:rPr>
              <w:t>_______________</w:t>
            </w:r>
            <w:r w:rsidRPr="00C87BC5">
              <w:rPr>
                <w:lang w:val="es-CO"/>
              </w:rPr>
              <w:t xml:space="preserve">, </w:t>
            </w:r>
            <w:r w:rsidRPr="00C87BC5">
              <w:rPr>
                <w:i/>
                <w:lang w:val="es-CO"/>
              </w:rPr>
              <w:t>_________________</w:t>
            </w:r>
            <w:r w:rsidRPr="00C87BC5">
              <w:rPr>
                <w:lang w:val="es-CO"/>
              </w:rPr>
              <w:t>, u otras sumas que se determinen de conformidad con las Condiciones Contractuales.</w:t>
            </w:r>
          </w:p>
          <w:p w14:paraId="1E41BE1E" w14:textId="77777777" w:rsidR="00330309" w:rsidRPr="00C87BC5" w:rsidRDefault="00330309" w:rsidP="00330309">
            <w:pPr>
              <w:spacing w:after="120"/>
              <w:ind w:left="540" w:right="-72" w:hanging="540"/>
              <w:rPr>
                <w:lang w:val="es-CO"/>
              </w:rPr>
            </w:pPr>
            <w:r w:rsidRPr="00C87BC5">
              <w:rPr>
                <w:lang w:val="es-CO"/>
              </w:rPr>
              <w:t>2.2</w:t>
            </w:r>
            <w:r w:rsidRPr="00C87BC5">
              <w:rPr>
                <w:lang w:val="es-CO"/>
              </w:rPr>
              <w:tab/>
            </w:r>
            <w:r w:rsidRPr="00C87BC5">
              <w:rPr>
                <w:u w:val="single"/>
                <w:lang w:val="es-CO"/>
              </w:rPr>
              <w:t xml:space="preserve">Condiciones de pago (Referencia a la </w:t>
            </w:r>
            <w:r w:rsidR="00473624" w:rsidRPr="00C87BC5">
              <w:rPr>
                <w:u w:val="single"/>
                <w:lang w:val="es-CO"/>
              </w:rPr>
              <w:t>Cláusula</w:t>
            </w:r>
            <w:r w:rsidRPr="00C87BC5">
              <w:rPr>
                <w:u w:val="single"/>
                <w:lang w:val="es-CO"/>
              </w:rPr>
              <w:t xml:space="preserve"> 12 de las CG)</w:t>
            </w:r>
          </w:p>
          <w:p w14:paraId="5B27353A" w14:textId="77777777" w:rsidR="00330309" w:rsidRPr="00C87BC5" w:rsidRDefault="00330309" w:rsidP="00330309">
            <w:pPr>
              <w:spacing w:after="120"/>
              <w:ind w:left="540" w:right="-72"/>
              <w:rPr>
                <w:lang w:val="es-CO"/>
              </w:rPr>
            </w:pPr>
            <w:r w:rsidRPr="00C87BC5">
              <w:rPr>
                <w:lang w:val="es-CO"/>
              </w:rPr>
              <w:t>Las condiciones y los procedimientos de pago conforme a los cuales el Contratante efectuará los reembolsos al Contratista se especifican en el apéndice correspondiente (Condiciones y Procedimientos de Pago) de este Contrato.</w:t>
            </w:r>
          </w:p>
          <w:p w14:paraId="0A31D1FB" w14:textId="77777777" w:rsidR="00330309" w:rsidRPr="00C87BC5" w:rsidRDefault="00330309" w:rsidP="00330309">
            <w:pPr>
              <w:spacing w:after="120"/>
              <w:ind w:left="540" w:right="-72"/>
              <w:rPr>
                <w:lang w:val="es-CO"/>
              </w:rPr>
            </w:pPr>
            <w:r w:rsidRPr="00C87BC5">
              <w:rPr>
                <w:lang w:val="es-CO"/>
              </w:rPr>
              <w:t>El Contratante podrá impartir instrucciones a su banco para que emita un crédito documentario irrevocable confirmado y lo ponga a disposición del Contratista en un banco del país del Contratista. El crédito será por la suma de _________________, y deberá ajustarse a las Reglas y Usos Uniformes Relativos a los Créditos Documentarios, revisión de 1993, publicación No. 600 de la Cámara de Comercio Internacional.</w:t>
            </w:r>
          </w:p>
          <w:p w14:paraId="2E972CF6" w14:textId="2CD08597" w:rsidR="00330309" w:rsidRPr="00C87BC5" w:rsidRDefault="00330309" w:rsidP="00330309">
            <w:pPr>
              <w:spacing w:after="120"/>
              <w:ind w:left="540" w:right="-72"/>
              <w:rPr>
                <w:lang w:val="es-CO"/>
              </w:rPr>
            </w:pPr>
            <w:r w:rsidRPr="00C87BC5">
              <w:rPr>
                <w:lang w:val="es-CO"/>
              </w:rPr>
              <w:t xml:space="preserve">En el caso de que el monto pagadero en virtud de la Lista No. 1 se </w:t>
            </w:r>
            <w:r w:rsidR="00233CCE" w:rsidRPr="00C87BC5">
              <w:rPr>
                <w:lang w:val="es-CO"/>
              </w:rPr>
              <w:t>ajuste</w:t>
            </w:r>
            <w:r w:rsidRPr="00C87BC5">
              <w:rPr>
                <w:lang w:val="es-CO"/>
              </w:rPr>
              <w:t xml:space="preserve"> </w:t>
            </w:r>
            <w:r w:rsidR="000D36CB" w:rsidRPr="00C87BC5">
              <w:rPr>
                <w:lang w:val="es-CO"/>
              </w:rPr>
              <w:t>conforme a la</w:t>
            </w:r>
            <w:r w:rsidRPr="00C87BC5">
              <w:rPr>
                <w:lang w:val="es-CO"/>
              </w:rPr>
              <w:t xml:space="preserve"> </w:t>
            </w:r>
            <w:r w:rsidR="00A553E0" w:rsidRPr="00C87BC5">
              <w:rPr>
                <w:lang w:val="es-CO"/>
              </w:rPr>
              <w:t>Subcláusula</w:t>
            </w:r>
            <w:r w:rsidRPr="00C87BC5">
              <w:rPr>
                <w:lang w:val="es-CO"/>
              </w:rPr>
              <w:t> 11.2 de las CG o a cualquier otra condición del Contrato, el Contratante dispondrá lo necesario para que el crédito documentario se modifique en consecuencia.</w:t>
            </w:r>
          </w:p>
        </w:tc>
      </w:tr>
      <w:tr w:rsidR="00330309" w:rsidRPr="00737928" w14:paraId="0B799FE4" w14:textId="77777777" w:rsidTr="00330309">
        <w:tc>
          <w:tcPr>
            <w:tcW w:w="2160" w:type="dxa"/>
          </w:tcPr>
          <w:p w14:paraId="5E8AABCF" w14:textId="77777777" w:rsidR="00EC7772" w:rsidRPr="00C87BC5" w:rsidRDefault="00330309" w:rsidP="00330309">
            <w:pPr>
              <w:ind w:left="360" w:hanging="360"/>
              <w:jc w:val="left"/>
              <w:rPr>
                <w:b/>
                <w:lang w:val="es-CO"/>
              </w:rPr>
            </w:pPr>
            <w:r w:rsidRPr="00C87BC5">
              <w:rPr>
                <w:b/>
                <w:lang w:val="es-CO"/>
              </w:rPr>
              <w:t xml:space="preserve">Artículo 3.  </w:t>
            </w:r>
          </w:p>
          <w:p w14:paraId="08EE0323" w14:textId="77777777" w:rsidR="00330309" w:rsidRPr="00C87BC5" w:rsidRDefault="00330309" w:rsidP="00EC7772">
            <w:pPr>
              <w:ind w:left="360" w:firstLine="90"/>
              <w:jc w:val="left"/>
              <w:rPr>
                <w:b/>
                <w:lang w:val="es-CO"/>
              </w:rPr>
            </w:pPr>
            <w:r w:rsidRPr="00C87BC5">
              <w:rPr>
                <w:b/>
                <w:lang w:val="es-CO"/>
              </w:rPr>
              <w:t xml:space="preserve">Fecha efectiva </w:t>
            </w:r>
          </w:p>
        </w:tc>
        <w:tc>
          <w:tcPr>
            <w:tcW w:w="6984" w:type="dxa"/>
          </w:tcPr>
          <w:p w14:paraId="2DFB0E83" w14:textId="77777777" w:rsidR="00330309" w:rsidRPr="00C87BC5" w:rsidRDefault="00330309" w:rsidP="00330309">
            <w:pPr>
              <w:spacing w:after="120"/>
              <w:ind w:left="540" w:right="-72" w:hanging="540"/>
              <w:rPr>
                <w:lang w:val="es-CO"/>
              </w:rPr>
            </w:pPr>
            <w:r w:rsidRPr="00C87BC5">
              <w:rPr>
                <w:lang w:val="es-CO"/>
              </w:rPr>
              <w:t>3.1</w:t>
            </w:r>
            <w:r w:rsidRPr="00C87BC5">
              <w:rPr>
                <w:lang w:val="es-CO"/>
              </w:rPr>
              <w:tab/>
            </w:r>
            <w:r w:rsidRPr="00C87BC5">
              <w:rPr>
                <w:u w:val="single"/>
                <w:lang w:val="es-CO"/>
              </w:rPr>
              <w:t>Fecha efectiva</w:t>
            </w:r>
            <w:r w:rsidRPr="00C87BC5">
              <w:rPr>
                <w:lang w:val="es-CO"/>
              </w:rPr>
              <w:t xml:space="preserve"> (Referencia a la </w:t>
            </w:r>
            <w:r w:rsidR="00473624" w:rsidRPr="00C87BC5">
              <w:rPr>
                <w:lang w:val="es-CO"/>
              </w:rPr>
              <w:t>Cláusula</w:t>
            </w:r>
            <w:r w:rsidRPr="00C87BC5">
              <w:rPr>
                <w:lang w:val="es-CO"/>
              </w:rPr>
              <w:t xml:space="preserve"> 1 de las CG)</w:t>
            </w:r>
          </w:p>
          <w:p w14:paraId="1368854B" w14:textId="77777777" w:rsidR="00330309" w:rsidRPr="00C87BC5" w:rsidRDefault="00330309" w:rsidP="00330309">
            <w:pPr>
              <w:spacing w:after="120"/>
              <w:ind w:left="540" w:right="-72"/>
              <w:rPr>
                <w:lang w:val="es-CO"/>
              </w:rPr>
            </w:pPr>
            <w:r w:rsidRPr="00C87BC5">
              <w:rPr>
                <w:lang w:val="es-CO"/>
              </w:rPr>
              <w:t>La fecha efectiva a partir de la cual se calculará el plazo de terminación de las instalaciones es aquella en que se hayan cumplido todas las siguientes condiciones:</w:t>
            </w:r>
          </w:p>
          <w:p w14:paraId="2BCE4F96" w14:textId="77777777" w:rsidR="00330309" w:rsidRPr="00C87BC5" w:rsidRDefault="00330309" w:rsidP="00330309">
            <w:pPr>
              <w:spacing w:after="120"/>
              <w:ind w:left="1080" w:right="-72" w:hanging="540"/>
              <w:rPr>
                <w:lang w:val="es-CO"/>
              </w:rPr>
            </w:pPr>
            <w:r w:rsidRPr="00C87BC5">
              <w:rPr>
                <w:lang w:val="es-CO"/>
              </w:rPr>
              <w:t>(a)</w:t>
            </w:r>
            <w:r w:rsidRPr="00C87BC5">
              <w:rPr>
                <w:lang w:val="es-CO"/>
              </w:rPr>
              <w:tab/>
              <w:t>el presente Contrato ha sido debidamente otorgado para, y en nombre de, el Contratante y el Contratista;</w:t>
            </w:r>
          </w:p>
          <w:p w14:paraId="24CFEFF5" w14:textId="77777777" w:rsidR="00330309" w:rsidRPr="00C87BC5" w:rsidRDefault="00330309" w:rsidP="00330309">
            <w:pPr>
              <w:spacing w:after="120"/>
              <w:ind w:left="1080" w:right="-72" w:hanging="540"/>
              <w:rPr>
                <w:i/>
                <w:lang w:val="es-CO"/>
              </w:rPr>
            </w:pPr>
            <w:r w:rsidRPr="00C87BC5">
              <w:rPr>
                <w:lang w:val="es-CO"/>
              </w:rPr>
              <w:t>(b)</w:t>
            </w:r>
            <w:r w:rsidRPr="00C87BC5">
              <w:rPr>
                <w:lang w:val="es-CO"/>
              </w:rPr>
              <w:tab/>
              <w:t>el Contratista ha presentado al Contratante la Garantía de Cumplimiento y la Garantía por Anticipo;</w:t>
            </w:r>
          </w:p>
          <w:p w14:paraId="583541E6" w14:textId="77777777" w:rsidR="00330309" w:rsidRPr="00C87BC5" w:rsidRDefault="00330309" w:rsidP="00330309">
            <w:pPr>
              <w:spacing w:after="120"/>
              <w:ind w:left="1080" w:right="-72" w:hanging="540"/>
              <w:rPr>
                <w:lang w:val="es-CO"/>
              </w:rPr>
            </w:pPr>
            <w:r w:rsidRPr="00C87BC5">
              <w:rPr>
                <w:lang w:val="es-CO"/>
              </w:rPr>
              <w:lastRenderedPageBreak/>
              <w:t>(c)</w:t>
            </w:r>
            <w:r w:rsidRPr="00C87BC5">
              <w:rPr>
                <w:lang w:val="es-CO"/>
              </w:rPr>
              <w:tab/>
              <w:t>el Contratante ha pagado el anticipo al Contratista;</w:t>
            </w:r>
          </w:p>
          <w:p w14:paraId="0E2E01BB" w14:textId="77777777" w:rsidR="00330309" w:rsidRPr="00C87BC5" w:rsidRDefault="00330309" w:rsidP="00330309">
            <w:pPr>
              <w:spacing w:after="120"/>
              <w:ind w:left="1080" w:hanging="540"/>
              <w:rPr>
                <w:lang w:val="es-CO"/>
              </w:rPr>
            </w:pPr>
            <w:r w:rsidRPr="00C87BC5">
              <w:rPr>
                <w:lang w:val="es-CO"/>
              </w:rPr>
              <w:t>(d)</w:t>
            </w:r>
            <w:r w:rsidRPr="00C87BC5">
              <w:rPr>
                <w:lang w:val="es-CO"/>
              </w:rPr>
              <w:tab/>
              <w:t>el Contratista ha sido notificado de la emisión en su favor del crédito documentario a que se hace referencia en el artículo 2.2.</w:t>
            </w:r>
          </w:p>
          <w:p w14:paraId="16050900" w14:textId="77777777" w:rsidR="00330309" w:rsidRPr="00C87BC5" w:rsidRDefault="00330309" w:rsidP="00330309">
            <w:pPr>
              <w:spacing w:after="120"/>
              <w:ind w:left="540" w:right="-72"/>
              <w:rPr>
                <w:lang w:val="es-CO"/>
              </w:rPr>
            </w:pPr>
            <w:r w:rsidRPr="00C87BC5">
              <w:rPr>
                <w:lang w:val="es-CO"/>
              </w:rPr>
              <w:t xml:space="preserve">Cada una de las Partes se esforzará por cumplir tan pronto como </w:t>
            </w:r>
            <w:proofErr w:type="gramStart"/>
            <w:r w:rsidRPr="00C87BC5">
              <w:rPr>
                <w:lang w:val="es-CO"/>
              </w:rPr>
              <w:t>sea</w:t>
            </w:r>
            <w:proofErr w:type="gramEnd"/>
            <w:r w:rsidRPr="00C87BC5">
              <w:rPr>
                <w:lang w:val="es-CO"/>
              </w:rPr>
              <w:t xml:space="preserve"> posible las condiciones antes indicadas que sean de su responsabilidad.</w:t>
            </w:r>
          </w:p>
          <w:p w14:paraId="5A3702F7" w14:textId="77777777" w:rsidR="00330309" w:rsidRPr="00C87BC5" w:rsidRDefault="00330309" w:rsidP="00330309">
            <w:pPr>
              <w:spacing w:after="120"/>
              <w:ind w:left="540" w:right="-72" w:hanging="540"/>
              <w:rPr>
                <w:lang w:val="es-CO"/>
              </w:rPr>
            </w:pPr>
            <w:r w:rsidRPr="00C87BC5">
              <w:rPr>
                <w:lang w:val="es-CO"/>
              </w:rPr>
              <w:t>3.2</w:t>
            </w:r>
            <w:r w:rsidRPr="00C87BC5">
              <w:rPr>
                <w:lang w:val="es-CO"/>
              </w:rPr>
              <w:tab/>
              <w:t xml:space="preserve">Si las condiciones enumeradas en el artículo 3.1 precedente no se cumplen dentro de los dos (2) meses siguientes a la fecha de notificación de este Contrato por razones no atribuibles al Contratista, las partes considerarán y acordarán un </w:t>
            </w:r>
            <w:r w:rsidR="00233CCE" w:rsidRPr="00C87BC5">
              <w:rPr>
                <w:lang w:val="es-CO"/>
              </w:rPr>
              <w:t>ajuste</w:t>
            </w:r>
            <w:r w:rsidRPr="00C87BC5">
              <w:rPr>
                <w:lang w:val="es-CO"/>
              </w:rPr>
              <w:t xml:space="preserve"> equitativo del Precio del Contrato y del plazo de terminación de las instalaciones y/o de otras disposiciones pertinentes del Contrato.</w:t>
            </w:r>
          </w:p>
        </w:tc>
      </w:tr>
      <w:tr w:rsidR="00330309" w:rsidRPr="00737928" w14:paraId="35922CDA" w14:textId="77777777" w:rsidTr="00330309">
        <w:tc>
          <w:tcPr>
            <w:tcW w:w="2160" w:type="dxa"/>
          </w:tcPr>
          <w:p w14:paraId="53F79F5B" w14:textId="77777777" w:rsidR="00330309" w:rsidRPr="00C87BC5" w:rsidRDefault="00330309" w:rsidP="00330309">
            <w:pPr>
              <w:ind w:left="360" w:hanging="360"/>
              <w:jc w:val="left"/>
              <w:rPr>
                <w:b/>
                <w:lang w:val="es-CO"/>
              </w:rPr>
            </w:pPr>
            <w:r w:rsidRPr="00C87BC5">
              <w:rPr>
                <w:b/>
                <w:lang w:val="es-CO"/>
              </w:rPr>
              <w:lastRenderedPageBreak/>
              <w:t>Artículo 4.  Notificaciones</w:t>
            </w:r>
          </w:p>
        </w:tc>
        <w:tc>
          <w:tcPr>
            <w:tcW w:w="6984" w:type="dxa"/>
          </w:tcPr>
          <w:p w14:paraId="5DA9425E" w14:textId="77777777" w:rsidR="00330309" w:rsidRPr="00C87BC5" w:rsidRDefault="00330309" w:rsidP="00330309">
            <w:pPr>
              <w:spacing w:after="120"/>
              <w:ind w:left="540" w:right="-72" w:hanging="540"/>
              <w:rPr>
                <w:lang w:val="es-CO"/>
              </w:rPr>
            </w:pPr>
            <w:r w:rsidRPr="00C87BC5">
              <w:rPr>
                <w:lang w:val="es-CO"/>
              </w:rPr>
              <w:t>4.1</w:t>
            </w:r>
            <w:r w:rsidRPr="00C87BC5">
              <w:rPr>
                <w:lang w:val="es-CO"/>
              </w:rPr>
              <w:tab/>
              <w:t xml:space="preserve">La dirección del Contratante, a efectos del envío de notificaciones </w:t>
            </w:r>
            <w:r w:rsidR="000D36CB" w:rsidRPr="00C87BC5">
              <w:rPr>
                <w:lang w:val="es-CO"/>
              </w:rPr>
              <w:t>conforme a la</w:t>
            </w:r>
            <w:r w:rsidRPr="00C87BC5">
              <w:rPr>
                <w:lang w:val="es-CO"/>
              </w:rPr>
              <w:t xml:space="preserve"> </w:t>
            </w:r>
            <w:r w:rsidR="00473624" w:rsidRPr="00C87BC5">
              <w:rPr>
                <w:lang w:val="es-CO"/>
              </w:rPr>
              <w:t>Cláusula</w:t>
            </w:r>
            <w:r w:rsidRPr="00C87BC5">
              <w:rPr>
                <w:lang w:val="es-CO"/>
              </w:rPr>
              <w:t xml:space="preserve"> 4.1 de las CG, es: </w:t>
            </w:r>
            <w:r w:rsidRPr="00C87BC5">
              <w:rPr>
                <w:i/>
                <w:sz w:val="22"/>
                <w:szCs w:val="22"/>
                <w:lang w:val="es-CO"/>
              </w:rPr>
              <w:t>______________________</w:t>
            </w:r>
            <w:r w:rsidRPr="00C87BC5">
              <w:rPr>
                <w:lang w:val="es-CO"/>
              </w:rPr>
              <w:t>.</w:t>
            </w:r>
          </w:p>
          <w:p w14:paraId="416407F6" w14:textId="77777777" w:rsidR="00330309" w:rsidRPr="00C87BC5" w:rsidRDefault="00330309" w:rsidP="005B6437">
            <w:pPr>
              <w:numPr>
                <w:ilvl w:val="1"/>
                <w:numId w:val="11"/>
              </w:numPr>
              <w:tabs>
                <w:tab w:val="clear" w:pos="360"/>
              </w:tabs>
              <w:spacing w:after="120"/>
              <w:ind w:left="539" w:right="-74" w:hanging="539"/>
              <w:rPr>
                <w:lang w:val="es-CO"/>
              </w:rPr>
            </w:pPr>
            <w:r w:rsidRPr="00C87BC5">
              <w:rPr>
                <w:lang w:val="es-CO"/>
              </w:rPr>
              <w:t xml:space="preserve">La dirección del Contratista, a efectos del envío de notificaciones </w:t>
            </w:r>
            <w:r w:rsidR="000D36CB" w:rsidRPr="00C87BC5">
              <w:rPr>
                <w:lang w:val="es-CO"/>
              </w:rPr>
              <w:t>conforme a la</w:t>
            </w:r>
            <w:r w:rsidRPr="00C87BC5">
              <w:rPr>
                <w:lang w:val="es-CO"/>
              </w:rPr>
              <w:t xml:space="preserve"> </w:t>
            </w:r>
            <w:r w:rsidR="00473624" w:rsidRPr="00C87BC5">
              <w:rPr>
                <w:lang w:val="es-CO"/>
              </w:rPr>
              <w:t>Cláusula</w:t>
            </w:r>
            <w:r w:rsidRPr="00C87BC5">
              <w:rPr>
                <w:lang w:val="es-CO"/>
              </w:rPr>
              <w:t xml:space="preserve"> 4.1 de las CG, es: </w:t>
            </w:r>
            <w:r w:rsidRPr="00C87BC5">
              <w:rPr>
                <w:i/>
                <w:sz w:val="22"/>
                <w:szCs w:val="22"/>
                <w:lang w:val="es-CO"/>
              </w:rPr>
              <w:t>________________________.</w:t>
            </w:r>
          </w:p>
        </w:tc>
      </w:tr>
      <w:tr w:rsidR="00330309" w:rsidRPr="00737928" w14:paraId="2D6FEACE" w14:textId="77777777" w:rsidTr="00330309">
        <w:tc>
          <w:tcPr>
            <w:tcW w:w="2160" w:type="dxa"/>
          </w:tcPr>
          <w:p w14:paraId="43CF81C9" w14:textId="77777777" w:rsidR="00330309" w:rsidRPr="00C87BC5" w:rsidRDefault="00330309" w:rsidP="00330309">
            <w:pPr>
              <w:ind w:left="360" w:hanging="360"/>
              <w:jc w:val="left"/>
              <w:rPr>
                <w:b/>
                <w:lang w:val="es-CO"/>
              </w:rPr>
            </w:pPr>
            <w:r w:rsidRPr="00C87BC5">
              <w:rPr>
                <w:b/>
                <w:lang w:val="es-CO"/>
              </w:rPr>
              <w:t>Artículo 5.  Apéndices</w:t>
            </w:r>
          </w:p>
        </w:tc>
        <w:tc>
          <w:tcPr>
            <w:tcW w:w="6984" w:type="dxa"/>
          </w:tcPr>
          <w:p w14:paraId="0AB2C6A7" w14:textId="77777777" w:rsidR="00330309" w:rsidRPr="00C87BC5" w:rsidRDefault="00330309" w:rsidP="00330309">
            <w:pPr>
              <w:spacing w:after="120"/>
              <w:ind w:left="540" w:right="-72" w:hanging="540"/>
              <w:rPr>
                <w:lang w:val="es-CO"/>
              </w:rPr>
            </w:pPr>
            <w:r w:rsidRPr="00C87BC5">
              <w:rPr>
                <w:lang w:val="es-CO"/>
              </w:rPr>
              <w:t>5.1</w:t>
            </w:r>
            <w:r w:rsidRPr="00C87BC5">
              <w:rPr>
                <w:lang w:val="es-CO"/>
              </w:rPr>
              <w:tab/>
              <w:t>Los apéndices que se enumeran en la Lista de Apéndices adjunta se considerarán parte integral del presente Contrato.</w:t>
            </w:r>
          </w:p>
          <w:p w14:paraId="077BA4DA" w14:textId="77777777" w:rsidR="00330309" w:rsidRPr="00C87BC5" w:rsidRDefault="00330309" w:rsidP="005B6437">
            <w:pPr>
              <w:numPr>
                <w:ilvl w:val="1"/>
                <w:numId w:val="12"/>
              </w:numPr>
              <w:tabs>
                <w:tab w:val="clear" w:pos="360"/>
              </w:tabs>
              <w:spacing w:after="120"/>
              <w:ind w:left="539" w:right="-74" w:hanging="539"/>
              <w:rPr>
                <w:lang w:val="es-CO"/>
              </w:rPr>
            </w:pPr>
            <w:r w:rsidRPr="00C87BC5">
              <w:rPr>
                <w:lang w:val="es-CO"/>
              </w:rPr>
              <w:t>Toda mención de algún apéndice que se haga en el Contrato se referirá a los apéndices del presente documento, y el Contrato se considerará e interpretará de acuerdo con ello.</w:t>
            </w:r>
          </w:p>
        </w:tc>
      </w:tr>
    </w:tbl>
    <w:p w14:paraId="398FAFBC" w14:textId="77777777" w:rsidR="00330309" w:rsidRPr="00C87BC5" w:rsidRDefault="00330309" w:rsidP="00330309">
      <w:pPr>
        <w:rPr>
          <w:lang w:val="es-CO"/>
        </w:rPr>
      </w:pPr>
    </w:p>
    <w:p w14:paraId="5855A366" w14:textId="77777777" w:rsidR="00330309" w:rsidRPr="00C87BC5" w:rsidRDefault="00330309" w:rsidP="00330309">
      <w:pPr>
        <w:rPr>
          <w:lang w:val="es-CO"/>
        </w:rPr>
      </w:pPr>
      <w:r w:rsidRPr="00C87BC5">
        <w:rPr>
          <w:lang w:val="es-CO"/>
        </w:rPr>
        <w:t>EN FE DE LO CUAL el presente Contrato ha sido firmado por los representantes autorizados del Contratante y el Contratista en el día y año antes indicados.</w:t>
      </w:r>
    </w:p>
    <w:p w14:paraId="686A73AB" w14:textId="77777777" w:rsidR="00330309" w:rsidRPr="00C87BC5" w:rsidRDefault="00330309" w:rsidP="00330309">
      <w:pPr>
        <w:rPr>
          <w:lang w:val="es-CO"/>
        </w:rPr>
      </w:pPr>
    </w:p>
    <w:p w14:paraId="56E44B60" w14:textId="77777777" w:rsidR="00330309" w:rsidRPr="00C87BC5" w:rsidRDefault="00330309" w:rsidP="00330309">
      <w:pPr>
        <w:rPr>
          <w:lang w:val="es-CO"/>
        </w:rPr>
      </w:pPr>
      <w:r w:rsidRPr="00C87BC5">
        <w:rPr>
          <w:lang w:val="es-CO"/>
        </w:rPr>
        <w:t>Firmado en nombre del Contratante por</w:t>
      </w:r>
    </w:p>
    <w:p w14:paraId="0F2C7D11" w14:textId="77777777" w:rsidR="00330309" w:rsidRPr="00C87BC5" w:rsidRDefault="00330309" w:rsidP="00330309">
      <w:pPr>
        <w:rPr>
          <w:lang w:val="es-CO"/>
        </w:rPr>
      </w:pPr>
    </w:p>
    <w:p w14:paraId="38C6AAD3" w14:textId="77777777" w:rsidR="00330309" w:rsidRPr="00C87BC5" w:rsidRDefault="00330309" w:rsidP="00330309">
      <w:pPr>
        <w:rPr>
          <w:lang w:val="es-CO"/>
        </w:rPr>
      </w:pPr>
    </w:p>
    <w:p w14:paraId="38943C97" w14:textId="77777777" w:rsidR="00330309" w:rsidRPr="00C87BC5" w:rsidRDefault="00330309" w:rsidP="00330309">
      <w:pPr>
        <w:tabs>
          <w:tab w:val="left" w:pos="7200"/>
        </w:tabs>
        <w:rPr>
          <w:u w:val="single"/>
          <w:lang w:val="es-CO"/>
        </w:rPr>
      </w:pPr>
      <w:r w:rsidRPr="00C87BC5">
        <w:rPr>
          <w:u w:val="single"/>
          <w:lang w:val="es-CO"/>
        </w:rPr>
        <w:tab/>
      </w:r>
    </w:p>
    <w:p w14:paraId="29E541D3" w14:textId="77777777" w:rsidR="00330309" w:rsidRPr="00C87BC5" w:rsidRDefault="00330309" w:rsidP="00330309">
      <w:pPr>
        <w:rPr>
          <w:lang w:val="es-CO"/>
        </w:rPr>
      </w:pPr>
      <w:r w:rsidRPr="00C87BC5">
        <w:rPr>
          <w:i/>
          <w:sz w:val="20"/>
          <w:lang w:val="es-CO"/>
        </w:rPr>
        <w:t>[Firma]</w:t>
      </w:r>
    </w:p>
    <w:p w14:paraId="5B1B14BE" w14:textId="77777777" w:rsidR="00330309" w:rsidRPr="00C87BC5" w:rsidRDefault="00330309" w:rsidP="00330309">
      <w:pPr>
        <w:rPr>
          <w:lang w:val="es-CO"/>
        </w:rPr>
      </w:pPr>
    </w:p>
    <w:p w14:paraId="38F795BD" w14:textId="77777777" w:rsidR="00330309" w:rsidRPr="00C87BC5" w:rsidRDefault="00330309" w:rsidP="00330309">
      <w:pPr>
        <w:tabs>
          <w:tab w:val="left" w:pos="7200"/>
        </w:tabs>
        <w:rPr>
          <w:u w:val="single"/>
          <w:lang w:val="es-CO"/>
        </w:rPr>
      </w:pPr>
      <w:r w:rsidRPr="00C87BC5">
        <w:rPr>
          <w:u w:val="single"/>
          <w:lang w:val="es-CO"/>
        </w:rPr>
        <w:tab/>
      </w:r>
    </w:p>
    <w:p w14:paraId="0D384FE6" w14:textId="77777777" w:rsidR="00330309" w:rsidRPr="00C87BC5" w:rsidRDefault="00330309" w:rsidP="00330309">
      <w:pPr>
        <w:rPr>
          <w:lang w:val="es-CO"/>
        </w:rPr>
      </w:pPr>
      <w:r w:rsidRPr="00C87BC5">
        <w:rPr>
          <w:i/>
          <w:sz w:val="20"/>
          <w:lang w:val="es-CO"/>
        </w:rPr>
        <w:t>[Cargo]</w:t>
      </w:r>
    </w:p>
    <w:p w14:paraId="445DF509" w14:textId="77777777" w:rsidR="00330309" w:rsidRPr="00C87BC5" w:rsidRDefault="00330309" w:rsidP="00330309">
      <w:pPr>
        <w:rPr>
          <w:lang w:val="es-CO"/>
        </w:rPr>
      </w:pPr>
    </w:p>
    <w:p w14:paraId="638E22E0" w14:textId="77777777" w:rsidR="00330309" w:rsidRPr="00C87BC5" w:rsidRDefault="00330309" w:rsidP="00330309">
      <w:pPr>
        <w:tabs>
          <w:tab w:val="left" w:pos="7200"/>
        </w:tabs>
        <w:rPr>
          <w:u w:val="single"/>
          <w:lang w:val="es-CO"/>
        </w:rPr>
      </w:pPr>
      <w:proofErr w:type="gramStart"/>
      <w:r w:rsidRPr="00C87BC5">
        <w:rPr>
          <w:lang w:val="es-CO"/>
        </w:rPr>
        <w:t>el</w:t>
      </w:r>
      <w:proofErr w:type="gramEnd"/>
      <w:r w:rsidRPr="00C87BC5">
        <w:rPr>
          <w:lang w:val="es-CO"/>
        </w:rPr>
        <w:t xml:space="preserve"> presencia de </w:t>
      </w:r>
      <w:r w:rsidRPr="00C87BC5">
        <w:rPr>
          <w:u w:val="single"/>
          <w:lang w:val="es-CO"/>
        </w:rPr>
        <w:tab/>
      </w:r>
    </w:p>
    <w:p w14:paraId="5EDCC596" w14:textId="77777777" w:rsidR="00330309" w:rsidRPr="00C87BC5" w:rsidRDefault="00330309" w:rsidP="00330309">
      <w:pPr>
        <w:rPr>
          <w:lang w:val="es-CO"/>
        </w:rPr>
      </w:pPr>
    </w:p>
    <w:p w14:paraId="56950001" w14:textId="77777777" w:rsidR="00330309" w:rsidRPr="00C87BC5" w:rsidRDefault="00330309" w:rsidP="00330309">
      <w:pPr>
        <w:rPr>
          <w:lang w:val="es-CO"/>
        </w:rPr>
      </w:pPr>
    </w:p>
    <w:p w14:paraId="2D2E1183" w14:textId="77777777" w:rsidR="00330309" w:rsidRPr="00C87BC5" w:rsidRDefault="00330309" w:rsidP="00330309">
      <w:pPr>
        <w:rPr>
          <w:lang w:val="es-CO"/>
        </w:rPr>
      </w:pPr>
      <w:r w:rsidRPr="00C87BC5">
        <w:rPr>
          <w:lang w:val="es-CO"/>
        </w:rPr>
        <w:br w:type="page"/>
      </w:r>
    </w:p>
    <w:p w14:paraId="5B629EB0" w14:textId="77777777" w:rsidR="00330309" w:rsidRPr="00C87BC5" w:rsidRDefault="00330309" w:rsidP="00330309">
      <w:pPr>
        <w:rPr>
          <w:lang w:val="es-CO"/>
        </w:rPr>
      </w:pPr>
    </w:p>
    <w:p w14:paraId="716EA671" w14:textId="77777777" w:rsidR="00330309" w:rsidRPr="00C87BC5" w:rsidRDefault="00330309" w:rsidP="00330309">
      <w:pPr>
        <w:rPr>
          <w:lang w:val="es-CO"/>
        </w:rPr>
      </w:pPr>
      <w:r w:rsidRPr="00C87BC5">
        <w:rPr>
          <w:lang w:val="es-CO"/>
        </w:rPr>
        <w:t>Firmado en nombre del Contratista por</w:t>
      </w:r>
    </w:p>
    <w:p w14:paraId="3CF43B75" w14:textId="77777777" w:rsidR="00330309" w:rsidRPr="00C87BC5" w:rsidRDefault="00330309" w:rsidP="00330309">
      <w:pPr>
        <w:rPr>
          <w:lang w:val="es-CO"/>
        </w:rPr>
      </w:pPr>
    </w:p>
    <w:p w14:paraId="0099BB78" w14:textId="77777777" w:rsidR="00330309" w:rsidRPr="00C87BC5" w:rsidRDefault="00330309" w:rsidP="00330309">
      <w:pPr>
        <w:rPr>
          <w:lang w:val="es-CO"/>
        </w:rPr>
      </w:pPr>
    </w:p>
    <w:p w14:paraId="24B99468" w14:textId="77777777" w:rsidR="00330309" w:rsidRPr="00C87BC5" w:rsidRDefault="00330309" w:rsidP="00330309">
      <w:pPr>
        <w:tabs>
          <w:tab w:val="left" w:pos="7200"/>
        </w:tabs>
        <w:rPr>
          <w:u w:val="single"/>
          <w:lang w:val="es-CO"/>
        </w:rPr>
      </w:pPr>
      <w:r w:rsidRPr="00C87BC5">
        <w:rPr>
          <w:u w:val="single"/>
          <w:lang w:val="es-CO"/>
        </w:rPr>
        <w:tab/>
      </w:r>
    </w:p>
    <w:p w14:paraId="7E7F1AE4" w14:textId="77777777" w:rsidR="00330309" w:rsidRPr="00C87BC5" w:rsidRDefault="00330309" w:rsidP="00330309">
      <w:pPr>
        <w:rPr>
          <w:lang w:val="es-CO"/>
        </w:rPr>
      </w:pPr>
      <w:r w:rsidRPr="00C87BC5">
        <w:rPr>
          <w:i/>
          <w:sz w:val="20"/>
          <w:lang w:val="es-CO"/>
        </w:rPr>
        <w:t>[Firma]</w:t>
      </w:r>
    </w:p>
    <w:p w14:paraId="6D37A29C" w14:textId="77777777" w:rsidR="00330309" w:rsidRPr="00C87BC5" w:rsidRDefault="00330309" w:rsidP="00330309">
      <w:pPr>
        <w:rPr>
          <w:lang w:val="es-CO"/>
        </w:rPr>
      </w:pPr>
    </w:p>
    <w:p w14:paraId="0A6633FC" w14:textId="77777777" w:rsidR="00330309" w:rsidRPr="00C87BC5" w:rsidRDefault="00330309" w:rsidP="00330309">
      <w:pPr>
        <w:tabs>
          <w:tab w:val="left" w:pos="7200"/>
        </w:tabs>
        <w:rPr>
          <w:u w:val="single"/>
          <w:lang w:val="es-CO"/>
        </w:rPr>
      </w:pPr>
      <w:r w:rsidRPr="00C87BC5">
        <w:rPr>
          <w:u w:val="single"/>
          <w:lang w:val="es-CO"/>
        </w:rPr>
        <w:tab/>
      </w:r>
    </w:p>
    <w:p w14:paraId="0DE50106" w14:textId="77777777" w:rsidR="00330309" w:rsidRPr="00C87BC5" w:rsidRDefault="00330309" w:rsidP="00330309">
      <w:pPr>
        <w:rPr>
          <w:lang w:val="es-CO"/>
        </w:rPr>
      </w:pPr>
      <w:r w:rsidRPr="00C87BC5">
        <w:rPr>
          <w:i/>
          <w:sz w:val="20"/>
          <w:lang w:val="es-CO"/>
        </w:rPr>
        <w:t>[Cargo]</w:t>
      </w:r>
    </w:p>
    <w:p w14:paraId="2564F8AE" w14:textId="77777777" w:rsidR="00330309" w:rsidRPr="00C87BC5" w:rsidRDefault="00330309" w:rsidP="00330309">
      <w:pPr>
        <w:rPr>
          <w:lang w:val="es-CO"/>
        </w:rPr>
      </w:pPr>
    </w:p>
    <w:p w14:paraId="2DA4F936" w14:textId="77777777" w:rsidR="00330309" w:rsidRPr="00C87BC5" w:rsidRDefault="00330309" w:rsidP="00330309">
      <w:pPr>
        <w:tabs>
          <w:tab w:val="left" w:pos="7200"/>
        </w:tabs>
        <w:rPr>
          <w:u w:val="single"/>
          <w:lang w:val="es-CO"/>
        </w:rPr>
      </w:pPr>
      <w:proofErr w:type="gramStart"/>
      <w:r w:rsidRPr="00C87BC5">
        <w:rPr>
          <w:lang w:val="es-CO"/>
        </w:rPr>
        <w:t>en</w:t>
      </w:r>
      <w:proofErr w:type="gramEnd"/>
      <w:r w:rsidRPr="00C87BC5">
        <w:rPr>
          <w:lang w:val="es-CO"/>
        </w:rPr>
        <w:t xml:space="preserve"> presencia de </w:t>
      </w:r>
      <w:r w:rsidRPr="00C87BC5">
        <w:rPr>
          <w:u w:val="single"/>
          <w:lang w:val="es-CO"/>
        </w:rPr>
        <w:tab/>
      </w:r>
    </w:p>
    <w:p w14:paraId="2CF969D4" w14:textId="77777777" w:rsidR="00330309" w:rsidRPr="00C87BC5" w:rsidRDefault="00330309" w:rsidP="00330309">
      <w:pPr>
        <w:rPr>
          <w:lang w:val="es-CO"/>
        </w:rPr>
      </w:pPr>
    </w:p>
    <w:p w14:paraId="775DC25A" w14:textId="77777777" w:rsidR="00330309" w:rsidRPr="00C87BC5" w:rsidRDefault="00330309" w:rsidP="00330309">
      <w:pPr>
        <w:rPr>
          <w:lang w:val="es-CO"/>
        </w:rPr>
      </w:pPr>
    </w:p>
    <w:p w14:paraId="62F5FCD1" w14:textId="77777777" w:rsidR="00330309" w:rsidRPr="00C87BC5" w:rsidRDefault="00330309" w:rsidP="00330309">
      <w:pPr>
        <w:rPr>
          <w:lang w:val="es-CO"/>
        </w:rPr>
      </w:pPr>
    </w:p>
    <w:p w14:paraId="11F0BD2A" w14:textId="77777777" w:rsidR="00330309" w:rsidRPr="00C87BC5" w:rsidRDefault="00330309" w:rsidP="00330309">
      <w:pPr>
        <w:rPr>
          <w:lang w:val="es-CO"/>
        </w:rPr>
      </w:pPr>
    </w:p>
    <w:p w14:paraId="5B95A290" w14:textId="77777777" w:rsidR="00330309" w:rsidRPr="00C87BC5" w:rsidRDefault="00330309" w:rsidP="00330309">
      <w:pPr>
        <w:rPr>
          <w:lang w:val="es-CO"/>
        </w:rPr>
      </w:pPr>
    </w:p>
    <w:p w14:paraId="168A51E5" w14:textId="77777777" w:rsidR="00330309" w:rsidRPr="00C87BC5" w:rsidRDefault="00330309" w:rsidP="00330309">
      <w:pPr>
        <w:rPr>
          <w:lang w:val="es-CO"/>
        </w:rPr>
      </w:pPr>
    </w:p>
    <w:p w14:paraId="53748107" w14:textId="77777777" w:rsidR="00330309" w:rsidRPr="00C87BC5" w:rsidRDefault="00330309" w:rsidP="00330309">
      <w:pPr>
        <w:rPr>
          <w:lang w:val="es-CO"/>
        </w:rPr>
      </w:pPr>
      <w:r w:rsidRPr="00C87BC5">
        <w:rPr>
          <w:lang w:val="es-CO"/>
        </w:rPr>
        <w:t>APÉNDICES</w:t>
      </w:r>
    </w:p>
    <w:p w14:paraId="3786C448" w14:textId="77777777" w:rsidR="00330309" w:rsidRPr="00C87BC5" w:rsidRDefault="00330309" w:rsidP="00330309">
      <w:pPr>
        <w:rPr>
          <w:lang w:val="es-CO"/>
        </w:rPr>
      </w:pPr>
    </w:p>
    <w:p w14:paraId="4824D6B9" w14:textId="77777777" w:rsidR="00330309" w:rsidRPr="00C87BC5" w:rsidRDefault="00330309" w:rsidP="00330309">
      <w:pPr>
        <w:rPr>
          <w:lang w:val="es-CO"/>
        </w:rPr>
      </w:pPr>
    </w:p>
    <w:p w14:paraId="484E4582" w14:textId="77777777" w:rsidR="00330309" w:rsidRPr="00C87BC5" w:rsidRDefault="00330309" w:rsidP="00330309">
      <w:pPr>
        <w:rPr>
          <w:lang w:val="es-CO"/>
        </w:rPr>
      </w:pPr>
      <w:r w:rsidRPr="00C87BC5">
        <w:rPr>
          <w:lang w:val="es-CO"/>
        </w:rPr>
        <w:t>Apéndice 1</w:t>
      </w:r>
      <w:r w:rsidRPr="00C87BC5">
        <w:rPr>
          <w:lang w:val="es-CO"/>
        </w:rPr>
        <w:tab/>
        <w:t>Condiciones y Procedimientos de Pago</w:t>
      </w:r>
    </w:p>
    <w:p w14:paraId="7DCD5EF2" w14:textId="77777777" w:rsidR="00330309" w:rsidRPr="00C87BC5" w:rsidRDefault="00330309" w:rsidP="00330309">
      <w:pPr>
        <w:rPr>
          <w:lang w:val="es-CO"/>
        </w:rPr>
      </w:pPr>
      <w:r w:rsidRPr="00C87BC5">
        <w:rPr>
          <w:lang w:val="es-CO"/>
        </w:rPr>
        <w:t>Apéndice 2</w:t>
      </w:r>
      <w:r w:rsidRPr="00C87BC5">
        <w:rPr>
          <w:lang w:val="es-CO"/>
        </w:rPr>
        <w:tab/>
      </w:r>
      <w:r w:rsidR="00233CCE" w:rsidRPr="00C87BC5">
        <w:rPr>
          <w:lang w:val="es-CO"/>
        </w:rPr>
        <w:t>Ajuste</w:t>
      </w:r>
      <w:r w:rsidRPr="00C87BC5">
        <w:rPr>
          <w:lang w:val="es-CO"/>
        </w:rPr>
        <w:t xml:space="preserve"> de Precios</w:t>
      </w:r>
    </w:p>
    <w:p w14:paraId="4AC05822" w14:textId="77777777" w:rsidR="00330309" w:rsidRPr="00C87BC5" w:rsidRDefault="00330309" w:rsidP="00330309">
      <w:pPr>
        <w:rPr>
          <w:lang w:val="es-CO"/>
        </w:rPr>
      </w:pPr>
      <w:r w:rsidRPr="00C87BC5">
        <w:rPr>
          <w:lang w:val="es-CO"/>
        </w:rPr>
        <w:t>Apéndice 3</w:t>
      </w:r>
      <w:r w:rsidRPr="00C87BC5">
        <w:rPr>
          <w:lang w:val="es-CO"/>
        </w:rPr>
        <w:tab/>
        <w:t>Seguros</w:t>
      </w:r>
    </w:p>
    <w:p w14:paraId="5001F1AF" w14:textId="77777777" w:rsidR="00330309" w:rsidRPr="00C87BC5" w:rsidRDefault="00330309" w:rsidP="00330309">
      <w:pPr>
        <w:rPr>
          <w:lang w:val="es-CO"/>
        </w:rPr>
      </w:pPr>
      <w:r w:rsidRPr="00C87BC5">
        <w:rPr>
          <w:lang w:val="es-CO"/>
        </w:rPr>
        <w:t>Apéndice 4</w:t>
      </w:r>
      <w:r w:rsidRPr="00C87BC5">
        <w:rPr>
          <w:lang w:val="es-CO"/>
        </w:rPr>
        <w:tab/>
        <w:t>Plan de Ejecución</w:t>
      </w:r>
    </w:p>
    <w:p w14:paraId="75A19E89" w14:textId="77777777" w:rsidR="00330309" w:rsidRPr="00C87BC5" w:rsidRDefault="00330309" w:rsidP="00330309">
      <w:pPr>
        <w:ind w:left="1440" w:hanging="1440"/>
        <w:rPr>
          <w:lang w:val="es-CO"/>
        </w:rPr>
      </w:pPr>
      <w:r w:rsidRPr="00C87BC5">
        <w:rPr>
          <w:lang w:val="es-CO"/>
        </w:rPr>
        <w:t>Apéndice 5</w:t>
      </w:r>
      <w:r w:rsidRPr="00C87BC5">
        <w:rPr>
          <w:lang w:val="es-CO"/>
        </w:rPr>
        <w:tab/>
        <w:t xml:space="preserve">Lista de </w:t>
      </w:r>
      <w:r w:rsidR="00EC7772" w:rsidRPr="00C87BC5">
        <w:rPr>
          <w:lang w:val="es-CO"/>
        </w:rPr>
        <w:t>Elemento</w:t>
      </w:r>
      <w:r w:rsidR="00A70283" w:rsidRPr="00C87BC5">
        <w:rPr>
          <w:lang w:val="es-CO"/>
        </w:rPr>
        <w:t>s</w:t>
      </w:r>
      <w:r w:rsidRPr="00C87BC5">
        <w:rPr>
          <w:lang w:val="es-CO"/>
        </w:rPr>
        <w:t xml:space="preserve"> Importantes de Planta y Servicios de Instalación y Lista de </w:t>
      </w:r>
      <w:r w:rsidR="00B011A1" w:rsidRPr="00C87BC5">
        <w:rPr>
          <w:lang w:val="es-CO"/>
        </w:rPr>
        <w:t>Subcontratista</w:t>
      </w:r>
      <w:r w:rsidRPr="00C87BC5">
        <w:rPr>
          <w:lang w:val="es-CO"/>
        </w:rPr>
        <w:t>s Aprobados</w:t>
      </w:r>
    </w:p>
    <w:p w14:paraId="544BF769" w14:textId="77777777" w:rsidR="00330309" w:rsidRPr="00C87BC5" w:rsidRDefault="00330309" w:rsidP="00330309">
      <w:pPr>
        <w:rPr>
          <w:lang w:val="es-CO"/>
        </w:rPr>
      </w:pPr>
      <w:r w:rsidRPr="00C87BC5">
        <w:rPr>
          <w:lang w:val="es-CO"/>
        </w:rPr>
        <w:t>Apéndice 6</w:t>
      </w:r>
      <w:r w:rsidRPr="00C87BC5">
        <w:rPr>
          <w:lang w:val="es-CO"/>
        </w:rPr>
        <w:tab/>
        <w:t>Detalle de Obras y Suministros que proveerá el Contratante</w:t>
      </w:r>
    </w:p>
    <w:p w14:paraId="015F6AEA" w14:textId="77777777" w:rsidR="00330309" w:rsidRPr="00C87BC5" w:rsidRDefault="00330309" w:rsidP="00330309">
      <w:pPr>
        <w:rPr>
          <w:lang w:val="es-CO"/>
        </w:rPr>
      </w:pPr>
      <w:r w:rsidRPr="00C87BC5">
        <w:rPr>
          <w:lang w:val="es-CO"/>
        </w:rPr>
        <w:t>Apéndice 7</w:t>
      </w:r>
      <w:r w:rsidRPr="00C87BC5">
        <w:rPr>
          <w:lang w:val="es-CO"/>
        </w:rPr>
        <w:tab/>
        <w:t>Lista de Documentos para Aprobación o Revisión</w:t>
      </w:r>
    </w:p>
    <w:p w14:paraId="44953879" w14:textId="77777777" w:rsidR="00330309" w:rsidRPr="00C87BC5" w:rsidRDefault="00330309" w:rsidP="00330309">
      <w:pPr>
        <w:rPr>
          <w:lang w:val="es-CO"/>
        </w:rPr>
      </w:pPr>
      <w:r w:rsidRPr="00C87BC5">
        <w:rPr>
          <w:lang w:val="es-CO"/>
        </w:rPr>
        <w:t>Apéndice 8</w:t>
      </w:r>
      <w:r w:rsidRPr="00C87BC5">
        <w:rPr>
          <w:lang w:val="es-CO"/>
        </w:rPr>
        <w:tab/>
        <w:t>Garantías de Funcionamiento</w:t>
      </w:r>
    </w:p>
    <w:p w14:paraId="2BA44CE8" w14:textId="77777777" w:rsidR="00330309" w:rsidRPr="00C87BC5" w:rsidRDefault="00330309" w:rsidP="00330309">
      <w:pPr>
        <w:rPr>
          <w:lang w:val="es-CO"/>
        </w:rPr>
      </w:pPr>
    </w:p>
    <w:p w14:paraId="59272224" w14:textId="77777777" w:rsidR="00330309" w:rsidRPr="00C87BC5" w:rsidRDefault="00330309" w:rsidP="00330309">
      <w:pPr>
        <w:pStyle w:val="S9-appx"/>
        <w:rPr>
          <w:lang w:val="es-CO"/>
        </w:rPr>
      </w:pPr>
      <w:r w:rsidRPr="00C87BC5">
        <w:rPr>
          <w:lang w:val="es-CO"/>
        </w:rPr>
        <w:br w:type="page"/>
      </w:r>
      <w:bookmarkStart w:id="204" w:name="_Toc233986507"/>
      <w:r w:rsidRPr="00C87BC5">
        <w:rPr>
          <w:lang w:val="es-CO"/>
        </w:rPr>
        <w:lastRenderedPageBreak/>
        <w:t>Apéndice 1.  Condiciones y Procedimientos de Pago</w:t>
      </w:r>
      <w:bookmarkEnd w:id="204"/>
    </w:p>
    <w:p w14:paraId="4D55B251" w14:textId="77777777" w:rsidR="00330309" w:rsidRPr="00C87BC5" w:rsidRDefault="00330309" w:rsidP="00330309">
      <w:pPr>
        <w:rPr>
          <w:lang w:val="es-CO"/>
        </w:rPr>
      </w:pPr>
    </w:p>
    <w:p w14:paraId="6BA6B533" w14:textId="77777777" w:rsidR="00330309" w:rsidRPr="00C87BC5" w:rsidRDefault="00330309" w:rsidP="00330309">
      <w:pPr>
        <w:rPr>
          <w:lang w:val="es-CO"/>
        </w:rPr>
      </w:pPr>
    </w:p>
    <w:p w14:paraId="75825551" w14:textId="77777777" w:rsidR="00330309" w:rsidRPr="00C87BC5" w:rsidRDefault="00330309" w:rsidP="00330309">
      <w:pPr>
        <w:rPr>
          <w:lang w:val="es-CO"/>
        </w:rPr>
      </w:pPr>
    </w:p>
    <w:p w14:paraId="241004EE" w14:textId="77777777" w:rsidR="00330309" w:rsidRPr="00C87BC5" w:rsidRDefault="00330309" w:rsidP="00330309">
      <w:pPr>
        <w:rPr>
          <w:lang w:val="es-CO"/>
        </w:rPr>
      </w:pPr>
      <w:r w:rsidRPr="00094CB4">
        <w:rPr>
          <w:lang w:val="es-CO"/>
        </w:rPr>
        <w:t xml:space="preserve">De conformidad con las disposiciones de la </w:t>
      </w:r>
      <w:r w:rsidR="00473624" w:rsidRPr="00094CB4">
        <w:rPr>
          <w:lang w:val="es-CO"/>
        </w:rPr>
        <w:t>Cláusula</w:t>
      </w:r>
      <w:r w:rsidRPr="00094CB4">
        <w:rPr>
          <w:lang w:val="es-CO"/>
        </w:rPr>
        <w:t xml:space="preserve"> 12 (Condiciones de pago) de las CG, el Contratante efectuará los pagos al Contratista de la manera y dentro de los plazos siguientes, según el desglose de los precios incluido en la sección sobre las Listas de Precios. Los pagos se harán en las monedas en que el </w:t>
      </w:r>
      <w:r w:rsidR="00D31D7D" w:rsidRPr="00094CB4">
        <w:rPr>
          <w:lang w:val="es-CO"/>
        </w:rPr>
        <w:t>Licitante</w:t>
      </w:r>
      <w:r w:rsidRPr="00094CB4">
        <w:rPr>
          <w:lang w:val="es-CO"/>
        </w:rPr>
        <w:t xml:space="preserve"> haya cotizado los precios, a menos que las Partes hayan acordado otra cosa. El Contratista podrá presentar solicitudes de pago relativas a entregas parciales a medida que avancen los trabajos.</w:t>
      </w:r>
    </w:p>
    <w:p w14:paraId="1599E5B8" w14:textId="77777777" w:rsidR="00330309" w:rsidRPr="00C87BC5" w:rsidRDefault="00330309" w:rsidP="00330309">
      <w:pPr>
        <w:rPr>
          <w:lang w:val="es-CO"/>
        </w:rPr>
      </w:pPr>
    </w:p>
    <w:p w14:paraId="4C0E93B8" w14:textId="77777777" w:rsidR="00330309" w:rsidRPr="00C87BC5" w:rsidRDefault="00330309" w:rsidP="00330309">
      <w:pPr>
        <w:rPr>
          <w:b/>
          <w:lang w:val="es-CO"/>
        </w:rPr>
      </w:pPr>
      <w:r w:rsidRPr="00C87BC5">
        <w:rPr>
          <w:lang w:val="es-CO"/>
        </w:rPr>
        <w:t>CONDICIONES DE PAGO</w:t>
      </w:r>
    </w:p>
    <w:p w14:paraId="6645C572" w14:textId="77777777" w:rsidR="00DB4A3A" w:rsidRDefault="00DB4A3A" w:rsidP="00DB4A3A">
      <w:pPr>
        <w:rPr>
          <w:color w:val="1F497D"/>
          <w:lang w:val="es-ES"/>
        </w:rPr>
      </w:pPr>
    </w:p>
    <w:tbl>
      <w:tblPr>
        <w:tblW w:w="8338" w:type="dxa"/>
        <w:tblInd w:w="-23" w:type="dxa"/>
        <w:tblCellMar>
          <w:left w:w="0" w:type="dxa"/>
          <w:right w:w="0" w:type="dxa"/>
        </w:tblCellMar>
        <w:tblLook w:val="04A0" w:firstRow="1" w:lastRow="0" w:firstColumn="1" w:lastColumn="0" w:noHBand="0" w:noVBand="1"/>
      </w:tblPr>
      <w:tblGrid>
        <w:gridCol w:w="1100"/>
        <w:gridCol w:w="2135"/>
        <w:gridCol w:w="3402"/>
        <w:gridCol w:w="1701"/>
      </w:tblGrid>
      <w:tr w:rsidR="00DB4A3A" w14:paraId="6781C9CA" w14:textId="77777777" w:rsidTr="00DB4A3A">
        <w:trPr>
          <w:trHeight w:val="315"/>
        </w:trPr>
        <w:tc>
          <w:tcPr>
            <w:tcW w:w="1100" w:type="dxa"/>
            <w:tcBorders>
              <w:top w:val="single" w:sz="8" w:space="0" w:color="auto"/>
              <w:left w:val="single" w:sz="8" w:space="0" w:color="auto"/>
              <w:bottom w:val="single" w:sz="8" w:space="0" w:color="auto"/>
              <w:right w:val="single" w:sz="8" w:space="0" w:color="auto"/>
            </w:tcBorders>
            <w:shd w:val="clear" w:color="auto" w:fill="D6E3BC"/>
            <w:tcMar>
              <w:top w:w="0" w:type="dxa"/>
              <w:left w:w="70" w:type="dxa"/>
              <w:bottom w:w="0" w:type="dxa"/>
              <w:right w:w="70" w:type="dxa"/>
            </w:tcMar>
            <w:vAlign w:val="center"/>
            <w:hideMark/>
          </w:tcPr>
          <w:p w14:paraId="1DB48AD2" w14:textId="77777777" w:rsidR="00DB4A3A" w:rsidRDefault="00DB4A3A" w:rsidP="00426DBE">
            <w:pPr>
              <w:rPr>
                <w:rFonts w:eastAsiaTheme="minorHAnsi"/>
                <w:color w:val="000000"/>
                <w:szCs w:val="24"/>
              </w:rPr>
            </w:pPr>
            <w:proofErr w:type="gramStart"/>
            <w:r>
              <w:rPr>
                <w:color w:val="000000"/>
                <w:szCs w:val="24"/>
              </w:rPr>
              <w:t>No</w:t>
            </w:r>
            <w:r>
              <w:rPr>
                <w:color w:val="000000"/>
                <w:sz w:val="16"/>
                <w:szCs w:val="16"/>
              </w:rPr>
              <w:t> </w:t>
            </w:r>
            <w:r>
              <w:rPr>
                <w:color w:val="000000"/>
                <w:szCs w:val="24"/>
              </w:rPr>
              <w:t>.</w:t>
            </w:r>
            <w:proofErr w:type="gramEnd"/>
          </w:p>
        </w:tc>
        <w:tc>
          <w:tcPr>
            <w:tcW w:w="2135" w:type="dxa"/>
            <w:tcBorders>
              <w:top w:val="single" w:sz="8" w:space="0" w:color="auto"/>
              <w:left w:val="nil"/>
              <w:bottom w:val="single" w:sz="8" w:space="0" w:color="auto"/>
              <w:right w:val="single" w:sz="8" w:space="0" w:color="auto"/>
            </w:tcBorders>
            <w:shd w:val="clear" w:color="auto" w:fill="D6E3BC"/>
            <w:tcMar>
              <w:top w:w="0" w:type="dxa"/>
              <w:left w:w="70" w:type="dxa"/>
              <w:bottom w:w="0" w:type="dxa"/>
              <w:right w:w="70" w:type="dxa"/>
            </w:tcMar>
            <w:vAlign w:val="center"/>
            <w:hideMark/>
          </w:tcPr>
          <w:p w14:paraId="323E5D0D" w14:textId="77777777" w:rsidR="00DB4A3A" w:rsidRDefault="00DB4A3A" w:rsidP="00426DBE">
            <w:pPr>
              <w:rPr>
                <w:rFonts w:eastAsiaTheme="minorHAnsi"/>
                <w:color w:val="000000"/>
                <w:szCs w:val="24"/>
              </w:rPr>
            </w:pPr>
            <w:r>
              <w:rPr>
                <w:color w:val="000000"/>
                <w:szCs w:val="24"/>
              </w:rPr>
              <w:t> Metas/ Hitos</w:t>
            </w:r>
          </w:p>
        </w:tc>
        <w:tc>
          <w:tcPr>
            <w:tcW w:w="3402" w:type="dxa"/>
            <w:tcBorders>
              <w:top w:val="single" w:sz="8" w:space="0" w:color="auto"/>
              <w:left w:val="nil"/>
              <w:bottom w:val="single" w:sz="8" w:space="0" w:color="auto"/>
              <w:right w:val="single" w:sz="8" w:space="0" w:color="auto"/>
            </w:tcBorders>
            <w:shd w:val="clear" w:color="auto" w:fill="D6E3BC"/>
            <w:tcMar>
              <w:top w:w="0" w:type="dxa"/>
              <w:left w:w="70" w:type="dxa"/>
              <w:bottom w:w="0" w:type="dxa"/>
              <w:right w:w="70" w:type="dxa"/>
            </w:tcMar>
            <w:vAlign w:val="center"/>
            <w:hideMark/>
          </w:tcPr>
          <w:p w14:paraId="1D848F7F" w14:textId="77777777" w:rsidR="00DB4A3A" w:rsidRDefault="00DB4A3A" w:rsidP="00426DBE">
            <w:pPr>
              <w:rPr>
                <w:rFonts w:eastAsiaTheme="minorHAnsi"/>
                <w:color w:val="000000"/>
                <w:szCs w:val="24"/>
              </w:rPr>
            </w:pPr>
            <w:r>
              <w:rPr>
                <w:color w:val="000000"/>
                <w:szCs w:val="24"/>
              </w:rPr>
              <w:t>Condiciones </w:t>
            </w:r>
          </w:p>
        </w:tc>
        <w:tc>
          <w:tcPr>
            <w:tcW w:w="1701" w:type="dxa"/>
            <w:tcBorders>
              <w:top w:val="single" w:sz="8" w:space="0" w:color="auto"/>
              <w:left w:val="nil"/>
              <w:bottom w:val="single" w:sz="8" w:space="0" w:color="auto"/>
              <w:right w:val="single" w:sz="8" w:space="0" w:color="auto"/>
            </w:tcBorders>
            <w:shd w:val="clear" w:color="auto" w:fill="D6E3BC"/>
            <w:tcMar>
              <w:top w:w="0" w:type="dxa"/>
              <w:left w:w="70" w:type="dxa"/>
              <w:bottom w:w="0" w:type="dxa"/>
              <w:right w:w="70" w:type="dxa"/>
            </w:tcMar>
            <w:vAlign w:val="center"/>
            <w:hideMark/>
          </w:tcPr>
          <w:p w14:paraId="0181B177" w14:textId="77777777" w:rsidR="00DB4A3A" w:rsidRDefault="00DB4A3A" w:rsidP="00426DBE">
            <w:pPr>
              <w:jc w:val="center"/>
              <w:rPr>
                <w:rFonts w:eastAsiaTheme="minorHAnsi"/>
                <w:color w:val="000000"/>
                <w:szCs w:val="24"/>
              </w:rPr>
            </w:pPr>
            <w:r>
              <w:rPr>
                <w:color w:val="000000"/>
                <w:szCs w:val="24"/>
              </w:rPr>
              <w:t>% </w:t>
            </w:r>
          </w:p>
        </w:tc>
      </w:tr>
      <w:tr w:rsidR="00DB4A3A" w14:paraId="2EE7643C" w14:textId="77777777" w:rsidTr="00DB4A3A">
        <w:trPr>
          <w:trHeight w:val="315"/>
        </w:trPr>
        <w:tc>
          <w:tcPr>
            <w:tcW w:w="1100"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792746FD" w14:textId="77777777" w:rsidR="00DB4A3A" w:rsidRDefault="00DB4A3A" w:rsidP="00426DBE">
            <w:pPr>
              <w:rPr>
                <w:rFonts w:eastAsiaTheme="minorHAnsi"/>
                <w:color w:val="000000"/>
                <w:szCs w:val="24"/>
              </w:rPr>
            </w:pPr>
            <w:r>
              <w:rPr>
                <w:color w:val="000000"/>
                <w:szCs w:val="24"/>
              </w:rPr>
              <w:t> </w:t>
            </w:r>
          </w:p>
        </w:tc>
        <w:tc>
          <w:tcPr>
            <w:tcW w:w="2135"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72DB3FD5" w14:textId="77777777" w:rsidR="00DB4A3A" w:rsidRDefault="00DB4A3A" w:rsidP="00426DBE">
            <w:pPr>
              <w:rPr>
                <w:rFonts w:eastAsiaTheme="minorHAnsi"/>
                <w:color w:val="000000"/>
                <w:szCs w:val="24"/>
              </w:rPr>
            </w:pPr>
            <w:r>
              <w:rPr>
                <w:color w:val="000000"/>
                <w:szCs w:val="24"/>
              </w:rPr>
              <w:t>Suministro de Bienes</w:t>
            </w:r>
          </w:p>
        </w:tc>
        <w:tc>
          <w:tcPr>
            <w:tcW w:w="3402"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602CCC2F" w14:textId="77777777" w:rsidR="00DB4A3A" w:rsidRDefault="00DB4A3A" w:rsidP="00426DBE">
            <w:pPr>
              <w:rPr>
                <w:rFonts w:eastAsiaTheme="minorHAnsi"/>
                <w:color w:val="000000"/>
                <w:szCs w:val="24"/>
              </w:rPr>
            </w:pPr>
            <w:r>
              <w:rPr>
                <w:color w:val="000000"/>
                <w:szCs w:val="24"/>
              </w:rPr>
              <w:t> </w:t>
            </w:r>
          </w:p>
        </w:tc>
        <w:tc>
          <w:tcPr>
            <w:tcW w:w="1701"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31A20004" w14:textId="77777777" w:rsidR="00DB4A3A" w:rsidRDefault="00DB4A3A" w:rsidP="00426DBE">
            <w:pPr>
              <w:jc w:val="center"/>
              <w:rPr>
                <w:rFonts w:eastAsiaTheme="minorHAnsi"/>
                <w:color w:val="000000"/>
                <w:szCs w:val="24"/>
              </w:rPr>
            </w:pPr>
            <w:r>
              <w:rPr>
                <w:color w:val="000000"/>
                <w:szCs w:val="24"/>
              </w:rPr>
              <w:t> </w:t>
            </w:r>
          </w:p>
        </w:tc>
      </w:tr>
      <w:tr w:rsidR="00DB4A3A" w:rsidRPr="008A33E8" w14:paraId="51FF1D1D" w14:textId="77777777" w:rsidTr="00DB4A3A">
        <w:trPr>
          <w:trHeight w:val="1260"/>
        </w:trPr>
        <w:tc>
          <w:tcPr>
            <w:tcW w:w="11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DFD0FE9" w14:textId="77777777" w:rsidR="00DB4A3A" w:rsidRDefault="00DB4A3A" w:rsidP="00426DBE">
            <w:pPr>
              <w:rPr>
                <w:rFonts w:eastAsiaTheme="minorHAnsi"/>
                <w:color w:val="000000"/>
                <w:szCs w:val="24"/>
              </w:rPr>
            </w:pPr>
            <w:r>
              <w:rPr>
                <w:color w:val="000000"/>
                <w:szCs w:val="24"/>
              </w:rPr>
              <w:t>No. 1</w:t>
            </w:r>
          </w:p>
        </w:tc>
        <w:tc>
          <w:tcPr>
            <w:tcW w:w="213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0584DBC" w14:textId="77777777" w:rsidR="00DB4A3A" w:rsidRDefault="00DB4A3A" w:rsidP="00426DBE">
            <w:pPr>
              <w:rPr>
                <w:rFonts w:eastAsiaTheme="minorHAnsi"/>
                <w:color w:val="000000"/>
                <w:szCs w:val="24"/>
              </w:rPr>
            </w:pPr>
            <w:r>
              <w:rPr>
                <w:color w:val="000000"/>
                <w:szCs w:val="24"/>
              </w:rPr>
              <w:t>Anticipo</w:t>
            </w:r>
          </w:p>
        </w:tc>
        <w:tc>
          <w:tcPr>
            <w:tcW w:w="340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6AB1B50" w14:textId="46C53879" w:rsidR="00DB4A3A" w:rsidRPr="007A73DF" w:rsidRDefault="00DB4A3A" w:rsidP="00A952F5">
            <w:pPr>
              <w:rPr>
                <w:rFonts w:eastAsiaTheme="minorHAnsi"/>
                <w:color w:val="000000"/>
                <w:szCs w:val="24"/>
                <w:lang w:val="es-ES"/>
              </w:rPr>
            </w:pPr>
            <w:r w:rsidRPr="007A73DF">
              <w:rPr>
                <w:color w:val="000000"/>
                <w:szCs w:val="24"/>
                <w:lang w:val="es-ES"/>
              </w:rPr>
              <w:t>Anticipo del monto total del suministro de Bienes contra entrega de una boleta de garantía bancaria de Buena Inversión de Anticipo por el 100% del monto otorgado</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D4382D5" w14:textId="77777777" w:rsidR="00DB4A3A" w:rsidRPr="008A33E8" w:rsidRDefault="00DB4A3A" w:rsidP="00426DBE">
            <w:pPr>
              <w:jc w:val="center"/>
              <w:rPr>
                <w:rFonts w:eastAsiaTheme="minorHAnsi"/>
                <w:color w:val="000000"/>
                <w:szCs w:val="24"/>
                <w:lang w:val="es-ES"/>
              </w:rPr>
            </w:pPr>
            <w:r w:rsidRPr="008A33E8">
              <w:rPr>
                <w:color w:val="000000"/>
                <w:szCs w:val="24"/>
                <w:lang w:val="es-ES"/>
              </w:rPr>
              <w:t>20,0%</w:t>
            </w:r>
          </w:p>
        </w:tc>
      </w:tr>
      <w:tr w:rsidR="00DB4A3A" w14:paraId="1E8F5242" w14:textId="77777777" w:rsidTr="00DB4A3A">
        <w:trPr>
          <w:trHeight w:val="585"/>
        </w:trPr>
        <w:tc>
          <w:tcPr>
            <w:tcW w:w="11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30CC591" w14:textId="77777777" w:rsidR="00DB4A3A" w:rsidRPr="008A33E8" w:rsidRDefault="00DB4A3A" w:rsidP="00426DBE">
            <w:pPr>
              <w:rPr>
                <w:rFonts w:eastAsiaTheme="minorHAnsi"/>
                <w:color w:val="000000"/>
                <w:szCs w:val="24"/>
                <w:lang w:val="es-ES"/>
              </w:rPr>
            </w:pPr>
            <w:r w:rsidRPr="008A33E8">
              <w:rPr>
                <w:color w:val="000000"/>
                <w:szCs w:val="24"/>
                <w:lang w:val="es-ES"/>
              </w:rPr>
              <w:t>No. 2</w:t>
            </w:r>
          </w:p>
        </w:tc>
        <w:tc>
          <w:tcPr>
            <w:tcW w:w="213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C0411F5" w14:textId="77777777" w:rsidR="00DB4A3A" w:rsidRPr="008A33E8" w:rsidRDefault="00DB4A3A" w:rsidP="00426DBE">
            <w:pPr>
              <w:rPr>
                <w:rFonts w:eastAsiaTheme="minorHAnsi"/>
                <w:color w:val="000000"/>
                <w:szCs w:val="24"/>
                <w:lang w:val="es-ES"/>
              </w:rPr>
            </w:pPr>
            <w:r w:rsidRPr="008A33E8">
              <w:rPr>
                <w:color w:val="000000"/>
                <w:szCs w:val="24"/>
                <w:lang w:val="es-ES"/>
              </w:rPr>
              <w:t>Suministro: Equipos BOS</w:t>
            </w:r>
          </w:p>
        </w:tc>
        <w:tc>
          <w:tcPr>
            <w:tcW w:w="3402"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2331CC62" w14:textId="77777777" w:rsidR="00DB4A3A" w:rsidRPr="007A73DF" w:rsidRDefault="00DB4A3A" w:rsidP="00426DBE">
            <w:pPr>
              <w:rPr>
                <w:rFonts w:eastAsiaTheme="minorHAnsi"/>
                <w:color w:val="000000"/>
                <w:szCs w:val="24"/>
                <w:lang w:val="es-ES"/>
              </w:rPr>
            </w:pPr>
            <w:r w:rsidRPr="007A73DF">
              <w:rPr>
                <w:color w:val="000000"/>
                <w:szCs w:val="24"/>
                <w:lang w:val="es-ES"/>
              </w:rPr>
              <w:t>Suministro de Bienes, contra entrega de todos los bienes, en la modalidad DAP, en el sitio de montaje, incluyendo seguros, descarga y manipulación, lista de Empaque, factura comercial.</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87A800D" w14:textId="77777777" w:rsidR="00DB4A3A" w:rsidRDefault="00DB4A3A" w:rsidP="00426DBE">
            <w:pPr>
              <w:jc w:val="center"/>
              <w:rPr>
                <w:rFonts w:eastAsiaTheme="minorHAnsi"/>
                <w:color w:val="000000"/>
                <w:szCs w:val="24"/>
              </w:rPr>
            </w:pPr>
            <w:r>
              <w:rPr>
                <w:color w:val="000000"/>
                <w:szCs w:val="24"/>
              </w:rPr>
              <w:t>15,0%</w:t>
            </w:r>
          </w:p>
        </w:tc>
      </w:tr>
      <w:tr w:rsidR="00DB4A3A" w14:paraId="6AC1DD18" w14:textId="77777777" w:rsidTr="00DB4A3A">
        <w:trPr>
          <w:trHeight w:val="630"/>
        </w:trPr>
        <w:tc>
          <w:tcPr>
            <w:tcW w:w="11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B537827" w14:textId="77777777" w:rsidR="00DB4A3A" w:rsidRDefault="00DB4A3A" w:rsidP="00426DBE">
            <w:pPr>
              <w:rPr>
                <w:rFonts w:eastAsiaTheme="minorHAnsi"/>
                <w:color w:val="000000"/>
                <w:szCs w:val="24"/>
              </w:rPr>
            </w:pPr>
            <w:r>
              <w:rPr>
                <w:color w:val="000000"/>
                <w:szCs w:val="24"/>
              </w:rPr>
              <w:t>No. 3</w:t>
            </w:r>
          </w:p>
        </w:tc>
        <w:tc>
          <w:tcPr>
            <w:tcW w:w="213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C3569A0" w14:textId="77777777" w:rsidR="00DB4A3A" w:rsidRDefault="00DB4A3A" w:rsidP="00426DBE">
            <w:pPr>
              <w:rPr>
                <w:rFonts w:eastAsiaTheme="minorHAnsi"/>
                <w:color w:val="000000"/>
                <w:szCs w:val="24"/>
              </w:rPr>
            </w:pPr>
            <w:r>
              <w:rPr>
                <w:color w:val="000000"/>
                <w:szCs w:val="24"/>
              </w:rPr>
              <w:t>Suministro: Módulos Fotovoltaicos</w:t>
            </w:r>
          </w:p>
        </w:tc>
        <w:tc>
          <w:tcPr>
            <w:tcW w:w="3402" w:type="dxa"/>
            <w:vMerge/>
            <w:tcBorders>
              <w:top w:val="nil"/>
              <w:left w:val="nil"/>
              <w:bottom w:val="single" w:sz="8" w:space="0" w:color="auto"/>
              <w:right w:val="single" w:sz="8" w:space="0" w:color="auto"/>
            </w:tcBorders>
            <w:vAlign w:val="center"/>
            <w:hideMark/>
          </w:tcPr>
          <w:p w14:paraId="382209E6" w14:textId="77777777" w:rsidR="00DB4A3A" w:rsidRDefault="00DB4A3A" w:rsidP="00426DBE">
            <w:pPr>
              <w:rPr>
                <w:rFonts w:eastAsiaTheme="minorHAnsi"/>
                <w:color w:val="000000"/>
                <w:szCs w:val="24"/>
              </w:rPr>
            </w:pP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CE2902E" w14:textId="77777777" w:rsidR="00DB4A3A" w:rsidRDefault="00DB4A3A" w:rsidP="00426DBE">
            <w:pPr>
              <w:jc w:val="center"/>
              <w:rPr>
                <w:rFonts w:eastAsiaTheme="minorHAnsi"/>
                <w:color w:val="000000"/>
                <w:szCs w:val="24"/>
              </w:rPr>
            </w:pPr>
            <w:r>
              <w:rPr>
                <w:color w:val="000000"/>
                <w:szCs w:val="24"/>
              </w:rPr>
              <w:t>25,0%</w:t>
            </w:r>
          </w:p>
        </w:tc>
      </w:tr>
      <w:tr w:rsidR="00DB4A3A" w14:paraId="3EE47B4A" w14:textId="77777777" w:rsidTr="00DB4A3A">
        <w:trPr>
          <w:trHeight w:val="945"/>
        </w:trPr>
        <w:tc>
          <w:tcPr>
            <w:tcW w:w="11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A4BDE40" w14:textId="77777777" w:rsidR="00DB4A3A" w:rsidRDefault="00DB4A3A" w:rsidP="00426DBE">
            <w:pPr>
              <w:rPr>
                <w:rFonts w:eastAsiaTheme="minorHAnsi"/>
                <w:color w:val="000000"/>
                <w:szCs w:val="24"/>
              </w:rPr>
            </w:pPr>
            <w:r>
              <w:rPr>
                <w:color w:val="000000"/>
                <w:szCs w:val="24"/>
              </w:rPr>
              <w:t>No. 4</w:t>
            </w:r>
          </w:p>
        </w:tc>
        <w:tc>
          <w:tcPr>
            <w:tcW w:w="213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B9A12BE" w14:textId="77777777" w:rsidR="00DB4A3A" w:rsidRPr="007A73DF" w:rsidRDefault="00DB4A3A" w:rsidP="00426DBE">
            <w:pPr>
              <w:rPr>
                <w:rFonts w:eastAsiaTheme="minorHAnsi"/>
                <w:color w:val="000000"/>
                <w:szCs w:val="24"/>
                <w:lang w:val="es-ES"/>
              </w:rPr>
            </w:pPr>
            <w:r w:rsidRPr="007A73DF">
              <w:rPr>
                <w:color w:val="000000"/>
                <w:szCs w:val="24"/>
                <w:lang w:val="es-ES"/>
              </w:rPr>
              <w:t>Suministro: Estaciones de Transformación  de la Planta FV</w:t>
            </w:r>
          </w:p>
        </w:tc>
        <w:tc>
          <w:tcPr>
            <w:tcW w:w="3402" w:type="dxa"/>
            <w:vMerge/>
            <w:tcBorders>
              <w:top w:val="nil"/>
              <w:left w:val="nil"/>
              <w:bottom w:val="single" w:sz="8" w:space="0" w:color="auto"/>
              <w:right w:val="single" w:sz="8" w:space="0" w:color="auto"/>
            </w:tcBorders>
            <w:vAlign w:val="center"/>
            <w:hideMark/>
          </w:tcPr>
          <w:p w14:paraId="20CDE688" w14:textId="77777777" w:rsidR="00DB4A3A" w:rsidRPr="007A73DF" w:rsidRDefault="00DB4A3A" w:rsidP="00426DBE">
            <w:pPr>
              <w:rPr>
                <w:rFonts w:eastAsiaTheme="minorHAnsi"/>
                <w:color w:val="000000"/>
                <w:szCs w:val="24"/>
                <w:lang w:val="es-ES"/>
              </w:rPr>
            </w:pP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611AB47" w14:textId="77777777" w:rsidR="00DB4A3A" w:rsidRDefault="00DB4A3A" w:rsidP="00426DBE">
            <w:pPr>
              <w:jc w:val="center"/>
              <w:rPr>
                <w:rFonts w:eastAsiaTheme="minorHAnsi"/>
                <w:color w:val="000000"/>
                <w:szCs w:val="24"/>
              </w:rPr>
            </w:pPr>
            <w:r>
              <w:rPr>
                <w:color w:val="000000"/>
                <w:szCs w:val="24"/>
              </w:rPr>
              <w:t>10,0%</w:t>
            </w:r>
          </w:p>
        </w:tc>
      </w:tr>
      <w:tr w:rsidR="00DB4A3A" w14:paraId="3861A19E" w14:textId="77777777" w:rsidTr="00DB4A3A">
        <w:trPr>
          <w:trHeight w:val="630"/>
        </w:trPr>
        <w:tc>
          <w:tcPr>
            <w:tcW w:w="11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E5A9E12" w14:textId="77777777" w:rsidR="00DB4A3A" w:rsidRDefault="00DB4A3A" w:rsidP="00426DBE">
            <w:pPr>
              <w:rPr>
                <w:rFonts w:eastAsiaTheme="minorHAnsi"/>
                <w:color w:val="000000"/>
                <w:szCs w:val="24"/>
              </w:rPr>
            </w:pPr>
            <w:r>
              <w:rPr>
                <w:color w:val="000000"/>
                <w:szCs w:val="24"/>
              </w:rPr>
              <w:t>No. 5</w:t>
            </w:r>
          </w:p>
        </w:tc>
        <w:tc>
          <w:tcPr>
            <w:tcW w:w="213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56F10B9" w14:textId="77777777" w:rsidR="00DB4A3A" w:rsidRDefault="00DB4A3A" w:rsidP="00426DBE">
            <w:pPr>
              <w:rPr>
                <w:rFonts w:eastAsiaTheme="minorHAnsi"/>
                <w:color w:val="000000"/>
                <w:szCs w:val="24"/>
              </w:rPr>
            </w:pPr>
            <w:r>
              <w:rPr>
                <w:color w:val="000000"/>
                <w:szCs w:val="24"/>
              </w:rPr>
              <w:t>Suministro: Equipos de Conexión</w:t>
            </w:r>
          </w:p>
        </w:tc>
        <w:tc>
          <w:tcPr>
            <w:tcW w:w="3402" w:type="dxa"/>
            <w:vMerge/>
            <w:tcBorders>
              <w:top w:val="nil"/>
              <w:left w:val="nil"/>
              <w:bottom w:val="single" w:sz="8" w:space="0" w:color="auto"/>
              <w:right w:val="single" w:sz="8" w:space="0" w:color="auto"/>
            </w:tcBorders>
            <w:vAlign w:val="center"/>
            <w:hideMark/>
          </w:tcPr>
          <w:p w14:paraId="20E17089" w14:textId="77777777" w:rsidR="00DB4A3A" w:rsidRDefault="00DB4A3A" w:rsidP="00426DBE">
            <w:pPr>
              <w:rPr>
                <w:rFonts w:eastAsiaTheme="minorHAnsi"/>
                <w:color w:val="000000"/>
                <w:szCs w:val="24"/>
              </w:rPr>
            </w:pP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3A6FDC2" w14:textId="77777777" w:rsidR="00DB4A3A" w:rsidRDefault="00DB4A3A" w:rsidP="00426DBE">
            <w:pPr>
              <w:jc w:val="center"/>
              <w:rPr>
                <w:rFonts w:eastAsiaTheme="minorHAnsi"/>
                <w:color w:val="000000"/>
                <w:szCs w:val="24"/>
              </w:rPr>
            </w:pPr>
            <w:r>
              <w:rPr>
                <w:color w:val="000000"/>
                <w:szCs w:val="24"/>
              </w:rPr>
              <w:t>10,0%</w:t>
            </w:r>
          </w:p>
        </w:tc>
      </w:tr>
      <w:tr w:rsidR="00DB4A3A" w14:paraId="5303978C" w14:textId="77777777" w:rsidTr="00DB4A3A">
        <w:trPr>
          <w:trHeight w:val="630"/>
        </w:trPr>
        <w:tc>
          <w:tcPr>
            <w:tcW w:w="1100"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1481EF56" w14:textId="77777777" w:rsidR="00DB4A3A" w:rsidRDefault="00DB4A3A" w:rsidP="00426DBE">
            <w:pPr>
              <w:rPr>
                <w:rFonts w:eastAsiaTheme="minorHAnsi"/>
                <w:color w:val="000000"/>
                <w:szCs w:val="24"/>
              </w:rPr>
            </w:pPr>
            <w:r>
              <w:rPr>
                <w:color w:val="000000"/>
                <w:szCs w:val="24"/>
              </w:rPr>
              <w:t> </w:t>
            </w:r>
          </w:p>
        </w:tc>
        <w:tc>
          <w:tcPr>
            <w:tcW w:w="2135"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57C76DEA" w14:textId="77777777" w:rsidR="00DB4A3A" w:rsidRDefault="00DB4A3A" w:rsidP="00426DBE">
            <w:pPr>
              <w:rPr>
                <w:rFonts w:eastAsiaTheme="minorHAnsi"/>
                <w:color w:val="000000"/>
                <w:szCs w:val="24"/>
              </w:rPr>
            </w:pPr>
            <w:r>
              <w:rPr>
                <w:color w:val="000000"/>
                <w:szCs w:val="24"/>
              </w:rPr>
              <w:t>Obras Mecánicas y Eléctricas</w:t>
            </w:r>
          </w:p>
        </w:tc>
        <w:tc>
          <w:tcPr>
            <w:tcW w:w="3402"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18D08247" w14:textId="77777777" w:rsidR="00DB4A3A" w:rsidRDefault="00DB4A3A" w:rsidP="00426DBE">
            <w:pPr>
              <w:rPr>
                <w:rFonts w:eastAsiaTheme="minorHAnsi"/>
                <w:color w:val="000000"/>
                <w:szCs w:val="24"/>
              </w:rPr>
            </w:pPr>
            <w:r>
              <w:rPr>
                <w:color w:val="000000"/>
                <w:szCs w:val="24"/>
              </w:rPr>
              <w:t> </w:t>
            </w:r>
          </w:p>
        </w:tc>
        <w:tc>
          <w:tcPr>
            <w:tcW w:w="1701"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12229039" w14:textId="77777777" w:rsidR="00DB4A3A" w:rsidRDefault="00DB4A3A" w:rsidP="00426DBE">
            <w:pPr>
              <w:jc w:val="center"/>
              <w:rPr>
                <w:rFonts w:eastAsiaTheme="minorHAnsi"/>
                <w:color w:val="000000"/>
                <w:szCs w:val="24"/>
              </w:rPr>
            </w:pPr>
            <w:r>
              <w:rPr>
                <w:color w:val="000000"/>
                <w:szCs w:val="24"/>
              </w:rPr>
              <w:t> </w:t>
            </w:r>
          </w:p>
        </w:tc>
      </w:tr>
      <w:tr w:rsidR="00DB4A3A" w14:paraId="40F4A5B1" w14:textId="77777777" w:rsidTr="00DB4A3A">
        <w:trPr>
          <w:trHeight w:val="630"/>
        </w:trPr>
        <w:tc>
          <w:tcPr>
            <w:tcW w:w="11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BD9C294" w14:textId="77777777" w:rsidR="00DB4A3A" w:rsidRDefault="00DB4A3A" w:rsidP="00426DBE">
            <w:pPr>
              <w:rPr>
                <w:rFonts w:eastAsiaTheme="minorHAnsi"/>
                <w:color w:val="000000"/>
                <w:szCs w:val="24"/>
              </w:rPr>
            </w:pPr>
            <w:r>
              <w:rPr>
                <w:color w:val="000000"/>
                <w:szCs w:val="24"/>
              </w:rPr>
              <w:t>No. 6</w:t>
            </w:r>
          </w:p>
        </w:tc>
        <w:tc>
          <w:tcPr>
            <w:tcW w:w="213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C0A971B" w14:textId="77777777" w:rsidR="00DB4A3A" w:rsidRPr="007A73DF" w:rsidRDefault="00DB4A3A" w:rsidP="00426DBE">
            <w:pPr>
              <w:rPr>
                <w:rFonts w:eastAsiaTheme="minorHAnsi"/>
                <w:color w:val="000000"/>
                <w:szCs w:val="24"/>
                <w:lang w:val="es-ES"/>
              </w:rPr>
            </w:pPr>
            <w:r w:rsidRPr="007A73DF">
              <w:rPr>
                <w:color w:val="000000"/>
                <w:szCs w:val="24"/>
                <w:lang w:val="es-ES"/>
              </w:rPr>
              <w:t>Conclusión de la Obras Electro-mecánicas</w:t>
            </w:r>
          </w:p>
        </w:tc>
        <w:tc>
          <w:tcPr>
            <w:tcW w:w="340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D53E3DD" w14:textId="77777777" w:rsidR="00DB4A3A" w:rsidRPr="007A73DF" w:rsidRDefault="00DB4A3A" w:rsidP="00426DBE">
            <w:pPr>
              <w:rPr>
                <w:rFonts w:eastAsiaTheme="minorHAnsi"/>
                <w:color w:val="000000"/>
                <w:szCs w:val="24"/>
                <w:lang w:val="es-ES"/>
              </w:rPr>
            </w:pPr>
            <w:r w:rsidRPr="007A73DF">
              <w:rPr>
                <w:color w:val="000000"/>
                <w:szCs w:val="24"/>
                <w:lang w:val="es-ES"/>
              </w:rPr>
              <w:t>Emisión del certificado de conclusión de montaje</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6597544" w14:textId="77777777" w:rsidR="00DB4A3A" w:rsidRDefault="00DB4A3A" w:rsidP="00426DBE">
            <w:pPr>
              <w:jc w:val="center"/>
              <w:rPr>
                <w:rFonts w:eastAsiaTheme="minorHAnsi"/>
                <w:color w:val="000000"/>
                <w:szCs w:val="24"/>
              </w:rPr>
            </w:pPr>
            <w:r>
              <w:rPr>
                <w:color w:val="000000"/>
                <w:szCs w:val="24"/>
              </w:rPr>
              <w:t>7,5%</w:t>
            </w:r>
          </w:p>
        </w:tc>
      </w:tr>
      <w:tr w:rsidR="00DB4A3A" w14:paraId="6D1E6F09" w14:textId="77777777" w:rsidTr="00DB4A3A">
        <w:trPr>
          <w:trHeight w:val="945"/>
        </w:trPr>
        <w:tc>
          <w:tcPr>
            <w:tcW w:w="11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485580A" w14:textId="77777777" w:rsidR="00DB4A3A" w:rsidRDefault="00DB4A3A" w:rsidP="00426DBE">
            <w:pPr>
              <w:rPr>
                <w:rFonts w:eastAsiaTheme="minorHAnsi"/>
                <w:color w:val="000000"/>
                <w:szCs w:val="24"/>
              </w:rPr>
            </w:pPr>
            <w:r>
              <w:rPr>
                <w:color w:val="000000"/>
                <w:szCs w:val="24"/>
              </w:rPr>
              <w:t>No. 7</w:t>
            </w:r>
          </w:p>
        </w:tc>
        <w:tc>
          <w:tcPr>
            <w:tcW w:w="213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A8F17DB" w14:textId="77777777" w:rsidR="00DB4A3A" w:rsidRDefault="00107C04" w:rsidP="00426DBE">
            <w:pPr>
              <w:rPr>
                <w:rFonts w:eastAsiaTheme="minorHAnsi"/>
                <w:color w:val="000000"/>
                <w:szCs w:val="24"/>
              </w:rPr>
            </w:pPr>
            <w:r>
              <w:rPr>
                <w:color w:val="000000"/>
                <w:szCs w:val="24"/>
              </w:rPr>
              <w:t>Puesta en Servic</w:t>
            </w:r>
            <w:r w:rsidR="00DB4A3A">
              <w:rPr>
                <w:color w:val="000000"/>
                <w:szCs w:val="24"/>
              </w:rPr>
              <w:t>io</w:t>
            </w:r>
          </w:p>
        </w:tc>
        <w:tc>
          <w:tcPr>
            <w:tcW w:w="340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E92E415" w14:textId="77777777" w:rsidR="00DB4A3A" w:rsidRPr="007A73DF" w:rsidRDefault="00DB4A3A" w:rsidP="00426DBE">
            <w:pPr>
              <w:rPr>
                <w:rFonts w:eastAsiaTheme="minorHAnsi"/>
                <w:color w:val="000000"/>
                <w:szCs w:val="24"/>
                <w:lang w:val="es-ES"/>
              </w:rPr>
            </w:pPr>
            <w:r w:rsidRPr="007A73DF">
              <w:rPr>
                <w:color w:val="000000"/>
                <w:szCs w:val="24"/>
                <w:lang w:val="es-ES"/>
              </w:rPr>
              <w:t>Cumplimiento de las pruebas y puesta en servicio, es decir en operación comercial, y emisión del certificado de recepción provisional.</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444C3F5" w14:textId="77777777" w:rsidR="00DB4A3A" w:rsidRDefault="00DB4A3A" w:rsidP="00426DBE">
            <w:pPr>
              <w:jc w:val="center"/>
              <w:rPr>
                <w:rFonts w:eastAsiaTheme="minorHAnsi"/>
                <w:color w:val="000000"/>
                <w:szCs w:val="24"/>
              </w:rPr>
            </w:pPr>
            <w:r>
              <w:rPr>
                <w:color w:val="000000"/>
                <w:szCs w:val="24"/>
              </w:rPr>
              <w:t>7,5%</w:t>
            </w:r>
          </w:p>
        </w:tc>
      </w:tr>
      <w:tr w:rsidR="00DB4A3A" w14:paraId="50868666" w14:textId="77777777" w:rsidTr="00DB4A3A">
        <w:trPr>
          <w:trHeight w:val="315"/>
        </w:trPr>
        <w:tc>
          <w:tcPr>
            <w:tcW w:w="1100"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43968EBA" w14:textId="77777777" w:rsidR="00DB4A3A" w:rsidRDefault="00DB4A3A" w:rsidP="00426DBE">
            <w:pPr>
              <w:rPr>
                <w:rFonts w:eastAsiaTheme="minorHAnsi"/>
                <w:color w:val="000000"/>
                <w:szCs w:val="24"/>
              </w:rPr>
            </w:pPr>
            <w:r>
              <w:rPr>
                <w:color w:val="000000"/>
                <w:szCs w:val="24"/>
              </w:rPr>
              <w:lastRenderedPageBreak/>
              <w:t> </w:t>
            </w:r>
          </w:p>
        </w:tc>
        <w:tc>
          <w:tcPr>
            <w:tcW w:w="2135"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01EE4320" w14:textId="77777777" w:rsidR="00DB4A3A" w:rsidRDefault="00DB4A3A" w:rsidP="00426DBE">
            <w:pPr>
              <w:rPr>
                <w:rFonts w:eastAsiaTheme="minorHAnsi"/>
                <w:color w:val="000000"/>
                <w:szCs w:val="24"/>
              </w:rPr>
            </w:pPr>
            <w:r>
              <w:rPr>
                <w:color w:val="000000"/>
                <w:szCs w:val="24"/>
              </w:rPr>
              <w:t>Operación y Mantenimiento</w:t>
            </w:r>
          </w:p>
        </w:tc>
        <w:tc>
          <w:tcPr>
            <w:tcW w:w="3402"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2C91D607" w14:textId="77777777" w:rsidR="00DB4A3A" w:rsidRDefault="00DB4A3A" w:rsidP="00426DBE">
            <w:pPr>
              <w:rPr>
                <w:rFonts w:eastAsiaTheme="minorHAnsi"/>
                <w:color w:val="000000"/>
                <w:szCs w:val="24"/>
              </w:rPr>
            </w:pPr>
            <w:r>
              <w:rPr>
                <w:color w:val="000000"/>
                <w:szCs w:val="24"/>
              </w:rPr>
              <w:t> </w:t>
            </w:r>
          </w:p>
        </w:tc>
        <w:tc>
          <w:tcPr>
            <w:tcW w:w="1701"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71CC953F" w14:textId="77777777" w:rsidR="00DB4A3A" w:rsidRDefault="00DB4A3A" w:rsidP="00426DBE">
            <w:pPr>
              <w:jc w:val="center"/>
              <w:rPr>
                <w:rFonts w:eastAsiaTheme="minorHAnsi"/>
                <w:color w:val="000000"/>
                <w:szCs w:val="24"/>
              </w:rPr>
            </w:pPr>
            <w:r>
              <w:rPr>
                <w:color w:val="000000"/>
                <w:szCs w:val="24"/>
              </w:rPr>
              <w:t> </w:t>
            </w:r>
          </w:p>
        </w:tc>
      </w:tr>
      <w:tr w:rsidR="00DB4A3A" w14:paraId="482C2A43" w14:textId="77777777" w:rsidTr="00DB4A3A">
        <w:trPr>
          <w:trHeight w:val="1260"/>
        </w:trPr>
        <w:tc>
          <w:tcPr>
            <w:tcW w:w="11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3DEE247" w14:textId="77777777" w:rsidR="00DB4A3A" w:rsidRDefault="00DB4A3A" w:rsidP="00426DBE">
            <w:pPr>
              <w:rPr>
                <w:rFonts w:eastAsiaTheme="minorHAnsi"/>
                <w:color w:val="000000"/>
                <w:szCs w:val="24"/>
              </w:rPr>
            </w:pPr>
            <w:r>
              <w:rPr>
                <w:color w:val="000000"/>
                <w:szCs w:val="24"/>
              </w:rPr>
              <w:t>No. 6</w:t>
            </w:r>
          </w:p>
        </w:tc>
        <w:tc>
          <w:tcPr>
            <w:tcW w:w="213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89B94DD" w14:textId="77777777" w:rsidR="00DB4A3A" w:rsidRPr="007A73DF" w:rsidRDefault="00DB4A3A" w:rsidP="00426DBE">
            <w:pPr>
              <w:rPr>
                <w:rFonts w:eastAsiaTheme="minorHAnsi"/>
                <w:color w:val="000000"/>
                <w:szCs w:val="24"/>
                <w:lang w:val="es-ES"/>
              </w:rPr>
            </w:pPr>
            <w:r w:rsidRPr="007A73DF">
              <w:rPr>
                <w:color w:val="000000"/>
                <w:szCs w:val="24"/>
                <w:lang w:val="es-ES"/>
              </w:rPr>
              <w:t>O&amp;M durante los primeros 2 a</w:t>
            </w:r>
            <w:r w:rsidRPr="007A73DF">
              <w:rPr>
                <w:rFonts w:ascii="Arial" w:hAnsi="Arial" w:cs="Arial"/>
                <w:color w:val="000000"/>
                <w:szCs w:val="24"/>
                <w:lang w:val="es-ES"/>
              </w:rPr>
              <w:t>ñ</w:t>
            </w:r>
            <w:r w:rsidRPr="007A73DF">
              <w:rPr>
                <w:color w:val="000000"/>
                <w:szCs w:val="24"/>
                <w:lang w:val="es-ES"/>
              </w:rPr>
              <w:t>os</w:t>
            </w:r>
          </w:p>
        </w:tc>
        <w:tc>
          <w:tcPr>
            <w:tcW w:w="340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3AA984E" w14:textId="77777777" w:rsidR="00DB4A3A" w:rsidRPr="007A73DF" w:rsidRDefault="00DB4A3A" w:rsidP="00426DBE">
            <w:pPr>
              <w:rPr>
                <w:rFonts w:eastAsiaTheme="minorHAnsi"/>
                <w:color w:val="000000"/>
                <w:szCs w:val="24"/>
                <w:lang w:val="es-ES"/>
              </w:rPr>
            </w:pPr>
            <w:r w:rsidRPr="007A73DF">
              <w:rPr>
                <w:color w:val="000000"/>
                <w:szCs w:val="24"/>
                <w:lang w:val="es-ES"/>
              </w:rPr>
              <w:t>O &amp; M exitoso y cumplimiento de los niveles de rendimiento de acuerdo con el contrato dentro del período de 2 años después de la puesta en marcha</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2A1E71D" w14:textId="77777777" w:rsidR="00DB4A3A" w:rsidRDefault="00DB4A3A" w:rsidP="00426DBE">
            <w:pPr>
              <w:jc w:val="center"/>
              <w:rPr>
                <w:rFonts w:eastAsiaTheme="minorHAnsi"/>
                <w:color w:val="000000"/>
                <w:szCs w:val="24"/>
              </w:rPr>
            </w:pPr>
            <w:r>
              <w:rPr>
                <w:color w:val="000000"/>
                <w:szCs w:val="24"/>
              </w:rPr>
              <w:t>5,0%</w:t>
            </w:r>
          </w:p>
        </w:tc>
      </w:tr>
      <w:tr w:rsidR="00DB4A3A" w14:paraId="165E5208" w14:textId="77777777" w:rsidTr="00DB4A3A">
        <w:trPr>
          <w:trHeight w:val="315"/>
        </w:trPr>
        <w:tc>
          <w:tcPr>
            <w:tcW w:w="1100" w:type="dxa"/>
            <w:tcMar>
              <w:top w:w="0" w:type="dxa"/>
              <w:left w:w="70" w:type="dxa"/>
              <w:bottom w:w="0" w:type="dxa"/>
              <w:right w:w="70" w:type="dxa"/>
            </w:tcMar>
            <w:vAlign w:val="center"/>
            <w:hideMark/>
          </w:tcPr>
          <w:p w14:paraId="615E2760" w14:textId="77777777" w:rsidR="00DB4A3A" w:rsidRDefault="00DB4A3A" w:rsidP="00426DBE">
            <w:pPr>
              <w:rPr>
                <w:sz w:val="20"/>
              </w:rPr>
            </w:pPr>
          </w:p>
        </w:tc>
        <w:tc>
          <w:tcPr>
            <w:tcW w:w="2135" w:type="dxa"/>
            <w:tcMar>
              <w:top w:w="0" w:type="dxa"/>
              <w:left w:w="70" w:type="dxa"/>
              <w:bottom w:w="0" w:type="dxa"/>
              <w:right w:w="70" w:type="dxa"/>
            </w:tcMar>
            <w:vAlign w:val="center"/>
            <w:hideMark/>
          </w:tcPr>
          <w:p w14:paraId="74198250" w14:textId="77777777" w:rsidR="00DB4A3A" w:rsidRDefault="00DB4A3A" w:rsidP="00426DBE">
            <w:pPr>
              <w:rPr>
                <w:sz w:val="20"/>
              </w:rPr>
            </w:pPr>
          </w:p>
        </w:tc>
        <w:tc>
          <w:tcPr>
            <w:tcW w:w="3402" w:type="dxa"/>
            <w:tcMar>
              <w:top w:w="0" w:type="dxa"/>
              <w:left w:w="70" w:type="dxa"/>
              <w:bottom w:w="0" w:type="dxa"/>
              <w:right w:w="70" w:type="dxa"/>
            </w:tcMar>
            <w:vAlign w:val="center"/>
            <w:hideMark/>
          </w:tcPr>
          <w:p w14:paraId="11A91B3F" w14:textId="77777777" w:rsidR="00DB4A3A" w:rsidRDefault="00DB4A3A" w:rsidP="00426DBE">
            <w:pPr>
              <w:rPr>
                <w:sz w:val="20"/>
              </w:rPr>
            </w:pPr>
          </w:p>
        </w:tc>
        <w:tc>
          <w:tcPr>
            <w:tcW w:w="1701" w:type="dxa"/>
            <w:noWrap/>
            <w:tcMar>
              <w:top w:w="0" w:type="dxa"/>
              <w:left w:w="70" w:type="dxa"/>
              <w:bottom w:w="0" w:type="dxa"/>
              <w:right w:w="70" w:type="dxa"/>
            </w:tcMar>
            <w:vAlign w:val="bottom"/>
            <w:hideMark/>
          </w:tcPr>
          <w:p w14:paraId="1F86EDD2" w14:textId="77777777" w:rsidR="00DB4A3A" w:rsidRDefault="00DB4A3A" w:rsidP="00426DBE">
            <w:pPr>
              <w:rPr>
                <w:sz w:val="20"/>
              </w:rPr>
            </w:pPr>
          </w:p>
        </w:tc>
      </w:tr>
      <w:tr w:rsidR="00DB4A3A" w14:paraId="5D0DD0E5" w14:textId="77777777" w:rsidTr="00DB4A3A">
        <w:trPr>
          <w:trHeight w:val="315"/>
        </w:trPr>
        <w:tc>
          <w:tcPr>
            <w:tcW w:w="11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B7DADFC" w14:textId="77777777" w:rsidR="00DB4A3A" w:rsidRDefault="00DB4A3A" w:rsidP="00426DBE">
            <w:pPr>
              <w:rPr>
                <w:rFonts w:eastAsiaTheme="minorHAnsi"/>
                <w:b/>
                <w:bCs/>
                <w:color w:val="000000"/>
                <w:sz w:val="16"/>
                <w:szCs w:val="16"/>
              </w:rPr>
            </w:pPr>
            <w:r>
              <w:rPr>
                <w:b/>
                <w:bCs/>
                <w:color w:val="000000"/>
                <w:sz w:val="16"/>
                <w:szCs w:val="16"/>
              </w:rPr>
              <w:t>TOTAL</w:t>
            </w:r>
          </w:p>
        </w:tc>
        <w:tc>
          <w:tcPr>
            <w:tcW w:w="213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F887569" w14:textId="77777777" w:rsidR="00DB4A3A" w:rsidRDefault="00DB4A3A" w:rsidP="00426DBE">
            <w:pPr>
              <w:rPr>
                <w:rFonts w:ascii="Arial" w:eastAsiaTheme="minorHAnsi" w:hAnsi="Arial" w:cs="Arial"/>
                <w:b/>
                <w:bCs/>
                <w:color w:val="000000"/>
                <w:sz w:val="20"/>
              </w:rPr>
            </w:pPr>
            <w:r>
              <w:rPr>
                <w:rFonts w:ascii="Arial" w:hAnsi="Arial" w:cs="Arial"/>
                <w:b/>
                <w:bCs/>
                <w:color w:val="000000"/>
                <w:sz w:val="20"/>
              </w:rPr>
              <w:t> </w:t>
            </w:r>
          </w:p>
        </w:tc>
        <w:tc>
          <w:tcPr>
            <w:tcW w:w="340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10D2752" w14:textId="77777777" w:rsidR="00DB4A3A" w:rsidRDefault="00DB4A3A" w:rsidP="00426DBE">
            <w:pPr>
              <w:rPr>
                <w:rFonts w:ascii="Arial" w:eastAsiaTheme="minorHAnsi" w:hAnsi="Arial" w:cs="Arial"/>
                <w:b/>
                <w:bCs/>
                <w:color w:val="000000"/>
                <w:sz w:val="20"/>
              </w:rPr>
            </w:pPr>
            <w:r>
              <w:rPr>
                <w:rFonts w:ascii="Arial" w:hAnsi="Arial" w:cs="Arial"/>
                <w:b/>
                <w:bCs/>
                <w:color w:val="000000"/>
                <w:sz w:val="20"/>
              </w:rPr>
              <w:t> </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0AA3707" w14:textId="77777777" w:rsidR="00DB4A3A" w:rsidRDefault="00DB4A3A" w:rsidP="00426DBE">
            <w:pPr>
              <w:jc w:val="center"/>
              <w:rPr>
                <w:rFonts w:eastAsiaTheme="minorHAnsi"/>
                <w:b/>
                <w:bCs/>
                <w:color w:val="000000"/>
                <w:szCs w:val="24"/>
              </w:rPr>
            </w:pPr>
            <w:r>
              <w:rPr>
                <w:b/>
                <w:bCs/>
                <w:color w:val="000000"/>
                <w:szCs w:val="24"/>
              </w:rPr>
              <w:t>100,0%</w:t>
            </w:r>
          </w:p>
        </w:tc>
      </w:tr>
    </w:tbl>
    <w:p w14:paraId="7613DAB9" w14:textId="77777777" w:rsidR="00DB4A3A" w:rsidRDefault="00DB4A3A" w:rsidP="00DB4A3A">
      <w:pPr>
        <w:rPr>
          <w:rFonts w:ascii="Calibri" w:eastAsiaTheme="minorHAnsi" w:hAnsi="Calibri" w:cs="Calibri"/>
          <w:color w:val="1F497D"/>
          <w:sz w:val="22"/>
          <w:szCs w:val="22"/>
          <w:lang w:val="es-ES"/>
        </w:rPr>
      </w:pPr>
    </w:p>
    <w:p w14:paraId="34A59E19" w14:textId="77777777" w:rsidR="00330309" w:rsidRPr="00C87BC5" w:rsidRDefault="00330309" w:rsidP="00330309">
      <w:pPr>
        <w:rPr>
          <w:lang w:val="es-CO"/>
        </w:rPr>
      </w:pPr>
    </w:p>
    <w:p w14:paraId="50AF0105" w14:textId="77777777" w:rsidR="00330309" w:rsidRPr="00C87BC5" w:rsidRDefault="00330309" w:rsidP="00330309">
      <w:pPr>
        <w:rPr>
          <w:lang w:val="es-CO"/>
        </w:rPr>
      </w:pPr>
      <w:r w:rsidRPr="00C87BC5">
        <w:rPr>
          <w:lang w:val="es-CO"/>
        </w:rPr>
        <w:t>PROCEDIMIENTOS DE PAGO</w:t>
      </w:r>
    </w:p>
    <w:p w14:paraId="64C6F1C8" w14:textId="77777777" w:rsidR="00330309" w:rsidRPr="00C87BC5" w:rsidRDefault="00330309" w:rsidP="00330309">
      <w:pPr>
        <w:rPr>
          <w:lang w:val="es-CO"/>
        </w:rPr>
      </w:pPr>
    </w:p>
    <w:p w14:paraId="3F36851C" w14:textId="77777777" w:rsidR="00330309" w:rsidRPr="00C87BC5" w:rsidRDefault="00330309" w:rsidP="00330309">
      <w:pPr>
        <w:rPr>
          <w:lang w:val="es-CO"/>
        </w:rPr>
      </w:pPr>
      <w:r w:rsidRPr="00C87BC5">
        <w:rPr>
          <w:lang w:val="es-CO"/>
        </w:rPr>
        <w:t>Los procedimientos que se han de seguir al solicitar una certificación y efectuar pagos serán los siguientes:</w:t>
      </w:r>
    </w:p>
    <w:p w14:paraId="299D5BE3" w14:textId="77777777" w:rsidR="00330309" w:rsidRPr="00C87BC5" w:rsidRDefault="00330309" w:rsidP="00330309">
      <w:pPr>
        <w:rPr>
          <w:lang w:val="es-CO"/>
        </w:rPr>
      </w:pPr>
    </w:p>
    <w:p w14:paraId="0780B585" w14:textId="6FC05F7E" w:rsidR="00094CB4" w:rsidRPr="00835F55" w:rsidRDefault="00094CB4" w:rsidP="00094CB4">
      <w:pPr>
        <w:rPr>
          <w:i/>
          <w:lang w:val="es-BO"/>
        </w:rPr>
      </w:pPr>
      <w:r w:rsidRPr="00094CB4">
        <w:rPr>
          <w:i/>
          <w:lang w:val="es-BO"/>
        </w:rPr>
        <w:t xml:space="preserve"> </w:t>
      </w:r>
      <w:r w:rsidRPr="00835F55">
        <w:rPr>
          <w:i/>
          <w:lang w:val="es-BO"/>
        </w:rPr>
        <w:t xml:space="preserve">El proponete deberá preveer en su flujo financiero la cancelación de los diferentes gastos que se efectúan en el eperiodo de O&amp;M de acuerdo a esta estructura de cancelación  </w:t>
      </w:r>
    </w:p>
    <w:p w14:paraId="32EAB19E" w14:textId="77777777" w:rsidR="007A73DF" w:rsidRPr="00094CB4" w:rsidRDefault="007A73DF" w:rsidP="00DB4A3A">
      <w:pPr>
        <w:rPr>
          <w:rFonts w:ascii="Calibri" w:eastAsiaTheme="minorHAnsi" w:hAnsi="Calibri" w:cs="Calibri"/>
          <w:color w:val="1F497D"/>
          <w:sz w:val="22"/>
          <w:szCs w:val="22"/>
          <w:lang w:val="es-BO"/>
        </w:rPr>
      </w:pPr>
    </w:p>
    <w:p w14:paraId="70ACD49C" w14:textId="77777777" w:rsidR="00330309" w:rsidRPr="00C87BC5" w:rsidRDefault="00330309" w:rsidP="00330309">
      <w:pPr>
        <w:pStyle w:val="S9-appx"/>
        <w:rPr>
          <w:lang w:val="es-CO"/>
        </w:rPr>
      </w:pPr>
      <w:r w:rsidRPr="00C87BC5">
        <w:rPr>
          <w:lang w:val="es-CO"/>
        </w:rPr>
        <w:br w:type="page"/>
      </w:r>
      <w:bookmarkStart w:id="205" w:name="_Toc233986508"/>
      <w:r w:rsidRPr="00C87BC5">
        <w:rPr>
          <w:lang w:val="es-CO"/>
        </w:rPr>
        <w:lastRenderedPageBreak/>
        <w:t xml:space="preserve">Apéndice 2.  </w:t>
      </w:r>
      <w:r w:rsidR="00233CCE" w:rsidRPr="00C87BC5">
        <w:rPr>
          <w:lang w:val="es-CO"/>
        </w:rPr>
        <w:t>Ajuste</w:t>
      </w:r>
      <w:r w:rsidRPr="00C87BC5">
        <w:rPr>
          <w:lang w:val="es-CO"/>
        </w:rPr>
        <w:t xml:space="preserve"> de Precios</w:t>
      </w:r>
      <w:bookmarkEnd w:id="205"/>
    </w:p>
    <w:p w14:paraId="31655930" w14:textId="77777777" w:rsidR="00330309" w:rsidRPr="00C87BC5" w:rsidRDefault="00330309" w:rsidP="00330309">
      <w:pPr>
        <w:rPr>
          <w:lang w:val="es-CO"/>
        </w:rPr>
      </w:pPr>
    </w:p>
    <w:tbl>
      <w:tblPr>
        <w:tblW w:w="0" w:type="auto"/>
        <w:tblInd w:w="115" w:type="dxa"/>
        <w:tblLayout w:type="fixed"/>
        <w:tblLook w:val="0000" w:firstRow="0" w:lastRow="0" w:firstColumn="0" w:lastColumn="0" w:noHBand="0" w:noVBand="0"/>
      </w:tblPr>
      <w:tblGrid>
        <w:gridCol w:w="9000"/>
      </w:tblGrid>
      <w:tr w:rsidR="00330309" w:rsidRPr="00737928" w14:paraId="10D10CEF" w14:textId="77777777" w:rsidTr="00330309">
        <w:tc>
          <w:tcPr>
            <w:tcW w:w="9000" w:type="dxa"/>
            <w:tcBorders>
              <w:top w:val="single" w:sz="6" w:space="0" w:color="auto"/>
              <w:left w:val="single" w:sz="6" w:space="0" w:color="auto"/>
              <w:bottom w:val="single" w:sz="6" w:space="0" w:color="auto"/>
              <w:right w:val="single" w:sz="6" w:space="0" w:color="auto"/>
            </w:tcBorders>
          </w:tcPr>
          <w:p w14:paraId="181B4B4D" w14:textId="77777777" w:rsidR="00330309" w:rsidRPr="00C87BC5" w:rsidRDefault="00330309" w:rsidP="00330309">
            <w:pPr>
              <w:rPr>
                <w:lang w:val="es-CO"/>
              </w:rPr>
            </w:pPr>
          </w:p>
          <w:p w14:paraId="6A2479AC" w14:textId="77777777" w:rsidR="00330309" w:rsidRPr="00C87BC5" w:rsidRDefault="00330309" w:rsidP="00330309">
            <w:pPr>
              <w:rPr>
                <w:lang w:val="es-CO"/>
              </w:rPr>
            </w:pPr>
            <w:r w:rsidRPr="00C87BC5">
              <w:rPr>
                <w:lang w:val="es-CO"/>
              </w:rPr>
              <w:t xml:space="preserve">Cuando el período del Contrato (excluido el período de responsabilidad por defectos) sea de más de dieciocho (18) meses, normalmente los precios que se hayan de pagar al Contratista estarán sujetos a </w:t>
            </w:r>
            <w:r w:rsidR="00233CCE" w:rsidRPr="00C87BC5">
              <w:rPr>
                <w:lang w:val="es-CO"/>
              </w:rPr>
              <w:t>ajuste</w:t>
            </w:r>
            <w:r w:rsidRPr="00C87BC5">
              <w:rPr>
                <w:lang w:val="es-CO"/>
              </w:rPr>
              <w:t xml:space="preserve"> durante la ejecución del Contrato, a fin de tener en cuenta las variaciones del costo de la mano de obra y los materiales. En tales casos, los documentos de licitación deberán incluir en </w:t>
            </w:r>
            <w:r w:rsidR="00BD22D6" w:rsidRPr="00C87BC5">
              <w:rPr>
                <w:lang w:val="es-CO"/>
              </w:rPr>
              <w:t>el presente</w:t>
            </w:r>
            <w:r w:rsidRPr="00C87BC5">
              <w:rPr>
                <w:lang w:val="es-CO"/>
              </w:rPr>
              <w:t xml:space="preserve"> Apéndice 2 una fórmula general del tipo de la que se indica a continuación, de acuerdo con la </w:t>
            </w:r>
            <w:r w:rsidR="00A553E0" w:rsidRPr="00C87BC5">
              <w:rPr>
                <w:lang w:val="es-CO"/>
              </w:rPr>
              <w:t>Subcláusula</w:t>
            </w:r>
            <w:r w:rsidRPr="00C87BC5">
              <w:rPr>
                <w:lang w:val="es-CO"/>
              </w:rPr>
              <w:t xml:space="preserve"> 11.2 de las CG.</w:t>
            </w:r>
          </w:p>
          <w:p w14:paraId="145CBE3D" w14:textId="77777777" w:rsidR="00330309" w:rsidRPr="00C87BC5" w:rsidRDefault="00330309" w:rsidP="00330309">
            <w:pPr>
              <w:rPr>
                <w:lang w:val="es-CO"/>
              </w:rPr>
            </w:pPr>
          </w:p>
          <w:p w14:paraId="44FADC36" w14:textId="77777777" w:rsidR="00330309" w:rsidRPr="00C87BC5" w:rsidRDefault="00330309" w:rsidP="00330309">
            <w:pPr>
              <w:rPr>
                <w:lang w:val="es-CO"/>
              </w:rPr>
            </w:pPr>
            <w:r w:rsidRPr="00C87BC5">
              <w:rPr>
                <w:lang w:val="es-CO"/>
              </w:rPr>
              <w:t xml:space="preserve">Cuando el período del Contrato sea de menos de dieciocho (18) meses, o en los casos en que no haya </w:t>
            </w:r>
            <w:r w:rsidR="00233CCE" w:rsidRPr="00C87BC5">
              <w:rPr>
                <w:lang w:val="es-CO"/>
              </w:rPr>
              <w:t>ajuste</w:t>
            </w:r>
            <w:r w:rsidRPr="00C87BC5">
              <w:rPr>
                <w:lang w:val="es-CO"/>
              </w:rPr>
              <w:t xml:space="preserve"> de precios, no se incluirá la disposición siguiente. En cambio, se especificará en </w:t>
            </w:r>
            <w:r w:rsidR="00BD22D6" w:rsidRPr="00C87BC5">
              <w:rPr>
                <w:lang w:val="es-CO"/>
              </w:rPr>
              <w:t xml:space="preserve">el presente </w:t>
            </w:r>
            <w:r w:rsidRPr="00C87BC5">
              <w:rPr>
                <w:lang w:val="es-CO"/>
              </w:rPr>
              <w:t>Apéndice 2 que los precios deberán permanecer fijos durante la duración del Contrato.</w:t>
            </w:r>
          </w:p>
          <w:p w14:paraId="66DEEA58" w14:textId="77777777" w:rsidR="00330309" w:rsidRPr="00C87BC5" w:rsidRDefault="00330309" w:rsidP="00330309">
            <w:pPr>
              <w:rPr>
                <w:lang w:val="es-CO"/>
              </w:rPr>
            </w:pPr>
          </w:p>
        </w:tc>
      </w:tr>
    </w:tbl>
    <w:p w14:paraId="3EE9F3EE" w14:textId="77777777" w:rsidR="00330309" w:rsidRDefault="00330309" w:rsidP="00330309">
      <w:pPr>
        <w:rPr>
          <w:lang w:val="es-CO"/>
        </w:rPr>
      </w:pPr>
    </w:p>
    <w:p w14:paraId="303FD9C3" w14:textId="77777777" w:rsidR="00855F0B" w:rsidRPr="00C87BC5" w:rsidRDefault="00855F0B" w:rsidP="00855F0B">
      <w:pPr>
        <w:rPr>
          <w:lang w:val="es-CO"/>
        </w:rPr>
      </w:pPr>
      <w:r>
        <w:rPr>
          <w:lang w:val="es-CO"/>
        </w:rPr>
        <w:t>L</w:t>
      </w:r>
      <w:r w:rsidRPr="00C87BC5">
        <w:rPr>
          <w:lang w:val="es-CO"/>
        </w:rPr>
        <w:t>os precios deberán permanecer fijos durante la duración del Contrato.</w:t>
      </w:r>
    </w:p>
    <w:p w14:paraId="1C91E1B0" w14:textId="77777777" w:rsidR="00855F0B" w:rsidRPr="00C87BC5" w:rsidRDefault="00855F0B" w:rsidP="00330309">
      <w:pPr>
        <w:rPr>
          <w:lang w:val="es-CO"/>
        </w:rPr>
      </w:pPr>
    </w:p>
    <w:p w14:paraId="238BDA3B" w14:textId="77777777" w:rsidR="00330309" w:rsidRPr="00C87BC5" w:rsidRDefault="00330309" w:rsidP="00330309">
      <w:pPr>
        <w:rPr>
          <w:lang w:val="es-CO"/>
        </w:rPr>
      </w:pPr>
    </w:p>
    <w:p w14:paraId="38BFD332" w14:textId="77777777" w:rsidR="00330309" w:rsidRPr="00C87BC5" w:rsidRDefault="00330309" w:rsidP="00330309">
      <w:pPr>
        <w:pStyle w:val="S9-appx"/>
        <w:rPr>
          <w:lang w:val="es-CO"/>
        </w:rPr>
      </w:pPr>
      <w:r w:rsidRPr="00C87BC5">
        <w:rPr>
          <w:lang w:val="es-CO"/>
        </w:rPr>
        <w:br w:type="page"/>
      </w:r>
      <w:bookmarkStart w:id="206" w:name="_Toc233986509"/>
      <w:r w:rsidRPr="00C87BC5">
        <w:rPr>
          <w:lang w:val="es-CO"/>
        </w:rPr>
        <w:lastRenderedPageBreak/>
        <w:t>Apéndice 3.  Seguros</w:t>
      </w:r>
      <w:bookmarkEnd w:id="206"/>
    </w:p>
    <w:p w14:paraId="3215F437" w14:textId="77777777" w:rsidR="00330309" w:rsidRPr="00C87BC5" w:rsidRDefault="00330309" w:rsidP="00330309">
      <w:pPr>
        <w:rPr>
          <w:lang w:val="es-CO"/>
        </w:rPr>
      </w:pPr>
    </w:p>
    <w:p w14:paraId="0F46ADA9" w14:textId="77777777" w:rsidR="00330309" w:rsidRPr="00C87BC5" w:rsidRDefault="00330309" w:rsidP="00330309">
      <w:pPr>
        <w:rPr>
          <w:lang w:val="es-CO"/>
        </w:rPr>
      </w:pPr>
    </w:p>
    <w:p w14:paraId="2580F168" w14:textId="77777777" w:rsidR="00330309" w:rsidRPr="00C87BC5" w:rsidRDefault="00330309" w:rsidP="00330309">
      <w:pPr>
        <w:rPr>
          <w:lang w:val="es-CO"/>
        </w:rPr>
      </w:pPr>
    </w:p>
    <w:p w14:paraId="5EB9E16B" w14:textId="77777777" w:rsidR="00330309" w:rsidRPr="00094CB4" w:rsidRDefault="00F34D36" w:rsidP="00330309">
      <w:pPr>
        <w:rPr>
          <w:b/>
          <w:lang w:val="es-CO"/>
        </w:rPr>
      </w:pPr>
      <w:r w:rsidRPr="00094CB4">
        <w:rPr>
          <w:b/>
          <w:lang w:val="es-CO"/>
        </w:rPr>
        <w:t>Seguros que Deberá Tomar el Contratista</w:t>
      </w:r>
    </w:p>
    <w:p w14:paraId="1C09C062" w14:textId="77777777" w:rsidR="00330309" w:rsidRPr="00094CB4" w:rsidRDefault="00330309" w:rsidP="00330309">
      <w:pPr>
        <w:rPr>
          <w:lang w:val="es-CO"/>
        </w:rPr>
      </w:pPr>
    </w:p>
    <w:p w14:paraId="3D262267" w14:textId="77777777" w:rsidR="00330309" w:rsidRPr="00C87BC5" w:rsidRDefault="00330309" w:rsidP="00330309">
      <w:pPr>
        <w:rPr>
          <w:lang w:val="es-CO"/>
        </w:rPr>
      </w:pPr>
      <w:r w:rsidRPr="00094CB4">
        <w:rPr>
          <w:lang w:val="es-CO"/>
        </w:rPr>
        <w:t xml:space="preserve">De conformidad con lo dispuesto en la </w:t>
      </w:r>
      <w:r w:rsidR="00473624" w:rsidRPr="00094CB4">
        <w:rPr>
          <w:lang w:val="es-CO"/>
        </w:rPr>
        <w:t>Cláusula</w:t>
      </w:r>
      <w:r w:rsidRPr="00094CB4">
        <w:rPr>
          <w:lang w:val="es-CO"/>
        </w:rPr>
        <w:t xml:space="preserve"> 34 de las CG, el Contratista, a su costa, obtendrá y mantendrá vigentes o hará que se obtengan y se mantengan vigentes durante la ejecución del Contrato los seguros indicados a continuación, por los montos y con las cantidades deducibles y otras condiciones que se especifiquen. La identidad de los aseguradores y la modalidad de las pólizas estarán sujetas a la aprobación del Contratante, quien no </w:t>
      </w:r>
      <w:r w:rsidR="00EA5AF9" w:rsidRPr="00094CB4">
        <w:rPr>
          <w:lang w:val="es-CO"/>
        </w:rPr>
        <w:t>negará</w:t>
      </w:r>
      <w:r w:rsidRPr="00094CB4">
        <w:rPr>
          <w:lang w:val="es-CO"/>
        </w:rPr>
        <w:t xml:space="preserve"> sin razones válidas esa aprobación.</w:t>
      </w:r>
    </w:p>
    <w:p w14:paraId="7B02A919" w14:textId="77777777" w:rsidR="00330309" w:rsidRPr="00C87BC5" w:rsidRDefault="00330309" w:rsidP="00330309">
      <w:pPr>
        <w:rPr>
          <w:lang w:val="es-CO"/>
        </w:rPr>
      </w:pPr>
    </w:p>
    <w:p w14:paraId="301E2290" w14:textId="77777777" w:rsidR="00330309" w:rsidRPr="00C87BC5" w:rsidRDefault="00330309" w:rsidP="00330309">
      <w:pPr>
        <w:ind w:left="540" w:hanging="540"/>
        <w:rPr>
          <w:b/>
          <w:lang w:val="es-CO"/>
        </w:rPr>
      </w:pPr>
      <w:r w:rsidRPr="00C87BC5">
        <w:rPr>
          <w:lang w:val="es-CO"/>
        </w:rPr>
        <w:t>(a)</w:t>
      </w:r>
      <w:r w:rsidRPr="00C87BC5">
        <w:rPr>
          <w:lang w:val="es-CO"/>
        </w:rPr>
        <w:tab/>
      </w:r>
      <w:r w:rsidRPr="00C87BC5">
        <w:rPr>
          <w:u w:val="single"/>
          <w:lang w:val="es-CO"/>
        </w:rPr>
        <w:t xml:space="preserve">Seguro de </w:t>
      </w:r>
      <w:r w:rsidR="00790F51">
        <w:rPr>
          <w:u w:val="single"/>
          <w:lang w:val="es-CO"/>
        </w:rPr>
        <w:t>C</w:t>
      </w:r>
      <w:r w:rsidRPr="00C87BC5">
        <w:rPr>
          <w:u w:val="single"/>
          <w:lang w:val="es-CO"/>
        </w:rPr>
        <w:t xml:space="preserve">arga </w:t>
      </w:r>
      <w:r w:rsidR="00790F51">
        <w:rPr>
          <w:u w:val="single"/>
          <w:lang w:val="es-CO"/>
        </w:rPr>
        <w:t>D</w:t>
      </w:r>
      <w:r w:rsidRPr="00C87BC5">
        <w:rPr>
          <w:u w:val="single"/>
          <w:lang w:val="es-CO"/>
        </w:rPr>
        <w:t xml:space="preserve">urante el </w:t>
      </w:r>
      <w:r w:rsidR="00790F51">
        <w:rPr>
          <w:u w:val="single"/>
          <w:lang w:val="es-CO"/>
        </w:rPr>
        <w:t>T</w:t>
      </w:r>
      <w:r w:rsidRPr="00C87BC5">
        <w:rPr>
          <w:u w:val="single"/>
          <w:lang w:val="es-CO"/>
        </w:rPr>
        <w:t>ransporte</w:t>
      </w:r>
    </w:p>
    <w:p w14:paraId="0F20B92B" w14:textId="77777777" w:rsidR="00330309" w:rsidRPr="00C87BC5" w:rsidRDefault="00330309" w:rsidP="00330309">
      <w:pPr>
        <w:ind w:left="540"/>
        <w:rPr>
          <w:lang w:val="es-CO"/>
        </w:rPr>
      </w:pPr>
      <w:r w:rsidRPr="00C87BC5">
        <w:rPr>
          <w:lang w:val="es-CO"/>
        </w:rPr>
        <w:t xml:space="preserve">Este seguro cubrirá las pérdidas o daños sufridos por las instalaciones (incluidos sus repuestos) y los equipos de construcción que deban proveer el Contratista o sus </w:t>
      </w:r>
      <w:r w:rsidR="00B011A1" w:rsidRPr="00C87BC5">
        <w:rPr>
          <w:lang w:val="es-CO"/>
        </w:rPr>
        <w:t>Subcontratista</w:t>
      </w:r>
      <w:r w:rsidRPr="00C87BC5">
        <w:rPr>
          <w:lang w:val="es-CO"/>
        </w:rPr>
        <w:t xml:space="preserve">s, durante su traslado desde los talleres o almacenes del proveedor o del fabricante hasta el </w:t>
      </w:r>
      <w:r w:rsidR="00A21A45" w:rsidRPr="00C87BC5">
        <w:rPr>
          <w:lang w:val="es-CO"/>
        </w:rPr>
        <w:t>sitio</w:t>
      </w:r>
      <w:r w:rsidRPr="00C87BC5">
        <w:rPr>
          <w:lang w:val="es-CO"/>
        </w:rPr>
        <w:t xml:space="preserve"> de las instalaciones.</w:t>
      </w:r>
    </w:p>
    <w:p w14:paraId="756C6BB4" w14:textId="77777777" w:rsidR="00330309" w:rsidRPr="00C87BC5" w:rsidRDefault="00330309" w:rsidP="00330309">
      <w:pPr>
        <w:ind w:left="540"/>
        <w:rPr>
          <w:lang w:val="es-CO"/>
        </w:rPr>
      </w:pPr>
    </w:p>
    <w:p w14:paraId="5B6CC45C" w14:textId="77777777" w:rsidR="00330309" w:rsidRPr="00C87BC5" w:rsidRDefault="00330309" w:rsidP="00330309">
      <w:pPr>
        <w:tabs>
          <w:tab w:val="left" w:pos="1800"/>
          <w:tab w:val="left" w:pos="3960"/>
          <w:tab w:val="left" w:pos="6480"/>
          <w:tab w:val="left" w:pos="7920"/>
        </w:tabs>
        <w:ind w:left="540"/>
        <w:rPr>
          <w:u w:val="single"/>
          <w:lang w:val="es-CO"/>
        </w:rPr>
      </w:pPr>
      <w:r w:rsidRPr="00C87BC5">
        <w:rPr>
          <w:u w:val="single"/>
          <w:lang w:val="es-CO"/>
        </w:rPr>
        <w:t>Monto</w:t>
      </w:r>
      <w:r w:rsidRPr="00C87BC5">
        <w:rPr>
          <w:lang w:val="es-CO"/>
        </w:rPr>
        <w:tab/>
      </w:r>
      <w:r w:rsidRPr="00C87BC5">
        <w:rPr>
          <w:u w:val="single"/>
          <w:lang w:val="es-CO"/>
        </w:rPr>
        <w:t xml:space="preserve">Límites </w:t>
      </w:r>
      <w:r w:rsidR="00790F51">
        <w:rPr>
          <w:u w:val="single"/>
          <w:lang w:val="es-CO"/>
        </w:rPr>
        <w:t>D</w:t>
      </w:r>
      <w:r w:rsidRPr="00C87BC5">
        <w:rPr>
          <w:u w:val="single"/>
          <w:lang w:val="es-CO"/>
        </w:rPr>
        <w:t>educibles</w:t>
      </w:r>
      <w:r w:rsidRPr="00C87BC5">
        <w:rPr>
          <w:lang w:val="es-CO"/>
        </w:rPr>
        <w:tab/>
      </w:r>
      <w:r w:rsidRPr="00C87BC5">
        <w:rPr>
          <w:u w:val="single"/>
          <w:lang w:val="es-CO"/>
        </w:rPr>
        <w:t xml:space="preserve">Partes </w:t>
      </w:r>
      <w:r w:rsidR="00790F51">
        <w:rPr>
          <w:u w:val="single"/>
          <w:lang w:val="es-CO"/>
        </w:rPr>
        <w:t>A</w:t>
      </w:r>
      <w:r w:rsidRPr="00C87BC5">
        <w:rPr>
          <w:u w:val="single"/>
          <w:lang w:val="es-CO"/>
        </w:rPr>
        <w:t>seguradas</w:t>
      </w:r>
      <w:r w:rsidRPr="00C87BC5">
        <w:rPr>
          <w:lang w:val="es-CO"/>
        </w:rPr>
        <w:tab/>
      </w:r>
      <w:r w:rsidRPr="00C87BC5">
        <w:rPr>
          <w:u w:val="single"/>
          <w:lang w:val="es-CO"/>
        </w:rPr>
        <w:t>Desde</w:t>
      </w:r>
      <w:r w:rsidRPr="00C87BC5">
        <w:rPr>
          <w:lang w:val="es-CO"/>
        </w:rPr>
        <w:tab/>
      </w:r>
      <w:r w:rsidRPr="00C87BC5">
        <w:rPr>
          <w:u w:val="single"/>
          <w:lang w:val="es-CO"/>
        </w:rPr>
        <w:t>Hasta</w:t>
      </w:r>
    </w:p>
    <w:p w14:paraId="76B5F3E1" w14:textId="77777777" w:rsidR="00330309" w:rsidRPr="00C87BC5" w:rsidRDefault="00330309" w:rsidP="00330309">
      <w:pPr>
        <w:ind w:left="540"/>
        <w:rPr>
          <w:lang w:val="es-CO"/>
        </w:rPr>
      </w:pPr>
    </w:p>
    <w:p w14:paraId="3D5A059C" w14:textId="77777777" w:rsidR="00330309" w:rsidRPr="00C87BC5" w:rsidRDefault="00330309" w:rsidP="00330309">
      <w:pPr>
        <w:ind w:left="540" w:hanging="540"/>
        <w:rPr>
          <w:b/>
          <w:lang w:val="es-CO"/>
        </w:rPr>
      </w:pPr>
      <w:r w:rsidRPr="00C87BC5">
        <w:rPr>
          <w:lang w:val="es-CO"/>
        </w:rPr>
        <w:t>(b)</w:t>
      </w:r>
      <w:r w:rsidRPr="00C87BC5">
        <w:rPr>
          <w:lang w:val="es-CO"/>
        </w:rPr>
        <w:tab/>
      </w:r>
      <w:r w:rsidRPr="00C87BC5">
        <w:rPr>
          <w:u w:val="single"/>
          <w:lang w:val="es-CO"/>
        </w:rPr>
        <w:t xml:space="preserve">Seguro de las </w:t>
      </w:r>
      <w:r w:rsidR="00790F51">
        <w:rPr>
          <w:u w:val="single"/>
          <w:lang w:val="es-CO"/>
        </w:rPr>
        <w:t>I</w:t>
      </w:r>
      <w:r w:rsidRPr="00C87BC5">
        <w:rPr>
          <w:u w:val="single"/>
          <w:lang w:val="es-CO"/>
        </w:rPr>
        <w:t xml:space="preserve">nstalaciones </w:t>
      </w:r>
      <w:r w:rsidR="00790F51">
        <w:rPr>
          <w:u w:val="single"/>
          <w:lang w:val="es-CO"/>
        </w:rPr>
        <w:t>C</w:t>
      </w:r>
      <w:r w:rsidRPr="00C87BC5">
        <w:rPr>
          <w:u w:val="single"/>
          <w:lang w:val="es-CO"/>
        </w:rPr>
        <w:t xml:space="preserve">ontra </w:t>
      </w:r>
      <w:r w:rsidR="00790F51">
        <w:rPr>
          <w:u w:val="single"/>
          <w:lang w:val="es-CO"/>
        </w:rPr>
        <w:t>T</w:t>
      </w:r>
      <w:r w:rsidRPr="00C87BC5">
        <w:rPr>
          <w:u w:val="single"/>
          <w:lang w:val="es-CO"/>
        </w:rPr>
        <w:t xml:space="preserve">odo </w:t>
      </w:r>
      <w:r w:rsidR="00790F51">
        <w:rPr>
          <w:u w:val="single"/>
          <w:lang w:val="es-CO"/>
        </w:rPr>
        <w:t>R</w:t>
      </w:r>
      <w:r w:rsidRPr="00C87BC5">
        <w:rPr>
          <w:u w:val="single"/>
          <w:lang w:val="es-CO"/>
        </w:rPr>
        <w:t>iesgo</w:t>
      </w:r>
    </w:p>
    <w:p w14:paraId="419609B6" w14:textId="77777777" w:rsidR="00330309" w:rsidRPr="00C87BC5" w:rsidRDefault="00330309" w:rsidP="00330309">
      <w:pPr>
        <w:ind w:left="540"/>
        <w:rPr>
          <w:lang w:val="es-CO"/>
        </w:rPr>
      </w:pPr>
      <w:r w:rsidRPr="00C87BC5">
        <w:rPr>
          <w:lang w:val="es-CO"/>
        </w:rPr>
        <w:t xml:space="preserve">Este seguro cubrirá las pérdidas o daños físicos que sufran las instalaciones en el </w:t>
      </w:r>
      <w:r w:rsidR="00A21A45" w:rsidRPr="00C87BC5">
        <w:rPr>
          <w:lang w:val="es-CO"/>
        </w:rPr>
        <w:t>sitio</w:t>
      </w:r>
      <w:r w:rsidRPr="00C87BC5">
        <w:rPr>
          <w:lang w:val="es-CO"/>
        </w:rPr>
        <w:t xml:space="preserve"> antes de su terminación, e incluirá una extensión de la cobertura de mantenimiento con respecto a la responsabilidad del Contratista por las pérdidas o daños que se produzcan durante el período de responsabilidad por defectos mientras el Contratista permanezca en el </w:t>
      </w:r>
      <w:r w:rsidR="00A21A45" w:rsidRPr="00C87BC5">
        <w:rPr>
          <w:lang w:val="es-CO"/>
        </w:rPr>
        <w:t>sitio</w:t>
      </w:r>
      <w:r w:rsidRPr="00C87BC5">
        <w:rPr>
          <w:lang w:val="es-CO"/>
        </w:rPr>
        <w:t xml:space="preserve"> de las instalaciones con el fin de cumplir sus obligaciones durante dicho período.</w:t>
      </w:r>
    </w:p>
    <w:p w14:paraId="33FF755E" w14:textId="77777777" w:rsidR="00330309" w:rsidRPr="00C87BC5" w:rsidRDefault="00330309" w:rsidP="00330309">
      <w:pPr>
        <w:ind w:left="540"/>
        <w:rPr>
          <w:lang w:val="es-CO"/>
        </w:rPr>
      </w:pPr>
    </w:p>
    <w:p w14:paraId="6A46605A" w14:textId="77777777" w:rsidR="00330309" w:rsidRPr="00C87BC5" w:rsidRDefault="00330309" w:rsidP="00330309">
      <w:pPr>
        <w:tabs>
          <w:tab w:val="left" w:pos="1800"/>
          <w:tab w:val="left" w:pos="3960"/>
          <w:tab w:val="left" w:pos="6480"/>
          <w:tab w:val="left" w:pos="7920"/>
        </w:tabs>
        <w:ind w:left="540"/>
        <w:rPr>
          <w:u w:val="single"/>
          <w:lang w:val="es-CO"/>
        </w:rPr>
      </w:pPr>
      <w:r w:rsidRPr="00C87BC5">
        <w:rPr>
          <w:u w:val="single"/>
          <w:lang w:val="es-CO"/>
        </w:rPr>
        <w:t>Monto</w:t>
      </w:r>
      <w:r w:rsidRPr="00C87BC5">
        <w:rPr>
          <w:lang w:val="es-CO"/>
        </w:rPr>
        <w:tab/>
      </w:r>
      <w:r w:rsidRPr="00C87BC5">
        <w:rPr>
          <w:u w:val="single"/>
          <w:lang w:val="es-CO"/>
        </w:rPr>
        <w:t xml:space="preserve">Límites </w:t>
      </w:r>
      <w:r w:rsidR="00790F51">
        <w:rPr>
          <w:u w:val="single"/>
          <w:lang w:val="es-CO"/>
        </w:rPr>
        <w:t>D</w:t>
      </w:r>
      <w:r w:rsidRPr="00C87BC5">
        <w:rPr>
          <w:u w:val="single"/>
          <w:lang w:val="es-CO"/>
        </w:rPr>
        <w:t>educibles</w:t>
      </w:r>
      <w:r w:rsidRPr="00C87BC5">
        <w:rPr>
          <w:lang w:val="es-CO"/>
        </w:rPr>
        <w:tab/>
      </w:r>
      <w:r w:rsidRPr="00C87BC5">
        <w:rPr>
          <w:u w:val="single"/>
          <w:lang w:val="es-CO"/>
        </w:rPr>
        <w:t xml:space="preserve">Partes </w:t>
      </w:r>
      <w:r w:rsidR="00790F51">
        <w:rPr>
          <w:u w:val="single"/>
          <w:lang w:val="es-CO"/>
        </w:rPr>
        <w:t>A</w:t>
      </w:r>
      <w:r w:rsidRPr="00C87BC5">
        <w:rPr>
          <w:u w:val="single"/>
          <w:lang w:val="es-CO"/>
        </w:rPr>
        <w:t>seguradas</w:t>
      </w:r>
      <w:r w:rsidRPr="00C87BC5">
        <w:rPr>
          <w:lang w:val="es-CO"/>
        </w:rPr>
        <w:tab/>
      </w:r>
      <w:r w:rsidRPr="00C87BC5">
        <w:rPr>
          <w:u w:val="single"/>
          <w:lang w:val="es-CO"/>
        </w:rPr>
        <w:t>Desde</w:t>
      </w:r>
      <w:r w:rsidRPr="00C87BC5">
        <w:rPr>
          <w:lang w:val="es-CO"/>
        </w:rPr>
        <w:tab/>
      </w:r>
      <w:r w:rsidRPr="00C87BC5">
        <w:rPr>
          <w:u w:val="single"/>
          <w:lang w:val="es-CO"/>
        </w:rPr>
        <w:t>Hasta</w:t>
      </w:r>
    </w:p>
    <w:p w14:paraId="28EB484B" w14:textId="77777777" w:rsidR="00330309" w:rsidRPr="00C87BC5" w:rsidRDefault="00330309" w:rsidP="00330309">
      <w:pPr>
        <w:ind w:left="540"/>
        <w:rPr>
          <w:lang w:val="es-CO"/>
        </w:rPr>
      </w:pPr>
    </w:p>
    <w:p w14:paraId="654138CA" w14:textId="77777777" w:rsidR="00330309" w:rsidRPr="00C87BC5" w:rsidRDefault="00330309" w:rsidP="00330309">
      <w:pPr>
        <w:ind w:left="540"/>
        <w:rPr>
          <w:lang w:val="es-CO"/>
        </w:rPr>
      </w:pPr>
    </w:p>
    <w:p w14:paraId="122C8B88" w14:textId="77777777" w:rsidR="00330309" w:rsidRPr="00C87BC5" w:rsidRDefault="00330309" w:rsidP="00330309">
      <w:pPr>
        <w:keepNext/>
        <w:keepLines/>
        <w:ind w:left="547" w:hanging="540"/>
        <w:rPr>
          <w:b/>
          <w:lang w:val="es-CO"/>
        </w:rPr>
      </w:pPr>
      <w:r w:rsidRPr="00C87BC5">
        <w:rPr>
          <w:lang w:val="es-CO"/>
        </w:rPr>
        <w:t>(c)</w:t>
      </w:r>
      <w:r w:rsidRPr="00C87BC5">
        <w:rPr>
          <w:lang w:val="es-CO"/>
        </w:rPr>
        <w:tab/>
      </w:r>
      <w:r w:rsidRPr="00C87BC5">
        <w:rPr>
          <w:u w:val="single"/>
          <w:lang w:val="es-CO"/>
        </w:rPr>
        <w:t xml:space="preserve">Seguro </w:t>
      </w:r>
      <w:r w:rsidR="00790F51">
        <w:rPr>
          <w:u w:val="single"/>
          <w:lang w:val="es-CO"/>
        </w:rPr>
        <w:t>C</w:t>
      </w:r>
      <w:r w:rsidRPr="00C87BC5">
        <w:rPr>
          <w:u w:val="single"/>
          <w:lang w:val="es-CO"/>
        </w:rPr>
        <w:t xml:space="preserve">ontra </w:t>
      </w:r>
      <w:r w:rsidR="00790F51">
        <w:rPr>
          <w:u w:val="single"/>
          <w:lang w:val="es-CO"/>
        </w:rPr>
        <w:t>D</w:t>
      </w:r>
      <w:r w:rsidRPr="00C87BC5">
        <w:rPr>
          <w:u w:val="single"/>
          <w:lang w:val="es-CO"/>
        </w:rPr>
        <w:t xml:space="preserve">años a </w:t>
      </w:r>
      <w:r w:rsidR="00790F51">
        <w:rPr>
          <w:u w:val="single"/>
          <w:lang w:val="es-CO"/>
        </w:rPr>
        <w:t>T</w:t>
      </w:r>
      <w:r w:rsidRPr="00C87BC5">
        <w:rPr>
          <w:u w:val="single"/>
          <w:lang w:val="es-CO"/>
        </w:rPr>
        <w:t>erceros</w:t>
      </w:r>
      <w:r w:rsidR="00C333B2">
        <w:rPr>
          <w:u w:val="single"/>
          <w:lang w:val="es-CO"/>
        </w:rPr>
        <w:t xml:space="preserve"> (Responsabilidad Civil)</w:t>
      </w:r>
    </w:p>
    <w:p w14:paraId="51F19455" w14:textId="77777777" w:rsidR="00330309" w:rsidRPr="00C87BC5" w:rsidRDefault="00330309" w:rsidP="00330309">
      <w:pPr>
        <w:keepNext/>
        <w:keepLines/>
        <w:ind w:left="547"/>
        <w:rPr>
          <w:lang w:val="es-CO"/>
        </w:rPr>
      </w:pPr>
      <w:r w:rsidRPr="00C87BC5">
        <w:rPr>
          <w:lang w:val="es-CO"/>
        </w:rPr>
        <w:t>Este seguro cubrirá las lesiones corporales o la muerte de terceros (incluido el personal del Contratante) y las pérdidas o daños materiales (incluida la propiedad del Contratante y cualquier parte de las instalaciones que ya hubiera sido aceptada por éste) que se produzcan en relación con el suministro y el montaje de las instalaciones.</w:t>
      </w:r>
    </w:p>
    <w:p w14:paraId="3BD455FF" w14:textId="77777777" w:rsidR="00330309" w:rsidRPr="00C87BC5" w:rsidRDefault="00330309" w:rsidP="00330309">
      <w:pPr>
        <w:keepNext/>
        <w:keepLines/>
        <w:ind w:left="547"/>
        <w:rPr>
          <w:lang w:val="es-CO"/>
        </w:rPr>
      </w:pPr>
    </w:p>
    <w:p w14:paraId="5BF3FEA9" w14:textId="77777777" w:rsidR="00330309" w:rsidRPr="00C87BC5" w:rsidRDefault="00330309" w:rsidP="00330309">
      <w:pPr>
        <w:keepNext/>
        <w:keepLines/>
        <w:tabs>
          <w:tab w:val="left" w:pos="1800"/>
          <w:tab w:val="left" w:pos="3960"/>
          <w:tab w:val="left" w:pos="6480"/>
          <w:tab w:val="left" w:pos="7920"/>
        </w:tabs>
        <w:ind w:left="547"/>
        <w:rPr>
          <w:u w:val="single"/>
          <w:lang w:val="es-CO"/>
        </w:rPr>
      </w:pPr>
      <w:r w:rsidRPr="00C87BC5">
        <w:rPr>
          <w:u w:val="single"/>
          <w:lang w:val="es-CO"/>
        </w:rPr>
        <w:t>Monto</w:t>
      </w:r>
      <w:r w:rsidRPr="00C87BC5">
        <w:rPr>
          <w:lang w:val="es-CO"/>
        </w:rPr>
        <w:tab/>
      </w:r>
      <w:r w:rsidRPr="00C87BC5">
        <w:rPr>
          <w:u w:val="single"/>
          <w:lang w:val="es-CO"/>
        </w:rPr>
        <w:t xml:space="preserve">Límites </w:t>
      </w:r>
      <w:r w:rsidR="00790F51">
        <w:rPr>
          <w:u w:val="single"/>
          <w:lang w:val="es-CO"/>
        </w:rPr>
        <w:t>D</w:t>
      </w:r>
      <w:r w:rsidRPr="00C87BC5">
        <w:rPr>
          <w:u w:val="single"/>
          <w:lang w:val="es-CO"/>
        </w:rPr>
        <w:t>educibles</w:t>
      </w:r>
      <w:r w:rsidRPr="00C87BC5">
        <w:rPr>
          <w:lang w:val="es-CO"/>
        </w:rPr>
        <w:tab/>
      </w:r>
      <w:r w:rsidRPr="00C87BC5">
        <w:rPr>
          <w:u w:val="single"/>
          <w:lang w:val="es-CO"/>
        </w:rPr>
        <w:t xml:space="preserve">Partes </w:t>
      </w:r>
      <w:r w:rsidR="00790F51">
        <w:rPr>
          <w:u w:val="single"/>
          <w:lang w:val="es-CO"/>
        </w:rPr>
        <w:t>A</w:t>
      </w:r>
      <w:r w:rsidRPr="00C87BC5">
        <w:rPr>
          <w:u w:val="single"/>
          <w:lang w:val="es-CO"/>
        </w:rPr>
        <w:t>seguradas</w:t>
      </w:r>
      <w:r w:rsidRPr="00C87BC5">
        <w:rPr>
          <w:lang w:val="es-CO"/>
        </w:rPr>
        <w:tab/>
      </w:r>
      <w:r w:rsidRPr="00C87BC5">
        <w:rPr>
          <w:u w:val="single"/>
          <w:lang w:val="es-CO"/>
        </w:rPr>
        <w:t>Desde</w:t>
      </w:r>
      <w:r w:rsidRPr="00C87BC5">
        <w:rPr>
          <w:lang w:val="es-CO"/>
        </w:rPr>
        <w:tab/>
      </w:r>
      <w:r w:rsidRPr="00C87BC5">
        <w:rPr>
          <w:u w:val="single"/>
          <w:lang w:val="es-CO"/>
        </w:rPr>
        <w:t>Hasta</w:t>
      </w:r>
    </w:p>
    <w:p w14:paraId="3A7D903B" w14:textId="77777777" w:rsidR="00330309" w:rsidRPr="00C87BC5" w:rsidRDefault="00330309" w:rsidP="00330309">
      <w:pPr>
        <w:ind w:left="540" w:hanging="540"/>
        <w:rPr>
          <w:lang w:val="es-CO"/>
        </w:rPr>
      </w:pPr>
    </w:p>
    <w:p w14:paraId="7E13046B" w14:textId="77777777" w:rsidR="00330309" w:rsidRPr="00C87BC5" w:rsidRDefault="00330309" w:rsidP="00330309">
      <w:pPr>
        <w:ind w:left="540" w:hanging="540"/>
        <w:rPr>
          <w:b/>
          <w:lang w:val="es-CO"/>
        </w:rPr>
      </w:pPr>
      <w:r w:rsidRPr="00C87BC5">
        <w:rPr>
          <w:lang w:val="es-CO"/>
        </w:rPr>
        <w:t>(d)</w:t>
      </w:r>
      <w:r w:rsidRPr="00C87BC5">
        <w:rPr>
          <w:lang w:val="es-CO"/>
        </w:rPr>
        <w:tab/>
      </w:r>
      <w:r w:rsidRPr="00C87BC5">
        <w:rPr>
          <w:u w:val="single"/>
          <w:lang w:val="es-CO"/>
        </w:rPr>
        <w:t xml:space="preserve">Seguro de </w:t>
      </w:r>
      <w:r w:rsidR="00790F51">
        <w:rPr>
          <w:u w:val="single"/>
          <w:lang w:val="es-CO"/>
        </w:rPr>
        <w:t>V</w:t>
      </w:r>
      <w:r w:rsidRPr="00C87BC5">
        <w:rPr>
          <w:u w:val="single"/>
          <w:lang w:val="es-CO"/>
        </w:rPr>
        <w:t>ehículos</w:t>
      </w:r>
    </w:p>
    <w:p w14:paraId="3A9D66AC" w14:textId="77777777" w:rsidR="00330309" w:rsidRPr="00C87BC5" w:rsidRDefault="00330309" w:rsidP="00330309">
      <w:pPr>
        <w:ind w:left="540"/>
        <w:rPr>
          <w:lang w:val="es-CO"/>
        </w:rPr>
      </w:pPr>
      <w:r w:rsidRPr="00C87BC5">
        <w:rPr>
          <w:lang w:val="es-CO"/>
        </w:rPr>
        <w:t xml:space="preserve">Este seguro cubrirá el uso de todos los vehículos empleados por el Contratista o sus </w:t>
      </w:r>
      <w:r w:rsidR="00B011A1" w:rsidRPr="00C87BC5">
        <w:rPr>
          <w:lang w:val="es-CO"/>
        </w:rPr>
        <w:t>Subcontratista</w:t>
      </w:r>
      <w:r w:rsidRPr="00C87BC5">
        <w:rPr>
          <w:lang w:val="es-CO"/>
        </w:rPr>
        <w:t>s (sean o no de su propiedad) en relación con el suministro y el montaje de las instalaciones. Deberá ser un seguro contra todo riesgo conforme a la reglamentación vigente.</w:t>
      </w:r>
    </w:p>
    <w:p w14:paraId="43789A3E" w14:textId="77777777" w:rsidR="00330309" w:rsidRPr="00C87BC5" w:rsidRDefault="00330309" w:rsidP="00330309">
      <w:pPr>
        <w:rPr>
          <w:lang w:val="es-CO"/>
        </w:rPr>
      </w:pPr>
    </w:p>
    <w:p w14:paraId="04C21A7D" w14:textId="77777777" w:rsidR="00330309" w:rsidRPr="00C87BC5" w:rsidRDefault="00330309" w:rsidP="00330309">
      <w:pPr>
        <w:ind w:left="540" w:hanging="540"/>
        <w:rPr>
          <w:lang w:val="es-CO"/>
        </w:rPr>
      </w:pPr>
      <w:r w:rsidRPr="00C87BC5">
        <w:rPr>
          <w:lang w:val="es-CO"/>
        </w:rPr>
        <w:t>(e)</w:t>
      </w:r>
      <w:r w:rsidRPr="00C87BC5">
        <w:rPr>
          <w:lang w:val="es-CO"/>
        </w:rPr>
        <w:tab/>
      </w:r>
      <w:r w:rsidRPr="00C87BC5">
        <w:rPr>
          <w:u w:val="single"/>
          <w:lang w:val="es-CO"/>
        </w:rPr>
        <w:t xml:space="preserve">Seguro </w:t>
      </w:r>
      <w:r w:rsidR="00790F51">
        <w:rPr>
          <w:u w:val="single"/>
          <w:lang w:val="es-CO"/>
        </w:rPr>
        <w:t>C</w:t>
      </w:r>
      <w:r w:rsidRPr="00C87BC5">
        <w:rPr>
          <w:u w:val="single"/>
          <w:lang w:val="es-CO"/>
        </w:rPr>
        <w:t xml:space="preserve">ontra </w:t>
      </w:r>
      <w:r w:rsidR="00790F51">
        <w:rPr>
          <w:u w:val="single"/>
          <w:lang w:val="es-CO"/>
        </w:rPr>
        <w:t>A</w:t>
      </w:r>
      <w:r w:rsidRPr="00C87BC5">
        <w:rPr>
          <w:u w:val="single"/>
          <w:lang w:val="es-CO"/>
        </w:rPr>
        <w:t xml:space="preserve">ccidentes de </w:t>
      </w:r>
      <w:r w:rsidR="00790F51">
        <w:rPr>
          <w:u w:val="single"/>
          <w:lang w:val="es-CO"/>
        </w:rPr>
        <w:t>T</w:t>
      </w:r>
      <w:r w:rsidRPr="00C87BC5">
        <w:rPr>
          <w:u w:val="single"/>
          <w:lang w:val="es-CO"/>
        </w:rPr>
        <w:t>rabajo</w:t>
      </w:r>
      <w:r w:rsidR="00C333B2">
        <w:rPr>
          <w:u w:val="single"/>
          <w:lang w:val="es-CO"/>
        </w:rPr>
        <w:t xml:space="preserve"> (Accidentes del personal)</w:t>
      </w:r>
    </w:p>
    <w:p w14:paraId="257ED859" w14:textId="77777777" w:rsidR="00330309" w:rsidRPr="00C87BC5" w:rsidRDefault="00330309" w:rsidP="00330309">
      <w:pPr>
        <w:ind w:left="540"/>
        <w:rPr>
          <w:lang w:val="es-CO"/>
        </w:rPr>
      </w:pPr>
      <w:r w:rsidRPr="00C87BC5">
        <w:rPr>
          <w:lang w:val="es-CO"/>
        </w:rPr>
        <w:t>De conformidad con la reglamentación vigente del país donde se lleven a cabo las instalaciones o cualquier parte de ellas.</w:t>
      </w:r>
    </w:p>
    <w:p w14:paraId="0E3E84E2" w14:textId="77777777" w:rsidR="00330309" w:rsidRPr="00C87BC5" w:rsidRDefault="00330309" w:rsidP="00330309">
      <w:pPr>
        <w:rPr>
          <w:lang w:val="es-CO"/>
        </w:rPr>
      </w:pPr>
    </w:p>
    <w:p w14:paraId="0F7C8E92" w14:textId="77777777" w:rsidR="00330309" w:rsidRPr="00C87BC5" w:rsidRDefault="00330309" w:rsidP="00330309">
      <w:pPr>
        <w:ind w:left="540" w:hanging="540"/>
        <w:rPr>
          <w:b/>
          <w:lang w:val="es-CO"/>
        </w:rPr>
      </w:pPr>
      <w:r w:rsidRPr="00C87BC5">
        <w:rPr>
          <w:lang w:val="es-CO"/>
        </w:rPr>
        <w:t>(f)</w:t>
      </w:r>
      <w:r w:rsidRPr="00C87BC5">
        <w:rPr>
          <w:lang w:val="es-CO"/>
        </w:rPr>
        <w:tab/>
      </w:r>
      <w:r w:rsidRPr="00C87BC5">
        <w:rPr>
          <w:u w:val="single"/>
          <w:lang w:val="es-CO"/>
        </w:rPr>
        <w:t>Responsabilidad del Contratante</w:t>
      </w:r>
      <w:r w:rsidR="00C333B2">
        <w:rPr>
          <w:u w:val="single"/>
          <w:lang w:val="es-CO"/>
        </w:rPr>
        <w:t xml:space="preserve"> (Seguro de la obra o de todo riesgo para Contratistas)</w:t>
      </w:r>
    </w:p>
    <w:p w14:paraId="387640EB" w14:textId="77777777" w:rsidR="00330309" w:rsidRPr="00C87BC5" w:rsidRDefault="00330309" w:rsidP="00330309">
      <w:pPr>
        <w:ind w:left="540"/>
        <w:rPr>
          <w:lang w:val="es-CO"/>
        </w:rPr>
      </w:pPr>
      <w:r w:rsidRPr="00C87BC5">
        <w:rPr>
          <w:lang w:val="es-CO"/>
        </w:rPr>
        <w:t>De conformidad con la reglamentación vigente del país donde se lleven a cabo las instalaciones o cualquier parte de ellas.</w:t>
      </w:r>
    </w:p>
    <w:p w14:paraId="2BA554F5" w14:textId="77777777" w:rsidR="00330309" w:rsidRPr="00C87BC5" w:rsidRDefault="00330309" w:rsidP="00330309">
      <w:pPr>
        <w:rPr>
          <w:lang w:val="es-CO"/>
        </w:rPr>
      </w:pPr>
    </w:p>
    <w:p w14:paraId="00B90FD4" w14:textId="77777777" w:rsidR="00330309" w:rsidRPr="00C87BC5" w:rsidRDefault="00330309" w:rsidP="00330309">
      <w:pPr>
        <w:ind w:left="540" w:hanging="540"/>
        <w:rPr>
          <w:b/>
          <w:lang w:val="es-CO"/>
        </w:rPr>
      </w:pPr>
      <w:r w:rsidRPr="00C87BC5">
        <w:rPr>
          <w:lang w:val="es-CO"/>
        </w:rPr>
        <w:t>(g)</w:t>
      </w:r>
      <w:r w:rsidRPr="00C87BC5">
        <w:rPr>
          <w:lang w:val="es-CO"/>
        </w:rPr>
        <w:tab/>
      </w:r>
      <w:r w:rsidRPr="00C87BC5">
        <w:rPr>
          <w:u w:val="single"/>
          <w:lang w:val="es-CO"/>
        </w:rPr>
        <w:t xml:space="preserve">Otros </w:t>
      </w:r>
      <w:r w:rsidR="00790F51">
        <w:rPr>
          <w:u w:val="single"/>
          <w:lang w:val="es-CO"/>
        </w:rPr>
        <w:t>S</w:t>
      </w:r>
      <w:r w:rsidRPr="00C87BC5">
        <w:rPr>
          <w:u w:val="single"/>
          <w:lang w:val="es-CO"/>
        </w:rPr>
        <w:t>eguros</w:t>
      </w:r>
      <w:r w:rsidR="00C333B2">
        <w:rPr>
          <w:u w:val="single"/>
          <w:lang w:val="es-CO"/>
        </w:rPr>
        <w:t xml:space="preserve"> Seguro de Operación y Montaje </w:t>
      </w:r>
    </w:p>
    <w:p w14:paraId="56A0DCCE" w14:textId="77777777" w:rsidR="00330309" w:rsidRPr="00C87BC5" w:rsidRDefault="00330309" w:rsidP="00330309">
      <w:pPr>
        <w:ind w:left="540"/>
        <w:rPr>
          <w:lang w:val="es-CO"/>
        </w:rPr>
      </w:pPr>
      <w:r w:rsidRPr="00C87BC5">
        <w:rPr>
          <w:lang w:val="es-CO"/>
        </w:rPr>
        <w:t>El Contratista deberá también obtener y mantener, a su costa, los siguientes seguros:</w:t>
      </w:r>
    </w:p>
    <w:p w14:paraId="7443ABCB" w14:textId="77777777" w:rsidR="00330309" w:rsidRPr="00C87BC5" w:rsidRDefault="00330309" w:rsidP="00330309">
      <w:pPr>
        <w:ind w:left="540"/>
        <w:rPr>
          <w:lang w:val="es-CO"/>
        </w:rPr>
      </w:pPr>
    </w:p>
    <w:p w14:paraId="632271B2" w14:textId="77777777" w:rsidR="00330309" w:rsidRPr="00C87BC5" w:rsidRDefault="00330309" w:rsidP="00330309">
      <w:pPr>
        <w:ind w:left="540"/>
        <w:rPr>
          <w:lang w:val="es-CO"/>
        </w:rPr>
      </w:pPr>
      <w:r w:rsidRPr="00C87BC5">
        <w:rPr>
          <w:u w:val="single"/>
          <w:lang w:val="es-CO"/>
        </w:rPr>
        <w:t>Detalles</w:t>
      </w:r>
      <w:r w:rsidRPr="00C87BC5">
        <w:rPr>
          <w:lang w:val="es-CO"/>
        </w:rPr>
        <w:t>:</w:t>
      </w:r>
    </w:p>
    <w:p w14:paraId="3B70A9AF" w14:textId="77777777" w:rsidR="00330309" w:rsidRPr="00C87BC5" w:rsidRDefault="00330309" w:rsidP="00330309">
      <w:pPr>
        <w:ind w:left="540"/>
        <w:rPr>
          <w:lang w:val="es-CO"/>
        </w:rPr>
      </w:pPr>
    </w:p>
    <w:p w14:paraId="6C2A6741" w14:textId="77777777" w:rsidR="00330309" w:rsidRPr="00C87BC5" w:rsidRDefault="00330309" w:rsidP="00330309">
      <w:pPr>
        <w:tabs>
          <w:tab w:val="left" w:pos="1800"/>
          <w:tab w:val="left" w:pos="3960"/>
          <w:tab w:val="left" w:pos="6480"/>
          <w:tab w:val="left" w:pos="7920"/>
        </w:tabs>
        <w:ind w:left="540"/>
        <w:rPr>
          <w:u w:val="single"/>
          <w:lang w:val="es-CO"/>
        </w:rPr>
      </w:pPr>
      <w:r w:rsidRPr="00C87BC5">
        <w:rPr>
          <w:u w:val="single"/>
          <w:lang w:val="es-CO"/>
        </w:rPr>
        <w:t>Monto</w:t>
      </w:r>
      <w:r w:rsidRPr="00C87BC5">
        <w:rPr>
          <w:lang w:val="es-CO"/>
        </w:rPr>
        <w:tab/>
      </w:r>
      <w:r w:rsidRPr="00C87BC5">
        <w:rPr>
          <w:u w:val="single"/>
          <w:lang w:val="es-CO"/>
        </w:rPr>
        <w:t xml:space="preserve">Límites </w:t>
      </w:r>
      <w:r w:rsidR="00790F51">
        <w:rPr>
          <w:u w:val="single"/>
          <w:lang w:val="es-CO"/>
        </w:rPr>
        <w:t>D</w:t>
      </w:r>
      <w:r w:rsidRPr="00C87BC5">
        <w:rPr>
          <w:u w:val="single"/>
          <w:lang w:val="es-CO"/>
        </w:rPr>
        <w:t>educibles</w:t>
      </w:r>
      <w:r w:rsidRPr="00C87BC5">
        <w:rPr>
          <w:lang w:val="es-CO"/>
        </w:rPr>
        <w:tab/>
      </w:r>
      <w:r w:rsidRPr="00C87BC5">
        <w:rPr>
          <w:u w:val="single"/>
          <w:lang w:val="es-CO"/>
        </w:rPr>
        <w:t xml:space="preserve">Partes </w:t>
      </w:r>
      <w:r w:rsidR="00790F51">
        <w:rPr>
          <w:u w:val="single"/>
          <w:lang w:val="es-CO"/>
        </w:rPr>
        <w:t>A</w:t>
      </w:r>
      <w:r w:rsidRPr="00C87BC5">
        <w:rPr>
          <w:u w:val="single"/>
          <w:lang w:val="es-CO"/>
        </w:rPr>
        <w:t>seguradas</w:t>
      </w:r>
      <w:r w:rsidRPr="00C87BC5">
        <w:rPr>
          <w:lang w:val="es-CO"/>
        </w:rPr>
        <w:tab/>
      </w:r>
      <w:r w:rsidRPr="00C87BC5">
        <w:rPr>
          <w:u w:val="single"/>
          <w:lang w:val="es-CO"/>
        </w:rPr>
        <w:t>Desde</w:t>
      </w:r>
      <w:r w:rsidRPr="00C87BC5">
        <w:rPr>
          <w:lang w:val="es-CO"/>
        </w:rPr>
        <w:tab/>
      </w:r>
      <w:r w:rsidRPr="00C87BC5">
        <w:rPr>
          <w:u w:val="single"/>
          <w:lang w:val="es-CO"/>
        </w:rPr>
        <w:t>Hasta</w:t>
      </w:r>
    </w:p>
    <w:p w14:paraId="31C809CC" w14:textId="77777777" w:rsidR="00330309" w:rsidRPr="00C87BC5" w:rsidRDefault="00330309" w:rsidP="00330309">
      <w:pPr>
        <w:ind w:left="540"/>
        <w:rPr>
          <w:lang w:val="es-CO"/>
        </w:rPr>
      </w:pPr>
    </w:p>
    <w:p w14:paraId="622CA136" w14:textId="77777777" w:rsidR="00330309" w:rsidRDefault="00330309" w:rsidP="00330309">
      <w:pPr>
        <w:rPr>
          <w:lang w:val="es-CO"/>
        </w:rPr>
      </w:pPr>
      <w:r w:rsidRPr="00C87BC5">
        <w:rPr>
          <w:lang w:val="es-CO"/>
        </w:rPr>
        <w:t xml:space="preserve">El Contratante figurará como coasegurado en todas las pólizas de seguro que obtenga el Contratista de conformidad con la </w:t>
      </w:r>
      <w:r w:rsidR="00A553E0" w:rsidRPr="00C87BC5">
        <w:rPr>
          <w:lang w:val="es-CO"/>
        </w:rPr>
        <w:t>Subcláusula</w:t>
      </w:r>
      <w:r w:rsidRPr="00C87BC5">
        <w:rPr>
          <w:lang w:val="es-CO"/>
        </w:rPr>
        <w:t xml:space="preserve"> 34.1 de las CG, excepto con respecto a los seguros contra daños a terceros, accidentes de trabajo y responsabilidad del Contratante. Los </w:t>
      </w:r>
      <w:r w:rsidR="00B011A1" w:rsidRPr="00C87BC5">
        <w:rPr>
          <w:lang w:val="es-CO"/>
        </w:rPr>
        <w:t>Subcontratista</w:t>
      </w:r>
      <w:r w:rsidRPr="00C87BC5">
        <w:rPr>
          <w:lang w:val="es-CO"/>
        </w:rPr>
        <w:t xml:space="preserve">s del Contratista figurarán como coasegurados en todas las pólizas de seguro que obtenga el Contratista de conformidad con la </w:t>
      </w:r>
      <w:r w:rsidR="00A553E0" w:rsidRPr="00C87BC5">
        <w:rPr>
          <w:lang w:val="es-CO"/>
        </w:rPr>
        <w:t>Subcláusula</w:t>
      </w:r>
      <w:r w:rsidRPr="00C87BC5">
        <w:rPr>
          <w:lang w:val="es-CO"/>
        </w:rPr>
        <w:t xml:space="preserve"> 34.1 de las CG, </w:t>
      </w:r>
      <w:r w:rsidR="006500DA" w:rsidRPr="00C87BC5">
        <w:rPr>
          <w:lang w:val="es-CO"/>
        </w:rPr>
        <w:t>con excepción de los seguros de carga, accidentes de trabajo y responsabilidad del Contratante</w:t>
      </w:r>
      <w:r w:rsidRPr="00C87BC5">
        <w:rPr>
          <w:lang w:val="es-CO"/>
        </w:rPr>
        <w:t>. El asegurador renunciará, en virtud de dichas pólizas, a todos sus derechos de subrogación contra dichos coasegurados por pérdidas o reclamaciones resultantes de la ejecución del Contrato.</w:t>
      </w:r>
    </w:p>
    <w:p w14:paraId="6531871B" w14:textId="77777777" w:rsidR="00C333B2" w:rsidRPr="00C87BC5" w:rsidRDefault="00C333B2" w:rsidP="00330309">
      <w:pPr>
        <w:rPr>
          <w:lang w:val="es-CO"/>
        </w:rPr>
      </w:pPr>
      <w:r>
        <w:rPr>
          <w:lang w:val="es-CO"/>
        </w:rPr>
        <w:t>Todas las pólizas de seguros deberán ser remitidos para revisión a ENDE, las mismas que deberán ser ajustadas a recomendación de ENDE.</w:t>
      </w:r>
    </w:p>
    <w:p w14:paraId="381905A1" w14:textId="77777777" w:rsidR="00330309" w:rsidRPr="00C87BC5" w:rsidRDefault="00330309" w:rsidP="00330309">
      <w:pPr>
        <w:rPr>
          <w:lang w:val="es-CO"/>
        </w:rPr>
      </w:pPr>
    </w:p>
    <w:p w14:paraId="32F9BDC4" w14:textId="77777777" w:rsidR="00330309" w:rsidRPr="00C87BC5" w:rsidRDefault="00330309" w:rsidP="00330309">
      <w:pPr>
        <w:rPr>
          <w:lang w:val="es-CO"/>
        </w:rPr>
      </w:pPr>
    </w:p>
    <w:p w14:paraId="31F1DE99" w14:textId="77777777" w:rsidR="00330309" w:rsidRPr="00C87BC5" w:rsidRDefault="00330309" w:rsidP="00330309">
      <w:pPr>
        <w:jc w:val="center"/>
        <w:rPr>
          <w:b/>
          <w:lang w:val="es-CO"/>
        </w:rPr>
      </w:pPr>
      <w:r w:rsidRPr="00C87BC5">
        <w:rPr>
          <w:b/>
          <w:lang w:val="es-CO"/>
        </w:rPr>
        <w:br w:type="page"/>
      </w:r>
      <w:r w:rsidRPr="00094CB4">
        <w:rPr>
          <w:b/>
          <w:lang w:val="es-CO"/>
        </w:rPr>
        <w:lastRenderedPageBreak/>
        <w:t xml:space="preserve">Seguros que </w:t>
      </w:r>
      <w:r w:rsidR="00F34D36" w:rsidRPr="00094CB4">
        <w:rPr>
          <w:b/>
          <w:lang w:val="es-CO"/>
        </w:rPr>
        <w:t>D</w:t>
      </w:r>
      <w:r w:rsidRPr="00094CB4">
        <w:rPr>
          <w:b/>
          <w:lang w:val="es-CO"/>
        </w:rPr>
        <w:t xml:space="preserve">eberá </w:t>
      </w:r>
      <w:r w:rsidR="00F34D36" w:rsidRPr="00094CB4">
        <w:rPr>
          <w:b/>
          <w:lang w:val="es-CO"/>
        </w:rPr>
        <w:t>T</w:t>
      </w:r>
      <w:r w:rsidRPr="00094CB4">
        <w:rPr>
          <w:b/>
          <w:lang w:val="es-CO"/>
        </w:rPr>
        <w:t>omar el Contratante</w:t>
      </w:r>
    </w:p>
    <w:p w14:paraId="26F5579E" w14:textId="77777777" w:rsidR="00330309" w:rsidRPr="00C87BC5" w:rsidRDefault="00330309" w:rsidP="00330309">
      <w:pPr>
        <w:rPr>
          <w:lang w:val="es-CO"/>
        </w:rPr>
      </w:pPr>
    </w:p>
    <w:p w14:paraId="2D2F1F8B" w14:textId="77777777" w:rsidR="00330309" w:rsidRPr="00C87BC5" w:rsidRDefault="00330309" w:rsidP="00330309">
      <w:pPr>
        <w:rPr>
          <w:lang w:val="es-CO"/>
        </w:rPr>
      </w:pPr>
    </w:p>
    <w:p w14:paraId="03D9D47E" w14:textId="77777777" w:rsidR="00330309" w:rsidRDefault="00330309" w:rsidP="00330309">
      <w:pPr>
        <w:rPr>
          <w:lang w:val="es-CO"/>
        </w:rPr>
      </w:pPr>
      <w:r w:rsidRPr="00C87BC5">
        <w:rPr>
          <w:lang w:val="es-CO"/>
        </w:rPr>
        <w:t>El Contratante obtendrá y mantendrá vigentes a su costa durante el período de ejecución del Contrato los siguientes seguros.</w:t>
      </w:r>
    </w:p>
    <w:p w14:paraId="56B993B4" w14:textId="77777777" w:rsidR="006E7A77" w:rsidRDefault="006E7A77" w:rsidP="00330309">
      <w:pPr>
        <w:rPr>
          <w:lang w:val="es-CO"/>
        </w:rPr>
      </w:pPr>
    </w:p>
    <w:p w14:paraId="2864477E" w14:textId="77777777" w:rsidR="00330309" w:rsidRPr="00C87BC5" w:rsidRDefault="00330309" w:rsidP="00330309">
      <w:pPr>
        <w:rPr>
          <w:lang w:val="es-CO"/>
        </w:rPr>
      </w:pPr>
    </w:p>
    <w:p w14:paraId="2A178437" w14:textId="77777777" w:rsidR="00330309" w:rsidRPr="00C87BC5" w:rsidRDefault="00330309" w:rsidP="00330309">
      <w:pPr>
        <w:rPr>
          <w:lang w:val="es-CO"/>
        </w:rPr>
      </w:pPr>
      <w:r w:rsidRPr="00C87BC5">
        <w:rPr>
          <w:u w:val="single"/>
          <w:lang w:val="es-CO"/>
        </w:rPr>
        <w:t>Detalles</w:t>
      </w:r>
      <w:proofErr w:type="gramStart"/>
      <w:r w:rsidRPr="00C87BC5">
        <w:rPr>
          <w:lang w:val="es-CO"/>
        </w:rPr>
        <w:t>:</w:t>
      </w:r>
      <w:r w:rsidR="006E7A77">
        <w:rPr>
          <w:lang w:val="es-CO"/>
        </w:rPr>
        <w:t>396</w:t>
      </w:r>
      <w:proofErr w:type="gramEnd"/>
    </w:p>
    <w:p w14:paraId="63380AD8" w14:textId="77777777" w:rsidR="00330309" w:rsidRPr="00C87BC5" w:rsidRDefault="00330309" w:rsidP="00330309">
      <w:pPr>
        <w:rPr>
          <w:lang w:val="es-CO"/>
        </w:rPr>
      </w:pPr>
    </w:p>
    <w:p w14:paraId="7858FE30" w14:textId="091C5CF8" w:rsidR="00094CB4" w:rsidRPr="00C87BC5" w:rsidRDefault="00330309" w:rsidP="00330309">
      <w:pPr>
        <w:tabs>
          <w:tab w:val="left" w:pos="1440"/>
          <w:tab w:val="left" w:pos="3600"/>
          <w:tab w:val="left" w:pos="6480"/>
          <w:tab w:val="left" w:pos="7920"/>
        </w:tabs>
        <w:rPr>
          <w:u w:val="single"/>
          <w:lang w:val="es-CO"/>
        </w:rPr>
      </w:pPr>
      <w:r w:rsidRPr="00C87BC5">
        <w:rPr>
          <w:u w:val="single"/>
          <w:lang w:val="es-CO"/>
        </w:rPr>
        <w:t>Monto</w:t>
      </w:r>
      <w:r w:rsidRPr="00C87BC5">
        <w:rPr>
          <w:lang w:val="es-CO"/>
        </w:rPr>
        <w:tab/>
      </w:r>
      <w:r w:rsidRPr="00C87BC5">
        <w:rPr>
          <w:u w:val="single"/>
          <w:lang w:val="es-CO"/>
        </w:rPr>
        <w:t xml:space="preserve">Límites </w:t>
      </w:r>
      <w:r w:rsidR="00790F51">
        <w:rPr>
          <w:u w:val="single"/>
          <w:lang w:val="es-CO"/>
        </w:rPr>
        <w:t>D</w:t>
      </w:r>
      <w:r w:rsidRPr="00C87BC5">
        <w:rPr>
          <w:u w:val="single"/>
          <w:lang w:val="es-CO"/>
        </w:rPr>
        <w:t>educibles</w:t>
      </w:r>
      <w:r w:rsidRPr="00C87BC5">
        <w:rPr>
          <w:lang w:val="es-CO"/>
        </w:rPr>
        <w:tab/>
      </w:r>
      <w:r w:rsidRPr="00C87BC5">
        <w:rPr>
          <w:u w:val="single"/>
          <w:lang w:val="es-CO"/>
        </w:rPr>
        <w:t xml:space="preserve">Partes </w:t>
      </w:r>
      <w:r w:rsidR="00790F51">
        <w:rPr>
          <w:u w:val="single"/>
          <w:lang w:val="es-CO"/>
        </w:rPr>
        <w:t>A</w:t>
      </w:r>
      <w:r w:rsidRPr="00C87BC5">
        <w:rPr>
          <w:u w:val="single"/>
          <w:lang w:val="es-CO"/>
        </w:rPr>
        <w:t>seguradas</w:t>
      </w:r>
      <w:r w:rsidRPr="00C87BC5">
        <w:rPr>
          <w:lang w:val="es-CO"/>
        </w:rPr>
        <w:tab/>
      </w:r>
      <w:r w:rsidRPr="00C87BC5">
        <w:rPr>
          <w:u w:val="single"/>
          <w:lang w:val="es-CO"/>
        </w:rPr>
        <w:t>Desde</w:t>
      </w:r>
      <w:r w:rsidRPr="00C87BC5">
        <w:rPr>
          <w:lang w:val="es-CO"/>
        </w:rPr>
        <w:tab/>
      </w:r>
      <w:r w:rsidRPr="00C87BC5">
        <w:rPr>
          <w:u w:val="single"/>
          <w:lang w:val="es-CO"/>
        </w:rPr>
        <w:t>Hasta</w:t>
      </w:r>
    </w:p>
    <w:p w14:paraId="6FAA7E2D" w14:textId="77777777" w:rsidR="00330309" w:rsidRPr="00C87BC5" w:rsidRDefault="00330309" w:rsidP="00330309">
      <w:pPr>
        <w:rPr>
          <w:lang w:val="es-CO"/>
        </w:rPr>
      </w:pPr>
    </w:p>
    <w:p w14:paraId="7AB77410" w14:textId="77777777" w:rsidR="00330309" w:rsidRPr="00C87BC5" w:rsidRDefault="00330309" w:rsidP="00330309">
      <w:pPr>
        <w:pStyle w:val="S9-appx"/>
        <w:rPr>
          <w:lang w:val="es-CO"/>
        </w:rPr>
      </w:pPr>
      <w:r w:rsidRPr="00C87BC5">
        <w:rPr>
          <w:lang w:val="es-CO"/>
        </w:rPr>
        <w:br w:type="page"/>
      </w:r>
      <w:bookmarkStart w:id="207" w:name="_Toc233986510"/>
      <w:r w:rsidRPr="00094CB4">
        <w:rPr>
          <w:lang w:val="es-CO"/>
        </w:rPr>
        <w:lastRenderedPageBreak/>
        <w:t>Apéndice 4.  Plan de Ejecución</w:t>
      </w:r>
      <w:bookmarkEnd w:id="207"/>
    </w:p>
    <w:p w14:paraId="6AEC836B" w14:textId="77777777" w:rsidR="00330309" w:rsidRPr="00C87BC5" w:rsidRDefault="00330309" w:rsidP="00330309">
      <w:pPr>
        <w:rPr>
          <w:lang w:val="es-CO"/>
        </w:rPr>
      </w:pPr>
    </w:p>
    <w:p w14:paraId="0E7A9895" w14:textId="77777777" w:rsidR="00330309" w:rsidRPr="00C87BC5" w:rsidRDefault="009C5672" w:rsidP="00330309">
      <w:pPr>
        <w:rPr>
          <w:lang w:val="es-CO"/>
        </w:rPr>
      </w:pPr>
      <w:r>
        <w:rPr>
          <w:noProof/>
          <w:lang w:val="es-ES" w:eastAsia="es-ES"/>
        </w:rPr>
        <w:drawing>
          <wp:inline distT="0" distB="0" distL="0" distR="0" wp14:anchorId="55BACB56" wp14:editId="7A177FD3">
            <wp:extent cx="5709285" cy="2504440"/>
            <wp:effectExtent l="0" t="0" r="5715" b="0"/>
            <wp:docPr id="10" name="Imagen 10" descr="C:\Users\sofia.nunez\Documents\SOLAR Oruro\CRONGR SOLAR Oru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ofia.nunez\Documents\SOLAR Oruro\CRONGR SOLAR Oruro.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09285" cy="2504440"/>
                    </a:xfrm>
                    <a:prstGeom prst="rect">
                      <a:avLst/>
                    </a:prstGeom>
                    <a:noFill/>
                    <a:ln>
                      <a:noFill/>
                    </a:ln>
                  </pic:spPr>
                </pic:pic>
              </a:graphicData>
            </a:graphic>
          </wp:inline>
        </w:drawing>
      </w:r>
    </w:p>
    <w:p w14:paraId="103C5796" w14:textId="77777777" w:rsidR="00330309" w:rsidRPr="00C87BC5" w:rsidRDefault="00330309" w:rsidP="00330309">
      <w:pPr>
        <w:rPr>
          <w:lang w:val="es-CO"/>
        </w:rPr>
      </w:pPr>
    </w:p>
    <w:p w14:paraId="75F8C598" w14:textId="77777777" w:rsidR="00330309" w:rsidRPr="00C87BC5" w:rsidRDefault="00330309" w:rsidP="00330309">
      <w:pPr>
        <w:rPr>
          <w:lang w:val="es-CO"/>
        </w:rPr>
      </w:pPr>
    </w:p>
    <w:p w14:paraId="63C14995" w14:textId="77777777" w:rsidR="00330309" w:rsidRPr="00C87BC5" w:rsidRDefault="00330309" w:rsidP="00330309">
      <w:pPr>
        <w:pStyle w:val="S9-appx"/>
        <w:rPr>
          <w:lang w:val="es-CO"/>
        </w:rPr>
      </w:pPr>
      <w:r w:rsidRPr="00C87BC5">
        <w:rPr>
          <w:lang w:val="es-CO"/>
        </w:rPr>
        <w:br w:type="page"/>
      </w:r>
      <w:bookmarkStart w:id="208" w:name="_Toc233986511"/>
      <w:r w:rsidRPr="00C87BC5">
        <w:rPr>
          <w:lang w:val="es-CO"/>
        </w:rPr>
        <w:lastRenderedPageBreak/>
        <w:t xml:space="preserve">Apéndice 5.  Lista de </w:t>
      </w:r>
      <w:r w:rsidR="00911037" w:rsidRPr="00C87BC5">
        <w:rPr>
          <w:lang w:val="es-CO"/>
        </w:rPr>
        <w:t>Elementos</w:t>
      </w:r>
      <w:r w:rsidRPr="00C87BC5">
        <w:rPr>
          <w:lang w:val="es-CO"/>
        </w:rPr>
        <w:t xml:space="preserve"> Importantes de Planta y Servicios de Instalación y Lista de </w:t>
      </w:r>
      <w:r w:rsidR="00B011A1" w:rsidRPr="00C87BC5">
        <w:rPr>
          <w:lang w:val="es-CO"/>
        </w:rPr>
        <w:t>Subcontratista</w:t>
      </w:r>
      <w:r w:rsidRPr="00C87BC5">
        <w:rPr>
          <w:lang w:val="es-CO"/>
        </w:rPr>
        <w:t>s Aprobados</w:t>
      </w:r>
      <w:bookmarkEnd w:id="208"/>
      <w:r w:rsidRPr="00C87BC5">
        <w:rPr>
          <w:lang w:val="es-CO"/>
        </w:rPr>
        <w:t xml:space="preserve"> </w:t>
      </w:r>
    </w:p>
    <w:p w14:paraId="0930D297" w14:textId="77777777" w:rsidR="00330309" w:rsidRPr="00C87BC5" w:rsidRDefault="00330309" w:rsidP="00330309">
      <w:pPr>
        <w:rPr>
          <w:lang w:val="es-CO"/>
        </w:rPr>
      </w:pPr>
    </w:p>
    <w:p w14:paraId="310BAF31" w14:textId="77777777" w:rsidR="00330309" w:rsidRPr="00C87BC5" w:rsidRDefault="00330309" w:rsidP="00330309">
      <w:pPr>
        <w:rPr>
          <w:lang w:val="es-CO"/>
        </w:rPr>
      </w:pPr>
    </w:p>
    <w:p w14:paraId="284CB774" w14:textId="77777777" w:rsidR="00330309" w:rsidRPr="00C87BC5" w:rsidRDefault="00330309" w:rsidP="00330309">
      <w:pPr>
        <w:rPr>
          <w:u w:val="single"/>
          <w:lang w:val="es-CO"/>
        </w:rPr>
      </w:pPr>
      <w:r w:rsidRPr="00C87BC5">
        <w:rPr>
          <w:lang w:val="es-CO"/>
        </w:rPr>
        <w:t xml:space="preserve">A continuación figura una lista de </w:t>
      </w:r>
      <w:r w:rsidR="00911037" w:rsidRPr="00C87BC5">
        <w:rPr>
          <w:lang w:val="es-CO"/>
        </w:rPr>
        <w:t>elementos importantes</w:t>
      </w:r>
      <w:r w:rsidRPr="00C87BC5">
        <w:rPr>
          <w:lang w:val="es-CO"/>
        </w:rPr>
        <w:t xml:space="preserve"> de </w:t>
      </w:r>
      <w:r w:rsidRPr="00C87BC5">
        <w:rPr>
          <w:u w:val="single"/>
          <w:lang w:val="es-CO"/>
        </w:rPr>
        <w:t>Planta y Servicios de Instalación</w:t>
      </w:r>
      <w:r w:rsidRPr="00C87BC5">
        <w:rPr>
          <w:lang w:val="es-CO"/>
        </w:rPr>
        <w:t>.</w:t>
      </w:r>
    </w:p>
    <w:p w14:paraId="2226B003" w14:textId="77777777" w:rsidR="00330309" w:rsidRPr="00C87BC5" w:rsidRDefault="00330309" w:rsidP="00330309">
      <w:pPr>
        <w:rPr>
          <w:lang w:val="es-CO"/>
        </w:rPr>
      </w:pPr>
    </w:p>
    <w:p w14:paraId="413B38E2" w14:textId="77777777" w:rsidR="00330309" w:rsidRPr="00C87BC5" w:rsidRDefault="00330309" w:rsidP="00330309">
      <w:pPr>
        <w:rPr>
          <w:lang w:val="es-CO"/>
        </w:rPr>
      </w:pPr>
    </w:p>
    <w:p w14:paraId="18020F1E" w14:textId="77777777" w:rsidR="00330309" w:rsidRPr="00C87BC5" w:rsidRDefault="00330309" w:rsidP="00330309">
      <w:pPr>
        <w:rPr>
          <w:lang w:val="es-CO"/>
        </w:rPr>
      </w:pPr>
      <w:r w:rsidRPr="00C87BC5">
        <w:rPr>
          <w:lang w:val="es-CO"/>
        </w:rPr>
        <w:t xml:space="preserve">Los siguientes </w:t>
      </w:r>
      <w:r w:rsidR="00B011A1" w:rsidRPr="00C87BC5">
        <w:rPr>
          <w:lang w:val="es-CO"/>
        </w:rPr>
        <w:t>Subcontratista</w:t>
      </w:r>
      <w:r w:rsidRPr="00C87BC5">
        <w:rPr>
          <w:lang w:val="es-CO"/>
        </w:rPr>
        <w:t xml:space="preserve">s y/o fabricantes han sido aprobados para ejecutar los </w:t>
      </w:r>
      <w:r w:rsidR="00A70283" w:rsidRPr="00C87BC5">
        <w:rPr>
          <w:lang w:val="es-CO"/>
        </w:rPr>
        <w:t>artículos</w:t>
      </w:r>
      <w:r w:rsidRPr="00C87BC5">
        <w:rPr>
          <w:lang w:val="es-CO"/>
        </w:rPr>
        <w:t xml:space="preserve"> de las instalaciones que se indican abajo. Cuando se indique más de un </w:t>
      </w:r>
      <w:r w:rsidR="00B011A1" w:rsidRPr="00C87BC5">
        <w:rPr>
          <w:lang w:val="es-CO"/>
        </w:rPr>
        <w:t>Subcontratista</w:t>
      </w:r>
      <w:r w:rsidRPr="00C87BC5">
        <w:rPr>
          <w:lang w:val="es-CO"/>
        </w:rPr>
        <w:t xml:space="preserve">, el Contratista podrá escoger entre ellos, pero antes de nombrar a un </w:t>
      </w:r>
      <w:r w:rsidR="00B011A1" w:rsidRPr="00C87BC5">
        <w:rPr>
          <w:lang w:val="es-CO"/>
        </w:rPr>
        <w:t>Subcontratista</w:t>
      </w:r>
      <w:r w:rsidRPr="00C87BC5">
        <w:rPr>
          <w:lang w:val="es-CO"/>
        </w:rPr>
        <w:t xml:space="preserve"> seleccionado deberá notificar al respecto al Contratante con la debida antelación. Conforme a la </w:t>
      </w:r>
      <w:r w:rsidR="00A553E0" w:rsidRPr="00C87BC5">
        <w:rPr>
          <w:lang w:val="es-CO"/>
        </w:rPr>
        <w:t>Subcláusula</w:t>
      </w:r>
      <w:r w:rsidRPr="00C87BC5">
        <w:rPr>
          <w:lang w:val="es-CO"/>
        </w:rPr>
        <w:t xml:space="preserve"> 19.1 de las CG, ocasionalmente el Contratista podrá proponer otros </w:t>
      </w:r>
      <w:r w:rsidR="00B011A1" w:rsidRPr="00C87BC5">
        <w:rPr>
          <w:lang w:val="es-CO"/>
        </w:rPr>
        <w:t>Subcontratista</w:t>
      </w:r>
      <w:r w:rsidRPr="00C87BC5">
        <w:rPr>
          <w:lang w:val="es-CO"/>
        </w:rPr>
        <w:t xml:space="preserve">s para </w:t>
      </w:r>
      <w:r w:rsidR="00911037" w:rsidRPr="00C87BC5">
        <w:rPr>
          <w:lang w:val="es-CO"/>
        </w:rPr>
        <w:t>element</w:t>
      </w:r>
      <w:r w:rsidR="00A70283" w:rsidRPr="00C87BC5">
        <w:rPr>
          <w:lang w:val="es-CO"/>
        </w:rPr>
        <w:t>os</w:t>
      </w:r>
      <w:r w:rsidR="006500DA" w:rsidRPr="00C87BC5">
        <w:rPr>
          <w:lang w:val="es-CO"/>
        </w:rPr>
        <w:t xml:space="preserve"> adicionales</w:t>
      </w:r>
      <w:r w:rsidRPr="00C87BC5">
        <w:rPr>
          <w:lang w:val="es-CO"/>
        </w:rPr>
        <w:t xml:space="preserve">. No se celebrará ningún subcontrato respecto de </w:t>
      </w:r>
      <w:r w:rsidR="00A70283" w:rsidRPr="00C87BC5">
        <w:rPr>
          <w:lang w:val="es-CO"/>
        </w:rPr>
        <w:t>artículos</w:t>
      </w:r>
      <w:r w:rsidRPr="00C87BC5">
        <w:rPr>
          <w:lang w:val="es-CO"/>
        </w:rPr>
        <w:t xml:space="preserve"> adicionales con dichos </w:t>
      </w:r>
      <w:r w:rsidR="00B011A1" w:rsidRPr="00C87BC5">
        <w:rPr>
          <w:lang w:val="es-CO"/>
        </w:rPr>
        <w:t>Subcontratista</w:t>
      </w:r>
      <w:r w:rsidRPr="00C87BC5">
        <w:rPr>
          <w:lang w:val="es-CO"/>
        </w:rPr>
        <w:t xml:space="preserve">s mientras éstos no hayan sido aprobados por escrito por el Contratante y sus nombres no se hayan agregado a esta Lista de </w:t>
      </w:r>
      <w:r w:rsidR="00B011A1" w:rsidRPr="00C87BC5">
        <w:rPr>
          <w:lang w:val="es-CO"/>
        </w:rPr>
        <w:t>Subcontratista</w:t>
      </w:r>
      <w:r w:rsidRPr="00C87BC5">
        <w:rPr>
          <w:lang w:val="es-CO"/>
        </w:rPr>
        <w:t>s Aprobados.</w:t>
      </w:r>
    </w:p>
    <w:p w14:paraId="220AC3A6" w14:textId="77777777" w:rsidR="00330309" w:rsidRPr="00C87BC5" w:rsidRDefault="00330309" w:rsidP="00330309">
      <w:pPr>
        <w:tabs>
          <w:tab w:val="left" w:pos="2520"/>
          <w:tab w:val="left" w:pos="7200"/>
        </w:tabs>
        <w:rPr>
          <w:b/>
          <w:lang w:val="es-CO"/>
        </w:rPr>
      </w:pPr>
    </w:p>
    <w:p w14:paraId="1200714D" w14:textId="77777777" w:rsidR="00330309" w:rsidRPr="00C87BC5" w:rsidRDefault="00330309" w:rsidP="00330309">
      <w:pPr>
        <w:rPr>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330309" w:rsidRPr="00C87BC5" w14:paraId="3B4B2515" w14:textId="77777777" w:rsidTr="00330309">
        <w:tc>
          <w:tcPr>
            <w:tcW w:w="3072" w:type="dxa"/>
          </w:tcPr>
          <w:p w14:paraId="36076114" w14:textId="77777777" w:rsidR="00330309" w:rsidRPr="00C87BC5" w:rsidRDefault="00484F92" w:rsidP="00330309">
            <w:pPr>
              <w:suppressAutoHyphens/>
              <w:jc w:val="center"/>
              <w:rPr>
                <w:lang w:val="es-CO"/>
              </w:rPr>
            </w:pPr>
            <w:r w:rsidRPr="00C87BC5">
              <w:rPr>
                <w:lang w:val="es-CO"/>
              </w:rPr>
              <w:t>Elementos I</w:t>
            </w:r>
            <w:r w:rsidR="00911037" w:rsidRPr="00C87BC5">
              <w:rPr>
                <w:lang w:val="es-CO"/>
              </w:rPr>
              <w:t>mportantes</w:t>
            </w:r>
            <w:r w:rsidR="00330309" w:rsidRPr="00C87BC5">
              <w:rPr>
                <w:lang w:val="es-CO"/>
              </w:rPr>
              <w:t xml:space="preserve"> de Planta y Servicios de Instalación</w:t>
            </w:r>
          </w:p>
        </w:tc>
        <w:tc>
          <w:tcPr>
            <w:tcW w:w="4416" w:type="dxa"/>
          </w:tcPr>
          <w:p w14:paraId="54240864" w14:textId="77777777" w:rsidR="00330309" w:rsidRPr="00C87BC5" w:rsidRDefault="00B011A1" w:rsidP="00330309">
            <w:pPr>
              <w:suppressAutoHyphens/>
              <w:jc w:val="center"/>
              <w:rPr>
                <w:lang w:val="es-CO"/>
              </w:rPr>
            </w:pPr>
            <w:r w:rsidRPr="00C87BC5">
              <w:rPr>
                <w:lang w:val="es-CO"/>
              </w:rPr>
              <w:t>Subcontratista</w:t>
            </w:r>
            <w:r w:rsidR="00330309" w:rsidRPr="00C87BC5">
              <w:rPr>
                <w:lang w:val="es-CO"/>
              </w:rPr>
              <w:t>s/Fabricantes aprobados</w:t>
            </w:r>
          </w:p>
        </w:tc>
        <w:tc>
          <w:tcPr>
            <w:tcW w:w="1728" w:type="dxa"/>
          </w:tcPr>
          <w:p w14:paraId="0562D327" w14:textId="77777777" w:rsidR="00330309" w:rsidRPr="00C87BC5" w:rsidRDefault="00330309" w:rsidP="00330309">
            <w:pPr>
              <w:suppressAutoHyphens/>
              <w:jc w:val="center"/>
              <w:rPr>
                <w:lang w:val="es-CO"/>
              </w:rPr>
            </w:pPr>
            <w:r w:rsidRPr="00C87BC5">
              <w:rPr>
                <w:lang w:val="es-CO"/>
              </w:rPr>
              <w:t>Nacionalidad</w:t>
            </w:r>
          </w:p>
        </w:tc>
      </w:tr>
      <w:tr w:rsidR="00330309" w:rsidRPr="00C87BC5" w14:paraId="3980C4B1" w14:textId="77777777" w:rsidTr="00330309">
        <w:tc>
          <w:tcPr>
            <w:tcW w:w="3072" w:type="dxa"/>
          </w:tcPr>
          <w:p w14:paraId="4CDA6D05" w14:textId="77777777" w:rsidR="00330309" w:rsidRPr="00C87BC5" w:rsidRDefault="00CB0434" w:rsidP="00CB0434">
            <w:pPr>
              <w:suppressAutoHyphens/>
              <w:rPr>
                <w:lang w:val="es-CO"/>
              </w:rPr>
            </w:pPr>
            <w:r>
              <w:rPr>
                <w:lang w:val="es-CO"/>
              </w:rPr>
              <w:t>Modulos Fotovoltaicos</w:t>
            </w:r>
          </w:p>
        </w:tc>
        <w:tc>
          <w:tcPr>
            <w:tcW w:w="4416" w:type="dxa"/>
          </w:tcPr>
          <w:p w14:paraId="72954336" w14:textId="77777777" w:rsidR="00330309" w:rsidRPr="00C87BC5" w:rsidRDefault="00330309" w:rsidP="00330309">
            <w:pPr>
              <w:suppressAutoHyphens/>
              <w:ind w:left="1440" w:hanging="720"/>
              <w:rPr>
                <w:lang w:val="es-CO"/>
              </w:rPr>
            </w:pPr>
          </w:p>
        </w:tc>
        <w:tc>
          <w:tcPr>
            <w:tcW w:w="1728" w:type="dxa"/>
          </w:tcPr>
          <w:p w14:paraId="63406C1F" w14:textId="77777777" w:rsidR="00330309" w:rsidRPr="00C87BC5" w:rsidRDefault="00330309" w:rsidP="00330309">
            <w:pPr>
              <w:suppressAutoHyphens/>
              <w:ind w:left="1440" w:hanging="720"/>
              <w:rPr>
                <w:lang w:val="es-CO"/>
              </w:rPr>
            </w:pPr>
          </w:p>
        </w:tc>
      </w:tr>
      <w:tr w:rsidR="00330309" w:rsidRPr="00C87BC5" w14:paraId="0E603429" w14:textId="77777777" w:rsidTr="00330309">
        <w:tc>
          <w:tcPr>
            <w:tcW w:w="3072" w:type="dxa"/>
          </w:tcPr>
          <w:p w14:paraId="1C069591" w14:textId="77777777" w:rsidR="00330309" w:rsidRPr="00C87BC5" w:rsidRDefault="00CB0434" w:rsidP="00330309">
            <w:pPr>
              <w:suppressAutoHyphens/>
              <w:ind w:left="1440" w:hanging="720"/>
              <w:rPr>
                <w:lang w:val="es-CO"/>
              </w:rPr>
            </w:pPr>
            <w:r>
              <w:rPr>
                <w:lang w:val="es-CO"/>
              </w:rPr>
              <w:t>Inversores</w:t>
            </w:r>
          </w:p>
        </w:tc>
        <w:tc>
          <w:tcPr>
            <w:tcW w:w="4416" w:type="dxa"/>
          </w:tcPr>
          <w:p w14:paraId="43A4984B" w14:textId="77777777" w:rsidR="00330309" w:rsidRPr="00C87BC5" w:rsidRDefault="00330309" w:rsidP="00330309">
            <w:pPr>
              <w:suppressAutoHyphens/>
              <w:ind w:left="1440" w:hanging="720"/>
              <w:rPr>
                <w:lang w:val="es-CO"/>
              </w:rPr>
            </w:pPr>
          </w:p>
        </w:tc>
        <w:tc>
          <w:tcPr>
            <w:tcW w:w="1728" w:type="dxa"/>
          </w:tcPr>
          <w:p w14:paraId="1C734D11" w14:textId="77777777" w:rsidR="00330309" w:rsidRPr="00C87BC5" w:rsidRDefault="00330309" w:rsidP="00330309">
            <w:pPr>
              <w:suppressAutoHyphens/>
              <w:ind w:left="1440" w:hanging="720"/>
              <w:rPr>
                <w:lang w:val="es-CO"/>
              </w:rPr>
            </w:pPr>
          </w:p>
        </w:tc>
      </w:tr>
      <w:tr w:rsidR="00330309" w:rsidRPr="00C87BC5" w14:paraId="165B45E7" w14:textId="77777777" w:rsidTr="00330309">
        <w:tc>
          <w:tcPr>
            <w:tcW w:w="3072" w:type="dxa"/>
          </w:tcPr>
          <w:p w14:paraId="1BBDB81A" w14:textId="77777777" w:rsidR="00330309" w:rsidRPr="00C87BC5" w:rsidRDefault="00CB0434" w:rsidP="00330309">
            <w:pPr>
              <w:suppressAutoHyphens/>
              <w:ind w:left="1440" w:hanging="720"/>
              <w:rPr>
                <w:lang w:val="es-CO"/>
              </w:rPr>
            </w:pPr>
            <w:r>
              <w:rPr>
                <w:lang w:val="es-CO"/>
              </w:rPr>
              <w:t>Transformadores</w:t>
            </w:r>
          </w:p>
        </w:tc>
        <w:tc>
          <w:tcPr>
            <w:tcW w:w="4416" w:type="dxa"/>
          </w:tcPr>
          <w:p w14:paraId="584C818E" w14:textId="77777777" w:rsidR="00330309" w:rsidRPr="00C87BC5" w:rsidRDefault="00330309" w:rsidP="00330309">
            <w:pPr>
              <w:suppressAutoHyphens/>
              <w:ind w:left="1440" w:hanging="720"/>
              <w:rPr>
                <w:lang w:val="es-CO"/>
              </w:rPr>
            </w:pPr>
          </w:p>
        </w:tc>
        <w:tc>
          <w:tcPr>
            <w:tcW w:w="1728" w:type="dxa"/>
          </w:tcPr>
          <w:p w14:paraId="0A1302B3" w14:textId="77777777" w:rsidR="00330309" w:rsidRPr="00C87BC5" w:rsidRDefault="00330309" w:rsidP="00330309">
            <w:pPr>
              <w:suppressAutoHyphens/>
              <w:ind w:left="1440" w:hanging="720"/>
              <w:rPr>
                <w:lang w:val="es-CO"/>
              </w:rPr>
            </w:pPr>
          </w:p>
        </w:tc>
      </w:tr>
      <w:tr w:rsidR="00CB0434" w:rsidRPr="00C87BC5" w14:paraId="5DA47195" w14:textId="77777777" w:rsidTr="00330309">
        <w:tc>
          <w:tcPr>
            <w:tcW w:w="3072" w:type="dxa"/>
          </w:tcPr>
          <w:p w14:paraId="46955D39" w14:textId="77777777" w:rsidR="00CB0434" w:rsidRDefault="00CB0434" w:rsidP="00330309">
            <w:pPr>
              <w:suppressAutoHyphens/>
              <w:ind w:left="1440" w:hanging="720"/>
              <w:rPr>
                <w:lang w:val="es-CO"/>
              </w:rPr>
            </w:pPr>
            <w:r>
              <w:rPr>
                <w:lang w:val="es-CO"/>
              </w:rPr>
              <w:t>Subestacion</w:t>
            </w:r>
          </w:p>
        </w:tc>
        <w:tc>
          <w:tcPr>
            <w:tcW w:w="4416" w:type="dxa"/>
          </w:tcPr>
          <w:p w14:paraId="6B263749" w14:textId="77777777" w:rsidR="00CB0434" w:rsidRDefault="00CB0434" w:rsidP="00330309">
            <w:pPr>
              <w:suppressAutoHyphens/>
              <w:ind w:left="1440" w:hanging="720"/>
              <w:rPr>
                <w:rStyle w:val="Refdecomentario"/>
              </w:rPr>
            </w:pPr>
          </w:p>
        </w:tc>
        <w:tc>
          <w:tcPr>
            <w:tcW w:w="1728" w:type="dxa"/>
          </w:tcPr>
          <w:p w14:paraId="3423D4B8" w14:textId="77777777" w:rsidR="00CB0434" w:rsidRPr="00C87BC5" w:rsidRDefault="00CB0434" w:rsidP="00330309">
            <w:pPr>
              <w:suppressAutoHyphens/>
              <w:ind w:left="1440" w:hanging="720"/>
              <w:rPr>
                <w:lang w:val="es-CO"/>
              </w:rPr>
            </w:pPr>
          </w:p>
        </w:tc>
      </w:tr>
      <w:tr w:rsidR="00CB0434" w:rsidRPr="00C87BC5" w14:paraId="61D4CEFF" w14:textId="77777777" w:rsidTr="00330309">
        <w:tc>
          <w:tcPr>
            <w:tcW w:w="3072" w:type="dxa"/>
          </w:tcPr>
          <w:p w14:paraId="08A639B3" w14:textId="77777777" w:rsidR="00CB0434" w:rsidRDefault="00CB0434" w:rsidP="00330309">
            <w:pPr>
              <w:suppressAutoHyphens/>
              <w:ind w:left="1440" w:hanging="720"/>
              <w:rPr>
                <w:lang w:val="es-CO"/>
              </w:rPr>
            </w:pPr>
            <w:r>
              <w:rPr>
                <w:lang w:val="es-CO"/>
              </w:rPr>
              <w:t>Obras Civiles</w:t>
            </w:r>
          </w:p>
        </w:tc>
        <w:tc>
          <w:tcPr>
            <w:tcW w:w="4416" w:type="dxa"/>
          </w:tcPr>
          <w:p w14:paraId="6C002FF6" w14:textId="77777777" w:rsidR="00CB0434" w:rsidRDefault="00CB0434" w:rsidP="00330309">
            <w:pPr>
              <w:suppressAutoHyphens/>
              <w:ind w:left="1440" w:hanging="720"/>
              <w:rPr>
                <w:rStyle w:val="Refdecomentario"/>
              </w:rPr>
            </w:pPr>
          </w:p>
        </w:tc>
        <w:tc>
          <w:tcPr>
            <w:tcW w:w="1728" w:type="dxa"/>
          </w:tcPr>
          <w:p w14:paraId="5E3CE973" w14:textId="77777777" w:rsidR="00CB0434" w:rsidRPr="00C87BC5" w:rsidRDefault="00CB0434" w:rsidP="00330309">
            <w:pPr>
              <w:suppressAutoHyphens/>
              <w:ind w:left="1440" w:hanging="720"/>
              <w:rPr>
                <w:lang w:val="es-CO"/>
              </w:rPr>
            </w:pPr>
          </w:p>
        </w:tc>
      </w:tr>
      <w:tr w:rsidR="00CB0434" w:rsidRPr="00C87BC5" w14:paraId="13BB100F" w14:textId="77777777" w:rsidTr="00330309">
        <w:tc>
          <w:tcPr>
            <w:tcW w:w="3072" w:type="dxa"/>
          </w:tcPr>
          <w:p w14:paraId="3C15EDE5" w14:textId="77777777" w:rsidR="00CB0434" w:rsidRDefault="00CB0434" w:rsidP="00330309">
            <w:pPr>
              <w:suppressAutoHyphens/>
              <w:ind w:left="1440" w:hanging="720"/>
              <w:rPr>
                <w:lang w:val="es-CO"/>
              </w:rPr>
            </w:pPr>
            <w:r>
              <w:rPr>
                <w:lang w:val="es-CO"/>
              </w:rPr>
              <w:t>Obras electricas</w:t>
            </w:r>
          </w:p>
        </w:tc>
        <w:tc>
          <w:tcPr>
            <w:tcW w:w="4416" w:type="dxa"/>
          </w:tcPr>
          <w:p w14:paraId="30543B31" w14:textId="77777777" w:rsidR="00CB0434" w:rsidRDefault="00CB0434" w:rsidP="00330309">
            <w:pPr>
              <w:suppressAutoHyphens/>
              <w:ind w:left="1440" w:hanging="720"/>
              <w:rPr>
                <w:rStyle w:val="Refdecomentario"/>
              </w:rPr>
            </w:pPr>
          </w:p>
        </w:tc>
        <w:tc>
          <w:tcPr>
            <w:tcW w:w="1728" w:type="dxa"/>
          </w:tcPr>
          <w:p w14:paraId="2A6F87D7" w14:textId="77777777" w:rsidR="00CB0434" w:rsidRPr="00C87BC5" w:rsidRDefault="00CB0434" w:rsidP="00330309">
            <w:pPr>
              <w:suppressAutoHyphens/>
              <w:ind w:left="1440" w:hanging="720"/>
              <w:rPr>
                <w:lang w:val="es-CO"/>
              </w:rPr>
            </w:pPr>
          </w:p>
        </w:tc>
      </w:tr>
    </w:tbl>
    <w:p w14:paraId="0A63D7D5" w14:textId="77777777" w:rsidR="00330309" w:rsidRDefault="00330309" w:rsidP="00330309">
      <w:pPr>
        <w:rPr>
          <w:lang w:val="es-CO"/>
        </w:rPr>
      </w:pPr>
    </w:p>
    <w:p w14:paraId="335BCBB0" w14:textId="77777777" w:rsidR="00CB0434" w:rsidRPr="00C87BC5" w:rsidRDefault="00CB0434" w:rsidP="00330309">
      <w:pPr>
        <w:rPr>
          <w:lang w:val="es-CO"/>
        </w:rPr>
      </w:pPr>
    </w:p>
    <w:p w14:paraId="63A1F973" w14:textId="77777777" w:rsidR="00330309" w:rsidRPr="00C87BC5" w:rsidRDefault="00330309" w:rsidP="00330309">
      <w:pPr>
        <w:pStyle w:val="S9-appx"/>
        <w:rPr>
          <w:lang w:val="es-CO"/>
        </w:rPr>
      </w:pPr>
      <w:r w:rsidRPr="00C87BC5">
        <w:rPr>
          <w:lang w:val="es-CO"/>
        </w:rPr>
        <w:br w:type="page"/>
      </w:r>
      <w:bookmarkStart w:id="209" w:name="_Toc233986512"/>
      <w:r w:rsidRPr="00C87BC5">
        <w:rPr>
          <w:lang w:val="es-CO"/>
        </w:rPr>
        <w:lastRenderedPageBreak/>
        <w:t>Apéndice 6.  Detalle de Obras y Suministros que proveerá el Contratante</w:t>
      </w:r>
      <w:bookmarkEnd w:id="209"/>
    </w:p>
    <w:p w14:paraId="57EB9ACD" w14:textId="77777777" w:rsidR="00330309" w:rsidRPr="00C87BC5" w:rsidRDefault="00330309" w:rsidP="00330309">
      <w:pPr>
        <w:rPr>
          <w:lang w:val="es-CO"/>
        </w:rPr>
      </w:pPr>
    </w:p>
    <w:p w14:paraId="049E8524" w14:textId="77777777" w:rsidR="00330309" w:rsidRPr="00C87BC5" w:rsidRDefault="00330309" w:rsidP="00330309">
      <w:pPr>
        <w:rPr>
          <w:lang w:val="es-CO"/>
        </w:rPr>
      </w:pPr>
    </w:p>
    <w:p w14:paraId="50666150" w14:textId="77777777" w:rsidR="00330309" w:rsidRPr="00C87BC5" w:rsidRDefault="00330309" w:rsidP="00330309">
      <w:pPr>
        <w:rPr>
          <w:lang w:val="es-CO"/>
        </w:rPr>
      </w:pPr>
      <w:r w:rsidRPr="00C87BC5">
        <w:rPr>
          <w:lang w:val="es-CO"/>
        </w:rPr>
        <w:t xml:space="preserve">El Contratante proveerá el personal, las instalaciones, las obras y los suministros siguientes, y se aplicarán las disposiciones de las </w:t>
      </w:r>
      <w:r w:rsidR="00473624" w:rsidRPr="00C87BC5">
        <w:rPr>
          <w:lang w:val="es-CO"/>
        </w:rPr>
        <w:t>Cláusula</w:t>
      </w:r>
      <w:r w:rsidRPr="00C87BC5">
        <w:rPr>
          <w:lang w:val="es-CO"/>
        </w:rPr>
        <w:t>s 10, 21 y 24 de las CG, según proceda.</w:t>
      </w:r>
    </w:p>
    <w:p w14:paraId="02B00C7D" w14:textId="77777777" w:rsidR="00330309" w:rsidRPr="00C87BC5" w:rsidRDefault="00330309" w:rsidP="00330309">
      <w:pPr>
        <w:rPr>
          <w:lang w:val="es-CO"/>
        </w:rPr>
      </w:pPr>
    </w:p>
    <w:p w14:paraId="36DBC365" w14:textId="77777777" w:rsidR="00330309" w:rsidRPr="00C87BC5" w:rsidRDefault="00330309" w:rsidP="00330309">
      <w:pPr>
        <w:rPr>
          <w:lang w:val="es-CO"/>
        </w:rPr>
      </w:pPr>
      <w:r w:rsidRPr="00C87BC5">
        <w:rPr>
          <w:lang w:val="es-CO"/>
        </w:rPr>
        <w:t xml:space="preserve">El Contratante proveerá el personal, las instalaciones, las obras y los suministros con el debido tiempo para no atrasar al Contratista en la ejecución, de acuerdo con </w:t>
      </w:r>
      <w:r w:rsidR="006500DA" w:rsidRPr="00C87BC5">
        <w:rPr>
          <w:lang w:val="es-CO"/>
        </w:rPr>
        <w:t xml:space="preserve">el programa y el plan de </w:t>
      </w:r>
      <w:proofErr w:type="gramStart"/>
      <w:r w:rsidR="006500DA" w:rsidRPr="00C87BC5">
        <w:rPr>
          <w:lang w:val="es-CO"/>
        </w:rPr>
        <w:t>ejecución aprobados</w:t>
      </w:r>
      <w:proofErr w:type="gramEnd"/>
      <w:r w:rsidRPr="00C87BC5">
        <w:rPr>
          <w:lang w:val="es-CO"/>
        </w:rPr>
        <w:t xml:space="preserve"> conforme a la </w:t>
      </w:r>
      <w:r w:rsidR="00A553E0" w:rsidRPr="00C87BC5">
        <w:rPr>
          <w:lang w:val="es-CO"/>
        </w:rPr>
        <w:t>Subcláusula</w:t>
      </w:r>
      <w:r w:rsidRPr="00C87BC5">
        <w:rPr>
          <w:lang w:val="es-CO"/>
        </w:rPr>
        <w:t xml:space="preserve"> 18.2 de las CG.</w:t>
      </w:r>
    </w:p>
    <w:p w14:paraId="27E3C513" w14:textId="77777777" w:rsidR="00330309" w:rsidRPr="00C87BC5" w:rsidRDefault="00330309" w:rsidP="00330309">
      <w:pPr>
        <w:rPr>
          <w:lang w:val="es-CO"/>
        </w:rPr>
      </w:pPr>
    </w:p>
    <w:p w14:paraId="680C2A0A" w14:textId="77777777" w:rsidR="00330309" w:rsidRPr="00C87BC5" w:rsidRDefault="00330309" w:rsidP="00330309">
      <w:pPr>
        <w:rPr>
          <w:lang w:val="es-CO"/>
        </w:rPr>
      </w:pPr>
      <w:r w:rsidRPr="00C87BC5">
        <w:rPr>
          <w:lang w:val="es-CO"/>
        </w:rPr>
        <w:t>Salvo especificación contraria, el personal, las instalaciones, las obras y los suministros se proveerán sin costo para el Contratista.</w:t>
      </w:r>
    </w:p>
    <w:p w14:paraId="35B5AE0E" w14:textId="77777777" w:rsidR="00330309" w:rsidRPr="00C87BC5" w:rsidRDefault="00330309" w:rsidP="00330309">
      <w:pPr>
        <w:rPr>
          <w:lang w:val="es-CO"/>
        </w:rPr>
      </w:pPr>
    </w:p>
    <w:p w14:paraId="15E3228F" w14:textId="77777777" w:rsidR="00330309" w:rsidRPr="00C87BC5" w:rsidRDefault="00330309" w:rsidP="00330309">
      <w:pPr>
        <w:rPr>
          <w:lang w:val="es-CO"/>
        </w:rPr>
      </w:pPr>
    </w:p>
    <w:p w14:paraId="45B188C3" w14:textId="77777777" w:rsidR="00330309" w:rsidRPr="00C87BC5" w:rsidRDefault="00330309" w:rsidP="00330309">
      <w:pPr>
        <w:rPr>
          <w:lang w:val="es-CO"/>
        </w:rPr>
      </w:pPr>
    </w:p>
    <w:p w14:paraId="46D87F40" w14:textId="77777777" w:rsidR="00330309" w:rsidRPr="00C87BC5" w:rsidRDefault="00330309" w:rsidP="00330309">
      <w:pPr>
        <w:tabs>
          <w:tab w:val="left" w:pos="5529"/>
        </w:tabs>
        <w:rPr>
          <w:lang w:val="es-CO"/>
        </w:rPr>
      </w:pPr>
      <w:r w:rsidRPr="00C87BC5">
        <w:rPr>
          <w:u w:val="single"/>
          <w:lang w:val="es-CO"/>
        </w:rPr>
        <w:t>Personal</w:t>
      </w:r>
      <w:r w:rsidRPr="00C87BC5">
        <w:rPr>
          <w:lang w:val="es-CO"/>
        </w:rPr>
        <w:tab/>
      </w:r>
      <w:r w:rsidRPr="00C87BC5">
        <w:rPr>
          <w:u w:val="single"/>
          <w:lang w:val="es-CO"/>
        </w:rPr>
        <w:t>Cargo al Contratista (si lo hubiere)</w:t>
      </w:r>
    </w:p>
    <w:p w14:paraId="7A968EFE" w14:textId="77777777" w:rsidR="00330309" w:rsidRPr="00C87BC5" w:rsidRDefault="00330309" w:rsidP="00330309">
      <w:pPr>
        <w:rPr>
          <w:lang w:val="es-CO"/>
        </w:rPr>
      </w:pPr>
    </w:p>
    <w:p w14:paraId="7CF890D1" w14:textId="77777777" w:rsidR="00330309" w:rsidRDefault="00090BA9" w:rsidP="00330309">
      <w:pPr>
        <w:rPr>
          <w:lang w:val="es-CO"/>
        </w:rPr>
      </w:pPr>
      <w:r>
        <w:rPr>
          <w:lang w:val="es-CO"/>
        </w:rPr>
        <w:t xml:space="preserve">Supervisor de Obra  </w:t>
      </w:r>
    </w:p>
    <w:p w14:paraId="66D8AD84" w14:textId="77777777" w:rsidR="00090BA9" w:rsidRPr="00C87BC5" w:rsidRDefault="00090BA9" w:rsidP="00330309">
      <w:pPr>
        <w:rPr>
          <w:lang w:val="es-CO"/>
        </w:rPr>
      </w:pPr>
      <w:r>
        <w:rPr>
          <w:lang w:val="es-CO"/>
        </w:rPr>
        <w:t>Fiscal de Obra</w:t>
      </w:r>
    </w:p>
    <w:p w14:paraId="21858A14" w14:textId="77777777" w:rsidR="00330309" w:rsidRPr="00C87BC5" w:rsidRDefault="00330309" w:rsidP="00330309">
      <w:pPr>
        <w:rPr>
          <w:lang w:val="es-CO"/>
        </w:rPr>
      </w:pPr>
    </w:p>
    <w:p w14:paraId="1B0EF50A" w14:textId="77777777" w:rsidR="00330309" w:rsidRPr="00C87BC5" w:rsidRDefault="00330309" w:rsidP="00330309">
      <w:pPr>
        <w:rPr>
          <w:lang w:val="es-CO"/>
        </w:rPr>
      </w:pPr>
    </w:p>
    <w:p w14:paraId="27DB36F5" w14:textId="77777777" w:rsidR="00330309" w:rsidRPr="00C87BC5" w:rsidRDefault="00330309" w:rsidP="00330309">
      <w:pPr>
        <w:tabs>
          <w:tab w:val="left" w:pos="5529"/>
          <w:tab w:val="left" w:pos="5760"/>
        </w:tabs>
        <w:rPr>
          <w:lang w:val="es-CO"/>
        </w:rPr>
      </w:pPr>
      <w:r w:rsidRPr="00C87BC5">
        <w:rPr>
          <w:u w:val="single"/>
          <w:lang w:val="es-CO"/>
        </w:rPr>
        <w:t>Instalaciones</w:t>
      </w:r>
      <w:r w:rsidRPr="00C87BC5">
        <w:rPr>
          <w:lang w:val="es-CO"/>
        </w:rPr>
        <w:tab/>
      </w:r>
      <w:r w:rsidRPr="00C87BC5">
        <w:rPr>
          <w:u w:val="single"/>
          <w:lang w:val="es-CO"/>
        </w:rPr>
        <w:t>Cargo al Contratista (si lo hubiere)</w:t>
      </w:r>
    </w:p>
    <w:p w14:paraId="1FD822EE" w14:textId="77777777" w:rsidR="00330309" w:rsidRPr="00C87BC5" w:rsidRDefault="00330309" w:rsidP="00330309">
      <w:pPr>
        <w:rPr>
          <w:lang w:val="es-CO"/>
        </w:rPr>
      </w:pPr>
    </w:p>
    <w:p w14:paraId="1E9307DB" w14:textId="20274E5E" w:rsidR="00330309" w:rsidRDefault="00090BA9" w:rsidP="00330309">
      <w:pPr>
        <w:rPr>
          <w:lang w:val="es-CO"/>
        </w:rPr>
      </w:pPr>
      <w:r>
        <w:rPr>
          <w:lang w:val="es-CO"/>
        </w:rPr>
        <w:t xml:space="preserve">Documentos  de propiedad del terreno a construir </w:t>
      </w:r>
    </w:p>
    <w:p w14:paraId="09A11595" w14:textId="77777777" w:rsidR="00090BA9" w:rsidRPr="00C87BC5" w:rsidRDefault="00090BA9" w:rsidP="00330309">
      <w:pPr>
        <w:rPr>
          <w:lang w:val="es-CO"/>
        </w:rPr>
      </w:pPr>
      <w:r>
        <w:rPr>
          <w:lang w:val="es-CO"/>
        </w:rPr>
        <w:t>Documentos del estudio del proyecto elaborados por DEEA</w:t>
      </w:r>
    </w:p>
    <w:p w14:paraId="03C5B160" w14:textId="77777777" w:rsidR="00330309" w:rsidRPr="00C87BC5" w:rsidRDefault="00330309" w:rsidP="00330309">
      <w:pPr>
        <w:rPr>
          <w:lang w:val="es-CO"/>
        </w:rPr>
      </w:pPr>
    </w:p>
    <w:p w14:paraId="523264D9" w14:textId="77777777" w:rsidR="00330309" w:rsidRPr="00C87BC5" w:rsidRDefault="00330309" w:rsidP="00330309">
      <w:pPr>
        <w:tabs>
          <w:tab w:val="left" w:pos="5529"/>
          <w:tab w:val="left" w:pos="5760"/>
        </w:tabs>
        <w:rPr>
          <w:lang w:val="es-CO"/>
        </w:rPr>
      </w:pPr>
      <w:r w:rsidRPr="00C87BC5">
        <w:rPr>
          <w:u w:val="single"/>
          <w:lang w:val="es-CO"/>
        </w:rPr>
        <w:t>Obras</w:t>
      </w:r>
      <w:r w:rsidRPr="00C87BC5">
        <w:rPr>
          <w:lang w:val="es-CO"/>
        </w:rPr>
        <w:tab/>
      </w:r>
      <w:r w:rsidRPr="00C87BC5">
        <w:rPr>
          <w:u w:val="single"/>
          <w:lang w:val="es-CO"/>
        </w:rPr>
        <w:t>Cargo al Contratista (si lo hubiere)</w:t>
      </w:r>
    </w:p>
    <w:p w14:paraId="7253C2C7" w14:textId="77777777" w:rsidR="00330309" w:rsidRPr="00C87BC5" w:rsidRDefault="00330309" w:rsidP="00330309">
      <w:pPr>
        <w:rPr>
          <w:lang w:val="es-CO"/>
        </w:rPr>
      </w:pPr>
    </w:p>
    <w:p w14:paraId="1264465B" w14:textId="77777777" w:rsidR="00330309" w:rsidRPr="00C87BC5" w:rsidRDefault="00330309" w:rsidP="00330309">
      <w:pPr>
        <w:rPr>
          <w:lang w:val="es-CO"/>
        </w:rPr>
      </w:pPr>
    </w:p>
    <w:p w14:paraId="2BEBC07D" w14:textId="77777777" w:rsidR="00330309" w:rsidRPr="00C87BC5" w:rsidRDefault="00330309" w:rsidP="00330309">
      <w:pPr>
        <w:rPr>
          <w:lang w:val="es-CO"/>
        </w:rPr>
      </w:pPr>
    </w:p>
    <w:p w14:paraId="0E44546E" w14:textId="77777777" w:rsidR="00330309" w:rsidRPr="00C87BC5" w:rsidRDefault="00330309" w:rsidP="00330309">
      <w:pPr>
        <w:rPr>
          <w:lang w:val="es-CO"/>
        </w:rPr>
      </w:pPr>
    </w:p>
    <w:p w14:paraId="6E67AB58" w14:textId="77777777" w:rsidR="00330309" w:rsidRPr="00C87BC5" w:rsidRDefault="00330309" w:rsidP="00330309">
      <w:pPr>
        <w:tabs>
          <w:tab w:val="left" w:pos="5529"/>
          <w:tab w:val="left" w:pos="5760"/>
        </w:tabs>
        <w:rPr>
          <w:lang w:val="es-CO"/>
        </w:rPr>
      </w:pPr>
      <w:r w:rsidRPr="00C87BC5">
        <w:rPr>
          <w:u w:val="single"/>
          <w:lang w:val="es-CO"/>
        </w:rPr>
        <w:t>Suministros</w:t>
      </w:r>
      <w:r w:rsidRPr="00C87BC5">
        <w:rPr>
          <w:lang w:val="es-CO"/>
        </w:rPr>
        <w:tab/>
      </w:r>
      <w:r w:rsidRPr="00C87BC5">
        <w:rPr>
          <w:u w:val="single"/>
          <w:lang w:val="es-CO"/>
        </w:rPr>
        <w:t>Cargo al Contratista (si lo hubiere)</w:t>
      </w:r>
    </w:p>
    <w:p w14:paraId="1A252F54" w14:textId="77777777" w:rsidR="00330309" w:rsidRPr="00C87BC5" w:rsidRDefault="00330309" w:rsidP="00330309">
      <w:pPr>
        <w:rPr>
          <w:lang w:val="es-CO"/>
        </w:rPr>
      </w:pPr>
    </w:p>
    <w:p w14:paraId="1F9573C6" w14:textId="77777777" w:rsidR="00CB0434" w:rsidRDefault="00CB0434" w:rsidP="00330309">
      <w:pPr>
        <w:rPr>
          <w:lang w:val="es-CO"/>
        </w:rPr>
      </w:pPr>
      <w:r>
        <w:rPr>
          <w:lang w:val="es-CO"/>
        </w:rPr>
        <w:t>Modulos</w:t>
      </w:r>
    </w:p>
    <w:p w14:paraId="438726A1" w14:textId="77777777" w:rsidR="00CB0434" w:rsidRDefault="00CB0434" w:rsidP="00330309">
      <w:pPr>
        <w:rPr>
          <w:lang w:val="es-CO"/>
        </w:rPr>
      </w:pPr>
      <w:r>
        <w:rPr>
          <w:lang w:val="es-CO"/>
        </w:rPr>
        <w:t>Inversores</w:t>
      </w:r>
    </w:p>
    <w:p w14:paraId="32E1D511" w14:textId="77777777" w:rsidR="00CB0434" w:rsidRDefault="00CB0434" w:rsidP="00330309">
      <w:pPr>
        <w:rPr>
          <w:lang w:val="es-CO"/>
        </w:rPr>
      </w:pPr>
      <w:r>
        <w:rPr>
          <w:lang w:val="es-CO"/>
        </w:rPr>
        <w:t>Transformadores</w:t>
      </w:r>
    </w:p>
    <w:p w14:paraId="1CB7BA34" w14:textId="77777777" w:rsidR="00CB0434" w:rsidRDefault="00CB0434" w:rsidP="00330309">
      <w:pPr>
        <w:rPr>
          <w:lang w:val="es-CO"/>
        </w:rPr>
      </w:pPr>
      <w:r>
        <w:rPr>
          <w:lang w:val="es-CO"/>
        </w:rPr>
        <w:t>Subestacion</w:t>
      </w:r>
    </w:p>
    <w:p w14:paraId="4F6F2C3D" w14:textId="77777777" w:rsidR="00CB0434" w:rsidRDefault="00CB0434" w:rsidP="00330309">
      <w:pPr>
        <w:rPr>
          <w:lang w:val="es-CO"/>
        </w:rPr>
      </w:pPr>
      <w:r>
        <w:rPr>
          <w:lang w:val="es-CO"/>
        </w:rPr>
        <w:t>Cables</w:t>
      </w:r>
    </w:p>
    <w:p w14:paraId="770107B5" w14:textId="77777777" w:rsidR="00330309" w:rsidRPr="00C87BC5" w:rsidRDefault="00090BA9" w:rsidP="00330309">
      <w:pPr>
        <w:rPr>
          <w:lang w:val="es-CO"/>
        </w:rPr>
      </w:pPr>
      <w:r>
        <w:rPr>
          <w:lang w:val="es-CO"/>
        </w:rPr>
        <w:t>Al ser DAP los bienes serán exonerados por personal de ENDE en la Aduana Nacional.</w:t>
      </w:r>
    </w:p>
    <w:p w14:paraId="7D91AC00" w14:textId="77777777" w:rsidR="00330309" w:rsidRPr="00C87BC5" w:rsidRDefault="00330309" w:rsidP="00330309">
      <w:pPr>
        <w:pStyle w:val="S9-appx"/>
        <w:rPr>
          <w:lang w:val="es-CO"/>
        </w:rPr>
      </w:pPr>
      <w:r w:rsidRPr="00C87BC5">
        <w:rPr>
          <w:lang w:val="es-CO"/>
        </w:rPr>
        <w:br w:type="page"/>
      </w:r>
      <w:bookmarkStart w:id="210" w:name="_Toc233986513"/>
      <w:r w:rsidRPr="00C87BC5">
        <w:rPr>
          <w:lang w:val="es-CO"/>
        </w:rPr>
        <w:lastRenderedPageBreak/>
        <w:t>Apéndice 7.  Lista de Documentos para Aprobación o Revisión</w:t>
      </w:r>
      <w:bookmarkEnd w:id="210"/>
    </w:p>
    <w:p w14:paraId="588088F0" w14:textId="77777777" w:rsidR="00330309" w:rsidRPr="00C87BC5" w:rsidRDefault="00330309" w:rsidP="00330309">
      <w:pPr>
        <w:rPr>
          <w:lang w:val="es-CO"/>
        </w:rPr>
      </w:pPr>
    </w:p>
    <w:p w14:paraId="561252A7" w14:textId="77777777" w:rsidR="00330309" w:rsidRPr="00C87BC5" w:rsidRDefault="00330309" w:rsidP="00330309">
      <w:pPr>
        <w:rPr>
          <w:lang w:val="es-CO"/>
        </w:rPr>
      </w:pPr>
      <w:r w:rsidRPr="00C87BC5">
        <w:rPr>
          <w:lang w:val="es-CO"/>
        </w:rPr>
        <w:t xml:space="preserve">De conformidad con la </w:t>
      </w:r>
      <w:r w:rsidR="00A553E0" w:rsidRPr="00C87BC5">
        <w:rPr>
          <w:lang w:val="es-CO"/>
        </w:rPr>
        <w:t>Subcláusula</w:t>
      </w:r>
      <w:r w:rsidRPr="00C87BC5">
        <w:rPr>
          <w:lang w:val="es-CO"/>
        </w:rPr>
        <w:t xml:space="preserve"> 20.3.1 de las CG, el Contratista preparará, o hará que el </w:t>
      </w:r>
      <w:r w:rsidR="00B011A1" w:rsidRPr="00C87BC5">
        <w:rPr>
          <w:lang w:val="es-CO"/>
        </w:rPr>
        <w:t>Subcontratista</w:t>
      </w:r>
      <w:r w:rsidRPr="00C87BC5">
        <w:rPr>
          <w:lang w:val="es-CO"/>
        </w:rPr>
        <w:t xml:space="preserve"> prepare, y presentará los siguientes documentos al Gerente de Proyecto, según lo dispuesto en la </w:t>
      </w:r>
      <w:r w:rsidR="00A553E0" w:rsidRPr="00C87BC5">
        <w:rPr>
          <w:lang w:val="es-CO"/>
        </w:rPr>
        <w:t>Subcláusula</w:t>
      </w:r>
      <w:r w:rsidRPr="00C87BC5">
        <w:rPr>
          <w:lang w:val="es-CO"/>
        </w:rPr>
        <w:t xml:space="preserve"> 18.2 (Programa de ejecución) de las CG:</w:t>
      </w:r>
    </w:p>
    <w:p w14:paraId="17F9A6FD" w14:textId="77777777" w:rsidR="00330309" w:rsidRPr="00C87BC5" w:rsidRDefault="00330309" w:rsidP="00330309">
      <w:pPr>
        <w:rPr>
          <w:lang w:val="es-CO"/>
        </w:rPr>
      </w:pPr>
    </w:p>
    <w:p w14:paraId="5F87F4FA" w14:textId="77777777" w:rsidR="00330309" w:rsidRPr="00C87BC5" w:rsidRDefault="00330309" w:rsidP="00330309">
      <w:pPr>
        <w:rPr>
          <w:lang w:val="es-CO"/>
        </w:rPr>
      </w:pPr>
    </w:p>
    <w:p w14:paraId="7DCDF614" w14:textId="77777777" w:rsidR="00330309" w:rsidRPr="00C87BC5" w:rsidRDefault="00330309" w:rsidP="00330309">
      <w:pPr>
        <w:ind w:left="540" w:hanging="540"/>
        <w:rPr>
          <w:lang w:val="es-CO"/>
        </w:rPr>
      </w:pPr>
      <w:r w:rsidRPr="00C87BC5">
        <w:rPr>
          <w:lang w:val="es-CO"/>
        </w:rPr>
        <w:t>A.</w:t>
      </w:r>
      <w:r w:rsidRPr="00C87BC5">
        <w:rPr>
          <w:lang w:val="es-CO"/>
        </w:rPr>
        <w:tab/>
      </w:r>
      <w:r w:rsidRPr="00C87BC5">
        <w:rPr>
          <w:u w:val="single"/>
          <w:lang w:val="es-CO"/>
        </w:rPr>
        <w:t xml:space="preserve">Para </w:t>
      </w:r>
      <w:r w:rsidR="00790F51">
        <w:rPr>
          <w:u w:val="single"/>
          <w:lang w:val="es-CO"/>
        </w:rPr>
        <w:t>A</w:t>
      </w:r>
      <w:r w:rsidRPr="00C87BC5">
        <w:rPr>
          <w:u w:val="single"/>
          <w:lang w:val="es-CO"/>
        </w:rPr>
        <w:t>probación</w:t>
      </w:r>
    </w:p>
    <w:p w14:paraId="6166669C" w14:textId="77777777" w:rsidR="00330309" w:rsidRPr="00C87BC5" w:rsidRDefault="00330309" w:rsidP="00330309">
      <w:pPr>
        <w:ind w:left="1080" w:hanging="540"/>
        <w:rPr>
          <w:lang w:val="es-CO"/>
        </w:rPr>
      </w:pPr>
    </w:p>
    <w:p w14:paraId="307B4690" w14:textId="77777777" w:rsidR="00330309" w:rsidRPr="00C87BC5" w:rsidRDefault="00330309" w:rsidP="00330309">
      <w:pPr>
        <w:ind w:left="1080" w:hanging="540"/>
        <w:rPr>
          <w:lang w:val="es-CO"/>
        </w:rPr>
      </w:pPr>
      <w:r w:rsidRPr="00C87BC5">
        <w:rPr>
          <w:lang w:val="es-CO"/>
        </w:rPr>
        <w:t>1.</w:t>
      </w:r>
      <w:r w:rsidR="007A13C2">
        <w:rPr>
          <w:lang w:val="es-CO"/>
        </w:rPr>
        <w:t xml:space="preserve">  Informes para pago</w:t>
      </w:r>
    </w:p>
    <w:p w14:paraId="044EDEA1" w14:textId="77777777" w:rsidR="00330309" w:rsidRPr="00C87BC5" w:rsidRDefault="00330309" w:rsidP="00330309">
      <w:pPr>
        <w:ind w:left="1080" w:hanging="540"/>
        <w:rPr>
          <w:lang w:val="es-CO"/>
        </w:rPr>
      </w:pPr>
    </w:p>
    <w:p w14:paraId="60BF7192" w14:textId="77777777" w:rsidR="00330309" w:rsidRPr="00C87BC5" w:rsidRDefault="00330309" w:rsidP="00330309">
      <w:pPr>
        <w:ind w:left="1080" w:hanging="540"/>
        <w:rPr>
          <w:lang w:val="es-CO"/>
        </w:rPr>
      </w:pPr>
      <w:r w:rsidRPr="00C87BC5">
        <w:rPr>
          <w:lang w:val="es-CO"/>
        </w:rPr>
        <w:t>2.</w:t>
      </w:r>
      <w:r w:rsidR="007A13C2">
        <w:rPr>
          <w:lang w:val="es-CO"/>
        </w:rPr>
        <w:t xml:space="preserve">  Informe por Hitos</w:t>
      </w:r>
    </w:p>
    <w:p w14:paraId="2B74D8E3" w14:textId="77777777" w:rsidR="00330309" w:rsidRPr="00C87BC5" w:rsidRDefault="00330309" w:rsidP="00330309">
      <w:pPr>
        <w:ind w:left="1080" w:hanging="540"/>
        <w:rPr>
          <w:lang w:val="es-CO"/>
        </w:rPr>
      </w:pPr>
    </w:p>
    <w:p w14:paraId="3CB1570E" w14:textId="77777777" w:rsidR="00330309" w:rsidRPr="00C87BC5" w:rsidRDefault="00330309" w:rsidP="00330309">
      <w:pPr>
        <w:ind w:left="1080" w:hanging="540"/>
        <w:rPr>
          <w:lang w:val="es-CO"/>
        </w:rPr>
      </w:pPr>
      <w:r w:rsidRPr="00C87BC5">
        <w:rPr>
          <w:lang w:val="es-CO"/>
        </w:rPr>
        <w:t>3.</w:t>
      </w:r>
      <w:r w:rsidR="004429D2">
        <w:rPr>
          <w:lang w:val="es-CO"/>
        </w:rPr>
        <w:t xml:space="preserve"> Certificado de Avance</w:t>
      </w:r>
    </w:p>
    <w:p w14:paraId="7A657EB6" w14:textId="77777777" w:rsidR="00330309" w:rsidRPr="00C87BC5" w:rsidRDefault="00330309" w:rsidP="00330309">
      <w:pPr>
        <w:rPr>
          <w:lang w:val="es-CO"/>
        </w:rPr>
      </w:pPr>
    </w:p>
    <w:p w14:paraId="22BB0906" w14:textId="77777777" w:rsidR="00330309" w:rsidRPr="00C87BC5" w:rsidRDefault="00330309" w:rsidP="00330309">
      <w:pPr>
        <w:rPr>
          <w:lang w:val="es-CO"/>
        </w:rPr>
      </w:pPr>
    </w:p>
    <w:p w14:paraId="7C55FD39" w14:textId="77777777" w:rsidR="00330309" w:rsidRPr="00C87BC5" w:rsidRDefault="00330309" w:rsidP="00330309">
      <w:pPr>
        <w:ind w:left="540" w:hanging="540"/>
        <w:rPr>
          <w:lang w:val="es-CO"/>
        </w:rPr>
      </w:pPr>
      <w:r w:rsidRPr="00C87BC5">
        <w:rPr>
          <w:lang w:val="es-CO"/>
        </w:rPr>
        <w:t>B.</w:t>
      </w:r>
      <w:r w:rsidRPr="00C87BC5">
        <w:rPr>
          <w:lang w:val="es-CO"/>
        </w:rPr>
        <w:tab/>
      </w:r>
      <w:r w:rsidRPr="00C87BC5">
        <w:rPr>
          <w:u w:val="single"/>
          <w:lang w:val="es-CO"/>
        </w:rPr>
        <w:t xml:space="preserve">Para </w:t>
      </w:r>
      <w:r w:rsidR="00790F51">
        <w:rPr>
          <w:u w:val="single"/>
          <w:lang w:val="es-CO"/>
        </w:rPr>
        <w:t>R</w:t>
      </w:r>
      <w:r w:rsidRPr="00C87BC5">
        <w:rPr>
          <w:u w:val="single"/>
          <w:lang w:val="es-CO"/>
        </w:rPr>
        <w:t>evisión</w:t>
      </w:r>
    </w:p>
    <w:p w14:paraId="09E06FF1" w14:textId="77777777" w:rsidR="00330309" w:rsidRPr="00C87BC5" w:rsidRDefault="00330309" w:rsidP="00330309">
      <w:pPr>
        <w:ind w:left="1080" w:hanging="540"/>
        <w:rPr>
          <w:lang w:val="es-CO"/>
        </w:rPr>
      </w:pPr>
    </w:p>
    <w:p w14:paraId="02332A53" w14:textId="77777777" w:rsidR="00330309" w:rsidRPr="00C87BC5" w:rsidRDefault="00330309" w:rsidP="00330309">
      <w:pPr>
        <w:ind w:left="1080" w:hanging="540"/>
        <w:rPr>
          <w:lang w:val="es-CO"/>
        </w:rPr>
      </w:pPr>
      <w:r w:rsidRPr="00C87BC5">
        <w:rPr>
          <w:lang w:val="es-CO"/>
        </w:rPr>
        <w:t>1.</w:t>
      </w:r>
      <w:r w:rsidR="007A13C2">
        <w:rPr>
          <w:lang w:val="es-CO"/>
        </w:rPr>
        <w:t xml:space="preserve"> Informes mensuales</w:t>
      </w:r>
    </w:p>
    <w:p w14:paraId="7FEB6759" w14:textId="77777777" w:rsidR="00330309" w:rsidRPr="00C87BC5" w:rsidRDefault="00330309" w:rsidP="00330309">
      <w:pPr>
        <w:ind w:left="1080" w:hanging="540"/>
        <w:rPr>
          <w:lang w:val="es-CO"/>
        </w:rPr>
      </w:pPr>
    </w:p>
    <w:p w14:paraId="04E8C031" w14:textId="77777777" w:rsidR="00330309" w:rsidRPr="00C87BC5" w:rsidRDefault="00330309" w:rsidP="00330309">
      <w:pPr>
        <w:ind w:left="1080" w:hanging="540"/>
        <w:rPr>
          <w:lang w:val="es-CO"/>
        </w:rPr>
      </w:pPr>
      <w:r w:rsidRPr="00C87BC5">
        <w:rPr>
          <w:lang w:val="es-CO"/>
        </w:rPr>
        <w:t>2.</w:t>
      </w:r>
      <w:r w:rsidR="007A13C2">
        <w:rPr>
          <w:lang w:val="es-CO"/>
        </w:rPr>
        <w:t xml:space="preserve">  Informes especiales</w:t>
      </w:r>
    </w:p>
    <w:p w14:paraId="5C2CACB4" w14:textId="1EF62F70" w:rsidR="00330309" w:rsidRPr="00C87BC5" w:rsidRDefault="00330309" w:rsidP="004429D2">
      <w:pPr>
        <w:rPr>
          <w:lang w:val="es-CO"/>
        </w:rPr>
      </w:pPr>
    </w:p>
    <w:p w14:paraId="38EA6436" w14:textId="77777777" w:rsidR="00330309" w:rsidRPr="00C87BC5" w:rsidRDefault="00330309" w:rsidP="00330309">
      <w:pPr>
        <w:rPr>
          <w:lang w:val="es-CO"/>
        </w:rPr>
      </w:pPr>
    </w:p>
    <w:p w14:paraId="131337E6" w14:textId="77777777" w:rsidR="00330309" w:rsidRPr="00C87BC5" w:rsidRDefault="00330309" w:rsidP="00330309">
      <w:pPr>
        <w:rPr>
          <w:lang w:val="es-CO"/>
        </w:rPr>
      </w:pPr>
    </w:p>
    <w:p w14:paraId="63542295" w14:textId="77777777" w:rsidR="00330309" w:rsidRPr="00C87BC5" w:rsidRDefault="00330309" w:rsidP="00330309">
      <w:pPr>
        <w:pStyle w:val="S9-appx"/>
        <w:rPr>
          <w:lang w:val="es-CO"/>
        </w:rPr>
      </w:pPr>
      <w:r w:rsidRPr="00C87BC5">
        <w:rPr>
          <w:lang w:val="es-CO"/>
        </w:rPr>
        <w:br w:type="page"/>
      </w:r>
      <w:bookmarkStart w:id="211" w:name="_Toc233986514"/>
      <w:r w:rsidRPr="00C87BC5">
        <w:rPr>
          <w:lang w:val="es-CO"/>
        </w:rPr>
        <w:lastRenderedPageBreak/>
        <w:t>Apéndice 8.  Garantías de Funcionamiento</w:t>
      </w:r>
      <w:bookmarkEnd w:id="211"/>
    </w:p>
    <w:p w14:paraId="2DBF9887" w14:textId="77777777" w:rsidR="00330309" w:rsidRPr="00C87BC5" w:rsidRDefault="00330309" w:rsidP="00330309">
      <w:pPr>
        <w:rPr>
          <w:lang w:val="es-CO"/>
        </w:rPr>
      </w:pPr>
    </w:p>
    <w:p w14:paraId="2A4B4A30" w14:textId="77777777" w:rsidR="00330309" w:rsidRPr="00094CB4" w:rsidRDefault="00330309" w:rsidP="00330309">
      <w:pPr>
        <w:spacing w:after="200"/>
        <w:ind w:left="540" w:hanging="540"/>
        <w:rPr>
          <w:lang w:val="es-CO"/>
        </w:rPr>
      </w:pPr>
      <w:r w:rsidRPr="00094CB4">
        <w:rPr>
          <w:lang w:val="es-CO"/>
        </w:rPr>
        <w:t>1.</w:t>
      </w:r>
      <w:r w:rsidRPr="00094CB4">
        <w:rPr>
          <w:lang w:val="es-CO"/>
        </w:rPr>
        <w:tab/>
      </w:r>
      <w:r w:rsidRPr="00094CB4">
        <w:rPr>
          <w:u w:val="single"/>
          <w:lang w:val="es-CO"/>
        </w:rPr>
        <w:t>Generalidades</w:t>
      </w:r>
    </w:p>
    <w:p w14:paraId="2569D06E" w14:textId="77777777" w:rsidR="00330309" w:rsidRPr="00094CB4" w:rsidRDefault="00330309" w:rsidP="00330309">
      <w:pPr>
        <w:spacing w:after="200"/>
        <w:ind w:left="1080" w:hanging="540"/>
        <w:rPr>
          <w:lang w:val="es-CO"/>
        </w:rPr>
      </w:pPr>
      <w:r w:rsidRPr="00094CB4">
        <w:rPr>
          <w:lang w:val="es-CO"/>
        </w:rPr>
        <w:t>En este apéndice se establecen</w:t>
      </w:r>
    </w:p>
    <w:p w14:paraId="676DE041" w14:textId="77777777" w:rsidR="00330309" w:rsidRPr="00094CB4" w:rsidRDefault="00330309" w:rsidP="00330309">
      <w:pPr>
        <w:spacing w:after="200"/>
        <w:ind w:left="1080" w:hanging="540"/>
        <w:rPr>
          <w:lang w:val="es-CO"/>
        </w:rPr>
      </w:pPr>
      <w:r w:rsidRPr="00094CB4">
        <w:rPr>
          <w:lang w:val="es-CO"/>
        </w:rPr>
        <w:t>(a)</w:t>
      </w:r>
      <w:r w:rsidRPr="00094CB4">
        <w:rPr>
          <w:lang w:val="es-CO"/>
        </w:rPr>
        <w:tab/>
        <w:t xml:space="preserve">las garantías de funcionamiento a que se refiere la </w:t>
      </w:r>
      <w:r w:rsidR="00473624" w:rsidRPr="00094CB4">
        <w:rPr>
          <w:lang w:val="es-CO"/>
        </w:rPr>
        <w:t>Cláusula</w:t>
      </w:r>
      <w:r w:rsidRPr="00094CB4">
        <w:rPr>
          <w:lang w:val="es-CO"/>
        </w:rPr>
        <w:t xml:space="preserve"> 28 (Garantías de funcionamiento) de las CG;</w:t>
      </w:r>
    </w:p>
    <w:p w14:paraId="7D4104B6" w14:textId="77777777" w:rsidR="00330309" w:rsidRPr="00094CB4" w:rsidRDefault="00330309" w:rsidP="00330309">
      <w:pPr>
        <w:spacing w:after="200"/>
        <w:ind w:left="1080" w:hanging="540"/>
        <w:rPr>
          <w:lang w:val="es-CO"/>
        </w:rPr>
      </w:pPr>
      <w:r w:rsidRPr="00094CB4">
        <w:rPr>
          <w:lang w:val="es-CO"/>
        </w:rPr>
        <w:t>(b)</w:t>
      </w:r>
      <w:r w:rsidRPr="00094CB4">
        <w:rPr>
          <w:lang w:val="es-CO"/>
        </w:rPr>
        <w:tab/>
        <w:t>los requisitos previos que se enumeran más adelante para dar validez a las garantías de funcionamiento respecto de la producción y/o el consumo;</w:t>
      </w:r>
    </w:p>
    <w:p w14:paraId="425EB7EC" w14:textId="77777777" w:rsidR="00330309" w:rsidRPr="00094CB4" w:rsidRDefault="00330309" w:rsidP="00330309">
      <w:pPr>
        <w:spacing w:after="200"/>
        <w:ind w:left="1080" w:hanging="540"/>
        <w:rPr>
          <w:lang w:val="es-CO"/>
        </w:rPr>
      </w:pPr>
      <w:r w:rsidRPr="00094CB4">
        <w:rPr>
          <w:lang w:val="es-CO"/>
        </w:rPr>
        <w:t>(c)</w:t>
      </w:r>
      <w:r w:rsidRPr="00094CB4">
        <w:rPr>
          <w:lang w:val="es-CO"/>
        </w:rPr>
        <w:tab/>
        <w:t>el nivel mínimo garantizado</w:t>
      </w:r>
      <w:r w:rsidR="006E7A77" w:rsidRPr="00094CB4">
        <w:rPr>
          <w:lang w:val="es-CO"/>
        </w:rPr>
        <w:t xml:space="preserve"> </w:t>
      </w:r>
      <w:r w:rsidR="006E7A77" w:rsidRPr="006E76B5">
        <w:rPr>
          <w:lang w:val="es-CO"/>
        </w:rPr>
        <w:t>(PR)</w:t>
      </w:r>
      <w:r w:rsidRPr="006E76B5">
        <w:rPr>
          <w:lang w:val="es-CO"/>
        </w:rPr>
        <w:t>;</w:t>
      </w:r>
    </w:p>
    <w:p w14:paraId="46C2B1AD" w14:textId="49C6E345" w:rsidR="00330309" w:rsidRPr="00094CB4" w:rsidRDefault="00330309" w:rsidP="00330309">
      <w:pPr>
        <w:spacing w:after="200"/>
        <w:ind w:left="1080" w:hanging="540"/>
        <w:rPr>
          <w:lang w:val="es-CO"/>
        </w:rPr>
      </w:pPr>
      <w:r w:rsidRPr="00094CB4">
        <w:rPr>
          <w:lang w:val="es-CO"/>
        </w:rPr>
        <w:t>(d)</w:t>
      </w:r>
      <w:r w:rsidRPr="00094CB4">
        <w:rPr>
          <w:lang w:val="es-CO"/>
        </w:rPr>
        <w:tab/>
        <w:t>la fórmula para calcular la liquidación por daños y perjuicios cuando no se alcance el nivel de funcionamiento garantizado.</w:t>
      </w:r>
      <w:r w:rsidR="00094CB4" w:rsidRPr="00094CB4">
        <w:rPr>
          <w:lang w:val="es-CO"/>
        </w:rPr>
        <w:t xml:space="preserve">  Formula que será definida en la reunión de aclaración)</w:t>
      </w:r>
    </w:p>
    <w:p w14:paraId="362704A1" w14:textId="77777777" w:rsidR="00330309" w:rsidRPr="00C87BC5" w:rsidRDefault="00330309" w:rsidP="00330309">
      <w:pPr>
        <w:spacing w:after="200"/>
        <w:ind w:left="540" w:hanging="540"/>
        <w:rPr>
          <w:lang w:val="es-CO"/>
        </w:rPr>
      </w:pPr>
      <w:r w:rsidRPr="00094CB4">
        <w:rPr>
          <w:lang w:val="es-CO"/>
        </w:rPr>
        <w:t>2.</w:t>
      </w:r>
      <w:r w:rsidRPr="00094CB4">
        <w:rPr>
          <w:lang w:val="es-CO"/>
        </w:rPr>
        <w:tab/>
      </w:r>
      <w:r w:rsidRPr="00094CB4">
        <w:rPr>
          <w:u w:val="single"/>
          <w:lang w:val="es-CO"/>
        </w:rPr>
        <w:t xml:space="preserve">Requisitos </w:t>
      </w:r>
      <w:r w:rsidR="00790F51" w:rsidRPr="00094CB4">
        <w:rPr>
          <w:u w:val="single"/>
          <w:lang w:val="es-CO"/>
        </w:rPr>
        <w:t>P</w:t>
      </w:r>
      <w:r w:rsidRPr="00094CB4">
        <w:rPr>
          <w:u w:val="single"/>
          <w:lang w:val="es-CO"/>
        </w:rPr>
        <w:t>revios</w:t>
      </w:r>
    </w:p>
    <w:p w14:paraId="11E9529B" w14:textId="77777777" w:rsidR="00330309" w:rsidRPr="00C87BC5" w:rsidRDefault="00330309" w:rsidP="00330309">
      <w:pPr>
        <w:spacing w:after="200"/>
        <w:ind w:left="540"/>
        <w:rPr>
          <w:lang w:val="es-CO"/>
        </w:rPr>
      </w:pPr>
      <w:r w:rsidRPr="00C87BC5">
        <w:rPr>
          <w:lang w:val="es-CO"/>
        </w:rPr>
        <w:t>El Contratista otorga las garantías de funcionamiento (aquí especificadas) de las instalaciones, a reserva del cumplimiento cabal de los siguientes requisitos previos:</w:t>
      </w:r>
    </w:p>
    <w:p w14:paraId="3F12CE0A" w14:textId="77777777" w:rsidR="00330309" w:rsidRPr="00C87BC5" w:rsidRDefault="00330309" w:rsidP="00330309">
      <w:pPr>
        <w:spacing w:after="200"/>
        <w:ind w:left="540"/>
        <w:rPr>
          <w:lang w:val="es-CO"/>
        </w:rPr>
      </w:pPr>
      <w:r w:rsidRPr="00C87BC5">
        <w:rPr>
          <w:i/>
          <w:sz w:val="20"/>
          <w:lang w:val="es-CO"/>
        </w:rPr>
        <w:t>____________________________________________________________________________________</w:t>
      </w:r>
    </w:p>
    <w:p w14:paraId="4F772548" w14:textId="77777777" w:rsidR="00330309" w:rsidRPr="00C87BC5" w:rsidRDefault="00330309" w:rsidP="00330309">
      <w:pPr>
        <w:spacing w:after="200"/>
        <w:ind w:left="540" w:hanging="540"/>
        <w:rPr>
          <w:lang w:val="es-CO"/>
        </w:rPr>
      </w:pPr>
      <w:r w:rsidRPr="00C87BC5">
        <w:rPr>
          <w:lang w:val="es-CO"/>
        </w:rPr>
        <w:t>3.</w:t>
      </w:r>
      <w:r w:rsidRPr="00C87BC5">
        <w:rPr>
          <w:lang w:val="es-CO"/>
        </w:rPr>
        <w:tab/>
      </w:r>
      <w:r w:rsidRPr="00C87BC5">
        <w:rPr>
          <w:u w:val="single"/>
          <w:lang w:val="es-CO"/>
        </w:rPr>
        <w:t xml:space="preserve">Garantías de </w:t>
      </w:r>
      <w:r w:rsidR="00790F51">
        <w:rPr>
          <w:u w:val="single"/>
          <w:lang w:val="es-CO"/>
        </w:rPr>
        <w:t>F</w:t>
      </w:r>
      <w:r w:rsidRPr="00C87BC5">
        <w:rPr>
          <w:u w:val="single"/>
          <w:lang w:val="es-CO"/>
        </w:rPr>
        <w:t>uncionamiento</w:t>
      </w:r>
    </w:p>
    <w:p w14:paraId="28DE1838" w14:textId="77777777" w:rsidR="00330309" w:rsidRPr="00C87BC5" w:rsidRDefault="00330309" w:rsidP="00330309">
      <w:pPr>
        <w:spacing w:after="200"/>
        <w:ind w:left="540"/>
        <w:rPr>
          <w:lang w:val="es-CO"/>
        </w:rPr>
      </w:pPr>
      <w:r w:rsidRPr="00C87BC5">
        <w:rPr>
          <w:lang w:val="es-CO"/>
        </w:rPr>
        <w:t>Con sujeción al cumplimiento de los requisitos previos antes mencionados, el Contratista garantiza lo siguiente:</w:t>
      </w:r>
    </w:p>
    <w:p w14:paraId="6B53E6BF" w14:textId="77777777" w:rsidR="00330309" w:rsidRPr="00C87BC5" w:rsidRDefault="00330309" w:rsidP="00330309">
      <w:pPr>
        <w:spacing w:after="200"/>
        <w:ind w:left="1080" w:hanging="540"/>
        <w:rPr>
          <w:lang w:val="es-CO"/>
        </w:rPr>
      </w:pPr>
      <w:r w:rsidRPr="00C87BC5">
        <w:rPr>
          <w:lang w:val="es-CO"/>
        </w:rPr>
        <w:t>3.1</w:t>
      </w:r>
      <w:r w:rsidRPr="00C87BC5">
        <w:rPr>
          <w:lang w:val="es-CO"/>
        </w:rPr>
        <w:tab/>
        <w:t>Capacidad de producción</w:t>
      </w:r>
    </w:p>
    <w:p w14:paraId="0CC81564" w14:textId="022AF017" w:rsidR="00330309" w:rsidRPr="007A13C2" w:rsidRDefault="007A13C2" w:rsidP="007A13C2">
      <w:pPr>
        <w:spacing w:after="200"/>
        <w:ind w:left="1080"/>
        <w:rPr>
          <w:b/>
          <w:lang w:val="es-CO"/>
        </w:rPr>
      </w:pPr>
      <w:r>
        <w:rPr>
          <w:i/>
          <w:sz w:val="20"/>
          <w:lang w:val="es-CO"/>
        </w:rPr>
        <w:t>De al menos</w:t>
      </w:r>
      <w:r>
        <w:rPr>
          <w:b/>
          <w:lang w:val="es-CO"/>
        </w:rPr>
        <w:t xml:space="preserve"> 106.000 MWh/año</w:t>
      </w:r>
      <w:r w:rsidR="00330309" w:rsidRPr="00C87BC5">
        <w:rPr>
          <w:b/>
          <w:lang w:val="es-CO"/>
        </w:rPr>
        <w:t>/</w:t>
      </w:r>
      <w:r w:rsidR="0054571B">
        <w:rPr>
          <w:b/>
          <w:lang w:val="es-CO"/>
        </w:rPr>
        <w:t xml:space="preserve"> </w:t>
      </w:r>
    </w:p>
    <w:p w14:paraId="72E9554C" w14:textId="77777777" w:rsidR="00330309" w:rsidRPr="004429D2" w:rsidRDefault="00330309" w:rsidP="00330309">
      <w:pPr>
        <w:spacing w:after="200"/>
        <w:ind w:left="1080" w:hanging="540"/>
        <w:rPr>
          <w:strike/>
          <w:lang w:val="es-CO"/>
        </w:rPr>
      </w:pPr>
      <w:r w:rsidRPr="004429D2">
        <w:rPr>
          <w:strike/>
          <w:lang w:val="es-CO"/>
        </w:rPr>
        <w:t>3.2</w:t>
      </w:r>
      <w:r w:rsidRPr="004429D2">
        <w:rPr>
          <w:strike/>
          <w:lang w:val="es-CO"/>
        </w:rPr>
        <w:tab/>
        <w:t>Consumo de materias primas y servicios públicos</w:t>
      </w:r>
    </w:p>
    <w:p w14:paraId="7C7A38BF" w14:textId="77777777" w:rsidR="00330309" w:rsidRPr="00C87BC5" w:rsidRDefault="00330309" w:rsidP="00330309">
      <w:pPr>
        <w:spacing w:after="200"/>
        <w:ind w:left="1080"/>
        <w:rPr>
          <w:lang w:val="es-CO"/>
        </w:rPr>
      </w:pPr>
      <w:r w:rsidRPr="00C87BC5">
        <w:rPr>
          <w:i/>
          <w:sz w:val="20"/>
          <w:lang w:val="es-CO"/>
        </w:rPr>
        <w:t>____________________________________________________________________________</w:t>
      </w:r>
    </w:p>
    <w:p w14:paraId="77DFE634" w14:textId="77777777" w:rsidR="00330309" w:rsidRPr="00C87BC5" w:rsidRDefault="00330309" w:rsidP="00330309">
      <w:pPr>
        <w:spacing w:after="200"/>
        <w:ind w:left="540" w:hanging="540"/>
        <w:rPr>
          <w:lang w:val="es-CO"/>
        </w:rPr>
      </w:pPr>
      <w:r w:rsidRPr="00C87BC5">
        <w:rPr>
          <w:lang w:val="es-CO"/>
        </w:rPr>
        <w:t>4.</w:t>
      </w:r>
      <w:r w:rsidRPr="00C87BC5">
        <w:rPr>
          <w:lang w:val="es-CO"/>
        </w:rPr>
        <w:tab/>
      </w:r>
      <w:r w:rsidRPr="00C87BC5">
        <w:rPr>
          <w:u w:val="single"/>
          <w:lang w:val="es-CO"/>
        </w:rPr>
        <w:t xml:space="preserve">Incumplimiento de las </w:t>
      </w:r>
      <w:r w:rsidR="00790F51">
        <w:rPr>
          <w:u w:val="single"/>
          <w:lang w:val="es-CO"/>
        </w:rPr>
        <w:t>G</w:t>
      </w:r>
      <w:r w:rsidRPr="00C87BC5">
        <w:rPr>
          <w:u w:val="single"/>
          <w:lang w:val="es-CO"/>
        </w:rPr>
        <w:t xml:space="preserve">arantías y </w:t>
      </w:r>
      <w:r w:rsidR="00790F51">
        <w:rPr>
          <w:u w:val="single"/>
          <w:lang w:val="es-CO"/>
        </w:rPr>
        <w:t>L</w:t>
      </w:r>
      <w:r w:rsidRPr="00C87BC5">
        <w:rPr>
          <w:u w:val="single"/>
          <w:lang w:val="es-CO"/>
        </w:rPr>
        <w:t xml:space="preserve">iquidación por </w:t>
      </w:r>
      <w:r w:rsidR="00790F51">
        <w:rPr>
          <w:u w:val="single"/>
          <w:lang w:val="es-CO"/>
        </w:rPr>
        <w:t>D</w:t>
      </w:r>
      <w:r w:rsidRPr="00C87BC5">
        <w:rPr>
          <w:u w:val="single"/>
          <w:lang w:val="es-CO"/>
        </w:rPr>
        <w:t xml:space="preserve">años y </w:t>
      </w:r>
      <w:r w:rsidR="00790F51">
        <w:rPr>
          <w:u w:val="single"/>
          <w:lang w:val="es-CO"/>
        </w:rPr>
        <w:t>P</w:t>
      </w:r>
      <w:r w:rsidRPr="00C87BC5">
        <w:rPr>
          <w:u w:val="single"/>
          <w:lang w:val="es-CO"/>
        </w:rPr>
        <w:t>erjuicios</w:t>
      </w:r>
    </w:p>
    <w:p w14:paraId="638F4B9B" w14:textId="77777777" w:rsidR="00330309" w:rsidRPr="00C87BC5" w:rsidRDefault="00330309" w:rsidP="00330309">
      <w:pPr>
        <w:spacing w:after="200"/>
        <w:ind w:left="1080" w:hanging="540"/>
        <w:rPr>
          <w:lang w:val="es-CO"/>
        </w:rPr>
      </w:pPr>
      <w:r w:rsidRPr="00C87BC5">
        <w:rPr>
          <w:lang w:val="es-CO"/>
        </w:rPr>
        <w:t>4.1</w:t>
      </w:r>
      <w:r w:rsidRPr="00C87BC5">
        <w:rPr>
          <w:lang w:val="es-CO"/>
        </w:rPr>
        <w:tab/>
        <w:t>Capacidad de producción inferior a la garantizada</w:t>
      </w:r>
    </w:p>
    <w:p w14:paraId="0B5456BF" w14:textId="634EEFB5" w:rsidR="00330309" w:rsidRPr="00C87BC5" w:rsidRDefault="00330309" w:rsidP="00330309">
      <w:pPr>
        <w:spacing w:after="200"/>
        <w:ind w:left="1080"/>
        <w:rPr>
          <w:lang w:val="es-CO"/>
        </w:rPr>
      </w:pPr>
      <w:r w:rsidRPr="00C87BC5">
        <w:rPr>
          <w:lang w:val="es-CO"/>
        </w:rPr>
        <w:t xml:space="preserve">Si la capacidad de producción de las instalaciones alcanzada en la prueba de garantía realizada de conformidad con la </w:t>
      </w:r>
      <w:r w:rsidR="00A553E0" w:rsidRPr="00C87BC5">
        <w:rPr>
          <w:lang w:val="es-CO"/>
        </w:rPr>
        <w:t>Subcláusula</w:t>
      </w:r>
      <w:r w:rsidRPr="00C87BC5">
        <w:rPr>
          <w:lang w:val="es-CO"/>
        </w:rPr>
        <w:t xml:space="preserve"> 25.2 de las CG es inferior a la capacidad garantizada que se haya especificado en el párrafo 3.1 de este apéndice, pero la capacidad de producción efectiva alcanzada en dicha prueba no es inferior al nivel mínimo que se especifica en el párrafo 4.3 de este apéndice y el Contratista opta por pagar daños y perjuicios al Contratante en vez de efectuar cambios, modificaciones y/o </w:t>
      </w:r>
      <w:r w:rsidR="00654865" w:rsidRPr="00C87BC5">
        <w:rPr>
          <w:lang w:val="es-CO"/>
        </w:rPr>
        <w:t>enmiendas</w:t>
      </w:r>
      <w:r w:rsidRPr="00C87BC5">
        <w:rPr>
          <w:lang w:val="es-CO"/>
        </w:rPr>
        <w:t xml:space="preserve"> a las instalaciones, conforme a la </w:t>
      </w:r>
      <w:r w:rsidR="00A553E0" w:rsidRPr="00C87BC5">
        <w:rPr>
          <w:lang w:val="es-CO"/>
        </w:rPr>
        <w:t>Subcláusula</w:t>
      </w:r>
      <w:r w:rsidRPr="00C87BC5">
        <w:rPr>
          <w:lang w:val="es-CO"/>
        </w:rPr>
        <w:t xml:space="preserve"> 28.3 de las CG, el Contratista pagará la liquidación por daños y </w:t>
      </w:r>
      <w:r w:rsidRPr="00C87BC5">
        <w:rPr>
          <w:lang w:val="es-CO"/>
        </w:rPr>
        <w:lastRenderedPageBreak/>
        <w:t xml:space="preserve">perjuicios a razón de </w:t>
      </w:r>
      <w:r w:rsidR="00465D63">
        <w:rPr>
          <w:lang w:val="es-CO"/>
        </w:rPr>
        <w:t xml:space="preserve">USD. 1,000.000,00 (Un millón 00/100 de dólares americanos) </w:t>
      </w:r>
      <w:r w:rsidRPr="00C87BC5">
        <w:rPr>
          <w:lang w:val="es-CO"/>
        </w:rPr>
        <w:t xml:space="preserve">por cada punto porcentual (1%) de insuficiencia de la capacidad de producción de las instalaciones, </w:t>
      </w:r>
      <w:r w:rsidR="005128D7" w:rsidRPr="00C87BC5">
        <w:rPr>
          <w:lang w:val="es-CO"/>
        </w:rPr>
        <w:t xml:space="preserve">o parte de éstas, </w:t>
      </w:r>
      <w:r w:rsidRPr="00C87BC5">
        <w:rPr>
          <w:lang w:val="es-CO"/>
        </w:rPr>
        <w:t>o a una tasa reducida proporcionalmente por cada deficiencia inferior a</w:t>
      </w:r>
      <w:r w:rsidR="006500DA" w:rsidRPr="00C87BC5">
        <w:rPr>
          <w:lang w:val="es-CO"/>
        </w:rPr>
        <w:t xml:space="preserve"> un punto porcentual </w:t>
      </w:r>
      <w:r w:rsidRPr="00C87BC5">
        <w:rPr>
          <w:lang w:val="es-CO"/>
        </w:rPr>
        <w:t>(1%).</w:t>
      </w:r>
    </w:p>
    <w:p w14:paraId="1388DC70" w14:textId="77777777" w:rsidR="00330309" w:rsidRPr="00C87BC5" w:rsidRDefault="00330309" w:rsidP="00330309">
      <w:pPr>
        <w:spacing w:after="200"/>
        <w:ind w:left="1080" w:hanging="540"/>
        <w:rPr>
          <w:lang w:val="es-CO"/>
        </w:rPr>
      </w:pPr>
      <w:r w:rsidRPr="00C87BC5">
        <w:rPr>
          <w:lang w:val="es-CO"/>
        </w:rPr>
        <w:t>4.3</w:t>
      </w:r>
      <w:r w:rsidRPr="00C87BC5">
        <w:rPr>
          <w:lang w:val="es-CO"/>
        </w:rPr>
        <w:tab/>
        <w:t xml:space="preserve">Niveles </w:t>
      </w:r>
      <w:r w:rsidR="00790F51">
        <w:rPr>
          <w:lang w:val="es-CO"/>
        </w:rPr>
        <w:t>M</w:t>
      </w:r>
      <w:r w:rsidRPr="00C87BC5">
        <w:rPr>
          <w:lang w:val="es-CO"/>
        </w:rPr>
        <w:t>ínimos</w:t>
      </w:r>
    </w:p>
    <w:p w14:paraId="047D62B3" w14:textId="77777777" w:rsidR="00330309" w:rsidRPr="00C87BC5" w:rsidRDefault="00330309" w:rsidP="00330309">
      <w:pPr>
        <w:spacing w:after="200"/>
        <w:ind w:left="1080"/>
        <w:rPr>
          <w:lang w:val="es-CO"/>
        </w:rPr>
      </w:pPr>
      <w:r w:rsidRPr="00C87BC5">
        <w:rPr>
          <w:lang w:val="es-CO"/>
        </w:rPr>
        <w:t xml:space="preserve">Sin perjuicio de lo dispuesto en este párrafo, si en la prueba o las pruebas de garantía de funcionamiento se comprueba que el Contratista no ha alcanzado los niveles mínimos de las garantías de rendimiento </w:t>
      </w:r>
      <w:r w:rsidRPr="0054571B">
        <w:rPr>
          <w:strike/>
          <w:lang w:val="es-CO"/>
        </w:rPr>
        <w:t xml:space="preserve">(y de consumo) </w:t>
      </w:r>
      <w:r w:rsidRPr="00C87BC5">
        <w:rPr>
          <w:lang w:val="es-CO"/>
        </w:rPr>
        <w:t xml:space="preserve">que se indican a continuación, el Contratista subsanará, a su costa, cualquier deficiencia hasta que las instalaciones alcancen dichos niveles mínimos de rendimiento, de conformidad con la </w:t>
      </w:r>
      <w:r w:rsidR="00A553E0" w:rsidRPr="00C87BC5">
        <w:rPr>
          <w:lang w:val="es-CO"/>
        </w:rPr>
        <w:t>Subcláusula</w:t>
      </w:r>
      <w:r w:rsidRPr="00C87BC5">
        <w:rPr>
          <w:lang w:val="es-CO"/>
        </w:rPr>
        <w:t xml:space="preserve"> 28.2 de las CG:</w:t>
      </w:r>
    </w:p>
    <w:p w14:paraId="59400E5F" w14:textId="77777777" w:rsidR="00330309" w:rsidRPr="00C87BC5" w:rsidRDefault="00330309" w:rsidP="00330309">
      <w:pPr>
        <w:spacing w:after="200"/>
        <w:ind w:left="1620" w:hanging="540"/>
        <w:rPr>
          <w:lang w:val="es-CO"/>
        </w:rPr>
      </w:pPr>
      <w:r w:rsidRPr="00C87BC5">
        <w:rPr>
          <w:lang w:val="es-CO"/>
        </w:rPr>
        <w:t>(a)</w:t>
      </w:r>
      <w:r w:rsidRPr="00C87BC5">
        <w:rPr>
          <w:lang w:val="es-CO"/>
        </w:rPr>
        <w:tab/>
        <w:t>capacidad de producción de las instalaciones durante la prueba de garantía: noventa y cinco por ciento (95%) de la capacidad de producción garantizada (los valores ofrecidos por el Contratista en su Oferta en relación con las garantías de funcionamiento representan el 100%).</w:t>
      </w:r>
    </w:p>
    <w:p w14:paraId="6601D50C" w14:textId="77777777" w:rsidR="00330309" w:rsidRPr="00C87BC5" w:rsidRDefault="00330309" w:rsidP="00330309">
      <w:pPr>
        <w:spacing w:after="200"/>
        <w:ind w:left="1080" w:hanging="540"/>
        <w:rPr>
          <w:lang w:val="es-CO"/>
        </w:rPr>
      </w:pPr>
      <w:r w:rsidRPr="00C87BC5">
        <w:rPr>
          <w:lang w:val="es-CO"/>
        </w:rPr>
        <w:t>4.4</w:t>
      </w:r>
      <w:r w:rsidRPr="00C87BC5">
        <w:rPr>
          <w:lang w:val="es-CO"/>
        </w:rPr>
        <w:tab/>
        <w:t xml:space="preserve">Limitación de </w:t>
      </w:r>
      <w:r w:rsidR="00790F51">
        <w:rPr>
          <w:lang w:val="es-CO"/>
        </w:rPr>
        <w:t>R</w:t>
      </w:r>
      <w:r w:rsidRPr="00C87BC5">
        <w:rPr>
          <w:lang w:val="es-CO"/>
        </w:rPr>
        <w:t>esponsabilidad</w:t>
      </w:r>
    </w:p>
    <w:p w14:paraId="6F5727B7" w14:textId="2F08D6BD" w:rsidR="00330309" w:rsidRPr="00C87BC5" w:rsidRDefault="00330309" w:rsidP="00330309">
      <w:pPr>
        <w:spacing w:after="200"/>
        <w:ind w:left="1080"/>
        <w:rPr>
          <w:lang w:val="es-CO"/>
        </w:rPr>
      </w:pPr>
      <w:r w:rsidRPr="00C87BC5">
        <w:rPr>
          <w:lang w:val="es-CO"/>
        </w:rPr>
        <w:t xml:space="preserve">Con sujeción a lo dispuesto en el párrafo 4.3 de este apéndice, la responsabilidad global del Contratista por daños y perjuicios en relación con el incumplimiento de las garantías de funcionamiento no excederá del </w:t>
      </w:r>
      <w:r w:rsidR="00F52BBF" w:rsidRPr="00C87BC5">
        <w:rPr>
          <w:lang w:val="es-CO"/>
        </w:rPr>
        <w:t>_</w:t>
      </w:r>
      <w:r w:rsidR="00F52BBF">
        <w:rPr>
          <w:lang w:val="es-CO"/>
        </w:rPr>
        <w:t>cinco</w:t>
      </w:r>
      <w:r w:rsidR="00F52BBF" w:rsidRPr="00C87BC5">
        <w:rPr>
          <w:lang w:val="es-CO"/>
        </w:rPr>
        <w:t xml:space="preserve"> </w:t>
      </w:r>
      <w:r w:rsidRPr="00C87BC5">
        <w:rPr>
          <w:lang w:val="es-CO"/>
        </w:rPr>
        <w:t>por ciento (</w:t>
      </w:r>
      <w:r w:rsidR="00F52BBF">
        <w:rPr>
          <w:lang w:val="es-CO"/>
        </w:rPr>
        <w:t>5</w:t>
      </w:r>
      <w:r w:rsidRPr="00C87BC5">
        <w:rPr>
          <w:lang w:val="es-CO"/>
        </w:rPr>
        <w:t>%) del precio del Contrato.</w:t>
      </w:r>
    </w:p>
    <w:p w14:paraId="7D9B8911" w14:textId="77777777" w:rsidR="00330309" w:rsidRPr="00C87BC5" w:rsidRDefault="00330309" w:rsidP="00E97EA7">
      <w:pPr>
        <w:pStyle w:val="S9Header"/>
        <w:autoSpaceDE w:val="0"/>
        <w:rPr>
          <w:lang w:val="es-CO"/>
        </w:rPr>
      </w:pPr>
      <w:r w:rsidRPr="00C87BC5">
        <w:rPr>
          <w:lang w:val="es-CO"/>
        </w:rPr>
        <w:br w:type="page"/>
      </w:r>
      <w:bookmarkStart w:id="212" w:name="_Toc233986515"/>
      <w:r w:rsidRPr="00C87BC5">
        <w:rPr>
          <w:lang w:val="es-CO"/>
        </w:rPr>
        <w:lastRenderedPageBreak/>
        <w:t>Formulario de Garantía de Cumplimiento</w:t>
      </w:r>
      <w:r w:rsidRPr="00C87BC5">
        <w:rPr>
          <w:i/>
          <w:lang w:val="es-CO"/>
        </w:rPr>
        <w:t xml:space="preserve"> – </w:t>
      </w:r>
      <w:r w:rsidRPr="00C87BC5">
        <w:rPr>
          <w:i/>
          <w:lang w:val="es-CO"/>
        </w:rPr>
        <w:br/>
        <w:t xml:space="preserve">Garantía </w:t>
      </w:r>
      <w:r w:rsidR="00790F51">
        <w:rPr>
          <w:i/>
          <w:lang w:val="es-CO"/>
        </w:rPr>
        <w:t>B</w:t>
      </w:r>
      <w:r w:rsidRPr="00C87BC5">
        <w:rPr>
          <w:i/>
          <w:lang w:val="es-CO"/>
        </w:rPr>
        <w:t>ancaria</w:t>
      </w:r>
      <w:r w:rsidR="00E97EA7">
        <w:rPr>
          <w:rFonts w:ascii="ZWAdobeF" w:hAnsi="ZWAdobeF" w:cs="ZWAdobeF"/>
          <w:b w:val="0"/>
          <w:sz w:val="2"/>
          <w:szCs w:val="2"/>
          <w:lang w:val="es-CO"/>
        </w:rPr>
        <w:t>23F</w:t>
      </w:r>
      <w:r w:rsidRPr="00C87BC5">
        <w:rPr>
          <w:rStyle w:val="Refdenotaalpie"/>
          <w:b w:val="0"/>
          <w:lang w:val="es-CO"/>
        </w:rPr>
        <w:footnoteReference w:id="11"/>
      </w:r>
      <w:bookmarkEnd w:id="212"/>
    </w:p>
    <w:p w14:paraId="52E65F77" w14:textId="77777777" w:rsidR="00330309" w:rsidRPr="00C87BC5" w:rsidRDefault="00330309" w:rsidP="00330309">
      <w:pPr>
        <w:jc w:val="left"/>
        <w:rPr>
          <w:lang w:val="es-CO"/>
        </w:rPr>
      </w:pPr>
    </w:p>
    <w:p w14:paraId="6AE92FAB" w14:textId="77777777" w:rsidR="00330309" w:rsidRPr="00C87BC5" w:rsidRDefault="00330309" w:rsidP="00330309">
      <w:pPr>
        <w:rPr>
          <w:lang w:val="es-CO"/>
        </w:rPr>
      </w:pPr>
    </w:p>
    <w:p w14:paraId="0ED6B25A" w14:textId="77777777" w:rsidR="00330309" w:rsidRPr="00C87BC5" w:rsidRDefault="00330309" w:rsidP="00330309">
      <w:pPr>
        <w:rPr>
          <w:i/>
          <w:iCs/>
          <w:sz w:val="20"/>
          <w:lang w:val="es-CO"/>
        </w:rPr>
      </w:pPr>
      <w:r w:rsidRPr="00C87BC5">
        <w:rPr>
          <w:i/>
          <w:iCs/>
          <w:lang w:val="es-CO"/>
        </w:rPr>
        <w:t xml:space="preserve">________________________________ </w:t>
      </w:r>
    </w:p>
    <w:p w14:paraId="5D84EAA7" w14:textId="77777777" w:rsidR="00330309" w:rsidRPr="00C87BC5" w:rsidRDefault="00330309" w:rsidP="00330309">
      <w:pPr>
        <w:rPr>
          <w:i/>
          <w:iCs/>
          <w:lang w:val="es-CO"/>
        </w:rPr>
      </w:pPr>
    </w:p>
    <w:p w14:paraId="4F2AFF34" w14:textId="77777777" w:rsidR="00330309" w:rsidRPr="00C87BC5" w:rsidRDefault="00330309" w:rsidP="00330309">
      <w:pPr>
        <w:rPr>
          <w:i/>
          <w:iCs/>
          <w:lang w:val="es-CO"/>
        </w:rPr>
      </w:pPr>
      <w:r w:rsidRPr="00C87BC5">
        <w:rPr>
          <w:b/>
          <w:bCs/>
          <w:lang w:val="es-CO"/>
        </w:rPr>
        <w:t>Beneficiario:</w:t>
      </w:r>
      <w:r w:rsidRPr="00C87BC5">
        <w:rPr>
          <w:lang w:val="es-CO"/>
        </w:rPr>
        <w:tab/>
      </w:r>
    </w:p>
    <w:p w14:paraId="3F8D555E" w14:textId="77777777" w:rsidR="00330309" w:rsidRPr="00C87BC5" w:rsidRDefault="00330309" w:rsidP="00330309">
      <w:pPr>
        <w:rPr>
          <w:i/>
          <w:iCs/>
          <w:lang w:val="es-CO"/>
        </w:rPr>
      </w:pPr>
    </w:p>
    <w:p w14:paraId="2C10CB12" w14:textId="77777777" w:rsidR="00330309" w:rsidRPr="00C87BC5" w:rsidRDefault="00330309" w:rsidP="00330309">
      <w:pPr>
        <w:rPr>
          <w:lang w:val="es-CO"/>
        </w:rPr>
      </w:pPr>
      <w:r w:rsidRPr="00C87BC5">
        <w:rPr>
          <w:b/>
          <w:bCs/>
          <w:lang w:val="es-CO"/>
        </w:rPr>
        <w:t>Fecha:</w:t>
      </w:r>
      <w:r w:rsidRPr="00C87BC5">
        <w:rPr>
          <w:lang w:val="es-CO"/>
        </w:rPr>
        <w:tab/>
        <w:t>________________</w:t>
      </w:r>
    </w:p>
    <w:p w14:paraId="1B4B35CD" w14:textId="77777777" w:rsidR="00330309" w:rsidRPr="00C87BC5" w:rsidRDefault="00330309" w:rsidP="00330309">
      <w:pPr>
        <w:rPr>
          <w:lang w:val="es-CO"/>
        </w:rPr>
      </w:pPr>
    </w:p>
    <w:p w14:paraId="2F5BBF28" w14:textId="77777777" w:rsidR="00330309" w:rsidRPr="00C87BC5" w:rsidRDefault="00330309" w:rsidP="00330309">
      <w:pPr>
        <w:rPr>
          <w:lang w:val="es-CO"/>
        </w:rPr>
      </w:pPr>
      <w:r w:rsidRPr="00C87BC5">
        <w:rPr>
          <w:b/>
          <w:bCs/>
          <w:lang w:val="es-CO"/>
        </w:rPr>
        <w:t>GARANTÍA DE CUMPLIMENTO No.:</w:t>
      </w:r>
      <w:r w:rsidRPr="00C87BC5">
        <w:rPr>
          <w:lang w:val="es-CO"/>
        </w:rPr>
        <w:tab/>
        <w:t>_________________</w:t>
      </w:r>
    </w:p>
    <w:p w14:paraId="6DC13885" w14:textId="77777777" w:rsidR="00330309" w:rsidRPr="00C87BC5" w:rsidRDefault="00330309" w:rsidP="00330309">
      <w:pPr>
        <w:rPr>
          <w:lang w:val="es-CO"/>
        </w:rPr>
      </w:pPr>
    </w:p>
    <w:p w14:paraId="28A2421A" w14:textId="77777777" w:rsidR="00330309" w:rsidRPr="00C87BC5" w:rsidRDefault="00484F92" w:rsidP="00330309">
      <w:pPr>
        <w:rPr>
          <w:lang w:val="es-CO"/>
        </w:rPr>
      </w:pPr>
      <w:r w:rsidRPr="00C87BC5">
        <w:rPr>
          <w:lang w:val="es-CO"/>
        </w:rPr>
        <w:t>Se nos ha informado que</w:t>
      </w:r>
      <w:r w:rsidR="00330309" w:rsidRPr="00C87BC5">
        <w:rPr>
          <w:lang w:val="es-CO"/>
        </w:rPr>
        <w:t xml:space="preserve"> _____________________________ (en adelante denominado “el Contratista”) ha celebrado con ustedes el contrato No. </w:t>
      </w:r>
      <w:r w:rsidR="00330309" w:rsidRPr="00C87BC5">
        <w:rPr>
          <w:i/>
          <w:iCs/>
          <w:sz w:val="20"/>
          <w:lang w:val="es-CO"/>
        </w:rPr>
        <w:t>________________</w:t>
      </w:r>
      <w:r w:rsidR="00330309" w:rsidRPr="00C87BC5">
        <w:rPr>
          <w:iCs/>
          <w:lang w:val="es-CO"/>
        </w:rPr>
        <w:t xml:space="preserve"> </w:t>
      </w:r>
      <w:proofErr w:type="gramStart"/>
      <w:r w:rsidR="00330309" w:rsidRPr="00C87BC5">
        <w:rPr>
          <w:lang w:val="es-CO"/>
        </w:rPr>
        <w:t>de</w:t>
      </w:r>
      <w:proofErr w:type="gramEnd"/>
      <w:r w:rsidR="00330309" w:rsidRPr="00C87BC5">
        <w:rPr>
          <w:lang w:val="es-CO"/>
        </w:rPr>
        <w:t xml:space="preserve"> fecha ____________, para la ejecución de </w:t>
      </w:r>
      <w:r w:rsidR="00330309" w:rsidRPr="00C87BC5">
        <w:rPr>
          <w:i/>
          <w:iCs/>
          <w:sz w:val="20"/>
          <w:lang w:val="es-CO"/>
        </w:rPr>
        <w:t>____________________________</w:t>
      </w:r>
      <w:r w:rsidR="00330309" w:rsidRPr="00C87BC5">
        <w:rPr>
          <w:lang w:val="es-CO"/>
        </w:rPr>
        <w:t xml:space="preserve"> (en adelante denominado “el Contrato”). </w:t>
      </w:r>
    </w:p>
    <w:p w14:paraId="73CE959E" w14:textId="77777777" w:rsidR="00330309" w:rsidRPr="00C87BC5" w:rsidRDefault="00330309" w:rsidP="00330309">
      <w:pPr>
        <w:rPr>
          <w:lang w:val="es-CO"/>
        </w:rPr>
      </w:pPr>
    </w:p>
    <w:p w14:paraId="574EB4C0" w14:textId="77777777" w:rsidR="00330309" w:rsidRPr="00C87BC5" w:rsidRDefault="00330309" w:rsidP="00330309">
      <w:pPr>
        <w:rPr>
          <w:lang w:val="es-CO"/>
        </w:rPr>
      </w:pPr>
      <w:r w:rsidRPr="00C87BC5">
        <w:rPr>
          <w:lang w:val="es-CO"/>
        </w:rPr>
        <w:t>Entendemos además que, de conformidad con las condiciones contractuales, se requiere una Garantía de Cumplimiento.</w:t>
      </w:r>
    </w:p>
    <w:p w14:paraId="01790863" w14:textId="77777777" w:rsidR="00330309" w:rsidRPr="00C87BC5" w:rsidRDefault="00330309" w:rsidP="00330309">
      <w:pPr>
        <w:rPr>
          <w:lang w:val="es-CO"/>
        </w:rPr>
      </w:pPr>
    </w:p>
    <w:p w14:paraId="1B438141" w14:textId="77777777" w:rsidR="00484F92" w:rsidRPr="00C87BC5" w:rsidRDefault="00484F92" w:rsidP="00484F92">
      <w:pPr>
        <w:numPr>
          <w:ilvl w:val="12"/>
          <w:numId w:val="0"/>
        </w:numPr>
        <w:suppressAutoHyphens/>
        <w:rPr>
          <w:lang w:val="es-CO"/>
        </w:rPr>
      </w:pPr>
      <w:r w:rsidRPr="00C87BC5">
        <w:rPr>
          <w:lang w:val="es-CO"/>
        </w:rPr>
        <w:t xml:space="preserve">A solicitud del Proveedor, nosotros, __________ por medio de la presente Garantía nos obligamos irrevocablemente a pagarles a ustedes una suma o sumas, que no excedan un monto total de _____________ contra su primera solicitud por escrito, acompañada de una declaración escrita, manifestando que el Contratista  está en violación de sus obligaciones en virtud del Contrato, sin argumentaciones ni objeciones capciosas, sin necesidad de que ustedes prueben o acrediten las causas o razones de su demanda o la suma especificada en ella. </w:t>
      </w:r>
    </w:p>
    <w:p w14:paraId="07C25271" w14:textId="77777777" w:rsidR="00484F92" w:rsidRPr="00C87BC5" w:rsidRDefault="00484F92" w:rsidP="00330309">
      <w:pPr>
        <w:rPr>
          <w:lang w:val="es-CO"/>
        </w:rPr>
      </w:pPr>
    </w:p>
    <w:p w14:paraId="44E15E07" w14:textId="77777777" w:rsidR="00330309" w:rsidRPr="00C87BC5" w:rsidRDefault="00330309" w:rsidP="00330309">
      <w:pPr>
        <w:rPr>
          <w:lang w:val="es-CO"/>
        </w:rPr>
      </w:pPr>
      <w:r w:rsidRPr="00C87BC5">
        <w:rPr>
          <w:lang w:val="es-CO"/>
        </w:rPr>
        <w:t>Esta Garantía se reducirá a la mitad en el momento en que recibamos:</w:t>
      </w:r>
    </w:p>
    <w:p w14:paraId="14E111BE" w14:textId="77777777" w:rsidR="00330309" w:rsidRPr="00C87BC5" w:rsidRDefault="00330309" w:rsidP="00330309">
      <w:pPr>
        <w:rPr>
          <w:lang w:val="es-CO"/>
        </w:rPr>
      </w:pPr>
    </w:p>
    <w:p w14:paraId="19726411" w14:textId="77777777" w:rsidR="00330309" w:rsidRPr="00C87BC5" w:rsidRDefault="00330309" w:rsidP="00330309">
      <w:pPr>
        <w:tabs>
          <w:tab w:val="left" w:pos="720"/>
        </w:tabs>
        <w:ind w:left="1440" w:hanging="720"/>
        <w:rPr>
          <w:lang w:val="es-CO"/>
        </w:rPr>
      </w:pPr>
      <w:r w:rsidRPr="00C87BC5">
        <w:rPr>
          <w:lang w:val="es-CO"/>
        </w:rPr>
        <w:t xml:space="preserve">(a) </w:t>
      </w:r>
      <w:r w:rsidRPr="00C87BC5">
        <w:rPr>
          <w:lang w:val="es-CO"/>
        </w:rPr>
        <w:tab/>
        <w:t xml:space="preserve">una copia del </w:t>
      </w:r>
      <w:r w:rsidR="00484F92" w:rsidRPr="00C87BC5">
        <w:rPr>
          <w:lang w:val="es-CO"/>
        </w:rPr>
        <w:t>C</w:t>
      </w:r>
      <w:r w:rsidRPr="00C87BC5">
        <w:rPr>
          <w:lang w:val="es-CO"/>
        </w:rPr>
        <w:t xml:space="preserve">ertificado de </w:t>
      </w:r>
      <w:r w:rsidR="00484F92" w:rsidRPr="00C87BC5">
        <w:rPr>
          <w:lang w:val="es-CO"/>
        </w:rPr>
        <w:t>A</w:t>
      </w:r>
      <w:r w:rsidRPr="00C87BC5">
        <w:rPr>
          <w:lang w:val="es-CO"/>
        </w:rPr>
        <w:t xml:space="preserve">ceptación </w:t>
      </w:r>
      <w:r w:rsidR="00484F92" w:rsidRPr="00C87BC5">
        <w:rPr>
          <w:lang w:val="es-CO"/>
        </w:rPr>
        <w:t>O</w:t>
      </w:r>
      <w:r w:rsidRPr="00C87BC5">
        <w:rPr>
          <w:lang w:val="es-CO"/>
        </w:rPr>
        <w:t>perativa; o</w:t>
      </w:r>
    </w:p>
    <w:p w14:paraId="5475A2F0" w14:textId="77777777" w:rsidR="00330309" w:rsidRPr="00C87BC5" w:rsidRDefault="00330309" w:rsidP="00330309">
      <w:pPr>
        <w:tabs>
          <w:tab w:val="left" w:pos="720"/>
        </w:tabs>
        <w:ind w:left="1440" w:hanging="720"/>
        <w:rPr>
          <w:lang w:val="es-CO"/>
        </w:rPr>
      </w:pPr>
      <w:r w:rsidRPr="00C87BC5">
        <w:rPr>
          <w:lang w:val="es-CO"/>
        </w:rPr>
        <w:t xml:space="preserve">(b) </w:t>
      </w:r>
      <w:r w:rsidRPr="00C87BC5">
        <w:rPr>
          <w:lang w:val="es-CO"/>
        </w:rPr>
        <w:tab/>
      </w:r>
      <w:proofErr w:type="gramStart"/>
      <w:r w:rsidRPr="00C87BC5">
        <w:rPr>
          <w:lang w:val="es-CO"/>
        </w:rPr>
        <w:t>una</w:t>
      </w:r>
      <w:proofErr w:type="gramEnd"/>
      <w:r w:rsidRPr="00C87BC5">
        <w:rPr>
          <w:lang w:val="es-CO"/>
        </w:rPr>
        <w:t xml:space="preserve"> carta certificada del Contratista que (i) lleve adjunta una copia de su notificación en que se solicite la emisión del </w:t>
      </w:r>
      <w:r w:rsidR="00083A72" w:rsidRPr="00C87BC5">
        <w:rPr>
          <w:lang w:val="es-CO"/>
        </w:rPr>
        <w:t>C</w:t>
      </w:r>
      <w:r w:rsidRPr="00C87BC5">
        <w:rPr>
          <w:lang w:val="es-CO"/>
        </w:rPr>
        <w:t xml:space="preserve">ertificado de </w:t>
      </w:r>
      <w:r w:rsidR="00083A72" w:rsidRPr="00C87BC5">
        <w:rPr>
          <w:lang w:val="es-CO"/>
        </w:rPr>
        <w:t>A</w:t>
      </w:r>
      <w:r w:rsidRPr="00C87BC5">
        <w:rPr>
          <w:lang w:val="es-CO"/>
        </w:rPr>
        <w:t xml:space="preserve">ceptación </w:t>
      </w:r>
      <w:r w:rsidR="00083A72" w:rsidRPr="00C87BC5">
        <w:rPr>
          <w:lang w:val="es-CO"/>
        </w:rPr>
        <w:t>O</w:t>
      </w:r>
      <w:r w:rsidRPr="00C87BC5">
        <w:rPr>
          <w:lang w:val="es-CO"/>
        </w:rPr>
        <w:t xml:space="preserve">perativa, y (ii) declare que el Gerente de Proyecto no ha emitido dicho certificado dentro del plazo requerido ni ha comunicado por escrito las razones para no emitirlo, y por lo tanto se considere que la aceptación operativa se ha producido. </w:t>
      </w:r>
    </w:p>
    <w:p w14:paraId="3FF8A4F5" w14:textId="77777777" w:rsidR="00330309" w:rsidRPr="00C87BC5" w:rsidRDefault="00330309" w:rsidP="00330309">
      <w:pPr>
        <w:tabs>
          <w:tab w:val="left" w:pos="720"/>
        </w:tabs>
        <w:ind w:left="1440" w:hanging="720"/>
        <w:rPr>
          <w:lang w:val="es-CO"/>
        </w:rPr>
      </w:pPr>
    </w:p>
    <w:p w14:paraId="40DD27B1" w14:textId="77777777" w:rsidR="00330309" w:rsidRPr="00C87BC5" w:rsidRDefault="00330309" w:rsidP="00E97EA7">
      <w:pPr>
        <w:autoSpaceDE w:val="0"/>
        <w:rPr>
          <w:lang w:val="es-CO"/>
        </w:rPr>
      </w:pPr>
      <w:r w:rsidRPr="00C87BC5">
        <w:rPr>
          <w:lang w:val="es-CO"/>
        </w:rPr>
        <w:t>Esta Garantía expirará, a más tardar, en la primera de las dos fechas siguientes</w:t>
      </w:r>
      <w:r w:rsidR="00E97EA7">
        <w:rPr>
          <w:rFonts w:ascii="ZWAdobeF" w:hAnsi="ZWAdobeF" w:cs="ZWAdobeF"/>
          <w:sz w:val="2"/>
          <w:szCs w:val="2"/>
          <w:lang w:val="es-CO"/>
        </w:rPr>
        <w:t>24F</w:t>
      </w:r>
      <w:r w:rsidRPr="00C87BC5">
        <w:rPr>
          <w:rStyle w:val="Refdenotaalpie"/>
          <w:iCs/>
          <w:lang w:val="es-CO"/>
        </w:rPr>
        <w:footnoteReference w:id="12"/>
      </w:r>
      <w:r w:rsidRPr="00C87BC5">
        <w:rPr>
          <w:lang w:val="es-CO"/>
        </w:rPr>
        <w:t>:</w:t>
      </w:r>
    </w:p>
    <w:p w14:paraId="7F487F39" w14:textId="77777777" w:rsidR="00330309" w:rsidRPr="00C87BC5" w:rsidRDefault="00330309" w:rsidP="00330309">
      <w:pPr>
        <w:rPr>
          <w:lang w:val="es-CO"/>
        </w:rPr>
      </w:pPr>
    </w:p>
    <w:p w14:paraId="1B45AA51" w14:textId="31F89447" w:rsidR="00330309" w:rsidRPr="00C87BC5" w:rsidRDefault="00330309" w:rsidP="00330309">
      <w:pPr>
        <w:ind w:left="1440" w:hanging="720"/>
        <w:rPr>
          <w:lang w:val="es-CO"/>
        </w:rPr>
      </w:pPr>
      <w:r w:rsidRPr="00C87BC5">
        <w:rPr>
          <w:lang w:val="es-CO"/>
        </w:rPr>
        <w:t xml:space="preserve">(a) </w:t>
      </w:r>
      <w:r w:rsidRPr="00C87BC5">
        <w:rPr>
          <w:lang w:val="es-CO"/>
        </w:rPr>
        <w:tab/>
      </w:r>
      <w:r w:rsidR="00EB488A">
        <w:rPr>
          <w:lang w:val="es-CO"/>
        </w:rPr>
        <w:t xml:space="preserve"> treinta (30) días </w:t>
      </w:r>
      <w:r w:rsidRPr="00C87BC5">
        <w:rPr>
          <w:lang w:val="es-CO"/>
        </w:rPr>
        <w:t>después de la recepción por parte nuestra de lo indicado ya sea en el punto (a) o en el punto (b) precedentes; o</w:t>
      </w:r>
    </w:p>
    <w:p w14:paraId="5AA39B99" w14:textId="1CD3FF38" w:rsidR="00330309" w:rsidRPr="00C87BC5" w:rsidRDefault="00330309" w:rsidP="00330309">
      <w:pPr>
        <w:ind w:left="1440" w:hanging="720"/>
        <w:rPr>
          <w:lang w:val="es-CO"/>
        </w:rPr>
      </w:pPr>
      <w:r w:rsidRPr="00C87BC5">
        <w:rPr>
          <w:lang w:val="es-CO"/>
        </w:rPr>
        <w:t xml:space="preserve">(b) </w:t>
      </w:r>
      <w:r w:rsidRPr="00C87BC5">
        <w:rPr>
          <w:lang w:val="es-CO"/>
        </w:rPr>
        <w:tab/>
      </w:r>
      <w:r w:rsidR="00613EB1">
        <w:rPr>
          <w:lang w:val="es-CO"/>
        </w:rPr>
        <w:t>30 días</w:t>
      </w:r>
      <w:r w:rsidRPr="00C87BC5">
        <w:rPr>
          <w:lang w:val="es-CO"/>
        </w:rPr>
        <w:t xml:space="preserve"> después de la recepción por parte nuestra de:</w:t>
      </w:r>
    </w:p>
    <w:p w14:paraId="519522EF" w14:textId="77777777" w:rsidR="00330309" w:rsidRPr="00C87BC5" w:rsidRDefault="00330309" w:rsidP="00330309">
      <w:pPr>
        <w:ind w:left="1440" w:hanging="720"/>
        <w:rPr>
          <w:lang w:val="es-CO"/>
        </w:rPr>
      </w:pPr>
    </w:p>
    <w:p w14:paraId="616A094F" w14:textId="77777777" w:rsidR="00330309" w:rsidRPr="00C87BC5" w:rsidRDefault="00330309" w:rsidP="00330309">
      <w:pPr>
        <w:ind w:left="2160" w:hanging="720"/>
        <w:rPr>
          <w:lang w:val="es-CO"/>
        </w:rPr>
      </w:pPr>
      <w:r w:rsidRPr="00C87BC5">
        <w:rPr>
          <w:lang w:val="es-CO"/>
        </w:rPr>
        <w:t xml:space="preserve">(i) </w:t>
      </w:r>
      <w:r w:rsidRPr="00C87BC5">
        <w:rPr>
          <w:lang w:val="es-CO"/>
        </w:rPr>
        <w:tab/>
        <w:t>una copia del certificado de terminación</w:t>
      </w:r>
      <w:r w:rsidR="00613EB1">
        <w:rPr>
          <w:lang w:val="es-CO"/>
        </w:rPr>
        <w:t xml:space="preserve"> de cumplimiento de contrato</w:t>
      </w:r>
      <w:r w:rsidRPr="00C87BC5">
        <w:rPr>
          <w:lang w:val="es-CO"/>
        </w:rPr>
        <w:t>; o</w:t>
      </w:r>
    </w:p>
    <w:p w14:paraId="3BF3F769" w14:textId="77777777" w:rsidR="00330309" w:rsidRPr="00C87BC5" w:rsidRDefault="00330309" w:rsidP="00330309">
      <w:pPr>
        <w:ind w:left="2160" w:hanging="720"/>
        <w:rPr>
          <w:lang w:val="es-CO"/>
        </w:rPr>
      </w:pPr>
      <w:r w:rsidRPr="00C87BC5">
        <w:rPr>
          <w:lang w:val="es-CO"/>
        </w:rPr>
        <w:t xml:space="preserve">(ii) </w:t>
      </w:r>
      <w:r w:rsidRPr="00C87BC5">
        <w:rPr>
          <w:lang w:val="es-CO"/>
        </w:rPr>
        <w:tab/>
        <w:t xml:space="preserve">una carta certificada del Contratista que lleve adjunta una copia de la notificación dirigida al Gerente de Proyecto de que las instalaciones están listas  para su puesta en servicio, y en que se deje constancia de que han transcurrido catorce días desde la recepción de dicha notificación (o siete días, si se trata de una notificación reiterada) sin que el Gerente de Proyecto haya emitido un certificado de terminación ni haya informado por escrito al Contratista de cualesquiera defectos o deficiencias; o </w:t>
      </w:r>
    </w:p>
    <w:p w14:paraId="19675D93" w14:textId="77777777" w:rsidR="00330309" w:rsidRPr="00C87BC5" w:rsidRDefault="00330309" w:rsidP="00330309">
      <w:pPr>
        <w:ind w:left="2160" w:hanging="720"/>
        <w:rPr>
          <w:lang w:val="es-CO"/>
        </w:rPr>
      </w:pPr>
      <w:r w:rsidRPr="00C87BC5">
        <w:rPr>
          <w:lang w:val="es-CO"/>
        </w:rPr>
        <w:t xml:space="preserve">(iii) </w:t>
      </w:r>
      <w:r w:rsidRPr="00C87BC5">
        <w:rPr>
          <w:lang w:val="es-CO"/>
        </w:rPr>
        <w:tab/>
        <w:t>una carta certificada del Contratista en que se deje constancia de que el Contratante está haciendo uso de las instalaciones sin que se haya emitido un certificado de terminación; o</w:t>
      </w:r>
    </w:p>
    <w:p w14:paraId="2D7D8F7E" w14:textId="77777777" w:rsidR="00330309" w:rsidRPr="00C87BC5" w:rsidRDefault="00330309" w:rsidP="00330309">
      <w:pPr>
        <w:ind w:left="2160" w:hanging="720"/>
        <w:rPr>
          <w:lang w:val="es-CO"/>
        </w:rPr>
      </w:pPr>
    </w:p>
    <w:p w14:paraId="44F6AC5D" w14:textId="77777777" w:rsidR="00330309" w:rsidRPr="00C87BC5" w:rsidRDefault="00330309" w:rsidP="00E97EA7">
      <w:pPr>
        <w:autoSpaceDE w:val="0"/>
        <w:ind w:left="1440" w:hanging="720"/>
        <w:rPr>
          <w:lang w:val="es-CO"/>
        </w:rPr>
      </w:pPr>
      <w:r w:rsidRPr="00C87BC5">
        <w:rPr>
          <w:lang w:val="es-CO"/>
        </w:rPr>
        <w:t xml:space="preserve">(c) </w:t>
      </w:r>
      <w:r w:rsidRPr="00C87BC5">
        <w:rPr>
          <w:lang w:val="es-CO"/>
        </w:rPr>
        <w:tab/>
        <w:t>el día ____ del mes de _____ de 2___</w:t>
      </w:r>
      <w:r w:rsidR="00E97EA7">
        <w:rPr>
          <w:rFonts w:ascii="ZWAdobeF" w:hAnsi="ZWAdobeF" w:cs="ZWAdobeF"/>
          <w:sz w:val="2"/>
          <w:szCs w:val="2"/>
          <w:lang w:val="es-CO"/>
        </w:rPr>
        <w:t>25F</w:t>
      </w:r>
      <w:r w:rsidRPr="00C87BC5">
        <w:rPr>
          <w:rStyle w:val="Refdenotaalpie"/>
          <w:lang w:val="es-CO"/>
        </w:rPr>
        <w:footnoteReference w:id="13"/>
      </w:r>
      <w:r w:rsidRPr="00C87BC5">
        <w:rPr>
          <w:lang w:val="es-CO"/>
        </w:rPr>
        <w:t xml:space="preserve">. </w:t>
      </w:r>
    </w:p>
    <w:p w14:paraId="463F5296" w14:textId="77777777" w:rsidR="00330309" w:rsidRPr="00C87BC5" w:rsidRDefault="00330309" w:rsidP="00330309">
      <w:pPr>
        <w:ind w:left="1440" w:hanging="720"/>
        <w:rPr>
          <w:lang w:val="es-CO"/>
        </w:rPr>
      </w:pPr>
    </w:p>
    <w:p w14:paraId="0650266D" w14:textId="77777777" w:rsidR="00330309" w:rsidRPr="00C87BC5" w:rsidRDefault="00330309" w:rsidP="00330309">
      <w:pPr>
        <w:rPr>
          <w:lang w:val="es-CO"/>
        </w:rPr>
      </w:pPr>
      <w:r w:rsidRPr="00C87BC5">
        <w:rPr>
          <w:lang w:val="es-CO"/>
        </w:rPr>
        <w:t>En consecuencia, toda reclamación de pago en virtud de esta Garantía deberá recibirse en nuestras oficinas en la fecha señalada o con anterioridad a ella.</w:t>
      </w:r>
    </w:p>
    <w:p w14:paraId="4BDEE695" w14:textId="77777777" w:rsidR="00330309" w:rsidRPr="00C87BC5" w:rsidRDefault="00330309" w:rsidP="00330309">
      <w:pPr>
        <w:rPr>
          <w:lang w:val="es-CO"/>
        </w:rPr>
      </w:pPr>
    </w:p>
    <w:p w14:paraId="4140CACE" w14:textId="77777777" w:rsidR="00330309" w:rsidRPr="00C87BC5" w:rsidRDefault="00330309" w:rsidP="00330309">
      <w:pPr>
        <w:rPr>
          <w:lang w:val="es-CO"/>
        </w:rPr>
      </w:pPr>
      <w:r w:rsidRPr="00C87BC5">
        <w:rPr>
          <w:lang w:val="es-CO"/>
        </w:rPr>
        <w:t>Esta Garantía está sujeta a las Reglas Uniformes Relativas a las Garantías a Primer Requerimiento, Publicación No. 458 de la Cámara de Comercio Internacional, con exclusión del subapartado (ii) del subartículo 20(a).</w:t>
      </w:r>
    </w:p>
    <w:p w14:paraId="6DB11128" w14:textId="77777777" w:rsidR="00330309" w:rsidRPr="00C87BC5" w:rsidRDefault="00330309" w:rsidP="00330309">
      <w:pPr>
        <w:rPr>
          <w:lang w:val="es-CO"/>
        </w:rPr>
      </w:pPr>
    </w:p>
    <w:p w14:paraId="3CEC20F2" w14:textId="77777777" w:rsidR="00330309" w:rsidRPr="00C87BC5" w:rsidRDefault="00330309" w:rsidP="00330309">
      <w:pPr>
        <w:pStyle w:val="NormalWeb"/>
        <w:spacing w:before="0" w:beforeAutospacing="0" w:after="200" w:afterAutospacing="0"/>
        <w:jc w:val="both"/>
        <w:rPr>
          <w:rFonts w:ascii="Times New Roman" w:hAnsi="Times New Roman" w:cs="Times New Roman"/>
          <w:i/>
          <w:iCs/>
          <w:lang w:val="es-CO"/>
        </w:rPr>
      </w:pPr>
      <w:r w:rsidRPr="00C87BC5">
        <w:rPr>
          <w:rFonts w:ascii="Times New Roman" w:hAnsi="Times New Roman" w:cs="Times New Roman"/>
          <w:lang w:val="es-CO"/>
        </w:rPr>
        <w:t xml:space="preserve">_____________________ </w:t>
      </w:r>
      <w:r w:rsidRPr="00C87BC5">
        <w:rPr>
          <w:rFonts w:ascii="Times New Roman" w:hAnsi="Times New Roman" w:cs="Times New Roman"/>
          <w:lang w:val="es-CO"/>
        </w:rPr>
        <w:br/>
      </w:r>
      <w:r w:rsidRPr="00C87BC5">
        <w:rPr>
          <w:rFonts w:ascii="Times New Roman" w:hAnsi="Times New Roman" w:cs="Times New Roman"/>
          <w:i/>
          <w:iCs/>
          <w:lang w:val="es-CO"/>
        </w:rPr>
        <w:t>[Firma(s)]</w:t>
      </w:r>
    </w:p>
    <w:p w14:paraId="49B8AFAB" w14:textId="77777777" w:rsidR="00330309" w:rsidRPr="00C87BC5" w:rsidRDefault="00330309" w:rsidP="00330309">
      <w:pPr>
        <w:rPr>
          <w:lang w:val="es-CO"/>
        </w:rPr>
      </w:pPr>
    </w:p>
    <w:p w14:paraId="4D37FF19" w14:textId="77777777" w:rsidR="00330309" w:rsidRPr="00C87BC5" w:rsidRDefault="00330309" w:rsidP="00330309">
      <w:pPr>
        <w:pStyle w:val="S9Header"/>
        <w:rPr>
          <w:lang w:val="es-CO"/>
        </w:rPr>
      </w:pPr>
      <w:r w:rsidRPr="00C87BC5">
        <w:rPr>
          <w:i/>
          <w:lang w:val="es-CO"/>
        </w:rPr>
        <w:br w:type="page"/>
      </w:r>
      <w:bookmarkStart w:id="213" w:name="_Toc233986516"/>
      <w:bookmarkStart w:id="214" w:name="_Toc68319425"/>
      <w:bookmarkStart w:id="215" w:name="_Toc87082192"/>
      <w:bookmarkStart w:id="216" w:name="_Toc103155218"/>
      <w:r w:rsidRPr="00C87BC5">
        <w:rPr>
          <w:lang w:val="es-CO"/>
        </w:rPr>
        <w:lastRenderedPageBreak/>
        <w:t xml:space="preserve">Formulario de Garantía de Cumplimiento - </w:t>
      </w:r>
      <w:r w:rsidRPr="00C87BC5">
        <w:rPr>
          <w:lang w:val="es-CO"/>
        </w:rPr>
        <w:br/>
        <w:t>Garantía Bancaria Condicional</w:t>
      </w:r>
      <w:bookmarkEnd w:id="213"/>
    </w:p>
    <w:p w14:paraId="784242F6" w14:textId="77777777" w:rsidR="00330309" w:rsidRPr="00C87BC5" w:rsidRDefault="00330309" w:rsidP="00330309">
      <w:pPr>
        <w:rPr>
          <w:i/>
          <w:lang w:val="es-CO"/>
        </w:rPr>
      </w:pPr>
    </w:p>
    <w:p w14:paraId="210FD240" w14:textId="77777777" w:rsidR="00330309" w:rsidRPr="00C87BC5" w:rsidRDefault="00330309" w:rsidP="00330309">
      <w:pPr>
        <w:tabs>
          <w:tab w:val="right" w:pos="6480"/>
          <w:tab w:val="left" w:pos="6660"/>
          <w:tab w:val="left" w:pos="9000"/>
        </w:tabs>
        <w:rPr>
          <w:lang w:val="es-CO"/>
        </w:rPr>
      </w:pPr>
      <w:r w:rsidRPr="00C87BC5">
        <w:rPr>
          <w:lang w:val="es-CO"/>
        </w:rPr>
        <w:tab/>
        <w:t>Fecha:</w:t>
      </w:r>
      <w:r w:rsidRPr="00C87BC5">
        <w:rPr>
          <w:lang w:val="es-CO"/>
        </w:rPr>
        <w:tab/>
      </w:r>
      <w:r w:rsidRPr="00C87BC5">
        <w:rPr>
          <w:u w:val="single"/>
          <w:lang w:val="es-CO"/>
        </w:rPr>
        <w:tab/>
      </w:r>
    </w:p>
    <w:p w14:paraId="7701B6E4" w14:textId="77777777" w:rsidR="00330309" w:rsidRPr="00C87BC5" w:rsidRDefault="00330309" w:rsidP="00330309">
      <w:pPr>
        <w:tabs>
          <w:tab w:val="right" w:pos="6480"/>
          <w:tab w:val="left" w:pos="6660"/>
          <w:tab w:val="left" w:pos="9000"/>
        </w:tabs>
        <w:rPr>
          <w:lang w:val="es-CO"/>
        </w:rPr>
      </w:pPr>
      <w:r w:rsidRPr="00C87BC5">
        <w:rPr>
          <w:lang w:val="es-CO"/>
        </w:rPr>
        <w:tab/>
        <w:t>Préstamo/Crédito N</w:t>
      </w:r>
      <w:r w:rsidRPr="00C87BC5">
        <w:rPr>
          <w:vertAlign w:val="superscript"/>
          <w:lang w:val="es-CO"/>
        </w:rPr>
        <w:t>o</w:t>
      </w:r>
      <w:r w:rsidRPr="00C87BC5">
        <w:rPr>
          <w:lang w:val="es-CO"/>
        </w:rPr>
        <w:t>:</w:t>
      </w:r>
      <w:r w:rsidRPr="00C87BC5">
        <w:rPr>
          <w:lang w:val="es-CO"/>
        </w:rPr>
        <w:tab/>
      </w:r>
      <w:r w:rsidRPr="00C87BC5">
        <w:rPr>
          <w:u w:val="single"/>
          <w:lang w:val="es-CO"/>
        </w:rPr>
        <w:tab/>
      </w:r>
    </w:p>
    <w:p w14:paraId="17D23A46" w14:textId="77777777" w:rsidR="00330309" w:rsidRPr="00C87BC5" w:rsidRDefault="00330309" w:rsidP="00330309">
      <w:pPr>
        <w:tabs>
          <w:tab w:val="right" w:pos="6480"/>
          <w:tab w:val="left" w:pos="6660"/>
          <w:tab w:val="left" w:pos="9000"/>
        </w:tabs>
        <w:rPr>
          <w:lang w:val="es-CO"/>
        </w:rPr>
      </w:pPr>
      <w:r w:rsidRPr="00C87BC5">
        <w:rPr>
          <w:lang w:val="es-CO"/>
        </w:rPr>
        <w:tab/>
        <w:t>Llamado a Licitación  N</w:t>
      </w:r>
      <w:r w:rsidRPr="00C87BC5">
        <w:rPr>
          <w:vertAlign w:val="superscript"/>
          <w:lang w:val="es-CO"/>
        </w:rPr>
        <w:t>o</w:t>
      </w:r>
      <w:r w:rsidRPr="00C87BC5">
        <w:rPr>
          <w:lang w:val="es-CO"/>
        </w:rPr>
        <w:t>:</w:t>
      </w:r>
      <w:r w:rsidRPr="00C87BC5">
        <w:rPr>
          <w:lang w:val="es-CO"/>
        </w:rPr>
        <w:tab/>
      </w:r>
      <w:r w:rsidRPr="00C87BC5">
        <w:rPr>
          <w:u w:val="single"/>
          <w:lang w:val="es-CO"/>
        </w:rPr>
        <w:tab/>
      </w:r>
    </w:p>
    <w:p w14:paraId="77124334" w14:textId="77777777" w:rsidR="00330309" w:rsidRPr="00C87BC5" w:rsidRDefault="00330309" w:rsidP="00330309">
      <w:pPr>
        <w:rPr>
          <w:i/>
          <w:lang w:val="es-CO"/>
        </w:rPr>
      </w:pPr>
    </w:p>
    <w:p w14:paraId="12A90F70" w14:textId="77777777" w:rsidR="00330309" w:rsidRPr="00C87BC5" w:rsidRDefault="00330309" w:rsidP="00330309">
      <w:pPr>
        <w:rPr>
          <w:i/>
          <w:lang w:val="es-CO"/>
        </w:rPr>
      </w:pPr>
      <w:r w:rsidRPr="00C87BC5">
        <w:rPr>
          <w:i/>
          <w:sz w:val="20"/>
          <w:lang w:val="es-CO"/>
        </w:rPr>
        <w:t>____________________________</w:t>
      </w:r>
    </w:p>
    <w:p w14:paraId="7AC204BD" w14:textId="77777777" w:rsidR="00330309" w:rsidRPr="00C87BC5" w:rsidRDefault="00330309" w:rsidP="00330309">
      <w:pPr>
        <w:rPr>
          <w:i/>
          <w:lang w:val="es-CO"/>
        </w:rPr>
      </w:pPr>
    </w:p>
    <w:p w14:paraId="003CCAB0" w14:textId="77777777" w:rsidR="00330309" w:rsidRPr="00C87BC5" w:rsidRDefault="00330309" w:rsidP="00330309">
      <w:pPr>
        <w:rPr>
          <w:lang w:val="es-CO"/>
        </w:rPr>
      </w:pPr>
      <w:r w:rsidRPr="00C87BC5">
        <w:rPr>
          <w:lang w:val="es-CO"/>
        </w:rPr>
        <w:t xml:space="preserve">A: </w:t>
      </w:r>
      <w:r w:rsidRPr="00C87BC5">
        <w:rPr>
          <w:sz w:val="20"/>
          <w:lang w:val="es-CO"/>
        </w:rPr>
        <w:t>___________________________________</w:t>
      </w:r>
    </w:p>
    <w:p w14:paraId="37387783" w14:textId="77777777" w:rsidR="00330309" w:rsidRPr="00C87BC5" w:rsidRDefault="00330309" w:rsidP="00330309">
      <w:pPr>
        <w:rPr>
          <w:lang w:val="es-CO"/>
        </w:rPr>
      </w:pPr>
    </w:p>
    <w:p w14:paraId="0C4DB190" w14:textId="77777777" w:rsidR="00330309" w:rsidRPr="00C87BC5" w:rsidRDefault="00330309" w:rsidP="00330309">
      <w:pPr>
        <w:rPr>
          <w:lang w:val="es-CO"/>
        </w:rPr>
      </w:pPr>
      <w:r w:rsidRPr="00C87BC5">
        <w:rPr>
          <w:lang w:val="es-CO"/>
        </w:rPr>
        <w:t>De nuestra consideración,</w:t>
      </w:r>
    </w:p>
    <w:p w14:paraId="1BA1A26D" w14:textId="77777777" w:rsidR="00330309" w:rsidRPr="00C87BC5" w:rsidRDefault="00330309" w:rsidP="00330309">
      <w:pPr>
        <w:rPr>
          <w:lang w:val="es-CO"/>
        </w:rPr>
      </w:pPr>
    </w:p>
    <w:p w14:paraId="22E10385" w14:textId="77777777" w:rsidR="00330309" w:rsidRPr="00C87BC5" w:rsidRDefault="00330309" w:rsidP="00330309">
      <w:pPr>
        <w:rPr>
          <w:lang w:val="es-CO"/>
        </w:rPr>
      </w:pPr>
      <w:r w:rsidRPr="00C87BC5">
        <w:rPr>
          <w:lang w:val="es-CO"/>
        </w:rPr>
        <w:t xml:space="preserve">Nos referimos al contrato (“el Contrato”) celebrado el día </w:t>
      </w:r>
      <w:r w:rsidRPr="00C87BC5">
        <w:rPr>
          <w:i/>
          <w:lang w:val="es-CO"/>
        </w:rPr>
        <w:t>[fecha]</w:t>
      </w:r>
      <w:r w:rsidRPr="00C87BC5">
        <w:rPr>
          <w:lang w:val="es-CO"/>
        </w:rPr>
        <w:t xml:space="preserve"> entre ustedes y ____________________________ (“el Contratista”) en relación con el diseño, la ejecución y la terminación de </w:t>
      </w:r>
      <w:r w:rsidRPr="00C87BC5">
        <w:rPr>
          <w:sz w:val="20"/>
          <w:lang w:val="es-CO"/>
        </w:rPr>
        <w:t>____________________________</w:t>
      </w:r>
      <w:r w:rsidRPr="00C87BC5">
        <w:rPr>
          <w:lang w:val="es-CO"/>
        </w:rPr>
        <w:t>.</w:t>
      </w:r>
    </w:p>
    <w:p w14:paraId="2D50C994" w14:textId="77777777" w:rsidR="00330309" w:rsidRPr="00C87BC5" w:rsidRDefault="00330309" w:rsidP="00330309">
      <w:pPr>
        <w:rPr>
          <w:lang w:val="es-CO"/>
        </w:rPr>
      </w:pPr>
    </w:p>
    <w:p w14:paraId="0F51F874" w14:textId="77777777" w:rsidR="00330309" w:rsidRPr="00C87BC5" w:rsidRDefault="00330309" w:rsidP="00330309">
      <w:pPr>
        <w:rPr>
          <w:lang w:val="es-CO"/>
        </w:rPr>
      </w:pPr>
      <w:r w:rsidRPr="00C87BC5">
        <w:rPr>
          <w:lang w:val="es-CO"/>
        </w:rPr>
        <w:t xml:space="preserve">Por la presente nosotros, los suscritos, </w:t>
      </w:r>
      <w:r w:rsidRPr="00C87BC5">
        <w:rPr>
          <w:i/>
          <w:lang w:val="es-CO"/>
        </w:rPr>
        <w:t>[</w:t>
      </w:r>
      <w:r w:rsidR="00851BE9" w:rsidRPr="00C87BC5">
        <w:rPr>
          <w:i/>
          <w:lang w:val="es-CO"/>
        </w:rPr>
        <w:t>nombre del banco</w:t>
      </w:r>
      <w:r w:rsidRPr="00C87BC5">
        <w:rPr>
          <w:i/>
          <w:lang w:val="es-CO"/>
        </w:rPr>
        <w:t>]</w:t>
      </w:r>
      <w:r w:rsidRPr="00C87BC5">
        <w:rPr>
          <w:lang w:val="es-CO"/>
        </w:rPr>
        <w:t xml:space="preserve">, </w:t>
      </w:r>
      <w:r w:rsidR="00083A72" w:rsidRPr="00C87BC5">
        <w:rPr>
          <w:lang w:val="es-CO"/>
        </w:rPr>
        <w:t>b</w:t>
      </w:r>
      <w:r w:rsidRPr="00C87BC5">
        <w:rPr>
          <w:lang w:val="es-CO"/>
        </w:rPr>
        <w:t>anco (o compañía) constituido(a) conforme a las leyes de _________________, con domicilio social principal en _________________, garantizamos irrevocablemente, en forma conjunta y solidaria con el Contratista, el pago de la suma que les adeude el Contratista en virtud del Contrato, hasta un monto de ____________________, equivalente al _______________ por ciento (___%) del precio del Contrato hasta la fecha de emisión del certificado de aceptación operativa y, de ahí en adelante, hasta un monto de ____________________, equivalente al _______________ por ciento (___%) del precio del Contrato hasta doce (12) meses después de la fecha de la aceptación operativa, o dieciocho (18) meses después de la terminación de las instalaciones, si esta fecha fuera anterior.</w:t>
      </w:r>
    </w:p>
    <w:p w14:paraId="56B52AC5" w14:textId="77777777" w:rsidR="00330309" w:rsidRPr="00C87BC5" w:rsidRDefault="00330309" w:rsidP="00330309">
      <w:pPr>
        <w:rPr>
          <w:lang w:val="es-CO"/>
        </w:rPr>
      </w:pPr>
    </w:p>
    <w:p w14:paraId="7F369CFB" w14:textId="77777777" w:rsidR="00330309" w:rsidRPr="00C87BC5" w:rsidRDefault="00330309" w:rsidP="00330309">
      <w:pPr>
        <w:rPr>
          <w:lang w:val="es-CO"/>
        </w:rPr>
      </w:pPr>
      <w:r w:rsidRPr="00C87BC5">
        <w:rPr>
          <w:lang w:val="es-CO"/>
        </w:rPr>
        <w:t>En el caso de que ustedes y el Contratista hayan acordado que las instalaciones se aceptarán por partes, y por consiguiente si se emiten certificados de terminación y de aceptación operativa por separado para cada parte, esta Carta de Garantía será prorrateada conforme al valor de cada una de dichas partes y se reducirá o vencerá dentro de los plazos indicados, a partir de la terminación o de la aceptación operativa de cada parte.</w:t>
      </w:r>
    </w:p>
    <w:p w14:paraId="6D314C15" w14:textId="77777777" w:rsidR="00330309" w:rsidRPr="00C87BC5" w:rsidRDefault="00330309" w:rsidP="00330309">
      <w:pPr>
        <w:rPr>
          <w:lang w:val="es-CO"/>
        </w:rPr>
      </w:pPr>
    </w:p>
    <w:p w14:paraId="1740A80F" w14:textId="77777777" w:rsidR="00330309" w:rsidRPr="00C87BC5" w:rsidRDefault="00330309" w:rsidP="00330309">
      <w:pPr>
        <w:rPr>
          <w:lang w:val="es-CO"/>
        </w:rPr>
      </w:pPr>
      <w:r w:rsidRPr="00C87BC5">
        <w:rPr>
          <w:lang w:val="es-CO"/>
        </w:rPr>
        <w:t>Sólo nos obligamos a efectuar pagos en virtud de esta Carta de Garantía contra recibo de una solicitud de pago por una suma especificada, cursada por escrito y firmada por un funcionario autorizado de su institución, en la que se indiquen las razones de su reclamación al amparo de esta Carta de Garantía y se adjunte lo siguiente:</w:t>
      </w:r>
    </w:p>
    <w:p w14:paraId="267C069E" w14:textId="77777777" w:rsidR="00330309" w:rsidRPr="00C87BC5" w:rsidRDefault="00330309" w:rsidP="00330309">
      <w:pPr>
        <w:rPr>
          <w:lang w:val="es-CO"/>
        </w:rPr>
      </w:pPr>
    </w:p>
    <w:p w14:paraId="7F169397" w14:textId="77777777" w:rsidR="00330309" w:rsidRPr="00C87BC5" w:rsidRDefault="00330309" w:rsidP="00330309">
      <w:pPr>
        <w:ind w:left="1080" w:hanging="540"/>
        <w:rPr>
          <w:lang w:val="es-CO"/>
        </w:rPr>
      </w:pPr>
      <w:r w:rsidRPr="00C87BC5">
        <w:rPr>
          <w:lang w:val="es-CO"/>
        </w:rPr>
        <w:t>(a)</w:t>
      </w:r>
      <w:r w:rsidRPr="00C87BC5">
        <w:rPr>
          <w:lang w:val="es-CO"/>
        </w:rPr>
        <w:tab/>
        <w:t>una copia de la notificación por escrito enviada por ustedes al Contratista antes de presentar la solicitud de pago en virtud de esta Garantía, en la cual se especifique el incumplimiento del Contrato por parte del Contratista y se le solicite que subsane tal situación;</w:t>
      </w:r>
    </w:p>
    <w:p w14:paraId="202910E7" w14:textId="77777777" w:rsidR="00330309" w:rsidRPr="00C87BC5" w:rsidRDefault="00330309" w:rsidP="00330309">
      <w:pPr>
        <w:ind w:left="1080" w:hanging="540"/>
        <w:rPr>
          <w:lang w:val="es-CO"/>
        </w:rPr>
      </w:pPr>
    </w:p>
    <w:p w14:paraId="627A29EF" w14:textId="77777777" w:rsidR="00330309" w:rsidRPr="00C87BC5" w:rsidRDefault="00330309" w:rsidP="00330309">
      <w:pPr>
        <w:ind w:left="1080" w:hanging="540"/>
        <w:rPr>
          <w:lang w:val="es-CO"/>
        </w:rPr>
      </w:pPr>
      <w:r w:rsidRPr="00C87BC5">
        <w:rPr>
          <w:lang w:val="es-CO"/>
        </w:rPr>
        <w:lastRenderedPageBreak/>
        <w:t>(b)</w:t>
      </w:r>
      <w:r w:rsidRPr="00C87BC5">
        <w:rPr>
          <w:lang w:val="es-CO"/>
        </w:rPr>
        <w:tab/>
        <w:t>una carta firmada por un funcionario autorizado de su institución, en la que se certifique que el Contratista no ha subsanado la situación de incumplimiento dentro del período estipulado para ello;</w:t>
      </w:r>
    </w:p>
    <w:p w14:paraId="03A7A2A0" w14:textId="77777777" w:rsidR="00330309" w:rsidRPr="00C87BC5" w:rsidRDefault="00330309" w:rsidP="00330309">
      <w:pPr>
        <w:ind w:left="1080" w:hanging="540"/>
        <w:rPr>
          <w:lang w:val="es-CO"/>
        </w:rPr>
      </w:pPr>
    </w:p>
    <w:p w14:paraId="51167DB6" w14:textId="77777777" w:rsidR="00330309" w:rsidRPr="00C87BC5" w:rsidRDefault="00330309" w:rsidP="00330309">
      <w:pPr>
        <w:ind w:left="1080" w:hanging="540"/>
        <w:rPr>
          <w:lang w:val="es-CO"/>
        </w:rPr>
      </w:pPr>
      <w:r w:rsidRPr="00C87BC5">
        <w:rPr>
          <w:lang w:val="es-CO"/>
        </w:rPr>
        <w:t>(c)</w:t>
      </w:r>
      <w:r w:rsidRPr="00C87BC5">
        <w:rPr>
          <w:lang w:val="es-CO"/>
        </w:rPr>
        <w:tab/>
        <w:t>una copia de la notificación por escrito enviada por ustedes al Contratista en la cual expresen su intención de presentar una solicitud de pago al amparo de esta Carta de Garantía debido a que el Contratista no remedió la situación que constituía incumplimiento del Contrato de acuerdo con la petición a que se hace referencia en el apartado (a) precedente.</w:t>
      </w:r>
    </w:p>
    <w:p w14:paraId="66E181B0" w14:textId="77777777" w:rsidR="00330309" w:rsidRPr="00C87BC5" w:rsidRDefault="00330309" w:rsidP="00330309">
      <w:pPr>
        <w:rPr>
          <w:lang w:val="es-CO"/>
        </w:rPr>
      </w:pPr>
    </w:p>
    <w:p w14:paraId="74391D38" w14:textId="77777777" w:rsidR="00330309" w:rsidRPr="00C87BC5" w:rsidRDefault="00330309" w:rsidP="00330309">
      <w:pPr>
        <w:rPr>
          <w:lang w:val="es-CO"/>
        </w:rPr>
      </w:pPr>
      <w:r w:rsidRPr="00C87BC5">
        <w:rPr>
          <w:lang w:val="es-CO"/>
        </w:rPr>
        <w:t xml:space="preserve">Nuestra obligación en virtud de esta Carta de Garantía será pagar a ustedes la que sea menor </w:t>
      </w:r>
      <w:r w:rsidR="006500DA" w:rsidRPr="00C87BC5">
        <w:rPr>
          <w:lang w:val="es-CO"/>
        </w:rPr>
        <w:t>entr</w:t>
      </w:r>
      <w:r w:rsidRPr="00C87BC5">
        <w:rPr>
          <w:lang w:val="es-CO"/>
        </w:rPr>
        <w:t>e la suma solicitada o la suma garantizada por la presente, respecto de cualquier reclamación debidamente presentada antes del vencimiento de esta Carta de Garantía, sin derecho a indagar si este pago se reclama legítimamente o no.</w:t>
      </w:r>
    </w:p>
    <w:p w14:paraId="4E22D6D8" w14:textId="77777777" w:rsidR="00330309" w:rsidRPr="00C87BC5" w:rsidRDefault="00330309" w:rsidP="00330309">
      <w:pPr>
        <w:rPr>
          <w:lang w:val="es-CO"/>
        </w:rPr>
      </w:pPr>
    </w:p>
    <w:p w14:paraId="2998ECB8" w14:textId="77777777" w:rsidR="00330309" w:rsidRPr="00C87BC5" w:rsidRDefault="00330309" w:rsidP="00330309">
      <w:pPr>
        <w:rPr>
          <w:lang w:val="es-CO"/>
        </w:rPr>
      </w:pPr>
      <w:r w:rsidRPr="00C87BC5">
        <w:rPr>
          <w:lang w:val="es-CO"/>
        </w:rPr>
        <w:t xml:space="preserve">Esta Carta de Garantía tendrá validez desde la fecha de su emisión hasta doce (12) meses después de la fecha de aceptación operativa de las instalaciones o dieciocho (18) meses después de la fecha de terminación de las instalaciones, si esta última fecha fuera anterior, o, en el caso de que las instalaciones se acepten por partes, la primera en cumplirse de las siguientes fechas: doce (12) meses después de la fecha de la aceptación operativa, dieciocho (18) meses después de la fecha de terminación de la última parte, o el día </w:t>
      </w:r>
      <w:r w:rsidRPr="00C87BC5">
        <w:rPr>
          <w:i/>
          <w:lang w:val="es-CO"/>
        </w:rPr>
        <w:t>[indicar la fecha]</w:t>
      </w:r>
      <w:r w:rsidRPr="00C87BC5">
        <w:rPr>
          <w:lang w:val="es-CO"/>
        </w:rPr>
        <w:t>.</w:t>
      </w:r>
    </w:p>
    <w:p w14:paraId="6ABE16EC" w14:textId="77777777" w:rsidR="00330309" w:rsidRPr="00C87BC5" w:rsidRDefault="00330309" w:rsidP="00330309">
      <w:pPr>
        <w:rPr>
          <w:lang w:val="es-CO"/>
        </w:rPr>
      </w:pPr>
    </w:p>
    <w:p w14:paraId="198251E6" w14:textId="77777777" w:rsidR="00330309" w:rsidRPr="00C87BC5" w:rsidRDefault="00330309" w:rsidP="00330309">
      <w:pPr>
        <w:rPr>
          <w:lang w:val="es-CO"/>
        </w:rPr>
      </w:pPr>
      <w:r w:rsidRPr="00C87BC5">
        <w:rPr>
          <w:lang w:val="es-CO"/>
        </w:rPr>
        <w:t>Salvo los documentos aquí especificados, no se requerirá ningún otro documento u otro trámite, sea cual fuere la ley o reglamentación aplicable.</w:t>
      </w:r>
    </w:p>
    <w:p w14:paraId="378CA931" w14:textId="77777777" w:rsidR="00330309" w:rsidRPr="00C87BC5" w:rsidRDefault="00330309" w:rsidP="00330309">
      <w:pPr>
        <w:rPr>
          <w:lang w:val="es-CO"/>
        </w:rPr>
      </w:pPr>
    </w:p>
    <w:p w14:paraId="2A437EF7" w14:textId="77777777" w:rsidR="00330309" w:rsidRPr="00C87BC5" w:rsidRDefault="00330309" w:rsidP="00330309">
      <w:pPr>
        <w:rPr>
          <w:lang w:val="es-CO"/>
        </w:rPr>
      </w:pPr>
      <w:r w:rsidRPr="00C87BC5">
        <w:rPr>
          <w:lang w:val="es-CO"/>
        </w:rPr>
        <w:t>Si el período de responsabilidad por defectos se prolonga con respecto a alguna parte de las instalaciones de acuerdo con lo dispuesto en el Contrato, ustedes nos notificarán dicha prolongación, y la validez de esta Carta de Garantía se prorrogará con respecto al porcentaje del precio del Contrato estipulado en la notificación hasta que venza el período de responsabilidad por defectos prolongado.</w:t>
      </w:r>
    </w:p>
    <w:p w14:paraId="7A6A8C1D" w14:textId="77777777" w:rsidR="00330309" w:rsidRPr="00C87BC5" w:rsidRDefault="00330309" w:rsidP="00330309">
      <w:pPr>
        <w:rPr>
          <w:lang w:val="es-CO"/>
        </w:rPr>
      </w:pPr>
    </w:p>
    <w:p w14:paraId="648E3230" w14:textId="77777777" w:rsidR="00330309" w:rsidRPr="00C87BC5" w:rsidRDefault="00330309" w:rsidP="00330309">
      <w:pPr>
        <w:rPr>
          <w:lang w:val="es-CO"/>
        </w:rPr>
      </w:pPr>
      <w:r w:rsidRPr="00C87BC5">
        <w:rPr>
          <w:lang w:val="es-CO"/>
        </w:rPr>
        <w:t>Nuestra responsabilidad en virtud de esta Carta de Garantía quedará anulada inmediatamente después de su vencimiento, sea devuelta o no, y no se podrá efectuar ninguna reclamación en virtud de ella una vez que se haya producido dicho vencimiento o una vez que el total de las sumas pagadas por nosotros a ustedes haya alcanzado el monto garantizado por la presente, si esto ocurre primero.</w:t>
      </w:r>
    </w:p>
    <w:p w14:paraId="3E284CCE" w14:textId="77777777" w:rsidR="00330309" w:rsidRPr="00C87BC5" w:rsidRDefault="00330309" w:rsidP="00330309">
      <w:pPr>
        <w:rPr>
          <w:lang w:val="es-CO"/>
        </w:rPr>
      </w:pPr>
    </w:p>
    <w:p w14:paraId="2B174DDC" w14:textId="77777777" w:rsidR="00330309" w:rsidRPr="00C87BC5" w:rsidRDefault="00330309" w:rsidP="00330309">
      <w:pPr>
        <w:rPr>
          <w:lang w:val="es-CO"/>
        </w:rPr>
      </w:pPr>
      <w:r w:rsidRPr="00C87BC5">
        <w:rPr>
          <w:lang w:val="es-CO"/>
        </w:rPr>
        <w:t>Todas las notificaciones que se efectúen en virtud de la presente deberán enviarse por correo (aéreo) certificado al destinatario a la dirección aquí especificada, o en la forma indicada y acordada por las Partes.</w:t>
      </w:r>
    </w:p>
    <w:p w14:paraId="3812AE4A" w14:textId="77777777" w:rsidR="00330309" w:rsidRPr="00C87BC5" w:rsidRDefault="00330309" w:rsidP="00330309">
      <w:pPr>
        <w:rPr>
          <w:lang w:val="es-CO"/>
        </w:rPr>
      </w:pPr>
    </w:p>
    <w:p w14:paraId="3FB51DA8" w14:textId="77777777" w:rsidR="00330309" w:rsidRPr="00C87BC5" w:rsidRDefault="00330309" w:rsidP="00330309">
      <w:pPr>
        <w:rPr>
          <w:lang w:val="es-CO"/>
        </w:rPr>
      </w:pPr>
      <w:r w:rsidRPr="00C87BC5">
        <w:rPr>
          <w:lang w:val="es-CO"/>
        </w:rPr>
        <w:t xml:space="preserve">Por la presente convenimos en que, de común acuerdo entre ustedes y el Contratista, se podrá enmendar, renovar, ampliar, modificar, negociar, dejar sin efecto o revocar cualquier parte del Contrato; y en que esta garantía podrá intercambiarse o transferirse sin que esto menoscabe o afecte en modo alguno nuestras obligaciones contraídas por la presente, sin que se nos notifique al respecto y sin necesidad de un respaldo, consentimiento o garantía </w:t>
      </w:r>
      <w:r w:rsidRPr="00C87BC5">
        <w:rPr>
          <w:lang w:val="es-CO"/>
        </w:rPr>
        <w:lastRenderedPageBreak/>
        <w:t>adicional por nuestra parte a condición, no obstante, de que la suma garantizada no se incremente ni se reduzca.</w:t>
      </w:r>
    </w:p>
    <w:p w14:paraId="223F8888" w14:textId="77777777" w:rsidR="00330309" w:rsidRPr="00C87BC5" w:rsidRDefault="00330309" w:rsidP="00330309">
      <w:pPr>
        <w:rPr>
          <w:lang w:val="es-CO"/>
        </w:rPr>
      </w:pPr>
    </w:p>
    <w:p w14:paraId="7A657C5B" w14:textId="77777777" w:rsidR="00330309" w:rsidRPr="00C87BC5" w:rsidRDefault="00330309" w:rsidP="00330309">
      <w:pPr>
        <w:rPr>
          <w:lang w:val="es-CO"/>
        </w:rPr>
      </w:pPr>
      <w:r w:rsidRPr="00C87BC5">
        <w:rPr>
          <w:lang w:val="es-CO"/>
        </w:rPr>
        <w:t>Ninguna acción, suceso o circunstancia que en virtud de cualquier ley aplicable pudiera eximirnos de nuestra responsabilidad en virtud de esta Carta de Garantía tendrá ningún efecto, y por la presente renunciamos a cualquier derecho que pudiéramos tener a hacer valer dicha ley, de modo que en todo sentido nuestra responsabilidad contraída en virtud de la presente garantía será irrevocable y, salvo lo indicado en ella, incondicional a todo respecto.</w:t>
      </w:r>
    </w:p>
    <w:p w14:paraId="22609CAE" w14:textId="77777777" w:rsidR="00330309" w:rsidRPr="00C87BC5" w:rsidRDefault="00330309" w:rsidP="00330309">
      <w:pPr>
        <w:rPr>
          <w:lang w:val="es-CO"/>
        </w:rPr>
      </w:pPr>
    </w:p>
    <w:p w14:paraId="6F678F28" w14:textId="77777777" w:rsidR="00330309" w:rsidRPr="00C87BC5" w:rsidRDefault="00330309" w:rsidP="00330309">
      <w:pPr>
        <w:rPr>
          <w:lang w:val="es-CO"/>
        </w:rPr>
      </w:pPr>
    </w:p>
    <w:p w14:paraId="72EBEA76" w14:textId="77777777" w:rsidR="00330309" w:rsidRPr="00C87BC5" w:rsidRDefault="00330309" w:rsidP="00330309">
      <w:pPr>
        <w:rPr>
          <w:lang w:val="es-CO"/>
        </w:rPr>
      </w:pPr>
      <w:r w:rsidRPr="00C87BC5">
        <w:rPr>
          <w:lang w:val="es-CO"/>
        </w:rPr>
        <w:t>Atentamente,</w:t>
      </w:r>
    </w:p>
    <w:p w14:paraId="5F8EB7A9" w14:textId="77777777" w:rsidR="00330309" w:rsidRPr="00C87BC5" w:rsidRDefault="00330309" w:rsidP="00330309">
      <w:pPr>
        <w:rPr>
          <w:lang w:val="es-CO"/>
        </w:rPr>
      </w:pPr>
    </w:p>
    <w:p w14:paraId="0128C5E9" w14:textId="77777777" w:rsidR="00330309" w:rsidRPr="00C87BC5" w:rsidRDefault="00330309" w:rsidP="00330309">
      <w:pPr>
        <w:rPr>
          <w:lang w:val="es-CO"/>
        </w:rPr>
      </w:pPr>
    </w:p>
    <w:p w14:paraId="143D2442" w14:textId="77777777" w:rsidR="00330309" w:rsidRPr="00C87BC5" w:rsidRDefault="00330309" w:rsidP="00330309">
      <w:pPr>
        <w:rPr>
          <w:lang w:val="es-CO"/>
        </w:rPr>
      </w:pPr>
    </w:p>
    <w:p w14:paraId="08A4BCB1" w14:textId="77777777" w:rsidR="00330309" w:rsidRPr="00C87BC5" w:rsidRDefault="00330309" w:rsidP="00330309">
      <w:pPr>
        <w:tabs>
          <w:tab w:val="left" w:pos="7200"/>
        </w:tabs>
        <w:rPr>
          <w:u w:val="single"/>
          <w:lang w:val="es-CO"/>
        </w:rPr>
      </w:pPr>
      <w:r w:rsidRPr="00C87BC5">
        <w:rPr>
          <w:u w:val="single"/>
          <w:lang w:val="es-CO"/>
        </w:rPr>
        <w:tab/>
      </w:r>
    </w:p>
    <w:p w14:paraId="763C2DF3" w14:textId="0BF2B5B1" w:rsidR="00330309" w:rsidRPr="00C87BC5" w:rsidRDefault="00330309" w:rsidP="007A76B2">
      <w:pPr>
        <w:rPr>
          <w:lang w:val="es-CO"/>
        </w:rPr>
      </w:pPr>
      <w:r w:rsidRPr="00C87BC5">
        <w:rPr>
          <w:i/>
          <w:lang w:val="es-CO"/>
        </w:rPr>
        <w:t>Firm</w:t>
      </w:r>
      <w:r w:rsidRPr="00C87BC5">
        <w:rPr>
          <w:lang w:val="es-CO"/>
        </w:rPr>
        <w:br w:type="page"/>
      </w:r>
      <w:bookmarkStart w:id="217" w:name="_Toc233986517"/>
      <w:bookmarkEnd w:id="214"/>
      <w:bookmarkEnd w:id="215"/>
      <w:bookmarkEnd w:id="216"/>
      <w:r w:rsidRPr="00A952F5">
        <w:rPr>
          <w:b/>
          <w:sz w:val="36"/>
          <w:lang w:val="es-CO"/>
        </w:rPr>
        <w:lastRenderedPageBreak/>
        <w:t>Formulario de Garantía Bancaria por Anticipo</w:t>
      </w:r>
      <w:bookmarkEnd w:id="217"/>
    </w:p>
    <w:p w14:paraId="7DBBC1B7" w14:textId="77777777" w:rsidR="00330309" w:rsidRPr="00C87BC5" w:rsidRDefault="00330309" w:rsidP="00330309">
      <w:pPr>
        <w:rPr>
          <w:lang w:val="es-CO"/>
        </w:rPr>
      </w:pPr>
    </w:p>
    <w:p w14:paraId="27038A6F" w14:textId="77777777" w:rsidR="00330309" w:rsidRPr="00C87BC5" w:rsidRDefault="00330309" w:rsidP="00330309">
      <w:pPr>
        <w:rPr>
          <w:sz w:val="20"/>
          <w:lang w:val="es-CO"/>
        </w:rPr>
      </w:pPr>
      <w:r w:rsidRPr="00C87BC5">
        <w:rPr>
          <w:sz w:val="20"/>
          <w:lang w:val="es-CO"/>
        </w:rPr>
        <w:t>________________________________________________</w:t>
      </w:r>
      <w:r w:rsidRPr="00C87BC5" w:rsidDel="00534FE7">
        <w:rPr>
          <w:i/>
          <w:iCs/>
          <w:sz w:val="20"/>
          <w:lang w:val="es-CO"/>
        </w:rPr>
        <w:t xml:space="preserve"> </w:t>
      </w:r>
    </w:p>
    <w:p w14:paraId="4DE28F07" w14:textId="77777777" w:rsidR="00330309" w:rsidRPr="00C87BC5" w:rsidRDefault="00330309" w:rsidP="00330309">
      <w:pPr>
        <w:rPr>
          <w:i/>
          <w:iCs/>
          <w:sz w:val="20"/>
          <w:lang w:val="es-CO"/>
        </w:rPr>
      </w:pPr>
      <w:r w:rsidRPr="00C87BC5">
        <w:rPr>
          <w:b/>
          <w:bCs/>
          <w:lang w:val="es-CO"/>
        </w:rPr>
        <w:t>Beneficiario:</w:t>
      </w:r>
      <w:r w:rsidRPr="00C87BC5">
        <w:rPr>
          <w:lang w:val="es-CO"/>
        </w:rPr>
        <w:tab/>
      </w:r>
      <w:r w:rsidRPr="00C87BC5">
        <w:rPr>
          <w:sz w:val="20"/>
          <w:lang w:val="es-CO"/>
        </w:rPr>
        <w:t>____________________</w:t>
      </w:r>
      <w:r w:rsidRPr="00C87BC5" w:rsidDel="00534FE7">
        <w:rPr>
          <w:i/>
          <w:iCs/>
          <w:sz w:val="20"/>
          <w:lang w:val="es-CO"/>
        </w:rPr>
        <w:t xml:space="preserve"> </w:t>
      </w:r>
    </w:p>
    <w:p w14:paraId="0795DD0F" w14:textId="77777777" w:rsidR="00330309" w:rsidRPr="00C87BC5" w:rsidRDefault="00330309" w:rsidP="00330309">
      <w:pPr>
        <w:rPr>
          <w:lang w:val="es-CO"/>
        </w:rPr>
      </w:pPr>
      <w:r w:rsidRPr="00C87BC5">
        <w:rPr>
          <w:lang w:val="es-CO"/>
        </w:rPr>
        <w:tab/>
      </w:r>
      <w:r w:rsidRPr="00C87BC5">
        <w:rPr>
          <w:lang w:val="es-CO"/>
        </w:rPr>
        <w:tab/>
      </w:r>
    </w:p>
    <w:p w14:paraId="1B4E2FF0" w14:textId="77777777" w:rsidR="00330309" w:rsidRPr="00C87BC5" w:rsidRDefault="00330309" w:rsidP="00330309">
      <w:pPr>
        <w:rPr>
          <w:lang w:val="es-CO"/>
        </w:rPr>
      </w:pPr>
      <w:r w:rsidRPr="00C87BC5">
        <w:rPr>
          <w:b/>
          <w:bCs/>
          <w:lang w:val="es-CO"/>
        </w:rPr>
        <w:t>Fecha:</w:t>
      </w:r>
      <w:r w:rsidRPr="00C87BC5">
        <w:rPr>
          <w:lang w:val="es-CO"/>
        </w:rPr>
        <w:tab/>
        <w:t>________________</w:t>
      </w:r>
    </w:p>
    <w:p w14:paraId="2191D977" w14:textId="77777777" w:rsidR="00330309" w:rsidRPr="00C87BC5" w:rsidRDefault="00330309" w:rsidP="00330309">
      <w:pPr>
        <w:rPr>
          <w:lang w:val="es-CO"/>
        </w:rPr>
      </w:pPr>
    </w:p>
    <w:p w14:paraId="73506472" w14:textId="77777777" w:rsidR="00330309" w:rsidRPr="00C87BC5" w:rsidRDefault="00330309" w:rsidP="00330309">
      <w:pPr>
        <w:rPr>
          <w:lang w:val="es-CO"/>
        </w:rPr>
      </w:pPr>
      <w:r w:rsidRPr="00C87BC5">
        <w:rPr>
          <w:b/>
          <w:bCs/>
          <w:lang w:val="es-CO"/>
        </w:rPr>
        <w:t>GARANTÍA POR ANTICIPO No.:</w:t>
      </w:r>
      <w:r w:rsidRPr="00C87BC5">
        <w:rPr>
          <w:lang w:val="es-CO"/>
        </w:rPr>
        <w:tab/>
        <w:t>_________________</w:t>
      </w:r>
    </w:p>
    <w:p w14:paraId="6E2A6EC9" w14:textId="77777777" w:rsidR="00330309" w:rsidRPr="00C87BC5" w:rsidRDefault="00330309" w:rsidP="00330309">
      <w:pPr>
        <w:rPr>
          <w:lang w:val="es-CO"/>
        </w:rPr>
      </w:pPr>
    </w:p>
    <w:p w14:paraId="6CE8FB25" w14:textId="77777777" w:rsidR="00330309" w:rsidRPr="00C87BC5" w:rsidRDefault="00330309" w:rsidP="00330309">
      <w:pPr>
        <w:rPr>
          <w:lang w:val="es-CO"/>
        </w:rPr>
      </w:pPr>
      <w:r w:rsidRPr="00C87BC5">
        <w:rPr>
          <w:lang w:val="es-CO"/>
        </w:rPr>
        <w:t xml:space="preserve">Hemos sido informados de que _____________________________ (en adelante denominado “el Contratista”) ha celebrado con ustedes el contrato No. </w:t>
      </w:r>
      <w:r w:rsidRPr="00C87BC5">
        <w:rPr>
          <w:i/>
          <w:iCs/>
          <w:lang w:val="es-CO"/>
        </w:rPr>
        <w:t>________________</w:t>
      </w:r>
      <w:r w:rsidRPr="00C87BC5">
        <w:rPr>
          <w:iCs/>
          <w:lang w:val="es-CO"/>
        </w:rPr>
        <w:t xml:space="preserve"> </w:t>
      </w:r>
      <w:proofErr w:type="gramStart"/>
      <w:r w:rsidRPr="00C87BC5">
        <w:rPr>
          <w:lang w:val="es-CO"/>
        </w:rPr>
        <w:t>de</w:t>
      </w:r>
      <w:proofErr w:type="gramEnd"/>
      <w:r w:rsidRPr="00C87BC5">
        <w:rPr>
          <w:lang w:val="es-CO"/>
        </w:rPr>
        <w:t xml:space="preserve"> fecha ____________, para la ejecución de </w:t>
      </w:r>
      <w:r w:rsidRPr="00C87BC5">
        <w:rPr>
          <w:i/>
          <w:iCs/>
          <w:lang w:val="es-CO"/>
        </w:rPr>
        <w:t>____________________________</w:t>
      </w:r>
      <w:r w:rsidRPr="00C87BC5">
        <w:rPr>
          <w:lang w:val="es-CO"/>
        </w:rPr>
        <w:t xml:space="preserve"> (en adelante denominado “el Contrato”). </w:t>
      </w:r>
    </w:p>
    <w:p w14:paraId="40F7AA76" w14:textId="77777777" w:rsidR="00330309" w:rsidRPr="00C87BC5" w:rsidRDefault="00330309" w:rsidP="00330309">
      <w:pPr>
        <w:rPr>
          <w:lang w:val="es-CO"/>
        </w:rPr>
      </w:pPr>
    </w:p>
    <w:p w14:paraId="7853399F" w14:textId="77777777" w:rsidR="00330309" w:rsidRPr="00C87BC5" w:rsidRDefault="00330309" w:rsidP="00330309">
      <w:pPr>
        <w:rPr>
          <w:lang w:val="es-CO"/>
        </w:rPr>
      </w:pPr>
      <w:r w:rsidRPr="00C87BC5">
        <w:rPr>
          <w:lang w:val="es-CO"/>
        </w:rPr>
        <w:t xml:space="preserve">Entendemos además que, de conformidad con las condiciones contractuales, se </w:t>
      </w:r>
      <w:r w:rsidR="006500DA" w:rsidRPr="00C87BC5">
        <w:rPr>
          <w:lang w:val="es-CO"/>
        </w:rPr>
        <w:t>prevé</w:t>
      </w:r>
      <w:r w:rsidRPr="00C87BC5">
        <w:rPr>
          <w:lang w:val="es-CO"/>
        </w:rPr>
        <w:t xml:space="preserve"> hacer un pago anticipado por un monto de _________________ contra una Garantía por Anticipo.</w:t>
      </w:r>
    </w:p>
    <w:p w14:paraId="2BD670EA" w14:textId="77777777" w:rsidR="00330309" w:rsidRPr="00C87BC5" w:rsidRDefault="00330309" w:rsidP="00330309">
      <w:pPr>
        <w:rPr>
          <w:lang w:val="es-CO"/>
        </w:rPr>
      </w:pPr>
    </w:p>
    <w:p w14:paraId="5CB68710" w14:textId="77777777" w:rsidR="00083A72" w:rsidRPr="00C87BC5" w:rsidRDefault="00083A72" w:rsidP="00083A72">
      <w:pPr>
        <w:numPr>
          <w:ilvl w:val="12"/>
          <w:numId w:val="0"/>
        </w:numPr>
        <w:suppressAutoHyphens/>
        <w:rPr>
          <w:lang w:val="es-CO"/>
        </w:rPr>
      </w:pPr>
      <w:r w:rsidRPr="00C87BC5">
        <w:rPr>
          <w:lang w:val="es-CO"/>
        </w:rPr>
        <w:t xml:space="preserve">A solicitud del Proveedor, nosotros, __________ por medio de la presente Garantía nos obligamos irrevocablemente a pagarles a ustedes una suma o sumas, que no excedan un monto total de _____________ contra su primera solicitud por escrito, acompañada de una declaración escrita, manifestando que el Contratista  está en violación de sus obligaciones en virtud del Contrato, sin argumentaciones ni objeciones capciosas, sin necesidad de que ustedes prueben o acrediten las causas o razones de su demanda o la suma especificada en ella. </w:t>
      </w:r>
    </w:p>
    <w:p w14:paraId="61686AA5" w14:textId="77777777" w:rsidR="00330309" w:rsidRPr="00C87BC5" w:rsidRDefault="00330309" w:rsidP="00330309">
      <w:pPr>
        <w:rPr>
          <w:lang w:val="es-CO"/>
        </w:rPr>
      </w:pPr>
    </w:p>
    <w:p w14:paraId="7DD0231D" w14:textId="77777777" w:rsidR="00330309" w:rsidRPr="00C87BC5" w:rsidRDefault="00083A72" w:rsidP="00330309">
      <w:pPr>
        <w:rPr>
          <w:i/>
          <w:iCs/>
          <w:sz w:val="20"/>
          <w:lang w:val="es-CO"/>
        </w:rPr>
      </w:pPr>
      <w:r w:rsidRPr="00C87BC5">
        <w:rPr>
          <w:lang w:val="es-CO"/>
        </w:rPr>
        <w:t xml:space="preserve">Como condición para presentar </w:t>
      </w:r>
      <w:r w:rsidR="00330309" w:rsidRPr="00C87BC5">
        <w:rPr>
          <w:lang w:val="es-CO"/>
        </w:rPr>
        <w:t xml:space="preserve">cualquier reclamo o pago en virtud de esta Garantía, </w:t>
      </w:r>
      <w:r w:rsidRPr="00C87BC5">
        <w:rPr>
          <w:lang w:val="es-CO"/>
        </w:rPr>
        <w:t xml:space="preserve">el referido pago mencionado arriba debe haber sido recibido por el Proveedor </w:t>
      </w:r>
      <w:r w:rsidR="00330309" w:rsidRPr="00C87BC5">
        <w:rPr>
          <w:lang w:val="es-CO"/>
        </w:rPr>
        <w:t xml:space="preserve">en </w:t>
      </w:r>
      <w:r w:rsidRPr="00C87BC5">
        <w:rPr>
          <w:lang w:val="es-CO"/>
        </w:rPr>
        <w:t>su cuenta No.</w:t>
      </w:r>
      <w:r w:rsidR="00330309" w:rsidRPr="00C87BC5">
        <w:rPr>
          <w:lang w:val="es-CO"/>
        </w:rPr>
        <w:t xml:space="preserve"> No. ___________ </w:t>
      </w:r>
      <w:proofErr w:type="gramStart"/>
      <w:r w:rsidR="00330309" w:rsidRPr="00C87BC5">
        <w:rPr>
          <w:lang w:val="es-CO"/>
        </w:rPr>
        <w:t>en</w:t>
      </w:r>
      <w:proofErr w:type="gramEnd"/>
      <w:r w:rsidR="00330309" w:rsidRPr="00C87BC5">
        <w:rPr>
          <w:lang w:val="es-CO"/>
        </w:rPr>
        <w:t xml:space="preserve"> _______________________________</w:t>
      </w:r>
      <w:r w:rsidR="00330309" w:rsidRPr="00C87BC5">
        <w:rPr>
          <w:i/>
          <w:iCs/>
          <w:sz w:val="20"/>
          <w:lang w:val="es-CO"/>
        </w:rPr>
        <w:t>.</w:t>
      </w:r>
    </w:p>
    <w:p w14:paraId="34E0144F" w14:textId="77777777" w:rsidR="00330309" w:rsidRPr="00C87BC5" w:rsidRDefault="00330309" w:rsidP="00330309">
      <w:pPr>
        <w:rPr>
          <w:lang w:val="es-CO"/>
        </w:rPr>
      </w:pPr>
    </w:p>
    <w:p w14:paraId="1377EF72" w14:textId="77777777" w:rsidR="00330309" w:rsidRPr="00C87BC5" w:rsidRDefault="00330309" w:rsidP="00E97EA7">
      <w:pPr>
        <w:autoSpaceDE w:val="0"/>
        <w:rPr>
          <w:lang w:val="es-CO"/>
        </w:rPr>
      </w:pPr>
      <w:r w:rsidRPr="00C87BC5">
        <w:rPr>
          <w:lang w:val="es-CO"/>
        </w:rPr>
        <w:t xml:space="preserve">El monto máximo de esta Garantía se reducirá gradualmente en proporción al valor de cada embarque parcial o cada entrega parcial de planta y equipos al </w:t>
      </w:r>
      <w:r w:rsidR="00A21A45" w:rsidRPr="00C87BC5">
        <w:rPr>
          <w:lang w:val="es-CO"/>
        </w:rPr>
        <w:t>sitio</w:t>
      </w:r>
      <w:r w:rsidRPr="00C87BC5">
        <w:rPr>
          <w:lang w:val="es-CO"/>
        </w:rPr>
        <w:t xml:space="preserve"> de las instalaciones, conforme se indique en las copias de los correspondientes documentos de embarque y de entrega que se nos deberán presentar. Esta garantía expirará, a más tardar, en el momento en que recibamos los documentos que certifiquen el reembolso íntegro del monto del anticipo por parte del Contratista, o bien el día ___ del mes de _______ de 2___</w:t>
      </w:r>
      <w:r w:rsidR="00E97EA7">
        <w:rPr>
          <w:rFonts w:ascii="ZWAdobeF" w:hAnsi="ZWAdobeF" w:cs="ZWAdobeF"/>
          <w:sz w:val="2"/>
          <w:szCs w:val="2"/>
          <w:lang w:val="es-CO"/>
        </w:rPr>
        <w:t>26F</w:t>
      </w:r>
      <w:r w:rsidRPr="00C87BC5">
        <w:rPr>
          <w:vertAlign w:val="superscript"/>
          <w:lang w:val="es-CO"/>
        </w:rPr>
        <w:footnoteReference w:id="14"/>
      </w:r>
      <w:r w:rsidRPr="00C87BC5">
        <w:rPr>
          <w:lang w:val="es-CO"/>
        </w:rPr>
        <w:t>, lo que ocurra primero. En consecuencia, cualquier reclamo de pago en virtud de esta Garantía deberá recibirse en nuestras oficinas en la fecha señalada o con anterioridad a ella.</w:t>
      </w:r>
    </w:p>
    <w:p w14:paraId="7B29AC98" w14:textId="77777777" w:rsidR="00330309" w:rsidRPr="00C87BC5" w:rsidRDefault="00330309" w:rsidP="00330309">
      <w:pPr>
        <w:rPr>
          <w:b/>
          <w:bCs/>
          <w:lang w:val="es-CO"/>
        </w:rPr>
      </w:pPr>
      <w:r w:rsidRPr="00C87BC5">
        <w:rPr>
          <w:lang w:val="es-CO"/>
        </w:rPr>
        <w:lastRenderedPageBreak/>
        <w:t>Esta Garantía está sujeta a las Reglas Uniformes Relativas a las Garantías a Primer Requerimiento, Publicación No. 458 de la Cámara de Comercio Internacional.</w:t>
      </w:r>
      <w:r w:rsidRPr="00C87BC5">
        <w:rPr>
          <w:b/>
          <w:bCs/>
          <w:lang w:val="es-CO"/>
        </w:rPr>
        <w:t xml:space="preserve"> </w:t>
      </w:r>
      <w:r w:rsidRPr="00C87BC5">
        <w:rPr>
          <w:b/>
          <w:bCs/>
          <w:lang w:val="es-CO"/>
        </w:rPr>
        <w:br/>
      </w:r>
    </w:p>
    <w:p w14:paraId="08CF4EAA" w14:textId="77777777" w:rsidR="00330309" w:rsidRPr="00C87BC5" w:rsidRDefault="00330309" w:rsidP="00330309">
      <w:pPr>
        <w:rPr>
          <w:lang w:val="es-CO"/>
        </w:rPr>
      </w:pPr>
    </w:p>
    <w:p w14:paraId="14098496" w14:textId="77777777" w:rsidR="00330309" w:rsidRPr="00C87BC5" w:rsidRDefault="00330309" w:rsidP="00330309">
      <w:pPr>
        <w:rPr>
          <w:lang w:val="es-CO"/>
        </w:rPr>
      </w:pPr>
      <w:r w:rsidRPr="00C87BC5">
        <w:rPr>
          <w:lang w:val="es-CO"/>
        </w:rPr>
        <w:t xml:space="preserve">_____________________ </w:t>
      </w:r>
      <w:r w:rsidRPr="00C87BC5">
        <w:rPr>
          <w:lang w:val="es-CO"/>
        </w:rPr>
        <w:br/>
      </w:r>
      <w:r w:rsidRPr="00C87BC5">
        <w:rPr>
          <w:iCs/>
          <w:lang w:val="es-CO"/>
        </w:rPr>
        <w:t>[</w:t>
      </w:r>
      <w:r w:rsidRPr="00C87BC5">
        <w:rPr>
          <w:i/>
          <w:iCs/>
          <w:lang w:val="es-CO"/>
        </w:rPr>
        <w:t xml:space="preserve">firma(s), </w:t>
      </w:r>
      <w:r w:rsidR="00851BE9" w:rsidRPr="00C87BC5">
        <w:rPr>
          <w:i/>
          <w:iCs/>
          <w:lang w:val="es-CO"/>
        </w:rPr>
        <w:t>nombre del banco</w:t>
      </w:r>
      <w:r w:rsidRPr="00C87BC5">
        <w:rPr>
          <w:i/>
          <w:iCs/>
          <w:lang w:val="es-CO"/>
        </w:rPr>
        <w:t xml:space="preserve"> o la institución financiera</w:t>
      </w:r>
      <w:r w:rsidRPr="00C87BC5">
        <w:rPr>
          <w:iCs/>
          <w:lang w:val="es-CO"/>
        </w:rPr>
        <w:t>]</w:t>
      </w:r>
      <w:r w:rsidRPr="00C87BC5">
        <w:rPr>
          <w:lang w:val="es-CO"/>
        </w:rPr>
        <w:t xml:space="preserve"> </w:t>
      </w:r>
    </w:p>
    <w:p w14:paraId="4C302424" w14:textId="77777777" w:rsidR="00226F37" w:rsidRPr="00C87BC5" w:rsidRDefault="00226F37" w:rsidP="00226F37">
      <w:pPr>
        <w:pStyle w:val="S7Header1"/>
        <w:tabs>
          <w:tab w:val="clear" w:pos="648"/>
        </w:tabs>
        <w:ind w:left="0" w:firstLine="0"/>
        <w:rPr>
          <w:lang w:val="es-CO"/>
        </w:rPr>
      </w:pPr>
    </w:p>
    <w:p w14:paraId="5EB54F6C" w14:textId="77777777" w:rsidR="000F39CF" w:rsidRPr="00C87BC5" w:rsidRDefault="000F39CF" w:rsidP="00A64ACB">
      <w:pPr>
        <w:ind w:left="720" w:right="-72"/>
        <w:rPr>
          <w:lang w:val="es-CO"/>
        </w:rPr>
      </w:pPr>
      <w:bookmarkStart w:id="218" w:name="sample"/>
      <w:bookmarkEnd w:id="218"/>
    </w:p>
    <w:sectPr w:rsidR="000F39CF" w:rsidRPr="00C87BC5" w:rsidSect="00E07571">
      <w:headerReference w:type="even" r:id="rId17"/>
      <w:headerReference w:type="default" r:id="rId18"/>
      <w:headerReference w:type="first" r:id="rId19"/>
      <w:type w:val="oddPage"/>
      <w:pgSz w:w="12240" w:h="15840" w:code="1"/>
      <w:pgMar w:top="1440" w:right="1440" w:bottom="1440" w:left="180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D4CF4" w14:textId="77777777" w:rsidR="002A0A83" w:rsidRDefault="002A0A83">
      <w:r>
        <w:separator/>
      </w:r>
    </w:p>
  </w:endnote>
  <w:endnote w:type="continuationSeparator" w:id="0">
    <w:p w14:paraId="312407D1" w14:textId="77777777" w:rsidR="002A0A83" w:rsidRDefault="002A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umanst521 BT">
    <w:panose1 w:val="00000000000000000000"/>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Univers">
    <w:altName w:val="Arial"/>
    <w:panose1 w:val="00000000000000000000"/>
    <w:charset w:val="00"/>
    <w:family w:val="swiss"/>
    <w:notTrueType/>
    <w:pitch w:val="variable"/>
    <w:sig w:usb0="00000003" w:usb1="00000000" w:usb2="00000000" w:usb3="00000000" w:csb0="00000001" w:csb1="00000000"/>
  </w:font>
  <w:font w:name="ZWAdobeF">
    <w:altName w:val="Times New Roman"/>
    <w:panose1 w:val="00000000000000000000"/>
    <w:charset w:val="00"/>
    <w:family w:val="auto"/>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8C3DC" w14:textId="77777777" w:rsidR="002A0A83" w:rsidRDefault="002A0A83">
      <w:r>
        <w:separator/>
      </w:r>
    </w:p>
  </w:footnote>
  <w:footnote w:type="continuationSeparator" w:id="0">
    <w:p w14:paraId="0D868BAE" w14:textId="77777777" w:rsidR="002A0A83" w:rsidRDefault="002A0A83">
      <w:r>
        <w:continuationSeparator/>
      </w:r>
    </w:p>
  </w:footnote>
  <w:footnote w:id="1">
    <w:p w14:paraId="66834E41" w14:textId="77777777" w:rsidR="006E76B5" w:rsidRPr="00186792" w:rsidRDefault="006E76B5" w:rsidP="00632CED">
      <w:pPr>
        <w:pStyle w:val="Textonotapie"/>
        <w:rPr>
          <w:lang w:val="es-ES"/>
        </w:rPr>
      </w:pPr>
      <w:r>
        <w:rPr>
          <w:rStyle w:val="Refdenotaalpie"/>
        </w:rPr>
        <w:footnoteRef/>
      </w:r>
      <w:r w:rsidRPr="00186792">
        <w:rPr>
          <w:lang w:val="es-ES"/>
        </w:rPr>
        <w:t xml:space="preserve">  </w:t>
      </w:r>
      <w:r>
        <w:rPr>
          <w:i/>
          <w:lang w:val="es-ES"/>
        </w:rPr>
        <w:t xml:space="preserve">El Licitante deberá escoger una de las dos opciones </w:t>
      </w:r>
      <w:r w:rsidRPr="00186792">
        <w:rPr>
          <w:i/>
          <w:lang w:val="es-ES"/>
        </w:rPr>
        <w:t>según corresponda</w:t>
      </w:r>
      <w:r w:rsidRPr="00186792">
        <w:rPr>
          <w:i/>
          <w:iCs/>
          <w:lang w:val="es-ES"/>
        </w:rPr>
        <w:t>.</w:t>
      </w:r>
    </w:p>
  </w:footnote>
  <w:footnote w:id="2">
    <w:p w14:paraId="565E1011" w14:textId="77777777" w:rsidR="006E76B5" w:rsidRPr="00823295" w:rsidRDefault="006E76B5" w:rsidP="00166839">
      <w:pPr>
        <w:pStyle w:val="Textonotapie"/>
        <w:rPr>
          <w:lang w:val="es-ES"/>
        </w:rPr>
      </w:pPr>
      <w:r w:rsidRPr="00E57F92">
        <w:rPr>
          <w:rStyle w:val="Refdenotaalpie"/>
          <w:rFonts w:ascii="Century Gothic" w:hAnsi="Century Gothic"/>
          <w:sz w:val="16"/>
          <w:szCs w:val="16"/>
        </w:rPr>
        <w:footnoteRef/>
      </w:r>
      <w:r w:rsidRPr="00F80678">
        <w:rPr>
          <w:rFonts w:ascii="Century Gothic" w:hAnsi="Century Gothic"/>
          <w:sz w:val="16"/>
          <w:szCs w:val="16"/>
          <w:lang w:val="es-ES"/>
        </w:rPr>
        <w:t xml:space="preserve"> En la hipótesis de una condena tal, usted puede anexar a esta Declaración de Integridad las informaciones complementarias que permiten considerar que esta condena no es pertinente en el marco del </w:t>
      </w:r>
      <w:r>
        <w:rPr>
          <w:rFonts w:ascii="Century Gothic" w:hAnsi="Century Gothic"/>
          <w:sz w:val="16"/>
          <w:szCs w:val="16"/>
          <w:lang w:val="es-ES"/>
        </w:rPr>
        <w:t>Contrato</w:t>
      </w:r>
      <w:r w:rsidRPr="00F80678">
        <w:rPr>
          <w:rFonts w:ascii="Century Gothic" w:hAnsi="Century Gothic"/>
          <w:sz w:val="16"/>
          <w:szCs w:val="16"/>
          <w:lang w:val="es-ES"/>
        </w:rPr>
        <w:t xml:space="preserve"> financiado por la AFD. </w:t>
      </w:r>
    </w:p>
  </w:footnote>
  <w:footnote w:id="3">
    <w:p w14:paraId="719B5110" w14:textId="77777777" w:rsidR="006E76B5" w:rsidRPr="00823295" w:rsidRDefault="006E76B5" w:rsidP="00166839">
      <w:pPr>
        <w:pStyle w:val="Textonotapie"/>
        <w:rPr>
          <w:lang w:val="es-ES"/>
        </w:rPr>
      </w:pPr>
      <w:r w:rsidRPr="0098162E">
        <w:rPr>
          <w:rStyle w:val="Refdenotaalpie"/>
          <w:rFonts w:ascii="Century Gothic" w:hAnsi="Century Gothic"/>
          <w:sz w:val="16"/>
          <w:szCs w:val="16"/>
        </w:rPr>
        <w:footnoteRef/>
      </w:r>
      <w:r w:rsidRPr="0097273D">
        <w:rPr>
          <w:lang w:val="es-ES"/>
        </w:rPr>
        <w:t xml:space="preserve"> </w:t>
      </w:r>
      <w:r w:rsidRPr="00F80678">
        <w:rPr>
          <w:rFonts w:ascii="Century Gothic" w:hAnsi="Century Gothic"/>
          <w:sz w:val="16"/>
          <w:szCs w:val="16"/>
          <w:lang w:val="es-ES"/>
        </w:rPr>
        <w:t xml:space="preserve">En la hipótesis de una </w:t>
      </w:r>
      <w:r>
        <w:rPr>
          <w:rFonts w:ascii="Century Gothic" w:hAnsi="Century Gothic"/>
          <w:sz w:val="16"/>
          <w:szCs w:val="16"/>
          <w:lang w:val="es-ES"/>
        </w:rPr>
        <w:t>decisión de exclusión</w:t>
      </w:r>
      <w:r w:rsidRPr="00F80678">
        <w:rPr>
          <w:rFonts w:ascii="Century Gothic" w:hAnsi="Century Gothic"/>
          <w:sz w:val="16"/>
          <w:szCs w:val="16"/>
          <w:lang w:val="es-ES"/>
        </w:rPr>
        <w:t xml:space="preserve">, usted puede anexar a esta Declaración de Integridad las informaciones complementarias que permiten considerar que esta condena no es pertinente en el marco del </w:t>
      </w:r>
      <w:r>
        <w:rPr>
          <w:rFonts w:ascii="Century Gothic" w:hAnsi="Century Gothic"/>
          <w:sz w:val="16"/>
          <w:szCs w:val="16"/>
          <w:lang w:val="es-ES"/>
        </w:rPr>
        <w:t>Contrato</w:t>
      </w:r>
      <w:r w:rsidRPr="00F80678">
        <w:rPr>
          <w:rFonts w:ascii="Century Gothic" w:hAnsi="Century Gothic"/>
          <w:sz w:val="16"/>
          <w:szCs w:val="16"/>
          <w:lang w:val="es-ES"/>
        </w:rPr>
        <w:t xml:space="preserve"> financiado por la </w:t>
      </w:r>
      <w:r w:rsidRPr="0097273D">
        <w:rPr>
          <w:rFonts w:ascii="Century Gothic" w:hAnsi="Century Gothic"/>
          <w:sz w:val="16"/>
          <w:szCs w:val="16"/>
          <w:lang w:val="es-ES"/>
        </w:rPr>
        <w:t>AFD.</w:t>
      </w:r>
    </w:p>
  </w:footnote>
  <w:footnote w:id="4">
    <w:p w14:paraId="6E81BA70" w14:textId="77777777" w:rsidR="006E76B5" w:rsidRPr="00166839" w:rsidRDefault="006E76B5" w:rsidP="00166839">
      <w:pPr>
        <w:pStyle w:val="Textonotapie"/>
        <w:rPr>
          <w:lang w:val="es-ES"/>
        </w:rPr>
      </w:pPr>
      <w:r w:rsidRPr="00A57E06">
        <w:rPr>
          <w:rStyle w:val="Refdenotaalpie"/>
          <w:rFonts w:ascii="Century Gothic" w:hAnsi="Century Gothic"/>
          <w:sz w:val="16"/>
          <w:szCs w:val="16"/>
        </w:rPr>
        <w:footnoteRef/>
      </w:r>
      <w:r w:rsidRPr="00B032F7">
        <w:rPr>
          <w:rFonts w:ascii="Century Gothic" w:hAnsi="Century Gothic"/>
          <w:sz w:val="16"/>
          <w:szCs w:val="16"/>
          <w:lang w:val="es-ES"/>
        </w:rPr>
        <w:t xml:space="preserve"> En caso de grupo, escribir el nombre del Grupo. La persona que firme la oferta a nombre del licitante, debe anexar el poder que le </w:t>
      </w:r>
      <w:r>
        <w:rPr>
          <w:rFonts w:ascii="Century Gothic" w:hAnsi="Century Gothic"/>
          <w:sz w:val="16"/>
          <w:szCs w:val="16"/>
          <w:lang w:val="es-ES"/>
        </w:rPr>
        <w:t>fue conferido por e</w:t>
      </w:r>
      <w:r w:rsidRPr="00B032F7">
        <w:rPr>
          <w:rFonts w:ascii="Century Gothic" w:hAnsi="Century Gothic"/>
          <w:sz w:val="16"/>
          <w:szCs w:val="16"/>
          <w:lang w:val="es-ES"/>
        </w:rPr>
        <w:t xml:space="preserve">l licitante. </w:t>
      </w:r>
    </w:p>
  </w:footnote>
  <w:footnote w:id="5">
    <w:p w14:paraId="01DA3C9F" w14:textId="77777777" w:rsidR="006E76B5" w:rsidRDefault="006E76B5" w:rsidP="005C57F9">
      <w:pPr>
        <w:pStyle w:val="Textonotapie"/>
        <w:tabs>
          <w:tab w:val="left" w:pos="426"/>
        </w:tabs>
        <w:ind w:left="426" w:hanging="426"/>
        <w:rPr>
          <w:lang w:val="es-ES"/>
        </w:rPr>
      </w:pPr>
      <w:r>
        <w:rPr>
          <w:rStyle w:val="Refdenotaalpie"/>
          <w:rFonts w:eastAsiaTheme="majorEastAsia"/>
        </w:rPr>
        <w:footnoteRef/>
      </w:r>
      <w:r>
        <w:rPr>
          <w:lang w:val="es-ES"/>
        </w:rPr>
        <w:tab/>
        <w:t>Remitirse a los convenios C087, C098, C029, C105, C100, C111, C138, C182 sobre los cuales se puede obtener información en la dirección www.ilo.org/ilolex/english/docs/declworld.htm.</w:t>
      </w:r>
    </w:p>
  </w:footnote>
  <w:footnote w:id="6">
    <w:p w14:paraId="2C5462D3" w14:textId="77777777" w:rsidR="006E76B5" w:rsidRPr="007F3E51" w:rsidRDefault="006E76B5" w:rsidP="00034A2C">
      <w:pPr>
        <w:pStyle w:val="Textonotapie"/>
        <w:rPr>
          <w:lang w:val="es-CO"/>
        </w:rPr>
      </w:pPr>
      <w:r>
        <w:rPr>
          <w:rStyle w:val="Refdenotaalpie"/>
        </w:rPr>
        <w:footnoteRef/>
      </w:r>
      <w:r w:rsidRPr="000C6E7E">
        <w:rPr>
          <w:i/>
          <w:lang w:val="es-ES"/>
        </w:rPr>
        <w:t xml:space="preserve">El monto de la Fianza debe ser </w:t>
      </w:r>
      <w:r w:rsidRPr="007F3E51">
        <w:rPr>
          <w:i/>
          <w:iCs/>
          <w:color w:val="000000"/>
          <w:lang w:val="es-CO"/>
        </w:rPr>
        <w:t>expresado</w:t>
      </w:r>
      <w:r w:rsidRPr="003D5A30">
        <w:rPr>
          <w:i/>
          <w:iCs/>
          <w:color w:val="000000"/>
          <w:lang w:val="es-CO"/>
        </w:rPr>
        <w:t xml:space="preserve"> en la moneda del País del Comprador o en una moneda internacional de libre convertibilidad</w:t>
      </w:r>
      <w:r>
        <w:rPr>
          <w:i/>
          <w:iCs/>
          <w:color w:val="000000"/>
          <w:lang w:val="es-CO"/>
        </w:rPr>
        <w:t>.</w:t>
      </w:r>
    </w:p>
  </w:footnote>
  <w:footnote w:id="7">
    <w:p w14:paraId="3C6001EF" w14:textId="77777777" w:rsidR="006E76B5" w:rsidRPr="007219A3" w:rsidRDefault="006E76B5" w:rsidP="00226F37">
      <w:pPr>
        <w:rPr>
          <w:lang w:val="es-ES"/>
        </w:rPr>
      </w:pPr>
    </w:p>
    <w:p w14:paraId="4A371107" w14:textId="77777777" w:rsidR="006E76B5" w:rsidRPr="007219A3" w:rsidRDefault="006E76B5" w:rsidP="00226F37">
      <w:pPr>
        <w:pStyle w:val="Textonotapie"/>
        <w:rPr>
          <w:lang w:val="es-ES"/>
        </w:rPr>
      </w:pPr>
    </w:p>
  </w:footnote>
  <w:footnote w:id="8">
    <w:p w14:paraId="3D952644" w14:textId="77777777" w:rsidR="006E76B5" w:rsidRPr="00B80E10" w:rsidRDefault="006E76B5" w:rsidP="00226F37">
      <w:pPr>
        <w:pStyle w:val="Textonotapie"/>
        <w:rPr>
          <w:lang w:val="es-ES"/>
        </w:rPr>
      </w:pPr>
      <w:r>
        <w:rPr>
          <w:rStyle w:val="Refdenotaalpie"/>
        </w:rPr>
        <w:footnoteRef/>
      </w:r>
      <w:r w:rsidRPr="00B80E10">
        <w:rPr>
          <w:lang w:val="es-ES"/>
        </w:rPr>
        <w:t xml:space="preserve"> Los costos deberán indicarse en las monedas del Contrato.</w:t>
      </w:r>
    </w:p>
  </w:footnote>
  <w:footnote w:id="9">
    <w:p w14:paraId="1DE9C7B0" w14:textId="77777777" w:rsidR="006E76B5" w:rsidRPr="00B80E10" w:rsidRDefault="006E76B5" w:rsidP="00226F37">
      <w:pPr>
        <w:pStyle w:val="Textonotapie"/>
        <w:rPr>
          <w:lang w:val="es-ES"/>
        </w:rPr>
      </w:pPr>
      <w:r>
        <w:rPr>
          <w:rStyle w:val="Refdenotaalpie"/>
        </w:rPr>
        <w:footnoteRef/>
      </w:r>
      <w:r w:rsidRPr="00B80E10">
        <w:rPr>
          <w:lang w:val="es-ES"/>
        </w:rPr>
        <w:t xml:space="preserve"> Los costos deberán indicarse en las monedas del Contrato.</w:t>
      </w:r>
    </w:p>
  </w:footnote>
  <w:footnote w:id="10">
    <w:p w14:paraId="2C9E5B45" w14:textId="77777777" w:rsidR="006E76B5" w:rsidRPr="00134E17" w:rsidRDefault="006E76B5" w:rsidP="00226F37">
      <w:pPr>
        <w:pStyle w:val="Textonotapie"/>
        <w:rPr>
          <w:lang w:val="es-ES"/>
        </w:rPr>
      </w:pPr>
      <w:r w:rsidRPr="00134E17">
        <w:rPr>
          <w:rStyle w:val="Refdenotaalpie"/>
          <w:lang w:val="es-ES"/>
        </w:rPr>
        <w:t>2</w:t>
      </w:r>
      <w:r w:rsidRPr="00134E17">
        <w:rPr>
          <w:lang w:val="es-ES"/>
        </w:rPr>
        <w:t xml:space="preserve"> </w:t>
      </w:r>
      <w:r w:rsidRPr="00B75E80">
        <w:rPr>
          <w:lang w:val="es-ES_tradnl"/>
        </w:rPr>
        <w:t>Especificar cuando sea necesario</w:t>
      </w:r>
      <w:r w:rsidRPr="00134E17">
        <w:rPr>
          <w:lang w:val="es-ES"/>
        </w:rPr>
        <w:t>.</w:t>
      </w:r>
    </w:p>
  </w:footnote>
  <w:footnote w:id="11">
    <w:p w14:paraId="07AADA1D" w14:textId="77777777" w:rsidR="006E76B5" w:rsidRPr="004308CE" w:rsidRDefault="006E76B5" w:rsidP="00330309">
      <w:pPr>
        <w:pStyle w:val="Textonotapie"/>
        <w:rPr>
          <w:lang w:val="es-ES"/>
        </w:rPr>
      </w:pPr>
      <w:r>
        <w:rPr>
          <w:rStyle w:val="Refdenotaalpie"/>
        </w:rPr>
        <w:footnoteRef/>
      </w:r>
      <w:r w:rsidRPr="00D84751">
        <w:rPr>
          <w:lang w:val="es-ES"/>
        </w:rPr>
        <w:t xml:space="preserve"> </w:t>
      </w:r>
      <w:r w:rsidRPr="00D84751">
        <w:rPr>
          <w:lang w:val="es-ES"/>
        </w:rPr>
        <w:tab/>
      </w:r>
      <w:r w:rsidRPr="004308CE">
        <w:rPr>
          <w:lang w:val="es-ES"/>
        </w:rPr>
        <w:t xml:space="preserve">El Contratante </w:t>
      </w:r>
      <w:r>
        <w:rPr>
          <w:lang w:val="es-ES"/>
        </w:rPr>
        <w:t xml:space="preserve">deberá indicar si se trata de la Garantía Bancaria </w:t>
      </w:r>
      <w:r w:rsidRPr="004308CE">
        <w:rPr>
          <w:lang w:val="es-ES"/>
        </w:rPr>
        <w:t xml:space="preserve">(4.1) o </w:t>
      </w:r>
      <w:r>
        <w:rPr>
          <w:lang w:val="es-ES"/>
        </w:rPr>
        <w:t xml:space="preserve">de la Garantía </w:t>
      </w:r>
      <w:r w:rsidRPr="004308CE">
        <w:rPr>
          <w:lang w:val="es-ES"/>
        </w:rPr>
        <w:t>Condicional (4.2).</w:t>
      </w:r>
    </w:p>
  </w:footnote>
  <w:footnote w:id="12">
    <w:p w14:paraId="407E4355" w14:textId="77777777" w:rsidR="006E76B5" w:rsidRPr="007056D8" w:rsidRDefault="006E76B5" w:rsidP="00330309">
      <w:pPr>
        <w:pStyle w:val="Textonotapie"/>
        <w:tabs>
          <w:tab w:val="left" w:pos="360"/>
        </w:tabs>
        <w:rPr>
          <w:lang w:val="es-ES"/>
        </w:rPr>
      </w:pPr>
      <w:r w:rsidRPr="000738C7">
        <w:rPr>
          <w:rStyle w:val="Refdenotaalpie"/>
        </w:rPr>
        <w:footnoteRef/>
      </w:r>
      <w:r w:rsidRPr="000738C7">
        <w:rPr>
          <w:lang w:val="es-ES"/>
        </w:rPr>
        <w:t xml:space="preserve"> </w:t>
      </w:r>
      <w:r w:rsidRPr="000738C7">
        <w:rPr>
          <w:lang w:val="es-ES"/>
        </w:rPr>
        <w:tab/>
        <w:t xml:space="preserve">Este texto deberá revisarse según y cuando sea necesario para tomar en cuenta (i) la aceptación parcial de las instalaciones de conformidad con la </w:t>
      </w:r>
      <w:r>
        <w:rPr>
          <w:lang w:val="es-ES"/>
        </w:rPr>
        <w:t>Subcláusula</w:t>
      </w:r>
      <w:r w:rsidRPr="000738C7">
        <w:rPr>
          <w:lang w:val="es-ES"/>
        </w:rPr>
        <w:t xml:space="preserve"> 25.4 de las CG; y (ii) la prórroga de la Garantía de Cumplimiento cuando el Contratista esté obligado por una prórroga del período de responsabilidad por defectos </w:t>
      </w:r>
      <w:r>
        <w:rPr>
          <w:lang w:val="es-ES"/>
        </w:rPr>
        <w:t>conforme a la</w:t>
      </w:r>
      <w:r w:rsidRPr="000738C7">
        <w:rPr>
          <w:lang w:val="es-ES"/>
        </w:rPr>
        <w:t xml:space="preserve"> </w:t>
      </w:r>
      <w:r>
        <w:rPr>
          <w:lang w:val="es-ES"/>
        </w:rPr>
        <w:t>Subcláusula</w:t>
      </w:r>
      <w:r w:rsidRPr="000738C7">
        <w:rPr>
          <w:lang w:val="es-ES"/>
        </w:rPr>
        <w:t xml:space="preserve"> 27.10 de las CG (aunque en este último caso el </w:t>
      </w:r>
      <w:r w:rsidRPr="000738C7">
        <w:rPr>
          <w:i/>
          <w:lang w:val="es-ES"/>
        </w:rPr>
        <w:t>Contratante</w:t>
      </w:r>
      <w:r w:rsidRPr="000738C7">
        <w:rPr>
          <w:lang w:val="es-ES"/>
        </w:rPr>
        <w:t xml:space="preserve"> podría considerar la opción de un período de responsabilidad prolongado en lugar de una prórroga de la Garantía de Cumplimiento).</w:t>
      </w:r>
    </w:p>
  </w:footnote>
  <w:footnote w:id="13">
    <w:p w14:paraId="46E9E194" w14:textId="77777777" w:rsidR="006E76B5" w:rsidRPr="006F25FC" w:rsidRDefault="006E76B5" w:rsidP="00330309">
      <w:pPr>
        <w:pStyle w:val="Textonotapie"/>
        <w:tabs>
          <w:tab w:val="left" w:pos="360"/>
        </w:tabs>
        <w:rPr>
          <w:lang w:val="es-ES"/>
        </w:rPr>
      </w:pPr>
      <w:r>
        <w:rPr>
          <w:rStyle w:val="Refdenotaalpie"/>
        </w:rPr>
        <w:footnoteRef/>
      </w:r>
      <w:r w:rsidRPr="006F25FC">
        <w:rPr>
          <w:lang w:val="es-ES"/>
        </w:rPr>
        <w:t xml:space="preserve">  </w:t>
      </w:r>
      <w:r w:rsidRPr="006F25FC">
        <w:rPr>
          <w:lang w:val="es-ES"/>
        </w:rPr>
        <w:tab/>
        <w:t xml:space="preserve">Indique la fecha </w:t>
      </w:r>
      <w:r>
        <w:rPr>
          <w:lang w:val="es-ES"/>
        </w:rPr>
        <w:t xml:space="preserve">que sea </w:t>
      </w:r>
      <w:r w:rsidRPr="006F25FC">
        <w:rPr>
          <w:lang w:val="es-ES"/>
        </w:rPr>
        <w:t xml:space="preserve">28 días </w:t>
      </w:r>
      <w:r>
        <w:rPr>
          <w:lang w:val="es-ES"/>
        </w:rPr>
        <w:t>posterior a</w:t>
      </w:r>
      <w:r w:rsidRPr="006F25FC">
        <w:rPr>
          <w:lang w:val="es-ES"/>
        </w:rPr>
        <w:t xml:space="preserve"> la fecha de expiración prevista</w:t>
      </w:r>
      <w:r>
        <w:rPr>
          <w:lang w:val="es-ES"/>
        </w:rPr>
        <w:t xml:space="preserve"> del período de responsabilidad por defectos</w:t>
      </w:r>
      <w:r w:rsidRPr="006F25FC">
        <w:rPr>
          <w:lang w:val="es-ES"/>
        </w:rPr>
        <w:t>. El Contratante deberá tener en cuenta que en caso de prórrog</w:t>
      </w:r>
      <w:r>
        <w:rPr>
          <w:lang w:val="es-ES"/>
        </w:rPr>
        <w:t>a del plazo de terminación del C</w:t>
      </w:r>
      <w:r w:rsidRPr="006F25FC">
        <w:rPr>
          <w:lang w:val="es-ES"/>
        </w:rPr>
        <w:t>ontrato, tendrá que solicitar al garante una prórroga de esta garantía</w:t>
      </w:r>
      <w:r w:rsidRPr="006F25FC">
        <w:rPr>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solicitud que deberá presentarse al garante antes del vencimiento de la garantía”</w:t>
      </w:r>
      <w:r>
        <w:rPr>
          <w:lang w:val="es-ES"/>
        </w:rPr>
        <w:t>.</w:t>
      </w:r>
    </w:p>
    <w:p w14:paraId="157FD278" w14:textId="77777777" w:rsidR="006E76B5" w:rsidRPr="006F25FC" w:rsidRDefault="006E76B5" w:rsidP="00330309">
      <w:pPr>
        <w:pStyle w:val="Textonotapie"/>
        <w:tabs>
          <w:tab w:val="left" w:pos="360"/>
        </w:tabs>
        <w:rPr>
          <w:lang w:val="es-ES"/>
        </w:rPr>
      </w:pPr>
    </w:p>
  </w:footnote>
  <w:footnote w:id="14">
    <w:p w14:paraId="63BA080E" w14:textId="77777777" w:rsidR="006E76B5" w:rsidRPr="006F25FC" w:rsidRDefault="006E76B5" w:rsidP="00330309">
      <w:pPr>
        <w:pStyle w:val="Textonotapie"/>
        <w:tabs>
          <w:tab w:val="left" w:pos="360"/>
        </w:tabs>
        <w:rPr>
          <w:i/>
          <w:iCs/>
          <w:color w:val="FF0000"/>
          <w:lang w:val="es-ES"/>
        </w:rPr>
      </w:pPr>
      <w:r>
        <w:rPr>
          <w:rStyle w:val="Refdenotaalpie"/>
        </w:rPr>
        <w:footnoteRef/>
      </w:r>
      <w:r w:rsidRPr="00367D3F">
        <w:rPr>
          <w:lang w:val="es-ES"/>
        </w:rPr>
        <w:t xml:space="preserve"> </w:t>
      </w:r>
      <w:r w:rsidRPr="00367D3F">
        <w:rPr>
          <w:lang w:val="es-ES"/>
        </w:rPr>
        <w:tab/>
        <w:t xml:space="preserve">Indique la fecha de </w:t>
      </w:r>
      <w:r>
        <w:rPr>
          <w:lang w:val="es-ES"/>
        </w:rPr>
        <w:t>expir</w:t>
      </w:r>
      <w:r w:rsidRPr="00367D3F">
        <w:rPr>
          <w:lang w:val="es-ES"/>
        </w:rPr>
        <w:t>ación prevista del plazo de terminación. El Contratante deberá tener en cuenta que en caso de prórrog</w:t>
      </w:r>
      <w:r>
        <w:rPr>
          <w:lang w:val="es-ES"/>
        </w:rPr>
        <w:t>a del plazo de terminación del C</w:t>
      </w:r>
      <w:r w:rsidRPr="00367D3F">
        <w:rPr>
          <w:lang w:val="es-ES"/>
        </w:rPr>
        <w:t>ontrato, el Contratante tendrá que solicitar al garante una prórroga de esta garantía</w:t>
      </w:r>
      <w:r w:rsidRPr="00367D3F">
        <w:rPr>
          <w:iCs/>
          <w:lang w:val="es-ES"/>
        </w:rPr>
        <w:t xml:space="preserve">. Dicha solicitud deberá cursarse por escrito y antes de la fecha de vencimiento estipulada en la </w:t>
      </w:r>
      <w:r>
        <w:rPr>
          <w:iCs/>
          <w:lang w:val="es-ES"/>
        </w:rPr>
        <w:t>G</w:t>
      </w:r>
      <w:r w:rsidRPr="00367D3F">
        <w:rPr>
          <w:iCs/>
          <w:lang w:val="es-ES"/>
        </w:rPr>
        <w:t xml:space="preserve">arantía. Al preparar esta </w:t>
      </w:r>
      <w:r>
        <w:rPr>
          <w:iCs/>
          <w:lang w:val="es-ES"/>
        </w:rPr>
        <w:t>G</w:t>
      </w:r>
      <w:r w:rsidRPr="00367D3F">
        <w:rPr>
          <w:iCs/>
          <w:lang w:val="es-ES"/>
        </w:rPr>
        <w:t>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r>
        <w:rPr>
          <w:iCs/>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BBE93" w14:textId="77777777" w:rsidR="006E76B5" w:rsidRPr="00C767AD" w:rsidRDefault="006E76B5" w:rsidP="00DA2B65">
    <w:pPr>
      <w:pStyle w:val="Encabezado"/>
      <w:tabs>
        <w:tab w:val="clear" w:pos="9000"/>
        <w:tab w:val="right" w:pos="9360"/>
        <w:tab w:val="right" w:pos="9720"/>
      </w:tabs>
      <w:ind w:right="-36"/>
      <w:jc w:val="left"/>
      <w:rPr>
        <w:lang w:val="es-ES"/>
      </w:rPr>
    </w:pPr>
    <w:r w:rsidRPr="00C767AD">
      <w:rPr>
        <w:rStyle w:val="Nmerodepgina"/>
        <w:lang w:val="es-ES"/>
      </w:rPr>
      <w:t>1-</w:t>
    </w:r>
    <w:r>
      <w:rPr>
        <w:rStyle w:val="Nmerodepgina"/>
      </w:rPr>
      <w:fldChar w:fldCharType="begin"/>
    </w:r>
    <w:r w:rsidRPr="00C767AD">
      <w:rPr>
        <w:rStyle w:val="Nmerodepgina"/>
        <w:lang w:val="es-ES"/>
      </w:rPr>
      <w:instrText xml:space="preserve"> PAGE </w:instrText>
    </w:r>
    <w:r>
      <w:rPr>
        <w:rStyle w:val="Nmerodepgina"/>
      </w:rPr>
      <w:fldChar w:fldCharType="separate"/>
    </w:r>
    <w:r w:rsidR="00737928">
      <w:rPr>
        <w:rStyle w:val="Nmerodepgina"/>
        <w:noProof/>
        <w:lang w:val="es-ES"/>
      </w:rPr>
      <w:t>80</w:t>
    </w:r>
    <w:r>
      <w:rPr>
        <w:rStyle w:val="Nmerodepgina"/>
      </w:rPr>
      <w:fldChar w:fldCharType="end"/>
    </w:r>
    <w:r w:rsidRPr="00C767AD">
      <w:rPr>
        <w:rStyle w:val="Nmerodepgina"/>
        <w:lang w:val="es-E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BE1E4" w14:textId="77777777" w:rsidR="006E76B5" w:rsidRPr="00C767AD" w:rsidRDefault="006E76B5" w:rsidP="00DA2B65">
    <w:pPr>
      <w:pStyle w:val="Encabezado"/>
      <w:tabs>
        <w:tab w:val="clear" w:pos="9000"/>
        <w:tab w:val="right" w:pos="9360"/>
        <w:tab w:val="right" w:pos="9720"/>
      </w:tabs>
      <w:ind w:right="-36"/>
      <w:jc w:val="left"/>
      <w:rPr>
        <w:lang w:val="es-ES"/>
      </w:rPr>
    </w:pPr>
    <w:r w:rsidRPr="00C767AD">
      <w:rPr>
        <w:lang w:val="es-ES"/>
      </w:rPr>
      <w:tab/>
    </w:r>
    <w:r w:rsidRPr="00C767AD">
      <w:rPr>
        <w:rStyle w:val="Nmerodepgina"/>
        <w:lang w:val="es-ES"/>
      </w:rPr>
      <w:t>1-</w:t>
    </w:r>
    <w:r>
      <w:rPr>
        <w:rStyle w:val="Nmerodepgina"/>
      </w:rPr>
      <w:fldChar w:fldCharType="begin"/>
    </w:r>
    <w:r w:rsidRPr="00C767AD">
      <w:rPr>
        <w:rStyle w:val="Nmerodepgina"/>
        <w:lang w:val="es-ES"/>
      </w:rPr>
      <w:instrText xml:space="preserve"> PAGE </w:instrText>
    </w:r>
    <w:r>
      <w:rPr>
        <w:rStyle w:val="Nmerodepgina"/>
      </w:rPr>
      <w:fldChar w:fldCharType="separate"/>
    </w:r>
    <w:r w:rsidR="00737928">
      <w:rPr>
        <w:rStyle w:val="Nmerodepgina"/>
        <w:noProof/>
        <w:lang w:val="es-ES"/>
      </w:rPr>
      <w:t>81</w:t>
    </w:r>
    <w:r>
      <w:rPr>
        <w:rStyle w:val="Nmerodep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F0820" w14:textId="77777777" w:rsidR="006E76B5" w:rsidRPr="00C767AD" w:rsidRDefault="006E76B5" w:rsidP="00DA2B65">
    <w:pPr>
      <w:pStyle w:val="Encabezado"/>
      <w:tabs>
        <w:tab w:val="clear" w:pos="9000"/>
        <w:tab w:val="right" w:pos="9360"/>
        <w:tab w:val="right" w:pos="9720"/>
      </w:tabs>
      <w:ind w:right="-18"/>
      <w:jc w:val="left"/>
      <w:rPr>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A4892" w14:textId="77777777" w:rsidR="006E76B5" w:rsidRPr="00FD42B8" w:rsidRDefault="006E76B5">
    <w:pPr>
      <w:pStyle w:val="Encabezado"/>
      <w:jc w:val="left"/>
      <w:rPr>
        <w:lang w:val="es-ES"/>
      </w:rPr>
    </w:pPr>
    <w:r w:rsidRPr="00A34384">
      <w:rPr>
        <w:lang w:val="es-CO"/>
      </w:rPr>
      <w:t>1-</w:t>
    </w:r>
    <w:r>
      <w:rPr>
        <w:rStyle w:val="Nmerodepgina"/>
      </w:rPr>
      <w:fldChar w:fldCharType="begin"/>
    </w:r>
    <w:r w:rsidRPr="00A34384">
      <w:rPr>
        <w:rStyle w:val="Nmerodepgina"/>
        <w:lang w:val="es-CO"/>
      </w:rPr>
      <w:instrText xml:space="preserve"> PAGE </w:instrText>
    </w:r>
    <w:r>
      <w:rPr>
        <w:rStyle w:val="Nmerodepgina"/>
      </w:rPr>
      <w:fldChar w:fldCharType="separate"/>
    </w:r>
    <w:r w:rsidR="00737928">
      <w:rPr>
        <w:rStyle w:val="Nmerodepgina"/>
        <w:noProof/>
        <w:lang w:val="es-CO"/>
      </w:rPr>
      <w:t>88</w:t>
    </w:r>
    <w:r>
      <w:rPr>
        <w:rStyle w:val="Nmerodepgina"/>
      </w:rPr>
      <w:fldChar w:fldCharType="end"/>
    </w:r>
    <w:r w:rsidRPr="00FD42B8">
      <w:rPr>
        <w:rStyle w:val="Nmerodepgina"/>
        <w:lang w:val="es-ES"/>
      </w:rPr>
      <w:tab/>
    </w:r>
    <w:r w:rsidRPr="0015421A">
      <w:rPr>
        <w:lang w:val="es-ES"/>
      </w:rPr>
      <w:t xml:space="preserve">Sección IV. </w:t>
    </w:r>
    <w:r>
      <w:rPr>
        <w:lang w:val="es-ES"/>
      </w:rPr>
      <w:t>Formularios de la Oferta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41058" w14:textId="77777777" w:rsidR="006E76B5" w:rsidRPr="00FD42B8" w:rsidRDefault="006E76B5">
    <w:pPr>
      <w:pStyle w:val="Encabezado"/>
      <w:ind w:right="-18"/>
      <w:rPr>
        <w:lang w:val="es-ES"/>
      </w:rPr>
    </w:pPr>
    <w:r w:rsidRPr="0015421A">
      <w:rPr>
        <w:lang w:val="es-ES"/>
      </w:rPr>
      <w:t xml:space="preserve">Sección IV. </w:t>
    </w:r>
    <w:r>
      <w:rPr>
        <w:lang w:val="es-ES"/>
      </w:rPr>
      <w:t>Formularios de la Oferta</w:t>
    </w:r>
    <w:r w:rsidRPr="00FD42B8">
      <w:rPr>
        <w:lang w:val="es-ES"/>
      </w:rPr>
      <w:tab/>
      <w:t>1-</w:t>
    </w:r>
    <w:r>
      <w:rPr>
        <w:rStyle w:val="Nmerodepgina"/>
      </w:rPr>
      <w:fldChar w:fldCharType="begin"/>
    </w:r>
    <w:r w:rsidRPr="00FD42B8">
      <w:rPr>
        <w:rStyle w:val="Nmerodepgina"/>
        <w:lang w:val="es-ES"/>
      </w:rPr>
      <w:instrText xml:space="preserve"> PAGE </w:instrText>
    </w:r>
    <w:r>
      <w:rPr>
        <w:rStyle w:val="Nmerodepgina"/>
      </w:rPr>
      <w:fldChar w:fldCharType="separate"/>
    </w:r>
    <w:r w:rsidR="00737928">
      <w:rPr>
        <w:rStyle w:val="Nmerodepgina"/>
        <w:noProof/>
        <w:lang w:val="es-ES"/>
      </w:rPr>
      <w:t>89</w:t>
    </w:r>
    <w:r>
      <w:rPr>
        <w:rStyle w:val="Nmerodep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CC9DF" w14:textId="77777777" w:rsidR="006E76B5" w:rsidRDefault="006E76B5">
    <w:pPr>
      <w:pStyle w:val="Encabezado"/>
      <w:ind w:right="-18"/>
    </w:pPr>
    <w:r>
      <w:rPr>
        <w:rStyle w:val="Nmerodepgina"/>
      </w:rPr>
      <w:tab/>
      <w:t>1-</w:t>
    </w:r>
    <w:r>
      <w:rPr>
        <w:rStyle w:val="Nmerodepgina"/>
      </w:rPr>
      <w:fldChar w:fldCharType="begin"/>
    </w:r>
    <w:r>
      <w:rPr>
        <w:rStyle w:val="Nmerodepgina"/>
      </w:rPr>
      <w:instrText xml:space="preserve"> PAGE </w:instrText>
    </w:r>
    <w:r>
      <w:rPr>
        <w:rStyle w:val="Nmerodepgina"/>
      </w:rPr>
      <w:fldChar w:fldCharType="separate"/>
    </w:r>
    <w:r w:rsidR="00737928">
      <w:rPr>
        <w:rStyle w:val="Nmerodepgina"/>
        <w:noProof/>
      </w:rPr>
      <w:t>83</w:t>
    </w:r>
    <w:r>
      <w:rPr>
        <w:rStyle w:val="Nmerodepgina"/>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48F83" w14:textId="77777777" w:rsidR="006E76B5" w:rsidRPr="00846F64" w:rsidRDefault="006E76B5">
    <w:pPr>
      <w:pStyle w:val="Encabezado"/>
      <w:tabs>
        <w:tab w:val="center" w:pos="4500"/>
        <w:tab w:val="right" w:pos="9090"/>
      </w:tabs>
      <w:rPr>
        <w:lang w:val="es-ES"/>
      </w:rPr>
    </w:pPr>
    <w:r>
      <w:rPr>
        <w:rStyle w:val="Nmerodepgina"/>
      </w:rPr>
      <w:fldChar w:fldCharType="begin"/>
    </w:r>
    <w:r w:rsidRPr="00846F64">
      <w:rPr>
        <w:rStyle w:val="Nmerodepgina"/>
        <w:lang w:val="es-ES"/>
      </w:rPr>
      <w:instrText xml:space="preserve"> PAGE </w:instrText>
    </w:r>
    <w:r>
      <w:rPr>
        <w:rStyle w:val="Nmerodepgina"/>
      </w:rPr>
      <w:fldChar w:fldCharType="separate"/>
    </w:r>
    <w:r w:rsidR="00737928">
      <w:rPr>
        <w:rStyle w:val="Nmerodepgina"/>
        <w:noProof/>
        <w:lang w:val="es-ES"/>
      </w:rPr>
      <w:t>134</w:t>
    </w:r>
    <w:r>
      <w:rPr>
        <w:rStyle w:val="Nmerodepgina"/>
      </w:rPr>
      <w:fldChar w:fldCharType="end"/>
    </w:r>
    <w:r w:rsidRPr="00846F64">
      <w:rPr>
        <w:rStyle w:val="Nmerodepgina"/>
        <w:lang w:val="es-ES"/>
      </w:rPr>
      <w:tab/>
    </w:r>
    <w:r w:rsidRPr="00846F64">
      <w:rPr>
        <w:rStyle w:val="Nmerodepgina"/>
        <w:lang w:val="es-ES"/>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E9173" w14:textId="77777777" w:rsidR="006E76B5" w:rsidRPr="003E5059" w:rsidRDefault="006E76B5">
    <w:pPr>
      <w:pStyle w:val="Encabezado"/>
      <w:tabs>
        <w:tab w:val="center" w:pos="4500"/>
        <w:tab w:val="right" w:pos="9090"/>
      </w:tabs>
      <w:rPr>
        <w:lang w:val="es-ES"/>
      </w:rPr>
    </w:pPr>
    <w:r w:rsidRPr="00C767AD">
      <w:rPr>
        <w:lang w:val="es-ES"/>
      </w:rPr>
      <w:tab/>
    </w:r>
    <w:r w:rsidRPr="00C767AD">
      <w:rPr>
        <w:lang w:val="es-ES"/>
      </w:rPr>
      <w:tab/>
    </w:r>
    <w:r>
      <w:rPr>
        <w:rStyle w:val="Nmerodepgina"/>
      </w:rPr>
      <w:fldChar w:fldCharType="begin"/>
    </w:r>
    <w:r w:rsidRPr="003E5059">
      <w:rPr>
        <w:rStyle w:val="Nmerodepgina"/>
        <w:lang w:val="es-ES"/>
      </w:rPr>
      <w:instrText xml:space="preserve"> PAGE </w:instrText>
    </w:r>
    <w:r>
      <w:rPr>
        <w:rStyle w:val="Nmerodepgina"/>
      </w:rPr>
      <w:fldChar w:fldCharType="separate"/>
    </w:r>
    <w:r w:rsidR="00737928">
      <w:rPr>
        <w:rStyle w:val="Nmerodepgina"/>
        <w:noProof/>
        <w:lang w:val="es-ES"/>
      </w:rPr>
      <w:t>135</w:t>
    </w:r>
    <w:r>
      <w:rPr>
        <w:rStyle w:val="Nmerodepgina"/>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2E280" w14:textId="77777777" w:rsidR="006E76B5" w:rsidRDefault="006E76B5">
    <w:pPr>
      <w:pStyle w:val="Encabezado"/>
      <w:tabs>
        <w:tab w:val="center" w:pos="4500"/>
        <w:tab w:val="right" w:pos="9090"/>
      </w:tabs>
    </w:pPr>
    <w:r>
      <w:tab/>
    </w:r>
    <w:r w:rsidRPr="002F1209">
      <w:rPr>
        <w:lang w:val="es-ES"/>
      </w:rPr>
      <w:t>Guía del Usuario</w:t>
    </w:r>
    <w:r>
      <w:tab/>
    </w:r>
    <w:r>
      <w:rPr>
        <w:rStyle w:val="Nmerodepgina"/>
      </w:rPr>
      <w:fldChar w:fldCharType="begin"/>
    </w:r>
    <w:r>
      <w:rPr>
        <w:rStyle w:val="Nmerodepgina"/>
      </w:rPr>
      <w:instrText xml:space="preserve"> PAGE </w:instrText>
    </w:r>
    <w:r>
      <w:rPr>
        <w:rStyle w:val="Nmerodepgina"/>
      </w:rPr>
      <w:fldChar w:fldCharType="separate"/>
    </w:r>
    <w:r w:rsidR="00737928">
      <w:rPr>
        <w:rStyle w:val="Nmerodepgina"/>
        <w:noProof/>
      </w:rPr>
      <w:t>91</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E4F4B0"/>
    <w:lvl w:ilvl="0">
      <w:start w:val="1"/>
      <w:numFmt w:val="decimal"/>
      <w:pStyle w:val="Listaconnmeros5"/>
      <w:lvlText w:val="%1."/>
      <w:lvlJc w:val="left"/>
      <w:pPr>
        <w:tabs>
          <w:tab w:val="num" w:pos="1800"/>
        </w:tabs>
        <w:ind w:left="1800" w:hanging="360"/>
      </w:pPr>
    </w:lvl>
  </w:abstractNum>
  <w:abstractNum w:abstractNumId="1">
    <w:nsid w:val="FFFFFF7D"/>
    <w:multiLevelType w:val="singleLevel"/>
    <w:tmpl w:val="8D6C0768"/>
    <w:lvl w:ilvl="0">
      <w:start w:val="1"/>
      <w:numFmt w:val="decimal"/>
      <w:pStyle w:val="Listaconnmeros4"/>
      <w:lvlText w:val="%1."/>
      <w:lvlJc w:val="left"/>
      <w:pPr>
        <w:tabs>
          <w:tab w:val="num" w:pos="1440"/>
        </w:tabs>
        <w:ind w:left="1440" w:hanging="360"/>
      </w:pPr>
    </w:lvl>
  </w:abstractNum>
  <w:abstractNum w:abstractNumId="2">
    <w:nsid w:val="FFFFFF7E"/>
    <w:multiLevelType w:val="singleLevel"/>
    <w:tmpl w:val="152EE4E4"/>
    <w:lvl w:ilvl="0">
      <w:start w:val="1"/>
      <w:numFmt w:val="decimal"/>
      <w:pStyle w:val="Listaconnmeros3"/>
      <w:lvlText w:val="%1."/>
      <w:lvlJc w:val="left"/>
      <w:pPr>
        <w:tabs>
          <w:tab w:val="num" w:pos="1080"/>
        </w:tabs>
        <w:ind w:left="1080" w:hanging="360"/>
      </w:pPr>
    </w:lvl>
  </w:abstractNum>
  <w:abstractNum w:abstractNumId="3">
    <w:nsid w:val="FFFFFF7F"/>
    <w:multiLevelType w:val="singleLevel"/>
    <w:tmpl w:val="AD725D84"/>
    <w:lvl w:ilvl="0">
      <w:start w:val="1"/>
      <w:numFmt w:val="decimal"/>
      <w:pStyle w:val="Listaconnmeros2"/>
      <w:lvlText w:val="%1."/>
      <w:lvlJc w:val="left"/>
      <w:pPr>
        <w:tabs>
          <w:tab w:val="num" w:pos="720"/>
        </w:tabs>
        <w:ind w:left="720" w:hanging="360"/>
      </w:pPr>
    </w:lvl>
  </w:abstractNum>
  <w:abstractNum w:abstractNumId="4">
    <w:nsid w:val="FFFFFF80"/>
    <w:multiLevelType w:val="singleLevel"/>
    <w:tmpl w:val="5A46B022"/>
    <w:lvl w:ilvl="0">
      <w:start w:val="1"/>
      <w:numFmt w:val="bullet"/>
      <w:pStyle w:val="Listaconvietas5"/>
      <w:lvlText w:val=""/>
      <w:lvlJc w:val="left"/>
      <w:pPr>
        <w:tabs>
          <w:tab w:val="num" w:pos="1800"/>
        </w:tabs>
        <w:ind w:left="1800" w:hanging="360"/>
      </w:pPr>
      <w:rPr>
        <w:rFonts w:ascii="Symbol" w:hAnsi="Symbol" w:hint="default"/>
      </w:rPr>
    </w:lvl>
  </w:abstractNum>
  <w:abstractNum w:abstractNumId="5">
    <w:nsid w:val="FFFFFF81"/>
    <w:multiLevelType w:val="singleLevel"/>
    <w:tmpl w:val="A1E07B62"/>
    <w:lvl w:ilvl="0">
      <w:start w:val="1"/>
      <w:numFmt w:val="bullet"/>
      <w:pStyle w:val="Listaconvietas4"/>
      <w:lvlText w:val=""/>
      <w:lvlJc w:val="left"/>
      <w:pPr>
        <w:tabs>
          <w:tab w:val="num" w:pos="1440"/>
        </w:tabs>
        <w:ind w:left="1440" w:hanging="360"/>
      </w:pPr>
      <w:rPr>
        <w:rFonts w:ascii="Symbol" w:hAnsi="Symbol" w:hint="default"/>
      </w:rPr>
    </w:lvl>
  </w:abstractNum>
  <w:abstractNum w:abstractNumId="6">
    <w:nsid w:val="FFFFFF82"/>
    <w:multiLevelType w:val="singleLevel"/>
    <w:tmpl w:val="BF3274F2"/>
    <w:lvl w:ilvl="0">
      <w:start w:val="1"/>
      <w:numFmt w:val="bullet"/>
      <w:pStyle w:val="Listaconvietas3"/>
      <w:lvlText w:val=""/>
      <w:lvlJc w:val="left"/>
      <w:pPr>
        <w:tabs>
          <w:tab w:val="num" w:pos="1080"/>
        </w:tabs>
        <w:ind w:left="1080" w:hanging="360"/>
      </w:pPr>
      <w:rPr>
        <w:rFonts w:ascii="Symbol" w:hAnsi="Symbol" w:hint="default"/>
      </w:rPr>
    </w:lvl>
  </w:abstractNum>
  <w:abstractNum w:abstractNumId="7">
    <w:nsid w:val="FFFFFF83"/>
    <w:multiLevelType w:val="singleLevel"/>
    <w:tmpl w:val="6EB2FEE2"/>
    <w:lvl w:ilvl="0">
      <w:start w:val="1"/>
      <w:numFmt w:val="bullet"/>
      <w:pStyle w:val="Listaconvietas2"/>
      <w:lvlText w:val=""/>
      <w:lvlJc w:val="left"/>
      <w:pPr>
        <w:tabs>
          <w:tab w:val="num" w:pos="720"/>
        </w:tabs>
        <w:ind w:left="720" w:hanging="360"/>
      </w:pPr>
      <w:rPr>
        <w:rFonts w:ascii="Symbol" w:hAnsi="Symbol" w:hint="default"/>
      </w:rPr>
    </w:lvl>
  </w:abstractNum>
  <w:abstractNum w:abstractNumId="8">
    <w:nsid w:val="FFFFFF88"/>
    <w:multiLevelType w:val="singleLevel"/>
    <w:tmpl w:val="FD207A06"/>
    <w:lvl w:ilvl="0">
      <w:start w:val="1"/>
      <w:numFmt w:val="decimal"/>
      <w:pStyle w:val="Asuntodelcomentario"/>
      <w:lvlText w:val="%1."/>
      <w:lvlJc w:val="left"/>
      <w:pPr>
        <w:tabs>
          <w:tab w:val="num" w:pos="360"/>
        </w:tabs>
        <w:ind w:left="360" w:hanging="360"/>
      </w:pPr>
      <w:rPr>
        <w:rFonts w:hint="default"/>
      </w:rPr>
    </w:lvl>
  </w:abstractNum>
  <w:abstractNum w:abstractNumId="9">
    <w:nsid w:val="FFFFFF89"/>
    <w:multiLevelType w:val="singleLevel"/>
    <w:tmpl w:val="19C2AB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FFFFFFFB"/>
    <w:multiLevelType w:val="multilevel"/>
    <w:tmpl w:val="1180E24A"/>
    <w:lvl w:ilvl="0">
      <w:start w:val="1"/>
      <w:numFmt w:val="decimal"/>
      <w:lvlText w:val="%1"/>
      <w:lvlJc w:val="left"/>
      <w:pPr>
        <w:tabs>
          <w:tab w:val="num" w:pos="432"/>
        </w:tabs>
        <w:ind w:left="432" w:hanging="432"/>
      </w:pPr>
    </w:lvl>
    <w:lvl w:ilvl="1">
      <w:start w:val="1"/>
      <w:numFmt w:val="decimal"/>
      <w:lvlText w:val="%1.%2"/>
      <w:lvlJc w:val="left"/>
      <w:pPr>
        <w:tabs>
          <w:tab w:val="num" w:pos="1143"/>
        </w:tabs>
        <w:ind w:left="1143" w:hanging="576"/>
      </w:pPr>
    </w:lvl>
    <w:lvl w:ilvl="2">
      <w:start w:val="1"/>
      <w:numFmt w:val="decimal"/>
      <w:lvlText w:val="%1.%2.%3"/>
      <w:lvlJc w:val="left"/>
      <w:pPr>
        <w:tabs>
          <w:tab w:val="num" w:pos="1571"/>
        </w:tabs>
        <w:ind w:left="1571"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1513A9D"/>
    <w:multiLevelType w:val="hybridMultilevel"/>
    <w:tmpl w:val="078838B6"/>
    <w:lvl w:ilvl="0" w:tplc="04A6AA0E">
      <w:start w:val="4"/>
      <w:numFmt w:val="bullet"/>
      <w:lvlText w:val="•"/>
      <w:lvlJc w:val="left"/>
      <w:pPr>
        <w:ind w:left="720" w:hanging="360"/>
      </w:pPr>
      <w:rPr>
        <w:rFonts w:ascii="Times New Roman" w:eastAsia="Times New Roman" w:hAnsi="Times New Roman" w:cs="Times New Roman" w:hint="default"/>
        <w:w w:val="13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02436BC9"/>
    <w:multiLevelType w:val="hybridMultilevel"/>
    <w:tmpl w:val="B6DEE09E"/>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13">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53501A5"/>
    <w:multiLevelType w:val="hybridMultilevel"/>
    <w:tmpl w:val="79FAE9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05E24E75"/>
    <w:multiLevelType w:val="hybridMultilevel"/>
    <w:tmpl w:val="6B46CD34"/>
    <w:lvl w:ilvl="0" w:tplc="A32ECAE8">
      <w:start w:val="4"/>
      <w:numFmt w:val="bullet"/>
      <w:lvlText w:val="•"/>
      <w:lvlJc w:val="left"/>
      <w:pPr>
        <w:ind w:left="1428" w:hanging="360"/>
      </w:pPr>
      <w:rPr>
        <w:rFonts w:ascii="Times New Roman" w:eastAsia="Times New Roman" w:hAnsi="Times New Roman" w:cs="Times New Roman" w:hint="default"/>
        <w:w w:val="131"/>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16">
    <w:nsid w:val="05FA01DF"/>
    <w:multiLevelType w:val="multilevel"/>
    <w:tmpl w:val="571C54C6"/>
    <w:styleLink w:val="Estilo1"/>
    <w:lvl w:ilvl="0">
      <w:start w:val="17"/>
      <w:numFmt w:val="decimal"/>
      <w:lvlText w:val="%1"/>
      <w:lvlJc w:val="left"/>
      <w:pPr>
        <w:ind w:left="465" w:hanging="465"/>
      </w:p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lvl>
    <w:lvl w:ilvl="3">
      <w:start w:val="1"/>
      <w:numFmt w:val="decimal"/>
      <w:lvlText w:val="%1.%2.%3.%4"/>
      <w:lvlJc w:val="left"/>
      <w:pPr>
        <w:ind w:left="5040" w:hanging="1080"/>
      </w:pPr>
    </w:lvl>
    <w:lvl w:ilvl="4">
      <w:start w:val="1"/>
      <w:numFmt w:val="decimal"/>
      <w:lvlText w:val="%1.%2.%3.%4.%5"/>
      <w:lvlJc w:val="left"/>
      <w:pPr>
        <w:ind w:left="6360" w:hanging="1080"/>
      </w:pPr>
    </w:lvl>
    <w:lvl w:ilvl="5">
      <w:start w:val="1"/>
      <w:numFmt w:val="decimal"/>
      <w:lvlText w:val="%1.%2.%3.%4.%5.%6"/>
      <w:lvlJc w:val="left"/>
      <w:pPr>
        <w:ind w:left="8040" w:hanging="1440"/>
      </w:pPr>
    </w:lvl>
    <w:lvl w:ilvl="6">
      <w:start w:val="1"/>
      <w:numFmt w:val="decimal"/>
      <w:lvlText w:val="%1.%2.%3.%4.%5.%6.%7"/>
      <w:lvlJc w:val="left"/>
      <w:pPr>
        <w:ind w:left="9720" w:hanging="1800"/>
      </w:pPr>
    </w:lvl>
    <w:lvl w:ilvl="7">
      <w:start w:val="1"/>
      <w:numFmt w:val="decimal"/>
      <w:lvlText w:val="%1.%2.%3.%4.%5.%6.%7.%8"/>
      <w:lvlJc w:val="left"/>
      <w:pPr>
        <w:ind w:left="11040" w:hanging="1800"/>
      </w:pPr>
    </w:lvl>
    <w:lvl w:ilvl="8">
      <w:start w:val="1"/>
      <w:numFmt w:val="decimal"/>
      <w:lvlText w:val="%1.%2.%3.%4.%5.%6.%7.%8.%9"/>
      <w:lvlJc w:val="left"/>
      <w:pPr>
        <w:ind w:left="12720" w:hanging="2160"/>
      </w:pPr>
    </w:lvl>
  </w:abstractNum>
  <w:abstractNum w:abstractNumId="17">
    <w:nsid w:val="0761495E"/>
    <w:multiLevelType w:val="hybridMultilevel"/>
    <w:tmpl w:val="CA3016E4"/>
    <w:lvl w:ilvl="0" w:tplc="E2824C26">
      <w:numFmt w:val="bullet"/>
      <w:lvlText w:val="-"/>
      <w:lvlJc w:val="left"/>
      <w:pPr>
        <w:ind w:left="720" w:hanging="360"/>
      </w:pPr>
      <w:rPr>
        <w:rFonts w:ascii="Calibri" w:eastAsia="Times New Roman" w:hAnsi="Calibri" w:cs="Calibri"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07D77125"/>
    <w:multiLevelType w:val="hybridMultilevel"/>
    <w:tmpl w:val="EAE634EC"/>
    <w:lvl w:ilvl="0" w:tplc="2B7A4A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82C41D6"/>
    <w:multiLevelType w:val="hybridMultilevel"/>
    <w:tmpl w:val="D5A22FB2"/>
    <w:lvl w:ilvl="0" w:tplc="0C0A000F">
      <w:start w:val="1"/>
      <w:numFmt w:val="decimal"/>
      <w:lvlText w:val="%1."/>
      <w:lvlJc w:val="left"/>
      <w:pPr>
        <w:ind w:left="2487" w:hanging="360"/>
      </w:pPr>
      <w:rPr>
        <w:rFonts w:hint="default"/>
      </w:rPr>
    </w:lvl>
    <w:lvl w:ilvl="1" w:tplc="BE347C4E" w:tentative="1">
      <w:start w:val="1"/>
      <w:numFmt w:val="lowerLetter"/>
      <w:lvlText w:val="%2."/>
      <w:lvlJc w:val="lef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20">
    <w:nsid w:val="08862045"/>
    <w:multiLevelType w:val="multilevel"/>
    <w:tmpl w:val="AC1A02BE"/>
    <w:lvl w:ilvl="0">
      <w:start w:val="3"/>
      <w:numFmt w:val="decimal"/>
      <w:lvlText w:val="%1."/>
      <w:lvlJc w:val="left"/>
      <w:pPr>
        <w:ind w:left="390" w:hanging="390"/>
      </w:pPr>
      <w:rPr>
        <w:rFonts w:hint="default"/>
      </w:rPr>
    </w:lvl>
    <w:lvl w:ilvl="1">
      <w:start w:val="1"/>
      <w:numFmt w:val="decimal"/>
      <w:lvlText w:val="%1.%2."/>
      <w:lvlJc w:val="left"/>
      <w:pPr>
        <w:ind w:left="1152" w:hanging="720"/>
      </w:pPr>
      <w:rPr>
        <w:rFonts w:hint="default"/>
        <w:b/>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21">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nsid w:val="0A1B68DC"/>
    <w:multiLevelType w:val="hybridMultilevel"/>
    <w:tmpl w:val="D3DE828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0A533CEA"/>
    <w:multiLevelType w:val="hybridMultilevel"/>
    <w:tmpl w:val="27FC69EA"/>
    <w:lvl w:ilvl="0" w:tplc="883AC3D8">
      <w:start w:val="1"/>
      <w:numFmt w:val="lowerLetter"/>
      <w:lvlText w:val="%1)"/>
      <w:lvlJc w:val="left"/>
      <w:pPr>
        <w:ind w:left="360" w:hanging="360"/>
      </w:pPr>
      <w:rPr>
        <w:rFonts w:cs="Times New Roman"/>
        <w:b w:val="0"/>
        <w:sz w:val="24"/>
        <w:szCs w:val="24"/>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4">
    <w:nsid w:val="0B8B7F8A"/>
    <w:multiLevelType w:val="hybridMultilevel"/>
    <w:tmpl w:val="6AFCC734"/>
    <w:lvl w:ilvl="0" w:tplc="A32ECAE8">
      <w:start w:val="4"/>
      <w:numFmt w:val="bullet"/>
      <w:lvlText w:val="•"/>
      <w:lvlJc w:val="left"/>
      <w:pPr>
        <w:ind w:left="720" w:hanging="360"/>
      </w:pPr>
      <w:rPr>
        <w:rFonts w:ascii="Times New Roman" w:eastAsia="Times New Roman" w:hAnsi="Times New Roman" w:cs="Times New Roman" w:hint="default"/>
        <w:w w:val="13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nsid w:val="0B8E7D04"/>
    <w:multiLevelType w:val="hybridMultilevel"/>
    <w:tmpl w:val="CEF65F1A"/>
    <w:lvl w:ilvl="0" w:tplc="3E2C759A">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6">
    <w:nsid w:val="0CB365FC"/>
    <w:multiLevelType w:val="hybridMultilevel"/>
    <w:tmpl w:val="0042356C"/>
    <w:lvl w:ilvl="0" w:tplc="AE5C9A9A">
      <w:start w:val="1"/>
      <w:numFmt w:val="upperLetter"/>
      <w:pStyle w:val="Ttulo2"/>
      <w:lvlText w:val="%1."/>
      <w:lvlJc w:val="left"/>
      <w:pPr>
        <w:tabs>
          <w:tab w:val="num" w:pos="720"/>
        </w:tabs>
        <w:ind w:left="720" w:hanging="720"/>
      </w:pPr>
      <w:rPr>
        <w:rFonts w:ascii="Times New Roman Bold" w:hAnsi="Times New Roman Bold" w:hint="default"/>
        <w:b/>
        <w:i w:val="0"/>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D5811DE"/>
    <w:multiLevelType w:val="hybridMultilevel"/>
    <w:tmpl w:val="2698F00E"/>
    <w:styleLink w:val="Estilo111"/>
    <w:lvl w:ilvl="0" w:tplc="6930EEA0">
      <w:start w:val="1"/>
      <w:numFmt w:val="lowerLetter"/>
      <w:lvlText w:val="%1)"/>
      <w:lvlJc w:val="left"/>
      <w:pPr>
        <w:tabs>
          <w:tab w:val="num" w:pos="1776"/>
        </w:tabs>
        <w:ind w:left="1776" w:hanging="360"/>
      </w:pPr>
      <w:rPr>
        <w:b w:val="0"/>
        <w:i w:val="0"/>
      </w:rPr>
    </w:lvl>
    <w:lvl w:ilvl="1" w:tplc="0C0A0019">
      <w:start w:val="1"/>
      <w:numFmt w:val="lowerLetter"/>
      <w:lvlText w:val="%2."/>
      <w:lvlJc w:val="left"/>
      <w:pPr>
        <w:tabs>
          <w:tab w:val="num" w:pos="2496"/>
        </w:tabs>
        <w:ind w:left="2496" w:hanging="360"/>
      </w:pPr>
    </w:lvl>
    <w:lvl w:ilvl="2" w:tplc="0C0A001B">
      <w:start w:val="1"/>
      <w:numFmt w:val="lowerRoman"/>
      <w:lvlText w:val="%3."/>
      <w:lvlJc w:val="right"/>
      <w:pPr>
        <w:tabs>
          <w:tab w:val="num" w:pos="3216"/>
        </w:tabs>
        <w:ind w:left="3216" w:hanging="180"/>
      </w:pPr>
    </w:lvl>
    <w:lvl w:ilvl="3" w:tplc="0C0A000F">
      <w:start w:val="1"/>
      <w:numFmt w:val="decimal"/>
      <w:lvlText w:val="%4."/>
      <w:lvlJc w:val="left"/>
      <w:pPr>
        <w:tabs>
          <w:tab w:val="num" w:pos="3936"/>
        </w:tabs>
        <w:ind w:left="3936" w:hanging="360"/>
      </w:pPr>
    </w:lvl>
    <w:lvl w:ilvl="4" w:tplc="0C0A0019">
      <w:start w:val="1"/>
      <w:numFmt w:val="lowerLetter"/>
      <w:lvlText w:val="%5."/>
      <w:lvlJc w:val="left"/>
      <w:pPr>
        <w:tabs>
          <w:tab w:val="num" w:pos="4656"/>
        </w:tabs>
        <w:ind w:left="4656" w:hanging="360"/>
      </w:pPr>
    </w:lvl>
    <w:lvl w:ilvl="5" w:tplc="0C0A001B">
      <w:start w:val="1"/>
      <w:numFmt w:val="lowerRoman"/>
      <w:lvlText w:val="%6."/>
      <w:lvlJc w:val="right"/>
      <w:pPr>
        <w:tabs>
          <w:tab w:val="num" w:pos="5376"/>
        </w:tabs>
        <w:ind w:left="5376" w:hanging="180"/>
      </w:pPr>
    </w:lvl>
    <w:lvl w:ilvl="6" w:tplc="0C0A000F">
      <w:start w:val="1"/>
      <w:numFmt w:val="decimal"/>
      <w:lvlText w:val="%7."/>
      <w:lvlJc w:val="left"/>
      <w:pPr>
        <w:tabs>
          <w:tab w:val="num" w:pos="6096"/>
        </w:tabs>
        <w:ind w:left="6096" w:hanging="360"/>
      </w:pPr>
    </w:lvl>
    <w:lvl w:ilvl="7" w:tplc="0C0A0019">
      <w:start w:val="1"/>
      <w:numFmt w:val="lowerLetter"/>
      <w:lvlText w:val="%8."/>
      <w:lvlJc w:val="left"/>
      <w:pPr>
        <w:tabs>
          <w:tab w:val="num" w:pos="6816"/>
        </w:tabs>
        <w:ind w:left="6816" w:hanging="360"/>
      </w:pPr>
    </w:lvl>
    <w:lvl w:ilvl="8" w:tplc="0C0A001B">
      <w:start w:val="1"/>
      <w:numFmt w:val="lowerRoman"/>
      <w:lvlText w:val="%9."/>
      <w:lvlJc w:val="right"/>
      <w:pPr>
        <w:tabs>
          <w:tab w:val="num" w:pos="7536"/>
        </w:tabs>
        <w:ind w:left="7536" w:hanging="180"/>
      </w:pPr>
    </w:lvl>
  </w:abstractNum>
  <w:abstractNum w:abstractNumId="28">
    <w:nsid w:val="0F26471B"/>
    <w:multiLevelType w:val="hybridMultilevel"/>
    <w:tmpl w:val="557E14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0FA43D16"/>
    <w:multiLevelType w:val="hybridMultilevel"/>
    <w:tmpl w:val="29A61654"/>
    <w:lvl w:ilvl="0" w:tplc="0407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10EA08D0"/>
    <w:multiLevelType w:val="hybridMultilevel"/>
    <w:tmpl w:val="45728D76"/>
    <w:lvl w:ilvl="0" w:tplc="0407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11B204D5"/>
    <w:multiLevelType w:val="multilevel"/>
    <w:tmpl w:val="15BAC376"/>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nsid w:val="131F2E05"/>
    <w:multiLevelType w:val="hybridMultilevel"/>
    <w:tmpl w:val="57C212A6"/>
    <w:styleLink w:val="Estilo71"/>
    <w:lvl w:ilvl="0" w:tplc="FFFFFFFF">
      <w:start w:val="1"/>
      <w:numFmt w:val="lowerLetter"/>
      <w:lvlText w:val="%1)"/>
      <w:lvlJc w:val="left"/>
      <w:pPr>
        <w:tabs>
          <w:tab w:val="num" w:pos="1418"/>
        </w:tabs>
        <w:ind w:left="1418" w:hanging="426"/>
      </w:pPr>
      <w:rPr>
        <w:rFonts w:ascii="Arial" w:hAnsi="Arial" w:cs="Times New Roman" w:hint="default"/>
        <w:b w:val="0"/>
        <w:i w:val="0"/>
        <w:sz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1393121F"/>
    <w:multiLevelType w:val="multilevel"/>
    <w:tmpl w:val="AC2A3E8A"/>
    <w:lvl w:ilvl="0">
      <w:start w:val="3"/>
      <w:numFmt w:val="decimal"/>
      <w:lvlText w:val="%1."/>
      <w:lvlJc w:val="left"/>
      <w:pPr>
        <w:ind w:left="360" w:hanging="360"/>
      </w:pPr>
      <w:rPr>
        <w:rFonts w:hint="default"/>
        <w:w w:val="114"/>
      </w:rPr>
    </w:lvl>
    <w:lvl w:ilvl="1">
      <w:start w:val="1"/>
      <w:numFmt w:val="decimal"/>
      <w:lvlText w:val="%1.%2."/>
      <w:lvlJc w:val="left"/>
      <w:pPr>
        <w:ind w:left="360" w:hanging="360"/>
      </w:pPr>
      <w:rPr>
        <w:rFonts w:hint="default"/>
        <w:w w:val="114"/>
      </w:rPr>
    </w:lvl>
    <w:lvl w:ilvl="2">
      <w:start w:val="1"/>
      <w:numFmt w:val="decimal"/>
      <w:lvlText w:val="%1.%2.%3."/>
      <w:lvlJc w:val="left"/>
      <w:pPr>
        <w:ind w:left="720" w:hanging="720"/>
      </w:pPr>
      <w:rPr>
        <w:rFonts w:hint="default"/>
        <w:w w:val="114"/>
      </w:rPr>
    </w:lvl>
    <w:lvl w:ilvl="3">
      <w:start w:val="1"/>
      <w:numFmt w:val="decimal"/>
      <w:lvlText w:val="%1.%2.%3.%4."/>
      <w:lvlJc w:val="left"/>
      <w:pPr>
        <w:ind w:left="720" w:hanging="720"/>
      </w:pPr>
      <w:rPr>
        <w:rFonts w:hint="default"/>
        <w:w w:val="114"/>
      </w:rPr>
    </w:lvl>
    <w:lvl w:ilvl="4">
      <w:start w:val="1"/>
      <w:numFmt w:val="decimal"/>
      <w:lvlText w:val="%1.%2.%3.%4.%5."/>
      <w:lvlJc w:val="left"/>
      <w:pPr>
        <w:ind w:left="1080" w:hanging="1080"/>
      </w:pPr>
      <w:rPr>
        <w:rFonts w:hint="default"/>
        <w:w w:val="114"/>
      </w:rPr>
    </w:lvl>
    <w:lvl w:ilvl="5">
      <w:start w:val="1"/>
      <w:numFmt w:val="decimal"/>
      <w:lvlText w:val="%1.%2.%3.%4.%5.%6."/>
      <w:lvlJc w:val="left"/>
      <w:pPr>
        <w:ind w:left="1080" w:hanging="1080"/>
      </w:pPr>
      <w:rPr>
        <w:rFonts w:hint="default"/>
        <w:w w:val="114"/>
      </w:rPr>
    </w:lvl>
    <w:lvl w:ilvl="6">
      <w:start w:val="1"/>
      <w:numFmt w:val="decimal"/>
      <w:lvlText w:val="%1.%2.%3.%4.%5.%6.%7."/>
      <w:lvlJc w:val="left"/>
      <w:pPr>
        <w:ind w:left="1440" w:hanging="1440"/>
      </w:pPr>
      <w:rPr>
        <w:rFonts w:hint="default"/>
        <w:w w:val="114"/>
      </w:rPr>
    </w:lvl>
    <w:lvl w:ilvl="7">
      <w:start w:val="1"/>
      <w:numFmt w:val="decimal"/>
      <w:lvlText w:val="%1.%2.%3.%4.%5.%6.%7.%8."/>
      <w:lvlJc w:val="left"/>
      <w:pPr>
        <w:ind w:left="1440" w:hanging="1440"/>
      </w:pPr>
      <w:rPr>
        <w:rFonts w:hint="default"/>
        <w:w w:val="114"/>
      </w:rPr>
    </w:lvl>
    <w:lvl w:ilvl="8">
      <w:start w:val="1"/>
      <w:numFmt w:val="decimal"/>
      <w:lvlText w:val="%1.%2.%3.%4.%5.%6.%7.%8.%9."/>
      <w:lvlJc w:val="left"/>
      <w:pPr>
        <w:ind w:left="1800" w:hanging="1800"/>
      </w:pPr>
      <w:rPr>
        <w:rFonts w:hint="default"/>
        <w:w w:val="114"/>
      </w:rPr>
    </w:lvl>
  </w:abstractNum>
  <w:abstractNum w:abstractNumId="35">
    <w:nsid w:val="13AF5DE9"/>
    <w:multiLevelType w:val="hybridMultilevel"/>
    <w:tmpl w:val="18EED3D8"/>
    <w:lvl w:ilvl="0" w:tplc="04A6AA0E">
      <w:start w:val="4"/>
      <w:numFmt w:val="bullet"/>
      <w:lvlText w:val="•"/>
      <w:lvlJc w:val="left"/>
      <w:pPr>
        <w:ind w:left="1428" w:hanging="360"/>
      </w:pPr>
      <w:rPr>
        <w:rFonts w:ascii="Times New Roman" w:eastAsia="Times New Roman" w:hAnsi="Times New Roman" w:cs="Times New Roman" w:hint="default"/>
        <w:w w:val="131"/>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36">
    <w:nsid w:val="146634ED"/>
    <w:multiLevelType w:val="hybridMultilevel"/>
    <w:tmpl w:val="29A61654"/>
    <w:lvl w:ilvl="0" w:tplc="0407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15E8103F"/>
    <w:multiLevelType w:val="hybridMultilevel"/>
    <w:tmpl w:val="D5CEF718"/>
    <w:lvl w:ilvl="0" w:tplc="BF9446C6">
      <w:start w:val="1"/>
      <w:numFmt w:val="lowerLetter"/>
      <w:lvlText w:val="%1)"/>
      <w:lvlJc w:val="left"/>
      <w:pPr>
        <w:ind w:left="1080" w:hanging="360"/>
      </w:pPr>
      <w:rPr>
        <w:rFonts w:hint="default"/>
      </w:rPr>
    </w:lvl>
    <w:lvl w:ilvl="1" w:tplc="F7C61892">
      <w:start w:val="1"/>
      <w:numFmt w:val="decimal"/>
      <w:lvlText w:val="%2."/>
      <w:lvlJc w:val="left"/>
      <w:pPr>
        <w:ind w:left="1800" w:hanging="360"/>
      </w:pPr>
      <w:rPr>
        <w:rFonts w:hint="default"/>
        <w:b/>
      </w:rPr>
    </w:lvl>
    <w:lvl w:ilvl="2" w:tplc="400A001B">
      <w:start w:val="1"/>
      <w:numFmt w:val="lowerRoman"/>
      <w:lvlText w:val="%3."/>
      <w:lvlJc w:val="right"/>
      <w:pPr>
        <w:ind w:left="2520" w:hanging="180"/>
      </w:pPr>
    </w:lvl>
    <w:lvl w:ilvl="3" w:tplc="400A000F">
      <w:start w:val="1"/>
      <w:numFmt w:val="decimal"/>
      <w:lvlText w:val="%4."/>
      <w:lvlJc w:val="left"/>
      <w:pPr>
        <w:ind w:left="3240" w:hanging="360"/>
      </w:pPr>
    </w:lvl>
    <w:lvl w:ilvl="4" w:tplc="400A0019">
      <w:start w:val="1"/>
      <w:numFmt w:val="lowerLetter"/>
      <w:lvlText w:val="%5."/>
      <w:lvlJc w:val="left"/>
      <w:pPr>
        <w:ind w:left="3960" w:hanging="360"/>
      </w:pPr>
    </w:lvl>
    <w:lvl w:ilvl="5" w:tplc="400A001B">
      <w:start w:val="1"/>
      <w:numFmt w:val="lowerRoman"/>
      <w:lvlText w:val="%6."/>
      <w:lvlJc w:val="right"/>
      <w:pPr>
        <w:ind w:left="4680" w:hanging="180"/>
      </w:pPr>
    </w:lvl>
    <w:lvl w:ilvl="6" w:tplc="400A000F">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38">
    <w:nsid w:val="166E26D9"/>
    <w:multiLevelType w:val="multilevel"/>
    <w:tmpl w:val="1FB4A76A"/>
    <w:lvl w:ilvl="0">
      <w:start w:val="1"/>
      <w:numFmt w:val="decimal"/>
      <w:isLgl/>
      <w:lvlText w:val="%1."/>
      <w:lvlJc w:val="left"/>
      <w:pPr>
        <w:tabs>
          <w:tab w:val="num" w:pos="432"/>
        </w:tabs>
        <w:ind w:left="432" w:hanging="432"/>
      </w:pPr>
      <w:rPr>
        <w:rFonts w:hint="default"/>
        <w:b/>
        <w:i w:val="0"/>
        <w:sz w:val="24"/>
      </w:rPr>
    </w:lvl>
    <w:lvl w:ilvl="1">
      <w:start w:val="1"/>
      <w:numFmt w:val="lowerLetter"/>
      <w:lvlText w:val="%2."/>
      <w:lvlJc w:val="left"/>
      <w:pPr>
        <w:tabs>
          <w:tab w:val="num" w:pos="576"/>
        </w:tabs>
        <w:ind w:left="576" w:hanging="576"/>
      </w:pPr>
      <w:rPr>
        <w:rFonts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41">
    <w:nsid w:val="19197D5F"/>
    <w:multiLevelType w:val="hybridMultilevel"/>
    <w:tmpl w:val="7294307C"/>
    <w:lvl w:ilvl="0" w:tplc="0C0A0003">
      <w:start w:val="1"/>
      <w:numFmt w:val="bullet"/>
      <w:lvlText w:val="o"/>
      <w:lvlJc w:val="left"/>
      <w:pPr>
        <w:ind w:left="1428" w:hanging="360"/>
      </w:pPr>
      <w:rPr>
        <w:rFonts w:ascii="Courier New" w:hAnsi="Courier New" w:cs="Courier New" w:hint="default"/>
      </w:rPr>
    </w:lvl>
    <w:lvl w:ilvl="1" w:tplc="400A0003">
      <w:start w:val="1"/>
      <w:numFmt w:val="bullet"/>
      <w:lvlText w:val="o"/>
      <w:lvlJc w:val="left"/>
      <w:pPr>
        <w:ind w:left="2148" w:hanging="360"/>
      </w:pPr>
      <w:rPr>
        <w:rFonts w:ascii="Courier New" w:hAnsi="Courier New" w:cs="Courier New" w:hint="default"/>
      </w:rPr>
    </w:lvl>
    <w:lvl w:ilvl="2" w:tplc="400A0005">
      <w:start w:val="1"/>
      <w:numFmt w:val="bullet"/>
      <w:lvlText w:val=""/>
      <w:lvlJc w:val="left"/>
      <w:pPr>
        <w:ind w:left="2868" w:hanging="360"/>
      </w:pPr>
      <w:rPr>
        <w:rFonts w:ascii="Wingdings" w:hAnsi="Wingdings" w:hint="default"/>
      </w:rPr>
    </w:lvl>
    <w:lvl w:ilvl="3" w:tplc="400A0001">
      <w:start w:val="1"/>
      <w:numFmt w:val="bullet"/>
      <w:lvlText w:val=""/>
      <w:lvlJc w:val="left"/>
      <w:pPr>
        <w:ind w:left="3588" w:hanging="360"/>
      </w:pPr>
      <w:rPr>
        <w:rFonts w:ascii="Symbol" w:hAnsi="Symbol" w:hint="default"/>
      </w:rPr>
    </w:lvl>
    <w:lvl w:ilvl="4" w:tplc="400A0003">
      <w:start w:val="1"/>
      <w:numFmt w:val="bullet"/>
      <w:lvlText w:val="o"/>
      <w:lvlJc w:val="left"/>
      <w:pPr>
        <w:ind w:left="4308" w:hanging="360"/>
      </w:pPr>
      <w:rPr>
        <w:rFonts w:ascii="Courier New" w:hAnsi="Courier New" w:cs="Courier New" w:hint="default"/>
      </w:rPr>
    </w:lvl>
    <w:lvl w:ilvl="5" w:tplc="400A0005">
      <w:start w:val="1"/>
      <w:numFmt w:val="bullet"/>
      <w:lvlText w:val=""/>
      <w:lvlJc w:val="left"/>
      <w:pPr>
        <w:ind w:left="5028" w:hanging="360"/>
      </w:pPr>
      <w:rPr>
        <w:rFonts w:ascii="Wingdings" w:hAnsi="Wingdings" w:hint="default"/>
      </w:rPr>
    </w:lvl>
    <w:lvl w:ilvl="6" w:tplc="400A0001">
      <w:start w:val="1"/>
      <w:numFmt w:val="bullet"/>
      <w:lvlText w:val=""/>
      <w:lvlJc w:val="left"/>
      <w:pPr>
        <w:ind w:left="5748" w:hanging="360"/>
      </w:pPr>
      <w:rPr>
        <w:rFonts w:ascii="Symbol" w:hAnsi="Symbol" w:hint="default"/>
      </w:rPr>
    </w:lvl>
    <w:lvl w:ilvl="7" w:tplc="400A0003">
      <w:start w:val="1"/>
      <w:numFmt w:val="bullet"/>
      <w:lvlText w:val="o"/>
      <w:lvlJc w:val="left"/>
      <w:pPr>
        <w:ind w:left="6468" w:hanging="360"/>
      </w:pPr>
      <w:rPr>
        <w:rFonts w:ascii="Courier New" w:hAnsi="Courier New" w:cs="Courier New" w:hint="default"/>
      </w:rPr>
    </w:lvl>
    <w:lvl w:ilvl="8" w:tplc="400A0005">
      <w:start w:val="1"/>
      <w:numFmt w:val="bullet"/>
      <w:lvlText w:val=""/>
      <w:lvlJc w:val="left"/>
      <w:pPr>
        <w:ind w:left="7188" w:hanging="360"/>
      </w:pPr>
      <w:rPr>
        <w:rFonts w:ascii="Wingdings" w:hAnsi="Wingdings" w:hint="default"/>
      </w:rPr>
    </w:lvl>
  </w:abstractNum>
  <w:abstractNum w:abstractNumId="42">
    <w:nsid w:val="1A642696"/>
    <w:multiLevelType w:val="hybridMultilevel"/>
    <w:tmpl w:val="14FED326"/>
    <w:lvl w:ilvl="0" w:tplc="A3BCE934">
      <w:start w:val="1"/>
      <w:numFmt w:val="lowerLetter"/>
      <w:lvlText w:val="%1)"/>
      <w:lvlJc w:val="left"/>
      <w:pPr>
        <w:ind w:left="825" w:hanging="360"/>
      </w:pPr>
      <w:rPr>
        <w:rFonts w:hint="default"/>
      </w:rPr>
    </w:lvl>
    <w:lvl w:ilvl="1" w:tplc="040C0019" w:tentative="1">
      <w:start w:val="1"/>
      <w:numFmt w:val="lowerLetter"/>
      <w:lvlText w:val="%2."/>
      <w:lvlJc w:val="left"/>
      <w:pPr>
        <w:ind w:left="1545" w:hanging="360"/>
      </w:pPr>
    </w:lvl>
    <w:lvl w:ilvl="2" w:tplc="040C001B" w:tentative="1">
      <w:start w:val="1"/>
      <w:numFmt w:val="lowerRoman"/>
      <w:lvlText w:val="%3."/>
      <w:lvlJc w:val="right"/>
      <w:pPr>
        <w:ind w:left="2265" w:hanging="180"/>
      </w:pPr>
    </w:lvl>
    <w:lvl w:ilvl="3" w:tplc="040C000F" w:tentative="1">
      <w:start w:val="1"/>
      <w:numFmt w:val="decimal"/>
      <w:lvlText w:val="%4."/>
      <w:lvlJc w:val="left"/>
      <w:pPr>
        <w:ind w:left="2985" w:hanging="360"/>
      </w:pPr>
    </w:lvl>
    <w:lvl w:ilvl="4" w:tplc="040C0019" w:tentative="1">
      <w:start w:val="1"/>
      <w:numFmt w:val="lowerLetter"/>
      <w:lvlText w:val="%5."/>
      <w:lvlJc w:val="left"/>
      <w:pPr>
        <w:ind w:left="3705" w:hanging="360"/>
      </w:pPr>
    </w:lvl>
    <w:lvl w:ilvl="5" w:tplc="040C001B" w:tentative="1">
      <w:start w:val="1"/>
      <w:numFmt w:val="lowerRoman"/>
      <w:lvlText w:val="%6."/>
      <w:lvlJc w:val="right"/>
      <w:pPr>
        <w:ind w:left="4425" w:hanging="180"/>
      </w:pPr>
    </w:lvl>
    <w:lvl w:ilvl="6" w:tplc="040C000F" w:tentative="1">
      <w:start w:val="1"/>
      <w:numFmt w:val="decimal"/>
      <w:lvlText w:val="%7."/>
      <w:lvlJc w:val="left"/>
      <w:pPr>
        <w:ind w:left="5145" w:hanging="360"/>
      </w:pPr>
    </w:lvl>
    <w:lvl w:ilvl="7" w:tplc="040C0019" w:tentative="1">
      <w:start w:val="1"/>
      <w:numFmt w:val="lowerLetter"/>
      <w:lvlText w:val="%8."/>
      <w:lvlJc w:val="left"/>
      <w:pPr>
        <w:ind w:left="5865" w:hanging="360"/>
      </w:pPr>
    </w:lvl>
    <w:lvl w:ilvl="8" w:tplc="040C001B" w:tentative="1">
      <w:start w:val="1"/>
      <w:numFmt w:val="lowerRoman"/>
      <w:lvlText w:val="%9."/>
      <w:lvlJc w:val="right"/>
      <w:pPr>
        <w:ind w:left="6585" w:hanging="180"/>
      </w:pPr>
    </w:lvl>
  </w:abstractNum>
  <w:abstractNum w:abstractNumId="43">
    <w:nsid w:val="1AC233AF"/>
    <w:multiLevelType w:val="hybridMultilevel"/>
    <w:tmpl w:val="0F5CAA56"/>
    <w:lvl w:ilvl="0" w:tplc="A32ECAE8">
      <w:start w:val="4"/>
      <w:numFmt w:val="bullet"/>
      <w:lvlText w:val="•"/>
      <w:lvlJc w:val="left"/>
      <w:pPr>
        <w:ind w:left="1440" w:hanging="360"/>
      </w:pPr>
      <w:rPr>
        <w:rFonts w:ascii="Times New Roman" w:eastAsia="Times New Roman" w:hAnsi="Times New Roman" w:cs="Times New Roman" w:hint="default"/>
        <w:w w:val="131"/>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44">
    <w:nsid w:val="1ACC3510"/>
    <w:multiLevelType w:val="hybridMultilevel"/>
    <w:tmpl w:val="29A61654"/>
    <w:lvl w:ilvl="0" w:tplc="0407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nsid w:val="1C674B96"/>
    <w:multiLevelType w:val="hybridMultilevel"/>
    <w:tmpl w:val="1CB0E1AC"/>
    <w:lvl w:ilvl="0" w:tplc="CBDE840A">
      <w:start w:val="1"/>
      <w:numFmt w:val="low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nsid w:val="1CEF38A5"/>
    <w:multiLevelType w:val="hybridMultilevel"/>
    <w:tmpl w:val="C576DB42"/>
    <w:lvl w:ilvl="0" w:tplc="9080FCE8">
      <w:start w:val="1"/>
      <w:numFmt w:val="lowerLetter"/>
      <w:lvlText w:val="(%1)"/>
      <w:lvlJc w:val="left"/>
      <w:pPr>
        <w:tabs>
          <w:tab w:val="num" w:pos="936"/>
        </w:tabs>
        <w:ind w:left="936"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1F13548E"/>
    <w:multiLevelType w:val="multilevel"/>
    <w:tmpl w:val="03ECCA10"/>
    <w:styleLink w:val="Estilo4"/>
    <w:lvl w:ilvl="0">
      <w:start w:val="28"/>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8">
    <w:nsid w:val="200C35ED"/>
    <w:multiLevelType w:val="hybridMultilevel"/>
    <w:tmpl w:val="0380A79E"/>
    <w:lvl w:ilvl="0" w:tplc="3F50637E">
      <w:start w:val="1"/>
      <w:numFmt w:val="lowerRoman"/>
      <w:lvlText w:val="%1)"/>
      <w:lvlJc w:val="left"/>
      <w:pPr>
        <w:ind w:left="1440" w:hanging="720"/>
      </w:pPr>
      <w:rPr>
        <w:rFonts w:cs="Times New Roman" w:hint="default"/>
      </w:rPr>
    </w:lvl>
    <w:lvl w:ilvl="1" w:tplc="040C0019" w:tentative="1">
      <w:start w:val="1"/>
      <w:numFmt w:val="lowerLetter"/>
      <w:lvlText w:val="%2."/>
      <w:lvlJc w:val="left"/>
      <w:pPr>
        <w:tabs>
          <w:tab w:val="num" w:pos="1710"/>
        </w:tabs>
        <w:ind w:left="1710" w:hanging="360"/>
      </w:pPr>
      <w:rPr>
        <w:rFonts w:cs="Times New Roman"/>
      </w:rPr>
    </w:lvl>
    <w:lvl w:ilvl="2" w:tplc="040C001B" w:tentative="1">
      <w:start w:val="1"/>
      <w:numFmt w:val="lowerRoman"/>
      <w:lvlText w:val="%3."/>
      <w:lvlJc w:val="right"/>
      <w:pPr>
        <w:tabs>
          <w:tab w:val="num" w:pos="2430"/>
        </w:tabs>
        <w:ind w:left="2430" w:hanging="180"/>
      </w:pPr>
      <w:rPr>
        <w:rFonts w:cs="Times New Roman"/>
      </w:rPr>
    </w:lvl>
    <w:lvl w:ilvl="3" w:tplc="040C000F" w:tentative="1">
      <w:start w:val="1"/>
      <w:numFmt w:val="decimal"/>
      <w:lvlText w:val="%4."/>
      <w:lvlJc w:val="left"/>
      <w:pPr>
        <w:tabs>
          <w:tab w:val="num" w:pos="3150"/>
        </w:tabs>
        <w:ind w:left="3150" w:hanging="360"/>
      </w:pPr>
      <w:rPr>
        <w:rFonts w:cs="Times New Roman"/>
      </w:rPr>
    </w:lvl>
    <w:lvl w:ilvl="4" w:tplc="040C0019" w:tentative="1">
      <w:start w:val="1"/>
      <w:numFmt w:val="lowerLetter"/>
      <w:lvlText w:val="%5."/>
      <w:lvlJc w:val="left"/>
      <w:pPr>
        <w:tabs>
          <w:tab w:val="num" w:pos="3870"/>
        </w:tabs>
        <w:ind w:left="3870" w:hanging="360"/>
      </w:pPr>
      <w:rPr>
        <w:rFonts w:cs="Times New Roman"/>
      </w:rPr>
    </w:lvl>
    <w:lvl w:ilvl="5" w:tplc="040C001B" w:tentative="1">
      <w:start w:val="1"/>
      <w:numFmt w:val="lowerRoman"/>
      <w:lvlText w:val="%6."/>
      <w:lvlJc w:val="right"/>
      <w:pPr>
        <w:tabs>
          <w:tab w:val="num" w:pos="4590"/>
        </w:tabs>
        <w:ind w:left="4590" w:hanging="180"/>
      </w:pPr>
      <w:rPr>
        <w:rFonts w:cs="Times New Roman"/>
      </w:rPr>
    </w:lvl>
    <w:lvl w:ilvl="6" w:tplc="040C000F" w:tentative="1">
      <w:start w:val="1"/>
      <w:numFmt w:val="decimal"/>
      <w:lvlText w:val="%7."/>
      <w:lvlJc w:val="left"/>
      <w:pPr>
        <w:tabs>
          <w:tab w:val="num" w:pos="5310"/>
        </w:tabs>
        <w:ind w:left="5310" w:hanging="360"/>
      </w:pPr>
      <w:rPr>
        <w:rFonts w:cs="Times New Roman"/>
      </w:rPr>
    </w:lvl>
    <w:lvl w:ilvl="7" w:tplc="040C0019" w:tentative="1">
      <w:start w:val="1"/>
      <w:numFmt w:val="lowerLetter"/>
      <w:lvlText w:val="%8."/>
      <w:lvlJc w:val="left"/>
      <w:pPr>
        <w:tabs>
          <w:tab w:val="num" w:pos="6030"/>
        </w:tabs>
        <w:ind w:left="6030" w:hanging="360"/>
      </w:pPr>
      <w:rPr>
        <w:rFonts w:cs="Times New Roman"/>
      </w:rPr>
    </w:lvl>
    <w:lvl w:ilvl="8" w:tplc="040C001B" w:tentative="1">
      <w:start w:val="1"/>
      <w:numFmt w:val="lowerRoman"/>
      <w:lvlText w:val="%9."/>
      <w:lvlJc w:val="right"/>
      <w:pPr>
        <w:tabs>
          <w:tab w:val="num" w:pos="6750"/>
        </w:tabs>
        <w:ind w:left="6750" w:hanging="180"/>
      </w:pPr>
      <w:rPr>
        <w:rFonts w:cs="Times New Roman"/>
      </w:rPr>
    </w:lvl>
  </w:abstractNum>
  <w:abstractNum w:abstractNumId="49">
    <w:nsid w:val="20592CE7"/>
    <w:multiLevelType w:val="hybridMultilevel"/>
    <w:tmpl w:val="B9E6634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start w:val="1"/>
      <w:numFmt w:val="bullet"/>
      <w:lvlText w:val="o"/>
      <w:lvlJc w:val="left"/>
      <w:pPr>
        <w:ind w:left="2840" w:hanging="360"/>
      </w:pPr>
      <w:rPr>
        <w:rFonts w:ascii="Courier New" w:hAnsi="Courier New" w:cs="Courier New" w:hint="default"/>
      </w:rPr>
    </w:lvl>
    <w:lvl w:ilvl="2" w:tplc="0C0A0005">
      <w:start w:val="1"/>
      <w:numFmt w:val="bullet"/>
      <w:lvlText w:val=""/>
      <w:lvlJc w:val="left"/>
      <w:pPr>
        <w:ind w:left="3560" w:hanging="360"/>
      </w:pPr>
      <w:rPr>
        <w:rFonts w:ascii="Wingdings" w:hAnsi="Wingdings" w:hint="default"/>
      </w:rPr>
    </w:lvl>
    <w:lvl w:ilvl="3" w:tplc="0C0A0001">
      <w:start w:val="1"/>
      <w:numFmt w:val="bullet"/>
      <w:lvlText w:val=""/>
      <w:lvlJc w:val="left"/>
      <w:pPr>
        <w:ind w:left="4280" w:hanging="360"/>
      </w:pPr>
      <w:rPr>
        <w:rFonts w:ascii="Symbol" w:hAnsi="Symbol" w:hint="default"/>
      </w:rPr>
    </w:lvl>
    <w:lvl w:ilvl="4" w:tplc="0C0A0003">
      <w:start w:val="1"/>
      <w:numFmt w:val="bullet"/>
      <w:lvlText w:val="o"/>
      <w:lvlJc w:val="left"/>
      <w:pPr>
        <w:ind w:left="5000" w:hanging="360"/>
      </w:pPr>
      <w:rPr>
        <w:rFonts w:ascii="Courier New" w:hAnsi="Courier New" w:cs="Courier New" w:hint="default"/>
      </w:rPr>
    </w:lvl>
    <w:lvl w:ilvl="5" w:tplc="0C0A0005">
      <w:start w:val="1"/>
      <w:numFmt w:val="bullet"/>
      <w:lvlText w:val=""/>
      <w:lvlJc w:val="left"/>
      <w:pPr>
        <w:ind w:left="5720" w:hanging="360"/>
      </w:pPr>
      <w:rPr>
        <w:rFonts w:ascii="Wingdings" w:hAnsi="Wingdings" w:hint="default"/>
      </w:rPr>
    </w:lvl>
    <w:lvl w:ilvl="6" w:tplc="0C0A0001">
      <w:start w:val="1"/>
      <w:numFmt w:val="bullet"/>
      <w:lvlText w:val=""/>
      <w:lvlJc w:val="left"/>
      <w:pPr>
        <w:ind w:left="6440" w:hanging="360"/>
      </w:pPr>
      <w:rPr>
        <w:rFonts w:ascii="Symbol" w:hAnsi="Symbol" w:hint="default"/>
      </w:rPr>
    </w:lvl>
    <w:lvl w:ilvl="7" w:tplc="0C0A0003">
      <w:start w:val="1"/>
      <w:numFmt w:val="bullet"/>
      <w:lvlText w:val="o"/>
      <w:lvlJc w:val="left"/>
      <w:pPr>
        <w:ind w:left="7160" w:hanging="360"/>
      </w:pPr>
      <w:rPr>
        <w:rFonts w:ascii="Courier New" w:hAnsi="Courier New" w:cs="Courier New" w:hint="default"/>
      </w:rPr>
    </w:lvl>
    <w:lvl w:ilvl="8" w:tplc="0C0A0005">
      <w:start w:val="1"/>
      <w:numFmt w:val="bullet"/>
      <w:lvlText w:val=""/>
      <w:lvlJc w:val="left"/>
      <w:pPr>
        <w:ind w:left="7880" w:hanging="360"/>
      </w:pPr>
      <w:rPr>
        <w:rFonts w:ascii="Wingdings" w:hAnsi="Wingdings" w:hint="default"/>
      </w:rPr>
    </w:lvl>
  </w:abstractNum>
  <w:abstractNum w:abstractNumId="51">
    <w:nsid w:val="21255388"/>
    <w:multiLevelType w:val="hybridMultilevel"/>
    <w:tmpl w:val="72B4D0DA"/>
    <w:lvl w:ilvl="0" w:tplc="9DB0D4A6">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2">
    <w:nsid w:val="229C747D"/>
    <w:multiLevelType w:val="hybridMultilevel"/>
    <w:tmpl w:val="14FED326"/>
    <w:lvl w:ilvl="0" w:tplc="A3BCE934">
      <w:start w:val="1"/>
      <w:numFmt w:val="lowerLetter"/>
      <w:lvlText w:val="%1)"/>
      <w:lvlJc w:val="left"/>
      <w:pPr>
        <w:ind w:left="825" w:hanging="360"/>
      </w:pPr>
      <w:rPr>
        <w:rFonts w:hint="default"/>
      </w:rPr>
    </w:lvl>
    <w:lvl w:ilvl="1" w:tplc="040C0019" w:tentative="1">
      <w:start w:val="1"/>
      <w:numFmt w:val="lowerLetter"/>
      <w:lvlText w:val="%2."/>
      <w:lvlJc w:val="left"/>
      <w:pPr>
        <w:ind w:left="1545" w:hanging="360"/>
      </w:pPr>
    </w:lvl>
    <w:lvl w:ilvl="2" w:tplc="040C001B" w:tentative="1">
      <w:start w:val="1"/>
      <w:numFmt w:val="lowerRoman"/>
      <w:lvlText w:val="%3."/>
      <w:lvlJc w:val="right"/>
      <w:pPr>
        <w:ind w:left="2265" w:hanging="180"/>
      </w:pPr>
    </w:lvl>
    <w:lvl w:ilvl="3" w:tplc="040C000F" w:tentative="1">
      <w:start w:val="1"/>
      <w:numFmt w:val="decimal"/>
      <w:lvlText w:val="%4."/>
      <w:lvlJc w:val="left"/>
      <w:pPr>
        <w:ind w:left="2985" w:hanging="360"/>
      </w:pPr>
    </w:lvl>
    <w:lvl w:ilvl="4" w:tplc="040C0019" w:tentative="1">
      <w:start w:val="1"/>
      <w:numFmt w:val="lowerLetter"/>
      <w:lvlText w:val="%5."/>
      <w:lvlJc w:val="left"/>
      <w:pPr>
        <w:ind w:left="3705" w:hanging="360"/>
      </w:pPr>
    </w:lvl>
    <w:lvl w:ilvl="5" w:tplc="040C001B" w:tentative="1">
      <w:start w:val="1"/>
      <w:numFmt w:val="lowerRoman"/>
      <w:lvlText w:val="%6."/>
      <w:lvlJc w:val="right"/>
      <w:pPr>
        <w:ind w:left="4425" w:hanging="180"/>
      </w:pPr>
    </w:lvl>
    <w:lvl w:ilvl="6" w:tplc="040C000F" w:tentative="1">
      <w:start w:val="1"/>
      <w:numFmt w:val="decimal"/>
      <w:lvlText w:val="%7."/>
      <w:lvlJc w:val="left"/>
      <w:pPr>
        <w:ind w:left="5145" w:hanging="360"/>
      </w:pPr>
    </w:lvl>
    <w:lvl w:ilvl="7" w:tplc="040C0019" w:tentative="1">
      <w:start w:val="1"/>
      <w:numFmt w:val="lowerLetter"/>
      <w:lvlText w:val="%8."/>
      <w:lvlJc w:val="left"/>
      <w:pPr>
        <w:ind w:left="5865" w:hanging="360"/>
      </w:pPr>
    </w:lvl>
    <w:lvl w:ilvl="8" w:tplc="040C001B" w:tentative="1">
      <w:start w:val="1"/>
      <w:numFmt w:val="lowerRoman"/>
      <w:lvlText w:val="%9."/>
      <w:lvlJc w:val="right"/>
      <w:pPr>
        <w:ind w:left="6585" w:hanging="180"/>
      </w:pPr>
    </w:lvl>
  </w:abstractNum>
  <w:abstractNum w:abstractNumId="53">
    <w:nsid w:val="23EB2BA0"/>
    <w:multiLevelType w:val="hybridMultilevel"/>
    <w:tmpl w:val="83CA46B2"/>
    <w:lvl w:ilvl="0" w:tplc="E2EC116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246D28DC"/>
    <w:multiLevelType w:val="multilevel"/>
    <w:tmpl w:val="E7623C92"/>
    <w:styleLink w:val="Estilo7"/>
    <w:lvl w:ilvl="0">
      <w:start w:val="3"/>
      <w:numFmt w:val="decimal"/>
      <w:lvlText w:val="%1"/>
      <w:lvlJc w:val="left"/>
      <w:pPr>
        <w:tabs>
          <w:tab w:val="num" w:pos="927"/>
        </w:tabs>
        <w:ind w:left="927" w:hanging="360"/>
      </w:pPr>
    </w:lvl>
    <w:lvl w:ilvl="1">
      <w:start w:val="1"/>
      <w:numFmt w:val="decimal"/>
      <w:lvlText w:val="%1.%2"/>
      <w:lvlJc w:val="left"/>
      <w:pPr>
        <w:tabs>
          <w:tab w:val="num" w:pos="1287"/>
        </w:tabs>
        <w:ind w:left="1287" w:hanging="360"/>
      </w:pPr>
    </w:lvl>
    <w:lvl w:ilvl="2">
      <w:start w:val="1"/>
      <w:numFmt w:val="decimal"/>
      <w:lvlText w:val="%1.%2.%3"/>
      <w:lvlJc w:val="left"/>
      <w:pPr>
        <w:tabs>
          <w:tab w:val="num" w:pos="2007"/>
        </w:tabs>
        <w:ind w:left="2007" w:hanging="720"/>
      </w:pPr>
    </w:lvl>
    <w:lvl w:ilvl="3">
      <w:start w:val="1"/>
      <w:numFmt w:val="decimal"/>
      <w:lvlText w:val="%1.%2.%3.%4"/>
      <w:lvlJc w:val="left"/>
      <w:pPr>
        <w:tabs>
          <w:tab w:val="num" w:pos="2727"/>
        </w:tabs>
        <w:ind w:left="2727" w:hanging="1080"/>
      </w:pPr>
    </w:lvl>
    <w:lvl w:ilvl="4">
      <w:start w:val="1"/>
      <w:numFmt w:val="decimal"/>
      <w:lvlText w:val="%1.%2.%3.%4.%5"/>
      <w:lvlJc w:val="left"/>
      <w:pPr>
        <w:tabs>
          <w:tab w:val="num" w:pos="3087"/>
        </w:tabs>
        <w:ind w:left="3087" w:hanging="1080"/>
      </w:pPr>
    </w:lvl>
    <w:lvl w:ilvl="5">
      <w:start w:val="1"/>
      <w:numFmt w:val="decimal"/>
      <w:lvlText w:val="%1.%2.%3.%4.%5.%6"/>
      <w:lvlJc w:val="left"/>
      <w:pPr>
        <w:tabs>
          <w:tab w:val="num" w:pos="3807"/>
        </w:tabs>
        <w:ind w:left="3807" w:hanging="1440"/>
      </w:pPr>
    </w:lvl>
    <w:lvl w:ilvl="6">
      <w:start w:val="1"/>
      <w:numFmt w:val="decimal"/>
      <w:lvlText w:val="%1.%2.%3.%4.%5.%6.%7"/>
      <w:lvlJc w:val="left"/>
      <w:pPr>
        <w:tabs>
          <w:tab w:val="num" w:pos="4167"/>
        </w:tabs>
        <w:ind w:left="4167" w:hanging="1440"/>
      </w:pPr>
    </w:lvl>
    <w:lvl w:ilvl="7">
      <w:start w:val="1"/>
      <w:numFmt w:val="decimal"/>
      <w:lvlText w:val="%1.%2.%3.%4.%5.%6.%7.%8"/>
      <w:lvlJc w:val="left"/>
      <w:pPr>
        <w:tabs>
          <w:tab w:val="num" w:pos="4887"/>
        </w:tabs>
        <w:ind w:left="4887" w:hanging="1800"/>
      </w:pPr>
    </w:lvl>
    <w:lvl w:ilvl="8">
      <w:start w:val="1"/>
      <w:numFmt w:val="decimal"/>
      <w:lvlText w:val="%1.%2.%3.%4.%5.%6.%7.%8.%9"/>
      <w:lvlJc w:val="left"/>
      <w:pPr>
        <w:tabs>
          <w:tab w:val="num" w:pos="5607"/>
        </w:tabs>
        <w:ind w:left="5607" w:hanging="2160"/>
      </w:pPr>
    </w:lvl>
  </w:abstractNum>
  <w:abstractNum w:abstractNumId="55">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start w:val="1"/>
      <w:numFmt w:val="lowerLetter"/>
      <w:lvlText w:val="%2."/>
      <w:lvlJc w:val="left"/>
      <w:pPr>
        <w:tabs>
          <w:tab w:val="num" w:pos="1440"/>
        </w:tabs>
        <w:ind w:left="1440" w:hanging="360"/>
      </w:pPr>
    </w:lvl>
    <w:lvl w:ilvl="2" w:tplc="99A84274">
      <w:start w:val="1"/>
      <w:numFmt w:val="lowerRoman"/>
      <w:lvlText w:val="%3."/>
      <w:lvlJc w:val="right"/>
      <w:pPr>
        <w:tabs>
          <w:tab w:val="num" w:pos="2160"/>
        </w:tabs>
        <w:ind w:left="2160" w:hanging="180"/>
      </w:pPr>
    </w:lvl>
    <w:lvl w:ilvl="3" w:tplc="DFCADC72">
      <w:start w:val="1"/>
      <w:numFmt w:val="decimal"/>
      <w:lvlText w:val="%4."/>
      <w:lvlJc w:val="left"/>
      <w:pPr>
        <w:tabs>
          <w:tab w:val="num" w:pos="2880"/>
        </w:tabs>
        <w:ind w:left="2880" w:hanging="360"/>
      </w:pPr>
    </w:lvl>
    <w:lvl w:ilvl="4" w:tplc="B5AE4242">
      <w:start w:val="1"/>
      <w:numFmt w:val="lowerLetter"/>
      <w:lvlText w:val="%5."/>
      <w:lvlJc w:val="left"/>
      <w:pPr>
        <w:tabs>
          <w:tab w:val="num" w:pos="3600"/>
        </w:tabs>
        <w:ind w:left="3600" w:hanging="360"/>
      </w:pPr>
    </w:lvl>
    <w:lvl w:ilvl="5" w:tplc="7472C352">
      <w:start w:val="1"/>
      <w:numFmt w:val="lowerRoman"/>
      <w:lvlText w:val="%6."/>
      <w:lvlJc w:val="right"/>
      <w:pPr>
        <w:tabs>
          <w:tab w:val="num" w:pos="4320"/>
        </w:tabs>
        <w:ind w:left="4320" w:hanging="180"/>
      </w:pPr>
    </w:lvl>
    <w:lvl w:ilvl="6" w:tplc="D954FBE4">
      <w:start w:val="1"/>
      <w:numFmt w:val="decimal"/>
      <w:lvlText w:val="%7."/>
      <w:lvlJc w:val="left"/>
      <w:pPr>
        <w:tabs>
          <w:tab w:val="num" w:pos="5040"/>
        </w:tabs>
        <w:ind w:left="5040" w:hanging="360"/>
      </w:pPr>
    </w:lvl>
    <w:lvl w:ilvl="7" w:tplc="EEFE3706">
      <w:start w:val="1"/>
      <w:numFmt w:val="lowerLetter"/>
      <w:lvlText w:val="%8."/>
      <w:lvlJc w:val="left"/>
      <w:pPr>
        <w:tabs>
          <w:tab w:val="num" w:pos="5760"/>
        </w:tabs>
        <w:ind w:left="5760" w:hanging="360"/>
      </w:pPr>
    </w:lvl>
    <w:lvl w:ilvl="8" w:tplc="39468AE4">
      <w:start w:val="1"/>
      <w:numFmt w:val="lowerRoman"/>
      <w:lvlText w:val="%9."/>
      <w:lvlJc w:val="right"/>
      <w:pPr>
        <w:tabs>
          <w:tab w:val="num" w:pos="6480"/>
        </w:tabs>
        <w:ind w:left="6480" w:hanging="180"/>
      </w:pPr>
    </w:lvl>
  </w:abstractNum>
  <w:abstractNum w:abstractNumId="56">
    <w:nsid w:val="26D1670A"/>
    <w:multiLevelType w:val="multilevel"/>
    <w:tmpl w:val="E6A8734E"/>
    <w:lvl w:ilvl="0">
      <w:start w:val="1"/>
      <w:numFmt w:val="decimal"/>
      <w:lvlText w:val="%1."/>
      <w:lvlJc w:val="left"/>
      <w:pPr>
        <w:ind w:left="720" w:hanging="360"/>
      </w:pPr>
      <w:rPr>
        <w:rFonts w:hint="default"/>
        <w:b/>
      </w:rPr>
    </w:lvl>
    <w:lvl w:ilvl="1">
      <w:start w:val="4"/>
      <w:numFmt w:val="decimal"/>
      <w:isLgl/>
      <w:lvlText w:val="%1.%2"/>
      <w:lvlJc w:val="left"/>
      <w:pPr>
        <w:ind w:left="1335" w:hanging="975"/>
      </w:pPr>
      <w:rPr>
        <w:rFonts w:hint="default"/>
      </w:rPr>
    </w:lvl>
    <w:lvl w:ilvl="2">
      <w:start w:val="2"/>
      <w:numFmt w:val="decimal"/>
      <w:isLgl/>
      <w:lvlText w:val="%1.%2.%3"/>
      <w:lvlJc w:val="left"/>
      <w:pPr>
        <w:ind w:left="1335" w:hanging="975"/>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7">
    <w:nsid w:val="26EB35AA"/>
    <w:multiLevelType w:val="hybridMultilevel"/>
    <w:tmpl w:val="E034AB32"/>
    <w:lvl w:ilvl="0" w:tplc="400A0001">
      <w:start w:val="1"/>
      <w:numFmt w:val="bullet"/>
      <w:lvlText w:val=""/>
      <w:lvlJc w:val="left"/>
      <w:pPr>
        <w:ind w:left="1278" w:hanging="360"/>
      </w:pPr>
      <w:rPr>
        <w:rFonts w:ascii="Symbol" w:hAnsi="Symbol" w:hint="default"/>
      </w:rPr>
    </w:lvl>
    <w:lvl w:ilvl="1" w:tplc="400A0003" w:tentative="1">
      <w:start w:val="1"/>
      <w:numFmt w:val="bullet"/>
      <w:lvlText w:val="o"/>
      <w:lvlJc w:val="left"/>
      <w:pPr>
        <w:ind w:left="1998" w:hanging="360"/>
      </w:pPr>
      <w:rPr>
        <w:rFonts w:ascii="Courier New" w:hAnsi="Courier New" w:cs="Courier New" w:hint="default"/>
      </w:rPr>
    </w:lvl>
    <w:lvl w:ilvl="2" w:tplc="400A0005" w:tentative="1">
      <w:start w:val="1"/>
      <w:numFmt w:val="bullet"/>
      <w:lvlText w:val=""/>
      <w:lvlJc w:val="left"/>
      <w:pPr>
        <w:ind w:left="2718" w:hanging="360"/>
      </w:pPr>
      <w:rPr>
        <w:rFonts w:ascii="Wingdings" w:hAnsi="Wingdings" w:hint="default"/>
      </w:rPr>
    </w:lvl>
    <w:lvl w:ilvl="3" w:tplc="400A0001" w:tentative="1">
      <w:start w:val="1"/>
      <w:numFmt w:val="bullet"/>
      <w:lvlText w:val=""/>
      <w:lvlJc w:val="left"/>
      <w:pPr>
        <w:ind w:left="3438" w:hanging="360"/>
      </w:pPr>
      <w:rPr>
        <w:rFonts w:ascii="Symbol" w:hAnsi="Symbol" w:hint="default"/>
      </w:rPr>
    </w:lvl>
    <w:lvl w:ilvl="4" w:tplc="400A0003" w:tentative="1">
      <w:start w:val="1"/>
      <w:numFmt w:val="bullet"/>
      <w:lvlText w:val="o"/>
      <w:lvlJc w:val="left"/>
      <w:pPr>
        <w:ind w:left="4158" w:hanging="360"/>
      </w:pPr>
      <w:rPr>
        <w:rFonts w:ascii="Courier New" w:hAnsi="Courier New" w:cs="Courier New" w:hint="default"/>
      </w:rPr>
    </w:lvl>
    <w:lvl w:ilvl="5" w:tplc="400A0005" w:tentative="1">
      <w:start w:val="1"/>
      <w:numFmt w:val="bullet"/>
      <w:lvlText w:val=""/>
      <w:lvlJc w:val="left"/>
      <w:pPr>
        <w:ind w:left="4878" w:hanging="360"/>
      </w:pPr>
      <w:rPr>
        <w:rFonts w:ascii="Wingdings" w:hAnsi="Wingdings" w:hint="default"/>
      </w:rPr>
    </w:lvl>
    <w:lvl w:ilvl="6" w:tplc="400A0001" w:tentative="1">
      <w:start w:val="1"/>
      <w:numFmt w:val="bullet"/>
      <w:lvlText w:val=""/>
      <w:lvlJc w:val="left"/>
      <w:pPr>
        <w:ind w:left="5598" w:hanging="360"/>
      </w:pPr>
      <w:rPr>
        <w:rFonts w:ascii="Symbol" w:hAnsi="Symbol" w:hint="default"/>
      </w:rPr>
    </w:lvl>
    <w:lvl w:ilvl="7" w:tplc="400A0003" w:tentative="1">
      <w:start w:val="1"/>
      <w:numFmt w:val="bullet"/>
      <w:lvlText w:val="o"/>
      <w:lvlJc w:val="left"/>
      <w:pPr>
        <w:ind w:left="6318" w:hanging="360"/>
      </w:pPr>
      <w:rPr>
        <w:rFonts w:ascii="Courier New" w:hAnsi="Courier New" w:cs="Courier New" w:hint="default"/>
      </w:rPr>
    </w:lvl>
    <w:lvl w:ilvl="8" w:tplc="400A0005" w:tentative="1">
      <w:start w:val="1"/>
      <w:numFmt w:val="bullet"/>
      <w:lvlText w:val=""/>
      <w:lvlJc w:val="left"/>
      <w:pPr>
        <w:ind w:left="7038" w:hanging="360"/>
      </w:pPr>
      <w:rPr>
        <w:rFonts w:ascii="Wingdings" w:hAnsi="Wingdings" w:hint="default"/>
      </w:rPr>
    </w:lvl>
  </w:abstractNum>
  <w:abstractNum w:abstractNumId="58">
    <w:nsid w:val="276338B9"/>
    <w:multiLevelType w:val="hybridMultilevel"/>
    <w:tmpl w:val="07780066"/>
    <w:lvl w:ilvl="0" w:tplc="E0EA17B6">
      <w:start w:val="8"/>
      <w:numFmt w:val="upperLetter"/>
      <w:lvlText w:val="%1."/>
      <w:lvlJc w:val="left"/>
      <w:pPr>
        <w:ind w:left="1008" w:hanging="360"/>
      </w:pPr>
      <w:rPr>
        <w:rFonts w:hint="default"/>
      </w:rPr>
    </w:lvl>
    <w:lvl w:ilvl="1" w:tplc="0C0A0019" w:tentative="1">
      <w:start w:val="1"/>
      <w:numFmt w:val="lowerLetter"/>
      <w:lvlText w:val="%2."/>
      <w:lvlJc w:val="left"/>
      <w:pPr>
        <w:ind w:left="1728" w:hanging="360"/>
      </w:pPr>
    </w:lvl>
    <w:lvl w:ilvl="2" w:tplc="0C0A001B" w:tentative="1">
      <w:start w:val="1"/>
      <w:numFmt w:val="lowerRoman"/>
      <w:lvlText w:val="%3."/>
      <w:lvlJc w:val="right"/>
      <w:pPr>
        <w:ind w:left="2448" w:hanging="180"/>
      </w:pPr>
    </w:lvl>
    <w:lvl w:ilvl="3" w:tplc="0C0A000F" w:tentative="1">
      <w:start w:val="1"/>
      <w:numFmt w:val="decimal"/>
      <w:lvlText w:val="%4."/>
      <w:lvlJc w:val="left"/>
      <w:pPr>
        <w:ind w:left="3168" w:hanging="360"/>
      </w:pPr>
    </w:lvl>
    <w:lvl w:ilvl="4" w:tplc="0C0A0019" w:tentative="1">
      <w:start w:val="1"/>
      <w:numFmt w:val="lowerLetter"/>
      <w:lvlText w:val="%5."/>
      <w:lvlJc w:val="left"/>
      <w:pPr>
        <w:ind w:left="3888" w:hanging="360"/>
      </w:pPr>
    </w:lvl>
    <w:lvl w:ilvl="5" w:tplc="0C0A001B" w:tentative="1">
      <w:start w:val="1"/>
      <w:numFmt w:val="lowerRoman"/>
      <w:lvlText w:val="%6."/>
      <w:lvlJc w:val="right"/>
      <w:pPr>
        <w:ind w:left="4608" w:hanging="180"/>
      </w:pPr>
    </w:lvl>
    <w:lvl w:ilvl="6" w:tplc="0C0A000F" w:tentative="1">
      <w:start w:val="1"/>
      <w:numFmt w:val="decimal"/>
      <w:lvlText w:val="%7."/>
      <w:lvlJc w:val="left"/>
      <w:pPr>
        <w:ind w:left="5328" w:hanging="360"/>
      </w:pPr>
    </w:lvl>
    <w:lvl w:ilvl="7" w:tplc="0C0A0019" w:tentative="1">
      <w:start w:val="1"/>
      <w:numFmt w:val="lowerLetter"/>
      <w:lvlText w:val="%8."/>
      <w:lvlJc w:val="left"/>
      <w:pPr>
        <w:ind w:left="6048" w:hanging="360"/>
      </w:pPr>
    </w:lvl>
    <w:lvl w:ilvl="8" w:tplc="0C0A001B" w:tentative="1">
      <w:start w:val="1"/>
      <w:numFmt w:val="lowerRoman"/>
      <w:lvlText w:val="%9."/>
      <w:lvlJc w:val="right"/>
      <w:pPr>
        <w:ind w:left="6768" w:hanging="180"/>
      </w:pPr>
    </w:lvl>
  </w:abstractNum>
  <w:abstractNum w:abstractNumId="59">
    <w:nsid w:val="28324F06"/>
    <w:multiLevelType w:val="hybridMultilevel"/>
    <w:tmpl w:val="D6F2B514"/>
    <w:lvl w:ilvl="0" w:tplc="04090015">
      <w:start w:val="1"/>
      <w:numFmt w:val="lowerLetter"/>
      <w:lvlText w:val="(%1)"/>
      <w:lvlJc w:val="left"/>
      <w:pPr>
        <w:ind w:left="1223" w:hanging="360"/>
      </w:pPr>
      <w:rPr>
        <w:rFonts w:hint="default"/>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60">
    <w:nsid w:val="28655400"/>
    <w:multiLevelType w:val="hybridMultilevel"/>
    <w:tmpl w:val="29EEF9E8"/>
    <w:lvl w:ilvl="0" w:tplc="F0708240">
      <w:start w:val="1"/>
      <w:numFmt w:val="low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28AF0180"/>
    <w:multiLevelType w:val="hybridMultilevel"/>
    <w:tmpl w:val="3D82FDDA"/>
    <w:lvl w:ilvl="0" w:tplc="7B54CE7E">
      <w:start w:val="125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start w:val="1"/>
      <w:numFmt w:val="lowerLetter"/>
      <w:lvlText w:val="%2."/>
      <w:lvlJc w:val="left"/>
      <w:pPr>
        <w:tabs>
          <w:tab w:val="num" w:pos="2520"/>
        </w:tabs>
        <w:ind w:left="2520" w:hanging="360"/>
      </w:pPr>
    </w:lvl>
    <w:lvl w:ilvl="2" w:tplc="400A0005">
      <w:start w:val="1"/>
      <w:numFmt w:val="lowerRoman"/>
      <w:lvlText w:val="%3."/>
      <w:lvlJc w:val="right"/>
      <w:pPr>
        <w:tabs>
          <w:tab w:val="num" w:pos="3240"/>
        </w:tabs>
        <w:ind w:left="3240" w:hanging="180"/>
      </w:pPr>
    </w:lvl>
    <w:lvl w:ilvl="3" w:tplc="400A0001">
      <w:start w:val="1"/>
      <w:numFmt w:val="decimal"/>
      <w:lvlText w:val="%4."/>
      <w:lvlJc w:val="left"/>
      <w:pPr>
        <w:tabs>
          <w:tab w:val="num" w:pos="3960"/>
        </w:tabs>
        <w:ind w:left="3960" w:hanging="360"/>
      </w:pPr>
    </w:lvl>
    <w:lvl w:ilvl="4" w:tplc="400A0003">
      <w:start w:val="1"/>
      <w:numFmt w:val="lowerLetter"/>
      <w:lvlText w:val="%5."/>
      <w:lvlJc w:val="left"/>
      <w:pPr>
        <w:tabs>
          <w:tab w:val="num" w:pos="4680"/>
        </w:tabs>
        <w:ind w:left="4680" w:hanging="360"/>
      </w:pPr>
    </w:lvl>
    <w:lvl w:ilvl="5" w:tplc="400A0005">
      <w:start w:val="1"/>
      <w:numFmt w:val="lowerRoman"/>
      <w:lvlText w:val="%6."/>
      <w:lvlJc w:val="right"/>
      <w:pPr>
        <w:tabs>
          <w:tab w:val="num" w:pos="5400"/>
        </w:tabs>
        <w:ind w:left="5400" w:hanging="180"/>
      </w:pPr>
    </w:lvl>
    <w:lvl w:ilvl="6" w:tplc="400A0001">
      <w:start w:val="1"/>
      <w:numFmt w:val="decimal"/>
      <w:lvlText w:val="%7."/>
      <w:lvlJc w:val="left"/>
      <w:pPr>
        <w:tabs>
          <w:tab w:val="num" w:pos="6120"/>
        </w:tabs>
        <w:ind w:left="6120" w:hanging="360"/>
      </w:pPr>
    </w:lvl>
    <w:lvl w:ilvl="7" w:tplc="400A0003">
      <w:start w:val="1"/>
      <w:numFmt w:val="lowerLetter"/>
      <w:lvlText w:val="%8."/>
      <w:lvlJc w:val="left"/>
      <w:pPr>
        <w:tabs>
          <w:tab w:val="num" w:pos="6840"/>
        </w:tabs>
        <w:ind w:left="6840" w:hanging="360"/>
      </w:pPr>
    </w:lvl>
    <w:lvl w:ilvl="8" w:tplc="400A0005">
      <w:start w:val="1"/>
      <w:numFmt w:val="lowerRoman"/>
      <w:lvlText w:val="%9."/>
      <w:lvlJc w:val="right"/>
      <w:pPr>
        <w:tabs>
          <w:tab w:val="num" w:pos="7560"/>
        </w:tabs>
        <w:ind w:left="7560" w:hanging="180"/>
      </w:pPr>
    </w:lvl>
  </w:abstractNum>
  <w:abstractNum w:abstractNumId="63">
    <w:nsid w:val="2C4E7A3E"/>
    <w:multiLevelType w:val="multilevel"/>
    <w:tmpl w:val="61742CB8"/>
    <w:styleLink w:val="Estilo3"/>
    <w:lvl w:ilvl="0">
      <w:start w:val="22"/>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4">
    <w:nsid w:val="2CF445AC"/>
    <w:multiLevelType w:val="hybridMultilevel"/>
    <w:tmpl w:val="20966D6A"/>
    <w:lvl w:ilvl="0" w:tplc="7C5E9DD6">
      <w:start w:val="1"/>
      <w:numFmt w:val="lowerLetter"/>
      <w:lvlText w:val="(%1)"/>
      <w:lvlJc w:val="left"/>
      <w:pPr>
        <w:tabs>
          <w:tab w:val="num" w:pos="3987"/>
        </w:tabs>
        <w:ind w:left="398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65">
    <w:nsid w:val="2DB404DC"/>
    <w:multiLevelType w:val="multilevel"/>
    <w:tmpl w:val="DFAA0264"/>
    <w:styleLink w:val="Estilo21"/>
    <w:lvl w:ilvl="0">
      <w:start w:val="24"/>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6">
    <w:nsid w:val="2DE038ED"/>
    <w:multiLevelType w:val="hybridMultilevel"/>
    <w:tmpl w:val="5882E084"/>
    <w:lvl w:ilvl="0" w:tplc="49C456E8">
      <w:start w:val="1"/>
      <w:numFmt w:val="bullet"/>
      <w:lvlText w:val="-"/>
      <w:lvlJc w:val="left"/>
      <w:pPr>
        <w:ind w:left="720" w:hanging="360"/>
      </w:pPr>
      <w:rPr>
        <w:rFonts w:ascii="Calibri" w:eastAsiaTheme="minorHAnsi" w:hAnsi="Calibri" w:cs="Calibri" w:hint="default"/>
        <w:color w:val="1F497D" w:themeColor="dark2"/>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7">
    <w:nsid w:val="2FC01B52"/>
    <w:multiLevelType w:val="hybridMultilevel"/>
    <w:tmpl w:val="A4921C2C"/>
    <w:lvl w:ilvl="0" w:tplc="3F50637E">
      <w:start w:val="1"/>
      <w:numFmt w:val="lowerRoman"/>
      <w:lvlText w:val="%1)"/>
      <w:lvlJc w:val="left"/>
      <w:pPr>
        <w:ind w:left="1440" w:hanging="720"/>
      </w:pPr>
      <w:rPr>
        <w:rFonts w:cs="Times New Roman" w:hint="default"/>
      </w:rPr>
    </w:lvl>
    <w:lvl w:ilvl="1" w:tplc="040C0019">
      <w:start w:val="1"/>
      <w:numFmt w:val="lowerLetter"/>
      <w:lvlText w:val="%2."/>
      <w:lvlJc w:val="left"/>
      <w:pPr>
        <w:tabs>
          <w:tab w:val="num" w:pos="1710"/>
        </w:tabs>
        <w:ind w:left="1710" w:hanging="360"/>
      </w:pPr>
      <w:rPr>
        <w:rFonts w:cs="Times New Roman"/>
      </w:rPr>
    </w:lvl>
    <w:lvl w:ilvl="2" w:tplc="040C001B">
      <w:start w:val="1"/>
      <w:numFmt w:val="lowerRoman"/>
      <w:lvlText w:val="%3."/>
      <w:lvlJc w:val="right"/>
      <w:pPr>
        <w:tabs>
          <w:tab w:val="num" w:pos="2430"/>
        </w:tabs>
        <w:ind w:left="2430" w:hanging="180"/>
      </w:pPr>
      <w:rPr>
        <w:rFonts w:cs="Times New Roman"/>
      </w:rPr>
    </w:lvl>
    <w:lvl w:ilvl="3" w:tplc="040C000F" w:tentative="1">
      <w:start w:val="1"/>
      <w:numFmt w:val="decimal"/>
      <w:lvlText w:val="%4."/>
      <w:lvlJc w:val="left"/>
      <w:pPr>
        <w:tabs>
          <w:tab w:val="num" w:pos="3150"/>
        </w:tabs>
        <w:ind w:left="3150" w:hanging="360"/>
      </w:pPr>
      <w:rPr>
        <w:rFonts w:cs="Times New Roman"/>
      </w:rPr>
    </w:lvl>
    <w:lvl w:ilvl="4" w:tplc="040C0019" w:tentative="1">
      <w:start w:val="1"/>
      <w:numFmt w:val="lowerLetter"/>
      <w:lvlText w:val="%5."/>
      <w:lvlJc w:val="left"/>
      <w:pPr>
        <w:tabs>
          <w:tab w:val="num" w:pos="3870"/>
        </w:tabs>
        <w:ind w:left="3870" w:hanging="360"/>
      </w:pPr>
      <w:rPr>
        <w:rFonts w:cs="Times New Roman"/>
      </w:rPr>
    </w:lvl>
    <w:lvl w:ilvl="5" w:tplc="040C001B" w:tentative="1">
      <w:start w:val="1"/>
      <w:numFmt w:val="lowerRoman"/>
      <w:lvlText w:val="%6."/>
      <w:lvlJc w:val="right"/>
      <w:pPr>
        <w:tabs>
          <w:tab w:val="num" w:pos="4590"/>
        </w:tabs>
        <w:ind w:left="4590" w:hanging="180"/>
      </w:pPr>
      <w:rPr>
        <w:rFonts w:cs="Times New Roman"/>
      </w:rPr>
    </w:lvl>
    <w:lvl w:ilvl="6" w:tplc="040C000F" w:tentative="1">
      <w:start w:val="1"/>
      <w:numFmt w:val="decimal"/>
      <w:lvlText w:val="%7."/>
      <w:lvlJc w:val="left"/>
      <w:pPr>
        <w:tabs>
          <w:tab w:val="num" w:pos="5310"/>
        </w:tabs>
        <w:ind w:left="5310" w:hanging="360"/>
      </w:pPr>
      <w:rPr>
        <w:rFonts w:cs="Times New Roman"/>
      </w:rPr>
    </w:lvl>
    <w:lvl w:ilvl="7" w:tplc="040C0019" w:tentative="1">
      <w:start w:val="1"/>
      <w:numFmt w:val="lowerLetter"/>
      <w:lvlText w:val="%8."/>
      <w:lvlJc w:val="left"/>
      <w:pPr>
        <w:tabs>
          <w:tab w:val="num" w:pos="6030"/>
        </w:tabs>
        <w:ind w:left="6030" w:hanging="360"/>
      </w:pPr>
      <w:rPr>
        <w:rFonts w:cs="Times New Roman"/>
      </w:rPr>
    </w:lvl>
    <w:lvl w:ilvl="8" w:tplc="040C001B" w:tentative="1">
      <w:start w:val="1"/>
      <w:numFmt w:val="lowerRoman"/>
      <w:lvlText w:val="%9."/>
      <w:lvlJc w:val="right"/>
      <w:pPr>
        <w:tabs>
          <w:tab w:val="num" w:pos="6750"/>
        </w:tabs>
        <w:ind w:left="6750" w:hanging="180"/>
      </w:pPr>
      <w:rPr>
        <w:rFonts w:cs="Times New Roman"/>
      </w:rPr>
    </w:lvl>
  </w:abstractNum>
  <w:abstractNum w:abstractNumId="68">
    <w:nsid w:val="305E4F36"/>
    <w:multiLevelType w:val="hybridMultilevel"/>
    <w:tmpl w:val="374E32C4"/>
    <w:lvl w:ilvl="0" w:tplc="A32ECAE8">
      <w:start w:val="4"/>
      <w:numFmt w:val="bullet"/>
      <w:lvlText w:val="•"/>
      <w:lvlJc w:val="left"/>
      <w:pPr>
        <w:ind w:left="720" w:hanging="360"/>
      </w:pPr>
      <w:rPr>
        <w:rFonts w:ascii="Times New Roman" w:eastAsia="Times New Roman" w:hAnsi="Times New Roman" w:cs="Times New Roman" w:hint="default"/>
        <w:w w:val="13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9">
    <w:nsid w:val="306F5EDF"/>
    <w:multiLevelType w:val="hybridMultilevel"/>
    <w:tmpl w:val="14FED326"/>
    <w:lvl w:ilvl="0" w:tplc="A3BCE934">
      <w:start w:val="1"/>
      <w:numFmt w:val="lowerLetter"/>
      <w:lvlText w:val="%1)"/>
      <w:lvlJc w:val="left"/>
      <w:pPr>
        <w:ind w:left="825" w:hanging="360"/>
      </w:pPr>
      <w:rPr>
        <w:rFonts w:hint="default"/>
      </w:rPr>
    </w:lvl>
    <w:lvl w:ilvl="1" w:tplc="040C0019" w:tentative="1">
      <w:start w:val="1"/>
      <w:numFmt w:val="lowerLetter"/>
      <w:lvlText w:val="%2."/>
      <w:lvlJc w:val="left"/>
      <w:pPr>
        <w:ind w:left="1545" w:hanging="360"/>
      </w:pPr>
    </w:lvl>
    <w:lvl w:ilvl="2" w:tplc="040C001B" w:tentative="1">
      <w:start w:val="1"/>
      <w:numFmt w:val="lowerRoman"/>
      <w:lvlText w:val="%3."/>
      <w:lvlJc w:val="right"/>
      <w:pPr>
        <w:ind w:left="2265" w:hanging="180"/>
      </w:pPr>
    </w:lvl>
    <w:lvl w:ilvl="3" w:tplc="040C000F" w:tentative="1">
      <w:start w:val="1"/>
      <w:numFmt w:val="decimal"/>
      <w:lvlText w:val="%4."/>
      <w:lvlJc w:val="left"/>
      <w:pPr>
        <w:ind w:left="2985" w:hanging="360"/>
      </w:pPr>
    </w:lvl>
    <w:lvl w:ilvl="4" w:tplc="040C0019" w:tentative="1">
      <w:start w:val="1"/>
      <w:numFmt w:val="lowerLetter"/>
      <w:lvlText w:val="%5."/>
      <w:lvlJc w:val="left"/>
      <w:pPr>
        <w:ind w:left="3705" w:hanging="360"/>
      </w:pPr>
    </w:lvl>
    <w:lvl w:ilvl="5" w:tplc="040C001B" w:tentative="1">
      <w:start w:val="1"/>
      <w:numFmt w:val="lowerRoman"/>
      <w:lvlText w:val="%6."/>
      <w:lvlJc w:val="right"/>
      <w:pPr>
        <w:ind w:left="4425" w:hanging="180"/>
      </w:pPr>
    </w:lvl>
    <w:lvl w:ilvl="6" w:tplc="040C000F" w:tentative="1">
      <w:start w:val="1"/>
      <w:numFmt w:val="decimal"/>
      <w:lvlText w:val="%7."/>
      <w:lvlJc w:val="left"/>
      <w:pPr>
        <w:ind w:left="5145" w:hanging="360"/>
      </w:pPr>
    </w:lvl>
    <w:lvl w:ilvl="7" w:tplc="040C0019" w:tentative="1">
      <w:start w:val="1"/>
      <w:numFmt w:val="lowerLetter"/>
      <w:lvlText w:val="%8."/>
      <w:lvlJc w:val="left"/>
      <w:pPr>
        <w:ind w:left="5865" w:hanging="360"/>
      </w:pPr>
    </w:lvl>
    <w:lvl w:ilvl="8" w:tplc="040C001B" w:tentative="1">
      <w:start w:val="1"/>
      <w:numFmt w:val="lowerRoman"/>
      <w:lvlText w:val="%9."/>
      <w:lvlJc w:val="right"/>
      <w:pPr>
        <w:ind w:left="6585" w:hanging="180"/>
      </w:pPr>
    </w:lvl>
  </w:abstractNum>
  <w:abstractNum w:abstractNumId="70">
    <w:nsid w:val="308A6B31"/>
    <w:multiLevelType w:val="multilevel"/>
    <w:tmpl w:val="0666CFB8"/>
    <w:styleLink w:val="ArtculoSeccin1"/>
    <w:lvl w:ilvl="0">
      <w:start w:val="33"/>
      <w:numFmt w:val="decimal"/>
      <w:lvlText w:val="%1"/>
      <w:lvlJc w:val="left"/>
      <w:pPr>
        <w:tabs>
          <w:tab w:val="num" w:pos="810"/>
        </w:tabs>
        <w:ind w:left="810" w:hanging="810"/>
      </w:pPr>
      <w:rPr>
        <w:rFonts w:cs="Times New Roman"/>
        <w:b/>
      </w:rPr>
    </w:lvl>
    <w:lvl w:ilvl="1">
      <w:start w:val="1"/>
      <w:numFmt w:val="decimal"/>
      <w:lvlText w:val="%1.%2"/>
      <w:lvlJc w:val="left"/>
      <w:pPr>
        <w:tabs>
          <w:tab w:val="num" w:pos="810"/>
        </w:tabs>
        <w:ind w:left="810" w:hanging="810"/>
      </w:pPr>
      <w:rPr>
        <w:rFonts w:cs="Times New Roman"/>
        <w:b/>
      </w:rPr>
    </w:lvl>
    <w:lvl w:ilvl="2">
      <w:start w:val="1"/>
      <w:numFmt w:val="decimal"/>
      <w:lvlText w:val="%1.%2.%3"/>
      <w:lvlJc w:val="left"/>
      <w:pPr>
        <w:tabs>
          <w:tab w:val="num" w:pos="810"/>
        </w:tabs>
        <w:ind w:left="810" w:hanging="810"/>
      </w:pPr>
      <w:rPr>
        <w:rFonts w:cs="Times New Roman"/>
        <w:b/>
      </w:rPr>
    </w:lvl>
    <w:lvl w:ilvl="3">
      <w:start w:val="1"/>
      <w:numFmt w:val="decimal"/>
      <w:lvlText w:val="%1.%2.%3.%4"/>
      <w:lvlJc w:val="left"/>
      <w:pPr>
        <w:tabs>
          <w:tab w:val="num" w:pos="810"/>
        </w:tabs>
        <w:ind w:left="810" w:hanging="81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71">
    <w:nsid w:val="321F7D92"/>
    <w:multiLevelType w:val="hybridMultilevel"/>
    <w:tmpl w:val="33E0A130"/>
    <w:lvl w:ilvl="0" w:tplc="A32ECAE8">
      <w:start w:val="4"/>
      <w:numFmt w:val="bullet"/>
      <w:lvlText w:val="•"/>
      <w:lvlJc w:val="left"/>
      <w:pPr>
        <w:ind w:left="720" w:hanging="360"/>
      </w:pPr>
      <w:rPr>
        <w:rFonts w:ascii="Times New Roman" w:eastAsia="Times New Roman" w:hAnsi="Times New Roman" w:cs="Times New Roman" w:hint="default"/>
        <w:w w:val="13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2">
    <w:nsid w:val="32CE489D"/>
    <w:multiLevelType w:val="hybridMultilevel"/>
    <w:tmpl w:val="E5FA44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74">
    <w:nsid w:val="33074DFB"/>
    <w:multiLevelType w:val="hybridMultilevel"/>
    <w:tmpl w:val="C334200E"/>
    <w:styleLink w:val="Estilo31"/>
    <w:lvl w:ilvl="0" w:tplc="FFFFFFFF">
      <w:start w:val="1"/>
      <w:numFmt w:val="lowerLetter"/>
      <w:lvlText w:val="%1)"/>
      <w:lvlJc w:val="left"/>
      <w:pPr>
        <w:tabs>
          <w:tab w:val="num" w:pos="1287"/>
        </w:tabs>
        <w:ind w:left="1287" w:hanging="567"/>
      </w:pPr>
      <w:rPr>
        <w:b w:val="0"/>
        <w:i w:val="0"/>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75">
    <w:nsid w:val="3334084D"/>
    <w:multiLevelType w:val="hybridMultilevel"/>
    <w:tmpl w:val="4976BFA4"/>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76">
    <w:nsid w:val="33CC6169"/>
    <w:multiLevelType w:val="hybridMultilevel"/>
    <w:tmpl w:val="952421B8"/>
    <w:lvl w:ilvl="0" w:tplc="04A6AA0E">
      <w:start w:val="4"/>
      <w:numFmt w:val="bullet"/>
      <w:lvlText w:val="•"/>
      <w:lvlJc w:val="left"/>
      <w:pPr>
        <w:ind w:left="1080" w:hanging="360"/>
      </w:pPr>
      <w:rPr>
        <w:rFonts w:ascii="Times New Roman" w:eastAsia="Times New Roman" w:hAnsi="Times New Roman" w:cs="Times New Roman" w:hint="default"/>
        <w:w w:val="131"/>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77">
    <w:nsid w:val="3482298D"/>
    <w:multiLevelType w:val="hybridMultilevel"/>
    <w:tmpl w:val="808CEA96"/>
    <w:lvl w:ilvl="0" w:tplc="7B0CDD34">
      <w:start w:val="1"/>
      <w:numFmt w:val="decimal"/>
      <w:lvlText w:val="2.2.%1"/>
      <w:lvlJc w:val="left"/>
      <w:pPr>
        <w:tabs>
          <w:tab w:val="num" w:pos="720"/>
        </w:tabs>
        <w:ind w:left="720" w:hanging="720"/>
      </w:pPr>
      <w:rPr>
        <w:rFonts w:hint="default"/>
        <w:b w:val="0"/>
        <w:i w:val="0"/>
        <w:sz w:val="24"/>
        <w:szCs w:val="24"/>
      </w:rPr>
    </w:lvl>
    <w:lvl w:ilvl="1" w:tplc="B8809EBA" w:tentative="1">
      <w:start w:val="1"/>
      <w:numFmt w:val="lowerLetter"/>
      <w:lvlText w:val="%2."/>
      <w:lvlJc w:val="left"/>
      <w:pPr>
        <w:tabs>
          <w:tab w:val="num" w:pos="1440"/>
        </w:tabs>
        <w:ind w:left="1440" w:hanging="360"/>
      </w:pPr>
    </w:lvl>
    <w:lvl w:ilvl="2" w:tplc="BB229848" w:tentative="1">
      <w:start w:val="1"/>
      <w:numFmt w:val="lowerRoman"/>
      <w:lvlText w:val="%3."/>
      <w:lvlJc w:val="right"/>
      <w:pPr>
        <w:tabs>
          <w:tab w:val="num" w:pos="2160"/>
        </w:tabs>
        <w:ind w:left="2160" w:hanging="180"/>
      </w:pPr>
    </w:lvl>
    <w:lvl w:ilvl="3" w:tplc="A650CB3A" w:tentative="1">
      <w:start w:val="1"/>
      <w:numFmt w:val="decimal"/>
      <w:lvlText w:val="%4."/>
      <w:lvlJc w:val="left"/>
      <w:pPr>
        <w:tabs>
          <w:tab w:val="num" w:pos="2880"/>
        </w:tabs>
        <w:ind w:left="2880" w:hanging="360"/>
      </w:pPr>
    </w:lvl>
    <w:lvl w:ilvl="4" w:tplc="2A901BB0" w:tentative="1">
      <w:start w:val="1"/>
      <w:numFmt w:val="lowerLetter"/>
      <w:lvlText w:val="%5."/>
      <w:lvlJc w:val="left"/>
      <w:pPr>
        <w:tabs>
          <w:tab w:val="num" w:pos="3600"/>
        </w:tabs>
        <w:ind w:left="3600" w:hanging="360"/>
      </w:pPr>
    </w:lvl>
    <w:lvl w:ilvl="5" w:tplc="72AA5248" w:tentative="1">
      <w:start w:val="1"/>
      <w:numFmt w:val="lowerRoman"/>
      <w:lvlText w:val="%6."/>
      <w:lvlJc w:val="right"/>
      <w:pPr>
        <w:tabs>
          <w:tab w:val="num" w:pos="4320"/>
        </w:tabs>
        <w:ind w:left="4320" w:hanging="180"/>
      </w:pPr>
    </w:lvl>
    <w:lvl w:ilvl="6" w:tplc="F6F6BBCE" w:tentative="1">
      <w:start w:val="1"/>
      <w:numFmt w:val="decimal"/>
      <w:lvlText w:val="%7."/>
      <w:lvlJc w:val="left"/>
      <w:pPr>
        <w:tabs>
          <w:tab w:val="num" w:pos="5040"/>
        </w:tabs>
        <w:ind w:left="5040" w:hanging="360"/>
      </w:pPr>
    </w:lvl>
    <w:lvl w:ilvl="7" w:tplc="4A8C33E4" w:tentative="1">
      <w:start w:val="1"/>
      <w:numFmt w:val="lowerLetter"/>
      <w:lvlText w:val="%8."/>
      <w:lvlJc w:val="left"/>
      <w:pPr>
        <w:tabs>
          <w:tab w:val="num" w:pos="5760"/>
        </w:tabs>
        <w:ind w:left="5760" w:hanging="360"/>
      </w:pPr>
    </w:lvl>
    <w:lvl w:ilvl="8" w:tplc="3A80C7EC" w:tentative="1">
      <w:start w:val="1"/>
      <w:numFmt w:val="lowerRoman"/>
      <w:lvlText w:val="%9."/>
      <w:lvlJc w:val="right"/>
      <w:pPr>
        <w:tabs>
          <w:tab w:val="num" w:pos="6480"/>
        </w:tabs>
        <w:ind w:left="6480" w:hanging="180"/>
      </w:pPr>
    </w:lvl>
  </w:abstractNum>
  <w:abstractNum w:abstractNumId="78">
    <w:nsid w:val="34C23867"/>
    <w:multiLevelType w:val="multilevel"/>
    <w:tmpl w:val="EC088EB8"/>
    <w:lvl w:ilvl="0">
      <w:start w:val="2"/>
      <w:numFmt w:val="decimal"/>
      <w:pStyle w:val="EstiloTtulo113ptJustificadoAntes0ptoDespus6pto"/>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nsid w:val="35391BB7"/>
    <w:multiLevelType w:val="hybridMultilevel"/>
    <w:tmpl w:val="A8C8875E"/>
    <w:lvl w:ilvl="0" w:tplc="040C000F">
      <w:start w:val="1"/>
      <w:numFmt w:val="decimal"/>
      <w:lvlText w:val="%1."/>
      <w:lvlJc w:val="left"/>
      <w:pPr>
        <w:tabs>
          <w:tab w:val="num" w:pos="720"/>
        </w:tabs>
        <w:ind w:left="720" w:hanging="360"/>
      </w:pPr>
      <w:rPr>
        <w:rFonts w:cs="Times New Roman"/>
      </w:rPr>
    </w:lvl>
    <w:lvl w:ilvl="1" w:tplc="040C0011">
      <w:start w:val="1"/>
      <w:numFmt w:val="decimal"/>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0">
    <w:nsid w:val="35826A4D"/>
    <w:multiLevelType w:val="hybridMultilevel"/>
    <w:tmpl w:val="1FEE557A"/>
    <w:lvl w:ilvl="0" w:tplc="DBA62318">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5CD490C"/>
    <w:multiLevelType w:val="multilevel"/>
    <w:tmpl w:val="1D689516"/>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37D76F07"/>
    <w:multiLevelType w:val="multilevel"/>
    <w:tmpl w:val="5614A7B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nsid w:val="386F3B90"/>
    <w:multiLevelType w:val="multilevel"/>
    <w:tmpl w:val="080AC568"/>
    <w:styleLink w:val="Estilo6"/>
    <w:lvl w:ilvl="0">
      <w:start w:val="3"/>
      <w:numFmt w:val="decimal"/>
      <w:lvlText w:val="%1"/>
      <w:lvlJc w:val="left"/>
      <w:pPr>
        <w:ind w:left="360" w:hanging="360"/>
      </w:pPr>
      <w:rPr>
        <w:i/>
        <w:iCs/>
      </w:rPr>
    </w:lvl>
    <w:lvl w:ilvl="1">
      <w:start w:val="1"/>
      <w:numFmt w:val="decimal"/>
      <w:lvlText w:val="%1.%2"/>
      <w:lvlJc w:val="left"/>
      <w:pPr>
        <w:ind w:left="1996" w:hanging="720"/>
      </w:pPr>
      <w:rPr>
        <w:i/>
        <w:iCs/>
      </w:rPr>
    </w:lvl>
    <w:lvl w:ilvl="2">
      <w:start w:val="1"/>
      <w:numFmt w:val="decimal"/>
      <w:lvlText w:val="%1.%2.%3"/>
      <w:lvlJc w:val="left"/>
      <w:pPr>
        <w:ind w:left="3272" w:hanging="720"/>
      </w:pPr>
      <w:rPr>
        <w:i/>
        <w:iCs/>
      </w:rPr>
    </w:lvl>
    <w:lvl w:ilvl="3">
      <w:start w:val="1"/>
      <w:numFmt w:val="decimal"/>
      <w:lvlText w:val="%1.%2.%3.%4"/>
      <w:lvlJc w:val="left"/>
      <w:pPr>
        <w:ind w:left="4908" w:hanging="1080"/>
      </w:pPr>
      <w:rPr>
        <w:i/>
        <w:iCs/>
      </w:rPr>
    </w:lvl>
    <w:lvl w:ilvl="4">
      <w:start w:val="1"/>
      <w:numFmt w:val="decimal"/>
      <w:lvlText w:val="%1.%2.%3.%4.%5"/>
      <w:lvlJc w:val="left"/>
      <w:pPr>
        <w:ind w:left="6184" w:hanging="1080"/>
      </w:pPr>
      <w:rPr>
        <w:i/>
        <w:iCs/>
      </w:rPr>
    </w:lvl>
    <w:lvl w:ilvl="5">
      <w:start w:val="1"/>
      <w:numFmt w:val="decimal"/>
      <w:lvlText w:val="%1.%2.%3.%4.%5.%6"/>
      <w:lvlJc w:val="left"/>
      <w:pPr>
        <w:ind w:left="7820" w:hanging="1440"/>
      </w:pPr>
      <w:rPr>
        <w:i/>
        <w:iCs/>
      </w:rPr>
    </w:lvl>
    <w:lvl w:ilvl="6">
      <w:start w:val="1"/>
      <w:numFmt w:val="decimal"/>
      <w:lvlText w:val="%1.%2.%3.%4.%5.%6.%7"/>
      <w:lvlJc w:val="left"/>
      <w:pPr>
        <w:ind w:left="9456" w:hanging="1800"/>
      </w:pPr>
      <w:rPr>
        <w:i/>
        <w:iCs/>
      </w:rPr>
    </w:lvl>
    <w:lvl w:ilvl="7">
      <w:start w:val="1"/>
      <w:numFmt w:val="decimal"/>
      <w:lvlText w:val="%1.%2.%3.%4.%5.%6.%7.%8"/>
      <w:lvlJc w:val="left"/>
      <w:pPr>
        <w:ind w:left="10732" w:hanging="1800"/>
      </w:pPr>
      <w:rPr>
        <w:i/>
        <w:iCs/>
      </w:rPr>
    </w:lvl>
    <w:lvl w:ilvl="8">
      <w:start w:val="1"/>
      <w:numFmt w:val="decimal"/>
      <w:lvlText w:val="%1.%2.%3.%4.%5.%6.%7.%8.%9"/>
      <w:lvlJc w:val="left"/>
      <w:pPr>
        <w:ind w:left="12368" w:hanging="2160"/>
      </w:pPr>
      <w:rPr>
        <w:i/>
        <w:iCs/>
      </w:rPr>
    </w:lvl>
  </w:abstractNum>
  <w:abstractNum w:abstractNumId="84">
    <w:nsid w:val="396C2546"/>
    <w:multiLevelType w:val="hybridMultilevel"/>
    <w:tmpl w:val="37EEECF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5">
    <w:nsid w:val="39FD4BC6"/>
    <w:multiLevelType w:val="multilevel"/>
    <w:tmpl w:val="421A440E"/>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576"/>
        </w:tabs>
        <w:ind w:left="576" w:hanging="576"/>
      </w:pPr>
      <w:rPr>
        <w:rFonts w:ascii="Symbol" w:hAnsi="Symbol"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nsid w:val="3A730759"/>
    <w:multiLevelType w:val="hybridMultilevel"/>
    <w:tmpl w:val="458689CC"/>
    <w:styleLink w:val="Estilo811"/>
    <w:lvl w:ilvl="0" w:tplc="036807BC">
      <w:numFmt w:val="bullet"/>
      <w:lvlText w:val="•"/>
      <w:lvlJc w:val="left"/>
      <w:pPr>
        <w:ind w:left="1065" w:hanging="705"/>
      </w:pPr>
      <w:rPr>
        <w:rFonts w:ascii="Arial" w:eastAsia="Times New Roman" w:hAnsi="Arial" w:cs="Arial" w:hint="default"/>
      </w:rPr>
    </w:lvl>
    <w:lvl w:ilvl="1" w:tplc="400A0019">
      <w:start w:val="1"/>
      <w:numFmt w:val="bullet"/>
      <w:lvlText w:val="o"/>
      <w:lvlJc w:val="left"/>
      <w:pPr>
        <w:ind w:left="1440" w:hanging="360"/>
      </w:pPr>
      <w:rPr>
        <w:rFonts w:ascii="Courier New" w:hAnsi="Courier New" w:cs="Courier New" w:hint="default"/>
      </w:rPr>
    </w:lvl>
    <w:lvl w:ilvl="2" w:tplc="400A001B">
      <w:start w:val="1"/>
      <w:numFmt w:val="bullet"/>
      <w:lvlText w:val=""/>
      <w:lvlJc w:val="left"/>
      <w:pPr>
        <w:ind w:left="2160" w:hanging="360"/>
      </w:pPr>
      <w:rPr>
        <w:rFonts w:ascii="Wingdings" w:hAnsi="Wingdings" w:hint="default"/>
      </w:rPr>
    </w:lvl>
    <w:lvl w:ilvl="3" w:tplc="400A000F">
      <w:start w:val="1"/>
      <w:numFmt w:val="bullet"/>
      <w:lvlText w:val=""/>
      <w:lvlJc w:val="left"/>
      <w:pPr>
        <w:ind w:left="2880" w:hanging="360"/>
      </w:pPr>
      <w:rPr>
        <w:rFonts w:ascii="Symbol" w:hAnsi="Symbol" w:hint="default"/>
      </w:rPr>
    </w:lvl>
    <w:lvl w:ilvl="4" w:tplc="400A0019">
      <w:start w:val="1"/>
      <w:numFmt w:val="bullet"/>
      <w:lvlText w:val="o"/>
      <w:lvlJc w:val="left"/>
      <w:pPr>
        <w:ind w:left="3600" w:hanging="360"/>
      </w:pPr>
      <w:rPr>
        <w:rFonts w:ascii="Courier New" w:hAnsi="Courier New" w:cs="Courier New" w:hint="default"/>
      </w:rPr>
    </w:lvl>
    <w:lvl w:ilvl="5" w:tplc="400A001B">
      <w:start w:val="1"/>
      <w:numFmt w:val="bullet"/>
      <w:lvlText w:val=""/>
      <w:lvlJc w:val="left"/>
      <w:pPr>
        <w:ind w:left="4320" w:hanging="360"/>
      </w:pPr>
      <w:rPr>
        <w:rFonts w:ascii="Wingdings" w:hAnsi="Wingdings" w:hint="default"/>
      </w:rPr>
    </w:lvl>
    <w:lvl w:ilvl="6" w:tplc="400A000F">
      <w:start w:val="1"/>
      <w:numFmt w:val="bullet"/>
      <w:lvlText w:val=""/>
      <w:lvlJc w:val="left"/>
      <w:pPr>
        <w:ind w:left="5040" w:hanging="360"/>
      </w:pPr>
      <w:rPr>
        <w:rFonts w:ascii="Symbol" w:hAnsi="Symbol" w:hint="default"/>
      </w:rPr>
    </w:lvl>
    <w:lvl w:ilvl="7" w:tplc="400A0019">
      <w:start w:val="1"/>
      <w:numFmt w:val="bullet"/>
      <w:lvlText w:val="o"/>
      <w:lvlJc w:val="left"/>
      <w:pPr>
        <w:ind w:left="5760" w:hanging="360"/>
      </w:pPr>
      <w:rPr>
        <w:rFonts w:ascii="Courier New" w:hAnsi="Courier New" w:cs="Courier New" w:hint="default"/>
      </w:rPr>
    </w:lvl>
    <w:lvl w:ilvl="8" w:tplc="400A001B">
      <w:start w:val="1"/>
      <w:numFmt w:val="bullet"/>
      <w:lvlText w:val=""/>
      <w:lvlJc w:val="left"/>
      <w:pPr>
        <w:ind w:left="6480" w:hanging="360"/>
      </w:pPr>
      <w:rPr>
        <w:rFonts w:ascii="Wingdings" w:hAnsi="Wingdings" w:hint="default"/>
      </w:rPr>
    </w:lvl>
  </w:abstractNum>
  <w:abstractNum w:abstractNumId="87">
    <w:nsid w:val="3BB12F42"/>
    <w:multiLevelType w:val="multilevel"/>
    <w:tmpl w:val="59FEF6D2"/>
    <w:styleLink w:val="Estilo8"/>
    <w:lvl w:ilvl="0">
      <w:start w:val="1"/>
      <w:numFmt w:val="decimal"/>
      <w:lvlText w:val="%1"/>
      <w:lvlJc w:val="left"/>
      <w:pPr>
        <w:ind w:left="420" w:hanging="420"/>
      </w:pPr>
      <w:rPr>
        <w:b/>
        <w:bCs/>
      </w:rPr>
    </w:lvl>
    <w:lvl w:ilvl="1">
      <w:start w:val="1"/>
      <w:numFmt w:val="decimal"/>
      <w:lvlText w:val="%1.%2"/>
      <w:lvlJc w:val="left"/>
      <w:pPr>
        <w:ind w:left="780" w:hanging="420"/>
      </w:pPr>
    </w:lvl>
    <w:lvl w:ilvl="2">
      <w:start w:val="1"/>
      <w:numFmt w:val="decimal"/>
      <w:lvlText w:val="%1.%2.%3"/>
      <w:lvlJc w:val="left"/>
      <w:pPr>
        <w:ind w:left="1571"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8">
    <w:nsid w:val="3C042A6A"/>
    <w:multiLevelType w:val="hybridMultilevel"/>
    <w:tmpl w:val="14FED326"/>
    <w:lvl w:ilvl="0" w:tplc="A3BCE934">
      <w:start w:val="1"/>
      <w:numFmt w:val="lowerLetter"/>
      <w:lvlText w:val="%1)"/>
      <w:lvlJc w:val="left"/>
      <w:pPr>
        <w:ind w:left="825" w:hanging="360"/>
      </w:pPr>
      <w:rPr>
        <w:rFonts w:hint="default"/>
      </w:rPr>
    </w:lvl>
    <w:lvl w:ilvl="1" w:tplc="040C0019" w:tentative="1">
      <w:start w:val="1"/>
      <w:numFmt w:val="lowerLetter"/>
      <w:lvlText w:val="%2."/>
      <w:lvlJc w:val="left"/>
      <w:pPr>
        <w:ind w:left="1545" w:hanging="360"/>
      </w:pPr>
    </w:lvl>
    <w:lvl w:ilvl="2" w:tplc="040C001B" w:tentative="1">
      <w:start w:val="1"/>
      <w:numFmt w:val="lowerRoman"/>
      <w:lvlText w:val="%3."/>
      <w:lvlJc w:val="right"/>
      <w:pPr>
        <w:ind w:left="2265" w:hanging="180"/>
      </w:pPr>
    </w:lvl>
    <w:lvl w:ilvl="3" w:tplc="040C000F" w:tentative="1">
      <w:start w:val="1"/>
      <w:numFmt w:val="decimal"/>
      <w:lvlText w:val="%4."/>
      <w:lvlJc w:val="left"/>
      <w:pPr>
        <w:ind w:left="2985" w:hanging="360"/>
      </w:pPr>
    </w:lvl>
    <w:lvl w:ilvl="4" w:tplc="040C0019" w:tentative="1">
      <w:start w:val="1"/>
      <w:numFmt w:val="lowerLetter"/>
      <w:lvlText w:val="%5."/>
      <w:lvlJc w:val="left"/>
      <w:pPr>
        <w:ind w:left="3705" w:hanging="360"/>
      </w:pPr>
    </w:lvl>
    <w:lvl w:ilvl="5" w:tplc="040C001B" w:tentative="1">
      <w:start w:val="1"/>
      <w:numFmt w:val="lowerRoman"/>
      <w:lvlText w:val="%6."/>
      <w:lvlJc w:val="right"/>
      <w:pPr>
        <w:ind w:left="4425" w:hanging="180"/>
      </w:pPr>
    </w:lvl>
    <w:lvl w:ilvl="6" w:tplc="040C000F" w:tentative="1">
      <w:start w:val="1"/>
      <w:numFmt w:val="decimal"/>
      <w:lvlText w:val="%7."/>
      <w:lvlJc w:val="left"/>
      <w:pPr>
        <w:ind w:left="5145" w:hanging="360"/>
      </w:pPr>
    </w:lvl>
    <w:lvl w:ilvl="7" w:tplc="040C0019" w:tentative="1">
      <w:start w:val="1"/>
      <w:numFmt w:val="lowerLetter"/>
      <w:lvlText w:val="%8."/>
      <w:lvlJc w:val="left"/>
      <w:pPr>
        <w:ind w:left="5865" w:hanging="360"/>
      </w:pPr>
    </w:lvl>
    <w:lvl w:ilvl="8" w:tplc="040C001B" w:tentative="1">
      <w:start w:val="1"/>
      <w:numFmt w:val="lowerRoman"/>
      <w:lvlText w:val="%9."/>
      <w:lvlJc w:val="right"/>
      <w:pPr>
        <w:ind w:left="6585" w:hanging="180"/>
      </w:pPr>
    </w:lvl>
  </w:abstractNum>
  <w:abstractNum w:abstractNumId="89">
    <w:nsid w:val="3C46073A"/>
    <w:multiLevelType w:val="hybridMultilevel"/>
    <w:tmpl w:val="3948E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nsid w:val="3CC8016B"/>
    <w:multiLevelType w:val="hybridMultilevel"/>
    <w:tmpl w:val="1212885E"/>
    <w:lvl w:ilvl="0" w:tplc="437ECA0C">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A51459AE" w:tentative="1">
      <w:start w:val="1"/>
      <w:numFmt w:val="lowerLetter"/>
      <w:lvlText w:val="%2."/>
      <w:lvlJc w:val="left"/>
      <w:pPr>
        <w:tabs>
          <w:tab w:val="num" w:pos="3420"/>
        </w:tabs>
        <w:ind w:left="3420" w:hanging="360"/>
      </w:pPr>
    </w:lvl>
    <w:lvl w:ilvl="2" w:tplc="D7F0C35A" w:tentative="1">
      <w:start w:val="1"/>
      <w:numFmt w:val="lowerRoman"/>
      <w:lvlText w:val="%3."/>
      <w:lvlJc w:val="right"/>
      <w:pPr>
        <w:tabs>
          <w:tab w:val="num" w:pos="4140"/>
        </w:tabs>
        <w:ind w:left="4140" w:hanging="180"/>
      </w:pPr>
    </w:lvl>
    <w:lvl w:ilvl="3" w:tplc="089C927A" w:tentative="1">
      <w:start w:val="1"/>
      <w:numFmt w:val="decimal"/>
      <w:lvlText w:val="%4."/>
      <w:lvlJc w:val="left"/>
      <w:pPr>
        <w:tabs>
          <w:tab w:val="num" w:pos="4860"/>
        </w:tabs>
        <w:ind w:left="4860" w:hanging="360"/>
      </w:pPr>
    </w:lvl>
    <w:lvl w:ilvl="4" w:tplc="ED30F470" w:tentative="1">
      <w:start w:val="1"/>
      <w:numFmt w:val="lowerLetter"/>
      <w:lvlText w:val="%5."/>
      <w:lvlJc w:val="left"/>
      <w:pPr>
        <w:tabs>
          <w:tab w:val="num" w:pos="5580"/>
        </w:tabs>
        <w:ind w:left="5580" w:hanging="360"/>
      </w:pPr>
    </w:lvl>
    <w:lvl w:ilvl="5" w:tplc="0BBCAD12" w:tentative="1">
      <w:start w:val="1"/>
      <w:numFmt w:val="lowerRoman"/>
      <w:lvlText w:val="%6."/>
      <w:lvlJc w:val="right"/>
      <w:pPr>
        <w:tabs>
          <w:tab w:val="num" w:pos="6300"/>
        </w:tabs>
        <w:ind w:left="6300" w:hanging="180"/>
      </w:pPr>
    </w:lvl>
    <w:lvl w:ilvl="6" w:tplc="3D983FEE" w:tentative="1">
      <w:start w:val="1"/>
      <w:numFmt w:val="decimal"/>
      <w:lvlText w:val="%7."/>
      <w:lvlJc w:val="left"/>
      <w:pPr>
        <w:tabs>
          <w:tab w:val="num" w:pos="7020"/>
        </w:tabs>
        <w:ind w:left="7020" w:hanging="360"/>
      </w:pPr>
    </w:lvl>
    <w:lvl w:ilvl="7" w:tplc="EB744FAE" w:tentative="1">
      <w:start w:val="1"/>
      <w:numFmt w:val="lowerLetter"/>
      <w:lvlText w:val="%8."/>
      <w:lvlJc w:val="left"/>
      <w:pPr>
        <w:tabs>
          <w:tab w:val="num" w:pos="7740"/>
        </w:tabs>
        <w:ind w:left="7740" w:hanging="360"/>
      </w:pPr>
    </w:lvl>
    <w:lvl w:ilvl="8" w:tplc="27C28FDE" w:tentative="1">
      <w:start w:val="1"/>
      <w:numFmt w:val="lowerRoman"/>
      <w:lvlText w:val="%9."/>
      <w:lvlJc w:val="right"/>
      <w:pPr>
        <w:tabs>
          <w:tab w:val="num" w:pos="8460"/>
        </w:tabs>
        <w:ind w:left="8460" w:hanging="180"/>
      </w:pPr>
    </w:lvl>
  </w:abstractNum>
  <w:abstractNum w:abstractNumId="91">
    <w:nsid w:val="3CFC5C54"/>
    <w:multiLevelType w:val="hybridMultilevel"/>
    <w:tmpl w:val="A76E8F54"/>
    <w:lvl w:ilvl="0" w:tplc="400A0019">
      <w:start w:val="1"/>
      <w:numFmt w:val="lowerRoman"/>
      <w:lvlText w:val="%1)"/>
      <w:lvlJc w:val="righ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2">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start w:val="1"/>
      <w:numFmt w:val="lowerLetter"/>
      <w:lvlText w:val="%2."/>
      <w:lvlJc w:val="left"/>
      <w:pPr>
        <w:tabs>
          <w:tab w:val="num" w:pos="2578"/>
        </w:tabs>
        <w:ind w:left="2578" w:hanging="360"/>
      </w:pPr>
    </w:lvl>
    <w:lvl w:ilvl="2" w:tplc="400A0005">
      <w:start w:val="1"/>
      <w:numFmt w:val="lowerRoman"/>
      <w:lvlText w:val="%3."/>
      <w:lvlJc w:val="right"/>
      <w:pPr>
        <w:tabs>
          <w:tab w:val="num" w:pos="3298"/>
        </w:tabs>
        <w:ind w:left="3298" w:hanging="180"/>
      </w:pPr>
    </w:lvl>
    <w:lvl w:ilvl="3" w:tplc="400A0001">
      <w:start w:val="1"/>
      <w:numFmt w:val="decimal"/>
      <w:lvlText w:val="%4."/>
      <w:lvlJc w:val="left"/>
      <w:pPr>
        <w:tabs>
          <w:tab w:val="num" w:pos="4018"/>
        </w:tabs>
        <w:ind w:left="4018" w:hanging="360"/>
      </w:pPr>
    </w:lvl>
    <w:lvl w:ilvl="4" w:tplc="400A0003">
      <w:start w:val="1"/>
      <w:numFmt w:val="lowerLetter"/>
      <w:lvlText w:val="%5."/>
      <w:lvlJc w:val="left"/>
      <w:pPr>
        <w:tabs>
          <w:tab w:val="num" w:pos="4738"/>
        </w:tabs>
        <w:ind w:left="4738" w:hanging="360"/>
      </w:pPr>
    </w:lvl>
    <w:lvl w:ilvl="5" w:tplc="400A0005">
      <w:start w:val="1"/>
      <w:numFmt w:val="lowerRoman"/>
      <w:lvlText w:val="%6."/>
      <w:lvlJc w:val="right"/>
      <w:pPr>
        <w:tabs>
          <w:tab w:val="num" w:pos="5458"/>
        </w:tabs>
        <w:ind w:left="5458" w:hanging="180"/>
      </w:pPr>
    </w:lvl>
    <w:lvl w:ilvl="6" w:tplc="400A0001">
      <w:start w:val="1"/>
      <w:numFmt w:val="decimal"/>
      <w:lvlText w:val="%7."/>
      <w:lvlJc w:val="left"/>
      <w:pPr>
        <w:tabs>
          <w:tab w:val="num" w:pos="6178"/>
        </w:tabs>
        <w:ind w:left="6178" w:hanging="360"/>
      </w:pPr>
    </w:lvl>
    <w:lvl w:ilvl="7" w:tplc="400A0003">
      <w:start w:val="1"/>
      <w:numFmt w:val="lowerLetter"/>
      <w:lvlText w:val="%8."/>
      <w:lvlJc w:val="left"/>
      <w:pPr>
        <w:tabs>
          <w:tab w:val="num" w:pos="6898"/>
        </w:tabs>
        <w:ind w:left="6898" w:hanging="360"/>
      </w:pPr>
    </w:lvl>
    <w:lvl w:ilvl="8" w:tplc="400A0005">
      <w:start w:val="1"/>
      <w:numFmt w:val="lowerRoman"/>
      <w:lvlText w:val="%9."/>
      <w:lvlJc w:val="right"/>
      <w:pPr>
        <w:tabs>
          <w:tab w:val="num" w:pos="7618"/>
        </w:tabs>
        <w:ind w:left="7618" w:hanging="180"/>
      </w:pPr>
    </w:lvl>
  </w:abstractNum>
  <w:abstractNum w:abstractNumId="93">
    <w:nsid w:val="3D8132DE"/>
    <w:multiLevelType w:val="multilevel"/>
    <w:tmpl w:val="9FFC0030"/>
    <w:lvl w:ilvl="0">
      <w:start w:val="1"/>
      <w:numFmt w:val="decimal"/>
      <w:lvlText w:val="%1."/>
      <w:lvlJc w:val="left"/>
      <w:pPr>
        <w:ind w:left="360" w:hanging="360"/>
      </w:pPr>
      <w:rPr>
        <w:rFonts w:hint="default"/>
      </w:rPr>
    </w:lvl>
    <w:lvl w:ilvl="1">
      <w:start w:val="1"/>
      <w:numFmt w:val="decimal"/>
      <w:lvlText w:val="%1.%2."/>
      <w:lvlJc w:val="left"/>
      <w:pPr>
        <w:ind w:left="1152" w:hanging="720"/>
      </w:pPr>
      <w:rPr>
        <w:rFonts w:hint="default"/>
        <w:i w:val="0"/>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94">
    <w:nsid w:val="3E4E7B9D"/>
    <w:multiLevelType w:val="multilevel"/>
    <w:tmpl w:val="22DA8B80"/>
    <w:styleLink w:val="Estilo11"/>
    <w:lvl w:ilvl="0">
      <w:start w:val="20"/>
      <w:numFmt w:val="decimal"/>
      <w:lvlText w:val="%1"/>
      <w:lvlJc w:val="left"/>
      <w:pPr>
        <w:tabs>
          <w:tab w:val="num" w:pos="465"/>
        </w:tabs>
        <w:ind w:left="465" w:hanging="465"/>
      </w:pPr>
    </w:lvl>
    <w:lvl w:ilvl="1">
      <w:start w:val="1"/>
      <w:numFmt w:val="decimal"/>
      <w:lvlText w:val="%1.%2"/>
      <w:lvlJc w:val="left"/>
      <w:pPr>
        <w:tabs>
          <w:tab w:val="num" w:pos="1430"/>
        </w:tabs>
        <w:ind w:left="143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95">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cs="Times New Roman"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Times New Roman"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Times New Roman"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96">
    <w:nsid w:val="402B7570"/>
    <w:multiLevelType w:val="hybridMultilevel"/>
    <w:tmpl w:val="3AA41B5A"/>
    <w:lvl w:ilvl="0" w:tplc="E2EC116C">
      <w:start w:val="5"/>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7">
    <w:nsid w:val="40C86B32"/>
    <w:multiLevelType w:val="hybridMultilevel"/>
    <w:tmpl w:val="47D2BB86"/>
    <w:lvl w:ilvl="0" w:tplc="C9E4BDC6">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FFFFFFFF" w:tentative="1">
      <w:start w:val="1"/>
      <w:numFmt w:val="lowerLetter"/>
      <w:lvlText w:val="%2."/>
      <w:lvlJc w:val="left"/>
      <w:pPr>
        <w:tabs>
          <w:tab w:val="num" w:pos="2376"/>
        </w:tabs>
        <w:ind w:left="2376" w:hanging="360"/>
      </w:pPr>
    </w:lvl>
    <w:lvl w:ilvl="2" w:tplc="FFFFFFFF" w:tentative="1">
      <w:start w:val="1"/>
      <w:numFmt w:val="lowerRoman"/>
      <w:lvlText w:val="%3."/>
      <w:lvlJc w:val="right"/>
      <w:pPr>
        <w:tabs>
          <w:tab w:val="num" w:pos="3096"/>
        </w:tabs>
        <w:ind w:left="3096" w:hanging="180"/>
      </w:pPr>
    </w:lvl>
    <w:lvl w:ilvl="3" w:tplc="FFFFFFFF" w:tentative="1">
      <w:start w:val="1"/>
      <w:numFmt w:val="decimal"/>
      <w:lvlText w:val="%4."/>
      <w:lvlJc w:val="left"/>
      <w:pPr>
        <w:tabs>
          <w:tab w:val="num" w:pos="3816"/>
        </w:tabs>
        <w:ind w:left="3816" w:hanging="360"/>
      </w:pPr>
    </w:lvl>
    <w:lvl w:ilvl="4" w:tplc="FFFFFFFF" w:tentative="1">
      <w:start w:val="1"/>
      <w:numFmt w:val="lowerLetter"/>
      <w:lvlText w:val="%5."/>
      <w:lvlJc w:val="left"/>
      <w:pPr>
        <w:tabs>
          <w:tab w:val="num" w:pos="4536"/>
        </w:tabs>
        <w:ind w:left="4536" w:hanging="360"/>
      </w:pPr>
    </w:lvl>
    <w:lvl w:ilvl="5" w:tplc="FFFFFFFF" w:tentative="1">
      <w:start w:val="1"/>
      <w:numFmt w:val="lowerRoman"/>
      <w:lvlText w:val="%6."/>
      <w:lvlJc w:val="right"/>
      <w:pPr>
        <w:tabs>
          <w:tab w:val="num" w:pos="5256"/>
        </w:tabs>
        <w:ind w:left="5256" w:hanging="180"/>
      </w:pPr>
    </w:lvl>
    <w:lvl w:ilvl="6" w:tplc="FFFFFFFF" w:tentative="1">
      <w:start w:val="1"/>
      <w:numFmt w:val="decimal"/>
      <w:lvlText w:val="%7."/>
      <w:lvlJc w:val="left"/>
      <w:pPr>
        <w:tabs>
          <w:tab w:val="num" w:pos="5976"/>
        </w:tabs>
        <w:ind w:left="5976" w:hanging="360"/>
      </w:pPr>
    </w:lvl>
    <w:lvl w:ilvl="7" w:tplc="FFFFFFFF" w:tentative="1">
      <w:start w:val="1"/>
      <w:numFmt w:val="lowerLetter"/>
      <w:lvlText w:val="%8."/>
      <w:lvlJc w:val="left"/>
      <w:pPr>
        <w:tabs>
          <w:tab w:val="num" w:pos="6696"/>
        </w:tabs>
        <w:ind w:left="6696" w:hanging="360"/>
      </w:pPr>
    </w:lvl>
    <w:lvl w:ilvl="8" w:tplc="FFFFFFFF" w:tentative="1">
      <w:start w:val="1"/>
      <w:numFmt w:val="lowerRoman"/>
      <w:lvlText w:val="%9."/>
      <w:lvlJc w:val="right"/>
      <w:pPr>
        <w:tabs>
          <w:tab w:val="num" w:pos="7416"/>
        </w:tabs>
        <w:ind w:left="7416" w:hanging="180"/>
      </w:pPr>
    </w:lvl>
  </w:abstractNum>
  <w:abstractNum w:abstractNumId="98">
    <w:nsid w:val="44B928BA"/>
    <w:multiLevelType w:val="singleLevel"/>
    <w:tmpl w:val="BCAC9876"/>
    <w:lvl w:ilvl="0">
      <w:start w:val="1"/>
      <w:numFmt w:val="bullet"/>
      <w:pStyle w:val="BulletListe"/>
      <w:lvlText w:val=""/>
      <w:lvlJc w:val="left"/>
      <w:pPr>
        <w:tabs>
          <w:tab w:val="num" w:pos="712"/>
        </w:tabs>
        <w:ind w:left="709" w:hanging="357"/>
      </w:pPr>
      <w:rPr>
        <w:rFonts w:ascii="Symbol" w:hAnsi="Symbol" w:hint="default"/>
      </w:rPr>
    </w:lvl>
  </w:abstractNum>
  <w:abstractNum w:abstractNumId="99">
    <w:nsid w:val="45132DF6"/>
    <w:multiLevelType w:val="multilevel"/>
    <w:tmpl w:val="F500A1C8"/>
    <w:lvl w:ilvl="0">
      <w:start w:val="4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453D6AA7"/>
    <w:multiLevelType w:val="hybridMultilevel"/>
    <w:tmpl w:val="0824C42E"/>
    <w:lvl w:ilvl="0" w:tplc="DBA62318">
      <w:start w:val="1"/>
      <w:numFmt w:val="lowerRoman"/>
      <w:lvlText w:val="(%1)"/>
      <w:lvlJc w:val="left"/>
      <w:pPr>
        <w:tabs>
          <w:tab w:val="num" w:pos="1584"/>
        </w:tabs>
        <w:ind w:left="1584" w:hanging="504"/>
      </w:pPr>
      <w:rPr>
        <w:rFonts w:hint="default"/>
      </w:rPr>
    </w:lvl>
    <w:lvl w:ilvl="1" w:tplc="B7DAB9CC">
      <w:start w:val="1"/>
      <w:numFmt w:val="lowerLetter"/>
      <w:lvlText w:val="%2)"/>
      <w:lvlJc w:val="left"/>
      <w:pPr>
        <w:ind w:left="1440" w:hanging="360"/>
      </w:pPr>
      <w:rPr>
        <w:rFonts w:hint="default"/>
      </w:rPr>
    </w:lvl>
    <w:lvl w:ilvl="2" w:tplc="A6E2D216">
      <w:start w:val="1"/>
      <w:numFmt w:val="lowerLetter"/>
      <w:lvlText w:val="(%3)"/>
      <w:lvlJc w:val="left"/>
      <w:pPr>
        <w:tabs>
          <w:tab w:val="num" w:pos="2556"/>
        </w:tabs>
        <w:ind w:left="2556" w:hanging="576"/>
      </w:pPr>
      <w:rPr>
        <w:rFonts w:ascii="Times New Roman" w:hAnsi="Times New Roman" w:cs="Times New Roman" w:hint="default"/>
        <w:b w:val="0"/>
        <w:i w:val="0"/>
        <w:color w:val="auto"/>
        <w:sz w:val="22"/>
        <w:szCs w:val="22"/>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101">
    <w:nsid w:val="46463752"/>
    <w:multiLevelType w:val="hybridMultilevel"/>
    <w:tmpl w:val="696EFFD0"/>
    <w:lvl w:ilvl="0" w:tplc="FFFFFFFF">
      <w:start w:val="1"/>
      <w:numFmt w:val="lowerLetter"/>
      <w:lvlText w:val="(%1)"/>
      <w:lvlJc w:val="left"/>
      <w:pPr>
        <w:tabs>
          <w:tab w:val="num" w:pos="1080"/>
        </w:tabs>
        <w:ind w:left="1080" w:hanging="720"/>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46533287"/>
    <w:multiLevelType w:val="hybridMultilevel"/>
    <w:tmpl w:val="45A675D0"/>
    <w:lvl w:ilvl="0" w:tplc="A32ECAE8">
      <w:start w:val="4"/>
      <w:numFmt w:val="bullet"/>
      <w:lvlText w:val="•"/>
      <w:lvlJc w:val="left"/>
      <w:pPr>
        <w:ind w:left="1146" w:hanging="360"/>
      </w:pPr>
      <w:rPr>
        <w:rFonts w:ascii="Times New Roman" w:eastAsia="Times New Roman" w:hAnsi="Times New Roman" w:cs="Times New Roman" w:hint="default"/>
        <w:w w:val="131"/>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03">
    <w:nsid w:val="47E85BA1"/>
    <w:multiLevelType w:val="hybridMultilevel"/>
    <w:tmpl w:val="DC5A0D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4">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105">
    <w:nsid w:val="48BD3BC6"/>
    <w:multiLevelType w:val="multilevel"/>
    <w:tmpl w:val="A3545B60"/>
    <w:lvl w:ilvl="0">
      <w:start w:val="13"/>
      <w:numFmt w:val="decimal"/>
      <w:lvlText w:val="%1"/>
      <w:lvlJc w:val="left"/>
      <w:pPr>
        <w:tabs>
          <w:tab w:val="num" w:pos="360"/>
        </w:tabs>
        <w:ind w:left="360" w:hanging="360"/>
      </w:pPr>
      <w:rPr>
        <w:rFonts w:hint="default"/>
      </w:rPr>
    </w:lvl>
    <w:lvl w:ilvl="1">
      <w:start w:val="3"/>
      <w:numFmt w:val="decimal"/>
      <w:lvlText w:val="%1.%2"/>
      <w:lvlJc w:val="left"/>
      <w:pPr>
        <w:tabs>
          <w:tab w:val="num" w:pos="630"/>
        </w:tabs>
        <w:ind w:left="630" w:hanging="36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06">
    <w:nsid w:val="49934B8B"/>
    <w:multiLevelType w:val="hybridMultilevel"/>
    <w:tmpl w:val="97422654"/>
    <w:lvl w:ilvl="0" w:tplc="400A0015">
      <w:start w:val="1"/>
      <w:numFmt w:val="upperLetter"/>
      <w:lvlText w:val="%1."/>
      <w:lvlJc w:val="left"/>
      <w:pPr>
        <w:ind w:left="6934" w:hanging="360"/>
      </w:pPr>
    </w:lvl>
    <w:lvl w:ilvl="1" w:tplc="400A0019">
      <w:start w:val="1"/>
      <w:numFmt w:val="lowerLetter"/>
      <w:lvlText w:val="%2."/>
      <w:lvlJc w:val="left"/>
      <w:pPr>
        <w:ind w:left="7654" w:hanging="360"/>
      </w:pPr>
    </w:lvl>
    <w:lvl w:ilvl="2" w:tplc="400A001B">
      <w:start w:val="1"/>
      <w:numFmt w:val="lowerRoman"/>
      <w:lvlText w:val="%3."/>
      <w:lvlJc w:val="right"/>
      <w:pPr>
        <w:ind w:left="8374" w:hanging="180"/>
      </w:pPr>
    </w:lvl>
    <w:lvl w:ilvl="3" w:tplc="400A000F">
      <w:start w:val="1"/>
      <w:numFmt w:val="decimal"/>
      <w:lvlText w:val="%4."/>
      <w:lvlJc w:val="left"/>
      <w:pPr>
        <w:ind w:left="9094" w:hanging="360"/>
      </w:pPr>
    </w:lvl>
    <w:lvl w:ilvl="4" w:tplc="400A0019">
      <w:start w:val="1"/>
      <w:numFmt w:val="lowerLetter"/>
      <w:lvlText w:val="%5."/>
      <w:lvlJc w:val="left"/>
      <w:pPr>
        <w:ind w:left="9814" w:hanging="360"/>
      </w:pPr>
    </w:lvl>
    <w:lvl w:ilvl="5" w:tplc="400A001B">
      <w:start w:val="1"/>
      <w:numFmt w:val="lowerRoman"/>
      <w:lvlText w:val="%6."/>
      <w:lvlJc w:val="right"/>
      <w:pPr>
        <w:ind w:left="10534" w:hanging="180"/>
      </w:pPr>
    </w:lvl>
    <w:lvl w:ilvl="6" w:tplc="400A000F">
      <w:start w:val="1"/>
      <w:numFmt w:val="decimal"/>
      <w:lvlText w:val="%7."/>
      <w:lvlJc w:val="left"/>
      <w:pPr>
        <w:ind w:left="11254" w:hanging="360"/>
      </w:pPr>
    </w:lvl>
    <w:lvl w:ilvl="7" w:tplc="400A0019">
      <w:start w:val="1"/>
      <w:numFmt w:val="lowerLetter"/>
      <w:lvlText w:val="%8."/>
      <w:lvlJc w:val="left"/>
      <w:pPr>
        <w:ind w:left="11974" w:hanging="360"/>
      </w:pPr>
    </w:lvl>
    <w:lvl w:ilvl="8" w:tplc="400A001B">
      <w:start w:val="1"/>
      <w:numFmt w:val="lowerRoman"/>
      <w:lvlText w:val="%9."/>
      <w:lvlJc w:val="right"/>
      <w:pPr>
        <w:ind w:left="12694" w:hanging="180"/>
      </w:pPr>
    </w:lvl>
  </w:abstractNum>
  <w:abstractNum w:abstractNumId="107">
    <w:nsid w:val="49CF4D7F"/>
    <w:multiLevelType w:val="hybridMultilevel"/>
    <w:tmpl w:val="29A61654"/>
    <w:lvl w:ilvl="0" w:tplc="0407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8">
    <w:nsid w:val="4E61124B"/>
    <w:multiLevelType w:val="multilevel"/>
    <w:tmpl w:val="0A5004F6"/>
    <w:styleLink w:val="Estilo2"/>
    <w:lvl w:ilvl="0">
      <w:start w:val="21"/>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571"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09">
    <w:nsid w:val="4F0F3894"/>
    <w:multiLevelType w:val="multilevel"/>
    <w:tmpl w:val="94DAEA5C"/>
    <w:styleLink w:val="Estilo411"/>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10">
    <w:nsid w:val="4F2C1A70"/>
    <w:multiLevelType w:val="hybridMultilevel"/>
    <w:tmpl w:val="BB58B792"/>
    <w:lvl w:ilvl="0" w:tplc="D616924A">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nsid w:val="50807B81"/>
    <w:multiLevelType w:val="multilevel"/>
    <w:tmpl w:val="0C0A0027"/>
    <w:styleLink w:val="Estilo81"/>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2">
    <w:nsid w:val="50E777C3"/>
    <w:multiLevelType w:val="hybridMultilevel"/>
    <w:tmpl w:val="59D4866A"/>
    <w:lvl w:ilvl="0" w:tplc="E9BA2934">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09F0B912">
      <w:start w:val="3"/>
      <w:numFmt w:val="lowerLetter"/>
      <w:lvlText w:val="(%2)"/>
      <w:lvlJc w:val="left"/>
      <w:pPr>
        <w:tabs>
          <w:tab w:val="num" w:pos="1620"/>
        </w:tabs>
        <w:ind w:left="1620" w:hanging="54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113">
    <w:nsid w:val="51B439B1"/>
    <w:multiLevelType w:val="hybridMultilevel"/>
    <w:tmpl w:val="15D608B4"/>
    <w:styleLink w:val="Estilo41"/>
    <w:lvl w:ilvl="0" w:tplc="FFFFFFFF">
      <w:start w:val="1"/>
      <w:numFmt w:val="lowerLetter"/>
      <w:lvlText w:val="%1)"/>
      <w:lvlJc w:val="left"/>
      <w:pPr>
        <w:tabs>
          <w:tab w:val="num" w:pos="1418"/>
        </w:tabs>
        <w:ind w:left="1418" w:hanging="426"/>
      </w:pPr>
      <w:rPr>
        <w:rFonts w:ascii="Arial" w:hAnsi="Arial" w:cs="Times New Roman" w:hint="default"/>
        <w:b w:val="0"/>
        <w:i w:val="0"/>
        <w:sz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4">
    <w:nsid w:val="51D513CC"/>
    <w:multiLevelType w:val="multilevel"/>
    <w:tmpl w:val="661E1958"/>
    <w:lvl w:ilvl="0">
      <w:start w:val="10"/>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52B938E5"/>
    <w:multiLevelType w:val="multilevel"/>
    <w:tmpl w:val="EC96C6A6"/>
    <w:styleLink w:val="1ai1"/>
    <w:lvl w:ilvl="0">
      <w:start w:val="2"/>
      <w:numFmt w:val="decimal"/>
      <w:lvlText w:val="%1."/>
      <w:lvlJc w:val="left"/>
      <w:pPr>
        <w:tabs>
          <w:tab w:val="num" w:pos="645"/>
        </w:tabs>
        <w:ind w:left="645" w:hanging="645"/>
      </w:pPr>
    </w:lvl>
    <w:lvl w:ilvl="1">
      <w:start w:val="2"/>
      <w:numFmt w:val="decimal"/>
      <w:lvlText w:val="%1.%2."/>
      <w:lvlJc w:val="left"/>
      <w:pPr>
        <w:tabs>
          <w:tab w:val="num" w:pos="1080"/>
        </w:tabs>
        <w:ind w:left="1080" w:hanging="72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16">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7">
    <w:nsid w:val="5361004C"/>
    <w:multiLevelType w:val="hybridMultilevel"/>
    <w:tmpl w:val="FDB6DFC6"/>
    <w:lvl w:ilvl="0" w:tplc="EA0EE2E8">
      <w:start w:val="1"/>
      <w:numFmt w:val="upperLetter"/>
      <w:lvlText w:val="%1."/>
      <w:lvlJc w:val="left"/>
      <w:pPr>
        <w:tabs>
          <w:tab w:val="num" w:pos="900"/>
        </w:tabs>
        <w:ind w:left="900" w:hanging="720"/>
      </w:pPr>
      <w:rPr>
        <w:rFonts w:ascii="Times New Roman Bold" w:hAnsi="Times New Roman Bold" w:hint="default"/>
        <w:b/>
        <w:i w:val="0"/>
        <w:sz w:val="24"/>
        <w:lang w:val="es-ES_trad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19">
    <w:nsid w:val="53EE18E6"/>
    <w:multiLevelType w:val="hybridMultilevel"/>
    <w:tmpl w:val="8CF62140"/>
    <w:lvl w:ilvl="0" w:tplc="E31C54B2">
      <w:start w:val="1"/>
      <w:numFmt w:val="lowerLetter"/>
      <w:lvlText w:val="%1)"/>
      <w:lvlJc w:val="left"/>
      <w:pPr>
        <w:tabs>
          <w:tab w:val="num" w:pos="1440"/>
        </w:tabs>
        <w:ind w:left="1440" w:hanging="144"/>
      </w:pPr>
      <w:rPr>
        <w:rFonts w:hint="default"/>
        <w:b w:val="0"/>
        <w:i w:val="0"/>
      </w:rPr>
    </w:lvl>
    <w:lvl w:ilvl="1" w:tplc="BA700F1A">
      <w:start w:val="1"/>
      <w:numFmt w:val="lowerRoman"/>
      <w:lvlText w:val="(%2)"/>
      <w:lvlJc w:val="left"/>
      <w:pPr>
        <w:tabs>
          <w:tab w:val="num" w:pos="1210"/>
        </w:tabs>
        <w:ind w:left="2088" w:hanging="878"/>
      </w:pPr>
      <w:rPr>
        <w:rFonts w:hint="default"/>
        <w:b w:val="0"/>
        <w:i w:val="0"/>
      </w:rPr>
    </w:lvl>
    <w:lvl w:ilvl="2" w:tplc="0096DEAA">
      <w:start w:val="5"/>
      <w:numFmt w:val="bullet"/>
      <w:lvlText w:val="-"/>
      <w:lvlJc w:val="left"/>
      <w:pPr>
        <w:ind w:left="2340" w:hanging="360"/>
      </w:pPr>
      <w:rPr>
        <w:rFonts w:ascii="Times New Roman" w:eastAsia="Times New Roman" w:hAnsi="Times New Roman" w:cs="Times New Roman" w:hint="default"/>
      </w:rPr>
    </w:lvl>
    <w:lvl w:ilvl="3" w:tplc="9ACACD42" w:tentative="1">
      <w:start w:val="1"/>
      <w:numFmt w:val="decimal"/>
      <w:lvlText w:val="%4."/>
      <w:lvlJc w:val="left"/>
      <w:pPr>
        <w:tabs>
          <w:tab w:val="num" w:pos="2880"/>
        </w:tabs>
        <w:ind w:left="2880" w:hanging="360"/>
      </w:pPr>
    </w:lvl>
    <w:lvl w:ilvl="4" w:tplc="EB3CF4F2" w:tentative="1">
      <w:start w:val="1"/>
      <w:numFmt w:val="lowerLetter"/>
      <w:lvlText w:val="%5."/>
      <w:lvlJc w:val="left"/>
      <w:pPr>
        <w:tabs>
          <w:tab w:val="num" w:pos="3600"/>
        </w:tabs>
        <w:ind w:left="3600" w:hanging="360"/>
      </w:pPr>
    </w:lvl>
    <w:lvl w:ilvl="5" w:tplc="6CBA9C8A" w:tentative="1">
      <w:start w:val="1"/>
      <w:numFmt w:val="lowerRoman"/>
      <w:lvlText w:val="%6."/>
      <w:lvlJc w:val="right"/>
      <w:pPr>
        <w:tabs>
          <w:tab w:val="num" w:pos="4320"/>
        </w:tabs>
        <w:ind w:left="4320" w:hanging="180"/>
      </w:pPr>
    </w:lvl>
    <w:lvl w:ilvl="6" w:tplc="DEF29CFC" w:tentative="1">
      <w:start w:val="1"/>
      <w:numFmt w:val="decimal"/>
      <w:lvlText w:val="%7."/>
      <w:lvlJc w:val="left"/>
      <w:pPr>
        <w:tabs>
          <w:tab w:val="num" w:pos="5040"/>
        </w:tabs>
        <w:ind w:left="5040" w:hanging="360"/>
      </w:pPr>
    </w:lvl>
    <w:lvl w:ilvl="7" w:tplc="F42E37AC" w:tentative="1">
      <w:start w:val="1"/>
      <w:numFmt w:val="lowerLetter"/>
      <w:lvlText w:val="%8."/>
      <w:lvlJc w:val="left"/>
      <w:pPr>
        <w:tabs>
          <w:tab w:val="num" w:pos="5760"/>
        </w:tabs>
        <w:ind w:left="5760" w:hanging="360"/>
      </w:pPr>
    </w:lvl>
    <w:lvl w:ilvl="8" w:tplc="1946F536" w:tentative="1">
      <w:start w:val="1"/>
      <w:numFmt w:val="lowerRoman"/>
      <w:lvlText w:val="%9."/>
      <w:lvlJc w:val="right"/>
      <w:pPr>
        <w:tabs>
          <w:tab w:val="num" w:pos="6480"/>
        </w:tabs>
        <w:ind w:left="6480" w:hanging="180"/>
      </w:pPr>
    </w:lvl>
  </w:abstractNum>
  <w:abstractNum w:abstractNumId="120">
    <w:nsid w:val="54354924"/>
    <w:multiLevelType w:val="hybridMultilevel"/>
    <w:tmpl w:val="728850EE"/>
    <w:lvl w:ilvl="0" w:tplc="AF86329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EAE28E6E" w:tentative="1">
      <w:start w:val="1"/>
      <w:numFmt w:val="lowerLetter"/>
      <w:lvlText w:val="%2."/>
      <w:lvlJc w:val="left"/>
      <w:pPr>
        <w:tabs>
          <w:tab w:val="num" w:pos="3420"/>
        </w:tabs>
        <w:ind w:left="3420" w:hanging="360"/>
      </w:pPr>
    </w:lvl>
    <w:lvl w:ilvl="2" w:tplc="87F897F6" w:tentative="1">
      <w:start w:val="1"/>
      <w:numFmt w:val="lowerRoman"/>
      <w:lvlText w:val="%3."/>
      <w:lvlJc w:val="right"/>
      <w:pPr>
        <w:tabs>
          <w:tab w:val="num" w:pos="4140"/>
        </w:tabs>
        <w:ind w:left="4140" w:hanging="180"/>
      </w:pPr>
    </w:lvl>
    <w:lvl w:ilvl="3" w:tplc="4B9CF77A" w:tentative="1">
      <w:start w:val="1"/>
      <w:numFmt w:val="decimal"/>
      <w:lvlText w:val="%4."/>
      <w:lvlJc w:val="left"/>
      <w:pPr>
        <w:tabs>
          <w:tab w:val="num" w:pos="4860"/>
        </w:tabs>
        <w:ind w:left="4860" w:hanging="360"/>
      </w:pPr>
    </w:lvl>
    <w:lvl w:ilvl="4" w:tplc="AF700F8A" w:tentative="1">
      <w:start w:val="1"/>
      <w:numFmt w:val="lowerLetter"/>
      <w:lvlText w:val="%5."/>
      <w:lvlJc w:val="left"/>
      <w:pPr>
        <w:tabs>
          <w:tab w:val="num" w:pos="5580"/>
        </w:tabs>
        <w:ind w:left="5580" w:hanging="360"/>
      </w:pPr>
    </w:lvl>
    <w:lvl w:ilvl="5" w:tplc="8906375E" w:tentative="1">
      <w:start w:val="1"/>
      <w:numFmt w:val="lowerRoman"/>
      <w:lvlText w:val="%6."/>
      <w:lvlJc w:val="right"/>
      <w:pPr>
        <w:tabs>
          <w:tab w:val="num" w:pos="6300"/>
        </w:tabs>
        <w:ind w:left="6300" w:hanging="180"/>
      </w:pPr>
    </w:lvl>
    <w:lvl w:ilvl="6" w:tplc="83548B6C" w:tentative="1">
      <w:start w:val="1"/>
      <w:numFmt w:val="decimal"/>
      <w:lvlText w:val="%7."/>
      <w:lvlJc w:val="left"/>
      <w:pPr>
        <w:tabs>
          <w:tab w:val="num" w:pos="7020"/>
        </w:tabs>
        <w:ind w:left="7020" w:hanging="360"/>
      </w:pPr>
    </w:lvl>
    <w:lvl w:ilvl="7" w:tplc="52AE5B00" w:tentative="1">
      <w:start w:val="1"/>
      <w:numFmt w:val="lowerLetter"/>
      <w:lvlText w:val="%8."/>
      <w:lvlJc w:val="left"/>
      <w:pPr>
        <w:tabs>
          <w:tab w:val="num" w:pos="7740"/>
        </w:tabs>
        <w:ind w:left="7740" w:hanging="360"/>
      </w:pPr>
    </w:lvl>
    <w:lvl w:ilvl="8" w:tplc="651E9898" w:tentative="1">
      <w:start w:val="1"/>
      <w:numFmt w:val="lowerRoman"/>
      <w:lvlText w:val="%9."/>
      <w:lvlJc w:val="right"/>
      <w:pPr>
        <w:tabs>
          <w:tab w:val="num" w:pos="8460"/>
        </w:tabs>
        <w:ind w:left="8460" w:hanging="180"/>
      </w:pPr>
    </w:lvl>
  </w:abstractNum>
  <w:abstractNum w:abstractNumId="121">
    <w:nsid w:val="5613715D"/>
    <w:multiLevelType w:val="multilevel"/>
    <w:tmpl w:val="C5C490B2"/>
    <w:lvl w:ilvl="0">
      <w:start w:val="3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57744906"/>
    <w:multiLevelType w:val="hybridMultilevel"/>
    <w:tmpl w:val="1DD85156"/>
    <w:lvl w:ilvl="0" w:tplc="A32ECAE8">
      <w:start w:val="4"/>
      <w:numFmt w:val="bullet"/>
      <w:lvlText w:val="•"/>
      <w:lvlJc w:val="left"/>
      <w:pPr>
        <w:ind w:left="720" w:hanging="360"/>
      </w:pPr>
      <w:rPr>
        <w:rFonts w:ascii="Times New Roman" w:eastAsia="Times New Roman" w:hAnsi="Times New Roman" w:cs="Times New Roman" w:hint="default"/>
        <w:w w:val="13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4">
    <w:nsid w:val="580B7249"/>
    <w:multiLevelType w:val="hybridMultilevel"/>
    <w:tmpl w:val="30E2AD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5">
    <w:nsid w:val="59AC5DE5"/>
    <w:multiLevelType w:val="hybridMultilevel"/>
    <w:tmpl w:val="2DB00FD0"/>
    <w:styleLink w:val="Estilo61"/>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6">
    <w:nsid w:val="5C656408"/>
    <w:multiLevelType w:val="multilevel"/>
    <w:tmpl w:val="4B5C82C2"/>
    <w:styleLink w:val="Estilo311"/>
    <w:lvl w:ilvl="0">
      <w:start w:val="1"/>
      <w:numFmt w:val="decimal"/>
      <w:lvlText w:val="%1."/>
      <w:lvlJc w:val="left"/>
      <w:pPr>
        <w:ind w:left="2912" w:hanging="360"/>
      </w:pPr>
      <w:rPr>
        <w:b/>
      </w:rPr>
    </w:lvl>
    <w:lvl w:ilvl="1">
      <w:start w:val="1"/>
      <w:numFmt w:val="decimal"/>
      <w:lvlText w:val="%1.%2."/>
      <w:lvlJc w:val="left"/>
      <w:pPr>
        <w:ind w:left="2417" w:hanging="432"/>
      </w:pPr>
      <w:rPr>
        <w:b/>
        <w:color w:val="auto"/>
        <w:lang w:val="es-E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cs="Times New Roman"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28">
    <w:nsid w:val="5D0423BD"/>
    <w:multiLevelType w:val="hybridMultilevel"/>
    <w:tmpl w:val="7BC6D8FC"/>
    <w:lvl w:ilvl="0" w:tplc="06A2E38C">
      <w:start w:val="1"/>
      <w:numFmt w:val="lowerLetter"/>
      <w:lvlText w:val="(%1)"/>
      <w:lvlJc w:val="left"/>
      <w:pPr>
        <w:tabs>
          <w:tab w:val="num" w:pos="1152"/>
        </w:tabs>
        <w:ind w:left="720" w:firstLine="0"/>
      </w:pPr>
      <w:rPr>
        <w:rFonts w:hint="default"/>
      </w:rPr>
    </w:lvl>
    <w:lvl w:ilvl="1" w:tplc="2920015C" w:tentative="1">
      <w:start w:val="1"/>
      <w:numFmt w:val="lowerLetter"/>
      <w:lvlText w:val="%2."/>
      <w:lvlJc w:val="left"/>
      <w:pPr>
        <w:tabs>
          <w:tab w:val="num" w:pos="2160"/>
        </w:tabs>
        <w:ind w:left="2160" w:hanging="360"/>
      </w:pPr>
    </w:lvl>
    <w:lvl w:ilvl="2" w:tplc="8A6CBA24" w:tentative="1">
      <w:start w:val="1"/>
      <w:numFmt w:val="lowerRoman"/>
      <w:lvlText w:val="%3."/>
      <w:lvlJc w:val="right"/>
      <w:pPr>
        <w:tabs>
          <w:tab w:val="num" w:pos="2880"/>
        </w:tabs>
        <w:ind w:left="2880" w:hanging="180"/>
      </w:pPr>
    </w:lvl>
    <w:lvl w:ilvl="3" w:tplc="701C5226" w:tentative="1">
      <w:start w:val="1"/>
      <w:numFmt w:val="decimal"/>
      <w:lvlText w:val="%4."/>
      <w:lvlJc w:val="left"/>
      <w:pPr>
        <w:tabs>
          <w:tab w:val="num" w:pos="3600"/>
        </w:tabs>
        <w:ind w:left="3600" w:hanging="360"/>
      </w:pPr>
    </w:lvl>
    <w:lvl w:ilvl="4" w:tplc="FB78E002" w:tentative="1">
      <w:start w:val="1"/>
      <w:numFmt w:val="lowerLetter"/>
      <w:lvlText w:val="%5."/>
      <w:lvlJc w:val="left"/>
      <w:pPr>
        <w:tabs>
          <w:tab w:val="num" w:pos="4320"/>
        </w:tabs>
        <w:ind w:left="4320" w:hanging="360"/>
      </w:pPr>
    </w:lvl>
    <w:lvl w:ilvl="5" w:tplc="6B24E1EA" w:tentative="1">
      <w:start w:val="1"/>
      <w:numFmt w:val="lowerRoman"/>
      <w:lvlText w:val="%6."/>
      <w:lvlJc w:val="right"/>
      <w:pPr>
        <w:tabs>
          <w:tab w:val="num" w:pos="5040"/>
        </w:tabs>
        <w:ind w:left="5040" w:hanging="180"/>
      </w:pPr>
    </w:lvl>
    <w:lvl w:ilvl="6" w:tplc="7FDEEF4A" w:tentative="1">
      <w:start w:val="1"/>
      <w:numFmt w:val="decimal"/>
      <w:lvlText w:val="%7."/>
      <w:lvlJc w:val="left"/>
      <w:pPr>
        <w:tabs>
          <w:tab w:val="num" w:pos="5760"/>
        </w:tabs>
        <w:ind w:left="5760" w:hanging="360"/>
      </w:pPr>
    </w:lvl>
    <w:lvl w:ilvl="7" w:tplc="B2AE6E08" w:tentative="1">
      <w:start w:val="1"/>
      <w:numFmt w:val="lowerLetter"/>
      <w:lvlText w:val="%8."/>
      <w:lvlJc w:val="left"/>
      <w:pPr>
        <w:tabs>
          <w:tab w:val="num" w:pos="6480"/>
        </w:tabs>
        <w:ind w:left="6480" w:hanging="360"/>
      </w:pPr>
    </w:lvl>
    <w:lvl w:ilvl="8" w:tplc="A8F0832C" w:tentative="1">
      <w:start w:val="1"/>
      <w:numFmt w:val="lowerRoman"/>
      <w:lvlText w:val="%9."/>
      <w:lvlJc w:val="right"/>
      <w:pPr>
        <w:tabs>
          <w:tab w:val="num" w:pos="7200"/>
        </w:tabs>
        <w:ind w:left="7200" w:hanging="180"/>
      </w:pPr>
    </w:lvl>
  </w:abstractNum>
  <w:abstractNum w:abstractNumId="129">
    <w:nsid w:val="5D64172D"/>
    <w:multiLevelType w:val="hybridMultilevel"/>
    <w:tmpl w:val="A61E60AC"/>
    <w:lvl w:ilvl="0" w:tplc="3C0E2EC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0">
    <w:nsid w:val="5DF95A3F"/>
    <w:multiLevelType w:val="hybridMultilevel"/>
    <w:tmpl w:val="8C2AA328"/>
    <w:lvl w:ilvl="0" w:tplc="21B8FDF6">
      <w:start w:val="9"/>
      <w:numFmt w:val="lowerLetter"/>
      <w:lvlText w:val="(%1)"/>
      <w:lvlJc w:val="left"/>
      <w:pPr>
        <w:tabs>
          <w:tab w:val="num" w:pos="792"/>
        </w:tabs>
        <w:ind w:left="792" w:hanging="360"/>
      </w:pPr>
      <w:rPr>
        <w:rFonts w:hint="default"/>
      </w:rPr>
    </w:lvl>
    <w:lvl w:ilvl="1" w:tplc="AC2C8326">
      <w:start w:val="2"/>
      <w:numFmt w:val="lowerRoman"/>
      <w:lvlText w:val="(%2)"/>
      <w:lvlJc w:val="left"/>
      <w:pPr>
        <w:tabs>
          <w:tab w:val="num" w:pos="1872"/>
        </w:tabs>
        <w:ind w:left="1872" w:hanging="72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31">
    <w:nsid w:val="5E37269A"/>
    <w:multiLevelType w:val="hybridMultilevel"/>
    <w:tmpl w:val="FFB42302"/>
    <w:lvl w:ilvl="0" w:tplc="400A0001">
      <w:start w:val="1"/>
      <w:numFmt w:val="bullet"/>
      <w:lvlText w:val=""/>
      <w:lvlJc w:val="left"/>
      <w:pPr>
        <w:tabs>
          <w:tab w:val="num" w:pos="1440"/>
        </w:tabs>
        <w:ind w:left="1440" w:hanging="360"/>
      </w:pPr>
      <w:rPr>
        <w:rFonts w:ascii="Symbol" w:hAnsi="Symbol" w:hint="default"/>
        <w:spacing w:val="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2">
    <w:nsid w:val="5F591C41"/>
    <w:multiLevelType w:val="multilevel"/>
    <w:tmpl w:val="42D2D848"/>
    <w:lvl w:ilvl="0">
      <w:start w:val="1"/>
      <w:numFmt w:val="decimal"/>
      <w:lvlText w:val="%1."/>
      <w:lvlJc w:val="left"/>
      <w:pPr>
        <w:ind w:left="360" w:hanging="360"/>
      </w:pPr>
    </w:lvl>
    <w:lvl w:ilvl="1">
      <w:start w:val="3"/>
      <w:numFmt w:val="decimal"/>
      <w:isLgl/>
      <w:lvlText w:val="%1.%2."/>
      <w:lvlJc w:val="left"/>
      <w:pPr>
        <w:ind w:left="721" w:hanging="540"/>
      </w:pPr>
      <w:rPr>
        <w:rFonts w:hint="default"/>
      </w:rPr>
    </w:lvl>
    <w:lvl w:ilvl="2">
      <w:start w:val="5"/>
      <w:numFmt w:val="decimal"/>
      <w:isLgl/>
      <w:lvlText w:val="%1.%2.%3."/>
      <w:lvlJc w:val="left"/>
      <w:pPr>
        <w:ind w:left="1082" w:hanging="720"/>
      </w:pPr>
      <w:rPr>
        <w:rFonts w:hint="default"/>
      </w:rPr>
    </w:lvl>
    <w:lvl w:ilvl="3">
      <w:start w:val="1"/>
      <w:numFmt w:val="decimal"/>
      <w:isLgl/>
      <w:lvlText w:val="%1.%2.%3.%4."/>
      <w:lvlJc w:val="left"/>
      <w:pPr>
        <w:ind w:left="1263" w:hanging="720"/>
      </w:pPr>
      <w:rPr>
        <w:rFonts w:hint="default"/>
      </w:rPr>
    </w:lvl>
    <w:lvl w:ilvl="4">
      <w:start w:val="1"/>
      <w:numFmt w:val="decimal"/>
      <w:isLgl/>
      <w:lvlText w:val="%1.%2.%3.%4.%5."/>
      <w:lvlJc w:val="left"/>
      <w:pPr>
        <w:ind w:left="1804" w:hanging="1080"/>
      </w:pPr>
      <w:rPr>
        <w:rFonts w:hint="default"/>
      </w:rPr>
    </w:lvl>
    <w:lvl w:ilvl="5">
      <w:start w:val="1"/>
      <w:numFmt w:val="decimal"/>
      <w:isLgl/>
      <w:lvlText w:val="%1.%2.%3.%4.%5.%6."/>
      <w:lvlJc w:val="left"/>
      <w:pPr>
        <w:ind w:left="1985" w:hanging="1080"/>
      </w:pPr>
      <w:rPr>
        <w:rFonts w:hint="default"/>
      </w:rPr>
    </w:lvl>
    <w:lvl w:ilvl="6">
      <w:start w:val="1"/>
      <w:numFmt w:val="decimal"/>
      <w:isLgl/>
      <w:lvlText w:val="%1.%2.%3.%4.%5.%6.%7."/>
      <w:lvlJc w:val="left"/>
      <w:pPr>
        <w:ind w:left="2526" w:hanging="1440"/>
      </w:pPr>
      <w:rPr>
        <w:rFonts w:hint="default"/>
      </w:rPr>
    </w:lvl>
    <w:lvl w:ilvl="7">
      <w:start w:val="1"/>
      <w:numFmt w:val="decimal"/>
      <w:isLgl/>
      <w:lvlText w:val="%1.%2.%3.%4.%5.%6.%7.%8."/>
      <w:lvlJc w:val="left"/>
      <w:pPr>
        <w:ind w:left="2707" w:hanging="1440"/>
      </w:pPr>
      <w:rPr>
        <w:rFonts w:hint="default"/>
      </w:rPr>
    </w:lvl>
    <w:lvl w:ilvl="8">
      <w:start w:val="1"/>
      <w:numFmt w:val="decimal"/>
      <w:isLgl/>
      <w:lvlText w:val="%1.%2.%3.%4.%5.%6.%7.%8.%9."/>
      <w:lvlJc w:val="left"/>
      <w:pPr>
        <w:ind w:left="3248" w:hanging="1800"/>
      </w:pPr>
      <w:rPr>
        <w:rFonts w:hint="default"/>
      </w:rPr>
    </w:lvl>
  </w:abstractNum>
  <w:abstractNum w:abstractNumId="133">
    <w:nsid w:val="60DB7B4D"/>
    <w:multiLevelType w:val="multilevel"/>
    <w:tmpl w:val="78FE1140"/>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4">
    <w:nsid w:val="61EA1618"/>
    <w:multiLevelType w:val="hybridMultilevel"/>
    <w:tmpl w:val="B5CCD6DE"/>
    <w:lvl w:ilvl="0" w:tplc="04A6AA0E">
      <w:start w:val="4"/>
      <w:numFmt w:val="bullet"/>
      <w:lvlText w:val="•"/>
      <w:lvlJc w:val="left"/>
      <w:pPr>
        <w:ind w:left="720" w:hanging="360"/>
      </w:pPr>
      <w:rPr>
        <w:rFonts w:ascii="Times New Roman" w:eastAsia="Times New Roman" w:hAnsi="Times New Roman" w:cs="Times New Roman" w:hint="default"/>
        <w:w w:val="13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5">
    <w:nsid w:val="62397C7D"/>
    <w:multiLevelType w:val="hybridMultilevel"/>
    <w:tmpl w:val="B96AB682"/>
    <w:lvl w:ilvl="0" w:tplc="FFFFFFFF">
      <w:start w:val="1"/>
      <w:numFmt w:val="lowerLetter"/>
      <w:lvlText w:val="(%1)"/>
      <w:lvlJc w:val="left"/>
      <w:pPr>
        <w:tabs>
          <w:tab w:val="num" w:pos="432"/>
        </w:tabs>
        <w:ind w:left="0" w:firstLine="0"/>
      </w:pPr>
      <w:rPr>
        <w:rFonts w:hint="default"/>
      </w:rPr>
    </w:lvl>
    <w:lvl w:ilvl="1" w:tplc="FFFFFFFF">
      <w:start w:val="1"/>
      <w:numFmt w:val="lowerRoman"/>
      <w:lvlText w:val="(%2)"/>
      <w:lvlJc w:val="left"/>
      <w:pPr>
        <w:tabs>
          <w:tab w:val="num" w:pos="1500"/>
        </w:tabs>
        <w:ind w:left="1500" w:hanging="4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6">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start w:val="1"/>
      <w:numFmt w:val="bullet"/>
      <w:lvlText w:val="o"/>
      <w:lvlJc w:val="left"/>
      <w:pPr>
        <w:ind w:left="1440" w:hanging="360"/>
      </w:pPr>
      <w:rPr>
        <w:rFonts w:ascii="Courier New" w:hAnsi="Courier New" w:cs="Courier New" w:hint="default"/>
      </w:rPr>
    </w:lvl>
    <w:lvl w:ilvl="2" w:tplc="B3B6C758">
      <w:start w:val="1"/>
      <w:numFmt w:val="bullet"/>
      <w:lvlText w:val=""/>
      <w:lvlJc w:val="left"/>
      <w:pPr>
        <w:ind w:left="2160" w:hanging="360"/>
      </w:pPr>
      <w:rPr>
        <w:rFonts w:ascii="Wingdings" w:hAnsi="Wingdings" w:hint="default"/>
      </w:rPr>
    </w:lvl>
    <w:lvl w:ilvl="3" w:tplc="26EA2ACC">
      <w:start w:val="1"/>
      <w:numFmt w:val="bullet"/>
      <w:lvlText w:val=""/>
      <w:lvlJc w:val="left"/>
      <w:pPr>
        <w:ind w:left="2880" w:hanging="360"/>
      </w:pPr>
      <w:rPr>
        <w:rFonts w:ascii="Symbol" w:hAnsi="Symbol" w:hint="default"/>
      </w:rPr>
    </w:lvl>
    <w:lvl w:ilvl="4" w:tplc="4A643F16">
      <w:start w:val="1"/>
      <w:numFmt w:val="bullet"/>
      <w:lvlText w:val="o"/>
      <w:lvlJc w:val="left"/>
      <w:pPr>
        <w:ind w:left="3600" w:hanging="360"/>
      </w:pPr>
      <w:rPr>
        <w:rFonts w:ascii="Courier New" w:hAnsi="Courier New" w:cs="Courier New" w:hint="default"/>
      </w:rPr>
    </w:lvl>
    <w:lvl w:ilvl="5" w:tplc="B0043216">
      <w:start w:val="1"/>
      <w:numFmt w:val="bullet"/>
      <w:lvlText w:val=""/>
      <w:lvlJc w:val="left"/>
      <w:pPr>
        <w:ind w:left="4320" w:hanging="360"/>
      </w:pPr>
      <w:rPr>
        <w:rFonts w:ascii="Wingdings" w:hAnsi="Wingdings" w:hint="default"/>
      </w:rPr>
    </w:lvl>
    <w:lvl w:ilvl="6" w:tplc="EE8C08E4">
      <w:start w:val="1"/>
      <w:numFmt w:val="bullet"/>
      <w:lvlText w:val=""/>
      <w:lvlJc w:val="left"/>
      <w:pPr>
        <w:ind w:left="5040" w:hanging="360"/>
      </w:pPr>
      <w:rPr>
        <w:rFonts w:ascii="Symbol" w:hAnsi="Symbol" w:hint="default"/>
      </w:rPr>
    </w:lvl>
    <w:lvl w:ilvl="7" w:tplc="933E14E6">
      <w:start w:val="1"/>
      <w:numFmt w:val="bullet"/>
      <w:lvlText w:val="o"/>
      <w:lvlJc w:val="left"/>
      <w:pPr>
        <w:ind w:left="5760" w:hanging="360"/>
      </w:pPr>
      <w:rPr>
        <w:rFonts w:ascii="Courier New" w:hAnsi="Courier New" w:cs="Courier New" w:hint="default"/>
      </w:rPr>
    </w:lvl>
    <w:lvl w:ilvl="8" w:tplc="126897B8">
      <w:start w:val="1"/>
      <w:numFmt w:val="bullet"/>
      <w:lvlText w:val=""/>
      <w:lvlJc w:val="left"/>
      <w:pPr>
        <w:ind w:left="6480" w:hanging="360"/>
      </w:pPr>
      <w:rPr>
        <w:rFonts w:ascii="Wingdings" w:hAnsi="Wingdings" w:hint="default"/>
      </w:rPr>
    </w:lvl>
  </w:abstractNum>
  <w:abstractNum w:abstractNumId="137">
    <w:nsid w:val="62D730F9"/>
    <w:multiLevelType w:val="multilevel"/>
    <w:tmpl w:val="8A6CF82A"/>
    <w:lvl w:ilvl="0">
      <w:start w:val="1"/>
      <w:numFmt w:val="decimal"/>
      <w:pStyle w:val="Nivel1"/>
      <w:lvlText w:val="%1."/>
      <w:lvlJc w:val="left"/>
      <w:pPr>
        <w:tabs>
          <w:tab w:val="num" w:pos="360"/>
        </w:tabs>
        <w:ind w:left="360" w:hanging="360"/>
      </w:pPr>
    </w:lvl>
    <w:lvl w:ilvl="1">
      <w:start w:val="1"/>
      <w:numFmt w:val="decimal"/>
      <w:lvlText w:val="%1.%2."/>
      <w:lvlJc w:val="left"/>
      <w:pPr>
        <w:tabs>
          <w:tab w:val="num" w:pos="567"/>
        </w:tabs>
        <w:ind w:left="567" w:hanging="567"/>
      </w:pPr>
      <w:rPr>
        <w:b/>
        <w:bCs/>
      </w:rPr>
    </w:lvl>
    <w:lvl w:ilvl="2">
      <w:start w:val="1"/>
      <w:numFmt w:val="decimal"/>
      <w:lvlText w:val="%1.%2.%3."/>
      <w:lvlJc w:val="left"/>
      <w:pPr>
        <w:tabs>
          <w:tab w:val="num" w:pos="1134"/>
        </w:tabs>
        <w:ind w:left="1134" w:hanging="1134"/>
      </w:pPr>
      <w:rPr>
        <w:b/>
        <w:bCs/>
        <w:i w:val="0"/>
        <w:iCs w:val="0"/>
        <w:caps w:val="0"/>
        <w:strike w:val="0"/>
        <w:dstrike w:val="0"/>
        <w:vanish w:val="0"/>
        <w:webHidden w:val="0"/>
        <w:spacing w:val="0"/>
        <w:kern w:val="0"/>
        <w:position w:val="0"/>
        <w:u w:val="none"/>
        <w:effect w:val="none"/>
        <w:vertAlign w:val="baseline"/>
        <w:specVanish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8">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nsid w:val="639232C8"/>
    <w:multiLevelType w:val="hybridMultilevel"/>
    <w:tmpl w:val="ADD2E74C"/>
    <w:lvl w:ilvl="0" w:tplc="A32ECAE8">
      <w:start w:val="4"/>
      <w:numFmt w:val="bullet"/>
      <w:lvlText w:val="•"/>
      <w:lvlJc w:val="left"/>
      <w:pPr>
        <w:ind w:left="1146" w:hanging="360"/>
      </w:pPr>
      <w:rPr>
        <w:rFonts w:ascii="Times New Roman" w:eastAsia="Times New Roman" w:hAnsi="Times New Roman" w:cs="Times New Roman" w:hint="default"/>
        <w:w w:val="13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0">
    <w:nsid w:val="63AF0696"/>
    <w:multiLevelType w:val="hybridMultilevel"/>
    <w:tmpl w:val="C6901932"/>
    <w:lvl w:ilvl="0" w:tplc="A32ECAE8">
      <w:start w:val="4"/>
      <w:numFmt w:val="bullet"/>
      <w:lvlText w:val="•"/>
      <w:lvlJc w:val="left"/>
      <w:pPr>
        <w:ind w:left="720" w:hanging="360"/>
      </w:pPr>
      <w:rPr>
        <w:rFonts w:ascii="Times New Roman" w:eastAsia="Times New Roman" w:hAnsi="Times New Roman" w:cs="Times New Roman" w:hint="default"/>
        <w:w w:val="13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1">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2">
    <w:nsid w:val="654D0FF8"/>
    <w:multiLevelType w:val="hybridMultilevel"/>
    <w:tmpl w:val="A11E88B4"/>
    <w:styleLink w:val="EstiloVieta2Esquemanumerado8pt1"/>
    <w:lvl w:ilvl="0" w:tplc="2042F732">
      <w:start w:val="1"/>
      <w:numFmt w:val="lowerLetter"/>
      <w:lvlText w:val="%1)"/>
      <w:lvlJc w:val="left"/>
      <w:pPr>
        <w:ind w:left="2770" w:hanging="360"/>
      </w:p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start w:val="1"/>
      <w:numFmt w:val="lowerLetter"/>
      <w:lvlText w:val="%5."/>
      <w:lvlJc w:val="left"/>
      <w:pPr>
        <w:ind w:left="5650" w:hanging="360"/>
      </w:pPr>
    </w:lvl>
    <w:lvl w:ilvl="5" w:tplc="0C0A001B">
      <w:start w:val="1"/>
      <w:numFmt w:val="lowerRoman"/>
      <w:lvlText w:val="%6."/>
      <w:lvlJc w:val="right"/>
      <w:pPr>
        <w:ind w:left="6370" w:hanging="180"/>
      </w:pPr>
    </w:lvl>
    <w:lvl w:ilvl="6" w:tplc="0C0A000F">
      <w:start w:val="1"/>
      <w:numFmt w:val="decimal"/>
      <w:lvlText w:val="%7."/>
      <w:lvlJc w:val="left"/>
      <w:pPr>
        <w:ind w:left="7090" w:hanging="360"/>
      </w:pPr>
    </w:lvl>
    <w:lvl w:ilvl="7" w:tplc="0C0A0019">
      <w:start w:val="1"/>
      <w:numFmt w:val="lowerLetter"/>
      <w:lvlText w:val="%8."/>
      <w:lvlJc w:val="left"/>
      <w:pPr>
        <w:ind w:left="7810" w:hanging="360"/>
      </w:pPr>
    </w:lvl>
    <w:lvl w:ilvl="8" w:tplc="0C0A001B">
      <w:start w:val="1"/>
      <w:numFmt w:val="lowerRoman"/>
      <w:lvlText w:val="%9."/>
      <w:lvlJc w:val="right"/>
      <w:pPr>
        <w:ind w:left="8530" w:hanging="180"/>
      </w:pPr>
    </w:lvl>
  </w:abstractNum>
  <w:abstractNum w:abstractNumId="143">
    <w:nsid w:val="655665FA"/>
    <w:multiLevelType w:val="singleLevel"/>
    <w:tmpl w:val="FECED24E"/>
    <w:lvl w:ilvl="0">
      <w:start w:val="1"/>
      <w:numFmt w:val="upperLetter"/>
      <w:pStyle w:val="AnnexHeading1"/>
      <w:lvlText w:val="Annex %1"/>
      <w:lvlJc w:val="left"/>
      <w:pPr>
        <w:tabs>
          <w:tab w:val="num" w:pos="1080"/>
        </w:tabs>
        <w:ind w:left="1080" w:hanging="1080"/>
      </w:pPr>
    </w:lvl>
  </w:abstractNum>
  <w:abstractNum w:abstractNumId="144">
    <w:nsid w:val="66504F4B"/>
    <w:multiLevelType w:val="multilevel"/>
    <w:tmpl w:val="0A5004F6"/>
    <w:styleLink w:val="Estilo5"/>
    <w:lvl w:ilvl="0">
      <w:start w:val="3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45">
    <w:nsid w:val="66FD3BF6"/>
    <w:multiLevelType w:val="multilevel"/>
    <w:tmpl w:val="6062117C"/>
    <w:styleLink w:val="Estilo51"/>
    <w:lvl w:ilvl="0">
      <w:start w:val="26"/>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6">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47">
    <w:nsid w:val="6A2A1D80"/>
    <w:multiLevelType w:val="hybridMultilevel"/>
    <w:tmpl w:val="B6E4DCF0"/>
    <w:lvl w:ilvl="0" w:tplc="85EC5762">
      <w:start w:val="1"/>
      <w:numFmt w:val="lowerLetter"/>
      <w:pStyle w:val="Listaconvietas21"/>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48">
    <w:nsid w:val="6BD81086"/>
    <w:multiLevelType w:val="multilevel"/>
    <w:tmpl w:val="36327B76"/>
    <w:lvl w:ilvl="0">
      <w:start w:val="1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nsid w:val="6D1A47CD"/>
    <w:multiLevelType w:val="hybridMultilevel"/>
    <w:tmpl w:val="F0A4726A"/>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0">
    <w:nsid w:val="6D6B5F91"/>
    <w:multiLevelType w:val="hybridMultilevel"/>
    <w:tmpl w:val="14FED326"/>
    <w:lvl w:ilvl="0" w:tplc="A3BCE934">
      <w:start w:val="1"/>
      <w:numFmt w:val="lowerLetter"/>
      <w:lvlText w:val="%1)"/>
      <w:lvlJc w:val="left"/>
      <w:pPr>
        <w:ind w:left="825" w:hanging="360"/>
      </w:pPr>
      <w:rPr>
        <w:rFonts w:hint="default"/>
      </w:rPr>
    </w:lvl>
    <w:lvl w:ilvl="1" w:tplc="040C0019" w:tentative="1">
      <w:start w:val="1"/>
      <w:numFmt w:val="lowerLetter"/>
      <w:lvlText w:val="%2."/>
      <w:lvlJc w:val="left"/>
      <w:pPr>
        <w:ind w:left="1545" w:hanging="360"/>
      </w:pPr>
    </w:lvl>
    <w:lvl w:ilvl="2" w:tplc="040C001B" w:tentative="1">
      <w:start w:val="1"/>
      <w:numFmt w:val="lowerRoman"/>
      <w:lvlText w:val="%3."/>
      <w:lvlJc w:val="right"/>
      <w:pPr>
        <w:ind w:left="2265" w:hanging="180"/>
      </w:pPr>
    </w:lvl>
    <w:lvl w:ilvl="3" w:tplc="040C000F" w:tentative="1">
      <w:start w:val="1"/>
      <w:numFmt w:val="decimal"/>
      <w:lvlText w:val="%4."/>
      <w:lvlJc w:val="left"/>
      <w:pPr>
        <w:ind w:left="2985" w:hanging="360"/>
      </w:pPr>
    </w:lvl>
    <w:lvl w:ilvl="4" w:tplc="040C0019" w:tentative="1">
      <w:start w:val="1"/>
      <w:numFmt w:val="lowerLetter"/>
      <w:lvlText w:val="%5."/>
      <w:lvlJc w:val="left"/>
      <w:pPr>
        <w:ind w:left="3705" w:hanging="360"/>
      </w:pPr>
    </w:lvl>
    <w:lvl w:ilvl="5" w:tplc="040C001B" w:tentative="1">
      <w:start w:val="1"/>
      <w:numFmt w:val="lowerRoman"/>
      <w:lvlText w:val="%6."/>
      <w:lvlJc w:val="right"/>
      <w:pPr>
        <w:ind w:left="4425" w:hanging="180"/>
      </w:pPr>
    </w:lvl>
    <w:lvl w:ilvl="6" w:tplc="040C000F" w:tentative="1">
      <w:start w:val="1"/>
      <w:numFmt w:val="decimal"/>
      <w:lvlText w:val="%7."/>
      <w:lvlJc w:val="left"/>
      <w:pPr>
        <w:ind w:left="5145" w:hanging="360"/>
      </w:pPr>
    </w:lvl>
    <w:lvl w:ilvl="7" w:tplc="040C0019" w:tentative="1">
      <w:start w:val="1"/>
      <w:numFmt w:val="lowerLetter"/>
      <w:lvlText w:val="%8."/>
      <w:lvlJc w:val="left"/>
      <w:pPr>
        <w:ind w:left="5865" w:hanging="360"/>
      </w:pPr>
    </w:lvl>
    <w:lvl w:ilvl="8" w:tplc="040C001B" w:tentative="1">
      <w:start w:val="1"/>
      <w:numFmt w:val="lowerRoman"/>
      <w:lvlText w:val="%9."/>
      <w:lvlJc w:val="right"/>
      <w:pPr>
        <w:ind w:left="6585" w:hanging="180"/>
      </w:pPr>
    </w:lvl>
  </w:abstractNum>
  <w:abstractNum w:abstractNumId="151">
    <w:nsid w:val="6D8D02CF"/>
    <w:multiLevelType w:val="hybridMultilevel"/>
    <w:tmpl w:val="8DEADE32"/>
    <w:lvl w:ilvl="0" w:tplc="028C3356">
      <w:start w:val="1"/>
      <w:numFmt w:val="bullet"/>
      <w:pStyle w:val="Aufz2"/>
      <w:lvlText w:val="▪"/>
      <w:lvlJc w:val="left"/>
      <w:pPr>
        <w:ind w:left="1353" w:hanging="360"/>
      </w:pPr>
      <w:rPr>
        <w:rFonts w:ascii="Arial" w:hAnsi="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6DA23CC9"/>
    <w:multiLevelType w:val="hybridMultilevel"/>
    <w:tmpl w:val="757C8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3">
    <w:nsid w:val="6DA3512B"/>
    <w:multiLevelType w:val="hybridMultilevel"/>
    <w:tmpl w:val="71680A24"/>
    <w:lvl w:ilvl="0" w:tplc="885E15D2">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4">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5">
    <w:nsid w:val="6DE542B5"/>
    <w:multiLevelType w:val="hybridMultilevel"/>
    <w:tmpl w:val="14FED326"/>
    <w:lvl w:ilvl="0" w:tplc="A3BCE934">
      <w:start w:val="1"/>
      <w:numFmt w:val="lowerLetter"/>
      <w:lvlText w:val="%1)"/>
      <w:lvlJc w:val="left"/>
      <w:pPr>
        <w:ind w:left="825" w:hanging="360"/>
      </w:pPr>
      <w:rPr>
        <w:rFonts w:hint="default"/>
      </w:rPr>
    </w:lvl>
    <w:lvl w:ilvl="1" w:tplc="040C0019" w:tentative="1">
      <w:start w:val="1"/>
      <w:numFmt w:val="lowerLetter"/>
      <w:lvlText w:val="%2."/>
      <w:lvlJc w:val="left"/>
      <w:pPr>
        <w:ind w:left="1545" w:hanging="360"/>
      </w:pPr>
    </w:lvl>
    <w:lvl w:ilvl="2" w:tplc="040C001B" w:tentative="1">
      <w:start w:val="1"/>
      <w:numFmt w:val="lowerRoman"/>
      <w:lvlText w:val="%3."/>
      <w:lvlJc w:val="right"/>
      <w:pPr>
        <w:ind w:left="2265" w:hanging="180"/>
      </w:pPr>
    </w:lvl>
    <w:lvl w:ilvl="3" w:tplc="040C000F" w:tentative="1">
      <w:start w:val="1"/>
      <w:numFmt w:val="decimal"/>
      <w:lvlText w:val="%4."/>
      <w:lvlJc w:val="left"/>
      <w:pPr>
        <w:ind w:left="2985" w:hanging="360"/>
      </w:pPr>
    </w:lvl>
    <w:lvl w:ilvl="4" w:tplc="040C0019" w:tentative="1">
      <w:start w:val="1"/>
      <w:numFmt w:val="lowerLetter"/>
      <w:lvlText w:val="%5."/>
      <w:lvlJc w:val="left"/>
      <w:pPr>
        <w:ind w:left="3705" w:hanging="360"/>
      </w:pPr>
    </w:lvl>
    <w:lvl w:ilvl="5" w:tplc="040C001B" w:tentative="1">
      <w:start w:val="1"/>
      <w:numFmt w:val="lowerRoman"/>
      <w:lvlText w:val="%6."/>
      <w:lvlJc w:val="right"/>
      <w:pPr>
        <w:ind w:left="4425" w:hanging="180"/>
      </w:pPr>
    </w:lvl>
    <w:lvl w:ilvl="6" w:tplc="040C000F" w:tentative="1">
      <w:start w:val="1"/>
      <w:numFmt w:val="decimal"/>
      <w:lvlText w:val="%7."/>
      <w:lvlJc w:val="left"/>
      <w:pPr>
        <w:ind w:left="5145" w:hanging="360"/>
      </w:pPr>
    </w:lvl>
    <w:lvl w:ilvl="7" w:tplc="040C0019" w:tentative="1">
      <w:start w:val="1"/>
      <w:numFmt w:val="lowerLetter"/>
      <w:lvlText w:val="%8."/>
      <w:lvlJc w:val="left"/>
      <w:pPr>
        <w:ind w:left="5865" w:hanging="360"/>
      </w:pPr>
    </w:lvl>
    <w:lvl w:ilvl="8" w:tplc="040C001B" w:tentative="1">
      <w:start w:val="1"/>
      <w:numFmt w:val="lowerRoman"/>
      <w:lvlText w:val="%9."/>
      <w:lvlJc w:val="right"/>
      <w:pPr>
        <w:ind w:left="6585" w:hanging="180"/>
      </w:pPr>
    </w:lvl>
  </w:abstractNum>
  <w:abstractNum w:abstractNumId="156">
    <w:nsid w:val="6F9E626F"/>
    <w:multiLevelType w:val="hybridMultilevel"/>
    <w:tmpl w:val="18D066C8"/>
    <w:lvl w:ilvl="0" w:tplc="AC782D48">
      <w:start w:val="1"/>
      <w:numFmt w:val="lowerLetter"/>
      <w:pStyle w:val="VIETANEGRITA"/>
      <w:lvlText w:val="%1)"/>
      <w:lvlJc w:val="left"/>
      <w:pPr>
        <w:tabs>
          <w:tab w:val="num" w:pos="1240"/>
        </w:tabs>
        <w:snapToGrid w:val="0"/>
        <w:ind w:left="1240" w:hanging="36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tplc="8B84DD26">
      <w:start w:val="1"/>
      <w:numFmt w:val="lowerLetter"/>
      <w:lvlText w:val="%2."/>
      <w:lvlJc w:val="left"/>
      <w:pPr>
        <w:tabs>
          <w:tab w:val="num" w:pos="2025"/>
        </w:tabs>
        <w:ind w:left="2025" w:hanging="360"/>
      </w:pPr>
    </w:lvl>
    <w:lvl w:ilvl="2" w:tplc="B704C592">
      <w:start w:val="1"/>
      <w:numFmt w:val="lowerRoman"/>
      <w:lvlText w:val="%3."/>
      <w:lvlJc w:val="right"/>
      <w:pPr>
        <w:tabs>
          <w:tab w:val="num" w:pos="2745"/>
        </w:tabs>
        <w:ind w:left="2745" w:hanging="180"/>
      </w:pPr>
    </w:lvl>
    <w:lvl w:ilvl="3" w:tplc="E45AE59E">
      <w:start w:val="1"/>
      <w:numFmt w:val="decimal"/>
      <w:lvlText w:val="%4."/>
      <w:lvlJc w:val="left"/>
      <w:pPr>
        <w:tabs>
          <w:tab w:val="num" w:pos="3465"/>
        </w:tabs>
        <w:ind w:left="3465" w:hanging="360"/>
      </w:pPr>
    </w:lvl>
    <w:lvl w:ilvl="4" w:tplc="7CBE1082">
      <w:start w:val="1"/>
      <w:numFmt w:val="lowerLetter"/>
      <w:lvlText w:val="%5."/>
      <w:lvlJc w:val="left"/>
      <w:pPr>
        <w:tabs>
          <w:tab w:val="num" w:pos="4185"/>
        </w:tabs>
        <w:ind w:left="4185" w:hanging="360"/>
      </w:pPr>
    </w:lvl>
    <w:lvl w:ilvl="5" w:tplc="A6ACC6DA">
      <w:start w:val="1"/>
      <w:numFmt w:val="lowerRoman"/>
      <w:lvlText w:val="%6."/>
      <w:lvlJc w:val="right"/>
      <w:pPr>
        <w:tabs>
          <w:tab w:val="num" w:pos="4905"/>
        </w:tabs>
        <w:ind w:left="4905" w:hanging="180"/>
      </w:pPr>
    </w:lvl>
    <w:lvl w:ilvl="6" w:tplc="3D5E982C">
      <w:start w:val="1"/>
      <w:numFmt w:val="decimal"/>
      <w:lvlText w:val="%7."/>
      <w:lvlJc w:val="left"/>
      <w:pPr>
        <w:tabs>
          <w:tab w:val="num" w:pos="5625"/>
        </w:tabs>
        <w:ind w:left="5625" w:hanging="360"/>
      </w:pPr>
    </w:lvl>
    <w:lvl w:ilvl="7" w:tplc="4B740586">
      <w:start w:val="1"/>
      <w:numFmt w:val="lowerLetter"/>
      <w:lvlText w:val="%8."/>
      <w:lvlJc w:val="left"/>
      <w:pPr>
        <w:tabs>
          <w:tab w:val="num" w:pos="6345"/>
        </w:tabs>
        <w:ind w:left="6345" w:hanging="360"/>
      </w:pPr>
    </w:lvl>
    <w:lvl w:ilvl="8" w:tplc="5BC88106">
      <w:start w:val="1"/>
      <w:numFmt w:val="lowerRoman"/>
      <w:lvlText w:val="%9."/>
      <w:lvlJc w:val="right"/>
      <w:pPr>
        <w:tabs>
          <w:tab w:val="num" w:pos="7065"/>
        </w:tabs>
        <w:ind w:left="7065" w:hanging="180"/>
      </w:pPr>
    </w:lvl>
  </w:abstractNum>
  <w:abstractNum w:abstractNumId="157">
    <w:nsid w:val="6FDE580C"/>
    <w:multiLevelType w:val="hybridMultilevel"/>
    <w:tmpl w:val="91669214"/>
    <w:styleLink w:val="Estilo711"/>
    <w:lvl w:ilvl="0" w:tplc="73DA0610">
      <w:start w:val="1"/>
      <w:numFmt w:val="lowerLetter"/>
      <w:lvlText w:val="%1."/>
      <w:lvlJc w:val="left"/>
      <w:pPr>
        <w:ind w:left="360" w:hanging="360"/>
      </w:pPr>
      <w:rPr>
        <w:b/>
      </w:rPr>
    </w:lvl>
    <w:lvl w:ilvl="1" w:tplc="E2DCA7CC">
      <w:start w:val="1"/>
      <w:numFmt w:val="lowerLetter"/>
      <w:lvlText w:val="%2."/>
      <w:lvlJc w:val="left"/>
      <w:pPr>
        <w:ind w:left="1080" w:hanging="360"/>
      </w:pPr>
    </w:lvl>
    <w:lvl w:ilvl="2" w:tplc="B3F2DB8E">
      <w:start w:val="1"/>
      <w:numFmt w:val="lowerRoman"/>
      <w:lvlText w:val="%3."/>
      <w:lvlJc w:val="right"/>
      <w:pPr>
        <w:ind w:left="1800" w:hanging="180"/>
      </w:pPr>
    </w:lvl>
    <w:lvl w:ilvl="3" w:tplc="7E249132">
      <w:start w:val="1"/>
      <w:numFmt w:val="decimal"/>
      <w:lvlText w:val="%4."/>
      <w:lvlJc w:val="left"/>
      <w:pPr>
        <w:ind w:left="2520" w:hanging="360"/>
      </w:pPr>
    </w:lvl>
    <w:lvl w:ilvl="4" w:tplc="A4B2BA2C">
      <w:start w:val="1"/>
      <w:numFmt w:val="lowerLetter"/>
      <w:lvlText w:val="%5."/>
      <w:lvlJc w:val="left"/>
      <w:pPr>
        <w:ind w:left="3240" w:hanging="360"/>
      </w:pPr>
    </w:lvl>
    <w:lvl w:ilvl="5" w:tplc="CBF02996">
      <w:start w:val="1"/>
      <w:numFmt w:val="lowerRoman"/>
      <w:lvlText w:val="%6."/>
      <w:lvlJc w:val="right"/>
      <w:pPr>
        <w:ind w:left="3960" w:hanging="180"/>
      </w:pPr>
    </w:lvl>
    <w:lvl w:ilvl="6" w:tplc="E1D06A88">
      <w:start w:val="1"/>
      <w:numFmt w:val="decimal"/>
      <w:lvlText w:val="%7."/>
      <w:lvlJc w:val="left"/>
      <w:pPr>
        <w:ind w:left="4680" w:hanging="360"/>
      </w:pPr>
    </w:lvl>
    <w:lvl w:ilvl="7" w:tplc="63FC2DCE">
      <w:start w:val="1"/>
      <w:numFmt w:val="lowerLetter"/>
      <w:lvlText w:val="%8."/>
      <w:lvlJc w:val="left"/>
      <w:pPr>
        <w:ind w:left="5400" w:hanging="360"/>
      </w:pPr>
    </w:lvl>
    <w:lvl w:ilvl="8" w:tplc="AD2038B4">
      <w:start w:val="1"/>
      <w:numFmt w:val="lowerRoman"/>
      <w:lvlText w:val="%9."/>
      <w:lvlJc w:val="right"/>
      <w:pPr>
        <w:ind w:left="6120" w:hanging="180"/>
      </w:pPr>
    </w:lvl>
  </w:abstractNum>
  <w:abstractNum w:abstractNumId="158">
    <w:nsid w:val="6FF964BB"/>
    <w:multiLevelType w:val="multilevel"/>
    <w:tmpl w:val="700E675C"/>
    <w:lvl w:ilvl="0">
      <w:start w:val="4"/>
      <w:numFmt w:val="decimal"/>
      <w:lvlText w:val="%1."/>
      <w:lvlJc w:val="left"/>
      <w:pPr>
        <w:ind w:left="36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59">
    <w:nsid w:val="716B6547"/>
    <w:multiLevelType w:val="hybridMultilevel"/>
    <w:tmpl w:val="746A8378"/>
    <w:lvl w:ilvl="0" w:tplc="52585AE6">
      <w:start w:val="1"/>
      <w:numFmt w:val="lowerRoman"/>
      <w:lvlText w:val="%1)"/>
      <w:lvlJc w:val="left"/>
      <w:pPr>
        <w:ind w:left="1170" w:hanging="720"/>
      </w:pPr>
      <w:rPr>
        <w:rFonts w:cs="Times New Roman" w:hint="default"/>
      </w:rPr>
    </w:lvl>
    <w:lvl w:ilvl="1" w:tplc="04090019">
      <w:start w:val="1"/>
      <w:numFmt w:val="decimal"/>
      <w:lvlText w:val="%2."/>
      <w:lvlJc w:val="left"/>
      <w:pPr>
        <w:tabs>
          <w:tab w:val="num" w:pos="1530"/>
        </w:tabs>
        <w:ind w:left="1530" w:hanging="360"/>
      </w:pPr>
      <w:rPr>
        <w:rFonts w:cs="Times New Roman" w:hint="default"/>
      </w:rPr>
    </w:lvl>
    <w:lvl w:ilvl="2" w:tplc="0409001B">
      <w:start w:val="1"/>
      <w:numFmt w:val="lowerRoman"/>
      <w:lvlText w:val="%3."/>
      <w:lvlJc w:val="right"/>
      <w:pPr>
        <w:ind w:left="2250" w:hanging="180"/>
      </w:pPr>
      <w:rPr>
        <w:rFonts w:cs="Times New Roman"/>
      </w:rPr>
    </w:lvl>
    <w:lvl w:ilvl="3" w:tplc="F2F0818A">
      <w:start w:val="1"/>
      <w:numFmt w:val="decimal"/>
      <w:lvlText w:val="%4."/>
      <w:lvlJc w:val="left"/>
      <w:pPr>
        <w:ind w:left="2970" w:hanging="360"/>
      </w:pPr>
      <w:rPr>
        <w:rFonts w:cs="Times New Roman"/>
        <w:b/>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160">
    <w:nsid w:val="73985379"/>
    <w:multiLevelType w:val="multilevel"/>
    <w:tmpl w:val="02304050"/>
    <w:lvl w:ilvl="0">
      <w:start w:val="2"/>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61">
    <w:nsid w:val="74040471"/>
    <w:multiLevelType w:val="hybridMultilevel"/>
    <w:tmpl w:val="5B8EE1D0"/>
    <w:lvl w:ilvl="0" w:tplc="0C0A0003">
      <w:start w:val="1"/>
      <w:numFmt w:val="bullet"/>
      <w:lvlText w:val="o"/>
      <w:lvlJc w:val="left"/>
      <w:pPr>
        <w:ind w:left="2310" w:hanging="360"/>
      </w:pPr>
      <w:rPr>
        <w:rFonts w:ascii="Courier New" w:hAnsi="Courier New" w:cs="Courier New" w:hint="default"/>
      </w:rPr>
    </w:lvl>
    <w:lvl w:ilvl="1" w:tplc="0C0A0003">
      <w:start w:val="1"/>
      <w:numFmt w:val="bullet"/>
      <w:lvlText w:val="o"/>
      <w:lvlJc w:val="left"/>
      <w:pPr>
        <w:ind w:left="3030" w:hanging="360"/>
      </w:pPr>
      <w:rPr>
        <w:rFonts w:ascii="Courier New" w:hAnsi="Courier New" w:cs="Courier New" w:hint="default"/>
      </w:rPr>
    </w:lvl>
    <w:lvl w:ilvl="2" w:tplc="0C0A0005">
      <w:start w:val="1"/>
      <w:numFmt w:val="bullet"/>
      <w:lvlText w:val=""/>
      <w:lvlJc w:val="left"/>
      <w:pPr>
        <w:ind w:left="3750" w:hanging="360"/>
      </w:pPr>
      <w:rPr>
        <w:rFonts w:ascii="Wingdings" w:hAnsi="Wingdings" w:hint="default"/>
      </w:rPr>
    </w:lvl>
    <w:lvl w:ilvl="3" w:tplc="0C0A0001">
      <w:start w:val="1"/>
      <w:numFmt w:val="bullet"/>
      <w:lvlText w:val=""/>
      <w:lvlJc w:val="left"/>
      <w:pPr>
        <w:ind w:left="4470" w:hanging="360"/>
      </w:pPr>
      <w:rPr>
        <w:rFonts w:ascii="Symbol" w:hAnsi="Symbol" w:hint="default"/>
      </w:rPr>
    </w:lvl>
    <w:lvl w:ilvl="4" w:tplc="0C0A0003">
      <w:start w:val="1"/>
      <w:numFmt w:val="bullet"/>
      <w:lvlText w:val="o"/>
      <w:lvlJc w:val="left"/>
      <w:pPr>
        <w:ind w:left="5190" w:hanging="360"/>
      </w:pPr>
      <w:rPr>
        <w:rFonts w:ascii="Courier New" w:hAnsi="Courier New" w:cs="Courier New" w:hint="default"/>
      </w:rPr>
    </w:lvl>
    <w:lvl w:ilvl="5" w:tplc="0C0A0005">
      <w:start w:val="1"/>
      <w:numFmt w:val="bullet"/>
      <w:lvlText w:val=""/>
      <w:lvlJc w:val="left"/>
      <w:pPr>
        <w:ind w:left="5910" w:hanging="360"/>
      </w:pPr>
      <w:rPr>
        <w:rFonts w:ascii="Wingdings" w:hAnsi="Wingdings" w:hint="default"/>
      </w:rPr>
    </w:lvl>
    <w:lvl w:ilvl="6" w:tplc="0C0A0001">
      <w:start w:val="1"/>
      <w:numFmt w:val="bullet"/>
      <w:lvlText w:val=""/>
      <w:lvlJc w:val="left"/>
      <w:pPr>
        <w:ind w:left="6630" w:hanging="360"/>
      </w:pPr>
      <w:rPr>
        <w:rFonts w:ascii="Symbol" w:hAnsi="Symbol" w:hint="default"/>
      </w:rPr>
    </w:lvl>
    <w:lvl w:ilvl="7" w:tplc="0C0A0003">
      <w:start w:val="1"/>
      <w:numFmt w:val="bullet"/>
      <w:lvlText w:val="o"/>
      <w:lvlJc w:val="left"/>
      <w:pPr>
        <w:ind w:left="7350" w:hanging="360"/>
      </w:pPr>
      <w:rPr>
        <w:rFonts w:ascii="Courier New" w:hAnsi="Courier New" w:cs="Courier New" w:hint="default"/>
      </w:rPr>
    </w:lvl>
    <w:lvl w:ilvl="8" w:tplc="0C0A0005">
      <w:start w:val="1"/>
      <w:numFmt w:val="bullet"/>
      <w:lvlText w:val=""/>
      <w:lvlJc w:val="left"/>
      <w:pPr>
        <w:ind w:left="8070" w:hanging="360"/>
      </w:pPr>
      <w:rPr>
        <w:rFonts w:ascii="Wingdings" w:hAnsi="Wingdings" w:hint="default"/>
      </w:rPr>
    </w:lvl>
  </w:abstractNum>
  <w:abstractNum w:abstractNumId="162">
    <w:nsid w:val="741F2383"/>
    <w:multiLevelType w:val="multilevel"/>
    <w:tmpl w:val="0A9C87F4"/>
    <w:styleLink w:val="11111"/>
    <w:lvl w:ilvl="0">
      <w:start w:val="1"/>
      <w:numFmt w:val="decimal"/>
      <w:pStyle w:val="TITULO1"/>
      <w:lvlText w:val="%1."/>
      <w:lvlJc w:val="left"/>
      <w:pPr>
        <w:ind w:left="1134" w:hanging="1134"/>
      </w:pPr>
      <w:rPr>
        <w:rFonts w:ascii="Tahoma" w:hAnsi="Tahoma" w:cs="Times New Roman" w:hint="default"/>
        <w:b/>
        <w:i w:val="0"/>
        <w:sz w:val="20"/>
      </w:rPr>
    </w:lvl>
    <w:lvl w:ilvl="1">
      <w:start w:val="1"/>
      <w:numFmt w:val="decimal"/>
      <w:pStyle w:val="TITULO2"/>
      <w:lvlText w:val="%1.%2."/>
      <w:lvlJc w:val="left"/>
      <w:pPr>
        <w:ind w:left="1702" w:hanging="1134"/>
      </w:pPr>
      <w:rPr>
        <w:rFonts w:ascii="Tahoma" w:hAnsi="Tahoma" w:cs="Times New Roman" w:hint="default"/>
        <w:b/>
        <w:i w:val="0"/>
        <w:sz w:val="20"/>
        <w:lang w:val="es-ES"/>
      </w:rPr>
    </w:lvl>
    <w:lvl w:ilvl="2">
      <w:start w:val="1"/>
      <w:numFmt w:val="decimal"/>
      <w:pStyle w:val="TITULO3"/>
      <w:lvlText w:val="%1.%2.%3."/>
      <w:lvlJc w:val="left"/>
      <w:pPr>
        <w:ind w:left="1134" w:hanging="1134"/>
      </w:pPr>
      <w:rPr>
        <w:rFonts w:ascii="Tahoma" w:hAnsi="Tahoma" w:cs="Times New Roman" w:hint="default"/>
        <w:b/>
        <w:i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4">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5">
    <w:nsid w:val="7A78329D"/>
    <w:multiLevelType w:val="hybridMultilevel"/>
    <w:tmpl w:val="1A407B4E"/>
    <w:lvl w:ilvl="0" w:tplc="A32ECAE8">
      <w:start w:val="4"/>
      <w:numFmt w:val="bullet"/>
      <w:lvlText w:val="•"/>
      <w:lvlJc w:val="left"/>
      <w:pPr>
        <w:ind w:left="720" w:hanging="360"/>
      </w:pPr>
      <w:rPr>
        <w:rFonts w:ascii="Times New Roman" w:eastAsia="Times New Roman" w:hAnsi="Times New Roman" w:cs="Times New Roman" w:hint="default"/>
        <w:w w:val="13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6">
    <w:nsid w:val="7A834AD7"/>
    <w:multiLevelType w:val="hybridMultilevel"/>
    <w:tmpl w:val="7BC6D8FC"/>
    <w:lvl w:ilvl="0" w:tplc="E1CAA0F0">
      <w:start w:val="1"/>
      <w:numFmt w:val="lowerLetter"/>
      <w:lvlText w:val="(%1)"/>
      <w:lvlJc w:val="left"/>
      <w:pPr>
        <w:tabs>
          <w:tab w:val="num" w:pos="1152"/>
        </w:tabs>
        <w:ind w:left="720" w:firstLine="0"/>
      </w:pPr>
      <w:rPr>
        <w:rFonts w:hint="default"/>
      </w:rPr>
    </w:lvl>
    <w:lvl w:ilvl="1" w:tplc="8FC6431A" w:tentative="1">
      <w:start w:val="1"/>
      <w:numFmt w:val="lowerLetter"/>
      <w:lvlText w:val="%2."/>
      <w:lvlJc w:val="left"/>
      <w:pPr>
        <w:tabs>
          <w:tab w:val="num" w:pos="2160"/>
        </w:tabs>
        <w:ind w:left="2160" w:hanging="360"/>
      </w:pPr>
    </w:lvl>
    <w:lvl w:ilvl="2" w:tplc="B8DC5B08" w:tentative="1">
      <w:start w:val="1"/>
      <w:numFmt w:val="lowerRoman"/>
      <w:lvlText w:val="%3."/>
      <w:lvlJc w:val="right"/>
      <w:pPr>
        <w:tabs>
          <w:tab w:val="num" w:pos="2880"/>
        </w:tabs>
        <w:ind w:left="2880" w:hanging="180"/>
      </w:pPr>
    </w:lvl>
    <w:lvl w:ilvl="3" w:tplc="9DCC4AA0" w:tentative="1">
      <w:start w:val="1"/>
      <w:numFmt w:val="decimal"/>
      <w:lvlText w:val="%4."/>
      <w:lvlJc w:val="left"/>
      <w:pPr>
        <w:tabs>
          <w:tab w:val="num" w:pos="3600"/>
        </w:tabs>
        <w:ind w:left="3600" w:hanging="360"/>
      </w:pPr>
    </w:lvl>
    <w:lvl w:ilvl="4" w:tplc="4B2AFAF2" w:tentative="1">
      <w:start w:val="1"/>
      <w:numFmt w:val="lowerLetter"/>
      <w:lvlText w:val="%5."/>
      <w:lvlJc w:val="left"/>
      <w:pPr>
        <w:tabs>
          <w:tab w:val="num" w:pos="4320"/>
        </w:tabs>
        <w:ind w:left="4320" w:hanging="360"/>
      </w:pPr>
    </w:lvl>
    <w:lvl w:ilvl="5" w:tplc="BE64B900" w:tentative="1">
      <w:start w:val="1"/>
      <w:numFmt w:val="lowerRoman"/>
      <w:lvlText w:val="%6."/>
      <w:lvlJc w:val="right"/>
      <w:pPr>
        <w:tabs>
          <w:tab w:val="num" w:pos="5040"/>
        </w:tabs>
        <w:ind w:left="5040" w:hanging="180"/>
      </w:pPr>
    </w:lvl>
    <w:lvl w:ilvl="6" w:tplc="C346F7CC" w:tentative="1">
      <w:start w:val="1"/>
      <w:numFmt w:val="decimal"/>
      <w:lvlText w:val="%7."/>
      <w:lvlJc w:val="left"/>
      <w:pPr>
        <w:tabs>
          <w:tab w:val="num" w:pos="5760"/>
        </w:tabs>
        <w:ind w:left="5760" w:hanging="360"/>
      </w:pPr>
    </w:lvl>
    <w:lvl w:ilvl="7" w:tplc="05607692" w:tentative="1">
      <w:start w:val="1"/>
      <w:numFmt w:val="lowerLetter"/>
      <w:lvlText w:val="%8."/>
      <w:lvlJc w:val="left"/>
      <w:pPr>
        <w:tabs>
          <w:tab w:val="num" w:pos="6480"/>
        </w:tabs>
        <w:ind w:left="6480" w:hanging="360"/>
      </w:pPr>
    </w:lvl>
    <w:lvl w:ilvl="8" w:tplc="6046D872" w:tentative="1">
      <w:start w:val="1"/>
      <w:numFmt w:val="lowerRoman"/>
      <w:lvlText w:val="%9."/>
      <w:lvlJc w:val="right"/>
      <w:pPr>
        <w:tabs>
          <w:tab w:val="num" w:pos="7200"/>
        </w:tabs>
        <w:ind w:left="7200" w:hanging="180"/>
      </w:pPr>
    </w:lvl>
  </w:abstractNum>
  <w:abstractNum w:abstractNumId="167">
    <w:nsid w:val="7C9362DF"/>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8">
    <w:nsid w:val="7CA47ACF"/>
    <w:multiLevelType w:val="hybridMultilevel"/>
    <w:tmpl w:val="4E3E1A3C"/>
    <w:lvl w:ilvl="0" w:tplc="883AC3D8">
      <w:start w:val="1"/>
      <w:numFmt w:val="lowerLetter"/>
      <w:lvlText w:val="%1)"/>
      <w:lvlJc w:val="left"/>
      <w:pPr>
        <w:ind w:left="720" w:hanging="360"/>
      </w:pPr>
      <w:rPr>
        <w:rFonts w:cs="Times New Roman" w:hint="default"/>
        <w:b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9">
    <w:nsid w:val="7DFE4782"/>
    <w:multiLevelType w:val="hybridMultilevel"/>
    <w:tmpl w:val="4CFCDBC6"/>
    <w:lvl w:ilvl="0" w:tplc="DB66690C">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0">
    <w:nsid w:val="7E0259B7"/>
    <w:multiLevelType w:val="hybridMultilevel"/>
    <w:tmpl w:val="08FCF092"/>
    <w:lvl w:ilvl="0" w:tplc="040C000F">
      <w:start w:val="1"/>
      <w:numFmt w:val="decimal"/>
      <w:lvlText w:val="%1."/>
      <w:lvlJc w:val="left"/>
      <w:pPr>
        <w:ind w:left="785"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1">
    <w:nsid w:val="7F5775B1"/>
    <w:multiLevelType w:val="hybridMultilevel"/>
    <w:tmpl w:val="F760A11E"/>
    <w:lvl w:ilvl="0" w:tplc="9402A3B2">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04090003">
      <w:start w:val="1"/>
      <w:numFmt w:val="lowerRoman"/>
      <w:lvlText w:val="(%2)"/>
      <w:lvlJc w:val="left"/>
      <w:pPr>
        <w:tabs>
          <w:tab w:val="num" w:pos="1800"/>
        </w:tabs>
        <w:ind w:left="1800" w:hanging="216"/>
      </w:pPr>
      <w:rPr>
        <w:rFonts w:hint="default"/>
        <w:b w:val="0"/>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04"/>
  </w:num>
  <w:num w:numId="2">
    <w:abstractNumId w:val="21"/>
  </w:num>
  <w:num w:numId="3">
    <w:abstractNumId w:val="109"/>
  </w:num>
  <w:num w:numId="4">
    <w:abstractNumId w:val="100"/>
  </w:num>
  <w:num w:numId="5">
    <w:abstractNumId w:val="119"/>
  </w:num>
  <w:num w:numId="6">
    <w:abstractNumId w:val="171"/>
  </w:num>
  <w:num w:numId="7">
    <w:abstractNumId w:val="112"/>
  </w:num>
  <w:num w:numId="8">
    <w:abstractNumId w:val="8"/>
  </w:num>
  <w:num w:numId="9">
    <w:abstractNumId w:val="77"/>
  </w:num>
  <w:num w:numId="10">
    <w:abstractNumId w:val="146"/>
  </w:num>
  <w:num w:numId="11">
    <w:abstractNumId w:val="30"/>
  </w:num>
  <w:num w:numId="12">
    <w:abstractNumId w:val="163"/>
  </w:num>
  <w:num w:numId="13">
    <w:abstractNumId w:val="13"/>
  </w:num>
  <w:num w:numId="14">
    <w:abstractNumId w:val="128"/>
  </w:num>
  <w:num w:numId="15">
    <w:abstractNumId w:val="135"/>
  </w:num>
  <w:num w:numId="16">
    <w:abstractNumId w:val="138"/>
  </w:num>
  <w:num w:numId="17">
    <w:abstractNumId w:val="105"/>
  </w:num>
  <w:num w:numId="18">
    <w:abstractNumId w:val="121"/>
  </w:num>
  <w:num w:numId="19">
    <w:abstractNumId w:val="81"/>
  </w:num>
  <w:num w:numId="20">
    <w:abstractNumId w:val="114"/>
  </w:num>
  <w:num w:numId="21">
    <w:abstractNumId w:val="148"/>
  </w:num>
  <w:num w:numId="22">
    <w:abstractNumId w:val="99"/>
  </w:num>
  <w:num w:numId="23">
    <w:abstractNumId w:val="64"/>
    <w:lvlOverride w:ilvl="0">
      <w:startOverride w:val="1"/>
    </w:lvlOverride>
  </w:num>
  <w:num w:numId="24">
    <w:abstractNumId w:val="120"/>
  </w:num>
  <w:num w:numId="25">
    <w:abstractNumId w:val="25"/>
  </w:num>
  <w:num w:numId="26">
    <w:abstractNumId w:val="90"/>
  </w:num>
  <w:num w:numId="27">
    <w:abstractNumId w:val="97"/>
  </w:num>
  <w:num w:numId="28">
    <w:abstractNumId w:val="39"/>
  </w:num>
  <w:num w:numId="29">
    <w:abstractNumId w:val="46"/>
  </w:num>
  <w:num w:numId="30">
    <w:abstractNumId w:val="116"/>
  </w:num>
  <w:num w:numId="31">
    <w:abstractNumId w:val="133"/>
  </w:num>
  <w:num w:numId="32">
    <w:abstractNumId w:val="118"/>
  </w:num>
  <w:num w:numId="33">
    <w:abstractNumId w:val="149"/>
  </w:num>
  <w:num w:numId="34">
    <w:abstractNumId w:val="58"/>
  </w:num>
  <w:num w:numId="35">
    <w:abstractNumId w:val="166"/>
  </w:num>
  <w:num w:numId="36">
    <w:abstractNumId w:val="26"/>
  </w:num>
  <w:num w:numId="37">
    <w:abstractNumId w:val="117"/>
  </w:num>
  <w:num w:numId="38">
    <w:abstractNumId w:val="167"/>
  </w:num>
  <w:num w:numId="39">
    <w:abstractNumId w:val="130"/>
  </w:num>
  <w:num w:numId="40">
    <w:abstractNumId w:val="59"/>
  </w:num>
  <w:num w:numId="41">
    <w:abstractNumId w:val="101"/>
  </w:num>
  <w:num w:numId="42">
    <w:abstractNumId w:val="80"/>
  </w:num>
  <w:num w:numId="43">
    <w:abstractNumId w:val="9"/>
  </w:num>
  <w:num w:numId="44">
    <w:abstractNumId w:val="7"/>
  </w:num>
  <w:num w:numId="45">
    <w:abstractNumId w:val="6"/>
  </w:num>
  <w:num w:numId="46">
    <w:abstractNumId w:val="5"/>
  </w:num>
  <w:num w:numId="47">
    <w:abstractNumId w:val="4"/>
  </w:num>
  <w:num w:numId="48">
    <w:abstractNumId w:val="3"/>
  </w:num>
  <w:num w:numId="49">
    <w:abstractNumId w:val="2"/>
  </w:num>
  <w:num w:numId="50">
    <w:abstractNumId w:val="1"/>
  </w:num>
  <w:num w:numId="51">
    <w:abstractNumId w:val="0"/>
  </w:num>
  <w:num w:numId="52">
    <w:abstractNumId w:val="79"/>
  </w:num>
  <w:num w:numId="53">
    <w:abstractNumId w:val="131"/>
  </w:num>
  <w:num w:numId="54">
    <w:abstractNumId w:val="53"/>
  </w:num>
  <w:num w:numId="55">
    <w:abstractNumId w:val="17"/>
  </w:num>
  <w:num w:numId="56">
    <w:abstractNumId w:val="153"/>
  </w:num>
  <w:num w:numId="57">
    <w:abstractNumId w:val="91"/>
  </w:num>
  <w:num w:numId="58">
    <w:abstractNumId w:val="123"/>
  </w:num>
  <w:num w:numId="5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4"/>
  </w:num>
  <w:num w:numId="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3"/>
  </w:num>
  <w:num w:numId="6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6"/>
  </w:num>
  <w:num w:numId="69">
    <w:abstractNumId w:val="162"/>
    <w:lvlOverride w:ilvl="0">
      <w:lvl w:ilvl="0">
        <w:numFmt w:val="decimal"/>
        <w:pStyle w:val="TITULO1"/>
        <w:lvlText w:val=""/>
        <w:lvlJc w:val="left"/>
      </w:lvl>
    </w:lvlOverride>
    <w:lvlOverride w:ilvl="1">
      <w:lvl w:ilvl="1">
        <w:start w:val="1"/>
        <w:numFmt w:val="decimal"/>
        <w:pStyle w:val="TITULO2"/>
        <w:lvlText w:val="%1.%2."/>
        <w:lvlJc w:val="left"/>
        <w:pPr>
          <w:ind w:left="1702" w:hanging="1134"/>
        </w:pPr>
        <w:rPr>
          <w:rFonts w:ascii="Tahoma" w:hAnsi="Tahoma" w:cs="Times New Roman" w:hint="default"/>
          <w:b/>
          <w:i w:val="0"/>
          <w:sz w:val="20"/>
          <w:lang w:val="es-ES"/>
        </w:rPr>
      </w:lvl>
    </w:lvlOverride>
  </w:num>
  <w:num w:numId="70">
    <w:abstractNumId w:val="16"/>
  </w:num>
  <w:num w:numId="71">
    <w:abstractNumId w:val="27"/>
  </w:num>
  <w:num w:numId="72">
    <w:abstractNumId w:val="33"/>
  </w:num>
  <w:num w:numId="73">
    <w:abstractNumId w:val="47"/>
  </w:num>
  <w:num w:numId="74">
    <w:abstractNumId w:val="50"/>
  </w:num>
  <w:num w:numId="75">
    <w:abstractNumId w:val="54"/>
  </w:num>
  <w:num w:numId="76">
    <w:abstractNumId w:val="63"/>
  </w:num>
  <w:num w:numId="77">
    <w:abstractNumId w:val="65"/>
  </w:num>
  <w:num w:numId="78">
    <w:abstractNumId w:val="70"/>
  </w:num>
  <w:num w:numId="79">
    <w:abstractNumId w:val="74"/>
  </w:num>
  <w:num w:numId="80">
    <w:abstractNumId w:val="83"/>
  </w:num>
  <w:num w:numId="81">
    <w:abstractNumId w:val="86"/>
  </w:num>
  <w:num w:numId="82">
    <w:abstractNumId w:val="87"/>
  </w:num>
  <w:num w:numId="83">
    <w:abstractNumId w:val="94"/>
  </w:num>
  <w:num w:numId="84">
    <w:abstractNumId w:val="95"/>
  </w:num>
  <w:num w:numId="85">
    <w:abstractNumId w:val="108"/>
  </w:num>
  <w:num w:numId="86">
    <w:abstractNumId w:val="111"/>
  </w:num>
  <w:num w:numId="87">
    <w:abstractNumId w:val="113"/>
  </w:num>
  <w:num w:numId="88">
    <w:abstractNumId w:val="115"/>
  </w:num>
  <w:num w:numId="89">
    <w:abstractNumId w:val="122"/>
  </w:num>
  <w:num w:numId="90">
    <w:abstractNumId w:val="125"/>
  </w:num>
  <w:num w:numId="91">
    <w:abstractNumId w:val="126"/>
  </w:num>
  <w:num w:numId="92">
    <w:abstractNumId w:val="127"/>
  </w:num>
  <w:num w:numId="93">
    <w:abstractNumId w:val="141"/>
  </w:num>
  <w:num w:numId="94">
    <w:abstractNumId w:val="142"/>
  </w:num>
  <w:num w:numId="95">
    <w:abstractNumId w:val="144"/>
  </w:num>
  <w:num w:numId="96">
    <w:abstractNumId w:val="145"/>
  </w:num>
  <w:num w:numId="97">
    <w:abstractNumId w:val="157"/>
  </w:num>
  <w:num w:numId="98">
    <w:abstractNumId w:val="164"/>
  </w:num>
  <w:num w:numId="99">
    <w:abstractNumId w:val="76"/>
  </w:num>
  <w:num w:numId="100">
    <w:abstractNumId w:val="11"/>
  </w:num>
  <w:num w:numId="101">
    <w:abstractNumId w:val="134"/>
  </w:num>
  <w:num w:numId="102">
    <w:abstractNumId w:val="41"/>
  </w:num>
  <w:num w:numId="103">
    <w:abstractNumId w:val="75"/>
  </w:num>
  <w:num w:numId="104">
    <w:abstractNumId w:val="35"/>
  </w:num>
  <w:num w:numId="105">
    <w:abstractNumId w:val="43"/>
  </w:num>
  <w:num w:numId="106">
    <w:abstractNumId w:val="140"/>
  </w:num>
  <w:num w:numId="107">
    <w:abstractNumId w:val="15"/>
  </w:num>
  <w:num w:numId="108">
    <w:abstractNumId w:val="12"/>
  </w:num>
  <w:num w:numId="109">
    <w:abstractNumId w:val="24"/>
  </w:num>
  <w:num w:numId="110">
    <w:abstractNumId w:val="71"/>
  </w:num>
  <w:num w:numId="111">
    <w:abstractNumId w:val="165"/>
  </w:num>
  <w:num w:numId="112">
    <w:abstractNumId w:val="161"/>
  </w:num>
  <w:num w:numId="113">
    <w:abstractNumId w:val="68"/>
  </w:num>
  <w:num w:numId="114">
    <w:abstractNumId w:val="124"/>
  </w:num>
  <w:num w:numId="115">
    <w:abstractNumId w:val="139"/>
  </w:num>
  <w:num w:numId="116">
    <w:abstractNumId w:val="102"/>
  </w:num>
  <w:num w:numId="117">
    <w:abstractNumId w:val="45"/>
  </w:num>
  <w:num w:numId="118">
    <w:abstractNumId w:val="84"/>
  </w:num>
  <w:num w:numId="119">
    <w:abstractNumId w:val="37"/>
  </w:num>
  <w:num w:numId="120">
    <w:abstractNumId w:val="147"/>
  </w:num>
  <w:num w:numId="121">
    <w:abstractNumId w:val="110"/>
  </w:num>
  <w:num w:numId="122">
    <w:abstractNumId w:val="14"/>
  </w:num>
  <w:num w:numId="123">
    <w:abstractNumId w:val="49"/>
  </w:num>
  <w:num w:numId="124">
    <w:abstractNumId w:val="93"/>
  </w:num>
  <w:num w:numId="125">
    <w:abstractNumId w:val="160"/>
  </w:num>
  <w:num w:numId="126">
    <w:abstractNumId w:val="162"/>
  </w:num>
  <w:num w:numId="127">
    <w:abstractNumId w:val="32"/>
  </w:num>
  <w:num w:numId="128">
    <w:abstractNumId w:val="20"/>
  </w:num>
  <w:num w:numId="129">
    <w:abstractNumId w:val="158"/>
  </w:num>
  <w:num w:numId="130">
    <w:abstractNumId w:val="22"/>
  </w:num>
  <w:num w:numId="131">
    <w:abstractNumId w:val="89"/>
  </w:num>
  <w:num w:numId="132">
    <w:abstractNumId w:val="72"/>
  </w:num>
  <w:num w:numId="133">
    <w:abstractNumId w:val="103"/>
  </w:num>
  <w:num w:numId="134">
    <w:abstractNumId w:val="36"/>
  </w:num>
  <w:num w:numId="135">
    <w:abstractNumId w:val="31"/>
  </w:num>
  <w:num w:numId="136">
    <w:abstractNumId w:val="107"/>
  </w:num>
  <w:num w:numId="137">
    <w:abstractNumId w:val="132"/>
  </w:num>
  <w:num w:numId="138">
    <w:abstractNumId w:val="44"/>
  </w:num>
  <w:num w:numId="139">
    <w:abstractNumId w:val="29"/>
  </w:num>
  <w:num w:numId="140">
    <w:abstractNumId w:val="56"/>
  </w:num>
  <w:num w:numId="141">
    <w:abstractNumId w:val="170"/>
  </w:num>
  <w:num w:numId="142">
    <w:abstractNumId w:val="60"/>
  </w:num>
  <w:num w:numId="143">
    <w:abstractNumId w:val="88"/>
  </w:num>
  <w:num w:numId="144">
    <w:abstractNumId w:val="155"/>
  </w:num>
  <w:num w:numId="145">
    <w:abstractNumId w:val="42"/>
  </w:num>
  <w:num w:numId="146">
    <w:abstractNumId w:val="52"/>
  </w:num>
  <w:num w:numId="147">
    <w:abstractNumId w:val="150"/>
  </w:num>
  <w:num w:numId="148">
    <w:abstractNumId w:val="69"/>
  </w:num>
  <w:num w:numId="149">
    <w:abstractNumId w:val="159"/>
  </w:num>
  <w:num w:numId="150">
    <w:abstractNumId w:val="67"/>
  </w:num>
  <w:num w:numId="151">
    <w:abstractNumId w:val="48"/>
  </w:num>
  <w:num w:numId="152">
    <w:abstractNumId w:val="28"/>
  </w:num>
  <w:num w:numId="153">
    <w:abstractNumId w:val="152"/>
  </w:num>
  <w:num w:numId="154">
    <w:abstractNumId w:val="19"/>
  </w:num>
  <w:num w:numId="155">
    <w:abstractNumId w:val="129"/>
  </w:num>
  <w:num w:numId="1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96"/>
  </w:num>
  <w:num w:numId="159">
    <w:abstractNumId w:val="82"/>
  </w:num>
  <w:num w:numId="160">
    <w:abstractNumId w:val="57"/>
  </w:num>
  <w:num w:numId="161">
    <w:abstractNumId w:val="34"/>
  </w:num>
  <w:num w:numId="162">
    <w:abstractNumId w:val="98"/>
  </w:num>
  <w:num w:numId="163">
    <w:abstractNumId w:val="10"/>
  </w:num>
  <w:num w:numId="164">
    <w:abstractNumId w:val="143"/>
  </w:num>
  <w:num w:numId="165">
    <w:abstractNumId w:val="151"/>
  </w:num>
  <w:num w:numId="166">
    <w:abstractNumId w:val="78"/>
  </w:num>
  <w:num w:numId="167">
    <w:abstractNumId w:val="66"/>
  </w:num>
  <w:num w:numId="168">
    <w:abstractNumId w:val="51"/>
  </w:num>
  <w:num w:numId="169">
    <w:abstractNumId w:val="18"/>
  </w:num>
  <w:num w:numId="170">
    <w:abstractNumId w:val="169"/>
  </w:num>
  <w:num w:numId="171">
    <w:abstractNumId w:val="85"/>
  </w:num>
  <w:num w:numId="172">
    <w:abstractNumId w:val="38"/>
  </w:num>
  <w:num w:numId="173">
    <w:abstractNumId w:val="61"/>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mirrorMargins/>
  <w:hideSpellingErrors/>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BO" w:vendorID="64" w:dllVersion="131078" w:nlCheck="1" w:checkStyle="1"/>
  <w:activeWritingStyle w:appName="MSWord" w:lang="pt-BR" w:vendorID="64" w:dllVersion="131078" w:nlCheck="1" w:checkStyle="0"/>
  <w:activeWritingStyle w:appName="MSWord" w:lang="es-PE" w:vendorID="64" w:dllVersion="131078" w:nlCheck="1" w:checkStyle="1"/>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pt-BR" w:vendorID="1" w:dllVersion="513" w:checkStyle="1"/>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evenAndOddHeaders/>
  <w:drawingGridHorizontalSpacing w:val="120"/>
  <w:displayHorizontalDrawingGridEvery w:val="0"/>
  <w:displayVerticalDrawingGridEvery w:val="0"/>
  <w:noPunctuationKerning/>
  <w:characterSpacingControl w:val="doNotCompress"/>
  <w:hdrShapeDefaults>
    <o:shapedefaults v:ext="edit" spidmax="2049">
      <o:colormru v:ext="edit" colors="#ffe2a7,#fff2d7,#cd9a67,#963,#b39207,#fc0,#ffda91,#fdf0c1"/>
    </o:shapedefaults>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00"/>
    <w:rsid w:val="00000748"/>
    <w:rsid w:val="0000157C"/>
    <w:rsid w:val="00002EA2"/>
    <w:rsid w:val="000036D2"/>
    <w:rsid w:val="00003C55"/>
    <w:rsid w:val="00003DC7"/>
    <w:rsid w:val="000045D0"/>
    <w:rsid w:val="000056C4"/>
    <w:rsid w:val="00005E22"/>
    <w:rsid w:val="00010D84"/>
    <w:rsid w:val="000111D7"/>
    <w:rsid w:val="00013420"/>
    <w:rsid w:val="000134CF"/>
    <w:rsid w:val="000135A0"/>
    <w:rsid w:val="00014090"/>
    <w:rsid w:val="000163F2"/>
    <w:rsid w:val="00016564"/>
    <w:rsid w:val="00016D6D"/>
    <w:rsid w:val="00017374"/>
    <w:rsid w:val="00017469"/>
    <w:rsid w:val="000175BA"/>
    <w:rsid w:val="00017B71"/>
    <w:rsid w:val="00020F0F"/>
    <w:rsid w:val="00020F41"/>
    <w:rsid w:val="000211B8"/>
    <w:rsid w:val="0002152D"/>
    <w:rsid w:val="0002159B"/>
    <w:rsid w:val="0002256C"/>
    <w:rsid w:val="0002270F"/>
    <w:rsid w:val="00023173"/>
    <w:rsid w:val="000231A6"/>
    <w:rsid w:val="000239A4"/>
    <w:rsid w:val="00024301"/>
    <w:rsid w:val="00024505"/>
    <w:rsid w:val="00025A8B"/>
    <w:rsid w:val="00025F65"/>
    <w:rsid w:val="000263EA"/>
    <w:rsid w:val="00026900"/>
    <w:rsid w:val="0002778C"/>
    <w:rsid w:val="00031047"/>
    <w:rsid w:val="00032C26"/>
    <w:rsid w:val="00032D79"/>
    <w:rsid w:val="00034A2C"/>
    <w:rsid w:val="0003623C"/>
    <w:rsid w:val="00037540"/>
    <w:rsid w:val="00040335"/>
    <w:rsid w:val="0004074F"/>
    <w:rsid w:val="000434CB"/>
    <w:rsid w:val="000435F3"/>
    <w:rsid w:val="00043659"/>
    <w:rsid w:val="00044269"/>
    <w:rsid w:val="00045169"/>
    <w:rsid w:val="000451C8"/>
    <w:rsid w:val="00047007"/>
    <w:rsid w:val="0004743B"/>
    <w:rsid w:val="000475EB"/>
    <w:rsid w:val="000476C3"/>
    <w:rsid w:val="00050A06"/>
    <w:rsid w:val="000510DA"/>
    <w:rsid w:val="00052C2F"/>
    <w:rsid w:val="00052FB9"/>
    <w:rsid w:val="00053EBF"/>
    <w:rsid w:val="00055DA3"/>
    <w:rsid w:val="0005603C"/>
    <w:rsid w:val="000576F4"/>
    <w:rsid w:val="0005782E"/>
    <w:rsid w:val="000579B5"/>
    <w:rsid w:val="00057C90"/>
    <w:rsid w:val="00063508"/>
    <w:rsid w:val="00063AF8"/>
    <w:rsid w:val="00063DEE"/>
    <w:rsid w:val="00064731"/>
    <w:rsid w:val="00064B7F"/>
    <w:rsid w:val="0006571A"/>
    <w:rsid w:val="00065A2A"/>
    <w:rsid w:val="00065AB6"/>
    <w:rsid w:val="00070E19"/>
    <w:rsid w:val="000710B4"/>
    <w:rsid w:val="000718B7"/>
    <w:rsid w:val="00073D94"/>
    <w:rsid w:val="00073F19"/>
    <w:rsid w:val="00074F4B"/>
    <w:rsid w:val="00075346"/>
    <w:rsid w:val="0007537F"/>
    <w:rsid w:val="000756EF"/>
    <w:rsid w:val="00075C76"/>
    <w:rsid w:val="00075C99"/>
    <w:rsid w:val="000761DB"/>
    <w:rsid w:val="00080E9D"/>
    <w:rsid w:val="00080FB0"/>
    <w:rsid w:val="00081B0D"/>
    <w:rsid w:val="00082AAA"/>
    <w:rsid w:val="00083A72"/>
    <w:rsid w:val="00083C79"/>
    <w:rsid w:val="0008519F"/>
    <w:rsid w:val="000854DB"/>
    <w:rsid w:val="000855B4"/>
    <w:rsid w:val="000858CE"/>
    <w:rsid w:val="0008686B"/>
    <w:rsid w:val="0008725D"/>
    <w:rsid w:val="00087373"/>
    <w:rsid w:val="000906C9"/>
    <w:rsid w:val="00090BA9"/>
    <w:rsid w:val="00090EF5"/>
    <w:rsid w:val="00091BEE"/>
    <w:rsid w:val="00092225"/>
    <w:rsid w:val="000925B1"/>
    <w:rsid w:val="00092BC2"/>
    <w:rsid w:val="00094490"/>
    <w:rsid w:val="00094CB4"/>
    <w:rsid w:val="00094E4A"/>
    <w:rsid w:val="00095AC0"/>
    <w:rsid w:val="00095F21"/>
    <w:rsid w:val="00095F8F"/>
    <w:rsid w:val="000967B0"/>
    <w:rsid w:val="000A15C5"/>
    <w:rsid w:val="000A2809"/>
    <w:rsid w:val="000A2CB2"/>
    <w:rsid w:val="000A2F3D"/>
    <w:rsid w:val="000A3130"/>
    <w:rsid w:val="000A370F"/>
    <w:rsid w:val="000A3E74"/>
    <w:rsid w:val="000A4A33"/>
    <w:rsid w:val="000A4A84"/>
    <w:rsid w:val="000A7629"/>
    <w:rsid w:val="000A7FDF"/>
    <w:rsid w:val="000B1AC4"/>
    <w:rsid w:val="000B29D6"/>
    <w:rsid w:val="000B3189"/>
    <w:rsid w:val="000B3448"/>
    <w:rsid w:val="000B41C6"/>
    <w:rsid w:val="000B49DE"/>
    <w:rsid w:val="000B511D"/>
    <w:rsid w:val="000B6BCB"/>
    <w:rsid w:val="000B701C"/>
    <w:rsid w:val="000B703C"/>
    <w:rsid w:val="000B7215"/>
    <w:rsid w:val="000C15CA"/>
    <w:rsid w:val="000C1752"/>
    <w:rsid w:val="000C1E79"/>
    <w:rsid w:val="000C2D88"/>
    <w:rsid w:val="000C3313"/>
    <w:rsid w:val="000C4049"/>
    <w:rsid w:val="000C5399"/>
    <w:rsid w:val="000C57B4"/>
    <w:rsid w:val="000C6E7E"/>
    <w:rsid w:val="000C71C8"/>
    <w:rsid w:val="000C7F7B"/>
    <w:rsid w:val="000D0534"/>
    <w:rsid w:val="000D1132"/>
    <w:rsid w:val="000D1F16"/>
    <w:rsid w:val="000D2BC5"/>
    <w:rsid w:val="000D2FC7"/>
    <w:rsid w:val="000D36CB"/>
    <w:rsid w:val="000D37AD"/>
    <w:rsid w:val="000D4626"/>
    <w:rsid w:val="000D4F47"/>
    <w:rsid w:val="000D5D2F"/>
    <w:rsid w:val="000D6131"/>
    <w:rsid w:val="000D62DA"/>
    <w:rsid w:val="000E10CA"/>
    <w:rsid w:val="000E2144"/>
    <w:rsid w:val="000E3C86"/>
    <w:rsid w:val="000E4471"/>
    <w:rsid w:val="000E5FA4"/>
    <w:rsid w:val="000E63F8"/>
    <w:rsid w:val="000E6661"/>
    <w:rsid w:val="000E6AA0"/>
    <w:rsid w:val="000E78BF"/>
    <w:rsid w:val="000F119D"/>
    <w:rsid w:val="000F24FE"/>
    <w:rsid w:val="000F28FE"/>
    <w:rsid w:val="000F2BD9"/>
    <w:rsid w:val="000F39CF"/>
    <w:rsid w:val="000F3BAD"/>
    <w:rsid w:val="000F4382"/>
    <w:rsid w:val="000F7968"/>
    <w:rsid w:val="0010028A"/>
    <w:rsid w:val="001005C3"/>
    <w:rsid w:val="0010078F"/>
    <w:rsid w:val="00100DBF"/>
    <w:rsid w:val="00102FDE"/>
    <w:rsid w:val="00103282"/>
    <w:rsid w:val="00104F00"/>
    <w:rsid w:val="0010758F"/>
    <w:rsid w:val="00107973"/>
    <w:rsid w:val="00107C04"/>
    <w:rsid w:val="00110440"/>
    <w:rsid w:val="00110CCD"/>
    <w:rsid w:val="00111BDC"/>
    <w:rsid w:val="00112DE0"/>
    <w:rsid w:val="00112ED1"/>
    <w:rsid w:val="00113345"/>
    <w:rsid w:val="00113A54"/>
    <w:rsid w:val="00113F68"/>
    <w:rsid w:val="0011498F"/>
    <w:rsid w:val="00114B53"/>
    <w:rsid w:val="00114EC5"/>
    <w:rsid w:val="00115E4B"/>
    <w:rsid w:val="001166E3"/>
    <w:rsid w:val="00116C1C"/>
    <w:rsid w:val="00116E65"/>
    <w:rsid w:val="00117257"/>
    <w:rsid w:val="00117DB5"/>
    <w:rsid w:val="00120840"/>
    <w:rsid w:val="00122089"/>
    <w:rsid w:val="0012211D"/>
    <w:rsid w:val="0012268B"/>
    <w:rsid w:val="00124C7F"/>
    <w:rsid w:val="001250A2"/>
    <w:rsid w:val="0012544A"/>
    <w:rsid w:val="001255DD"/>
    <w:rsid w:val="0012742C"/>
    <w:rsid w:val="00127634"/>
    <w:rsid w:val="001276CC"/>
    <w:rsid w:val="0012771B"/>
    <w:rsid w:val="0013236B"/>
    <w:rsid w:val="00132BFC"/>
    <w:rsid w:val="00132DA5"/>
    <w:rsid w:val="00133457"/>
    <w:rsid w:val="0013399E"/>
    <w:rsid w:val="00135DE2"/>
    <w:rsid w:val="00137096"/>
    <w:rsid w:val="001416AA"/>
    <w:rsid w:val="001428CD"/>
    <w:rsid w:val="00142DAB"/>
    <w:rsid w:val="00143184"/>
    <w:rsid w:val="00143317"/>
    <w:rsid w:val="00144051"/>
    <w:rsid w:val="001449C4"/>
    <w:rsid w:val="00144EC9"/>
    <w:rsid w:val="00147CDD"/>
    <w:rsid w:val="00150F83"/>
    <w:rsid w:val="00151280"/>
    <w:rsid w:val="00152463"/>
    <w:rsid w:val="001526F0"/>
    <w:rsid w:val="0015293F"/>
    <w:rsid w:val="00153073"/>
    <w:rsid w:val="001545BA"/>
    <w:rsid w:val="001555A4"/>
    <w:rsid w:val="0016120D"/>
    <w:rsid w:val="0016477C"/>
    <w:rsid w:val="001661DA"/>
    <w:rsid w:val="00166839"/>
    <w:rsid w:val="0016731B"/>
    <w:rsid w:val="00170641"/>
    <w:rsid w:val="00171535"/>
    <w:rsid w:val="0017163C"/>
    <w:rsid w:val="001722AD"/>
    <w:rsid w:val="001734A8"/>
    <w:rsid w:val="00173949"/>
    <w:rsid w:val="001752CA"/>
    <w:rsid w:val="00175AC0"/>
    <w:rsid w:val="00175E20"/>
    <w:rsid w:val="001764DF"/>
    <w:rsid w:val="00176ED8"/>
    <w:rsid w:val="0017735E"/>
    <w:rsid w:val="0018007C"/>
    <w:rsid w:val="00180286"/>
    <w:rsid w:val="001807C8"/>
    <w:rsid w:val="00181080"/>
    <w:rsid w:val="00181794"/>
    <w:rsid w:val="00181FA9"/>
    <w:rsid w:val="00183738"/>
    <w:rsid w:val="001839C2"/>
    <w:rsid w:val="00184314"/>
    <w:rsid w:val="00184DB1"/>
    <w:rsid w:val="00185688"/>
    <w:rsid w:val="00185A3C"/>
    <w:rsid w:val="001865F3"/>
    <w:rsid w:val="0019277E"/>
    <w:rsid w:val="0019290F"/>
    <w:rsid w:val="00193F94"/>
    <w:rsid w:val="00194980"/>
    <w:rsid w:val="00194FC0"/>
    <w:rsid w:val="00195E4B"/>
    <w:rsid w:val="0019624F"/>
    <w:rsid w:val="001966C4"/>
    <w:rsid w:val="00197675"/>
    <w:rsid w:val="001A1143"/>
    <w:rsid w:val="001A1ACE"/>
    <w:rsid w:val="001A2479"/>
    <w:rsid w:val="001A5937"/>
    <w:rsid w:val="001A5D2D"/>
    <w:rsid w:val="001A7356"/>
    <w:rsid w:val="001A76E0"/>
    <w:rsid w:val="001A783F"/>
    <w:rsid w:val="001A7B52"/>
    <w:rsid w:val="001B067E"/>
    <w:rsid w:val="001B2475"/>
    <w:rsid w:val="001B3EF0"/>
    <w:rsid w:val="001B4DFE"/>
    <w:rsid w:val="001B50F5"/>
    <w:rsid w:val="001B53D0"/>
    <w:rsid w:val="001B5E5E"/>
    <w:rsid w:val="001B6C01"/>
    <w:rsid w:val="001B73EF"/>
    <w:rsid w:val="001C32A2"/>
    <w:rsid w:val="001C34A6"/>
    <w:rsid w:val="001C4068"/>
    <w:rsid w:val="001C50DB"/>
    <w:rsid w:val="001C5893"/>
    <w:rsid w:val="001C761D"/>
    <w:rsid w:val="001D0CB5"/>
    <w:rsid w:val="001D0FB9"/>
    <w:rsid w:val="001D2263"/>
    <w:rsid w:val="001D22F5"/>
    <w:rsid w:val="001D25BD"/>
    <w:rsid w:val="001D4267"/>
    <w:rsid w:val="001D462F"/>
    <w:rsid w:val="001D68AF"/>
    <w:rsid w:val="001E0525"/>
    <w:rsid w:val="001E0755"/>
    <w:rsid w:val="001E13B1"/>
    <w:rsid w:val="001E1AC6"/>
    <w:rsid w:val="001E34F9"/>
    <w:rsid w:val="001E3CD8"/>
    <w:rsid w:val="001E41A2"/>
    <w:rsid w:val="001E7149"/>
    <w:rsid w:val="001F1AED"/>
    <w:rsid w:val="001F1D7D"/>
    <w:rsid w:val="001F2471"/>
    <w:rsid w:val="001F3BC2"/>
    <w:rsid w:val="001F434B"/>
    <w:rsid w:val="001F492C"/>
    <w:rsid w:val="001F5345"/>
    <w:rsid w:val="001F5613"/>
    <w:rsid w:val="001F723C"/>
    <w:rsid w:val="00201806"/>
    <w:rsid w:val="00201A69"/>
    <w:rsid w:val="00202BD9"/>
    <w:rsid w:val="00203273"/>
    <w:rsid w:val="002033CB"/>
    <w:rsid w:val="002052AF"/>
    <w:rsid w:val="00205635"/>
    <w:rsid w:val="002057AA"/>
    <w:rsid w:val="00205B6E"/>
    <w:rsid w:val="00207056"/>
    <w:rsid w:val="002105A3"/>
    <w:rsid w:val="00210EA9"/>
    <w:rsid w:val="002128AC"/>
    <w:rsid w:val="0021318C"/>
    <w:rsid w:val="0021331E"/>
    <w:rsid w:val="0021404E"/>
    <w:rsid w:val="00214253"/>
    <w:rsid w:val="00215823"/>
    <w:rsid w:val="002159DD"/>
    <w:rsid w:val="00215DB2"/>
    <w:rsid w:val="002175CD"/>
    <w:rsid w:val="00217C7C"/>
    <w:rsid w:val="00222319"/>
    <w:rsid w:val="00222AB2"/>
    <w:rsid w:val="00223215"/>
    <w:rsid w:val="00224F34"/>
    <w:rsid w:val="00224FF9"/>
    <w:rsid w:val="00226F37"/>
    <w:rsid w:val="00231012"/>
    <w:rsid w:val="00233CCE"/>
    <w:rsid w:val="00234B30"/>
    <w:rsid w:val="00235944"/>
    <w:rsid w:val="00235F36"/>
    <w:rsid w:val="002368DA"/>
    <w:rsid w:val="00236B8A"/>
    <w:rsid w:val="00236F40"/>
    <w:rsid w:val="0023784F"/>
    <w:rsid w:val="002418CC"/>
    <w:rsid w:val="00242324"/>
    <w:rsid w:val="0024259A"/>
    <w:rsid w:val="002431E3"/>
    <w:rsid w:val="002444E3"/>
    <w:rsid w:val="0024532F"/>
    <w:rsid w:val="00245F72"/>
    <w:rsid w:val="00246D86"/>
    <w:rsid w:val="002514FD"/>
    <w:rsid w:val="002515B7"/>
    <w:rsid w:val="002521D8"/>
    <w:rsid w:val="002555BF"/>
    <w:rsid w:val="00255DA9"/>
    <w:rsid w:val="002564B8"/>
    <w:rsid w:val="00257148"/>
    <w:rsid w:val="00257599"/>
    <w:rsid w:val="002578F5"/>
    <w:rsid w:val="00257CD1"/>
    <w:rsid w:val="00260AC1"/>
    <w:rsid w:val="00261B7D"/>
    <w:rsid w:val="00262681"/>
    <w:rsid w:val="002660A0"/>
    <w:rsid w:val="002666FC"/>
    <w:rsid w:val="002679F1"/>
    <w:rsid w:val="00270048"/>
    <w:rsid w:val="00271720"/>
    <w:rsid w:val="002721EA"/>
    <w:rsid w:val="0027222A"/>
    <w:rsid w:val="00272C5B"/>
    <w:rsid w:val="002732FB"/>
    <w:rsid w:val="00273AFA"/>
    <w:rsid w:val="00273D3F"/>
    <w:rsid w:val="00274773"/>
    <w:rsid w:val="002749A5"/>
    <w:rsid w:val="00274FE0"/>
    <w:rsid w:val="002768BE"/>
    <w:rsid w:val="00277082"/>
    <w:rsid w:val="00277A61"/>
    <w:rsid w:val="00277E56"/>
    <w:rsid w:val="00280118"/>
    <w:rsid w:val="00280687"/>
    <w:rsid w:val="00280B90"/>
    <w:rsid w:val="0028135E"/>
    <w:rsid w:val="0028161B"/>
    <w:rsid w:val="002820F4"/>
    <w:rsid w:val="00284352"/>
    <w:rsid w:val="00284665"/>
    <w:rsid w:val="00286547"/>
    <w:rsid w:val="00286810"/>
    <w:rsid w:val="00290DE3"/>
    <w:rsid w:val="00291328"/>
    <w:rsid w:val="00291952"/>
    <w:rsid w:val="00291AD0"/>
    <w:rsid w:val="002932E4"/>
    <w:rsid w:val="00294310"/>
    <w:rsid w:val="00294F1C"/>
    <w:rsid w:val="00295647"/>
    <w:rsid w:val="00295DBD"/>
    <w:rsid w:val="002A052E"/>
    <w:rsid w:val="002A05F4"/>
    <w:rsid w:val="002A0A83"/>
    <w:rsid w:val="002A16B0"/>
    <w:rsid w:val="002A1B46"/>
    <w:rsid w:val="002A4B41"/>
    <w:rsid w:val="002A5464"/>
    <w:rsid w:val="002A5C87"/>
    <w:rsid w:val="002A5DE0"/>
    <w:rsid w:val="002A700F"/>
    <w:rsid w:val="002A787E"/>
    <w:rsid w:val="002B169D"/>
    <w:rsid w:val="002B1A79"/>
    <w:rsid w:val="002B304B"/>
    <w:rsid w:val="002B30B7"/>
    <w:rsid w:val="002B3374"/>
    <w:rsid w:val="002B48D4"/>
    <w:rsid w:val="002B6ACD"/>
    <w:rsid w:val="002B7574"/>
    <w:rsid w:val="002B788D"/>
    <w:rsid w:val="002B7A8A"/>
    <w:rsid w:val="002B7CD3"/>
    <w:rsid w:val="002C01B7"/>
    <w:rsid w:val="002C0F72"/>
    <w:rsid w:val="002C1926"/>
    <w:rsid w:val="002C1C96"/>
    <w:rsid w:val="002C2002"/>
    <w:rsid w:val="002C2CD6"/>
    <w:rsid w:val="002C30C9"/>
    <w:rsid w:val="002C4190"/>
    <w:rsid w:val="002C57D7"/>
    <w:rsid w:val="002C5C55"/>
    <w:rsid w:val="002C5FC9"/>
    <w:rsid w:val="002C6869"/>
    <w:rsid w:val="002C6B20"/>
    <w:rsid w:val="002D0F6E"/>
    <w:rsid w:val="002D1836"/>
    <w:rsid w:val="002D35AC"/>
    <w:rsid w:val="002D35C3"/>
    <w:rsid w:val="002D418B"/>
    <w:rsid w:val="002D44C4"/>
    <w:rsid w:val="002D5D1C"/>
    <w:rsid w:val="002D659D"/>
    <w:rsid w:val="002D6C99"/>
    <w:rsid w:val="002D6FB2"/>
    <w:rsid w:val="002E027D"/>
    <w:rsid w:val="002E031F"/>
    <w:rsid w:val="002E1C4C"/>
    <w:rsid w:val="002E3FE7"/>
    <w:rsid w:val="002E41B2"/>
    <w:rsid w:val="002E4E63"/>
    <w:rsid w:val="002E5ECC"/>
    <w:rsid w:val="002E6621"/>
    <w:rsid w:val="002E7E53"/>
    <w:rsid w:val="002F09F9"/>
    <w:rsid w:val="002F0CA3"/>
    <w:rsid w:val="002F10A9"/>
    <w:rsid w:val="002F1509"/>
    <w:rsid w:val="002F22AE"/>
    <w:rsid w:val="002F31D3"/>
    <w:rsid w:val="002F73D5"/>
    <w:rsid w:val="002F76F7"/>
    <w:rsid w:val="002F7B44"/>
    <w:rsid w:val="00300446"/>
    <w:rsid w:val="0030174B"/>
    <w:rsid w:val="00301F36"/>
    <w:rsid w:val="003026C8"/>
    <w:rsid w:val="00302E4B"/>
    <w:rsid w:val="003053D7"/>
    <w:rsid w:val="003108A8"/>
    <w:rsid w:val="0031090C"/>
    <w:rsid w:val="00310A75"/>
    <w:rsid w:val="003118FC"/>
    <w:rsid w:val="00312BF9"/>
    <w:rsid w:val="00312FC9"/>
    <w:rsid w:val="00313BB0"/>
    <w:rsid w:val="003149BD"/>
    <w:rsid w:val="00316736"/>
    <w:rsid w:val="0031775B"/>
    <w:rsid w:val="00324048"/>
    <w:rsid w:val="00326025"/>
    <w:rsid w:val="003263C9"/>
    <w:rsid w:val="00330309"/>
    <w:rsid w:val="003313DF"/>
    <w:rsid w:val="0033184B"/>
    <w:rsid w:val="0033197F"/>
    <w:rsid w:val="00333633"/>
    <w:rsid w:val="003345BB"/>
    <w:rsid w:val="00335856"/>
    <w:rsid w:val="00336B2D"/>
    <w:rsid w:val="00337931"/>
    <w:rsid w:val="00337C55"/>
    <w:rsid w:val="003407DE"/>
    <w:rsid w:val="003409CB"/>
    <w:rsid w:val="00340A2A"/>
    <w:rsid w:val="003410E1"/>
    <w:rsid w:val="0034216B"/>
    <w:rsid w:val="003428DA"/>
    <w:rsid w:val="00342F0C"/>
    <w:rsid w:val="0034517F"/>
    <w:rsid w:val="003454B7"/>
    <w:rsid w:val="0034591D"/>
    <w:rsid w:val="0034603D"/>
    <w:rsid w:val="0034679D"/>
    <w:rsid w:val="00350E57"/>
    <w:rsid w:val="00351357"/>
    <w:rsid w:val="003519D6"/>
    <w:rsid w:val="0035233A"/>
    <w:rsid w:val="00352649"/>
    <w:rsid w:val="0035273C"/>
    <w:rsid w:val="0035282B"/>
    <w:rsid w:val="0035328E"/>
    <w:rsid w:val="00356C5A"/>
    <w:rsid w:val="0035787F"/>
    <w:rsid w:val="00357A7D"/>
    <w:rsid w:val="00357A8D"/>
    <w:rsid w:val="0036113D"/>
    <w:rsid w:val="00361DE6"/>
    <w:rsid w:val="00362384"/>
    <w:rsid w:val="003639B9"/>
    <w:rsid w:val="00363DD5"/>
    <w:rsid w:val="00365160"/>
    <w:rsid w:val="00366A9F"/>
    <w:rsid w:val="00366DFB"/>
    <w:rsid w:val="003679F4"/>
    <w:rsid w:val="00370338"/>
    <w:rsid w:val="003706EE"/>
    <w:rsid w:val="00371340"/>
    <w:rsid w:val="0037195A"/>
    <w:rsid w:val="0037229C"/>
    <w:rsid w:val="00372520"/>
    <w:rsid w:val="0037253B"/>
    <w:rsid w:val="00372834"/>
    <w:rsid w:val="00372C78"/>
    <w:rsid w:val="00372D24"/>
    <w:rsid w:val="00374674"/>
    <w:rsid w:val="00374DE1"/>
    <w:rsid w:val="00375839"/>
    <w:rsid w:val="003758D7"/>
    <w:rsid w:val="003764C4"/>
    <w:rsid w:val="003767F6"/>
    <w:rsid w:val="00376EA8"/>
    <w:rsid w:val="00377D35"/>
    <w:rsid w:val="00380BB3"/>
    <w:rsid w:val="0038374D"/>
    <w:rsid w:val="0038399C"/>
    <w:rsid w:val="003843D1"/>
    <w:rsid w:val="003846AE"/>
    <w:rsid w:val="0038484A"/>
    <w:rsid w:val="003849C8"/>
    <w:rsid w:val="003853FE"/>
    <w:rsid w:val="00387BB2"/>
    <w:rsid w:val="00387F46"/>
    <w:rsid w:val="00387F89"/>
    <w:rsid w:val="00390C60"/>
    <w:rsid w:val="00391FD0"/>
    <w:rsid w:val="00392416"/>
    <w:rsid w:val="00393D61"/>
    <w:rsid w:val="00395ACF"/>
    <w:rsid w:val="003A06BF"/>
    <w:rsid w:val="003A0E39"/>
    <w:rsid w:val="003A15E7"/>
    <w:rsid w:val="003A19CF"/>
    <w:rsid w:val="003A25AD"/>
    <w:rsid w:val="003A4764"/>
    <w:rsid w:val="003A5ACA"/>
    <w:rsid w:val="003A6775"/>
    <w:rsid w:val="003A6F89"/>
    <w:rsid w:val="003B0F61"/>
    <w:rsid w:val="003B0F7A"/>
    <w:rsid w:val="003B1A42"/>
    <w:rsid w:val="003B2A26"/>
    <w:rsid w:val="003B2E42"/>
    <w:rsid w:val="003B3B41"/>
    <w:rsid w:val="003B445A"/>
    <w:rsid w:val="003B4A22"/>
    <w:rsid w:val="003B500D"/>
    <w:rsid w:val="003B54F5"/>
    <w:rsid w:val="003B5CEC"/>
    <w:rsid w:val="003B620C"/>
    <w:rsid w:val="003B7101"/>
    <w:rsid w:val="003B7E8D"/>
    <w:rsid w:val="003C143B"/>
    <w:rsid w:val="003C31FA"/>
    <w:rsid w:val="003C330E"/>
    <w:rsid w:val="003C3947"/>
    <w:rsid w:val="003C5A1B"/>
    <w:rsid w:val="003C60E0"/>
    <w:rsid w:val="003D226D"/>
    <w:rsid w:val="003D562F"/>
    <w:rsid w:val="003D5658"/>
    <w:rsid w:val="003D5744"/>
    <w:rsid w:val="003D5DB9"/>
    <w:rsid w:val="003D73CF"/>
    <w:rsid w:val="003E0761"/>
    <w:rsid w:val="003E1512"/>
    <w:rsid w:val="003E276D"/>
    <w:rsid w:val="003E2B64"/>
    <w:rsid w:val="003E30D8"/>
    <w:rsid w:val="003E3BDB"/>
    <w:rsid w:val="003E4340"/>
    <w:rsid w:val="003E5059"/>
    <w:rsid w:val="003E505E"/>
    <w:rsid w:val="003F0942"/>
    <w:rsid w:val="003F0A9A"/>
    <w:rsid w:val="003F147B"/>
    <w:rsid w:val="003F2137"/>
    <w:rsid w:val="003F2E2A"/>
    <w:rsid w:val="003F3D2F"/>
    <w:rsid w:val="003F52DC"/>
    <w:rsid w:val="003F6F13"/>
    <w:rsid w:val="00401C1C"/>
    <w:rsid w:val="00401F19"/>
    <w:rsid w:val="004026FF"/>
    <w:rsid w:val="004031E7"/>
    <w:rsid w:val="004044EF"/>
    <w:rsid w:val="00404C13"/>
    <w:rsid w:val="00405CCA"/>
    <w:rsid w:val="0040618D"/>
    <w:rsid w:val="00406F42"/>
    <w:rsid w:val="00407FB7"/>
    <w:rsid w:val="0041059D"/>
    <w:rsid w:val="004108ED"/>
    <w:rsid w:val="00411704"/>
    <w:rsid w:val="00412D27"/>
    <w:rsid w:val="004147F0"/>
    <w:rsid w:val="00415E5A"/>
    <w:rsid w:val="004169E5"/>
    <w:rsid w:val="00416E78"/>
    <w:rsid w:val="00416F7C"/>
    <w:rsid w:val="00417304"/>
    <w:rsid w:val="00420A22"/>
    <w:rsid w:val="00421A54"/>
    <w:rsid w:val="004225BC"/>
    <w:rsid w:val="00422C1E"/>
    <w:rsid w:val="00423044"/>
    <w:rsid w:val="0042338E"/>
    <w:rsid w:val="00424F3B"/>
    <w:rsid w:val="0042532F"/>
    <w:rsid w:val="00425469"/>
    <w:rsid w:val="00425492"/>
    <w:rsid w:val="00425AA9"/>
    <w:rsid w:val="00426894"/>
    <w:rsid w:val="00426AE4"/>
    <w:rsid w:val="00426DAC"/>
    <w:rsid w:val="00426DBE"/>
    <w:rsid w:val="004300E5"/>
    <w:rsid w:val="00432355"/>
    <w:rsid w:val="004355B2"/>
    <w:rsid w:val="004369A5"/>
    <w:rsid w:val="004372AB"/>
    <w:rsid w:val="0043743B"/>
    <w:rsid w:val="004376FA"/>
    <w:rsid w:val="00437B7A"/>
    <w:rsid w:val="004429D2"/>
    <w:rsid w:val="00444EFB"/>
    <w:rsid w:val="00445527"/>
    <w:rsid w:val="00445619"/>
    <w:rsid w:val="00446308"/>
    <w:rsid w:val="0045009E"/>
    <w:rsid w:val="004505B5"/>
    <w:rsid w:val="0045204A"/>
    <w:rsid w:val="004564EA"/>
    <w:rsid w:val="004572F0"/>
    <w:rsid w:val="004575A2"/>
    <w:rsid w:val="0045798C"/>
    <w:rsid w:val="00460AC4"/>
    <w:rsid w:val="00461426"/>
    <w:rsid w:val="0046189A"/>
    <w:rsid w:val="00463315"/>
    <w:rsid w:val="0046399E"/>
    <w:rsid w:val="00464142"/>
    <w:rsid w:val="0046473D"/>
    <w:rsid w:val="004658BE"/>
    <w:rsid w:val="00465CC8"/>
    <w:rsid w:val="00465D63"/>
    <w:rsid w:val="004675F9"/>
    <w:rsid w:val="00470223"/>
    <w:rsid w:val="0047105C"/>
    <w:rsid w:val="0047126D"/>
    <w:rsid w:val="0047296A"/>
    <w:rsid w:val="00472FAB"/>
    <w:rsid w:val="00473043"/>
    <w:rsid w:val="00473624"/>
    <w:rsid w:val="00473C98"/>
    <w:rsid w:val="00475C7C"/>
    <w:rsid w:val="0047635F"/>
    <w:rsid w:val="00476C7F"/>
    <w:rsid w:val="0047759A"/>
    <w:rsid w:val="00480399"/>
    <w:rsid w:val="00480885"/>
    <w:rsid w:val="00480B08"/>
    <w:rsid w:val="00480F7D"/>
    <w:rsid w:val="00482267"/>
    <w:rsid w:val="004822D2"/>
    <w:rsid w:val="00483AE4"/>
    <w:rsid w:val="00483D13"/>
    <w:rsid w:val="0048493B"/>
    <w:rsid w:val="00484DD7"/>
    <w:rsid w:val="00484F92"/>
    <w:rsid w:val="004852AB"/>
    <w:rsid w:val="00486595"/>
    <w:rsid w:val="00487AEE"/>
    <w:rsid w:val="00490D45"/>
    <w:rsid w:val="004912A9"/>
    <w:rsid w:val="004917F9"/>
    <w:rsid w:val="00491B34"/>
    <w:rsid w:val="0049218D"/>
    <w:rsid w:val="00493914"/>
    <w:rsid w:val="00493AC8"/>
    <w:rsid w:val="00493F71"/>
    <w:rsid w:val="00496485"/>
    <w:rsid w:val="004A411C"/>
    <w:rsid w:val="004A4613"/>
    <w:rsid w:val="004A47F4"/>
    <w:rsid w:val="004A5512"/>
    <w:rsid w:val="004A581A"/>
    <w:rsid w:val="004A5B5D"/>
    <w:rsid w:val="004A6129"/>
    <w:rsid w:val="004A65A0"/>
    <w:rsid w:val="004A6662"/>
    <w:rsid w:val="004A7EAA"/>
    <w:rsid w:val="004B1519"/>
    <w:rsid w:val="004B1FE6"/>
    <w:rsid w:val="004B2602"/>
    <w:rsid w:val="004B281F"/>
    <w:rsid w:val="004B3BB1"/>
    <w:rsid w:val="004B41EB"/>
    <w:rsid w:val="004B4BB1"/>
    <w:rsid w:val="004B5CFB"/>
    <w:rsid w:val="004C0383"/>
    <w:rsid w:val="004C3173"/>
    <w:rsid w:val="004C4359"/>
    <w:rsid w:val="004C4F8A"/>
    <w:rsid w:val="004C6306"/>
    <w:rsid w:val="004C7BE8"/>
    <w:rsid w:val="004D135F"/>
    <w:rsid w:val="004D183D"/>
    <w:rsid w:val="004D23B6"/>
    <w:rsid w:val="004D4082"/>
    <w:rsid w:val="004D439F"/>
    <w:rsid w:val="004D4A56"/>
    <w:rsid w:val="004D583A"/>
    <w:rsid w:val="004D604C"/>
    <w:rsid w:val="004D6284"/>
    <w:rsid w:val="004D6B45"/>
    <w:rsid w:val="004E1281"/>
    <w:rsid w:val="004E1CBF"/>
    <w:rsid w:val="004E2E56"/>
    <w:rsid w:val="004E35B5"/>
    <w:rsid w:val="004E3B18"/>
    <w:rsid w:val="004E5BA4"/>
    <w:rsid w:val="004E6084"/>
    <w:rsid w:val="004E6314"/>
    <w:rsid w:val="004E688B"/>
    <w:rsid w:val="004E7343"/>
    <w:rsid w:val="004E7C8A"/>
    <w:rsid w:val="004F0897"/>
    <w:rsid w:val="004F1D20"/>
    <w:rsid w:val="004F3CB9"/>
    <w:rsid w:val="004F4236"/>
    <w:rsid w:val="004F599E"/>
    <w:rsid w:val="004F6685"/>
    <w:rsid w:val="004F6E5B"/>
    <w:rsid w:val="004F7E92"/>
    <w:rsid w:val="00500897"/>
    <w:rsid w:val="005013A1"/>
    <w:rsid w:val="00502AB4"/>
    <w:rsid w:val="005036DC"/>
    <w:rsid w:val="005043A4"/>
    <w:rsid w:val="00505058"/>
    <w:rsid w:val="0050726D"/>
    <w:rsid w:val="00507BF6"/>
    <w:rsid w:val="005103A7"/>
    <w:rsid w:val="00511808"/>
    <w:rsid w:val="00512739"/>
    <w:rsid w:val="005128D7"/>
    <w:rsid w:val="0051298D"/>
    <w:rsid w:val="00512C4D"/>
    <w:rsid w:val="005142DF"/>
    <w:rsid w:val="00514E5A"/>
    <w:rsid w:val="00515231"/>
    <w:rsid w:val="005154F4"/>
    <w:rsid w:val="00516917"/>
    <w:rsid w:val="00516A43"/>
    <w:rsid w:val="00517F9B"/>
    <w:rsid w:val="00521EFD"/>
    <w:rsid w:val="00522575"/>
    <w:rsid w:val="00523147"/>
    <w:rsid w:val="00524033"/>
    <w:rsid w:val="00524102"/>
    <w:rsid w:val="005245B0"/>
    <w:rsid w:val="0052507F"/>
    <w:rsid w:val="0052525B"/>
    <w:rsid w:val="00525F74"/>
    <w:rsid w:val="00526243"/>
    <w:rsid w:val="00526C1B"/>
    <w:rsid w:val="00527808"/>
    <w:rsid w:val="00530B5A"/>
    <w:rsid w:val="0053264F"/>
    <w:rsid w:val="0053316B"/>
    <w:rsid w:val="005334CF"/>
    <w:rsid w:val="00533B98"/>
    <w:rsid w:val="00534BE3"/>
    <w:rsid w:val="00534FE7"/>
    <w:rsid w:val="00534FF8"/>
    <w:rsid w:val="0053639B"/>
    <w:rsid w:val="005365AB"/>
    <w:rsid w:val="00536843"/>
    <w:rsid w:val="00537262"/>
    <w:rsid w:val="0053765E"/>
    <w:rsid w:val="00537FB4"/>
    <w:rsid w:val="00541788"/>
    <w:rsid w:val="00542272"/>
    <w:rsid w:val="005436B8"/>
    <w:rsid w:val="00543C01"/>
    <w:rsid w:val="00544B42"/>
    <w:rsid w:val="0054571B"/>
    <w:rsid w:val="00545771"/>
    <w:rsid w:val="0054630C"/>
    <w:rsid w:val="00546678"/>
    <w:rsid w:val="00547AC7"/>
    <w:rsid w:val="0055061F"/>
    <w:rsid w:val="00550782"/>
    <w:rsid w:val="00550E70"/>
    <w:rsid w:val="00554ED9"/>
    <w:rsid w:val="00555CCE"/>
    <w:rsid w:val="00555F41"/>
    <w:rsid w:val="005564BA"/>
    <w:rsid w:val="00557E0D"/>
    <w:rsid w:val="00560803"/>
    <w:rsid w:val="00560C7A"/>
    <w:rsid w:val="00560DA5"/>
    <w:rsid w:val="00560EEC"/>
    <w:rsid w:val="00561294"/>
    <w:rsid w:val="00561BED"/>
    <w:rsid w:val="00562825"/>
    <w:rsid w:val="00562E6E"/>
    <w:rsid w:val="00563A26"/>
    <w:rsid w:val="00563FB0"/>
    <w:rsid w:val="005641E3"/>
    <w:rsid w:val="00565544"/>
    <w:rsid w:val="005666F8"/>
    <w:rsid w:val="00566D5C"/>
    <w:rsid w:val="00566D88"/>
    <w:rsid w:val="00566DF9"/>
    <w:rsid w:val="005720F9"/>
    <w:rsid w:val="00572EBC"/>
    <w:rsid w:val="00573246"/>
    <w:rsid w:val="00573703"/>
    <w:rsid w:val="00573F01"/>
    <w:rsid w:val="00574D28"/>
    <w:rsid w:val="0057552F"/>
    <w:rsid w:val="00575780"/>
    <w:rsid w:val="00575B84"/>
    <w:rsid w:val="0057625B"/>
    <w:rsid w:val="00576A08"/>
    <w:rsid w:val="00577378"/>
    <w:rsid w:val="00577A5F"/>
    <w:rsid w:val="005802C0"/>
    <w:rsid w:val="00580745"/>
    <w:rsid w:val="005811ED"/>
    <w:rsid w:val="005819DB"/>
    <w:rsid w:val="00582A6B"/>
    <w:rsid w:val="00582D27"/>
    <w:rsid w:val="00584A68"/>
    <w:rsid w:val="00585AB2"/>
    <w:rsid w:val="00585D43"/>
    <w:rsid w:val="00586717"/>
    <w:rsid w:val="00586EF3"/>
    <w:rsid w:val="00586EF5"/>
    <w:rsid w:val="00586F5C"/>
    <w:rsid w:val="00591D88"/>
    <w:rsid w:val="00591F05"/>
    <w:rsid w:val="00593060"/>
    <w:rsid w:val="00593195"/>
    <w:rsid w:val="0059349B"/>
    <w:rsid w:val="00594C28"/>
    <w:rsid w:val="0059509D"/>
    <w:rsid w:val="00595263"/>
    <w:rsid w:val="0059562A"/>
    <w:rsid w:val="005975E5"/>
    <w:rsid w:val="005A239D"/>
    <w:rsid w:val="005A32DD"/>
    <w:rsid w:val="005A44B0"/>
    <w:rsid w:val="005A4655"/>
    <w:rsid w:val="005A4E27"/>
    <w:rsid w:val="005A5946"/>
    <w:rsid w:val="005A5CF2"/>
    <w:rsid w:val="005A5E15"/>
    <w:rsid w:val="005A6779"/>
    <w:rsid w:val="005A745B"/>
    <w:rsid w:val="005A76E2"/>
    <w:rsid w:val="005A795C"/>
    <w:rsid w:val="005B0819"/>
    <w:rsid w:val="005B22A0"/>
    <w:rsid w:val="005B2F50"/>
    <w:rsid w:val="005B320E"/>
    <w:rsid w:val="005B403F"/>
    <w:rsid w:val="005B4114"/>
    <w:rsid w:val="005B4764"/>
    <w:rsid w:val="005B5BCE"/>
    <w:rsid w:val="005B637D"/>
    <w:rsid w:val="005B6437"/>
    <w:rsid w:val="005B6972"/>
    <w:rsid w:val="005B6A69"/>
    <w:rsid w:val="005B700B"/>
    <w:rsid w:val="005B70CE"/>
    <w:rsid w:val="005B7E3F"/>
    <w:rsid w:val="005C10B3"/>
    <w:rsid w:val="005C1FCC"/>
    <w:rsid w:val="005C2314"/>
    <w:rsid w:val="005C2414"/>
    <w:rsid w:val="005C2786"/>
    <w:rsid w:val="005C3939"/>
    <w:rsid w:val="005C4DBE"/>
    <w:rsid w:val="005C57F9"/>
    <w:rsid w:val="005C5893"/>
    <w:rsid w:val="005C5D0B"/>
    <w:rsid w:val="005C6CF0"/>
    <w:rsid w:val="005D092E"/>
    <w:rsid w:val="005D2F40"/>
    <w:rsid w:val="005D443A"/>
    <w:rsid w:val="005D48A8"/>
    <w:rsid w:val="005D5F68"/>
    <w:rsid w:val="005D743E"/>
    <w:rsid w:val="005E0CC8"/>
    <w:rsid w:val="005E0FF7"/>
    <w:rsid w:val="005E1056"/>
    <w:rsid w:val="005E3616"/>
    <w:rsid w:val="005E38CC"/>
    <w:rsid w:val="005E5903"/>
    <w:rsid w:val="005E6214"/>
    <w:rsid w:val="005F01EB"/>
    <w:rsid w:val="005F0FEA"/>
    <w:rsid w:val="005F245A"/>
    <w:rsid w:val="005F3058"/>
    <w:rsid w:val="005F33A7"/>
    <w:rsid w:val="005F3E80"/>
    <w:rsid w:val="005F450E"/>
    <w:rsid w:val="005F45A1"/>
    <w:rsid w:val="005F46DE"/>
    <w:rsid w:val="005F4D62"/>
    <w:rsid w:val="005F5030"/>
    <w:rsid w:val="005F536F"/>
    <w:rsid w:val="005F5FF5"/>
    <w:rsid w:val="005F6F83"/>
    <w:rsid w:val="006007B3"/>
    <w:rsid w:val="00600903"/>
    <w:rsid w:val="0060140E"/>
    <w:rsid w:val="00601572"/>
    <w:rsid w:val="00602215"/>
    <w:rsid w:val="00603995"/>
    <w:rsid w:val="0060757D"/>
    <w:rsid w:val="00610F27"/>
    <w:rsid w:val="00611153"/>
    <w:rsid w:val="0061145D"/>
    <w:rsid w:val="00613337"/>
    <w:rsid w:val="00613EB1"/>
    <w:rsid w:val="00614A38"/>
    <w:rsid w:val="00615F60"/>
    <w:rsid w:val="00616647"/>
    <w:rsid w:val="00616F16"/>
    <w:rsid w:val="0061778F"/>
    <w:rsid w:val="006177C2"/>
    <w:rsid w:val="00617DA4"/>
    <w:rsid w:val="00620A44"/>
    <w:rsid w:val="00621D63"/>
    <w:rsid w:val="00622FDA"/>
    <w:rsid w:val="006235CD"/>
    <w:rsid w:val="00623AE0"/>
    <w:rsid w:val="0062486E"/>
    <w:rsid w:val="00625853"/>
    <w:rsid w:val="00625A45"/>
    <w:rsid w:val="00625EB0"/>
    <w:rsid w:val="006266E6"/>
    <w:rsid w:val="006309E5"/>
    <w:rsid w:val="00632CD5"/>
    <w:rsid w:val="00632CED"/>
    <w:rsid w:val="00632E2C"/>
    <w:rsid w:val="006342EB"/>
    <w:rsid w:val="00635C9F"/>
    <w:rsid w:val="00635D39"/>
    <w:rsid w:val="0063733F"/>
    <w:rsid w:val="00637F1A"/>
    <w:rsid w:val="00640ED5"/>
    <w:rsid w:val="006412F3"/>
    <w:rsid w:val="00641492"/>
    <w:rsid w:val="0064258C"/>
    <w:rsid w:val="00642DD8"/>
    <w:rsid w:val="00643DFE"/>
    <w:rsid w:val="0064531D"/>
    <w:rsid w:val="00646D6E"/>
    <w:rsid w:val="006472C5"/>
    <w:rsid w:val="00647796"/>
    <w:rsid w:val="006477D7"/>
    <w:rsid w:val="006500DA"/>
    <w:rsid w:val="006504DC"/>
    <w:rsid w:val="00651C28"/>
    <w:rsid w:val="00651CF9"/>
    <w:rsid w:val="0065358E"/>
    <w:rsid w:val="00654130"/>
    <w:rsid w:val="00654747"/>
    <w:rsid w:val="00654865"/>
    <w:rsid w:val="00654B10"/>
    <w:rsid w:val="00655148"/>
    <w:rsid w:val="00655F1F"/>
    <w:rsid w:val="00656DDA"/>
    <w:rsid w:val="00664705"/>
    <w:rsid w:val="00664953"/>
    <w:rsid w:val="00664D3F"/>
    <w:rsid w:val="006653BC"/>
    <w:rsid w:val="00665534"/>
    <w:rsid w:val="00666EEA"/>
    <w:rsid w:val="00667540"/>
    <w:rsid w:val="0066765B"/>
    <w:rsid w:val="00667A68"/>
    <w:rsid w:val="006724CA"/>
    <w:rsid w:val="00672D36"/>
    <w:rsid w:val="0067373A"/>
    <w:rsid w:val="00674AAD"/>
    <w:rsid w:val="006758E7"/>
    <w:rsid w:val="00675A7C"/>
    <w:rsid w:val="006764D1"/>
    <w:rsid w:val="00677493"/>
    <w:rsid w:val="00677A5E"/>
    <w:rsid w:val="006802A3"/>
    <w:rsid w:val="00680DF4"/>
    <w:rsid w:val="006810EA"/>
    <w:rsid w:val="00681FB0"/>
    <w:rsid w:val="00683544"/>
    <w:rsid w:val="00684115"/>
    <w:rsid w:val="00684BB7"/>
    <w:rsid w:val="00684D5D"/>
    <w:rsid w:val="00685005"/>
    <w:rsid w:val="0068578B"/>
    <w:rsid w:val="006867F5"/>
    <w:rsid w:val="00686832"/>
    <w:rsid w:val="00687683"/>
    <w:rsid w:val="00690926"/>
    <w:rsid w:val="00693108"/>
    <w:rsid w:val="00693AC7"/>
    <w:rsid w:val="0069446A"/>
    <w:rsid w:val="0069465B"/>
    <w:rsid w:val="00695BC1"/>
    <w:rsid w:val="00695C18"/>
    <w:rsid w:val="0069764A"/>
    <w:rsid w:val="006A0B08"/>
    <w:rsid w:val="006A21D2"/>
    <w:rsid w:val="006A327B"/>
    <w:rsid w:val="006A44AA"/>
    <w:rsid w:val="006A5D69"/>
    <w:rsid w:val="006A759D"/>
    <w:rsid w:val="006A770A"/>
    <w:rsid w:val="006B0221"/>
    <w:rsid w:val="006B0A48"/>
    <w:rsid w:val="006B0F1D"/>
    <w:rsid w:val="006B38C5"/>
    <w:rsid w:val="006B3BBD"/>
    <w:rsid w:val="006B4F34"/>
    <w:rsid w:val="006B554F"/>
    <w:rsid w:val="006B5635"/>
    <w:rsid w:val="006B6D19"/>
    <w:rsid w:val="006B6F31"/>
    <w:rsid w:val="006B723F"/>
    <w:rsid w:val="006B7347"/>
    <w:rsid w:val="006B79B2"/>
    <w:rsid w:val="006B79C8"/>
    <w:rsid w:val="006B7AF8"/>
    <w:rsid w:val="006B7B83"/>
    <w:rsid w:val="006B7F63"/>
    <w:rsid w:val="006C1007"/>
    <w:rsid w:val="006C10A6"/>
    <w:rsid w:val="006C309F"/>
    <w:rsid w:val="006C39AC"/>
    <w:rsid w:val="006C48FA"/>
    <w:rsid w:val="006C4FDB"/>
    <w:rsid w:val="006C6181"/>
    <w:rsid w:val="006C7C5F"/>
    <w:rsid w:val="006D0173"/>
    <w:rsid w:val="006D3345"/>
    <w:rsid w:val="006D33D3"/>
    <w:rsid w:val="006D34FA"/>
    <w:rsid w:val="006D3D8B"/>
    <w:rsid w:val="006D3E39"/>
    <w:rsid w:val="006D4B18"/>
    <w:rsid w:val="006D53D9"/>
    <w:rsid w:val="006D5B38"/>
    <w:rsid w:val="006D728E"/>
    <w:rsid w:val="006D748B"/>
    <w:rsid w:val="006D76A5"/>
    <w:rsid w:val="006D7ED7"/>
    <w:rsid w:val="006E0F66"/>
    <w:rsid w:val="006E1756"/>
    <w:rsid w:val="006E2D8D"/>
    <w:rsid w:val="006E3803"/>
    <w:rsid w:val="006E40AB"/>
    <w:rsid w:val="006E55CC"/>
    <w:rsid w:val="006E64BA"/>
    <w:rsid w:val="006E67D4"/>
    <w:rsid w:val="006E76B5"/>
    <w:rsid w:val="006E7A77"/>
    <w:rsid w:val="006E7B93"/>
    <w:rsid w:val="006F08BB"/>
    <w:rsid w:val="006F14D3"/>
    <w:rsid w:val="006F1DEC"/>
    <w:rsid w:val="006F2964"/>
    <w:rsid w:val="006F3ACB"/>
    <w:rsid w:val="006F4379"/>
    <w:rsid w:val="006F45BB"/>
    <w:rsid w:val="006F4B2C"/>
    <w:rsid w:val="006F5AB4"/>
    <w:rsid w:val="006F64E6"/>
    <w:rsid w:val="006F6520"/>
    <w:rsid w:val="006F74AC"/>
    <w:rsid w:val="006F74B3"/>
    <w:rsid w:val="00700FB3"/>
    <w:rsid w:val="00701422"/>
    <w:rsid w:val="00701603"/>
    <w:rsid w:val="00702F1B"/>
    <w:rsid w:val="007039E3"/>
    <w:rsid w:val="00703C3A"/>
    <w:rsid w:val="00703DB4"/>
    <w:rsid w:val="00704927"/>
    <w:rsid w:val="00704AF5"/>
    <w:rsid w:val="00704B14"/>
    <w:rsid w:val="00704BCB"/>
    <w:rsid w:val="00705232"/>
    <w:rsid w:val="007060E0"/>
    <w:rsid w:val="00706948"/>
    <w:rsid w:val="00706B85"/>
    <w:rsid w:val="00712C25"/>
    <w:rsid w:val="007167D7"/>
    <w:rsid w:val="00720025"/>
    <w:rsid w:val="00722268"/>
    <w:rsid w:val="00723475"/>
    <w:rsid w:val="0072376D"/>
    <w:rsid w:val="00723D4D"/>
    <w:rsid w:val="00723F93"/>
    <w:rsid w:val="0072401D"/>
    <w:rsid w:val="00724AA2"/>
    <w:rsid w:val="00724BB1"/>
    <w:rsid w:val="00724CDE"/>
    <w:rsid w:val="00726914"/>
    <w:rsid w:val="00727E16"/>
    <w:rsid w:val="007307C6"/>
    <w:rsid w:val="0073088B"/>
    <w:rsid w:val="007309D8"/>
    <w:rsid w:val="007312B3"/>
    <w:rsid w:val="007314F0"/>
    <w:rsid w:val="0073201B"/>
    <w:rsid w:val="007347C2"/>
    <w:rsid w:val="00734E73"/>
    <w:rsid w:val="007355F9"/>
    <w:rsid w:val="0073713A"/>
    <w:rsid w:val="00737928"/>
    <w:rsid w:val="00741AE6"/>
    <w:rsid w:val="00742C0E"/>
    <w:rsid w:val="00742DAD"/>
    <w:rsid w:val="00744DF3"/>
    <w:rsid w:val="00745A4A"/>
    <w:rsid w:val="00745CDC"/>
    <w:rsid w:val="00747780"/>
    <w:rsid w:val="00751255"/>
    <w:rsid w:val="0075197D"/>
    <w:rsid w:val="00751E9C"/>
    <w:rsid w:val="007523A7"/>
    <w:rsid w:val="00752E57"/>
    <w:rsid w:val="00753430"/>
    <w:rsid w:val="00753AC6"/>
    <w:rsid w:val="00754891"/>
    <w:rsid w:val="00754B34"/>
    <w:rsid w:val="00754DEE"/>
    <w:rsid w:val="00755ED2"/>
    <w:rsid w:val="00756FF0"/>
    <w:rsid w:val="00757CFF"/>
    <w:rsid w:val="00757D18"/>
    <w:rsid w:val="00760312"/>
    <w:rsid w:val="00760691"/>
    <w:rsid w:val="007628C5"/>
    <w:rsid w:val="00764492"/>
    <w:rsid w:val="00766A95"/>
    <w:rsid w:val="00766B84"/>
    <w:rsid w:val="00767485"/>
    <w:rsid w:val="00770247"/>
    <w:rsid w:val="00772129"/>
    <w:rsid w:val="007721E0"/>
    <w:rsid w:val="007723E7"/>
    <w:rsid w:val="00772472"/>
    <w:rsid w:val="0077396B"/>
    <w:rsid w:val="00773C12"/>
    <w:rsid w:val="0077476F"/>
    <w:rsid w:val="00774DAF"/>
    <w:rsid w:val="007750AF"/>
    <w:rsid w:val="007766FD"/>
    <w:rsid w:val="00776737"/>
    <w:rsid w:val="007768BA"/>
    <w:rsid w:val="0077721F"/>
    <w:rsid w:val="007812E4"/>
    <w:rsid w:val="007823BD"/>
    <w:rsid w:val="00782A76"/>
    <w:rsid w:val="00783111"/>
    <w:rsid w:val="00783301"/>
    <w:rsid w:val="007833E3"/>
    <w:rsid w:val="00784ED2"/>
    <w:rsid w:val="00785560"/>
    <w:rsid w:val="00786FA9"/>
    <w:rsid w:val="00787574"/>
    <w:rsid w:val="00790F51"/>
    <w:rsid w:val="0079468E"/>
    <w:rsid w:val="00795C86"/>
    <w:rsid w:val="00796368"/>
    <w:rsid w:val="007A033B"/>
    <w:rsid w:val="007A12B7"/>
    <w:rsid w:val="007A13C2"/>
    <w:rsid w:val="007A13E3"/>
    <w:rsid w:val="007A195F"/>
    <w:rsid w:val="007A3A75"/>
    <w:rsid w:val="007A41E6"/>
    <w:rsid w:val="007A501D"/>
    <w:rsid w:val="007A6457"/>
    <w:rsid w:val="007A73DF"/>
    <w:rsid w:val="007A76B2"/>
    <w:rsid w:val="007B0BA4"/>
    <w:rsid w:val="007B312E"/>
    <w:rsid w:val="007B4F3E"/>
    <w:rsid w:val="007B56D9"/>
    <w:rsid w:val="007B74E5"/>
    <w:rsid w:val="007B7ACC"/>
    <w:rsid w:val="007C04D1"/>
    <w:rsid w:val="007C24FD"/>
    <w:rsid w:val="007C2817"/>
    <w:rsid w:val="007C2F76"/>
    <w:rsid w:val="007C44AC"/>
    <w:rsid w:val="007C5548"/>
    <w:rsid w:val="007C57CC"/>
    <w:rsid w:val="007C59F5"/>
    <w:rsid w:val="007C64EA"/>
    <w:rsid w:val="007C70FC"/>
    <w:rsid w:val="007D07DF"/>
    <w:rsid w:val="007D1CCB"/>
    <w:rsid w:val="007D32A9"/>
    <w:rsid w:val="007D3D4E"/>
    <w:rsid w:val="007D3F1E"/>
    <w:rsid w:val="007D4245"/>
    <w:rsid w:val="007D4DA7"/>
    <w:rsid w:val="007D5907"/>
    <w:rsid w:val="007D64DA"/>
    <w:rsid w:val="007D6582"/>
    <w:rsid w:val="007D6B2D"/>
    <w:rsid w:val="007D7AFF"/>
    <w:rsid w:val="007E00C2"/>
    <w:rsid w:val="007E22CF"/>
    <w:rsid w:val="007E246D"/>
    <w:rsid w:val="007E41B9"/>
    <w:rsid w:val="007E4603"/>
    <w:rsid w:val="007E561E"/>
    <w:rsid w:val="007E5A0D"/>
    <w:rsid w:val="007E5D3D"/>
    <w:rsid w:val="007E69F8"/>
    <w:rsid w:val="007F0894"/>
    <w:rsid w:val="007F167E"/>
    <w:rsid w:val="007F1848"/>
    <w:rsid w:val="007F2180"/>
    <w:rsid w:val="007F237C"/>
    <w:rsid w:val="007F258D"/>
    <w:rsid w:val="007F2E08"/>
    <w:rsid w:val="007F34BB"/>
    <w:rsid w:val="007F52AF"/>
    <w:rsid w:val="007F5B22"/>
    <w:rsid w:val="007F5BB1"/>
    <w:rsid w:val="007F61A6"/>
    <w:rsid w:val="007F68F9"/>
    <w:rsid w:val="007F6F9F"/>
    <w:rsid w:val="007F7E40"/>
    <w:rsid w:val="00800CB4"/>
    <w:rsid w:val="00801BB4"/>
    <w:rsid w:val="00802029"/>
    <w:rsid w:val="00802632"/>
    <w:rsid w:val="00802647"/>
    <w:rsid w:val="00802E16"/>
    <w:rsid w:val="00803B55"/>
    <w:rsid w:val="00804C8E"/>
    <w:rsid w:val="00804D43"/>
    <w:rsid w:val="00805B13"/>
    <w:rsid w:val="00806271"/>
    <w:rsid w:val="00807D1A"/>
    <w:rsid w:val="00810638"/>
    <w:rsid w:val="00810F79"/>
    <w:rsid w:val="00812503"/>
    <w:rsid w:val="008136F5"/>
    <w:rsid w:val="0082024A"/>
    <w:rsid w:val="008204A3"/>
    <w:rsid w:val="00820A2F"/>
    <w:rsid w:val="00820D47"/>
    <w:rsid w:val="0082109A"/>
    <w:rsid w:val="00821737"/>
    <w:rsid w:val="00821AE5"/>
    <w:rsid w:val="0082476B"/>
    <w:rsid w:val="0082572C"/>
    <w:rsid w:val="00826C98"/>
    <w:rsid w:val="0082733E"/>
    <w:rsid w:val="00831154"/>
    <w:rsid w:val="00831A83"/>
    <w:rsid w:val="00831A99"/>
    <w:rsid w:val="00831AC8"/>
    <w:rsid w:val="00831BD2"/>
    <w:rsid w:val="008324A6"/>
    <w:rsid w:val="00833CC6"/>
    <w:rsid w:val="0083477D"/>
    <w:rsid w:val="00834B7C"/>
    <w:rsid w:val="00834BF0"/>
    <w:rsid w:val="008350A7"/>
    <w:rsid w:val="008359EA"/>
    <w:rsid w:val="00836019"/>
    <w:rsid w:val="008362D9"/>
    <w:rsid w:val="0083700B"/>
    <w:rsid w:val="008370A8"/>
    <w:rsid w:val="00837F25"/>
    <w:rsid w:val="00837FB8"/>
    <w:rsid w:val="00843C7D"/>
    <w:rsid w:val="00844624"/>
    <w:rsid w:val="00846F64"/>
    <w:rsid w:val="00846FE7"/>
    <w:rsid w:val="008472FB"/>
    <w:rsid w:val="008505A0"/>
    <w:rsid w:val="0085082C"/>
    <w:rsid w:val="00851BE9"/>
    <w:rsid w:val="00853099"/>
    <w:rsid w:val="0085339E"/>
    <w:rsid w:val="00853529"/>
    <w:rsid w:val="00853E40"/>
    <w:rsid w:val="00854358"/>
    <w:rsid w:val="008546AA"/>
    <w:rsid w:val="00854797"/>
    <w:rsid w:val="00854C1F"/>
    <w:rsid w:val="00854FC2"/>
    <w:rsid w:val="008555FA"/>
    <w:rsid w:val="0085584F"/>
    <w:rsid w:val="00855F0B"/>
    <w:rsid w:val="00856448"/>
    <w:rsid w:val="00856CA5"/>
    <w:rsid w:val="00857A37"/>
    <w:rsid w:val="008602E1"/>
    <w:rsid w:val="00860C1C"/>
    <w:rsid w:val="008610B5"/>
    <w:rsid w:val="0086134C"/>
    <w:rsid w:val="0086152B"/>
    <w:rsid w:val="0086153C"/>
    <w:rsid w:val="0086282C"/>
    <w:rsid w:val="00862EBC"/>
    <w:rsid w:val="00863E77"/>
    <w:rsid w:val="00864F24"/>
    <w:rsid w:val="00864F81"/>
    <w:rsid w:val="008650F3"/>
    <w:rsid w:val="00865F9C"/>
    <w:rsid w:val="008673BC"/>
    <w:rsid w:val="00871751"/>
    <w:rsid w:val="008719CF"/>
    <w:rsid w:val="00872678"/>
    <w:rsid w:val="00872A4C"/>
    <w:rsid w:val="00874BCE"/>
    <w:rsid w:val="00875218"/>
    <w:rsid w:val="00877FCF"/>
    <w:rsid w:val="00880211"/>
    <w:rsid w:val="00883B29"/>
    <w:rsid w:val="00884133"/>
    <w:rsid w:val="00884DEA"/>
    <w:rsid w:val="0088525A"/>
    <w:rsid w:val="008856AE"/>
    <w:rsid w:val="008869E1"/>
    <w:rsid w:val="00886B1F"/>
    <w:rsid w:val="008878E7"/>
    <w:rsid w:val="008879E6"/>
    <w:rsid w:val="00887AEC"/>
    <w:rsid w:val="00887E2A"/>
    <w:rsid w:val="00891C93"/>
    <w:rsid w:val="00892D13"/>
    <w:rsid w:val="00892ED6"/>
    <w:rsid w:val="008938A8"/>
    <w:rsid w:val="0089536F"/>
    <w:rsid w:val="008962F4"/>
    <w:rsid w:val="008969F9"/>
    <w:rsid w:val="008974F5"/>
    <w:rsid w:val="008976F2"/>
    <w:rsid w:val="008A16C8"/>
    <w:rsid w:val="008A33E8"/>
    <w:rsid w:val="008A436F"/>
    <w:rsid w:val="008A462E"/>
    <w:rsid w:val="008A6562"/>
    <w:rsid w:val="008A65E9"/>
    <w:rsid w:val="008B02E7"/>
    <w:rsid w:val="008B060A"/>
    <w:rsid w:val="008B1337"/>
    <w:rsid w:val="008B1716"/>
    <w:rsid w:val="008B2BD0"/>
    <w:rsid w:val="008B3504"/>
    <w:rsid w:val="008B49A1"/>
    <w:rsid w:val="008B4F06"/>
    <w:rsid w:val="008B6058"/>
    <w:rsid w:val="008B63FC"/>
    <w:rsid w:val="008B6A12"/>
    <w:rsid w:val="008B705B"/>
    <w:rsid w:val="008B73C1"/>
    <w:rsid w:val="008B7519"/>
    <w:rsid w:val="008C0205"/>
    <w:rsid w:val="008C0221"/>
    <w:rsid w:val="008C1220"/>
    <w:rsid w:val="008C1515"/>
    <w:rsid w:val="008C1A3F"/>
    <w:rsid w:val="008C3D85"/>
    <w:rsid w:val="008C64D5"/>
    <w:rsid w:val="008D099A"/>
    <w:rsid w:val="008D10F2"/>
    <w:rsid w:val="008D167A"/>
    <w:rsid w:val="008D1C25"/>
    <w:rsid w:val="008D2695"/>
    <w:rsid w:val="008D2B70"/>
    <w:rsid w:val="008D3138"/>
    <w:rsid w:val="008D5402"/>
    <w:rsid w:val="008D5B04"/>
    <w:rsid w:val="008D6641"/>
    <w:rsid w:val="008D6FF3"/>
    <w:rsid w:val="008D7DC1"/>
    <w:rsid w:val="008E0649"/>
    <w:rsid w:val="008E06C4"/>
    <w:rsid w:val="008E0770"/>
    <w:rsid w:val="008E2193"/>
    <w:rsid w:val="008E24D1"/>
    <w:rsid w:val="008E33AC"/>
    <w:rsid w:val="008E3545"/>
    <w:rsid w:val="008E5031"/>
    <w:rsid w:val="008E64B6"/>
    <w:rsid w:val="008F088B"/>
    <w:rsid w:val="008F0E70"/>
    <w:rsid w:val="008F101B"/>
    <w:rsid w:val="008F15AC"/>
    <w:rsid w:val="008F1B63"/>
    <w:rsid w:val="008F1EF7"/>
    <w:rsid w:val="008F2869"/>
    <w:rsid w:val="008F3568"/>
    <w:rsid w:val="008F35FC"/>
    <w:rsid w:val="008F3A4D"/>
    <w:rsid w:val="008F57A1"/>
    <w:rsid w:val="008F5BCE"/>
    <w:rsid w:val="008F765F"/>
    <w:rsid w:val="00900535"/>
    <w:rsid w:val="0090065B"/>
    <w:rsid w:val="009006C8"/>
    <w:rsid w:val="00900768"/>
    <w:rsid w:val="00901122"/>
    <w:rsid w:val="00901B93"/>
    <w:rsid w:val="00903FC1"/>
    <w:rsid w:val="00904B68"/>
    <w:rsid w:val="00906DBD"/>
    <w:rsid w:val="00907B87"/>
    <w:rsid w:val="00910D48"/>
    <w:rsid w:val="00911037"/>
    <w:rsid w:val="00911699"/>
    <w:rsid w:val="00911C07"/>
    <w:rsid w:val="00911C55"/>
    <w:rsid w:val="00911CB4"/>
    <w:rsid w:val="00913CF3"/>
    <w:rsid w:val="00914ABB"/>
    <w:rsid w:val="00914D4C"/>
    <w:rsid w:val="00914ED7"/>
    <w:rsid w:val="00915BDB"/>
    <w:rsid w:val="00916206"/>
    <w:rsid w:val="0091637D"/>
    <w:rsid w:val="00916515"/>
    <w:rsid w:val="0091687B"/>
    <w:rsid w:val="00917483"/>
    <w:rsid w:val="00921321"/>
    <w:rsid w:val="00923B9A"/>
    <w:rsid w:val="00923C66"/>
    <w:rsid w:val="009243A0"/>
    <w:rsid w:val="009246C1"/>
    <w:rsid w:val="0092496A"/>
    <w:rsid w:val="00925835"/>
    <w:rsid w:val="009261F4"/>
    <w:rsid w:val="00926823"/>
    <w:rsid w:val="009277C3"/>
    <w:rsid w:val="00927B9A"/>
    <w:rsid w:val="00930715"/>
    <w:rsid w:val="00931A75"/>
    <w:rsid w:val="00933244"/>
    <w:rsid w:val="009338EE"/>
    <w:rsid w:val="00934474"/>
    <w:rsid w:val="009347A9"/>
    <w:rsid w:val="00934A01"/>
    <w:rsid w:val="00935F79"/>
    <w:rsid w:val="009378FD"/>
    <w:rsid w:val="00937EC4"/>
    <w:rsid w:val="00941778"/>
    <w:rsid w:val="0094192A"/>
    <w:rsid w:val="00941EE2"/>
    <w:rsid w:val="00942E62"/>
    <w:rsid w:val="0094307F"/>
    <w:rsid w:val="009430BA"/>
    <w:rsid w:val="0094337F"/>
    <w:rsid w:val="009436CF"/>
    <w:rsid w:val="009439C6"/>
    <w:rsid w:val="00944CDC"/>
    <w:rsid w:val="009450D1"/>
    <w:rsid w:val="00945621"/>
    <w:rsid w:val="0094616C"/>
    <w:rsid w:val="00947258"/>
    <w:rsid w:val="00947683"/>
    <w:rsid w:val="0095035A"/>
    <w:rsid w:val="00951C9D"/>
    <w:rsid w:val="00952191"/>
    <w:rsid w:val="00952C3E"/>
    <w:rsid w:val="00953B7F"/>
    <w:rsid w:val="00954ACB"/>
    <w:rsid w:val="00954BA3"/>
    <w:rsid w:val="00955C7B"/>
    <w:rsid w:val="00955DFB"/>
    <w:rsid w:val="00956408"/>
    <w:rsid w:val="0096072E"/>
    <w:rsid w:val="009607F2"/>
    <w:rsid w:val="00960C7B"/>
    <w:rsid w:val="00960FEA"/>
    <w:rsid w:val="00961894"/>
    <w:rsid w:val="0096252A"/>
    <w:rsid w:val="00963397"/>
    <w:rsid w:val="009639B9"/>
    <w:rsid w:val="009657EA"/>
    <w:rsid w:val="00966B58"/>
    <w:rsid w:val="0096770E"/>
    <w:rsid w:val="00970B14"/>
    <w:rsid w:val="009716B7"/>
    <w:rsid w:val="00973468"/>
    <w:rsid w:val="00974B89"/>
    <w:rsid w:val="0097605B"/>
    <w:rsid w:val="009769D2"/>
    <w:rsid w:val="00980761"/>
    <w:rsid w:val="0098089F"/>
    <w:rsid w:val="00980B59"/>
    <w:rsid w:val="00983660"/>
    <w:rsid w:val="00983668"/>
    <w:rsid w:val="0098379F"/>
    <w:rsid w:val="00983F69"/>
    <w:rsid w:val="009844AC"/>
    <w:rsid w:val="00984D2E"/>
    <w:rsid w:val="009850FA"/>
    <w:rsid w:val="00986E82"/>
    <w:rsid w:val="00987732"/>
    <w:rsid w:val="00987D8E"/>
    <w:rsid w:val="00987EAF"/>
    <w:rsid w:val="00991EDF"/>
    <w:rsid w:val="00992719"/>
    <w:rsid w:val="00993F68"/>
    <w:rsid w:val="00995AAF"/>
    <w:rsid w:val="00995B52"/>
    <w:rsid w:val="00997146"/>
    <w:rsid w:val="009A19E2"/>
    <w:rsid w:val="009A23B8"/>
    <w:rsid w:val="009A2A92"/>
    <w:rsid w:val="009A3A06"/>
    <w:rsid w:val="009A3A35"/>
    <w:rsid w:val="009A470A"/>
    <w:rsid w:val="009A4DC8"/>
    <w:rsid w:val="009A4E6E"/>
    <w:rsid w:val="009A5196"/>
    <w:rsid w:val="009B00EB"/>
    <w:rsid w:val="009B0360"/>
    <w:rsid w:val="009B17D5"/>
    <w:rsid w:val="009B1AFF"/>
    <w:rsid w:val="009B31DC"/>
    <w:rsid w:val="009B466C"/>
    <w:rsid w:val="009B4A16"/>
    <w:rsid w:val="009B4B18"/>
    <w:rsid w:val="009B4BF0"/>
    <w:rsid w:val="009B5097"/>
    <w:rsid w:val="009B58D1"/>
    <w:rsid w:val="009B6707"/>
    <w:rsid w:val="009B713B"/>
    <w:rsid w:val="009B76F5"/>
    <w:rsid w:val="009C06B0"/>
    <w:rsid w:val="009C0B42"/>
    <w:rsid w:val="009C1918"/>
    <w:rsid w:val="009C19FA"/>
    <w:rsid w:val="009C2CA0"/>
    <w:rsid w:val="009C3C22"/>
    <w:rsid w:val="009C4938"/>
    <w:rsid w:val="009C5672"/>
    <w:rsid w:val="009C567A"/>
    <w:rsid w:val="009C675A"/>
    <w:rsid w:val="009D0F65"/>
    <w:rsid w:val="009D2E71"/>
    <w:rsid w:val="009D2ED5"/>
    <w:rsid w:val="009D4DC7"/>
    <w:rsid w:val="009D6192"/>
    <w:rsid w:val="009D6437"/>
    <w:rsid w:val="009E06F9"/>
    <w:rsid w:val="009E0701"/>
    <w:rsid w:val="009E2414"/>
    <w:rsid w:val="009E2595"/>
    <w:rsid w:val="009E2674"/>
    <w:rsid w:val="009E2850"/>
    <w:rsid w:val="009E3232"/>
    <w:rsid w:val="009E6CAE"/>
    <w:rsid w:val="009E7012"/>
    <w:rsid w:val="009F03EC"/>
    <w:rsid w:val="009F0D4A"/>
    <w:rsid w:val="009F1178"/>
    <w:rsid w:val="009F2A07"/>
    <w:rsid w:val="009F47FB"/>
    <w:rsid w:val="009F5497"/>
    <w:rsid w:val="009F5796"/>
    <w:rsid w:val="009F5B64"/>
    <w:rsid w:val="009F5D15"/>
    <w:rsid w:val="009F6372"/>
    <w:rsid w:val="009F7BC0"/>
    <w:rsid w:val="009F7E18"/>
    <w:rsid w:val="00A01442"/>
    <w:rsid w:val="00A01537"/>
    <w:rsid w:val="00A0241F"/>
    <w:rsid w:val="00A024FB"/>
    <w:rsid w:val="00A02B79"/>
    <w:rsid w:val="00A030C5"/>
    <w:rsid w:val="00A03B7B"/>
    <w:rsid w:val="00A042CB"/>
    <w:rsid w:val="00A0444D"/>
    <w:rsid w:val="00A04BB9"/>
    <w:rsid w:val="00A0616D"/>
    <w:rsid w:val="00A0623E"/>
    <w:rsid w:val="00A07D61"/>
    <w:rsid w:val="00A1077E"/>
    <w:rsid w:val="00A127B3"/>
    <w:rsid w:val="00A1284F"/>
    <w:rsid w:val="00A131D8"/>
    <w:rsid w:val="00A13219"/>
    <w:rsid w:val="00A13900"/>
    <w:rsid w:val="00A14508"/>
    <w:rsid w:val="00A150DA"/>
    <w:rsid w:val="00A1569C"/>
    <w:rsid w:val="00A15BD0"/>
    <w:rsid w:val="00A16C8D"/>
    <w:rsid w:val="00A21A45"/>
    <w:rsid w:val="00A21FF6"/>
    <w:rsid w:val="00A22659"/>
    <w:rsid w:val="00A230CE"/>
    <w:rsid w:val="00A2383E"/>
    <w:rsid w:val="00A23AF0"/>
    <w:rsid w:val="00A2442B"/>
    <w:rsid w:val="00A24E4C"/>
    <w:rsid w:val="00A24F7E"/>
    <w:rsid w:val="00A2505A"/>
    <w:rsid w:val="00A250C1"/>
    <w:rsid w:val="00A260E6"/>
    <w:rsid w:val="00A26A8B"/>
    <w:rsid w:val="00A31719"/>
    <w:rsid w:val="00A31885"/>
    <w:rsid w:val="00A33872"/>
    <w:rsid w:val="00A34384"/>
    <w:rsid w:val="00A34411"/>
    <w:rsid w:val="00A35645"/>
    <w:rsid w:val="00A35C28"/>
    <w:rsid w:val="00A36494"/>
    <w:rsid w:val="00A36F39"/>
    <w:rsid w:val="00A36FBB"/>
    <w:rsid w:val="00A3797D"/>
    <w:rsid w:val="00A40271"/>
    <w:rsid w:val="00A40F0C"/>
    <w:rsid w:val="00A4148D"/>
    <w:rsid w:val="00A4218D"/>
    <w:rsid w:val="00A42549"/>
    <w:rsid w:val="00A425E7"/>
    <w:rsid w:val="00A42744"/>
    <w:rsid w:val="00A4288E"/>
    <w:rsid w:val="00A448DE"/>
    <w:rsid w:val="00A449ED"/>
    <w:rsid w:val="00A4565C"/>
    <w:rsid w:val="00A465FE"/>
    <w:rsid w:val="00A50CAE"/>
    <w:rsid w:val="00A50ED7"/>
    <w:rsid w:val="00A510A7"/>
    <w:rsid w:val="00A5119C"/>
    <w:rsid w:val="00A520C9"/>
    <w:rsid w:val="00A52423"/>
    <w:rsid w:val="00A525B1"/>
    <w:rsid w:val="00A527EA"/>
    <w:rsid w:val="00A54106"/>
    <w:rsid w:val="00A54557"/>
    <w:rsid w:val="00A548BB"/>
    <w:rsid w:val="00A553E0"/>
    <w:rsid w:val="00A55FC6"/>
    <w:rsid w:val="00A56090"/>
    <w:rsid w:val="00A56C85"/>
    <w:rsid w:val="00A606C9"/>
    <w:rsid w:val="00A61166"/>
    <w:rsid w:val="00A62CBF"/>
    <w:rsid w:val="00A64ACB"/>
    <w:rsid w:val="00A64BD1"/>
    <w:rsid w:val="00A65AD4"/>
    <w:rsid w:val="00A65C93"/>
    <w:rsid w:val="00A669F6"/>
    <w:rsid w:val="00A66EEE"/>
    <w:rsid w:val="00A67B9B"/>
    <w:rsid w:val="00A70283"/>
    <w:rsid w:val="00A70D44"/>
    <w:rsid w:val="00A72307"/>
    <w:rsid w:val="00A73651"/>
    <w:rsid w:val="00A74293"/>
    <w:rsid w:val="00A750FF"/>
    <w:rsid w:val="00A751BD"/>
    <w:rsid w:val="00A75C78"/>
    <w:rsid w:val="00A76366"/>
    <w:rsid w:val="00A76819"/>
    <w:rsid w:val="00A774AD"/>
    <w:rsid w:val="00A779F7"/>
    <w:rsid w:val="00A81670"/>
    <w:rsid w:val="00A82000"/>
    <w:rsid w:val="00A82066"/>
    <w:rsid w:val="00A82A84"/>
    <w:rsid w:val="00A8364E"/>
    <w:rsid w:val="00A837EF"/>
    <w:rsid w:val="00A84526"/>
    <w:rsid w:val="00A8474F"/>
    <w:rsid w:val="00A84991"/>
    <w:rsid w:val="00A854EF"/>
    <w:rsid w:val="00A86173"/>
    <w:rsid w:val="00A90A2B"/>
    <w:rsid w:val="00A90D73"/>
    <w:rsid w:val="00A912CC"/>
    <w:rsid w:val="00A9467B"/>
    <w:rsid w:val="00A952F5"/>
    <w:rsid w:val="00A95789"/>
    <w:rsid w:val="00A96C81"/>
    <w:rsid w:val="00A96EF2"/>
    <w:rsid w:val="00A97015"/>
    <w:rsid w:val="00A97326"/>
    <w:rsid w:val="00A97A85"/>
    <w:rsid w:val="00AA2674"/>
    <w:rsid w:val="00AA2EF3"/>
    <w:rsid w:val="00AA301C"/>
    <w:rsid w:val="00AA60BD"/>
    <w:rsid w:val="00AA6556"/>
    <w:rsid w:val="00AA75B5"/>
    <w:rsid w:val="00AB1BE6"/>
    <w:rsid w:val="00AB2C56"/>
    <w:rsid w:val="00AB340D"/>
    <w:rsid w:val="00AB34DA"/>
    <w:rsid w:val="00AB35F3"/>
    <w:rsid w:val="00AB3670"/>
    <w:rsid w:val="00AB36AF"/>
    <w:rsid w:val="00AB3E96"/>
    <w:rsid w:val="00AB415C"/>
    <w:rsid w:val="00AB5686"/>
    <w:rsid w:val="00AB56AE"/>
    <w:rsid w:val="00AB5D9D"/>
    <w:rsid w:val="00AC149D"/>
    <w:rsid w:val="00AC1543"/>
    <w:rsid w:val="00AC1B38"/>
    <w:rsid w:val="00AC1DA3"/>
    <w:rsid w:val="00AC3AC3"/>
    <w:rsid w:val="00AC3D8A"/>
    <w:rsid w:val="00AC41F4"/>
    <w:rsid w:val="00AC4A12"/>
    <w:rsid w:val="00AC4DDA"/>
    <w:rsid w:val="00AC60F4"/>
    <w:rsid w:val="00AC63EA"/>
    <w:rsid w:val="00AD041F"/>
    <w:rsid w:val="00AD0841"/>
    <w:rsid w:val="00AD18D5"/>
    <w:rsid w:val="00AD28E4"/>
    <w:rsid w:val="00AD2909"/>
    <w:rsid w:val="00AD36B2"/>
    <w:rsid w:val="00AD3AD6"/>
    <w:rsid w:val="00AD4A8F"/>
    <w:rsid w:val="00AD615E"/>
    <w:rsid w:val="00AD7291"/>
    <w:rsid w:val="00AD78AD"/>
    <w:rsid w:val="00AE11A1"/>
    <w:rsid w:val="00AE2514"/>
    <w:rsid w:val="00AE257A"/>
    <w:rsid w:val="00AE4395"/>
    <w:rsid w:val="00AE5EA2"/>
    <w:rsid w:val="00AE6062"/>
    <w:rsid w:val="00AF1B17"/>
    <w:rsid w:val="00AF1B52"/>
    <w:rsid w:val="00AF276E"/>
    <w:rsid w:val="00AF2A98"/>
    <w:rsid w:val="00AF307C"/>
    <w:rsid w:val="00AF31BE"/>
    <w:rsid w:val="00AF40DA"/>
    <w:rsid w:val="00AF4CA4"/>
    <w:rsid w:val="00AF668D"/>
    <w:rsid w:val="00AF6A15"/>
    <w:rsid w:val="00B004E8"/>
    <w:rsid w:val="00B0061B"/>
    <w:rsid w:val="00B0078D"/>
    <w:rsid w:val="00B009B0"/>
    <w:rsid w:val="00B010C8"/>
    <w:rsid w:val="00B011A1"/>
    <w:rsid w:val="00B01A5A"/>
    <w:rsid w:val="00B0377E"/>
    <w:rsid w:val="00B0379A"/>
    <w:rsid w:val="00B03B5B"/>
    <w:rsid w:val="00B0464B"/>
    <w:rsid w:val="00B04F51"/>
    <w:rsid w:val="00B0536C"/>
    <w:rsid w:val="00B056CF"/>
    <w:rsid w:val="00B0579A"/>
    <w:rsid w:val="00B06450"/>
    <w:rsid w:val="00B06454"/>
    <w:rsid w:val="00B0682C"/>
    <w:rsid w:val="00B06A81"/>
    <w:rsid w:val="00B06E1C"/>
    <w:rsid w:val="00B06E53"/>
    <w:rsid w:val="00B10548"/>
    <w:rsid w:val="00B120A2"/>
    <w:rsid w:val="00B12E00"/>
    <w:rsid w:val="00B12E57"/>
    <w:rsid w:val="00B13C85"/>
    <w:rsid w:val="00B142E5"/>
    <w:rsid w:val="00B14471"/>
    <w:rsid w:val="00B14B29"/>
    <w:rsid w:val="00B15A55"/>
    <w:rsid w:val="00B16F08"/>
    <w:rsid w:val="00B175CA"/>
    <w:rsid w:val="00B2008D"/>
    <w:rsid w:val="00B21228"/>
    <w:rsid w:val="00B21B66"/>
    <w:rsid w:val="00B225B8"/>
    <w:rsid w:val="00B22CFB"/>
    <w:rsid w:val="00B23201"/>
    <w:rsid w:val="00B233CC"/>
    <w:rsid w:val="00B23CFE"/>
    <w:rsid w:val="00B24B27"/>
    <w:rsid w:val="00B2647D"/>
    <w:rsid w:val="00B26D13"/>
    <w:rsid w:val="00B272AB"/>
    <w:rsid w:val="00B2736A"/>
    <w:rsid w:val="00B276EA"/>
    <w:rsid w:val="00B27C38"/>
    <w:rsid w:val="00B27F10"/>
    <w:rsid w:val="00B30687"/>
    <w:rsid w:val="00B30F60"/>
    <w:rsid w:val="00B312C4"/>
    <w:rsid w:val="00B3223B"/>
    <w:rsid w:val="00B327E7"/>
    <w:rsid w:val="00B32A59"/>
    <w:rsid w:val="00B33145"/>
    <w:rsid w:val="00B334B0"/>
    <w:rsid w:val="00B34052"/>
    <w:rsid w:val="00B3438B"/>
    <w:rsid w:val="00B35E7F"/>
    <w:rsid w:val="00B369E8"/>
    <w:rsid w:val="00B36A27"/>
    <w:rsid w:val="00B36D7A"/>
    <w:rsid w:val="00B375A0"/>
    <w:rsid w:val="00B37ED9"/>
    <w:rsid w:val="00B41573"/>
    <w:rsid w:val="00B419A6"/>
    <w:rsid w:val="00B41F14"/>
    <w:rsid w:val="00B42028"/>
    <w:rsid w:val="00B42989"/>
    <w:rsid w:val="00B42B44"/>
    <w:rsid w:val="00B42E80"/>
    <w:rsid w:val="00B458DB"/>
    <w:rsid w:val="00B46660"/>
    <w:rsid w:val="00B46674"/>
    <w:rsid w:val="00B47CE9"/>
    <w:rsid w:val="00B517CB"/>
    <w:rsid w:val="00B51BD7"/>
    <w:rsid w:val="00B524A6"/>
    <w:rsid w:val="00B52706"/>
    <w:rsid w:val="00B528BA"/>
    <w:rsid w:val="00B53CDA"/>
    <w:rsid w:val="00B53D49"/>
    <w:rsid w:val="00B546C1"/>
    <w:rsid w:val="00B549B2"/>
    <w:rsid w:val="00B55FD9"/>
    <w:rsid w:val="00B56187"/>
    <w:rsid w:val="00B6107C"/>
    <w:rsid w:val="00B616A7"/>
    <w:rsid w:val="00B65CB4"/>
    <w:rsid w:val="00B678DE"/>
    <w:rsid w:val="00B726EC"/>
    <w:rsid w:val="00B741E5"/>
    <w:rsid w:val="00B742A7"/>
    <w:rsid w:val="00B747BA"/>
    <w:rsid w:val="00B75A1C"/>
    <w:rsid w:val="00B7747F"/>
    <w:rsid w:val="00B77CE9"/>
    <w:rsid w:val="00B8032D"/>
    <w:rsid w:val="00B8090B"/>
    <w:rsid w:val="00B81275"/>
    <w:rsid w:val="00B8140E"/>
    <w:rsid w:val="00B81F55"/>
    <w:rsid w:val="00B82176"/>
    <w:rsid w:val="00B82CA1"/>
    <w:rsid w:val="00B83074"/>
    <w:rsid w:val="00B8401E"/>
    <w:rsid w:val="00B84100"/>
    <w:rsid w:val="00B84A62"/>
    <w:rsid w:val="00B8548F"/>
    <w:rsid w:val="00B92BF5"/>
    <w:rsid w:val="00B938A8"/>
    <w:rsid w:val="00B93CBA"/>
    <w:rsid w:val="00B9508B"/>
    <w:rsid w:val="00B95E15"/>
    <w:rsid w:val="00B96838"/>
    <w:rsid w:val="00B97629"/>
    <w:rsid w:val="00B97BF7"/>
    <w:rsid w:val="00B97FF7"/>
    <w:rsid w:val="00BA17DC"/>
    <w:rsid w:val="00BA1B82"/>
    <w:rsid w:val="00BA2592"/>
    <w:rsid w:val="00BA399E"/>
    <w:rsid w:val="00BA4D7A"/>
    <w:rsid w:val="00BA6053"/>
    <w:rsid w:val="00BA707B"/>
    <w:rsid w:val="00BA70E8"/>
    <w:rsid w:val="00BB0FD5"/>
    <w:rsid w:val="00BB221B"/>
    <w:rsid w:val="00BB234E"/>
    <w:rsid w:val="00BB25D7"/>
    <w:rsid w:val="00BB36B2"/>
    <w:rsid w:val="00BB392F"/>
    <w:rsid w:val="00BB3D2B"/>
    <w:rsid w:val="00BB432D"/>
    <w:rsid w:val="00BB5430"/>
    <w:rsid w:val="00BB616B"/>
    <w:rsid w:val="00BC0ACF"/>
    <w:rsid w:val="00BC0E4A"/>
    <w:rsid w:val="00BC1EAA"/>
    <w:rsid w:val="00BC20D1"/>
    <w:rsid w:val="00BC232F"/>
    <w:rsid w:val="00BC27F0"/>
    <w:rsid w:val="00BC4DA5"/>
    <w:rsid w:val="00BC5353"/>
    <w:rsid w:val="00BC5505"/>
    <w:rsid w:val="00BC6608"/>
    <w:rsid w:val="00BC6CC4"/>
    <w:rsid w:val="00BC7B44"/>
    <w:rsid w:val="00BC7E27"/>
    <w:rsid w:val="00BD0304"/>
    <w:rsid w:val="00BD1C27"/>
    <w:rsid w:val="00BD201C"/>
    <w:rsid w:val="00BD22D6"/>
    <w:rsid w:val="00BD2D7A"/>
    <w:rsid w:val="00BD4532"/>
    <w:rsid w:val="00BD7BF3"/>
    <w:rsid w:val="00BD7CE0"/>
    <w:rsid w:val="00BE1F06"/>
    <w:rsid w:val="00BE2163"/>
    <w:rsid w:val="00BE26FD"/>
    <w:rsid w:val="00BE31A4"/>
    <w:rsid w:val="00BE3629"/>
    <w:rsid w:val="00BE4DE6"/>
    <w:rsid w:val="00BE5069"/>
    <w:rsid w:val="00BE5BF7"/>
    <w:rsid w:val="00BF04F8"/>
    <w:rsid w:val="00BF0BE4"/>
    <w:rsid w:val="00BF1118"/>
    <w:rsid w:val="00BF165E"/>
    <w:rsid w:val="00BF2505"/>
    <w:rsid w:val="00BF2AB4"/>
    <w:rsid w:val="00BF312B"/>
    <w:rsid w:val="00BF329C"/>
    <w:rsid w:val="00BF3EC7"/>
    <w:rsid w:val="00BF42D0"/>
    <w:rsid w:val="00BF44AC"/>
    <w:rsid w:val="00C019D8"/>
    <w:rsid w:val="00C024A9"/>
    <w:rsid w:val="00C02AC4"/>
    <w:rsid w:val="00C03F0B"/>
    <w:rsid w:val="00C04331"/>
    <w:rsid w:val="00C043F6"/>
    <w:rsid w:val="00C04719"/>
    <w:rsid w:val="00C05318"/>
    <w:rsid w:val="00C0533A"/>
    <w:rsid w:val="00C05555"/>
    <w:rsid w:val="00C05AD3"/>
    <w:rsid w:val="00C05F02"/>
    <w:rsid w:val="00C077CD"/>
    <w:rsid w:val="00C078E6"/>
    <w:rsid w:val="00C07BBF"/>
    <w:rsid w:val="00C11AFE"/>
    <w:rsid w:val="00C1239A"/>
    <w:rsid w:val="00C12BC6"/>
    <w:rsid w:val="00C1530F"/>
    <w:rsid w:val="00C1536C"/>
    <w:rsid w:val="00C1726E"/>
    <w:rsid w:val="00C17834"/>
    <w:rsid w:val="00C17A94"/>
    <w:rsid w:val="00C17C71"/>
    <w:rsid w:val="00C201A3"/>
    <w:rsid w:val="00C20730"/>
    <w:rsid w:val="00C211B6"/>
    <w:rsid w:val="00C211B7"/>
    <w:rsid w:val="00C226C7"/>
    <w:rsid w:val="00C230E8"/>
    <w:rsid w:val="00C251F8"/>
    <w:rsid w:val="00C25C27"/>
    <w:rsid w:val="00C2623B"/>
    <w:rsid w:val="00C30147"/>
    <w:rsid w:val="00C32538"/>
    <w:rsid w:val="00C32C04"/>
    <w:rsid w:val="00C32D9B"/>
    <w:rsid w:val="00C33340"/>
    <w:rsid w:val="00C333B2"/>
    <w:rsid w:val="00C3488C"/>
    <w:rsid w:val="00C363BA"/>
    <w:rsid w:val="00C3755D"/>
    <w:rsid w:val="00C379BA"/>
    <w:rsid w:val="00C40A6F"/>
    <w:rsid w:val="00C41F07"/>
    <w:rsid w:val="00C42E27"/>
    <w:rsid w:val="00C4307B"/>
    <w:rsid w:val="00C43CCB"/>
    <w:rsid w:val="00C44807"/>
    <w:rsid w:val="00C45181"/>
    <w:rsid w:val="00C45211"/>
    <w:rsid w:val="00C46453"/>
    <w:rsid w:val="00C474DA"/>
    <w:rsid w:val="00C50B49"/>
    <w:rsid w:val="00C50C70"/>
    <w:rsid w:val="00C512AB"/>
    <w:rsid w:val="00C51EA4"/>
    <w:rsid w:val="00C5250B"/>
    <w:rsid w:val="00C52E4A"/>
    <w:rsid w:val="00C52F83"/>
    <w:rsid w:val="00C53054"/>
    <w:rsid w:val="00C5334A"/>
    <w:rsid w:val="00C534AC"/>
    <w:rsid w:val="00C536C3"/>
    <w:rsid w:val="00C53BA9"/>
    <w:rsid w:val="00C55CEC"/>
    <w:rsid w:val="00C5752E"/>
    <w:rsid w:val="00C62263"/>
    <w:rsid w:val="00C6247C"/>
    <w:rsid w:val="00C628C8"/>
    <w:rsid w:val="00C62BAA"/>
    <w:rsid w:val="00C64819"/>
    <w:rsid w:val="00C660D7"/>
    <w:rsid w:val="00C66184"/>
    <w:rsid w:val="00C667EE"/>
    <w:rsid w:val="00C66E1E"/>
    <w:rsid w:val="00C70C31"/>
    <w:rsid w:val="00C70D0D"/>
    <w:rsid w:val="00C71D4F"/>
    <w:rsid w:val="00C7345E"/>
    <w:rsid w:val="00C7386F"/>
    <w:rsid w:val="00C7437E"/>
    <w:rsid w:val="00C74A5F"/>
    <w:rsid w:val="00C75F86"/>
    <w:rsid w:val="00C767AD"/>
    <w:rsid w:val="00C77350"/>
    <w:rsid w:val="00C7767F"/>
    <w:rsid w:val="00C77BFB"/>
    <w:rsid w:val="00C806FA"/>
    <w:rsid w:val="00C8090F"/>
    <w:rsid w:val="00C827EB"/>
    <w:rsid w:val="00C8372C"/>
    <w:rsid w:val="00C84470"/>
    <w:rsid w:val="00C84C77"/>
    <w:rsid w:val="00C84CC2"/>
    <w:rsid w:val="00C856EB"/>
    <w:rsid w:val="00C86997"/>
    <w:rsid w:val="00C87BC5"/>
    <w:rsid w:val="00C9128D"/>
    <w:rsid w:val="00C9150C"/>
    <w:rsid w:val="00C92442"/>
    <w:rsid w:val="00C9260B"/>
    <w:rsid w:val="00C9268B"/>
    <w:rsid w:val="00C9340D"/>
    <w:rsid w:val="00C93435"/>
    <w:rsid w:val="00C934C7"/>
    <w:rsid w:val="00C945F6"/>
    <w:rsid w:val="00C961C8"/>
    <w:rsid w:val="00C96296"/>
    <w:rsid w:val="00C969DA"/>
    <w:rsid w:val="00C9736A"/>
    <w:rsid w:val="00C9746A"/>
    <w:rsid w:val="00C97CF5"/>
    <w:rsid w:val="00C97D54"/>
    <w:rsid w:val="00CA1C3C"/>
    <w:rsid w:val="00CA1DC5"/>
    <w:rsid w:val="00CA2E2F"/>
    <w:rsid w:val="00CA3390"/>
    <w:rsid w:val="00CA3ACC"/>
    <w:rsid w:val="00CA486C"/>
    <w:rsid w:val="00CA5A75"/>
    <w:rsid w:val="00CA680D"/>
    <w:rsid w:val="00CA76A3"/>
    <w:rsid w:val="00CB0434"/>
    <w:rsid w:val="00CB0A59"/>
    <w:rsid w:val="00CB32DF"/>
    <w:rsid w:val="00CB4282"/>
    <w:rsid w:val="00CB47F2"/>
    <w:rsid w:val="00CB587F"/>
    <w:rsid w:val="00CB5D4E"/>
    <w:rsid w:val="00CB5F8C"/>
    <w:rsid w:val="00CB6E8F"/>
    <w:rsid w:val="00CB747D"/>
    <w:rsid w:val="00CB7C90"/>
    <w:rsid w:val="00CC255C"/>
    <w:rsid w:val="00CC2713"/>
    <w:rsid w:val="00CC2E4E"/>
    <w:rsid w:val="00CC3676"/>
    <w:rsid w:val="00CC6220"/>
    <w:rsid w:val="00CC6EA6"/>
    <w:rsid w:val="00CD0366"/>
    <w:rsid w:val="00CD0573"/>
    <w:rsid w:val="00CD0607"/>
    <w:rsid w:val="00CD0703"/>
    <w:rsid w:val="00CD34F1"/>
    <w:rsid w:val="00CD387E"/>
    <w:rsid w:val="00CD3F74"/>
    <w:rsid w:val="00CD5D1C"/>
    <w:rsid w:val="00CD6D56"/>
    <w:rsid w:val="00CD74FF"/>
    <w:rsid w:val="00CE043F"/>
    <w:rsid w:val="00CE2B08"/>
    <w:rsid w:val="00CE2C02"/>
    <w:rsid w:val="00CE32F4"/>
    <w:rsid w:val="00CE4780"/>
    <w:rsid w:val="00CE4F23"/>
    <w:rsid w:val="00CE52A2"/>
    <w:rsid w:val="00CE5859"/>
    <w:rsid w:val="00CE6A41"/>
    <w:rsid w:val="00CE7DD8"/>
    <w:rsid w:val="00CF0159"/>
    <w:rsid w:val="00CF0522"/>
    <w:rsid w:val="00CF4763"/>
    <w:rsid w:val="00CF480D"/>
    <w:rsid w:val="00CF69A5"/>
    <w:rsid w:val="00CF69D6"/>
    <w:rsid w:val="00D00889"/>
    <w:rsid w:val="00D010E4"/>
    <w:rsid w:val="00D011D0"/>
    <w:rsid w:val="00D01A20"/>
    <w:rsid w:val="00D01BCD"/>
    <w:rsid w:val="00D01D3B"/>
    <w:rsid w:val="00D02CB5"/>
    <w:rsid w:val="00D0384E"/>
    <w:rsid w:val="00D04C3A"/>
    <w:rsid w:val="00D05658"/>
    <w:rsid w:val="00D06703"/>
    <w:rsid w:val="00D07F09"/>
    <w:rsid w:val="00D1090F"/>
    <w:rsid w:val="00D1199B"/>
    <w:rsid w:val="00D11C86"/>
    <w:rsid w:val="00D120BF"/>
    <w:rsid w:val="00D131F3"/>
    <w:rsid w:val="00D132CF"/>
    <w:rsid w:val="00D1397E"/>
    <w:rsid w:val="00D14425"/>
    <w:rsid w:val="00D14889"/>
    <w:rsid w:val="00D14934"/>
    <w:rsid w:val="00D16A67"/>
    <w:rsid w:val="00D17D41"/>
    <w:rsid w:val="00D2029C"/>
    <w:rsid w:val="00D20D4A"/>
    <w:rsid w:val="00D21060"/>
    <w:rsid w:val="00D22915"/>
    <w:rsid w:val="00D22B46"/>
    <w:rsid w:val="00D237D8"/>
    <w:rsid w:val="00D23D47"/>
    <w:rsid w:val="00D248C4"/>
    <w:rsid w:val="00D25017"/>
    <w:rsid w:val="00D2517F"/>
    <w:rsid w:val="00D2543B"/>
    <w:rsid w:val="00D2572A"/>
    <w:rsid w:val="00D25BB7"/>
    <w:rsid w:val="00D26D9F"/>
    <w:rsid w:val="00D278BC"/>
    <w:rsid w:val="00D3025B"/>
    <w:rsid w:val="00D30686"/>
    <w:rsid w:val="00D31D7D"/>
    <w:rsid w:val="00D32BBE"/>
    <w:rsid w:val="00D3485B"/>
    <w:rsid w:val="00D35BEF"/>
    <w:rsid w:val="00D3601F"/>
    <w:rsid w:val="00D36E68"/>
    <w:rsid w:val="00D37244"/>
    <w:rsid w:val="00D404FC"/>
    <w:rsid w:val="00D40739"/>
    <w:rsid w:val="00D40BE9"/>
    <w:rsid w:val="00D40E4F"/>
    <w:rsid w:val="00D41CE4"/>
    <w:rsid w:val="00D42B54"/>
    <w:rsid w:val="00D43CA6"/>
    <w:rsid w:val="00D447BF"/>
    <w:rsid w:val="00D44CC7"/>
    <w:rsid w:val="00D44E61"/>
    <w:rsid w:val="00D45884"/>
    <w:rsid w:val="00D462BC"/>
    <w:rsid w:val="00D47EF6"/>
    <w:rsid w:val="00D5010F"/>
    <w:rsid w:val="00D50734"/>
    <w:rsid w:val="00D51543"/>
    <w:rsid w:val="00D52882"/>
    <w:rsid w:val="00D53D03"/>
    <w:rsid w:val="00D54EF2"/>
    <w:rsid w:val="00D55061"/>
    <w:rsid w:val="00D55CBA"/>
    <w:rsid w:val="00D602EA"/>
    <w:rsid w:val="00D60973"/>
    <w:rsid w:val="00D623B7"/>
    <w:rsid w:val="00D64A77"/>
    <w:rsid w:val="00D65AD6"/>
    <w:rsid w:val="00D65EBB"/>
    <w:rsid w:val="00D670ED"/>
    <w:rsid w:val="00D67340"/>
    <w:rsid w:val="00D676E2"/>
    <w:rsid w:val="00D70BBC"/>
    <w:rsid w:val="00D70E3A"/>
    <w:rsid w:val="00D71FDD"/>
    <w:rsid w:val="00D72301"/>
    <w:rsid w:val="00D73140"/>
    <w:rsid w:val="00D7417B"/>
    <w:rsid w:val="00D7528B"/>
    <w:rsid w:val="00D75990"/>
    <w:rsid w:val="00D75FAF"/>
    <w:rsid w:val="00D76249"/>
    <w:rsid w:val="00D766E8"/>
    <w:rsid w:val="00D7743E"/>
    <w:rsid w:val="00D77A9A"/>
    <w:rsid w:val="00D80190"/>
    <w:rsid w:val="00D803E4"/>
    <w:rsid w:val="00D81160"/>
    <w:rsid w:val="00D85D6D"/>
    <w:rsid w:val="00D860AC"/>
    <w:rsid w:val="00D874CF"/>
    <w:rsid w:val="00D87E71"/>
    <w:rsid w:val="00D91181"/>
    <w:rsid w:val="00D91229"/>
    <w:rsid w:val="00D91D16"/>
    <w:rsid w:val="00D92918"/>
    <w:rsid w:val="00D9476B"/>
    <w:rsid w:val="00D95448"/>
    <w:rsid w:val="00D95491"/>
    <w:rsid w:val="00D954F1"/>
    <w:rsid w:val="00D975BA"/>
    <w:rsid w:val="00D97C1A"/>
    <w:rsid w:val="00DA0BFF"/>
    <w:rsid w:val="00DA0DD2"/>
    <w:rsid w:val="00DA1C9B"/>
    <w:rsid w:val="00DA2B65"/>
    <w:rsid w:val="00DA47A6"/>
    <w:rsid w:val="00DA4EB4"/>
    <w:rsid w:val="00DA5621"/>
    <w:rsid w:val="00DA564B"/>
    <w:rsid w:val="00DA5BE6"/>
    <w:rsid w:val="00DA607F"/>
    <w:rsid w:val="00DA64A7"/>
    <w:rsid w:val="00DA6980"/>
    <w:rsid w:val="00DA6AC6"/>
    <w:rsid w:val="00DA708E"/>
    <w:rsid w:val="00DA7090"/>
    <w:rsid w:val="00DA70F4"/>
    <w:rsid w:val="00DA752F"/>
    <w:rsid w:val="00DB15EA"/>
    <w:rsid w:val="00DB1EC1"/>
    <w:rsid w:val="00DB26A4"/>
    <w:rsid w:val="00DB270C"/>
    <w:rsid w:val="00DB35E9"/>
    <w:rsid w:val="00DB3CFD"/>
    <w:rsid w:val="00DB3D81"/>
    <w:rsid w:val="00DB4A3A"/>
    <w:rsid w:val="00DB4E49"/>
    <w:rsid w:val="00DB5476"/>
    <w:rsid w:val="00DB63A9"/>
    <w:rsid w:val="00DB73FD"/>
    <w:rsid w:val="00DB7F05"/>
    <w:rsid w:val="00DC18AB"/>
    <w:rsid w:val="00DC19D9"/>
    <w:rsid w:val="00DC424A"/>
    <w:rsid w:val="00DC448C"/>
    <w:rsid w:val="00DC6FB1"/>
    <w:rsid w:val="00DC775D"/>
    <w:rsid w:val="00DD1AEB"/>
    <w:rsid w:val="00DD2723"/>
    <w:rsid w:val="00DD328C"/>
    <w:rsid w:val="00DD3F09"/>
    <w:rsid w:val="00DD4C40"/>
    <w:rsid w:val="00DD65DF"/>
    <w:rsid w:val="00DD7315"/>
    <w:rsid w:val="00DD7940"/>
    <w:rsid w:val="00DE00D3"/>
    <w:rsid w:val="00DE075A"/>
    <w:rsid w:val="00DE1613"/>
    <w:rsid w:val="00DE1C88"/>
    <w:rsid w:val="00DE2749"/>
    <w:rsid w:val="00DE2B15"/>
    <w:rsid w:val="00DE2F79"/>
    <w:rsid w:val="00DE30B4"/>
    <w:rsid w:val="00DE3432"/>
    <w:rsid w:val="00DE5A04"/>
    <w:rsid w:val="00DE5A53"/>
    <w:rsid w:val="00DE7714"/>
    <w:rsid w:val="00DF12B3"/>
    <w:rsid w:val="00DF2648"/>
    <w:rsid w:val="00DF2802"/>
    <w:rsid w:val="00DF3201"/>
    <w:rsid w:val="00DF4856"/>
    <w:rsid w:val="00DF5D11"/>
    <w:rsid w:val="00DF6322"/>
    <w:rsid w:val="00DF67B3"/>
    <w:rsid w:val="00DF6B64"/>
    <w:rsid w:val="00DF7230"/>
    <w:rsid w:val="00DF7CF6"/>
    <w:rsid w:val="00E02074"/>
    <w:rsid w:val="00E02164"/>
    <w:rsid w:val="00E02641"/>
    <w:rsid w:val="00E028DF"/>
    <w:rsid w:val="00E03620"/>
    <w:rsid w:val="00E03DCA"/>
    <w:rsid w:val="00E045B1"/>
    <w:rsid w:val="00E05592"/>
    <w:rsid w:val="00E056BD"/>
    <w:rsid w:val="00E06764"/>
    <w:rsid w:val="00E07571"/>
    <w:rsid w:val="00E07E75"/>
    <w:rsid w:val="00E10424"/>
    <w:rsid w:val="00E10D56"/>
    <w:rsid w:val="00E11E24"/>
    <w:rsid w:val="00E11E3A"/>
    <w:rsid w:val="00E11EDF"/>
    <w:rsid w:val="00E13765"/>
    <w:rsid w:val="00E138BE"/>
    <w:rsid w:val="00E13EEB"/>
    <w:rsid w:val="00E14162"/>
    <w:rsid w:val="00E14F85"/>
    <w:rsid w:val="00E14FEF"/>
    <w:rsid w:val="00E1591F"/>
    <w:rsid w:val="00E17804"/>
    <w:rsid w:val="00E1796D"/>
    <w:rsid w:val="00E20931"/>
    <w:rsid w:val="00E215F9"/>
    <w:rsid w:val="00E21651"/>
    <w:rsid w:val="00E216E2"/>
    <w:rsid w:val="00E22EF4"/>
    <w:rsid w:val="00E2362C"/>
    <w:rsid w:val="00E23EAA"/>
    <w:rsid w:val="00E240A3"/>
    <w:rsid w:val="00E243FB"/>
    <w:rsid w:val="00E253CB"/>
    <w:rsid w:val="00E26270"/>
    <w:rsid w:val="00E263DD"/>
    <w:rsid w:val="00E26B03"/>
    <w:rsid w:val="00E26E50"/>
    <w:rsid w:val="00E31534"/>
    <w:rsid w:val="00E31872"/>
    <w:rsid w:val="00E3284A"/>
    <w:rsid w:val="00E329CE"/>
    <w:rsid w:val="00E3421D"/>
    <w:rsid w:val="00E35164"/>
    <w:rsid w:val="00E35249"/>
    <w:rsid w:val="00E35E1E"/>
    <w:rsid w:val="00E35E80"/>
    <w:rsid w:val="00E40237"/>
    <w:rsid w:val="00E4042D"/>
    <w:rsid w:val="00E412F7"/>
    <w:rsid w:val="00E41A0C"/>
    <w:rsid w:val="00E441B2"/>
    <w:rsid w:val="00E45EEB"/>
    <w:rsid w:val="00E4626C"/>
    <w:rsid w:val="00E465D4"/>
    <w:rsid w:val="00E470A7"/>
    <w:rsid w:val="00E50419"/>
    <w:rsid w:val="00E50D2A"/>
    <w:rsid w:val="00E52FD3"/>
    <w:rsid w:val="00E53174"/>
    <w:rsid w:val="00E532A3"/>
    <w:rsid w:val="00E53B71"/>
    <w:rsid w:val="00E53F89"/>
    <w:rsid w:val="00E575F7"/>
    <w:rsid w:val="00E57B06"/>
    <w:rsid w:val="00E60C42"/>
    <w:rsid w:val="00E61AD3"/>
    <w:rsid w:val="00E61E12"/>
    <w:rsid w:val="00E62A50"/>
    <w:rsid w:val="00E63F6B"/>
    <w:rsid w:val="00E642BF"/>
    <w:rsid w:val="00E654CA"/>
    <w:rsid w:val="00E66674"/>
    <w:rsid w:val="00E6696F"/>
    <w:rsid w:val="00E66CE6"/>
    <w:rsid w:val="00E6740D"/>
    <w:rsid w:val="00E67422"/>
    <w:rsid w:val="00E67713"/>
    <w:rsid w:val="00E67DE4"/>
    <w:rsid w:val="00E70E51"/>
    <w:rsid w:val="00E70E5B"/>
    <w:rsid w:val="00E7157A"/>
    <w:rsid w:val="00E717BC"/>
    <w:rsid w:val="00E71ED4"/>
    <w:rsid w:val="00E73041"/>
    <w:rsid w:val="00E7459A"/>
    <w:rsid w:val="00E755EE"/>
    <w:rsid w:val="00E7643A"/>
    <w:rsid w:val="00E76944"/>
    <w:rsid w:val="00E8296B"/>
    <w:rsid w:val="00E82CB1"/>
    <w:rsid w:val="00E82E4B"/>
    <w:rsid w:val="00E8340D"/>
    <w:rsid w:val="00E837EC"/>
    <w:rsid w:val="00E84D02"/>
    <w:rsid w:val="00E852CD"/>
    <w:rsid w:val="00E857E5"/>
    <w:rsid w:val="00E858A2"/>
    <w:rsid w:val="00E865B7"/>
    <w:rsid w:val="00E87265"/>
    <w:rsid w:val="00E90FF1"/>
    <w:rsid w:val="00E935EA"/>
    <w:rsid w:val="00E93E3A"/>
    <w:rsid w:val="00E9412F"/>
    <w:rsid w:val="00E95458"/>
    <w:rsid w:val="00E95562"/>
    <w:rsid w:val="00E963AF"/>
    <w:rsid w:val="00E97EA7"/>
    <w:rsid w:val="00EA13CA"/>
    <w:rsid w:val="00EA1F21"/>
    <w:rsid w:val="00EA3BFE"/>
    <w:rsid w:val="00EA5AF9"/>
    <w:rsid w:val="00EA5E56"/>
    <w:rsid w:val="00EA609E"/>
    <w:rsid w:val="00EA69B9"/>
    <w:rsid w:val="00EB07F9"/>
    <w:rsid w:val="00EB3176"/>
    <w:rsid w:val="00EB450E"/>
    <w:rsid w:val="00EB488A"/>
    <w:rsid w:val="00EB70C0"/>
    <w:rsid w:val="00EB7B70"/>
    <w:rsid w:val="00EB7E8E"/>
    <w:rsid w:val="00EC0570"/>
    <w:rsid w:val="00EC0A99"/>
    <w:rsid w:val="00EC14DE"/>
    <w:rsid w:val="00EC1860"/>
    <w:rsid w:val="00EC1B79"/>
    <w:rsid w:val="00EC1E70"/>
    <w:rsid w:val="00EC2E42"/>
    <w:rsid w:val="00EC2E94"/>
    <w:rsid w:val="00EC3281"/>
    <w:rsid w:val="00EC3DBA"/>
    <w:rsid w:val="00EC4EBE"/>
    <w:rsid w:val="00EC5443"/>
    <w:rsid w:val="00EC5FDE"/>
    <w:rsid w:val="00EC6617"/>
    <w:rsid w:val="00EC6754"/>
    <w:rsid w:val="00EC7772"/>
    <w:rsid w:val="00EC7CA2"/>
    <w:rsid w:val="00ED1020"/>
    <w:rsid w:val="00ED14FE"/>
    <w:rsid w:val="00ED1ED2"/>
    <w:rsid w:val="00ED2D27"/>
    <w:rsid w:val="00ED3E94"/>
    <w:rsid w:val="00ED409E"/>
    <w:rsid w:val="00ED4E1C"/>
    <w:rsid w:val="00ED6B14"/>
    <w:rsid w:val="00ED74E6"/>
    <w:rsid w:val="00EE0358"/>
    <w:rsid w:val="00EE07A6"/>
    <w:rsid w:val="00EE11EC"/>
    <w:rsid w:val="00EE15B0"/>
    <w:rsid w:val="00EE63E1"/>
    <w:rsid w:val="00EE6729"/>
    <w:rsid w:val="00EF1644"/>
    <w:rsid w:val="00EF2D06"/>
    <w:rsid w:val="00EF305C"/>
    <w:rsid w:val="00EF4156"/>
    <w:rsid w:val="00EF52AD"/>
    <w:rsid w:val="00EF535C"/>
    <w:rsid w:val="00EF56B8"/>
    <w:rsid w:val="00EF618D"/>
    <w:rsid w:val="00EF703C"/>
    <w:rsid w:val="00EF7B9F"/>
    <w:rsid w:val="00F02326"/>
    <w:rsid w:val="00F02548"/>
    <w:rsid w:val="00F033A2"/>
    <w:rsid w:val="00F03D20"/>
    <w:rsid w:val="00F04082"/>
    <w:rsid w:val="00F11A42"/>
    <w:rsid w:val="00F11FA4"/>
    <w:rsid w:val="00F12B30"/>
    <w:rsid w:val="00F134E9"/>
    <w:rsid w:val="00F13550"/>
    <w:rsid w:val="00F13613"/>
    <w:rsid w:val="00F158CF"/>
    <w:rsid w:val="00F158E5"/>
    <w:rsid w:val="00F15B3C"/>
    <w:rsid w:val="00F16062"/>
    <w:rsid w:val="00F16832"/>
    <w:rsid w:val="00F17461"/>
    <w:rsid w:val="00F17B36"/>
    <w:rsid w:val="00F20532"/>
    <w:rsid w:val="00F22983"/>
    <w:rsid w:val="00F235FB"/>
    <w:rsid w:val="00F25116"/>
    <w:rsid w:val="00F2596D"/>
    <w:rsid w:val="00F25FDB"/>
    <w:rsid w:val="00F30D76"/>
    <w:rsid w:val="00F30FF4"/>
    <w:rsid w:val="00F3116B"/>
    <w:rsid w:val="00F32466"/>
    <w:rsid w:val="00F3268C"/>
    <w:rsid w:val="00F33B8C"/>
    <w:rsid w:val="00F34216"/>
    <w:rsid w:val="00F34768"/>
    <w:rsid w:val="00F34A54"/>
    <w:rsid w:val="00F34D36"/>
    <w:rsid w:val="00F355D4"/>
    <w:rsid w:val="00F35A15"/>
    <w:rsid w:val="00F36569"/>
    <w:rsid w:val="00F371EB"/>
    <w:rsid w:val="00F37C93"/>
    <w:rsid w:val="00F40111"/>
    <w:rsid w:val="00F40F20"/>
    <w:rsid w:val="00F41A64"/>
    <w:rsid w:val="00F4225A"/>
    <w:rsid w:val="00F42306"/>
    <w:rsid w:val="00F423BF"/>
    <w:rsid w:val="00F42A2B"/>
    <w:rsid w:val="00F455D2"/>
    <w:rsid w:val="00F45924"/>
    <w:rsid w:val="00F45C01"/>
    <w:rsid w:val="00F45F73"/>
    <w:rsid w:val="00F4608B"/>
    <w:rsid w:val="00F4668C"/>
    <w:rsid w:val="00F50147"/>
    <w:rsid w:val="00F510D6"/>
    <w:rsid w:val="00F51984"/>
    <w:rsid w:val="00F5255F"/>
    <w:rsid w:val="00F52BBF"/>
    <w:rsid w:val="00F52F82"/>
    <w:rsid w:val="00F538D6"/>
    <w:rsid w:val="00F54562"/>
    <w:rsid w:val="00F54C1A"/>
    <w:rsid w:val="00F55271"/>
    <w:rsid w:val="00F57474"/>
    <w:rsid w:val="00F60F1B"/>
    <w:rsid w:val="00F62522"/>
    <w:rsid w:val="00F63445"/>
    <w:rsid w:val="00F6381B"/>
    <w:rsid w:val="00F64206"/>
    <w:rsid w:val="00F646D1"/>
    <w:rsid w:val="00F64D2D"/>
    <w:rsid w:val="00F65038"/>
    <w:rsid w:val="00F659EB"/>
    <w:rsid w:val="00F70805"/>
    <w:rsid w:val="00F71BEF"/>
    <w:rsid w:val="00F72730"/>
    <w:rsid w:val="00F741A1"/>
    <w:rsid w:val="00F751E0"/>
    <w:rsid w:val="00F76B57"/>
    <w:rsid w:val="00F76ECB"/>
    <w:rsid w:val="00F7704F"/>
    <w:rsid w:val="00F80082"/>
    <w:rsid w:val="00F8030E"/>
    <w:rsid w:val="00F80640"/>
    <w:rsid w:val="00F811DD"/>
    <w:rsid w:val="00F81332"/>
    <w:rsid w:val="00F8178D"/>
    <w:rsid w:val="00F817DF"/>
    <w:rsid w:val="00F81801"/>
    <w:rsid w:val="00F82684"/>
    <w:rsid w:val="00F82916"/>
    <w:rsid w:val="00F82CAB"/>
    <w:rsid w:val="00F84B64"/>
    <w:rsid w:val="00F86074"/>
    <w:rsid w:val="00F877EA"/>
    <w:rsid w:val="00F8785D"/>
    <w:rsid w:val="00F90CA1"/>
    <w:rsid w:val="00F91E60"/>
    <w:rsid w:val="00F9288A"/>
    <w:rsid w:val="00F96B18"/>
    <w:rsid w:val="00F96C2E"/>
    <w:rsid w:val="00F9714D"/>
    <w:rsid w:val="00FA0083"/>
    <w:rsid w:val="00FA2178"/>
    <w:rsid w:val="00FA24E1"/>
    <w:rsid w:val="00FA272E"/>
    <w:rsid w:val="00FA296A"/>
    <w:rsid w:val="00FA3369"/>
    <w:rsid w:val="00FA353B"/>
    <w:rsid w:val="00FA3AD9"/>
    <w:rsid w:val="00FA5533"/>
    <w:rsid w:val="00FA6C40"/>
    <w:rsid w:val="00FB0A15"/>
    <w:rsid w:val="00FB1641"/>
    <w:rsid w:val="00FB1FBB"/>
    <w:rsid w:val="00FB3DAB"/>
    <w:rsid w:val="00FB3E96"/>
    <w:rsid w:val="00FB4EEE"/>
    <w:rsid w:val="00FB509A"/>
    <w:rsid w:val="00FB6235"/>
    <w:rsid w:val="00FB6701"/>
    <w:rsid w:val="00FB7CBE"/>
    <w:rsid w:val="00FC060B"/>
    <w:rsid w:val="00FC0E7E"/>
    <w:rsid w:val="00FC1FB3"/>
    <w:rsid w:val="00FC2039"/>
    <w:rsid w:val="00FC2423"/>
    <w:rsid w:val="00FC2608"/>
    <w:rsid w:val="00FC412C"/>
    <w:rsid w:val="00FC4291"/>
    <w:rsid w:val="00FC7AA7"/>
    <w:rsid w:val="00FC7C42"/>
    <w:rsid w:val="00FD118D"/>
    <w:rsid w:val="00FD15A0"/>
    <w:rsid w:val="00FD1B10"/>
    <w:rsid w:val="00FD1C61"/>
    <w:rsid w:val="00FD26AE"/>
    <w:rsid w:val="00FD2B8C"/>
    <w:rsid w:val="00FD2F7E"/>
    <w:rsid w:val="00FD372E"/>
    <w:rsid w:val="00FD42A4"/>
    <w:rsid w:val="00FD42B8"/>
    <w:rsid w:val="00FD4B23"/>
    <w:rsid w:val="00FD51E5"/>
    <w:rsid w:val="00FD520F"/>
    <w:rsid w:val="00FD5711"/>
    <w:rsid w:val="00FD5A3A"/>
    <w:rsid w:val="00FD5F23"/>
    <w:rsid w:val="00FE14BE"/>
    <w:rsid w:val="00FE3576"/>
    <w:rsid w:val="00FE4977"/>
    <w:rsid w:val="00FE4989"/>
    <w:rsid w:val="00FE53A1"/>
    <w:rsid w:val="00FE5ED4"/>
    <w:rsid w:val="00FE6F74"/>
    <w:rsid w:val="00FE7184"/>
    <w:rsid w:val="00FE734F"/>
    <w:rsid w:val="00FE7BCD"/>
    <w:rsid w:val="00FF029E"/>
    <w:rsid w:val="00FF0AF6"/>
    <w:rsid w:val="00FF0FA4"/>
    <w:rsid w:val="00FF317C"/>
    <w:rsid w:val="00FF4D22"/>
    <w:rsid w:val="00FF5519"/>
    <w:rsid w:val="00FF5A52"/>
    <w:rsid w:val="00FF6E9D"/>
    <w:rsid w:val="00FF79B4"/>
    <w:rsid w:val="00FF7B6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e2a7,#fff2d7,#cd9a67,#963,#b39207,#fc0,#ffda91,#fdf0c1"/>
    </o:shapedefaults>
    <o:shapelayout v:ext="edit">
      <o:idmap v:ext="edit" data="1"/>
    </o:shapelayout>
  </w:shapeDefaults>
  <w:decimalSymbol w:val=","/>
  <w:listSeparator w:val=";"/>
  <w14:docId w14:val="5DD3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qFormat="1"/>
    <w:lsdException w:name="footer" w:uiPriority="99"/>
    <w:lsdException w:name="caption" w:qFormat="1"/>
    <w:lsdException w:name="table of figures" w:uiPriority="99"/>
    <w:lsdException w:name="annotation reference" w:uiPriority="99"/>
    <w:lsdException w:name="List Bullet" w:uiPriority="2" w:qFormat="1"/>
    <w:lsdException w:name="List Number" w:semiHidden="0" w:unhideWhenUsed="0"/>
    <w:lsdException w:name="List 4" w:semiHidden="0" w:unhideWhenUsed="0"/>
    <w:lsdException w:name="List 5" w:semiHidden="0" w:unhideWhenUsed="0"/>
    <w:lsdException w:name="List Number 3" w:uiPriority="3"/>
    <w:lsdException w:name="Title" w:semiHidden="0" w:unhideWhenUsed="0" w:qFormat="1"/>
    <w:lsdException w:name="Body Text"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lock Text" w:uiPriority="1" w:qFormat="1"/>
    <w:lsdException w:name="Hyperlink" w:uiPriority="99"/>
    <w:lsdException w:name="Strong" w:semiHidden="0" w:uiPriority="22" w:unhideWhenUsed="0" w:qFormat="1"/>
    <w:lsdException w:name="Emphasis" w:semiHidden="0" w:uiPriority="20" w:unhideWhenUsed="0" w:qFormat="1"/>
    <w:lsdException w:name="Normal (Web)" w:uiPriority="99"/>
    <w:lsdException w:name="HTML Code" w:uiPriority="99"/>
    <w:lsdException w:name="HTML Keyboard" w:uiPriority="99"/>
    <w:lsdException w:name="HTML Preformatted" w:uiPriority="99"/>
    <w:lsdException w:name="HTML Sample" w:uiPriority="99"/>
    <w:lsdException w:name="HTML Typewriter"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F7E"/>
    <w:pPr>
      <w:jc w:val="both"/>
    </w:pPr>
    <w:rPr>
      <w:sz w:val="24"/>
      <w:lang w:val="en-US" w:eastAsia="en-US"/>
    </w:rPr>
  </w:style>
  <w:style w:type="paragraph" w:styleId="Ttulo1">
    <w:name w:val="heading 1"/>
    <w:aliases w:val="Document Header1,. (1.0),ARTICULO 1º,Section Heading,HEADING 1,Section,Headline,capitulo,1 gh...,1 ghost,g,Titre1,Headline Car,FIAS,h1,Título 11,Gliederung1,- 1st Order Heading,Gliederung 1"/>
    <w:basedOn w:val="Normal"/>
    <w:next w:val="Normal"/>
    <w:link w:val="Ttulo1Car"/>
    <w:autoRedefine/>
    <w:qFormat/>
    <w:rsid w:val="00A40F0C"/>
    <w:pPr>
      <w:spacing w:before="120" w:after="120"/>
      <w:jc w:val="center"/>
      <w:outlineLvl w:val="0"/>
    </w:pPr>
    <w:rPr>
      <w:b/>
      <w:bCs/>
      <w:kern w:val="28"/>
      <w:sz w:val="36"/>
    </w:rPr>
  </w:style>
  <w:style w:type="paragraph" w:styleId="Ttulo2">
    <w:name w:val="heading 2"/>
    <w:aliases w:val="Title Header2,ROJO,. (1.1),Gliederung2,Gliederung 2,- 2nd Order Heading,H2,h2,A.B.C.,NEWCAP2,H-2,Heading2,Subchapter 1.1,1.1 HEADING 2,Major,2 headline,h,Subchapter 1.1 Car Car,2/1"/>
    <w:basedOn w:val="Normal"/>
    <w:next w:val="Normal"/>
    <w:link w:val="Ttulo2Car"/>
    <w:uiPriority w:val="9"/>
    <w:qFormat/>
    <w:rsid w:val="00F13613"/>
    <w:pPr>
      <w:numPr>
        <w:numId w:val="36"/>
      </w:numPr>
      <w:tabs>
        <w:tab w:val="left" w:pos="619"/>
      </w:tabs>
      <w:spacing w:after="200"/>
      <w:jc w:val="center"/>
      <w:outlineLvl w:val="1"/>
    </w:pPr>
    <w:rPr>
      <w:rFonts w:ascii="Times New Roman Bold" w:hAnsi="Times New Roman Bold"/>
      <w:b/>
      <w:sz w:val="36"/>
    </w:rPr>
  </w:style>
  <w:style w:type="paragraph" w:styleId="Ttulo3">
    <w:name w:val="heading 3"/>
    <w:aliases w:val="Section Header3,ClauseSub_No&amp;Name,Heading 3 Char,Section Header3 Char Char Char Char Char,Section Header3 Char Char Char,. (1.1.1),Gliederung3,Gliederung 3,- 3rd Order Heading,Sub,h3,1.2.3.,H-3,Título 4.1.1"/>
    <w:basedOn w:val="Normal"/>
    <w:next w:val="Normal"/>
    <w:link w:val="Ttulo3Car"/>
    <w:qFormat/>
    <w:rsid w:val="00F13613"/>
    <w:pPr>
      <w:tabs>
        <w:tab w:val="num" w:pos="864"/>
      </w:tabs>
      <w:spacing w:after="200"/>
      <w:ind w:left="864" w:hanging="432"/>
      <w:outlineLvl w:val="2"/>
    </w:pPr>
  </w:style>
  <w:style w:type="paragraph" w:styleId="Ttulo4">
    <w:name w:val="heading 4"/>
    <w:aliases w:val=" Sub-Clause Sub-paragraph,ClauseSubSub_No&amp;Name,Sub-Clause Sub-paragraph,Heading3.5"/>
    <w:basedOn w:val="Normal"/>
    <w:next w:val="Normal"/>
    <w:link w:val="Ttulo4Car"/>
    <w:qFormat/>
    <w:rsid w:val="009C3C22"/>
    <w:pPr>
      <w:spacing w:after="200"/>
      <w:outlineLvl w:val="3"/>
    </w:pPr>
  </w:style>
  <w:style w:type="paragraph" w:styleId="Ttulo5">
    <w:name w:val="heading 5"/>
    <w:aliases w:val="TITULO CENTRAL RAYADO,. (1.)"/>
    <w:basedOn w:val="Normal"/>
    <w:next w:val="Normal"/>
    <w:link w:val="Ttulo5Car"/>
    <w:autoRedefine/>
    <w:qFormat/>
    <w:rsid w:val="0086152B"/>
    <w:pPr>
      <w:tabs>
        <w:tab w:val="left" w:pos="-90"/>
        <w:tab w:val="left" w:pos="90"/>
        <w:tab w:val="left" w:pos="180"/>
      </w:tabs>
      <w:spacing w:before="240" w:after="60"/>
      <w:ind w:left="900" w:right="2880"/>
      <w:outlineLvl w:val="4"/>
    </w:pPr>
    <w:rPr>
      <w:b/>
      <w:noProof/>
      <w:lang w:val="es-ES"/>
    </w:rPr>
  </w:style>
  <w:style w:type="paragraph" w:styleId="Ttulo6">
    <w:name w:val="heading 6"/>
    <w:aliases w:val="sub-dash,sd,Bullet (Single Lines),. (a.)"/>
    <w:basedOn w:val="Normal"/>
    <w:next w:val="Normal"/>
    <w:link w:val="Ttulo6Car"/>
    <w:qFormat/>
    <w:rsid w:val="009C3C22"/>
    <w:pPr>
      <w:spacing w:before="240" w:after="60"/>
      <w:outlineLvl w:val="5"/>
    </w:pPr>
    <w:rPr>
      <w:i/>
      <w:sz w:val="22"/>
    </w:rPr>
  </w:style>
  <w:style w:type="paragraph" w:styleId="Ttulo7">
    <w:name w:val="heading 7"/>
    <w:aliases w:val=". [(1)]"/>
    <w:basedOn w:val="Normal"/>
    <w:next w:val="Normal"/>
    <w:link w:val="Ttulo7Car"/>
    <w:qFormat/>
    <w:rsid w:val="009C3C22"/>
    <w:pPr>
      <w:spacing w:before="240" w:after="60"/>
      <w:outlineLvl w:val="6"/>
    </w:pPr>
    <w:rPr>
      <w:rFonts w:ascii="Arial" w:hAnsi="Arial"/>
      <w:sz w:val="20"/>
    </w:rPr>
  </w:style>
  <w:style w:type="paragraph" w:styleId="Ttulo8">
    <w:name w:val="heading 8"/>
    <w:aliases w:val=". [(a)]"/>
    <w:basedOn w:val="Normal"/>
    <w:next w:val="Normal"/>
    <w:link w:val="Ttulo8Car"/>
    <w:qFormat/>
    <w:rsid w:val="009C3C22"/>
    <w:pPr>
      <w:spacing w:before="240" w:after="60"/>
      <w:outlineLvl w:val="7"/>
    </w:pPr>
    <w:rPr>
      <w:rFonts w:ascii="Arial" w:hAnsi="Arial"/>
      <w:i/>
      <w:sz w:val="20"/>
    </w:rPr>
  </w:style>
  <w:style w:type="paragraph" w:styleId="Ttulo9">
    <w:name w:val="heading 9"/>
    <w:basedOn w:val="Normal"/>
    <w:next w:val="Normal"/>
    <w:link w:val="Ttulo9Car"/>
    <w:qFormat/>
    <w:rsid w:val="009C3C22"/>
    <w:p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Title Header2 Car,ROJO Car,. (1.1) Car,Gliederung2 Car,Gliederung 2 Car,- 2nd Order Heading Car,H2 Car,h2 Car,A.B.C. Car,NEWCAP2 Car,H-2 Car,Heading2 Car,Subchapter 1.1 Car,1.1 HEADING 2 Car,Major Car,2 headline Car,h Car,2/1 Car"/>
    <w:link w:val="Ttulo2"/>
    <w:uiPriority w:val="9"/>
    <w:rsid w:val="00C96296"/>
    <w:rPr>
      <w:rFonts w:ascii="Times New Roman Bold" w:hAnsi="Times New Roman Bold"/>
      <w:b/>
      <w:sz w:val="36"/>
      <w:lang w:val="en-US" w:eastAsia="en-US"/>
    </w:rPr>
  </w:style>
  <w:style w:type="character" w:customStyle="1" w:styleId="Ttulo3Car">
    <w:name w:val="Título 3 Car"/>
    <w:aliases w:val="Section Header3 Car,ClauseSub_No&amp;Name Car,Heading 3 Char Car,Section Header3 Char Char Char Char Char Car,Section Header3 Char Char Char Car,. (1.1.1) Car,Gliederung3 Car,Gliederung 3 Car,- 3rd Order Heading Car,Sub Car,h3 Car,1.2.3. Car"/>
    <w:link w:val="Ttulo3"/>
    <w:rsid w:val="004E1281"/>
    <w:rPr>
      <w:sz w:val="24"/>
      <w:lang w:val="en-US" w:eastAsia="en-US" w:bidi="ar-SA"/>
    </w:rPr>
  </w:style>
  <w:style w:type="paragraph" w:styleId="Piedepgina">
    <w:name w:val="footer"/>
    <w:aliases w:val="(Pg,No.,Code),ft"/>
    <w:basedOn w:val="Normal"/>
    <w:link w:val="PiedepginaCar"/>
    <w:uiPriority w:val="99"/>
    <w:rsid w:val="00F13613"/>
    <w:pPr>
      <w:tabs>
        <w:tab w:val="right" w:leader="underscore" w:pos="9504"/>
      </w:tabs>
      <w:spacing w:before="120"/>
      <w:jc w:val="left"/>
    </w:pPr>
  </w:style>
  <w:style w:type="character" w:customStyle="1" w:styleId="PiedepginaCar">
    <w:name w:val="Pie de página Car"/>
    <w:aliases w:val="(Pg Car,No. Car,Code) Car,ft Car"/>
    <w:link w:val="Piedepgina"/>
    <w:uiPriority w:val="99"/>
    <w:rsid w:val="00DA607F"/>
    <w:rPr>
      <w:sz w:val="24"/>
      <w:lang w:val="en-US" w:eastAsia="en-US" w:bidi="ar-SA"/>
    </w:rPr>
  </w:style>
  <w:style w:type="paragraph" w:styleId="Encabezado">
    <w:name w:val="header"/>
    <w:aliases w:val="heading 3 after h2,h3+,ContentsHeader"/>
    <w:basedOn w:val="Normal"/>
    <w:link w:val="EncabezadoCar"/>
    <w:uiPriority w:val="99"/>
    <w:qFormat/>
    <w:rsid w:val="00F13613"/>
    <w:pPr>
      <w:pBdr>
        <w:bottom w:val="single" w:sz="4" w:space="1" w:color="000000"/>
      </w:pBdr>
      <w:tabs>
        <w:tab w:val="right" w:pos="9000"/>
      </w:tabs>
    </w:pPr>
    <w:rPr>
      <w:sz w:val="20"/>
    </w:rPr>
  </w:style>
  <w:style w:type="paragraph" w:styleId="TDC1">
    <w:name w:val="toc 1"/>
    <w:basedOn w:val="Normal"/>
    <w:next w:val="Normal"/>
    <w:uiPriority w:val="39"/>
    <w:qFormat/>
    <w:rsid w:val="00DA2B65"/>
    <w:pPr>
      <w:tabs>
        <w:tab w:val="right" w:leader="dot" w:pos="9000"/>
      </w:tabs>
      <w:spacing w:after="120"/>
      <w:jc w:val="left"/>
      <w:outlineLvl w:val="0"/>
    </w:pPr>
    <w:rPr>
      <w:b/>
    </w:rPr>
  </w:style>
  <w:style w:type="paragraph" w:styleId="Textonotapie">
    <w:name w:val="footnote text"/>
    <w:aliases w:val="Footnote Text Char1,fn Char1,ADB Char1,single space Char,footnote text Char Char,Footnote Text Char Char,fn Char Char,ADB Char Char,single space Char Char Char,Fußnotentextf Char,single space Char  Char"/>
    <w:basedOn w:val="Normal"/>
    <w:link w:val="TextonotapieCar"/>
    <w:rsid w:val="00F42A2B"/>
    <w:pPr>
      <w:ind w:left="360" w:hanging="360"/>
    </w:pPr>
    <w:rPr>
      <w:sz w:val="20"/>
    </w:rPr>
  </w:style>
  <w:style w:type="character" w:customStyle="1" w:styleId="TextonotapieCar">
    <w:name w:val="Texto nota pie Car"/>
    <w:aliases w:val="Footnote Text Char1 Car,fn Char1 Car,ADB Char1 Car,single space Char Car,footnote text Char Char Car,Footnote Text Char Char Car,fn Char Char Car,ADB Char Char Car,single space Char Char Char Car,Fußnotentextf Char Car"/>
    <w:link w:val="Textonotapie"/>
    <w:uiPriority w:val="99"/>
    <w:rsid w:val="00DA607F"/>
    <w:rPr>
      <w:lang w:val="en-US" w:eastAsia="en-US" w:bidi="ar-SA"/>
    </w:rPr>
  </w:style>
  <w:style w:type="character" w:styleId="Refdenotaalpie">
    <w:name w:val="footnote reference"/>
    <w:semiHidden/>
    <w:rsid w:val="00F13613"/>
    <w:rPr>
      <w:vertAlign w:val="superscript"/>
    </w:rPr>
  </w:style>
  <w:style w:type="character" w:styleId="Nmerodepgina">
    <w:name w:val="page number"/>
    <w:basedOn w:val="Fuentedeprrafopredeter"/>
    <w:rsid w:val="00F13613"/>
  </w:style>
  <w:style w:type="paragraph" w:styleId="Textoindependiente">
    <w:name w:val="Body Text"/>
    <w:aliases w:val="Car"/>
    <w:basedOn w:val="Normal"/>
    <w:link w:val="TextoindependienteCar"/>
    <w:qFormat/>
    <w:rsid w:val="00F13613"/>
  </w:style>
  <w:style w:type="character" w:styleId="Hipervnculo">
    <w:name w:val="Hyperlink"/>
    <w:uiPriority w:val="99"/>
    <w:rsid w:val="00F13613"/>
    <w:rPr>
      <w:color w:val="0000FF"/>
      <w:u w:val="single"/>
    </w:rPr>
  </w:style>
  <w:style w:type="character" w:styleId="Hipervnculovisitado">
    <w:name w:val="FollowedHyperlink"/>
    <w:rsid w:val="00F13613"/>
    <w:rPr>
      <w:color w:val="800080"/>
      <w:u w:val="single"/>
    </w:rPr>
  </w:style>
  <w:style w:type="paragraph" w:styleId="Sangradetextonormal">
    <w:name w:val="Body Text Indent"/>
    <w:basedOn w:val="Normal"/>
    <w:link w:val="SangradetextonormalCar"/>
    <w:rsid w:val="00F13613"/>
    <w:pPr>
      <w:ind w:left="720"/>
    </w:pPr>
  </w:style>
  <w:style w:type="paragraph" w:styleId="Sangra2detindependiente">
    <w:name w:val="Body Text Indent 2"/>
    <w:basedOn w:val="Normal"/>
    <w:link w:val="Sangra2detindependienteCar"/>
    <w:rsid w:val="00F13613"/>
    <w:pPr>
      <w:ind w:left="360" w:firstLine="360"/>
    </w:pPr>
  </w:style>
  <w:style w:type="paragraph" w:styleId="Textoindependiente2">
    <w:name w:val="Body Text 2"/>
    <w:basedOn w:val="Normal"/>
    <w:link w:val="Textoindependiente2Car"/>
    <w:uiPriority w:val="99"/>
    <w:rsid w:val="00312BF9"/>
    <w:pPr>
      <w:spacing w:before="120" w:after="120"/>
      <w:jc w:val="center"/>
    </w:pPr>
    <w:rPr>
      <w:b/>
      <w:sz w:val="28"/>
    </w:rPr>
  </w:style>
  <w:style w:type="paragraph" w:styleId="TDC2">
    <w:name w:val="toc 2"/>
    <w:basedOn w:val="Normal"/>
    <w:next w:val="Normal"/>
    <w:uiPriority w:val="39"/>
    <w:qFormat/>
    <w:rsid w:val="00291328"/>
    <w:pPr>
      <w:tabs>
        <w:tab w:val="left" w:pos="1440"/>
        <w:tab w:val="right" w:leader="dot" w:pos="9000"/>
      </w:tabs>
      <w:spacing w:after="80"/>
      <w:ind w:left="1080" w:hanging="720"/>
      <w:jc w:val="left"/>
      <w:outlineLvl w:val="1"/>
    </w:pPr>
    <w:rPr>
      <w:noProof/>
    </w:rPr>
  </w:style>
  <w:style w:type="paragraph" w:styleId="TDC3">
    <w:name w:val="toc 3"/>
    <w:basedOn w:val="Normal"/>
    <w:next w:val="Normal"/>
    <w:autoRedefine/>
    <w:uiPriority w:val="39"/>
    <w:qFormat/>
    <w:rsid w:val="00F13613"/>
    <w:pPr>
      <w:spacing w:before="120"/>
      <w:ind w:left="360"/>
      <w:jc w:val="left"/>
    </w:pPr>
    <w:rPr>
      <w:b/>
      <w:i/>
    </w:rPr>
  </w:style>
  <w:style w:type="paragraph" w:styleId="TDC4">
    <w:name w:val="toc 4"/>
    <w:basedOn w:val="Normal"/>
    <w:next w:val="Normal"/>
    <w:autoRedefine/>
    <w:uiPriority w:val="39"/>
    <w:rsid w:val="00F13613"/>
    <w:pPr>
      <w:ind w:left="720"/>
      <w:jc w:val="left"/>
    </w:pPr>
    <w:rPr>
      <w:sz w:val="20"/>
    </w:rPr>
  </w:style>
  <w:style w:type="paragraph" w:styleId="TDC5">
    <w:name w:val="toc 5"/>
    <w:basedOn w:val="Normal"/>
    <w:next w:val="Normal"/>
    <w:autoRedefine/>
    <w:uiPriority w:val="39"/>
    <w:rsid w:val="00F13613"/>
    <w:pPr>
      <w:ind w:left="960"/>
      <w:jc w:val="left"/>
    </w:pPr>
    <w:rPr>
      <w:sz w:val="20"/>
    </w:rPr>
  </w:style>
  <w:style w:type="paragraph" w:styleId="TDC6">
    <w:name w:val="toc 6"/>
    <w:basedOn w:val="Normal"/>
    <w:next w:val="Normal"/>
    <w:autoRedefine/>
    <w:uiPriority w:val="39"/>
    <w:rsid w:val="00F13613"/>
    <w:pPr>
      <w:ind w:left="1200"/>
      <w:jc w:val="left"/>
    </w:pPr>
    <w:rPr>
      <w:sz w:val="20"/>
    </w:rPr>
  </w:style>
  <w:style w:type="paragraph" w:styleId="TDC7">
    <w:name w:val="toc 7"/>
    <w:basedOn w:val="Normal"/>
    <w:next w:val="Normal"/>
    <w:autoRedefine/>
    <w:uiPriority w:val="39"/>
    <w:rsid w:val="00F13613"/>
    <w:pPr>
      <w:ind w:left="1440"/>
      <w:jc w:val="left"/>
    </w:pPr>
    <w:rPr>
      <w:sz w:val="20"/>
    </w:rPr>
  </w:style>
  <w:style w:type="paragraph" w:styleId="TDC8">
    <w:name w:val="toc 8"/>
    <w:basedOn w:val="Normal"/>
    <w:next w:val="Normal"/>
    <w:autoRedefine/>
    <w:uiPriority w:val="39"/>
    <w:rsid w:val="00F13613"/>
    <w:pPr>
      <w:ind w:left="1680"/>
      <w:jc w:val="left"/>
    </w:pPr>
    <w:rPr>
      <w:sz w:val="20"/>
    </w:rPr>
  </w:style>
  <w:style w:type="paragraph" w:styleId="TDC9">
    <w:name w:val="toc 9"/>
    <w:basedOn w:val="Normal"/>
    <w:next w:val="Normal"/>
    <w:autoRedefine/>
    <w:uiPriority w:val="39"/>
    <w:rsid w:val="00F13613"/>
    <w:pPr>
      <w:spacing w:before="120" w:after="120"/>
      <w:jc w:val="left"/>
    </w:pPr>
    <w:rPr>
      <w:b/>
      <w:sz w:val="32"/>
    </w:rPr>
  </w:style>
  <w:style w:type="paragraph" w:styleId="Ttulo">
    <w:name w:val="Title"/>
    <w:basedOn w:val="Normal"/>
    <w:link w:val="TtuloCar"/>
    <w:qFormat/>
    <w:rsid w:val="00F13613"/>
    <w:pPr>
      <w:jc w:val="center"/>
    </w:pPr>
    <w:rPr>
      <w:b/>
      <w:sz w:val="48"/>
    </w:rPr>
  </w:style>
  <w:style w:type="paragraph" w:styleId="Subttulo">
    <w:name w:val="Subtitle"/>
    <w:aliases w:val="Comentario tabla"/>
    <w:basedOn w:val="Normal"/>
    <w:link w:val="SubttuloCar"/>
    <w:uiPriority w:val="99"/>
    <w:qFormat/>
    <w:rsid w:val="00F13613"/>
    <w:pPr>
      <w:jc w:val="center"/>
    </w:pPr>
    <w:rPr>
      <w:b/>
      <w:sz w:val="44"/>
    </w:rPr>
  </w:style>
  <w:style w:type="paragraph" w:styleId="Mapadeldocumento">
    <w:name w:val="Document Map"/>
    <w:basedOn w:val="Normal"/>
    <w:link w:val="MapadeldocumentoCar"/>
    <w:semiHidden/>
    <w:rsid w:val="00F13613"/>
    <w:pPr>
      <w:shd w:val="clear" w:color="auto" w:fill="000080"/>
    </w:pPr>
    <w:rPr>
      <w:rFonts w:ascii="Tahoma" w:hAnsi="Tahoma"/>
    </w:rPr>
  </w:style>
  <w:style w:type="paragraph" w:styleId="Lista">
    <w:name w:val="List"/>
    <w:aliases w:val="1. List"/>
    <w:basedOn w:val="Normal"/>
    <w:rsid w:val="00F13613"/>
    <w:pPr>
      <w:spacing w:before="120" w:after="120"/>
      <w:ind w:left="1440"/>
    </w:pPr>
  </w:style>
  <w:style w:type="paragraph" w:styleId="Textoindependiente3">
    <w:name w:val="Body Text 3"/>
    <w:basedOn w:val="Normal"/>
    <w:link w:val="Textoindependiente3Car"/>
    <w:rsid w:val="00F13613"/>
    <w:rPr>
      <w:i/>
      <w:sz w:val="20"/>
    </w:rPr>
  </w:style>
  <w:style w:type="paragraph" w:customStyle="1" w:styleId="Document1">
    <w:name w:val="Document 1"/>
    <w:rsid w:val="00F13613"/>
    <w:pPr>
      <w:keepNext/>
      <w:keepLines/>
      <w:tabs>
        <w:tab w:val="left" w:pos="-720"/>
      </w:tabs>
      <w:suppressAutoHyphens/>
    </w:pPr>
    <w:rPr>
      <w:rFonts w:ascii="Courier New" w:hAnsi="Courier New"/>
      <w:lang w:val="en-US" w:eastAsia="en-US"/>
    </w:rPr>
  </w:style>
  <w:style w:type="paragraph" w:styleId="Epgrafe">
    <w:name w:val="caption"/>
    <w:aliases w:val="Beschriftung Char Char,Abbeschriftung,Abb,Abbildungsbeschr.,Epígrafe Car Car Car,Epígrafe Car Car,FIGURE"/>
    <w:basedOn w:val="Normal"/>
    <w:next w:val="Normal"/>
    <w:link w:val="EpgrafeCar"/>
    <w:qFormat/>
    <w:rsid w:val="00F13613"/>
    <w:pPr>
      <w:jc w:val="left"/>
    </w:pPr>
    <w:rPr>
      <w:rFonts w:ascii="Courier New" w:hAnsi="Courier New"/>
    </w:rPr>
  </w:style>
  <w:style w:type="paragraph" w:customStyle="1" w:styleId="SectionVHeader">
    <w:name w:val="Section V.Header"/>
    <w:basedOn w:val="Normal"/>
    <w:rsid w:val="00F13613"/>
    <w:pPr>
      <w:jc w:val="center"/>
    </w:pPr>
    <w:rPr>
      <w:b/>
      <w:sz w:val="36"/>
    </w:rPr>
  </w:style>
  <w:style w:type="paragraph" w:customStyle="1" w:styleId="SectionVIIHeader2">
    <w:name w:val="Section VII Header2"/>
    <w:basedOn w:val="Ttulo1"/>
    <w:autoRedefine/>
    <w:rsid w:val="00F13613"/>
    <w:rPr>
      <w:i/>
      <w:sz w:val="20"/>
    </w:rPr>
  </w:style>
  <w:style w:type="paragraph" w:customStyle="1" w:styleId="SectionXHeader3">
    <w:name w:val="Section X Header 3"/>
    <w:basedOn w:val="Ttulo1"/>
    <w:autoRedefine/>
    <w:rsid w:val="00776737"/>
    <w:pPr>
      <w:spacing w:before="240" w:after="0"/>
    </w:pPr>
    <w:rPr>
      <w:kern w:val="0"/>
      <w:sz w:val="48"/>
      <w:szCs w:val="48"/>
      <w:lang w:val="es-CO"/>
    </w:rPr>
  </w:style>
  <w:style w:type="paragraph" w:customStyle="1" w:styleId="TOCNumber1">
    <w:name w:val="TOC Number1"/>
    <w:basedOn w:val="Ttulo4"/>
    <w:autoRedefine/>
    <w:rsid w:val="00F13613"/>
    <w:pPr>
      <w:suppressAutoHyphens/>
      <w:spacing w:after="120"/>
      <w:jc w:val="left"/>
      <w:outlineLvl w:val="9"/>
    </w:pPr>
    <w:rPr>
      <w:b/>
    </w:rPr>
  </w:style>
  <w:style w:type="paragraph" w:customStyle="1" w:styleId="Part1">
    <w:name w:val="Part 1"/>
    <w:aliases w:val="2,3 Header 4"/>
    <w:basedOn w:val="Normal"/>
    <w:autoRedefine/>
    <w:rsid w:val="007039E3"/>
    <w:pPr>
      <w:spacing w:before="3120" w:after="240"/>
      <w:jc w:val="center"/>
    </w:pPr>
    <w:rPr>
      <w:b/>
      <w:sz w:val="72"/>
      <w:szCs w:val="72"/>
    </w:rPr>
  </w:style>
  <w:style w:type="paragraph" w:customStyle="1" w:styleId="Subtitle2">
    <w:name w:val="Subtitle 2"/>
    <w:basedOn w:val="Piedepgina"/>
    <w:autoRedefine/>
    <w:rsid w:val="00F13613"/>
    <w:pPr>
      <w:spacing w:after="120"/>
      <w:jc w:val="center"/>
      <w:outlineLvl w:val="1"/>
    </w:pPr>
    <w:rPr>
      <w:b/>
      <w:sz w:val="32"/>
    </w:rPr>
  </w:style>
  <w:style w:type="paragraph" w:customStyle="1" w:styleId="BlockQuotation">
    <w:name w:val="Block Quotation"/>
    <w:basedOn w:val="Normal"/>
    <w:rsid w:val="00F13613"/>
    <w:pPr>
      <w:ind w:left="855" w:right="-72" w:hanging="315"/>
    </w:pPr>
  </w:style>
  <w:style w:type="paragraph" w:styleId="Tabladeilustraciones">
    <w:name w:val="table of figures"/>
    <w:basedOn w:val="Normal"/>
    <w:next w:val="Normal"/>
    <w:uiPriority w:val="99"/>
    <w:rsid w:val="00F13613"/>
    <w:pPr>
      <w:ind w:left="480" w:hanging="480"/>
    </w:pPr>
  </w:style>
  <w:style w:type="paragraph" w:customStyle="1" w:styleId="2AutoList1">
    <w:name w:val="2AutoList1"/>
    <w:basedOn w:val="Normal"/>
    <w:rsid w:val="00F13613"/>
    <w:pPr>
      <w:numPr>
        <w:ilvl w:val="1"/>
        <w:numId w:val="3"/>
      </w:numPr>
    </w:pPr>
  </w:style>
  <w:style w:type="character" w:styleId="Refdecomentario">
    <w:name w:val="annotation reference"/>
    <w:uiPriority w:val="99"/>
    <w:rsid w:val="00F13613"/>
    <w:rPr>
      <w:sz w:val="16"/>
    </w:rPr>
  </w:style>
  <w:style w:type="paragraph" w:styleId="Textocomentario">
    <w:name w:val="annotation text"/>
    <w:basedOn w:val="Normal"/>
    <w:link w:val="TextocomentarioCar"/>
    <w:uiPriority w:val="99"/>
    <w:rsid w:val="00F13613"/>
    <w:pPr>
      <w:jc w:val="left"/>
    </w:pPr>
    <w:rPr>
      <w:sz w:val="20"/>
    </w:rPr>
  </w:style>
  <w:style w:type="paragraph" w:styleId="Textodebloque">
    <w:name w:val="Block Text"/>
    <w:basedOn w:val="Normal"/>
    <w:link w:val="TextodebloqueCar"/>
    <w:uiPriority w:val="1"/>
    <w:qFormat/>
    <w:rsid w:val="00F13613"/>
    <w:pPr>
      <w:tabs>
        <w:tab w:val="left" w:pos="387"/>
        <w:tab w:val="left" w:pos="1107"/>
      </w:tabs>
      <w:suppressAutoHyphens/>
      <w:ind w:left="720" w:right="-72"/>
      <w:jc w:val="left"/>
    </w:pPr>
    <w:rPr>
      <w:i/>
    </w:rPr>
  </w:style>
  <w:style w:type="paragraph" w:styleId="Sangra3detindependiente">
    <w:name w:val="Body Text Indent 3"/>
    <w:basedOn w:val="Normal"/>
    <w:link w:val="Sangra3detindependienteCar"/>
    <w:rsid w:val="00F13613"/>
    <w:pPr>
      <w:spacing w:before="240"/>
      <w:ind w:left="576"/>
    </w:pPr>
  </w:style>
  <w:style w:type="paragraph" w:customStyle="1" w:styleId="BankNormal">
    <w:name w:val="BankNormal"/>
    <w:basedOn w:val="Normal"/>
    <w:rsid w:val="00F13613"/>
    <w:pPr>
      <w:spacing w:after="240"/>
      <w:jc w:val="left"/>
    </w:pPr>
  </w:style>
  <w:style w:type="paragraph" w:customStyle="1" w:styleId="Header1-Clauses">
    <w:name w:val="Header 1 - Clauses"/>
    <w:basedOn w:val="Normal"/>
    <w:link w:val="Header1-ClausesChar"/>
    <w:rsid w:val="00312BF9"/>
    <w:pPr>
      <w:jc w:val="left"/>
    </w:pPr>
    <w:rPr>
      <w:b/>
    </w:rPr>
  </w:style>
  <w:style w:type="character" w:customStyle="1" w:styleId="Header1-ClausesChar">
    <w:name w:val="Header 1 - Clauses Char"/>
    <w:link w:val="Header1-Clauses"/>
    <w:rsid w:val="001E0755"/>
    <w:rPr>
      <w:b/>
      <w:sz w:val="24"/>
      <w:lang w:val="en-US" w:eastAsia="en-US" w:bidi="ar-SA"/>
    </w:rPr>
  </w:style>
  <w:style w:type="paragraph" w:customStyle="1" w:styleId="Header2-SubClauses">
    <w:name w:val="Header 2 - SubClauses"/>
    <w:basedOn w:val="Normal"/>
    <w:autoRedefine/>
    <w:rsid w:val="00F03D20"/>
    <w:pPr>
      <w:spacing w:after="200"/>
      <w:ind w:left="720" w:hanging="720"/>
    </w:pPr>
  </w:style>
  <w:style w:type="paragraph" w:customStyle="1" w:styleId="Header3-Paragraph">
    <w:name w:val="Header 3 - Paragraph"/>
    <w:basedOn w:val="Normal"/>
    <w:rsid w:val="00F13613"/>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rsid w:val="00F13613"/>
    <w:pPr>
      <w:suppressAutoHyphens/>
      <w:spacing w:after="240" w:line="360" w:lineRule="exact"/>
    </w:pPr>
    <w:rPr>
      <w:rFonts w:ascii="Arial" w:hAnsi="Arial"/>
    </w:rPr>
  </w:style>
  <w:style w:type="paragraph" w:customStyle="1" w:styleId="i">
    <w:name w:val="(i)"/>
    <w:basedOn w:val="Normal"/>
    <w:rsid w:val="00F13613"/>
    <w:pPr>
      <w:suppressAutoHyphens/>
    </w:pPr>
    <w:rPr>
      <w:rFonts w:ascii="Tms Rmn" w:hAnsi="Tms Rmn"/>
    </w:rPr>
  </w:style>
  <w:style w:type="paragraph" w:customStyle="1" w:styleId="Outline1">
    <w:name w:val="Outline1"/>
    <w:basedOn w:val="Outline"/>
    <w:next w:val="Outline2"/>
    <w:rsid w:val="00F13613"/>
    <w:pPr>
      <w:keepNext/>
      <w:tabs>
        <w:tab w:val="num" w:pos="360"/>
        <w:tab w:val="num" w:pos="720"/>
      </w:tabs>
      <w:ind w:left="360" w:hanging="360"/>
    </w:pPr>
  </w:style>
  <w:style w:type="paragraph" w:customStyle="1" w:styleId="Outline">
    <w:name w:val="Outline"/>
    <w:basedOn w:val="Normal"/>
    <w:rsid w:val="00F13613"/>
    <w:pPr>
      <w:spacing w:before="240"/>
      <w:jc w:val="left"/>
    </w:pPr>
    <w:rPr>
      <w:kern w:val="28"/>
    </w:rPr>
  </w:style>
  <w:style w:type="paragraph" w:customStyle="1" w:styleId="Outline2">
    <w:name w:val="Outline2"/>
    <w:basedOn w:val="Normal"/>
    <w:rsid w:val="00F13613"/>
    <w:pPr>
      <w:tabs>
        <w:tab w:val="num" w:pos="360"/>
        <w:tab w:val="num" w:pos="720"/>
        <w:tab w:val="num" w:pos="864"/>
      </w:tabs>
      <w:spacing w:before="240"/>
      <w:ind w:left="864" w:hanging="504"/>
      <w:jc w:val="left"/>
    </w:pPr>
    <w:rPr>
      <w:kern w:val="28"/>
    </w:rPr>
  </w:style>
  <w:style w:type="paragraph" w:customStyle="1" w:styleId="Outline3">
    <w:name w:val="Outline3"/>
    <w:basedOn w:val="Normal"/>
    <w:rsid w:val="00F13613"/>
    <w:pPr>
      <w:tabs>
        <w:tab w:val="num" w:pos="1728"/>
      </w:tabs>
      <w:spacing w:before="240"/>
      <w:ind w:left="1728" w:hanging="432"/>
      <w:jc w:val="left"/>
    </w:pPr>
    <w:rPr>
      <w:kern w:val="28"/>
    </w:rPr>
  </w:style>
  <w:style w:type="paragraph" w:customStyle="1" w:styleId="Outline4">
    <w:name w:val="Outline4"/>
    <w:basedOn w:val="Normal"/>
    <w:autoRedefine/>
    <w:rsid w:val="00F13613"/>
    <w:pPr>
      <w:tabs>
        <w:tab w:val="num" w:pos="1440"/>
      </w:tabs>
      <w:spacing w:before="120"/>
      <w:ind w:left="1440" w:hanging="720"/>
      <w:jc w:val="left"/>
    </w:pPr>
    <w:rPr>
      <w:kern w:val="28"/>
    </w:rPr>
  </w:style>
  <w:style w:type="paragraph" w:customStyle="1" w:styleId="SectionVIHeader">
    <w:name w:val="Section VI.Header"/>
    <w:basedOn w:val="SectionVHeader"/>
    <w:rsid w:val="00F13613"/>
  </w:style>
  <w:style w:type="paragraph" w:customStyle="1" w:styleId="Sub-ClauseText">
    <w:name w:val="Sub-Clause Text"/>
    <w:basedOn w:val="Normal"/>
    <w:rsid w:val="00F13613"/>
    <w:pPr>
      <w:spacing w:before="120" w:after="120"/>
    </w:pPr>
    <w:rPr>
      <w:spacing w:val="-4"/>
    </w:rPr>
  </w:style>
  <w:style w:type="paragraph" w:customStyle="1" w:styleId="Head12">
    <w:name w:val="Head 1.2"/>
    <w:basedOn w:val="Normal"/>
    <w:rsid w:val="00F13613"/>
    <w:pPr>
      <w:tabs>
        <w:tab w:val="num" w:pos="504"/>
      </w:tabs>
      <w:ind w:left="504" w:hanging="504"/>
    </w:pPr>
  </w:style>
  <w:style w:type="paragraph" w:customStyle="1" w:styleId="pq-annexb">
    <w:name w:val="pq-annexb"/>
    <w:basedOn w:val="Normal"/>
    <w:rsid w:val="00F13613"/>
    <w:pPr>
      <w:tabs>
        <w:tab w:val="num" w:pos="900"/>
      </w:tabs>
      <w:ind w:left="900" w:hanging="900"/>
    </w:pPr>
    <w:rPr>
      <w:b/>
    </w:rPr>
  </w:style>
  <w:style w:type="paragraph" w:styleId="ndice1">
    <w:name w:val="index 1"/>
    <w:basedOn w:val="Normal"/>
    <w:next w:val="Normal"/>
    <w:autoRedefine/>
    <w:uiPriority w:val="99"/>
    <w:semiHidden/>
    <w:rsid w:val="00F13613"/>
    <w:pPr>
      <w:tabs>
        <w:tab w:val="right" w:pos="4140"/>
      </w:tabs>
      <w:ind w:left="240" w:hanging="240"/>
      <w:jc w:val="left"/>
    </w:pPr>
    <w:rPr>
      <w:sz w:val="20"/>
    </w:rPr>
  </w:style>
  <w:style w:type="paragraph" w:customStyle="1" w:styleId="Outlinei">
    <w:name w:val="Outline i)"/>
    <w:basedOn w:val="Normal"/>
    <w:rsid w:val="00F13613"/>
    <w:pPr>
      <w:tabs>
        <w:tab w:val="num" w:pos="1782"/>
      </w:tabs>
      <w:spacing w:before="120"/>
      <w:ind w:left="1782" w:hanging="792"/>
      <w:jc w:val="left"/>
    </w:pPr>
  </w:style>
  <w:style w:type="paragraph" w:styleId="Ttulodendice">
    <w:name w:val="index heading"/>
    <w:basedOn w:val="Normal"/>
    <w:next w:val="ndice1"/>
    <w:link w:val="TtulodendiceCar"/>
    <w:semiHidden/>
    <w:rsid w:val="00F13613"/>
    <w:pPr>
      <w:jc w:val="left"/>
    </w:pPr>
    <w:rPr>
      <w:sz w:val="20"/>
    </w:rPr>
  </w:style>
  <w:style w:type="paragraph" w:customStyle="1" w:styleId="Technical4">
    <w:name w:val="Technical 4"/>
    <w:rsid w:val="00F13613"/>
    <w:pPr>
      <w:tabs>
        <w:tab w:val="left" w:pos="-720"/>
      </w:tabs>
      <w:suppressAutoHyphens/>
    </w:pPr>
    <w:rPr>
      <w:rFonts w:ascii="Times" w:hAnsi="Times"/>
      <w:b/>
      <w:sz w:val="24"/>
      <w:lang w:val="en-US" w:eastAsia="en-US"/>
    </w:rPr>
  </w:style>
  <w:style w:type="paragraph" w:styleId="NormalWeb">
    <w:name w:val="Normal (Web)"/>
    <w:basedOn w:val="Normal"/>
    <w:uiPriority w:val="99"/>
    <w:rsid w:val="00F13613"/>
    <w:pPr>
      <w:spacing w:before="100" w:beforeAutospacing="1" w:after="100" w:afterAutospacing="1"/>
      <w:jc w:val="left"/>
    </w:pPr>
    <w:rPr>
      <w:rFonts w:ascii="Arial Unicode MS" w:eastAsia="Arial Unicode MS" w:hAnsi="Arial Unicode MS" w:cs="Times New Roman Bold"/>
      <w:szCs w:val="24"/>
    </w:rPr>
  </w:style>
  <w:style w:type="paragraph" w:styleId="Textodeglobo">
    <w:name w:val="Balloon Text"/>
    <w:basedOn w:val="Normal"/>
    <w:link w:val="TextodegloboCar"/>
    <w:rsid w:val="00F13613"/>
    <w:rPr>
      <w:rFonts w:ascii="Tahoma" w:hAnsi="Tahoma" w:cs="Tahoma"/>
      <w:sz w:val="16"/>
      <w:szCs w:val="16"/>
    </w:rPr>
  </w:style>
  <w:style w:type="character" w:customStyle="1" w:styleId="Table">
    <w:name w:val="Table"/>
    <w:rsid w:val="00F13613"/>
    <w:rPr>
      <w:rFonts w:ascii="Arial" w:hAnsi="Arial"/>
      <w:sz w:val="20"/>
    </w:rPr>
  </w:style>
  <w:style w:type="paragraph" w:customStyle="1" w:styleId="Head2">
    <w:name w:val="Head 2"/>
    <w:basedOn w:val="Ttulo9"/>
    <w:rsid w:val="00F13613"/>
    <w:pPr>
      <w:keepNext/>
      <w:widowControl w:val="0"/>
      <w:suppressAutoHyphens/>
      <w:spacing w:before="0" w:after="0"/>
      <w:outlineLvl w:val="9"/>
    </w:pPr>
    <w:rPr>
      <w:rFonts w:ascii="Times New Roman Bold" w:hAnsi="Times New Roman Bold"/>
      <w:b w:val="0"/>
      <w:i w:val="0"/>
      <w:spacing w:val="-4"/>
      <w:sz w:val="32"/>
    </w:rPr>
  </w:style>
  <w:style w:type="paragraph" w:styleId="Asuntodelcomentario">
    <w:name w:val="annotation subject"/>
    <w:basedOn w:val="Textocomentario"/>
    <w:next w:val="Textocomentario"/>
    <w:link w:val="AsuntodelcomentarioCar"/>
    <w:rsid w:val="005B4114"/>
    <w:pPr>
      <w:numPr>
        <w:numId w:val="8"/>
      </w:numPr>
      <w:jc w:val="both"/>
    </w:pPr>
    <w:rPr>
      <w:b/>
      <w:bCs/>
      <w:lang w:val="es-ES_tradnl"/>
    </w:rPr>
  </w:style>
  <w:style w:type="paragraph" w:styleId="Listaconnmeros">
    <w:name w:val="List Number"/>
    <w:basedOn w:val="Normal"/>
    <w:rsid w:val="004A7EAA"/>
    <w:pPr>
      <w:tabs>
        <w:tab w:val="num" w:pos="360"/>
      </w:tabs>
      <w:ind w:left="360" w:hanging="360"/>
    </w:pPr>
  </w:style>
  <w:style w:type="paragraph" w:customStyle="1" w:styleId="titulo">
    <w:name w:val="titulo"/>
    <w:basedOn w:val="Ttulo5"/>
    <w:rsid w:val="004A7EAA"/>
    <w:pPr>
      <w:spacing w:before="0" w:after="240"/>
    </w:pPr>
    <w:rPr>
      <w:rFonts w:ascii="Times New Roman Bold" w:hAnsi="Times New Roman Bold"/>
    </w:rPr>
  </w:style>
  <w:style w:type="paragraph" w:customStyle="1" w:styleId="FooterLandscape">
    <w:name w:val="Footer Landscape"/>
    <w:basedOn w:val="Piedepgina"/>
    <w:next w:val="Normal"/>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Encabezado"/>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jc w:val="left"/>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jc w:val="left"/>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jc w:val="left"/>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
    <w:name w:val="(a)"/>
    <w:basedOn w:val="Normal"/>
    <w:rsid w:val="005F6F83"/>
    <w:pPr>
      <w:suppressAutoHyphens/>
      <w:ind w:left="1440" w:hanging="720"/>
    </w:pPr>
    <w:rPr>
      <w:rFonts w:ascii="Tms Rmn" w:hAnsi="Tms Rmn"/>
    </w:rPr>
  </w:style>
  <w:style w:type="table" w:styleId="Tablaconcuadrcula">
    <w:name w:val="Table Grid"/>
    <w:basedOn w:val="Tablanormal"/>
    <w:uiPriority w:val="59"/>
    <w:rsid w:val="006114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1E0755"/>
    <w:pPr>
      <w:spacing w:after="200"/>
    </w:pPr>
    <w:rPr>
      <w:bCs/>
    </w:rPr>
  </w:style>
  <w:style w:type="paragraph" w:customStyle="1" w:styleId="ClauseSubPara">
    <w:name w:val="ClauseSub_Para"/>
    <w:rsid w:val="00D85D6D"/>
    <w:pPr>
      <w:spacing w:before="60" w:after="60"/>
      <w:ind w:left="2268"/>
    </w:pPr>
    <w:rPr>
      <w:sz w:val="22"/>
      <w:szCs w:val="22"/>
      <w:lang w:val="en-GB" w:eastAsia="en-US"/>
    </w:rPr>
  </w:style>
  <w:style w:type="paragraph" w:customStyle="1" w:styleId="DefaultParagraphFont1">
    <w:name w:val="Default Paragraph Font1"/>
    <w:next w:val="Normal"/>
    <w:rsid w:val="00D85D6D"/>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eastAsia="en-US"/>
    </w:rPr>
  </w:style>
  <w:style w:type="paragraph" w:customStyle="1" w:styleId="ClauseSubListSubList">
    <w:name w:val="ClauseSub_List_SubList"/>
    <w:rsid w:val="00D85D6D"/>
    <w:pPr>
      <w:tabs>
        <w:tab w:val="num" w:pos="360"/>
      </w:tabs>
      <w:ind w:left="360" w:hanging="360"/>
    </w:pPr>
    <w:rPr>
      <w:sz w:val="22"/>
      <w:szCs w:val="22"/>
      <w:lang w:val="en-GB" w:eastAsia="en-US"/>
    </w:rPr>
  </w:style>
  <w:style w:type="paragraph" w:customStyle="1" w:styleId="ClauseSubParaIndent">
    <w:name w:val="ClauseSub_ParaIndent"/>
    <w:basedOn w:val="ClauseSubPara"/>
    <w:rsid w:val="00D85D6D"/>
    <w:pPr>
      <w:ind w:left="2835"/>
    </w:pPr>
  </w:style>
  <w:style w:type="paragraph" w:customStyle="1" w:styleId="Option">
    <w:name w:val="Option"/>
    <w:basedOn w:val="Ttulo1"/>
    <w:rsid w:val="00D85D6D"/>
    <w:pPr>
      <w:spacing w:before="1800"/>
    </w:pPr>
    <w:rPr>
      <w:sz w:val="48"/>
    </w:rPr>
  </w:style>
  <w:style w:type="paragraph" w:customStyle="1" w:styleId="S1-Header">
    <w:name w:val="S1-Header"/>
    <w:basedOn w:val="Textoindependiente2"/>
    <w:rsid w:val="009C3C22"/>
    <w:pPr>
      <w:tabs>
        <w:tab w:val="num" w:pos="360"/>
      </w:tabs>
      <w:spacing w:after="200"/>
      <w:ind w:left="360" w:hanging="360"/>
    </w:pPr>
  </w:style>
  <w:style w:type="paragraph" w:customStyle="1" w:styleId="S1-Header2">
    <w:name w:val="S1-Header2"/>
    <w:basedOn w:val="Normal"/>
    <w:autoRedefine/>
    <w:rsid w:val="00875218"/>
    <w:pPr>
      <w:numPr>
        <w:numId w:val="30"/>
      </w:numPr>
      <w:spacing w:after="120"/>
      <w:jc w:val="left"/>
    </w:pPr>
    <w:rPr>
      <w:b/>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28"/>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character" w:customStyle="1" w:styleId="S4HeaderChar">
    <w:name w:val="S4 Header Char"/>
    <w:link w:val="S4Header"/>
    <w:rsid w:val="00D97C1A"/>
    <w:rPr>
      <w:b/>
      <w:sz w:val="32"/>
      <w:lang w:val="en-US" w:eastAsia="en-US" w:bidi="ar-SA"/>
    </w:rPr>
  </w:style>
  <w:style w:type="paragraph" w:customStyle="1" w:styleId="StyleTOC1NotBold">
    <w:name w:val="Style TOC 1 + Not Bold"/>
    <w:basedOn w:val="TDC1"/>
    <w:rsid w:val="00312BF9"/>
    <w:rPr>
      <w:b w:val="0"/>
    </w:rPr>
  </w:style>
  <w:style w:type="paragraph" w:customStyle="1" w:styleId="S9Header">
    <w:name w:val="S9 Header"/>
    <w:basedOn w:val="Normal"/>
    <w:rsid w:val="00312BF9"/>
    <w:pPr>
      <w:spacing w:before="120" w:after="240"/>
      <w:jc w:val="center"/>
    </w:pPr>
    <w:rPr>
      <w:b/>
      <w:sz w:val="36"/>
    </w:rPr>
  </w:style>
  <w:style w:type="paragraph" w:customStyle="1" w:styleId="S7Header1">
    <w:name w:val="S7 Header 1"/>
    <w:basedOn w:val="S1-Header"/>
    <w:next w:val="Normal"/>
    <w:rsid w:val="00312BF9"/>
    <w:pPr>
      <w:tabs>
        <w:tab w:val="clear" w:pos="360"/>
        <w:tab w:val="num" w:pos="648"/>
      </w:tabs>
      <w:spacing w:after="240"/>
      <w:ind w:hanging="72"/>
    </w:pPr>
  </w:style>
  <w:style w:type="paragraph" w:customStyle="1" w:styleId="S7Header2">
    <w:name w:val="S7 Header 2"/>
    <w:basedOn w:val="Normal"/>
    <w:next w:val="Normal"/>
    <w:autoRedefine/>
    <w:rsid w:val="00983F69"/>
    <w:pPr>
      <w:spacing w:after="120"/>
      <w:ind w:left="432" w:hanging="432"/>
      <w:jc w:val="left"/>
    </w:pPr>
    <w:rPr>
      <w:b/>
    </w:r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rsid w:val="005C6CF0"/>
    <w:pPr>
      <w:spacing w:before="120" w:after="240"/>
      <w:jc w:val="center"/>
    </w:pPr>
    <w:rPr>
      <w:b/>
      <w:sz w:val="28"/>
    </w:rPr>
  </w:style>
  <w:style w:type="paragraph" w:customStyle="1" w:styleId="UGHeading1">
    <w:name w:val="UG Heading 1"/>
    <w:basedOn w:val="Normal"/>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26270"/>
    <w:pPr>
      <w:spacing w:after="240"/>
    </w:pPr>
  </w:style>
  <w:style w:type="paragraph" w:customStyle="1" w:styleId="S1-subpara">
    <w:name w:val="S1-sub para"/>
    <w:basedOn w:val="Normal"/>
    <w:link w:val="S1-subparaChar"/>
    <w:rsid w:val="009C3C22"/>
    <w:pPr>
      <w:numPr>
        <w:ilvl w:val="1"/>
        <w:numId w:val="30"/>
      </w:numPr>
      <w:spacing w:after="200"/>
    </w:pPr>
  </w:style>
  <w:style w:type="character" w:customStyle="1" w:styleId="S1-subparaChar">
    <w:name w:val="S1-sub para Char"/>
    <w:link w:val="S1-subpara"/>
    <w:rsid w:val="00831A99"/>
    <w:rPr>
      <w:sz w:val="24"/>
      <w:lang w:val="en-US" w:eastAsia="en-US"/>
    </w:rPr>
  </w:style>
  <w:style w:type="paragraph" w:customStyle="1" w:styleId="S1-OptB-header2">
    <w:name w:val="S1-OptB-header2"/>
    <w:basedOn w:val="Normal"/>
    <w:rsid w:val="00280118"/>
    <w:pPr>
      <w:numPr>
        <w:numId w:val="31"/>
      </w:numPr>
      <w:jc w:val="left"/>
    </w:pPr>
    <w:rPr>
      <w:b/>
    </w:rPr>
  </w:style>
  <w:style w:type="paragraph" w:customStyle="1" w:styleId="S1-OptB-subpara">
    <w:name w:val="S1-OptB-sub para"/>
    <w:basedOn w:val="Normal"/>
    <w:rsid w:val="00401C1C"/>
    <w:pPr>
      <w:numPr>
        <w:ilvl w:val="1"/>
        <w:numId w:val="32"/>
      </w:numPr>
      <w:spacing w:after="200"/>
    </w:pPr>
  </w:style>
  <w:style w:type="paragraph" w:customStyle="1" w:styleId="OptB-S1-subpara">
    <w:name w:val="OptB-S1-sub para"/>
    <w:basedOn w:val="Normal"/>
    <w:rsid w:val="00280118"/>
    <w:pPr>
      <w:numPr>
        <w:ilvl w:val="1"/>
        <w:numId w:val="31"/>
      </w:numPr>
      <w:spacing w:after="200"/>
    </w:pPr>
  </w:style>
  <w:style w:type="paragraph" w:customStyle="1" w:styleId="S4-header1">
    <w:name w:val="S4-header1"/>
    <w:basedOn w:val="Normal"/>
    <w:rsid w:val="00B2647D"/>
    <w:pPr>
      <w:spacing w:before="120" w:after="240"/>
      <w:jc w:val="center"/>
    </w:pPr>
    <w:rPr>
      <w:b/>
      <w:sz w:val="36"/>
    </w:rPr>
  </w:style>
  <w:style w:type="paragraph" w:customStyle="1" w:styleId="UserGuide">
    <w:name w:val="User Guide"/>
    <w:basedOn w:val="Normal"/>
    <w:rsid w:val="00A0616D"/>
    <w:pPr>
      <w:jc w:val="center"/>
    </w:pPr>
    <w:rPr>
      <w:b/>
      <w:sz w:val="72"/>
    </w:rPr>
  </w:style>
  <w:style w:type="paragraph" w:customStyle="1" w:styleId="StyleHeading4Sub-ClauseSub-paragraphClauseSubSubNoNameAft">
    <w:name w:val="Style Heading 4Sub-Clause Sub-paragraphClauseSubSub_No&amp;Name + Aft"/>
    <w:basedOn w:val="Ttulo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Ttulo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jc w:val="left"/>
    </w:pPr>
    <w:rPr>
      <w:lang w:eastAsia="fr-FR"/>
    </w:rPr>
  </w:style>
  <w:style w:type="paragraph" w:customStyle="1" w:styleId="a11">
    <w:name w:val="a1 1"/>
    <w:rsid w:val="004E1281"/>
    <w:pPr>
      <w:widowControl w:val="0"/>
      <w:tabs>
        <w:tab w:val="left" w:pos="-720"/>
      </w:tabs>
      <w:suppressAutoHyphens/>
    </w:pPr>
    <w:rPr>
      <w:rFonts w:ascii="CG Times" w:hAnsi="CG Times"/>
      <w:sz w:val="24"/>
      <w:lang w:val="en-US" w:eastAsia="en-US"/>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sz w:val="24"/>
      <w:lang w:val="en-US" w:eastAsia="en-US"/>
    </w:rPr>
  </w:style>
  <w:style w:type="paragraph" w:styleId="Encabezadodelista">
    <w:name w:val="toa heading"/>
    <w:basedOn w:val="Normal"/>
    <w:next w:val="Normal"/>
    <w:semiHidden/>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paragraph" w:customStyle="1" w:styleId="explanatoryclause">
    <w:name w:val="explanatory_clause"/>
    <w:basedOn w:val="Normal"/>
    <w:rsid w:val="004E1281"/>
    <w:pPr>
      <w:suppressAutoHyphens/>
      <w:spacing w:after="240"/>
      <w:ind w:left="738" w:right="-14" w:hanging="738"/>
      <w:jc w:val="left"/>
    </w:pPr>
    <w:rPr>
      <w:rFonts w:ascii="Arial" w:hAnsi="Arial"/>
      <w:sz w:val="22"/>
    </w:rPr>
  </w:style>
  <w:style w:type="paragraph" w:customStyle="1" w:styleId="UG-Sec3-heading1">
    <w:name w:val="UG-Sec3-heading1"/>
    <w:basedOn w:val="Ttulo2"/>
    <w:link w:val="UG-Sec3-heading1Char"/>
    <w:rsid w:val="00C96296"/>
    <w:pPr>
      <w:spacing w:before="120"/>
      <w:jc w:val="left"/>
    </w:pPr>
    <w:rPr>
      <w:rFonts w:ascii="Times New Roman" w:hAnsi="Times New Roman"/>
      <w:sz w:val="28"/>
      <w:szCs w:val="28"/>
    </w:rPr>
  </w:style>
  <w:style w:type="character" w:customStyle="1" w:styleId="UG-Sec3-heading1Char">
    <w:name w:val="UG-Sec3-heading1 Char"/>
    <w:link w:val="UG-Sec3-heading1"/>
    <w:rsid w:val="00C96296"/>
    <w:rPr>
      <w:b/>
      <w:sz w:val="28"/>
      <w:szCs w:val="28"/>
      <w:lang w:val="en-US" w:eastAsia="en-US"/>
    </w:rPr>
  </w:style>
  <w:style w:type="paragraph" w:customStyle="1" w:styleId="UG-Sec3-Heading2">
    <w:name w:val="UG-Sec3-Heading2"/>
    <w:basedOn w:val="Normal"/>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StyleUG-Sec3-heading18ptBlackChar">
    <w:name w:val="Style UG-Sec3-heading1 + 8 pt Black Char"/>
    <w:link w:val="StyleUG-Sec3-heading18ptBlack"/>
    <w:rsid w:val="00C96296"/>
    <w:rPr>
      <w:b/>
      <w:bCs/>
      <w:color w:val="000000"/>
      <w:sz w:val="24"/>
      <w:szCs w:val="28"/>
      <w:lang w:val="en-US" w:eastAsia="en-US"/>
    </w:rPr>
  </w:style>
  <w:style w:type="paragraph" w:customStyle="1" w:styleId="UG-Sec3b-Heading1">
    <w:name w:val="UG-Sec3b-Heading1"/>
    <w:basedOn w:val="UG-Sec3-heading1"/>
    <w:rsid w:val="001722AD"/>
  </w:style>
  <w:style w:type="paragraph" w:customStyle="1" w:styleId="UG-Sec3b-Heading2">
    <w:name w:val="UG-Sec3b-Heading2"/>
    <w:basedOn w:val="UG-Sec3-Heading2"/>
    <w:rsid w:val="001722AD"/>
  </w:style>
  <w:style w:type="paragraph" w:customStyle="1" w:styleId="SecVI-Header2">
    <w:name w:val="Sec VI - Header 2"/>
    <w:basedOn w:val="Ttulo3"/>
    <w:link w:val="SecVI-Header2Char"/>
    <w:rsid w:val="00432355"/>
    <w:pPr>
      <w:ind w:left="0" w:firstLine="0"/>
      <w:jc w:val="center"/>
    </w:pPr>
    <w:rPr>
      <w:b/>
      <w:sz w:val="28"/>
      <w:szCs w:val="28"/>
    </w:rPr>
  </w:style>
  <w:style w:type="character" w:customStyle="1" w:styleId="SecVI-Header2Char">
    <w:name w:val="Sec VI - Header 2 Char"/>
    <w:link w:val="SecVI-Header2"/>
    <w:rsid w:val="00291328"/>
    <w:rPr>
      <w:b/>
      <w:sz w:val="28"/>
      <w:szCs w:val="28"/>
      <w:lang w:val="en-US" w:eastAsia="en-US" w:bidi="ar-SA"/>
    </w:rPr>
  </w:style>
  <w:style w:type="paragraph" w:customStyle="1" w:styleId="SecVI-Header3">
    <w:name w:val="Sec VI - Header 3"/>
    <w:basedOn w:val="SecVI-Header2"/>
    <w:link w:val="SecVI-Header3Char"/>
    <w:rsid w:val="00291328"/>
    <w:rPr>
      <w:sz w:val="24"/>
    </w:rPr>
  </w:style>
  <w:style w:type="character" w:customStyle="1" w:styleId="SecVI-Header3Char">
    <w:name w:val="Sec VI - Header 3 Char"/>
    <w:link w:val="SecVI-Header3"/>
    <w:rsid w:val="00291328"/>
    <w:rPr>
      <w:b/>
      <w:sz w:val="24"/>
      <w:szCs w:val="28"/>
      <w:lang w:val="en-US" w:eastAsia="en-US" w:bidi="ar-SA"/>
    </w:rPr>
  </w:style>
  <w:style w:type="paragraph" w:customStyle="1" w:styleId="SecVI-Header1">
    <w:name w:val="Sec VI - Header 1"/>
    <w:basedOn w:val="SectionVHeader"/>
    <w:rsid w:val="00291328"/>
  </w:style>
  <w:style w:type="paragraph" w:customStyle="1" w:styleId="UG-Part">
    <w:name w:val="UG - Part"/>
    <w:basedOn w:val="Ttulo1"/>
    <w:rsid w:val="00D3025B"/>
  </w:style>
  <w:style w:type="paragraph" w:customStyle="1" w:styleId="UG-Option">
    <w:name w:val="UG - Option"/>
    <w:basedOn w:val="Option"/>
    <w:rsid w:val="00F455D2"/>
    <w:pPr>
      <w:spacing w:before="240"/>
    </w:pPr>
    <w:rPr>
      <w:sz w:val="44"/>
    </w:rPr>
  </w:style>
  <w:style w:type="paragraph" w:customStyle="1" w:styleId="UG-OptB-Sec3-heading1">
    <w:name w:val="UG-OptB-Sec 3 - heading1"/>
    <w:basedOn w:val="UG-Sec3-heading1"/>
    <w:rsid w:val="005E0FF7"/>
  </w:style>
  <w:style w:type="paragraph" w:customStyle="1" w:styleId="UGOptB-Sec3-Heading2">
    <w:name w:val="UG OptB - Sec 3 - Heading 2"/>
    <w:basedOn w:val="UG-Sec3-Heading2"/>
    <w:rsid w:val="005E0FF7"/>
  </w:style>
  <w:style w:type="paragraph" w:customStyle="1" w:styleId="UG-OptB-Sec3b-heading1">
    <w:name w:val="UG-OptB-Sec 3b - heading 1"/>
    <w:basedOn w:val="UG-OptB-Sec3-heading1"/>
    <w:rsid w:val="004D439F"/>
  </w:style>
  <w:style w:type="paragraph" w:customStyle="1" w:styleId="UGOptB-Sec3b-Heading2">
    <w:name w:val="UG OptB - Sec 3b - Heading 2"/>
    <w:basedOn w:val="UGOptB-Sec3-Heading2"/>
    <w:rsid w:val="004D439F"/>
  </w:style>
  <w:style w:type="paragraph" w:customStyle="1" w:styleId="UG-SectionIV-Heading1">
    <w:name w:val="UG - Section IV - Heading 1"/>
    <w:basedOn w:val="Subttulo"/>
    <w:rsid w:val="00E11E24"/>
    <w:pPr>
      <w:spacing w:before="120" w:after="200"/>
    </w:pPr>
    <w:rPr>
      <w:sz w:val="40"/>
    </w:rPr>
  </w:style>
  <w:style w:type="paragraph" w:customStyle="1" w:styleId="UG-SectionIV-Heading2">
    <w:name w:val="UG - Section IV - Heading 2"/>
    <w:basedOn w:val="Normal"/>
    <w:next w:val="Normal"/>
    <w:rsid w:val="00C32538"/>
    <w:pPr>
      <w:spacing w:before="120" w:after="200"/>
      <w:jc w:val="left"/>
    </w:pPr>
    <w:rPr>
      <w:b/>
      <w:sz w:val="32"/>
      <w:szCs w:val="22"/>
    </w:rPr>
  </w:style>
  <w:style w:type="paragraph" w:customStyle="1" w:styleId="UG-SectionVI-Heading1">
    <w:name w:val="UG - Section VI - Heading 1"/>
    <w:basedOn w:val="UG-SectionIV-Heading1"/>
    <w:rsid w:val="00DB73FD"/>
  </w:style>
  <w:style w:type="paragraph" w:customStyle="1" w:styleId="UG-SectionVI-Heading2">
    <w:name w:val="UG - Section VI - Heading 2"/>
    <w:basedOn w:val="UG-SectionIV-Heading2"/>
    <w:next w:val="Normal"/>
    <w:rsid w:val="00E465D4"/>
    <w:pPr>
      <w:jc w:val="center"/>
    </w:pPr>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UG-SectionIX-Heading1">
    <w:name w:val="UG - Section IX - Heading 1"/>
    <w:basedOn w:val="Ttulo2"/>
    <w:rsid w:val="000D5D2F"/>
    <w:rPr>
      <w:rFonts w:ascii="Times New Roman" w:hAnsi="Times New Roman"/>
      <w:sz w:val="32"/>
      <w:szCs w:val="28"/>
    </w:rPr>
  </w:style>
  <w:style w:type="paragraph" w:customStyle="1" w:styleId="UG-SectionIX-Heading2">
    <w:name w:val="UG - Section IX - Heading 2"/>
    <w:basedOn w:val="Ttulo2"/>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Ttulo3"/>
    <w:rsid w:val="005D2F40"/>
    <w:pPr>
      <w:jc w:val="center"/>
    </w:pPr>
    <w:rPr>
      <w:b/>
      <w:sz w:val="28"/>
    </w:rPr>
  </w:style>
  <w:style w:type="paragraph" w:customStyle="1" w:styleId="BankNormal2">
    <w:name w:val="BankNormal2"/>
    <w:basedOn w:val="Normal"/>
    <w:rsid w:val="00226F37"/>
    <w:pPr>
      <w:overflowPunct w:val="0"/>
      <w:autoSpaceDE w:val="0"/>
      <w:autoSpaceDN w:val="0"/>
      <w:adjustRightInd w:val="0"/>
      <w:spacing w:after="240"/>
    </w:pPr>
    <w:rPr>
      <w:lang w:val="es-ES_tradnl" w:eastAsia="es-ES"/>
    </w:rPr>
  </w:style>
  <w:style w:type="character" w:customStyle="1" w:styleId="TtuloCar">
    <w:name w:val="Título Car"/>
    <w:link w:val="Ttulo"/>
    <w:uiPriority w:val="10"/>
    <w:rsid w:val="006B723F"/>
    <w:rPr>
      <w:b/>
      <w:sz w:val="48"/>
    </w:rPr>
  </w:style>
  <w:style w:type="paragraph" w:customStyle="1" w:styleId="Normali">
    <w:name w:val="Normal(i)"/>
    <w:basedOn w:val="Normal"/>
    <w:rsid w:val="00A96EF2"/>
    <w:pPr>
      <w:keepLines/>
      <w:tabs>
        <w:tab w:val="left" w:pos="1843"/>
      </w:tabs>
      <w:spacing w:after="120"/>
    </w:pPr>
    <w:rPr>
      <w:lang w:val="en-GB" w:eastAsia="en-GB"/>
    </w:rPr>
  </w:style>
  <w:style w:type="paragraph" w:styleId="Prrafodelista">
    <w:name w:val="List Paragraph"/>
    <w:aliases w:val="Number Bullets,viñeta,Párrafo N 1"/>
    <w:basedOn w:val="Normal"/>
    <w:link w:val="PrrafodelistaCar"/>
    <w:uiPriority w:val="34"/>
    <w:qFormat/>
    <w:rsid w:val="00031047"/>
    <w:pPr>
      <w:ind w:left="720"/>
      <w:contextualSpacing/>
      <w:jc w:val="left"/>
    </w:pPr>
    <w:rPr>
      <w:szCs w:val="24"/>
      <w:lang w:val="es-ES_tradnl"/>
    </w:rPr>
  </w:style>
  <w:style w:type="paragraph" w:customStyle="1" w:styleId="SectionIVHeader">
    <w:name w:val="Section IV.Header"/>
    <w:basedOn w:val="SectionVIHeader"/>
    <w:rsid w:val="00034A2C"/>
    <w:pPr>
      <w:spacing w:before="120" w:after="240"/>
    </w:pPr>
  </w:style>
  <w:style w:type="character" w:customStyle="1" w:styleId="EncabezadoCar">
    <w:name w:val="Encabezado Car"/>
    <w:aliases w:val="heading 3 after h2 Car,h3+ Car,ContentsHeader Car"/>
    <w:basedOn w:val="Fuentedeprrafopredeter"/>
    <w:link w:val="Encabezado"/>
    <w:uiPriority w:val="99"/>
    <w:rsid w:val="007D7AFF"/>
  </w:style>
  <w:style w:type="paragraph" w:styleId="Revisin">
    <w:name w:val="Revision"/>
    <w:hidden/>
    <w:uiPriority w:val="99"/>
    <w:semiHidden/>
    <w:rsid w:val="008350A7"/>
    <w:rPr>
      <w:sz w:val="24"/>
      <w:lang w:val="en-US" w:eastAsia="en-US"/>
    </w:rPr>
  </w:style>
  <w:style w:type="paragraph" w:styleId="Bibliografa">
    <w:name w:val="Bibliography"/>
    <w:basedOn w:val="Normal"/>
    <w:next w:val="Normal"/>
    <w:uiPriority w:val="37"/>
    <w:semiHidden/>
    <w:unhideWhenUsed/>
    <w:rsid w:val="00E97EA7"/>
  </w:style>
  <w:style w:type="paragraph" w:styleId="Textoindependienteprimerasangra">
    <w:name w:val="Body Text First Indent"/>
    <w:basedOn w:val="Textoindependiente"/>
    <w:link w:val="TextoindependienteprimerasangraCar"/>
    <w:rsid w:val="00E97EA7"/>
    <w:pPr>
      <w:ind w:firstLine="360"/>
    </w:pPr>
  </w:style>
  <w:style w:type="character" w:customStyle="1" w:styleId="TextoindependienteCar">
    <w:name w:val="Texto independiente Car"/>
    <w:aliases w:val="Car Car"/>
    <w:link w:val="Textoindependiente"/>
    <w:rsid w:val="00E97EA7"/>
    <w:rPr>
      <w:sz w:val="24"/>
    </w:rPr>
  </w:style>
  <w:style w:type="character" w:customStyle="1" w:styleId="TextoindependienteprimerasangraCar">
    <w:name w:val="Texto independiente primera sangría Car"/>
    <w:basedOn w:val="TextoindependienteCar"/>
    <w:link w:val="Textoindependienteprimerasangra"/>
    <w:rsid w:val="00E97EA7"/>
    <w:rPr>
      <w:sz w:val="24"/>
    </w:rPr>
  </w:style>
  <w:style w:type="paragraph" w:styleId="Textoindependienteprimerasangra2">
    <w:name w:val="Body Text First Indent 2"/>
    <w:basedOn w:val="Sangradetextonormal"/>
    <w:link w:val="Textoindependienteprimerasangra2Car"/>
    <w:rsid w:val="00E97EA7"/>
    <w:pPr>
      <w:ind w:left="360" w:firstLine="360"/>
    </w:pPr>
  </w:style>
  <w:style w:type="character" w:customStyle="1" w:styleId="SangradetextonormalCar">
    <w:name w:val="Sangría de texto normal Car"/>
    <w:link w:val="Sangradetextonormal"/>
    <w:rsid w:val="00E97EA7"/>
    <w:rPr>
      <w:sz w:val="24"/>
    </w:rPr>
  </w:style>
  <w:style w:type="character" w:customStyle="1" w:styleId="Textoindependienteprimerasangra2Car">
    <w:name w:val="Texto independiente primera sangría 2 Car"/>
    <w:basedOn w:val="SangradetextonormalCar"/>
    <w:link w:val="Textoindependienteprimerasangra2"/>
    <w:rsid w:val="00E97EA7"/>
    <w:rPr>
      <w:sz w:val="24"/>
    </w:rPr>
  </w:style>
  <w:style w:type="paragraph" w:styleId="Cierre">
    <w:name w:val="Closing"/>
    <w:basedOn w:val="Normal"/>
    <w:link w:val="CierreCar"/>
    <w:rsid w:val="00E97EA7"/>
    <w:pPr>
      <w:ind w:left="4320"/>
    </w:pPr>
  </w:style>
  <w:style w:type="character" w:customStyle="1" w:styleId="CierreCar">
    <w:name w:val="Cierre Car"/>
    <w:link w:val="Cierre"/>
    <w:rsid w:val="00E97EA7"/>
    <w:rPr>
      <w:sz w:val="24"/>
    </w:rPr>
  </w:style>
  <w:style w:type="paragraph" w:styleId="Fecha">
    <w:name w:val="Date"/>
    <w:basedOn w:val="Normal"/>
    <w:next w:val="Normal"/>
    <w:link w:val="FechaCar"/>
    <w:rsid w:val="00E97EA7"/>
  </w:style>
  <w:style w:type="character" w:customStyle="1" w:styleId="FechaCar">
    <w:name w:val="Fecha Car"/>
    <w:link w:val="Fecha"/>
    <w:rsid w:val="00E97EA7"/>
    <w:rPr>
      <w:sz w:val="24"/>
    </w:rPr>
  </w:style>
  <w:style w:type="paragraph" w:styleId="Firmadecorreoelectrnico">
    <w:name w:val="E-mail Signature"/>
    <w:basedOn w:val="Normal"/>
    <w:link w:val="FirmadecorreoelectrnicoCar"/>
    <w:rsid w:val="00E97EA7"/>
  </w:style>
  <w:style w:type="character" w:customStyle="1" w:styleId="FirmadecorreoelectrnicoCar">
    <w:name w:val="Firma de correo electrónico Car"/>
    <w:link w:val="Firmadecorreoelectrnico"/>
    <w:rsid w:val="00E97EA7"/>
    <w:rPr>
      <w:sz w:val="24"/>
    </w:rPr>
  </w:style>
  <w:style w:type="paragraph" w:styleId="Textonotaalfinal">
    <w:name w:val="endnote text"/>
    <w:basedOn w:val="Normal"/>
    <w:link w:val="TextonotaalfinalCar"/>
    <w:rsid w:val="00E97EA7"/>
    <w:rPr>
      <w:sz w:val="20"/>
    </w:rPr>
  </w:style>
  <w:style w:type="character" w:customStyle="1" w:styleId="TextonotaalfinalCar">
    <w:name w:val="Texto nota al final Car"/>
    <w:basedOn w:val="Fuentedeprrafopredeter"/>
    <w:link w:val="Textonotaalfinal"/>
    <w:uiPriority w:val="99"/>
    <w:rsid w:val="00E97EA7"/>
  </w:style>
  <w:style w:type="paragraph" w:styleId="Direccinsobre">
    <w:name w:val="envelope address"/>
    <w:basedOn w:val="Normal"/>
    <w:rsid w:val="00E97EA7"/>
    <w:pPr>
      <w:framePr w:w="7920" w:h="1980" w:hRule="exact" w:hSpace="180" w:wrap="auto" w:hAnchor="page" w:xAlign="center" w:yAlign="bottom"/>
      <w:ind w:left="2880"/>
    </w:pPr>
    <w:rPr>
      <w:rFonts w:ascii="Cambria" w:hAnsi="Cambria"/>
      <w:szCs w:val="24"/>
    </w:rPr>
  </w:style>
  <w:style w:type="paragraph" w:styleId="Remitedesobre">
    <w:name w:val="envelope return"/>
    <w:basedOn w:val="Normal"/>
    <w:rsid w:val="00E97EA7"/>
    <w:rPr>
      <w:rFonts w:ascii="Cambria" w:hAnsi="Cambria"/>
      <w:sz w:val="20"/>
    </w:rPr>
  </w:style>
  <w:style w:type="paragraph" w:styleId="DireccinHTML">
    <w:name w:val="HTML Address"/>
    <w:basedOn w:val="Normal"/>
    <w:link w:val="DireccinHTMLCar"/>
    <w:rsid w:val="00E97EA7"/>
    <w:rPr>
      <w:i/>
      <w:iCs/>
    </w:rPr>
  </w:style>
  <w:style w:type="character" w:customStyle="1" w:styleId="DireccinHTMLCar">
    <w:name w:val="Dirección HTML Car"/>
    <w:link w:val="DireccinHTML"/>
    <w:rsid w:val="00E97EA7"/>
    <w:rPr>
      <w:i/>
      <w:iCs/>
      <w:sz w:val="24"/>
    </w:rPr>
  </w:style>
  <w:style w:type="paragraph" w:styleId="HTMLconformatoprevio">
    <w:name w:val="HTML Preformatted"/>
    <w:basedOn w:val="Normal"/>
    <w:link w:val="HTMLconformatoprevioCar"/>
    <w:uiPriority w:val="99"/>
    <w:rsid w:val="00E97EA7"/>
    <w:rPr>
      <w:rFonts w:ascii="Consolas" w:hAnsi="Consolas"/>
      <w:sz w:val="20"/>
    </w:rPr>
  </w:style>
  <w:style w:type="character" w:customStyle="1" w:styleId="HTMLconformatoprevioCar">
    <w:name w:val="HTML con formato previo Car"/>
    <w:link w:val="HTMLconformatoprevio"/>
    <w:uiPriority w:val="99"/>
    <w:rsid w:val="00E97EA7"/>
    <w:rPr>
      <w:rFonts w:ascii="Consolas" w:hAnsi="Consolas"/>
    </w:rPr>
  </w:style>
  <w:style w:type="paragraph" w:styleId="ndice2">
    <w:name w:val="index 2"/>
    <w:basedOn w:val="Normal"/>
    <w:next w:val="Normal"/>
    <w:autoRedefine/>
    <w:uiPriority w:val="99"/>
    <w:rsid w:val="00E97EA7"/>
    <w:pPr>
      <w:ind w:left="480" w:hanging="240"/>
    </w:pPr>
  </w:style>
  <w:style w:type="paragraph" w:styleId="ndice3">
    <w:name w:val="index 3"/>
    <w:basedOn w:val="Normal"/>
    <w:next w:val="Normal"/>
    <w:autoRedefine/>
    <w:rsid w:val="00E97EA7"/>
    <w:pPr>
      <w:ind w:left="720" w:hanging="240"/>
    </w:pPr>
  </w:style>
  <w:style w:type="paragraph" w:styleId="ndice4">
    <w:name w:val="index 4"/>
    <w:basedOn w:val="Normal"/>
    <w:next w:val="Normal"/>
    <w:autoRedefine/>
    <w:rsid w:val="00E97EA7"/>
    <w:pPr>
      <w:ind w:left="960" w:hanging="240"/>
    </w:pPr>
  </w:style>
  <w:style w:type="paragraph" w:styleId="ndice5">
    <w:name w:val="index 5"/>
    <w:basedOn w:val="Normal"/>
    <w:next w:val="Normal"/>
    <w:autoRedefine/>
    <w:rsid w:val="00E97EA7"/>
    <w:pPr>
      <w:ind w:left="1200" w:hanging="240"/>
    </w:pPr>
  </w:style>
  <w:style w:type="paragraph" w:styleId="ndice6">
    <w:name w:val="index 6"/>
    <w:basedOn w:val="Normal"/>
    <w:next w:val="Normal"/>
    <w:autoRedefine/>
    <w:rsid w:val="00E97EA7"/>
    <w:pPr>
      <w:ind w:left="1440" w:hanging="240"/>
    </w:pPr>
  </w:style>
  <w:style w:type="paragraph" w:styleId="ndice7">
    <w:name w:val="index 7"/>
    <w:basedOn w:val="Normal"/>
    <w:next w:val="Normal"/>
    <w:autoRedefine/>
    <w:rsid w:val="00E97EA7"/>
    <w:pPr>
      <w:ind w:left="1680" w:hanging="240"/>
    </w:pPr>
  </w:style>
  <w:style w:type="paragraph" w:styleId="ndice8">
    <w:name w:val="index 8"/>
    <w:basedOn w:val="Normal"/>
    <w:next w:val="Normal"/>
    <w:autoRedefine/>
    <w:rsid w:val="00E97EA7"/>
    <w:pPr>
      <w:ind w:left="1920" w:hanging="240"/>
    </w:pPr>
  </w:style>
  <w:style w:type="paragraph" w:styleId="ndice9">
    <w:name w:val="index 9"/>
    <w:basedOn w:val="Normal"/>
    <w:next w:val="Normal"/>
    <w:autoRedefine/>
    <w:rsid w:val="00E97EA7"/>
    <w:pPr>
      <w:ind w:left="2160" w:hanging="240"/>
    </w:pPr>
  </w:style>
  <w:style w:type="paragraph" w:styleId="Citadestacada">
    <w:name w:val="Intense Quote"/>
    <w:basedOn w:val="Normal"/>
    <w:next w:val="Normal"/>
    <w:link w:val="CitadestacadaCar"/>
    <w:uiPriority w:val="30"/>
    <w:qFormat/>
    <w:rsid w:val="00E97EA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E97EA7"/>
    <w:rPr>
      <w:b/>
      <w:bCs/>
      <w:i/>
      <w:iCs/>
      <w:color w:val="4F81BD"/>
      <w:sz w:val="24"/>
    </w:rPr>
  </w:style>
  <w:style w:type="paragraph" w:styleId="Lista2">
    <w:name w:val="List 2"/>
    <w:basedOn w:val="Normal"/>
    <w:rsid w:val="00E97EA7"/>
    <w:pPr>
      <w:ind w:left="720" w:hanging="360"/>
      <w:contextualSpacing/>
    </w:pPr>
  </w:style>
  <w:style w:type="paragraph" w:styleId="Lista3">
    <w:name w:val="List 3"/>
    <w:basedOn w:val="Normal"/>
    <w:rsid w:val="00E97EA7"/>
    <w:pPr>
      <w:ind w:left="1080" w:hanging="360"/>
      <w:contextualSpacing/>
    </w:pPr>
  </w:style>
  <w:style w:type="paragraph" w:styleId="Lista4">
    <w:name w:val="List 4"/>
    <w:basedOn w:val="Normal"/>
    <w:rsid w:val="00E97EA7"/>
    <w:pPr>
      <w:ind w:left="1440" w:hanging="360"/>
      <w:contextualSpacing/>
    </w:pPr>
  </w:style>
  <w:style w:type="paragraph" w:styleId="Lista5">
    <w:name w:val="List 5"/>
    <w:basedOn w:val="Normal"/>
    <w:rsid w:val="00E97EA7"/>
    <w:pPr>
      <w:ind w:left="1800" w:hanging="360"/>
      <w:contextualSpacing/>
    </w:pPr>
  </w:style>
  <w:style w:type="paragraph" w:styleId="Listaconvietas">
    <w:name w:val="List Bullet"/>
    <w:basedOn w:val="Normal"/>
    <w:uiPriority w:val="2"/>
    <w:qFormat/>
    <w:rsid w:val="00E97EA7"/>
    <w:pPr>
      <w:numPr>
        <w:numId w:val="43"/>
      </w:numPr>
      <w:contextualSpacing/>
    </w:pPr>
  </w:style>
  <w:style w:type="paragraph" w:styleId="Listaconvietas2">
    <w:name w:val="List Bullet 2"/>
    <w:basedOn w:val="Normal"/>
    <w:rsid w:val="00E97EA7"/>
    <w:pPr>
      <w:numPr>
        <w:numId w:val="44"/>
      </w:numPr>
      <w:contextualSpacing/>
    </w:pPr>
  </w:style>
  <w:style w:type="paragraph" w:styleId="Listaconvietas3">
    <w:name w:val="List Bullet 3"/>
    <w:basedOn w:val="Normal"/>
    <w:rsid w:val="00E97EA7"/>
    <w:pPr>
      <w:numPr>
        <w:numId w:val="45"/>
      </w:numPr>
      <w:contextualSpacing/>
    </w:pPr>
  </w:style>
  <w:style w:type="paragraph" w:styleId="Listaconvietas4">
    <w:name w:val="List Bullet 4"/>
    <w:basedOn w:val="Normal"/>
    <w:rsid w:val="00E97EA7"/>
    <w:pPr>
      <w:numPr>
        <w:numId w:val="46"/>
      </w:numPr>
      <w:contextualSpacing/>
    </w:pPr>
  </w:style>
  <w:style w:type="paragraph" w:styleId="Listaconvietas5">
    <w:name w:val="List Bullet 5"/>
    <w:basedOn w:val="Normal"/>
    <w:rsid w:val="00E97EA7"/>
    <w:pPr>
      <w:numPr>
        <w:numId w:val="47"/>
      </w:numPr>
      <w:contextualSpacing/>
    </w:pPr>
  </w:style>
  <w:style w:type="paragraph" w:styleId="Continuarlista">
    <w:name w:val="List Continue"/>
    <w:basedOn w:val="Normal"/>
    <w:rsid w:val="00E97EA7"/>
    <w:pPr>
      <w:spacing w:after="120"/>
      <w:ind w:left="360"/>
      <w:contextualSpacing/>
    </w:pPr>
  </w:style>
  <w:style w:type="paragraph" w:styleId="Continuarlista2">
    <w:name w:val="List Continue 2"/>
    <w:basedOn w:val="Normal"/>
    <w:rsid w:val="00E97EA7"/>
    <w:pPr>
      <w:spacing w:after="120"/>
      <w:ind w:left="720"/>
      <w:contextualSpacing/>
    </w:pPr>
  </w:style>
  <w:style w:type="paragraph" w:styleId="Continuarlista3">
    <w:name w:val="List Continue 3"/>
    <w:basedOn w:val="Normal"/>
    <w:rsid w:val="00E97EA7"/>
    <w:pPr>
      <w:spacing w:after="120"/>
      <w:ind w:left="1080"/>
      <w:contextualSpacing/>
    </w:pPr>
  </w:style>
  <w:style w:type="paragraph" w:styleId="Continuarlista4">
    <w:name w:val="List Continue 4"/>
    <w:basedOn w:val="Normal"/>
    <w:rsid w:val="00E97EA7"/>
    <w:pPr>
      <w:spacing w:after="120"/>
      <w:ind w:left="1440"/>
      <w:contextualSpacing/>
    </w:pPr>
  </w:style>
  <w:style w:type="paragraph" w:styleId="Continuarlista5">
    <w:name w:val="List Continue 5"/>
    <w:basedOn w:val="Normal"/>
    <w:rsid w:val="00E97EA7"/>
    <w:pPr>
      <w:spacing w:after="120"/>
      <w:ind w:left="1800"/>
      <w:contextualSpacing/>
    </w:pPr>
  </w:style>
  <w:style w:type="paragraph" w:styleId="Listaconnmeros2">
    <w:name w:val="List Number 2"/>
    <w:basedOn w:val="Normal"/>
    <w:rsid w:val="00E97EA7"/>
    <w:pPr>
      <w:numPr>
        <w:numId w:val="48"/>
      </w:numPr>
      <w:contextualSpacing/>
    </w:pPr>
  </w:style>
  <w:style w:type="paragraph" w:styleId="Listaconnmeros3">
    <w:name w:val="List Number 3"/>
    <w:basedOn w:val="Normal"/>
    <w:uiPriority w:val="3"/>
    <w:rsid w:val="00E97EA7"/>
    <w:pPr>
      <w:numPr>
        <w:numId w:val="49"/>
      </w:numPr>
      <w:contextualSpacing/>
    </w:pPr>
  </w:style>
  <w:style w:type="paragraph" w:styleId="Listaconnmeros4">
    <w:name w:val="List Number 4"/>
    <w:basedOn w:val="Normal"/>
    <w:rsid w:val="00E97EA7"/>
    <w:pPr>
      <w:numPr>
        <w:numId w:val="50"/>
      </w:numPr>
      <w:contextualSpacing/>
    </w:pPr>
  </w:style>
  <w:style w:type="paragraph" w:styleId="Listaconnmeros5">
    <w:name w:val="List Number 5"/>
    <w:basedOn w:val="Normal"/>
    <w:rsid w:val="00E97EA7"/>
    <w:pPr>
      <w:numPr>
        <w:numId w:val="51"/>
      </w:numPr>
      <w:contextualSpacing/>
    </w:pPr>
  </w:style>
  <w:style w:type="paragraph" w:styleId="Textomacro">
    <w:name w:val="macro"/>
    <w:link w:val="TextomacroCar"/>
    <w:rsid w:val="00E97EA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lang w:val="en-US" w:eastAsia="en-US"/>
    </w:rPr>
  </w:style>
  <w:style w:type="character" w:customStyle="1" w:styleId="TextomacroCar">
    <w:name w:val="Texto macro Car"/>
    <w:link w:val="Textomacro"/>
    <w:rsid w:val="00E97EA7"/>
    <w:rPr>
      <w:rFonts w:ascii="Consolas" w:hAnsi="Consolas"/>
      <w:lang w:val="en-US" w:eastAsia="en-US" w:bidi="ar-SA"/>
    </w:rPr>
  </w:style>
  <w:style w:type="paragraph" w:styleId="Encabezadodemensaje">
    <w:name w:val="Message Header"/>
    <w:basedOn w:val="Normal"/>
    <w:link w:val="EncabezadodemensajeCar"/>
    <w:rsid w:val="00E97EA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EncabezadodemensajeCar">
    <w:name w:val="Encabezado de mensaje Car"/>
    <w:link w:val="Encabezadodemensaje"/>
    <w:rsid w:val="00E97EA7"/>
    <w:rPr>
      <w:rFonts w:ascii="Cambria" w:eastAsia="Times New Roman" w:hAnsi="Cambria" w:cs="Times New Roman"/>
      <w:sz w:val="24"/>
      <w:szCs w:val="24"/>
      <w:shd w:val="pct20" w:color="auto" w:fill="auto"/>
    </w:rPr>
  </w:style>
  <w:style w:type="paragraph" w:styleId="Sinespaciado">
    <w:name w:val="No Spacing"/>
    <w:link w:val="SinespaciadoCar"/>
    <w:uiPriority w:val="1"/>
    <w:qFormat/>
    <w:rsid w:val="00E97EA7"/>
    <w:pPr>
      <w:jc w:val="both"/>
    </w:pPr>
    <w:rPr>
      <w:sz w:val="24"/>
      <w:lang w:val="en-US" w:eastAsia="en-US"/>
    </w:rPr>
  </w:style>
  <w:style w:type="paragraph" w:styleId="Sangranormal">
    <w:name w:val="Normal Indent"/>
    <w:basedOn w:val="Normal"/>
    <w:rsid w:val="00E97EA7"/>
    <w:pPr>
      <w:ind w:left="720"/>
    </w:pPr>
  </w:style>
  <w:style w:type="paragraph" w:styleId="Encabezadodenota">
    <w:name w:val="Note Heading"/>
    <w:basedOn w:val="Normal"/>
    <w:next w:val="Normal"/>
    <w:link w:val="EncabezadodenotaCar"/>
    <w:rsid w:val="00E97EA7"/>
  </w:style>
  <w:style w:type="character" w:customStyle="1" w:styleId="EncabezadodenotaCar">
    <w:name w:val="Encabezado de nota Car"/>
    <w:link w:val="Encabezadodenota"/>
    <w:rsid w:val="00E97EA7"/>
    <w:rPr>
      <w:sz w:val="24"/>
    </w:rPr>
  </w:style>
  <w:style w:type="paragraph" w:styleId="Textosinformato">
    <w:name w:val="Plain Text"/>
    <w:basedOn w:val="Normal"/>
    <w:link w:val="TextosinformatoCar"/>
    <w:rsid w:val="00E97EA7"/>
    <w:rPr>
      <w:rFonts w:ascii="Consolas" w:hAnsi="Consolas"/>
      <w:sz w:val="21"/>
      <w:szCs w:val="21"/>
    </w:rPr>
  </w:style>
  <w:style w:type="character" w:customStyle="1" w:styleId="TextosinformatoCar">
    <w:name w:val="Texto sin formato Car"/>
    <w:link w:val="Textosinformato"/>
    <w:rsid w:val="00E97EA7"/>
    <w:rPr>
      <w:rFonts w:ascii="Consolas" w:hAnsi="Consolas"/>
      <w:sz w:val="21"/>
      <w:szCs w:val="21"/>
    </w:rPr>
  </w:style>
  <w:style w:type="paragraph" w:styleId="Cita">
    <w:name w:val="Quote"/>
    <w:basedOn w:val="Normal"/>
    <w:next w:val="Normal"/>
    <w:link w:val="CitaCar"/>
    <w:uiPriority w:val="29"/>
    <w:qFormat/>
    <w:rsid w:val="00E97EA7"/>
    <w:rPr>
      <w:i/>
      <w:iCs/>
      <w:color w:val="000000"/>
    </w:rPr>
  </w:style>
  <w:style w:type="character" w:customStyle="1" w:styleId="CitaCar">
    <w:name w:val="Cita Car"/>
    <w:link w:val="Cita"/>
    <w:uiPriority w:val="29"/>
    <w:rsid w:val="00E97EA7"/>
    <w:rPr>
      <w:i/>
      <w:iCs/>
      <w:color w:val="000000"/>
      <w:sz w:val="24"/>
    </w:rPr>
  </w:style>
  <w:style w:type="paragraph" w:styleId="Saludo">
    <w:name w:val="Salutation"/>
    <w:basedOn w:val="Normal"/>
    <w:next w:val="Normal"/>
    <w:link w:val="SaludoCar"/>
    <w:rsid w:val="00E97EA7"/>
  </w:style>
  <w:style w:type="character" w:customStyle="1" w:styleId="SaludoCar">
    <w:name w:val="Saludo Car"/>
    <w:link w:val="Saludo"/>
    <w:rsid w:val="00E97EA7"/>
    <w:rPr>
      <w:sz w:val="24"/>
    </w:rPr>
  </w:style>
  <w:style w:type="paragraph" w:styleId="Firma">
    <w:name w:val="Signature"/>
    <w:basedOn w:val="Normal"/>
    <w:link w:val="FirmaCar"/>
    <w:rsid w:val="00E97EA7"/>
    <w:pPr>
      <w:ind w:left="4320"/>
    </w:pPr>
  </w:style>
  <w:style w:type="character" w:customStyle="1" w:styleId="FirmaCar">
    <w:name w:val="Firma Car"/>
    <w:link w:val="Firma"/>
    <w:rsid w:val="00E97EA7"/>
    <w:rPr>
      <w:sz w:val="24"/>
    </w:rPr>
  </w:style>
  <w:style w:type="paragraph" w:styleId="Textoconsangra">
    <w:name w:val="table of authorities"/>
    <w:basedOn w:val="Normal"/>
    <w:next w:val="Normal"/>
    <w:rsid w:val="00E97EA7"/>
    <w:pPr>
      <w:ind w:left="240" w:hanging="240"/>
    </w:pPr>
  </w:style>
  <w:style w:type="paragraph" w:styleId="TtulodeTDC">
    <w:name w:val="TOC Heading"/>
    <w:basedOn w:val="Ttulo1"/>
    <w:next w:val="Normal"/>
    <w:uiPriority w:val="39"/>
    <w:semiHidden/>
    <w:unhideWhenUsed/>
    <w:qFormat/>
    <w:rsid w:val="00E97EA7"/>
    <w:pPr>
      <w:keepNext/>
      <w:keepLines/>
      <w:spacing w:before="480" w:after="0"/>
      <w:jc w:val="both"/>
      <w:outlineLvl w:val="9"/>
    </w:pPr>
    <w:rPr>
      <w:rFonts w:ascii="Cambria" w:hAnsi="Cambria"/>
      <w:color w:val="365F91"/>
      <w:kern w:val="0"/>
      <w:sz w:val="28"/>
      <w:szCs w:val="28"/>
    </w:rPr>
  </w:style>
  <w:style w:type="paragraph" w:customStyle="1" w:styleId="Sectiontextpuces">
    <w:name w:val="Sectiontextpuces"/>
    <w:basedOn w:val="Normal"/>
    <w:uiPriority w:val="99"/>
    <w:rsid w:val="00110440"/>
    <w:pPr>
      <w:tabs>
        <w:tab w:val="num" w:pos="360"/>
      </w:tabs>
      <w:spacing w:before="120"/>
    </w:pPr>
    <w:rPr>
      <w:rFonts w:ascii="Century Gothic" w:hAnsi="Century Gothic"/>
      <w:sz w:val="20"/>
      <w:lang w:val="fr-FR" w:eastAsia="fr-FR"/>
    </w:rPr>
  </w:style>
  <w:style w:type="paragraph" w:customStyle="1" w:styleId="Paragraphedeliste1">
    <w:name w:val="Paragraphe de liste1"/>
    <w:basedOn w:val="Normal"/>
    <w:rsid w:val="00110440"/>
    <w:pPr>
      <w:ind w:left="708"/>
      <w:jc w:val="left"/>
    </w:pPr>
    <w:rPr>
      <w:szCs w:val="24"/>
      <w:lang w:val="fr-FR" w:eastAsia="fr-FR"/>
    </w:rPr>
  </w:style>
  <w:style w:type="paragraph" w:customStyle="1" w:styleId="Style11">
    <w:name w:val="Style 11"/>
    <w:basedOn w:val="Normal"/>
    <w:rsid w:val="0035328E"/>
    <w:pPr>
      <w:widowControl w:val="0"/>
      <w:autoSpaceDE w:val="0"/>
      <w:autoSpaceDN w:val="0"/>
      <w:spacing w:line="384" w:lineRule="atLeast"/>
      <w:jc w:val="left"/>
    </w:pPr>
    <w:rPr>
      <w:szCs w:val="24"/>
    </w:rPr>
  </w:style>
  <w:style w:type="paragraph" w:customStyle="1" w:styleId="Sec3header">
    <w:name w:val="Sec3 header"/>
    <w:basedOn w:val="Style11"/>
    <w:rsid w:val="0035328E"/>
    <w:pPr>
      <w:tabs>
        <w:tab w:val="left" w:leader="dot" w:pos="8424"/>
      </w:tabs>
      <w:spacing w:before="80" w:line="240" w:lineRule="auto"/>
    </w:pPr>
    <w:rPr>
      <w:rFonts w:ascii="Arial" w:hAnsi="Arial" w:cs="Arial"/>
      <w:b/>
      <w:sz w:val="22"/>
      <w:szCs w:val="20"/>
    </w:rPr>
  </w:style>
  <w:style w:type="character" w:customStyle="1" w:styleId="SubttuloCar">
    <w:name w:val="Subtítulo Car"/>
    <w:aliases w:val="Comentario tabla Car"/>
    <w:link w:val="Subttulo"/>
    <w:uiPriority w:val="99"/>
    <w:locked/>
    <w:rsid w:val="0035328E"/>
    <w:rPr>
      <w:b/>
      <w:sz w:val="44"/>
      <w:lang w:val="en-US" w:eastAsia="en-US"/>
    </w:rPr>
  </w:style>
  <w:style w:type="paragraph" w:customStyle="1" w:styleId="TITRE1">
    <w:name w:val="TITRE1"/>
    <w:basedOn w:val="Normal"/>
    <w:autoRedefine/>
    <w:rsid w:val="0035328E"/>
    <w:pPr>
      <w:suppressAutoHyphens/>
      <w:spacing w:after="480"/>
      <w:jc w:val="center"/>
    </w:pPr>
    <w:rPr>
      <w:rFonts w:ascii="Times New Roman Bold" w:hAnsi="Times New Roman Bold"/>
      <w:b/>
      <w:sz w:val="36"/>
    </w:rPr>
  </w:style>
  <w:style w:type="character" w:styleId="nfasis">
    <w:name w:val="Emphasis"/>
    <w:uiPriority w:val="20"/>
    <w:qFormat/>
    <w:rsid w:val="00E20931"/>
    <w:rPr>
      <w:b/>
      <w:bCs/>
      <w:i w:val="0"/>
      <w:iCs w:val="0"/>
    </w:rPr>
  </w:style>
  <w:style w:type="character" w:customStyle="1" w:styleId="st1">
    <w:name w:val="st1"/>
    <w:rsid w:val="00E20931"/>
  </w:style>
  <w:style w:type="paragraph" w:customStyle="1" w:styleId="Sectiontext">
    <w:name w:val="Sectiontext"/>
    <w:basedOn w:val="Normal"/>
    <w:uiPriority w:val="99"/>
    <w:rsid w:val="006412F3"/>
    <w:pPr>
      <w:spacing w:before="120" w:after="120"/>
      <w:ind w:left="720"/>
    </w:pPr>
    <w:rPr>
      <w:rFonts w:ascii="Century Gothic" w:hAnsi="Century Gothic"/>
      <w:sz w:val="20"/>
      <w:lang w:val="fr-FR" w:eastAsia="fr-FR"/>
    </w:rPr>
  </w:style>
  <w:style w:type="paragraph" w:customStyle="1" w:styleId="Default">
    <w:name w:val="Default"/>
    <w:link w:val="DefaultCar"/>
    <w:rsid w:val="002C6869"/>
    <w:pPr>
      <w:autoSpaceDE w:val="0"/>
      <w:autoSpaceDN w:val="0"/>
      <w:adjustRightInd w:val="0"/>
    </w:pPr>
    <w:rPr>
      <w:rFonts w:ascii="Arial" w:hAnsi="Arial" w:cs="Arial"/>
      <w:color w:val="000000"/>
      <w:sz w:val="24"/>
      <w:szCs w:val="24"/>
    </w:rPr>
  </w:style>
  <w:style w:type="character" w:customStyle="1" w:styleId="TextocomentarioCar">
    <w:name w:val="Texto comentario Car"/>
    <w:link w:val="Textocomentario"/>
    <w:uiPriority w:val="99"/>
    <w:rsid w:val="006F74AC"/>
    <w:rPr>
      <w:lang w:val="en-US" w:eastAsia="en-US"/>
    </w:rPr>
  </w:style>
  <w:style w:type="character" w:customStyle="1" w:styleId="TtuloCar1">
    <w:name w:val="Título Car1"/>
    <w:basedOn w:val="Fuentedeprrafopredeter"/>
    <w:locked/>
    <w:rsid w:val="00F235FB"/>
    <w:rPr>
      <w:rFonts w:cs="Arial"/>
      <w:b/>
      <w:bCs/>
      <w:kern w:val="28"/>
      <w:szCs w:val="32"/>
      <w:lang w:val="es-ES" w:eastAsia="es-ES"/>
    </w:rPr>
  </w:style>
  <w:style w:type="character" w:customStyle="1" w:styleId="Ttulo1Car">
    <w:name w:val="Título 1 Car"/>
    <w:aliases w:val="Document Header1 Car,. (1.0) Car,ARTICULO 1º Car,Section Heading Car,HEADING 1 Car,Section Car,Headline Car1,capitulo Car,1 gh... Car,1 ghost Car,g Car,Titre1 Car,Headline Car Car,FIAS Car,h1 Car,Título 11 Car,Gliederung1 Car"/>
    <w:basedOn w:val="Fuentedeprrafopredeter"/>
    <w:link w:val="Ttulo1"/>
    <w:rsid w:val="005B6A69"/>
    <w:rPr>
      <w:b/>
      <w:bCs/>
      <w:kern w:val="28"/>
      <w:sz w:val="36"/>
      <w:lang w:val="en-US" w:eastAsia="en-US"/>
    </w:rPr>
  </w:style>
  <w:style w:type="character" w:customStyle="1" w:styleId="Ttulo4Car">
    <w:name w:val="Título 4 Car"/>
    <w:aliases w:val=" Sub-Clause Sub-paragraph Car,ClauseSubSub_No&amp;Name Car,Sub-Clause Sub-paragraph Car,Heading3.5 Car"/>
    <w:basedOn w:val="Fuentedeprrafopredeter"/>
    <w:link w:val="Ttulo4"/>
    <w:rsid w:val="005B6A69"/>
    <w:rPr>
      <w:sz w:val="24"/>
      <w:lang w:val="en-US" w:eastAsia="en-US"/>
    </w:rPr>
  </w:style>
  <w:style w:type="character" w:customStyle="1" w:styleId="Ttulo5Car">
    <w:name w:val="Título 5 Car"/>
    <w:aliases w:val="TITULO CENTRAL RAYADO Car,. (1.) Car"/>
    <w:basedOn w:val="Fuentedeprrafopredeter"/>
    <w:link w:val="Ttulo5"/>
    <w:uiPriority w:val="9"/>
    <w:rsid w:val="0086152B"/>
    <w:rPr>
      <w:b/>
      <w:noProof/>
      <w:sz w:val="24"/>
      <w:lang w:val="es-ES" w:eastAsia="en-US"/>
    </w:rPr>
  </w:style>
  <w:style w:type="character" w:customStyle="1" w:styleId="Ttulo6Car">
    <w:name w:val="Título 6 Car"/>
    <w:aliases w:val="sub-dash Car,sd Car,Bullet (Single Lines) Car,. (a.) Car"/>
    <w:basedOn w:val="Fuentedeprrafopredeter"/>
    <w:link w:val="Ttulo6"/>
    <w:uiPriority w:val="9"/>
    <w:rsid w:val="005B6A69"/>
    <w:rPr>
      <w:i/>
      <w:sz w:val="22"/>
      <w:lang w:val="en-US" w:eastAsia="en-US"/>
    </w:rPr>
  </w:style>
  <w:style w:type="character" w:customStyle="1" w:styleId="Ttulo7Car">
    <w:name w:val="Título 7 Car"/>
    <w:aliases w:val=". [(1)] Car"/>
    <w:basedOn w:val="Fuentedeprrafopredeter"/>
    <w:link w:val="Ttulo7"/>
    <w:uiPriority w:val="9"/>
    <w:rsid w:val="005B6A69"/>
    <w:rPr>
      <w:rFonts w:ascii="Arial" w:hAnsi="Arial"/>
      <w:lang w:val="en-US" w:eastAsia="en-US"/>
    </w:rPr>
  </w:style>
  <w:style w:type="character" w:customStyle="1" w:styleId="Ttulo8Car">
    <w:name w:val="Título 8 Car"/>
    <w:aliases w:val=". [(a)] Car"/>
    <w:basedOn w:val="Fuentedeprrafopredeter"/>
    <w:link w:val="Ttulo8"/>
    <w:uiPriority w:val="9"/>
    <w:rsid w:val="005B6A69"/>
    <w:rPr>
      <w:rFonts w:ascii="Arial" w:hAnsi="Arial"/>
      <w:i/>
      <w:lang w:val="en-US" w:eastAsia="en-US"/>
    </w:rPr>
  </w:style>
  <w:style w:type="character" w:customStyle="1" w:styleId="Ttulo9Car">
    <w:name w:val="Título 9 Car"/>
    <w:basedOn w:val="Fuentedeprrafopredeter"/>
    <w:link w:val="Ttulo9"/>
    <w:uiPriority w:val="9"/>
    <w:rsid w:val="005B6A69"/>
    <w:rPr>
      <w:rFonts w:ascii="Arial" w:hAnsi="Arial"/>
      <w:b/>
      <w:i/>
      <w:sz w:val="18"/>
      <w:lang w:val="en-US" w:eastAsia="en-US"/>
    </w:rPr>
  </w:style>
  <w:style w:type="character" w:styleId="CdigoHTML">
    <w:name w:val="HTML Code"/>
    <w:uiPriority w:val="99"/>
    <w:unhideWhenUsed/>
    <w:rsid w:val="005B6A69"/>
    <w:rPr>
      <w:rFonts w:ascii="Courier New" w:eastAsia="Times New Roman" w:hAnsi="Courier New" w:cs="Courier New" w:hint="default"/>
      <w:sz w:val="20"/>
      <w:szCs w:val="20"/>
    </w:rPr>
  </w:style>
  <w:style w:type="character" w:customStyle="1" w:styleId="Ttulo5Car1">
    <w:name w:val="Título 5 Car1"/>
    <w:aliases w:val="TITULO CENTRAL RAYADO Car1"/>
    <w:basedOn w:val="Fuentedeprrafopredeter"/>
    <w:semiHidden/>
    <w:rsid w:val="005B6A69"/>
    <w:rPr>
      <w:rFonts w:asciiTheme="majorHAnsi" w:eastAsiaTheme="majorEastAsia" w:hAnsiTheme="majorHAnsi" w:cstheme="majorBidi"/>
      <w:color w:val="243F60" w:themeColor="accent1" w:themeShade="7F"/>
      <w:lang w:eastAsia="en-US"/>
    </w:rPr>
  </w:style>
  <w:style w:type="character" w:styleId="TecladoHTML">
    <w:name w:val="HTML Keyboard"/>
    <w:uiPriority w:val="99"/>
    <w:unhideWhenUsed/>
    <w:rsid w:val="005B6A69"/>
    <w:rPr>
      <w:rFonts w:ascii="Courier New" w:eastAsia="Times New Roman" w:hAnsi="Courier New" w:cs="Courier New" w:hint="default"/>
      <w:sz w:val="20"/>
      <w:szCs w:val="20"/>
    </w:rPr>
  </w:style>
  <w:style w:type="character" w:styleId="EjemplodeHTML">
    <w:name w:val="HTML Sample"/>
    <w:uiPriority w:val="99"/>
    <w:unhideWhenUsed/>
    <w:rsid w:val="005B6A69"/>
    <w:rPr>
      <w:rFonts w:ascii="Courier New" w:eastAsia="Times New Roman" w:hAnsi="Courier New" w:cs="Courier New" w:hint="default"/>
    </w:rPr>
  </w:style>
  <w:style w:type="character" w:styleId="MquinadeescribirHTML">
    <w:name w:val="HTML Typewriter"/>
    <w:uiPriority w:val="99"/>
    <w:unhideWhenUsed/>
    <w:rsid w:val="005B6A69"/>
    <w:rPr>
      <w:rFonts w:ascii="Courier New" w:eastAsia="Times New Roman" w:hAnsi="Courier New" w:cs="Courier New" w:hint="default"/>
      <w:sz w:val="20"/>
      <w:szCs w:val="20"/>
    </w:rPr>
  </w:style>
  <w:style w:type="character" w:customStyle="1" w:styleId="TextoindependienteCar1">
    <w:name w:val="Texto independiente Car1"/>
    <w:aliases w:val="Car Car1"/>
    <w:basedOn w:val="Fuentedeprrafopredeter"/>
    <w:semiHidden/>
    <w:rsid w:val="005B6A69"/>
    <w:rPr>
      <w:lang w:val="es-ES" w:eastAsia="en-US"/>
    </w:rPr>
  </w:style>
  <w:style w:type="character" w:customStyle="1" w:styleId="SubttuloCar1">
    <w:name w:val="Subtítulo Car1"/>
    <w:aliases w:val="Comentario tabla Car1"/>
    <w:basedOn w:val="Fuentedeprrafopredeter"/>
    <w:rsid w:val="005B6A69"/>
    <w:rPr>
      <w:rFonts w:asciiTheme="majorHAnsi" w:eastAsiaTheme="majorEastAsia" w:hAnsiTheme="majorHAnsi" w:cstheme="majorBidi"/>
      <w:i/>
      <w:iCs/>
      <w:color w:val="4F81BD" w:themeColor="accent1"/>
      <w:spacing w:val="15"/>
      <w:sz w:val="24"/>
      <w:szCs w:val="24"/>
      <w:lang w:val="es-ES" w:eastAsia="en-US"/>
    </w:rPr>
  </w:style>
  <w:style w:type="character" w:customStyle="1" w:styleId="Textoindependiente2Car">
    <w:name w:val="Texto independiente 2 Car"/>
    <w:basedOn w:val="Fuentedeprrafopredeter"/>
    <w:link w:val="Textoindependiente2"/>
    <w:uiPriority w:val="99"/>
    <w:rsid w:val="005B6A69"/>
    <w:rPr>
      <w:b/>
      <w:sz w:val="28"/>
      <w:lang w:val="en-US" w:eastAsia="en-US"/>
    </w:rPr>
  </w:style>
  <w:style w:type="character" w:customStyle="1" w:styleId="Textoindependiente3Car">
    <w:name w:val="Texto independiente 3 Car"/>
    <w:basedOn w:val="Fuentedeprrafopredeter"/>
    <w:link w:val="Textoindependiente3"/>
    <w:rsid w:val="005B6A69"/>
    <w:rPr>
      <w:i/>
      <w:lang w:val="en-US" w:eastAsia="en-US"/>
    </w:rPr>
  </w:style>
  <w:style w:type="character" w:customStyle="1" w:styleId="Sangra2detindependienteCar">
    <w:name w:val="Sangría 2 de t. independiente Car"/>
    <w:basedOn w:val="Fuentedeprrafopredeter"/>
    <w:link w:val="Sangra2detindependiente"/>
    <w:rsid w:val="005B6A69"/>
    <w:rPr>
      <w:sz w:val="24"/>
      <w:lang w:val="en-US" w:eastAsia="en-US"/>
    </w:rPr>
  </w:style>
  <w:style w:type="character" w:customStyle="1" w:styleId="Sangra3detindependienteCar">
    <w:name w:val="Sangría 3 de t. independiente Car"/>
    <w:basedOn w:val="Fuentedeprrafopredeter"/>
    <w:link w:val="Sangra3detindependiente"/>
    <w:rsid w:val="005B6A69"/>
    <w:rPr>
      <w:sz w:val="24"/>
      <w:lang w:val="en-US" w:eastAsia="en-US"/>
    </w:rPr>
  </w:style>
  <w:style w:type="character" w:customStyle="1" w:styleId="MapadeldocumentoCar">
    <w:name w:val="Mapa del documento Car"/>
    <w:basedOn w:val="Fuentedeprrafopredeter"/>
    <w:link w:val="Mapadeldocumento"/>
    <w:semiHidden/>
    <w:rsid w:val="005B6A69"/>
    <w:rPr>
      <w:rFonts w:ascii="Tahoma" w:hAnsi="Tahoma"/>
      <w:sz w:val="24"/>
      <w:shd w:val="clear" w:color="auto" w:fill="000080"/>
      <w:lang w:val="en-US" w:eastAsia="en-US"/>
    </w:rPr>
  </w:style>
  <w:style w:type="character" w:customStyle="1" w:styleId="AsuntodelcomentarioCar">
    <w:name w:val="Asunto del comentario Car"/>
    <w:basedOn w:val="TextocomentarioCar"/>
    <w:link w:val="Asuntodelcomentario"/>
    <w:rsid w:val="005B6A69"/>
    <w:rPr>
      <w:b/>
      <w:bCs/>
      <w:lang w:val="es-ES_tradnl" w:eastAsia="en-US"/>
    </w:rPr>
  </w:style>
  <w:style w:type="character" w:customStyle="1" w:styleId="TextodegloboCar">
    <w:name w:val="Texto de globo Car"/>
    <w:basedOn w:val="Fuentedeprrafopredeter"/>
    <w:link w:val="Textodeglobo"/>
    <w:uiPriority w:val="99"/>
    <w:rsid w:val="005B6A69"/>
    <w:rPr>
      <w:rFonts w:ascii="Tahoma" w:hAnsi="Tahoma" w:cs="Tahoma"/>
      <w:sz w:val="16"/>
      <w:szCs w:val="16"/>
      <w:lang w:val="en-US" w:eastAsia="en-US"/>
    </w:rPr>
  </w:style>
  <w:style w:type="character" w:customStyle="1" w:styleId="SinespaciadoCar">
    <w:name w:val="Sin espaciado Car"/>
    <w:basedOn w:val="Fuentedeprrafopredeter"/>
    <w:link w:val="Sinespaciado"/>
    <w:uiPriority w:val="1"/>
    <w:locked/>
    <w:rsid w:val="005B6A69"/>
    <w:rPr>
      <w:sz w:val="24"/>
      <w:lang w:val="en-US" w:eastAsia="en-US"/>
    </w:rPr>
  </w:style>
  <w:style w:type="character" w:customStyle="1" w:styleId="PrrafodelistaCar">
    <w:name w:val="Párrafo de lista Car"/>
    <w:aliases w:val="Number Bullets Car,viñeta Car,Párrafo N 1 Car"/>
    <w:basedOn w:val="Fuentedeprrafopredeter"/>
    <w:link w:val="Prrafodelista"/>
    <w:uiPriority w:val="34"/>
    <w:locked/>
    <w:rsid w:val="005B6A69"/>
    <w:rPr>
      <w:sz w:val="24"/>
      <w:szCs w:val="24"/>
      <w:lang w:val="es-ES_tradnl" w:eastAsia="en-US"/>
    </w:rPr>
  </w:style>
  <w:style w:type="paragraph" w:customStyle="1" w:styleId="1301Autolist">
    <w:name w:val="13.01 Autolist"/>
    <w:basedOn w:val="Normal"/>
    <w:next w:val="Normal"/>
    <w:rsid w:val="005B6A69"/>
    <w:pPr>
      <w:keepNext/>
      <w:tabs>
        <w:tab w:val="num" w:pos="720"/>
      </w:tabs>
      <w:spacing w:before="120" w:after="120"/>
      <w:ind w:left="720" w:hanging="720"/>
    </w:pPr>
    <w:rPr>
      <w:lang w:val="es-ES_tradnl"/>
    </w:rPr>
  </w:style>
  <w:style w:type="paragraph" w:customStyle="1" w:styleId="aparagraphs">
    <w:name w:val="(a) paragraphs"/>
    <w:next w:val="Normal"/>
    <w:rsid w:val="005B6A69"/>
    <w:pPr>
      <w:snapToGrid w:val="0"/>
      <w:spacing w:before="120" w:after="120"/>
      <w:jc w:val="both"/>
    </w:pPr>
    <w:rPr>
      <w:sz w:val="24"/>
      <w:lang w:val="es-ES_tradnl" w:eastAsia="en-US"/>
    </w:rPr>
  </w:style>
  <w:style w:type="character" w:customStyle="1" w:styleId="Normal2Car">
    <w:name w:val="Normal 2 Car"/>
    <w:link w:val="Normal2"/>
    <w:locked/>
    <w:rsid w:val="005B6A69"/>
    <w:rPr>
      <w:sz w:val="24"/>
    </w:rPr>
  </w:style>
  <w:style w:type="paragraph" w:customStyle="1" w:styleId="Normal2">
    <w:name w:val="Normal 2"/>
    <w:basedOn w:val="Normal"/>
    <w:link w:val="Normal2Car"/>
    <w:qFormat/>
    <w:rsid w:val="005B6A69"/>
    <w:pPr>
      <w:tabs>
        <w:tab w:val="left" w:pos="709"/>
      </w:tabs>
      <w:ind w:left="709" w:hanging="709"/>
    </w:pPr>
    <w:rPr>
      <w:lang w:val="es-BO" w:eastAsia="es-BO"/>
    </w:rPr>
  </w:style>
  <w:style w:type="paragraph" w:customStyle="1" w:styleId="WW-Textosinformato">
    <w:name w:val="WW-Texto sin formato"/>
    <w:basedOn w:val="Normal"/>
    <w:rsid w:val="005B6A69"/>
    <w:pPr>
      <w:suppressAutoHyphens/>
      <w:jc w:val="left"/>
    </w:pPr>
    <w:rPr>
      <w:rFonts w:ascii="Courier New" w:eastAsia="MS Mincho" w:hAnsi="Courier New"/>
      <w:sz w:val="20"/>
      <w:lang w:val="es-PE" w:eastAsia="es-ES"/>
    </w:rPr>
  </w:style>
  <w:style w:type="paragraph" w:customStyle="1" w:styleId="Head1">
    <w:name w:val="Head1"/>
    <w:basedOn w:val="Normal"/>
    <w:rsid w:val="005B6A69"/>
    <w:pPr>
      <w:suppressAutoHyphens/>
      <w:spacing w:after="100"/>
      <w:jc w:val="center"/>
    </w:pPr>
    <w:rPr>
      <w:rFonts w:ascii="Times New Roman Bold" w:hAnsi="Times New Roman Bold"/>
      <w:b/>
      <w:lang w:val="es-ES_tradnl"/>
    </w:rPr>
  </w:style>
  <w:style w:type="paragraph" w:customStyle="1" w:styleId="xl25">
    <w:name w:val="xl25"/>
    <w:basedOn w:val="Normal"/>
    <w:rsid w:val="005B6A69"/>
    <w:pPr>
      <w:spacing w:before="100" w:beforeAutospacing="1" w:after="100" w:afterAutospacing="1"/>
      <w:jc w:val="left"/>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5B6A69"/>
    <w:pPr>
      <w:widowControl w:val="0"/>
    </w:pPr>
    <w:rPr>
      <w:b/>
      <w:lang w:val="es-ES" w:eastAsia="es-ES"/>
    </w:rPr>
  </w:style>
  <w:style w:type="paragraph" w:customStyle="1" w:styleId="BodyText21">
    <w:name w:val="Body Text 21"/>
    <w:basedOn w:val="Normal"/>
    <w:rsid w:val="005B6A69"/>
    <w:pPr>
      <w:widowControl w:val="0"/>
    </w:pPr>
    <w:rPr>
      <w:lang w:val="es-ES"/>
    </w:rPr>
  </w:style>
  <w:style w:type="paragraph" w:customStyle="1" w:styleId="Sangra3detindependiente1">
    <w:name w:val="Sangría 3 de t.independiente1"/>
    <w:basedOn w:val="Normal"/>
    <w:rsid w:val="005B6A69"/>
    <w:pPr>
      <w:widowControl w:val="0"/>
      <w:ind w:left="709" w:hanging="709"/>
    </w:pPr>
    <w:rPr>
      <w:lang w:val="es-ES" w:eastAsia="es-ES"/>
    </w:rPr>
  </w:style>
  <w:style w:type="paragraph" w:customStyle="1" w:styleId="Textoindependiente32">
    <w:name w:val="Texto independiente 32"/>
    <w:basedOn w:val="Normal"/>
    <w:rsid w:val="005B6A69"/>
    <w:pPr>
      <w:widowControl w:val="0"/>
    </w:pPr>
    <w:rPr>
      <w:b/>
      <w:lang w:val="es-ES" w:eastAsia="es-ES"/>
    </w:rPr>
  </w:style>
  <w:style w:type="paragraph" w:customStyle="1" w:styleId="Sangra3detindependiente2">
    <w:name w:val="Sangría 3 de t.independiente2"/>
    <w:basedOn w:val="Normal"/>
    <w:rsid w:val="005B6A69"/>
    <w:pPr>
      <w:widowControl w:val="0"/>
      <w:ind w:left="709" w:hanging="709"/>
    </w:pPr>
    <w:rPr>
      <w:lang w:val="es-ES" w:eastAsia="es-ES"/>
    </w:rPr>
  </w:style>
  <w:style w:type="paragraph" w:customStyle="1" w:styleId="CM2">
    <w:name w:val="CM2"/>
    <w:basedOn w:val="Normal"/>
    <w:next w:val="Normal"/>
    <w:rsid w:val="005B6A69"/>
    <w:pPr>
      <w:widowControl w:val="0"/>
      <w:autoSpaceDE w:val="0"/>
      <w:autoSpaceDN w:val="0"/>
      <w:adjustRightInd w:val="0"/>
      <w:spacing w:line="220" w:lineRule="atLeast"/>
      <w:jc w:val="left"/>
    </w:pPr>
    <w:rPr>
      <w:rFonts w:ascii="MECOND+Verdana" w:hAnsi="MECOND+Verdana"/>
      <w:szCs w:val="24"/>
      <w:lang w:val="es-ES" w:eastAsia="es-ES"/>
    </w:rPr>
  </w:style>
  <w:style w:type="paragraph" w:customStyle="1" w:styleId="5">
    <w:name w:val="5"/>
    <w:basedOn w:val="Normal"/>
    <w:next w:val="Ttulo"/>
    <w:qFormat/>
    <w:rsid w:val="005B6A69"/>
    <w:pPr>
      <w:spacing w:before="240" w:after="60"/>
      <w:jc w:val="center"/>
      <w:outlineLvl w:val="0"/>
    </w:pPr>
    <w:rPr>
      <w:rFonts w:asciiTheme="majorHAnsi" w:eastAsiaTheme="majorEastAsia" w:hAnsiTheme="majorHAnsi" w:cstheme="majorBidi"/>
      <w:color w:val="17365D" w:themeColor="text2" w:themeShade="BF"/>
      <w:spacing w:val="5"/>
      <w:kern w:val="28"/>
      <w:sz w:val="52"/>
      <w:szCs w:val="52"/>
      <w:lang w:val="es-ES"/>
    </w:rPr>
  </w:style>
  <w:style w:type="paragraph" w:customStyle="1" w:styleId="p9">
    <w:name w:val="p9"/>
    <w:basedOn w:val="Normal"/>
    <w:rsid w:val="005B6A69"/>
    <w:pPr>
      <w:widowControl w:val="0"/>
      <w:autoSpaceDE w:val="0"/>
      <w:autoSpaceDN w:val="0"/>
      <w:adjustRightInd w:val="0"/>
      <w:spacing w:line="204" w:lineRule="atLeast"/>
    </w:pPr>
    <w:rPr>
      <w:szCs w:val="24"/>
      <w:lang w:eastAsia="es-ES"/>
    </w:rPr>
  </w:style>
  <w:style w:type="paragraph" w:customStyle="1" w:styleId="Listavistosa-nfasis11">
    <w:name w:val="Lista vistosa - Énfasis 11"/>
    <w:basedOn w:val="Normal"/>
    <w:uiPriority w:val="99"/>
    <w:qFormat/>
    <w:rsid w:val="005B6A69"/>
    <w:pPr>
      <w:spacing w:after="200" w:line="276" w:lineRule="auto"/>
      <w:ind w:left="720" w:hanging="1259"/>
      <w:contextualSpacing/>
    </w:pPr>
    <w:rPr>
      <w:rFonts w:ascii="Calibri" w:hAnsi="Calibri"/>
      <w:sz w:val="22"/>
      <w:szCs w:val="22"/>
      <w:lang w:val="es-ES" w:eastAsia="es-ES"/>
    </w:rPr>
  </w:style>
  <w:style w:type="paragraph" w:customStyle="1" w:styleId="Prrafodelista1">
    <w:name w:val="Párrafo de lista1"/>
    <w:basedOn w:val="Normal"/>
    <w:uiPriority w:val="99"/>
    <w:qFormat/>
    <w:rsid w:val="005B6A69"/>
    <w:pPr>
      <w:ind w:left="720"/>
      <w:jc w:val="left"/>
    </w:pPr>
    <w:rPr>
      <w:sz w:val="20"/>
      <w:lang w:val="es-ES"/>
    </w:rPr>
  </w:style>
  <w:style w:type="character" w:customStyle="1" w:styleId="NoSpacingChar1">
    <w:name w:val="No Spacing Char1"/>
    <w:link w:val="Sinespaciado1"/>
    <w:uiPriority w:val="99"/>
    <w:locked/>
    <w:rsid w:val="005B6A69"/>
    <w:rPr>
      <w:rFonts w:ascii="Calibri" w:hAnsi="Calibri" w:cs="Calibri"/>
      <w:sz w:val="22"/>
      <w:szCs w:val="22"/>
      <w:lang w:eastAsia="en-US"/>
    </w:rPr>
  </w:style>
  <w:style w:type="paragraph" w:customStyle="1" w:styleId="Sinespaciado1">
    <w:name w:val="Sin espaciado1"/>
    <w:link w:val="NoSpacingChar1"/>
    <w:uiPriority w:val="99"/>
    <w:qFormat/>
    <w:rsid w:val="005B6A69"/>
    <w:rPr>
      <w:rFonts w:ascii="Calibri" w:hAnsi="Calibri" w:cs="Calibri"/>
      <w:sz w:val="22"/>
      <w:szCs w:val="22"/>
      <w:lang w:eastAsia="en-US"/>
    </w:rPr>
  </w:style>
  <w:style w:type="paragraph" w:customStyle="1" w:styleId="Revisin1">
    <w:name w:val="Revisión1"/>
    <w:uiPriority w:val="99"/>
    <w:semiHidden/>
    <w:rsid w:val="005B6A69"/>
    <w:rPr>
      <w:lang w:val="es-ES" w:eastAsia="en-US"/>
    </w:rPr>
  </w:style>
  <w:style w:type="paragraph" w:customStyle="1" w:styleId="ListParagraph1">
    <w:name w:val="List Paragraph1"/>
    <w:basedOn w:val="Normal"/>
    <w:rsid w:val="005B6A69"/>
    <w:pPr>
      <w:ind w:left="720"/>
      <w:jc w:val="left"/>
    </w:pPr>
    <w:rPr>
      <w:rFonts w:eastAsia="MS Mincho"/>
      <w:sz w:val="20"/>
      <w:lang w:val="es-ES"/>
    </w:rPr>
  </w:style>
  <w:style w:type="character" w:customStyle="1" w:styleId="NoSpacingChar">
    <w:name w:val="No Spacing Char"/>
    <w:link w:val="NoSpacing1"/>
    <w:locked/>
    <w:rsid w:val="005B6A69"/>
    <w:rPr>
      <w:rFonts w:ascii="Calibri" w:eastAsia="MS Mincho" w:hAnsi="Calibri" w:cs="Calibri"/>
      <w:sz w:val="22"/>
      <w:szCs w:val="22"/>
      <w:lang w:eastAsia="en-US"/>
    </w:rPr>
  </w:style>
  <w:style w:type="paragraph" w:customStyle="1" w:styleId="NoSpacing1">
    <w:name w:val="No Spacing1"/>
    <w:link w:val="NoSpacingChar"/>
    <w:rsid w:val="005B6A69"/>
    <w:rPr>
      <w:rFonts w:ascii="Calibri" w:eastAsia="MS Mincho" w:hAnsi="Calibri" w:cs="Calibri"/>
      <w:sz w:val="22"/>
      <w:szCs w:val="22"/>
      <w:lang w:eastAsia="en-US"/>
    </w:rPr>
  </w:style>
  <w:style w:type="paragraph" w:customStyle="1" w:styleId="Textosinformato1">
    <w:name w:val="Texto sin formato1"/>
    <w:basedOn w:val="Normal"/>
    <w:rsid w:val="005B6A69"/>
    <w:pPr>
      <w:jc w:val="left"/>
    </w:pPr>
    <w:rPr>
      <w:rFonts w:ascii="Courier New" w:hAnsi="Courier New" w:cs="Courier New"/>
      <w:sz w:val="20"/>
      <w:lang w:val="es-ES" w:eastAsia="es-ES"/>
    </w:rPr>
  </w:style>
  <w:style w:type="character" w:customStyle="1" w:styleId="Normal1Car">
    <w:name w:val="Normal 1 Car"/>
    <w:basedOn w:val="Fuentedeprrafopredeter"/>
    <w:link w:val="Normal1"/>
    <w:locked/>
    <w:rsid w:val="005B6A69"/>
    <w:rPr>
      <w:spacing w:val="-3"/>
      <w:sz w:val="24"/>
      <w:szCs w:val="24"/>
    </w:rPr>
  </w:style>
  <w:style w:type="paragraph" w:customStyle="1" w:styleId="Normal1">
    <w:name w:val="Normal 1"/>
    <w:basedOn w:val="Normal"/>
    <w:link w:val="Normal1Car"/>
    <w:autoRedefine/>
    <w:rsid w:val="005B6A69"/>
    <w:pPr>
      <w:tabs>
        <w:tab w:val="left" w:pos="360"/>
        <w:tab w:val="left" w:pos="720"/>
        <w:tab w:val="left" w:pos="1260"/>
      </w:tabs>
    </w:pPr>
    <w:rPr>
      <w:spacing w:val="-3"/>
      <w:szCs w:val="24"/>
      <w:lang w:val="es-BO" w:eastAsia="es-BO"/>
    </w:rPr>
  </w:style>
  <w:style w:type="paragraph" w:customStyle="1" w:styleId="Lneadereferencia">
    <w:name w:val="Línea de referencia"/>
    <w:basedOn w:val="Textoindependiente"/>
    <w:rsid w:val="005B6A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pPr>
    <w:rPr>
      <w:rFonts w:ascii="Helvetica" w:hAnsi="Helvetica" w:cs="Arial"/>
      <w:sz w:val="22"/>
      <w:szCs w:val="24"/>
      <w:lang w:val="es-ES" w:eastAsia="es-ES"/>
    </w:rPr>
  </w:style>
  <w:style w:type="paragraph" w:customStyle="1" w:styleId="xl55">
    <w:name w:val="xl55"/>
    <w:basedOn w:val="Normal"/>
    <w:uiPriority w:val="99"/>
    <w:rsid w:val="005B6A69"/>
    <w:pPr>
      <w:pBdr>
        <w:top w:val="single" w:sz="4" w:space="0" w:color="auto"/>
        <w:bottom w:val="single" w:sz="4" w:space="0" w:color="auto"/>
        <w:right w:val="single" w:sz="12" w:space="0" w:color="auto"/>
      </w:pBdr>
      <w:spacing w:before="100" w:beforeAutospacing="1" w:after="100" w:afterAutospacing="1"/>
      <w:jc w:val="left"/>
    </w:pPr>
    <w:rPr>
      <w:rFonts w:ascii="Arial" w:eastAsia="Arial Unicode MS" w:hAnsi="Arial" w:cs="Arial"/>
      <w:b/>
      <w:bCs/>
      <w:szCs w:val="24"/>
      <w:lang w:val="es-ES" w:eastAsia="es-ES"/>
    </w:rPr>
  </w:style>
  <w:style w:type="paragraph" w:customStyle="1" w:styleId="NormalArial">
    <w:name w:val="Normal + Arial"/>
    <w:aliases w:val="10 pt,Negrita,Justificado,Normal + Verdana,9 pt,Izquierda:  1,27 cm"/>
    <w:basedOn w:val="Normal"/>
    <w:rsid w:val="005B6A69"/>
    <w:pPr>
      <w:tabs>
        <w:tab w:val="left" w:pos="-1440"/>
      </w:tabs>
    </w:pPr>
    <w:rPr>
      <w:rFonts w:ascii="Arial" w:hAnsi="Arial" w:cs="Arial"/>
      <w:b/>
      <w:sz w:val="20"/>
      <w:lang w:val="es-ES_tradnl" w:eastAsia="es-ES"/>
    </w:rPr>
  </w:style>
  <w:style w:type="paragraph" w:customStyle="1" w:styleId="CM37">
    <w:name w:val="CM37"/>
    <w:basedOn w:val="Normal"/>
    <w:next w:val="Normal"/>
    <w:uiPriority w:val="99"/>
    <w:rsid w:val="005B6A69"/>
    <w:pPr>
      <w:widowControl w:val="0"/>
      <w:autoSpaceDE w:val="0"/>
      <w:autoSpaceDN w:val="0"/>
      <w:adjustRightInd w:val="0"/>
      <w:spacing w:after="220"/>
      <w:jc w:val="left"/>
    </w:pPr>
    <w:rPr>
      <w:rFonts w:ascii="MECOND+Verdana" w:hAnsi="MECOND+Verdana"/>
      <w:szCs w:val="24"/>
      <w:lang w:val="es-ES" w:eastAsia="es-ES"/>
    </w:rPr>
  </w:style>
  <w:style w:type="paragraph" w:customStyle="1" w:styleId="Paragraph">
    <w:name w:val="Paragraph"/>
    <w:basedOn w:val="Normal"/>
    <w:next w:val="Normal"/>
    <w:rsid w:val="005B6A69"/>
    <w:pPr>
      <w:autoSpaceDE w:val="0"/>
      <w:autoSpaceDN w:val="0"/>
      <w:adjustRightInd w:val="0"/>
      <w:spacing w:before="120" w:after="120"/>
      <w:jc w:val="left"/>
    </w:pPr>
    <w:rPr>
      <w:rFonts w:ascii="Arial" w:hAnsi="Arial" w:cs="Arial"/>
      <w:szCs w:val="24"/>
      <w:lang w:val="es-ES" w:eastAsia="es-ES"/>
    </w:rPr>
  </w:style>
  <w:style w:type="paragraph" w:customStyle="1" w:styleId="Prrafodelista2">
    <w:name w:val="Párrafo de lista2"/>
    <w:basedOn w:val="Normal"/>
    <w:qFormat/>
    <w:rsid w:val="005B6A69"/>
    <w:pPr>
      <w:spacing w:after="200" w:line="276" w:lineRule="auto"/>
      <w:ind w:left="720"/>
      <w:jc w:val="left"/>
    </w:pPr>
    <w:rPr>
      <w:rFonts w:ascii="Calibri" w:hAnsi="Calibri" w:cs="Calibri"/>
      <w:sz w:val="22"/>
      <w:szCs w:val="22"/>
      <w:lang w:val="es-ES_tradnl"/>
    </w:rPr>
  </w:style>
  <w:style w:type="paragraph" w:customStyle="1" w:styleId="Prrafodelista3">
    <w:name w:val="Párrafo de lista3"/>
    <w:basedOn w:val="Normal"/>
    <w:qFormat/>
    <w:rsid w:val="005B6A69"/>
    <w:pPr>
      <w:ind w:left="720"/>
      <w:jc w:val="left"/>
    </w:pPr>
    <w:rPr>
      <w:rFonts w:eastAsia="Calibri"/>
      <w:szCs w:val="24"/>
      <w:lang w:val="es-ES_tradnl" w:eastAsia="pt-BR"/>
    </w:rPr>
  </w:style>
  <w:style w:type="paragraph" w:customStyle="1" w:styleId="Style3">
    <w:name w:val="Style 3"/>
    <w:rsid w:val="005B6A69"/>
    <w:pPr>
      <w:widowControl w:val="0"/>
      <w:autoSpaceDE w:val="0"/>
      <w:autoSpaceDN w:val="0"/>
      <w:spacing w:line="271" w:lineRule="auto"/>
    </w:pPr>
    <w:rPr>
      <w:sz w:val="24"/>
      <w:szCs w:val="24"/>
      <w:lang w:val="es-ES" w:eastAsia="es-ES"/>
    </w:rPr>
  </w:style>
  <w:style w:type="paragraph" w:customStyle="1" w:styleId="Textosinformato2">
    <w:name w:val="Texto sin formato2"/>
    <w:basedOn w:val="Normal"/>
    <w:rsid w:val="005B6A69"/>
    <w:pPr>
      <w:jc w:val="left"/>
    </w:pPr>
    <w:rPr>
      <w:rFonts w:ascii="Courier New" w:hAnsi="Courier New"/>
      <w:sz w:val="20"/>
      <w:lang w:val="es-BO" w:eastAsia="es-ES"/>
    </w:rPr>
  </w:style>
  <w:style w:type="paragraph" w:customStyle="1" w:styleId="EstiloTtulo2Tahoma9ptSinCursivaAntes0ptoDespus">
    <w:name w:val="Estilo Título 2 + Tahoma 9 pt Sin Cursiva Antes:  0 pto Después:"/>
    <w:basedOn w:val="Normal"/>
    <w:autoRedefine/>
    <w:rsid w:val="005B6A69"/>
    <w:pPr>
      <w:ind w:left="1819" w:right="232"/>
    </w:pPr>
    <w:rPr>
      <w:rFonts w:ascii="Tahoma" w:hAnsi="Tahoma"/>
      <w:sz w:val="18"/>
      <w:szCs w:val="22"/>
      <w:lang w:val="es-BO" w:eastAsia="es-ES"/>
    </w:rPr>
  </w:style>
  <w:style w:type="paragraph" w:customStyle="1" w:styleId="Parrafo">
    <w:name w:val="Parrafo"/>
    <w:basedOn w:val="Normal"/>
    <w:rsid w:val="005B6A69"/>
    <w:pPr>
      <w:spacing w:before="120" w:after="120" w:line="360" w:lineRule="auto"/>
    </w:pPr>
    <w:rPr>
      <w:sz w:val="22"/>
      <w:szCs w:val="22"/>
      <w:lang w:val="es-BO" w:eastAsia="es-ES"/>
    </w:rPr>
  </w:style>
  <w:style w:type="character" w:customStyle="1" w:styleId="EstiloTtulo2SinMaysculasCar">
    <w:name w:val="Estilo Título 2 + Sin Mayúsculas Car"/>
    <w:link w:val="EstiloTtulo2SinMaysculas"/>
    <w:locked/>
    <w:rsid w:val="005B6A69"/>
    <w:rPr>
      <w:b/>
      <w:bCs/>
      <w:caps/>
      <w:lang w:val="nl-NL"/>
    </w:rPr>
  </w:style>
  <w:style w:type="paragraph" w:customStyle="1" w:styleId="EstiloTtulo2SinMaysculas">
    <w:name w:val="Estilo Título 2 + Sin Mayúsculas"/>
    <w:basedOn w:val="Ttulo2"/>
    <w:link w:val="EstiloTtulo2SinMaysculasCar"/>
    <w:rsid w:val="005B6A69"/>
    <w:pPr>
      <w:keepNext/>
      <w:numPr>
        <w:numId w:val="0"/>
      </w:numPr>
      <w:tabs>
        <w:tab w:val="clear" w:pos="619"/>
        <w:tab w:val="num" w:pos="576"/>
      </w:tabs>
      <w:spacing w:before="120" w:after="120"/>
      <w:ind w:left="576" w:hanging="576"/>
      <w:jc w:val="both"/>
    </w:pPr>
    <w:rPr>
      <w:rFonts w:ascii="Times New Roman" w:hAnsi="Times New Roman"/>
      <w:bCs/>
      <w:caps/>
      <w:sz w:val="20"/>
      <w:lang w:val="nl-NL" w:eastAsia="es-BO"/>
    </w:rPr>
  </w:style>
  <w:style w:type="paragraph" w:customStyle="1" w:styleId="Sinespaciado2">
    <w:name w:val="Sin espaciado2"/>
    <w:qFormat/>
    <w:rsid w:val="005B6A69"/>
    <w:rPr>
      <w:rFonts w:ascii="Calibri" w:eastAsia="Calibri" w:hAnsi="Calibri" w:cs="Calibri"/>
      <w:sz w:val="22"/>
      <w:szCs w:val="22"/>
      <w:lang w:val="es-ES" w:eastAsia="es-ES"/>
    </w:rPr>
  </w:style>
  <w:style w:type="paragraph" w:customStyle="1" w:styleId="Revisin2">
    <w:name w:val="Revisión2"/>
    <w:semiHidden/>
    <w:rsid w:val="005B6A69"/>
    <w:rPr>
      <w:lang w:val="es-ES" w:eastAsia="en-US"/>
    </w:rPr>
  </w:style>
  <w:style w:type="paragraph" w:customStyle="1" w:styleId="Estilo">
    <w:name w:val="Estilo"/>
    <w:uiPriority w:val="99"/>
    <w:rsid w:val="005B6A69"/>
    <w:pPr>
      <w:widowControl w:val="0"/>
      <w:autoSpaceDE w:val="0"/>
      <w:autoSpaceDN w:val="0"/>
      <w:adjustRightInd w:val="0"/>
    </w:pPr>
    <w:rPr>
      <w:sz w:val="24"/>
      <w:szCs w:val="24"/>
    </w:rPr>
  </w:style>
  <w:style w:type="character" w:customStyle="1" w:styleId="DefaultCar">
    <w:name w:val="Default Car"/>
    <w:link w:val="Default"/>
    <w:locked/>
    <w:rsid w:val="005B6A69"/>
    <w:rPr>
      <w:rFonts w:ascii="Arial" w:hAnsi="Arial" w:cs="Arial"/>
      <w:color w:val="000000"/>
      <w:sz w:val="24"/>
      <w:szCs w:val="24"/>
    </w:rPr>
  </w:style>
  <w:style w:type="paragraph" w:customStyle="1" w:styleId="xl24">
    <w:name w:val="xl24"/>
    <w:basedOn w:val="Normal"/>
    <w:uiPriority w:val="99"/>
    <w:rsid w:val="005B6A69"/>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5B6A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5B6A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5B6A69"/>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5B6A69"/>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5B6A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5B6A6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ahoma" w:hAnsi="Tahoma" w:cs="Tahoma"/>
      <w:sz w:val="16"/>
      <w:szCs w:val="16"/>
      <w:lang w:val="es-BO" w:eastAsia="es-ES"/>
    </w:rPr>
  </w:style>
  <w:style w:type="paragraph" w:customStyle="1" w:styleId="xl32">
    <w:name w:val="xl32"/>
    <w:basedOn w:val="Normal"/>
    <w:uiPriority w:val="99"/>
    <w:rsid w:val="005B6A6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5B6A69"/>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5B6A6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5B6A6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5B6A69"/>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5B6A69"/>
    <w:pPr>
      <w:pBdr>
        <w:left w:val="single" w:sz="4" w:space="0" w:color="auto"/>
        <w:bottom w:val="single" w:sz="4" w:space="0" w:color="auto"/>
        <w:right w:val="single" w:sz="4" w:space="0" w:color="auto"/>
      </w:pBdr>
      <w:spacing w:before="100" w:beforeAutospacing="1" w:after="100" w:afterAutospacing="1"/>
      <w:jc w:val="left"/>
    </w:pPr>
    <w:rPr>
      <w:rFonts w:ascii="Tahoma" w:hAnsi="Tahoma" w:cs="Tahoma"/>
      <w:sz w:val="16"/>
      <w:szCs w:val="16"/>
      <w:lang w:val="es-BO" w:eastAsia="es-ES"/>
    </w:rPr>
  </w:style>
  <w:style w:type="paragraph" w:customStyle="1" w:styleId="xl38">
    <w:name w:val="xl38"/>
    <w:basedOn w:val="Normal"/>
    <w:uiPriority w:val="99"/>
    <w:rsid w:val="005B6A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sz w:val="16"/>
      <w:szCs w:val="16"/>
      <w:lang w:val="es-BO" w:eastAsia="es-ES"/>
    </w:rPr>
  </w:style>
  <w:style w:type="paragraph" w:customStyle="1" w:styleId="xl39">
    <w:name w:val="xl39"/>
    <w:basedOn w:val="Normal"/>
    <w:uiPriority w:val="99"/>
    <w:rsid w:val="005B6A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5B6A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5B6A69"/>
    <w:pPr>
      <w:spacing w:before="100" w:beforeAutospacing="1" w:after="100" w:afterAutospacing="1"/>
      <w:jc w:val="left"/>
    </w:pPr>
    <w:rPr>
      <w:rFonts w:ascii="Tahoma" w:hAnsi="Tahoma" w:cs="Tahoma"/>
      <w:sz w:val="16"/>
      <w:szCs w:val="16"/>
      <w:lang w:val="es-BO" w:eastAsia="es-ES"/>
    </w:rPr>
  </w:style>
  <w:style w:type="paragraph" w:customStyle="1" w:styleId="xl42">
    <w:name w:val="xl42"/>
    <w:basedOn w:val="Normal"/>
    <w:uiPriority w:val="99"/>
    <w:rsid w:val="005B6A69"/>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5B6A69"/>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5B6A69"/>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5B6A6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5B6A69"/>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ahoma" w:hAnsi="Tahoma" w:cs="Tahoma"/>
      <w:sz w:val="16"/>
      <w:szCs w:val="16"/>
      <w:lang w:val="es-BO" w:eastAsia="es-ES"/>
    </w:rPr>
  </w:style>
  <w:style w:type="paragraph" w:customStyle="1" w:styleId="xl47">
    <w:name w:val="xl47"/>
    <w:basedOn w:val="Normal"/>
    <w:rsid w:val="005B6A6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5B6A69"/>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5B6A69"/>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5B6A69"/>
    <w:pPr>
      <w:pBdr>
        <w:left w:val="single" w:sz="8" w:space="0" w:color="auto"/>
        <w:bottom w:val="single" w:sz="4" w:space="0" w:color="auto"/>
      </w:pBdr>
      <w:spacing w:before="100" w:beforeAutospacing="1" w:after="100" w:afterAutospacing="1"/>
      <w:jc w:val="left"/>
    </w:pPr>
    <w:rPr>
      <w:rFonts w:ascii="Tahoma" w:hAnsi="Tahoma" w:cs="Tahoma"/>
      <w:b/>
      <w:bCs/>
      <w:sz w:val="16"/>
      <w:szCs w:val="16"/>
      <w:lang w:val="es-BO" w:eastAsia="es-ES"/>
    </w:rPr>
  </w:style>
  <w:style w:type="paragraph" w:customStyle="1" w:styleId="xl51">
    <w:name w:val="xl51"/>
    <w:basedOn w:val="Normal"/>
    <w:uiPriority w:val="99"/>
    <w:rsid w:val="005B6A69"/>
    <w:pPr>
      <w:pBdr>
        <w:bottom w:val="single" w:sz="4" w:space="0" w:color="auto"/>
      </w:pBdr>
      <w:spacing w:before="100" w:beforeAutospacing="1" w:after="100" w:afterAutospacing="1"/>
      <w:jc w:val="left"/>
    </w:pPr>
    <w:rPr>
      <w:rFonts w:ascii="Tahoma" w:hAnsi="Tahoma" w:cs="Tahoma"/>
      <w:b/>
      <w:bCs/>
      <w:sz w:val="16"/>
      <w:szCs w:val="16"/>
      <w:lang w:val="es-BO" w:eastAsia="es-ES"/>
    </w:rPr>
  </w:style>
  <w:style w:type="paragraph" w:customStyle="1" w:styleId="xl52">
    <w:name w:val="xl52"/>
    <w:basedOn w:val="Normal"/>
    <w:uiPriority w:val="99"/>
    <w:rsid w:val="005B6A69"/>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5B6A69"/>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5B6A69"/>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5B6A69"/>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5B6A6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5B6A69"/>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5B6A69"/>
    <w:pPr>
      <w:pBdr>
        <w:top w:val="single" w:sz="4" w:space="0" w:color="auto"/>
        <w:left w:val="single" w:sz="8" w:space="0" w:color="auto"/>
      </w:pBdr>
      <w:spacing w:before="100" w:beforeAutospacing="1" w:after="100" w:afterAutospacing="1"/>
      <w:jc w:val="left"/>
    </w:pPr>
    <w:rPr>
      <w:rFonts w:ascii="Tahoma" w:hAnsi="Tahoma" w:cs="Tahoma"/>
      <w:b/>
      <w:bCs/>
      <w:sz w:val="16"/>
      <w:szCs w:val="16"/>
      <w:lang w:val="es-BO" w:eastAsia="es-ES"/>
    </w:rPr>
  </w:style>
  <w:style w:type="paragraph" w:customStyle="1" w:styleId="xl60">
    <w:name w:val="xl60"/>
    <w:basedOn w:val="Normal"/>
    <w:uiPriority w:val="99"/>
    <w:rsid w:val="005B6A69"/>
    <w:pPr>
      <w:pBdr>
        <w:top w:val="single" w:sz="4" w:space="0" w:color="auto"/>
      </w:pBdr>
      <w:spacing w:before="100" w:beforeAutospacing="1" w:after="100" w:afterAutospacing="1"/>
      <w:jc w:val="left"/>
    </w:pPr>
    <w:rPr>
      <w:rFonts w:ascii="Tahoma" w:hAnsi="Tahoma" w:cs="Tahoma"/>
      <w:b/>
      <w:bCs/>
      <w:sz w:val="16"/>
      <w:szCs w:val="16"/>
      <w:lang w:val="es-BO" w:eastAsia="es-ES"/>
    </w:rPr>
  </w:style>
  <w:style w:type="paragraph" w:customStyle="1" w:styleId="xl61">
    <w:name w:val="xl61"/>
    <w:basedOn w:val="Normal"/>
    <w:uiPriority w:val="99"/>
    <w:rsid w:val="005B6A69"/>
    <w:pPr>
      <w:pBdr>
        <w:left w:val="single" w:sz="8" w:space="0" w:color="auto"/>
      </w:pBdr>
      <w:spacing w:before="100" w:beforeAutospacing="1" w:after="100" w:afterAutospacing="1"/>
      <w:jc w:val="left"/>
    </w:pPr>
    <w:rPr>
      <w:rFonts w:ascii="Tahoma" w:hAnsi="Tahoma" w:cs="Tahoma"/>
      <w:b/>
      <w:bCs/>
      <w:sz w:val="16"/>
      <w:szCs w:val="16"/>
      <w:lang w:val="es-BO" w:eastAsia="es-ES"/>
    </w:rPr>
  </w:style>
  <w:style w:type="paragraph" w:customStyle="1" w:styleId="xl62">
    <w:name w:val="xl62"/>
    <w:basedOn w:val="Normal"/>
    <w:uiPriority w:val="99"/>
    <w:rsid w:val="005B6A69"/>
    <w:pPr>
      <w:spacing w:before="100" w:beforeAutospacing="1" w:after="100" w:afterAutospacing="1"/>
      <w:jc w:val="left"/>
    </w:pPr>
    <w:rPr>
      <w:rFonts w:ascii="Tahoma" w:hAnsi="Tahoma" w:cs="Tahoma"/>
      <w:b/>
      <w:bCs/>
      <w:sz w:val="16"/>
      <w:szCs w:val="16"/>
      <w:lang w:val="es-BO" w:eastAsia="es-ES"/>
    </w:rPr>
  </w:style>
  <w:style w:type="paragraph" w:customStyle="1" w:styleId="Direccininterior">
    <w:name w:val="Dirección interior"/>
    <w:basedOn w:val="Normal"/>
    <w:uiPriority w:val="99"/>
    <w:rsid w:val="005B6A69"/>
    <w:pPr>
      <w:jc w:val="left"/>
    </w:pPr>
    <w:rPr>
      <w:sz w:val="20"/>
      <w:lang w:val="es-ES_tradnl" w:eastAsia="es-ES"/>
    </w:rPr>
  </w:style>
  <w:style w:type="paragraph" w:customStyle="1" w:styleId="ListaCc">
    <w:name w:val="Lista Cc"/>
    <w:basedOn w:val="Normal"/>
    <w:uiPriority w:val="99"/>
    <w:rsid w:val="005B6A69"/>
    <w:pPr>
      <w:jc w:val="left"/>
    </w:pPr>
    <w:rPr>
      <w:sz w:val="20"/>
      <w:lang w:val="es-ES_tradnl" w:eastAsia="es-ES"/>
    </w:rPr>
  </w:style>
  <w:style w:type="paragraph" w:customStyle="1" w:styleId="Textoindependiente4">
    <w:name w:val="Texto independiente 4"/>
    <w:basedOn w:val="Sangradetextonormal"/>
    <w:uiPriority w:val="99"/>
    <w:rsid w:val="005B6A69"/>
    <w:pPr>
      <w:spacing w:after="120"/>
      <w:ind w:left="283"/>
      <w:jc w:val="left"/>
    </w:pPr>
    <w:rPr>
      <w:sz w:val="20"/>
      <w:lang w:val="es-ES_tradnl" w:eastAsia="es-ES"/>
    </w:rPr>
  </w:style>
  <w:style w:type="paragraph" w:customStyle="1" w:styleId="Textoindependiente5">
    <w:name w:val="Texto independiente 5"/>
    <w:basedOn w:val="Sangradetextonormal"/>
    <w:uiPriority w:val="99"/>
    <w:rsid w:val="005B6A69"/>
    <w:pPr>
      <w:spacing w:after="120"/>
      <w:ind w:left="283"/>
      <w:jc w:val="left"/>
    </w:pPr>
    <w:rPr>
      <w:sz w:val="20"/>
      <w:lang w:val="es-ES_tradnl" w:eastAsia="es-ES"/>
    </w:rPr>
  </w:style>
  <w:style w:type="paragraph" w:customStyle="1" w:styleId="Documentosadjuntos">
    <w:name w:val="Documentos adjuntos"/>
    <w:basedOn w:val="Normal"/>
    <w:next w:val="Normal"/>
    <w:uiPriority w:val="99"/>
    <w:rsid w:val="005B6A69"/>
    <w:pPr>
      <w:keepNext/>
      <w:keepLines/>
      <w:spacing w:before="120" w:after="120" w:line="240" w:lineRule="atLeast"/>
    </w:pPr>
    <w:rPr>
      <w:rFonts w:ascii="Garamond" w:hAnsi="Garamond"/>
      <w:kern w:val="18"/>
      <w:sz w:val="20"/>
      <w:lang w:val="es-BO" w:eastAsia="es-ES"/>
    </w:rPr>
  </w:style>
  <w:style w:type="paragraph" w:customStyle="1" w:styleId="Textoindependiente33">
    <w:name w:val="Texto independiente 33"/>
    <w:basedOn w:val="Normal"/>
    <w:rsid w:val="005B6A69"/>
    <w:pPr>
      <w:widowControl w:val="0"/>
    </w:pPr>
    <w:rPr>
      <w:b/>
      <w:lang w:val="es-BO" w:eastAsia="es-ES"/>
    </w:rPr>
  </w:style>
  <w:style w:type="paragraph" w:customStyle="1" w:styleId="Sangra3detindependiente3">
    <w:name w:val="Sangría 3 de t.independiente3"/>
    <w:basedOn w:val="Normal"/>
    <w:rsid w:val="005B6A69"/>
    <w:pPr>
      <w:widowControl w:val="0"/>
      <w:ind w:left="709" w:hanging="709"/>
    </w:pPr>
    <w:rPr>
      <w:lang w:val="es-BO" w:eastAsia="es-ES"/>
    </w:rPr>
  </w:style>
  <w:style w:type="paragraph" w:customStyle="1" w:styleId="default0">
    <w:name w:val="default"/>
    <w:basedOn w:val="Normal"/>
    <w:rsid w:val="005B6A69"/>
    <w:pPr>
      <w:spacing w:before="100" w:beforeAutospacing="1" w:after="100" w:afterAutospacing="1"/>
      <w:jc w:val="left"/>
    </w:pPr>
    <w:rPr>
      <w:szCs w:val="24"/>
      <w:lang w:val="es-BO" w:eastAsia="es-BO"/>
    </w:rPr>
  </w:style>
  <w:style w:type="paragraph" w:customStyle="1" w:styleId="CM3">
    <w:name w:val="CM3"/>
    <w:basedOn w:val="Default"/>
    <w:next w:val="Default"/>
    <w:uiPriority w:val="99"/>
    <w:rsid w:val="005B6A69"/>
    <w:pPr>
      <w:spacing w:line="323" w:lineRule="atLeast"/>
    </w:pPr>
    <w:rPr>
      <w:rFonts w:ascii="Times New Roman" w:eastAsia="Calibri" w:hAnsi="Times New Roman" w:cs="Times New Roman"/>
      <w:color w:val="auto"/>
      <w:lang w:eastAsia="en-US"/>
    </w:rPr>
  </w:style>
  <w:style w:type="paragraph" w:customStyle="1" w:styleId="CM15">
    <w:name w:val="CM15"/>
    <w:basedOn w:val="Normal"/>
    <w:next w:val="Normal"/>
    <w:semiHidden/>
    <w:rsid w:val="005B6A69"/>
    <w:pPr>
      <w:widowControl w:val="0"/>
      <w:autoSpaceDE w:val="0"/>
      <w:autoSpaceDN w:val="0"/>
      <w:adjustRightInd w:val="0"/>
      <w:spacing w:line="273" w:lineRule="atLeast"/>
      <w:jc w:val="left"/>
    </w:pPr>
    <w:rPr>
      <w:rFonts w:ascii="Arial" w:hAnsi="Arial"/>
      <w:szCs w:val="24"/>
      <w:lang w:val="es-ES" w:eastAsia="es-ES"/>
    </w:rPr>
  </w:style>
  <w:style w:type="paragraph" w:customStyle="1" w:styleId="Parrf">
    <w:name w:val="Parráf"/>
    <w:basedOn w:val="Normal"/>
    <w:rsid w:val="005B6A69"/>
    <w:pPr>
      <w:overflowPunct w:val="0"/>
      <w:autoSpaceDE w:val="0"/>
      <w:autoSpaceDN w:val="0"/>
      <w:adjustRightInd w:val="0"/>
      <w:spacing w:before="120" w:after="120" w:line="360" w:lineRule="auto"/>
      <w:ind w:left="567"/>
    </w:pPr>
    <w:rPr>
      <w:rFonts w:ascii="Arial" w:hAnsi="Arial"/>
      <w:sz w:val="22"/>
      <w:lang w:val="es-ES_tradnl" w:eastAsia="es-ES"/>
    </w:rPr>
  </w:style>
  <w:style w:type="paragraph" w:customStyle="1" w:styleId="Sinespaciado3">
    <w:name w:val="Sin espaciado3"/>
    <w:qFormat/>
    <w:rsid w:val="005B6A69"/>
    <w:rPr>
      <w:rFonts w:ascii="Calibri" w:hAnsi="Calibri" w:cs="Calibri"/>
      <w:sz w:val="22"/>
      <w:szCs w:val="22"/>
      <w:lang w:val="es-ES" w:eastAsia="en-US"/>
    </w:rPr>
  </w:style>
  <w:style w:type="paragraph" w:customStyle="1" w:styleId="Revisin3">
    <w:name w:val="Revisión3"/>
    <w:semiHidden/>
    <w:rsid w:val="005B6A69"/>
    <w:rPr>
      <w:lang w:val="es-ES" w:eastAsia="en-US"/>
    </w:rPr>
  </w:style>
  <w:style w:type="paragraph" w:customStyle="1" w:styleId="Textoindependiente34">
    <w:name w:val="Texto independiente 34"/>
    <w:basedOn w:val="Normal"/>
    <w:rsid w:val="005B6A69"/>
    <w:pPr>
      <w:widowControl w:val="0"/>
    </w:pPr>
    <w:rPr>
      <w:b/>
      <w:lang w:val="es-ES" w:eastAsia="es-ES"/>
    </w:rPr>
  </w:style>
  <w:style w:type="paragraph" w:customStyle="1" w:styleId="Sangra3detindependiente4">
    <w:name w:val="Sangría 3 de t.independiente4"/>
    <w:basedOn w:val="Normal"/>
    <w:rsid w:val="005B6A69"/>
    <w:pPr>
      <w:widowControl w:val="0"/>
      <w:ind w:left="709" w:hanging="709"/>
    </w:pPr>
    <w:rPr>
      <w:lang w:val="es-ES" w:eastAsia="es-ES"/>
    </w:rPr>
  </w:style>
  <w:style w:type="paragraph" w:customStyle="1" w:styleId="Prrafodelista4">
    <w:name w:val="Párrafo de lista4"/>
    <w:basedOn w:val="Normal"/>
    <w:qFormat/>
    <w:rsid w:val="005B6A69"/>
    <w:pPr>
      <w:ind w:left="720"/>
      <w:jc w:val="left"/>
    </w:pPr>
    <w:rPr>
      <w:sz w:val="20"/>
      <w:lang w:val="es-ES"/>
    </w:rPr>
  </w:style>
  <w:style w:type="paragraph" w:customStyle="1" w:styleId="Sinespaciado4">
    <w:name w:val="Sin espaciado4"/>
    <w:qFormat/>
    <w:rsid w:val="005B6A69"/>
    <w:rPr>
      <w:rFonts w:ascii="Calibri" w:hAnsi="Calibri" w:cs="Calibri"/>
      <w:sz w:val="22"/>
      <w:szCs w:val="22"/>
      <w:lang w:val="es-ES" w:eastAsia="en-US"/>
    </w:rPr>
  </w:style>
  <w:style w:type="paragraph" w:customStyle="1" w:styleId="Revisin4">
    <w:name w:val="Revisión4"/>
    <w:semiHidden/>
    <w:rsid w:val="005B6A69"/>
    <w:rPr>
      <w:lang w:val="es-ES" w:eastAsia="en-US"/>
    </w:rPr>
  </w:style>
  <w:style w:type="paragraph" w:customStyle="1" w:styleId="Textoindependiente35">
    <w:name w:val="Texto independiente 35"/>
    <w:basedOn w:val="Normal"/>
    <w:rsid w:val="005B6A69"/>
    <w:pPr>
      <w:widowControl w:val="0"/>
    </w:pPr>
    <w:rPr>
      <w:b/>
      <w:lang w:val="es-ES" w:eastAsia="es-ES"/>
    </w:rPr>
  </w:style>
  <w:style w:type="paragraph" w:customStyle="1" w:styleId="Sangra3detindependiente5">
    <w:name w:val="Sangría 3 de t.independiente5"/>
    <w:basedOn w:val="Normal"/>
    <w:rsid w:val="005B6A69"/>
    <w:pPr>
      <w:widowControl w:val="0"/>
      <w:ind w:left="709" w:hanging="709"/>
    </w:pPr>
    <w:rPr>
      <w:lang w:val="es-ES" w:eastAsia="es-ES"/>
    </w:rPr>
  </w:style>
  <w:style w:type="paragraph" w:customStyle="1" w:styleId="Normal3">
    <w:name w:val="Normal 3"/>
    <w:basedOn w:val="Normal2"/>
    <w:rsid w:val="005B6A69"/>
    <w:pPr>
      <w:tabs>
        <w:tab w:val="clear" w:pos="709"/>
      </w:tabs>
      <w:spacing w:before="120" w:after="120" w:line="360" w:lineRule="auto"/>
      <w:ind w:left="1588" w:right="113" w:firstLine="0"/>
    </w:pPr>
    <w:rPr>
      <w:rFonts w:ascii="Tahoma" w:eastAsia="Calibri" w:hAnsi="Tahoma"/>
      <w:sz w:val="18"/>
      <w:lang w:eastAsia="en-US"/>
    </w:rPr>
  </w:style>
  <w:style w:type="character" w:customStyle="1" w:styleId="Vieta1Car">
    <w:name w:val="Viñeta 1 Car"/>
    <w:link w:val="Vieta1"/>
    <w:locked/>
    <w:rsid w:val="005B6A69"/>
    <w:rPr>
      <w:rFonts w:ascii="Tahoma" w:eastAsia="Arial Unicode MS" w:hAnsi="Tahoma"/>
      <w:bCs/>
      <w:sz w:val="18"/>
      <w:szCs w:val="18"/>
      <w:lang w:eastAsia="en-US"/>
    </w:rPr>
  </w:style>
  <w:style w:type="paragraph" w:customStyle="1" w:styleId="Vieta1">
    <w:name w:val="Viñeta 1"/>
    <w:basedOn w:val="Normal"/>
    <w:link w:val="Vieta1Car"/>
    <w:rsid w:val="005B6A69"/>
    <w:pPr>
      <w:numPr>
        <w:numId w:val="60"/>
      </w:numPr>
      <w:spacing w:before="100" w:beforeAutospacing="1" w:after="100" w:afterAutospacing="1" w:line="360" w:lineRule="auto"/>
      <w:ind w:left="2058" w:hanging="357"/>
    </w:pPr>
    <w:rPr>
      <w:rFonts w:ascii="Tahoma" w:eastAsia="Arial Unicode MS" w:hAnsi="Tahoma"/>
      <w:bCs/>
      <w:sz w:val="18"/>
      <w:szCs w:val="18"/>
      <w:lang w:val="es-BO"/>
    </w:rPr>
  </w:style>
  <w:style w:type="character" w:customStyle="1" w:styleId="Vietaestilo2CarCar">
    <w:name w:val="Viñeta estilo 2 Car Car"/>
    <w:link w:val="Vietaestilo2"/>
    <w:uiPriority w:val="99"/>
    <w:locked/>
    <w:rsid w:val="005B6A69"/>
    <w:rPr>
      <w:rFonts w:ascii="Tahoma" w:eastAsia="Calibri" w:hAnsi="Tahoma"/>
      <w:sz w:val="18"/>
      <w:szCs w:val="18"/>
      <w:lang w:eastAsia="en-US"/>
    </w:rPr>
  </w:style>
  <w:style w:type="paragraph" w:customStyle="1" w:styleId="Vietaestilo2">
    <w:name w:val="Viñeta estilo 2"/>
    <w:basedOn w:val="Normal"/>
    <w:link w:val="Vietaestilo2CarCar"/>
    <w:uiPriority w:val="99"/>
    <w:rsid w:val="005B6A69"/>
    <w:pPr>
      <w:numPr>
        <w:numId w:val="61"/>
      </w:numPr>
      <w:spacing w:before="120" w:after="120" w:line="360" w:lineRule="auto"/>
    </w:pPr>
    <w:rPr>
      <w:rFonts w:ascii="Tahoma" w:eastAsia="Calibri" w:hAnsi="Tahoma"/>
      <w:sz w:val="18"/>
      <w:szCs w:val="18"/>
      <w:lang w:val="es-BO"/>
    </w:rPr>
  </w:style>
  <w:style w:type="character" w:customStyle="1" w:styleId="TTULOCENTRALCar">
    <w:name w:val="TÌTULO CENTRAL Car"/>
    <w:link w:val="TTULOCENTRAL"/>
    <w:uiPriority w:val="99"/>
    <w:locked/>
    <w:rsid w:val="005B6A69"/>
    <w:rPr>
      <w:rFonts w:ascii="Tahoma" w:eastAsia="Calibri" w:hAnsi="Tahoma" w:cs="Tahoma"/>
      <w:b/>
      <w:caps/>
      <w:sz w:val="18"/>
      <w:szCs w:val="18"/>
      <w:lang w:eastAsia="en-US"/>
    </w:rPr>
  </w:style>
  <w:style w:type="paragraph" w:customStyle="1" w:styleId="TTULOCENTRAL">
    <w:name w:val="TÌTULO CENTRAL"/>
    <w:basedOn w:val="Normal"/>
    <w:link w:val="TTULOCENTRALCar"/>
    <w:uiPriority w:val="99"/>
    <w:rsid w:val="005B6A69"/>
    <w:pPr>
      <w:spacing w:before="120" w:after="120" w:line="360" w:lineRule="auto"/>
      <w:jc w:val="center"/>
    </w:pPr>
    <w:rPr>
      <w:rFonts w:ascii="Tahoma" w:eastAsia="Calibri" w:hAnsi="Tahoma" w:cs="Tahoma"/>
      <w:b/>
      <w:caps/>
      <w:sz w:val="18"/>
      <w:szCs w:val="18"/>
      <w:lang w:val="es-BO"/>
    </w:rPr>
  </w:style>
  <w:style w:type="paragraph" w:customStyle="1" w:styleId="Ttulo21">
    <w:name w:val="Título 2.1"/>
    <w:basedOn w:val="Ttulo2"/>
    <w:uiPriority w:val="99"/>
    <w:rsid w:val="005B6A69"/>
    <w:pPr>
      <w:keepNext/>
      <w:numPr>
        <w:numId w:val="0"/>
      </w:numPr>
      <w:tabs>
        <w:tab w:val="clear" w:pos="619"/>
        <w:tab w:val="num" w:pos="794"/>
        <w:tab w:val="num" w:pos="5086"/>
      </w:tabs>
      <w:spacing w:before="240" w:after="60" w:line="360" w:lineRule="auto"/>
      <w:ind w:left="5086" w:right="113" w:hanging="576"/>
      <w:jc w:val="both"/>
    </w:pPr>
    <w:rPr>
      <w:rFonts w:ascii="Tahoma" w:eastAsia="Calibri" w:hAnsi="Tahoma"/>
      <w:bCs/>
      <w:caps/>
      <w:sz w:val="18"/>
      <w:szCs w:val="18"/>
      <w:lang w:val="es-MX" w:eastAsia="es-ES"/>
    </w:rPr>
  </w:style>
  <w:style w:type="paragraph" w:customStyle="1" w:styleId="CM1">
    <w:name w:val="CM1"/>
    <w:basedOn w:val="Default"/>
    <w:next w:val="Default"/>
    <w:uiPriority w:val="99"/>
    <w:semiHidden/>
    <w:rsid w:val="005B6A69"/>
    <w:pPr>
      <w:widowControl w:val="0"/>
    </w:pPr>
    <w:rPr>
      <w:rFonts w:eastAsia="Calibri" w:cs="Times New Roman"/>
      <w:color w:val="auto"/>
    </w:rPr>
  </w:style>
  <w:style w:type="paragraph" w:customStyle="1" w:styleId="CM111">
    <w:name w:val="CM111"/>
    <w:basedOn w:val="Default"/>
    <w:next w:val="Default"/>
    <w:uiPriority w:val="99"/>
    <w:semiHidden/>
    <w:rsid w:val="005B6A69"/>
    <w:pPr>
      <w:widowControl w:val="0"/>
      <w:spacing w:after="828"/>
    </w:pPr>
    <w:rPr>
      <w:rFonts w:eastAsia="Calibri" w:cs="Times New Roman"/>
      <w:color w:val="auto"/>
    </w:rPr>
  </w:style>
  <w:style w:type="character" w:customStyle="1" w:styleId="CM112Car">
    <w:name w:val="CM112 Car"/>
    <w:basedOn w:val="DefaultCar"/>
    <w:link w:val="CM112"/>
    <w:uiPriority w:val="99"/>
    <w:semiHidden/>
    <w:locked/>
    <w:rsid w:val="005B6A69"/>
    <w:rPr>
      <w:rFonts w:ascii="Arial" w:eastAsia="Calibri" w:hAnsi="Arial" w:cs="Arial"/>
      <w:color w:val="000000"/>
      <w:sz w:val="24"/>
      <w:szCs w:val="24"/>
    </w:rPr>
  </w:style>
  <w:style w:type="paragraph" w:customStyle="1" w:styleId="CM112">
    <w:name w:val="CM112"/>
    <w:basedOn w:val="Default"/>
    <w:next w:val="Default"/>
    <w:link w:val="CM112Car"/>
    <w:uiPriority w:val="99"/>
    <w:semiHidden/>
    <w:rsid w:val="005B6A69"/>
    <w:pPr>
      <w:widowControl w:val="0"/>
      <w:spacing w:after="235"/>
    </w:pPr>
    <w:rPr>
      <w:rFonts w:eastAsia="Calibri"/>
    </w:rPr>
  </w:style>
  <w:style w:type="paragraph" w:customStyle="1" w:styleId="CM124">
    <w:name w:val="CM124"/>
    <w:basedOn w:val="Default"/>
    <w:next w:val="Default"/>
    <w:uiPriority w:val="99"/>
    <w:semiHidden/>
    <w:rsid w:val="005B6A69"/>
    <w:pPr>
      <w:widowControl w:val="0"/>
      <w:spacing w:after="395"/>
    </w:pPr>
    <w:rPr>
      <w:rFonts w:eastAsia="Calibri" w:cs="Times New Roman"/>
      <w:color w:val="auto"/>
    </w:rPr>
  </w:style>
  <w:style w:type="paragraph" w:customStyle="1" w:styleId="CM114">
    <w:name w:val="CM114"/>
    <w:basedOn w:val="Default"/>
    <w:next w:val="Default"/>
    <w:uiPriority w:val="99"/>
    <w:semiHidden/>
    <w:rsid w:val="005B6A69"/>
    <w:pPr>
      <w:widowControl w:val="0"/>
      <w:spacing w:after="473"/>
    </w:pPr>
    <w:rPr>
      <w:rFonts w:eastAsia="Calibri" w:cs="Times New Roman"/>
      <w:color w:val="auto"/>
    </w:rPr>
  </w:style>
  <w:style w:type="paragraph" w:customStyle="1" w:styleId="CM4">
    <w:name w:val="CM4"/>
    <w:basedOn w:val="Default"/>
    <w:next w:val="Default"/>
    <w:uiPriority w:val="99"/>
    <w:semiHidden/>
    <w:rsid w:val="005B6A69"/>
    <w:pPr>
      <w:widowControl w:val="0"/>
      <w:spacing w:line="276" w:lineRule="atLeast"/>
    </w:pPr>
    <w:rPr>
      <w:rFonts w:eastAsia="Calibri" w:cs="Times New Roman"/>
      <w:color w:val="auto"/>
    </w:rPr>
  </w:style>
  <w:style w:type="paragraph" w:customStyle="1" w:styleId="CM115">
    <w:name w:val="CM115"/>
    <w:basedOn w:val="Default"/>
    <w:next w:val="Default"/>
    <w:uiPriority w:val="99"/>
    <w:semiHidden/>
    <w:rsid w:val="005B6A69"/>
    <w:pPr>
      <w:widowControl w:val="0"/>
      <w:spacing w:after="560"/>
    </w:pPr>
    <w:rPr>
      <w:rFonts w:eastAsia="Calibri" w:cs="Times New Roman"/>
      <w:color w:val="auto"/>
    </w:rPr>
  </w:style>
  <w:style w:type="paragraph" w:customStyle="1" w:styleId="CM113">
    <w:name w:val="CM113"/>
    <w:basedOn w:val="Default"/>
    <w:next w:val="Default"/>
    <w:uiPriority w:val="99"/>
    <w:semiHidden/>
    <w:rsid w:val="005B6A69"/>
    <w:pPr>
      <w:widowControl w:val="0"/>
      <w:spacing w:after="303"/>
    </w:pPr>
    <w:rPr>
      <w:rFonts w:eastAsia="Calibri" w:cs="Times New Roman"/>
      <w:color w:val="auto"/>
    </w:rPr>
  </w:style>
  <w:style w:type="paragraph" w:customStyle="1" w:styleId="CM117">
    <w:name w:val="CM117"/>
    <w:basedOn w:val="Default"/>
    <w:next w:val="Default"/>
    <w:uiPriority w:val="99"/>
    <w:semiHidden/>
    <w:rsid w:val="005B6A69"/>
    <w:pPr>
      <w:widowControl w:val="0"/>
      <w:spacing w:after="93"/>
    </w:pPr>
    <w:rPr>
      <w:rFonts w:eastAsia="Calibri" w:cs="Times New Roman"/>
      <w:color w:val="auto"/>
    </w:rPr>
  </w:style>
  <w:style w:type="paragraph" w:customStyle="1" w:styleId="CM6">
    <w:name w:val="CM6"/>
    <w:basedOn w:val="Default"/>
    <w:next w:val="Default"/>
    <w:uiPriority w:val="99"/>
    <w:semiHidden/>
    <w:rsid w:val="005B6A69"/>
    <w:pPr>
      <w:widowControl w:val="0"/>
    </w:pPr>
    <w:rPr>
      <w:rFonts w:eastAsia="Calibri" w:cs="Times New Roman"/>
      <w:color w:val="auto"/>
    </w:rPr>
  </w:style>
  <w:style w:type="paragraph" w:customStyle="1" w:styleId="CM5">
    <w:name w:val="CM5"/>
    <w:basedOn w:val="Default"/>
    <w:next w:val="Default"/>
    <w:uiPriority w:val="99"/>
    <w:semiHidden/>
    <w:rsid w:val="005B6A69"/>
    <w:pPr>
      <w:widowControl w:val="0"/>
    </w:pPr>
    <w:rPr>
      <w:rFonts w:eastAsia="Calibri" w:cs="Times New Roman"/>
      <w:color w:val="auto"/>
    </w:rPr>
  </w:style>
  <w:style w:type="paragraph" w:customStyle="1" w:styleId="CM7">
    <w:name w:val="CM7"/>
    <w:basedOn w:val="Default"/>
    <w:next w:val="Default"/>
    <w:uiPriority w:val="99"/>
    <w:semiHidden/>
    <w:rsid w:val="005B6A69"/>
    <w:pPr>
      <w:widowControl w:val="0"/>
      <w:spacing w:line="231" w:lineRule="atLeast"/>
    </w:pPr>
    <w:rPr>
      <w:rFonts w:eastAsia="Calibri" w:cs="Times New Roman"/>
      <w:color w:val="auto"/>
    </w:rPr>
  </w:style>
  <w:style w:type="paragraph" w:customStyle="1" w:styleId="CM8">
    <w:name w:val="CM8"/>
    <w:basedOn w:val="Default"/>
    <w:next w:val="Default"/>
    <w:uiPriority w:val="99"/>
    <w:semiHidden/>
    <w:rsid w:val="005B6A69"/>
    <w:pPr>
      <w:widowControl w:val="0"/>
      <w:spacing w:line="231" w:lineRule="atLeast"/>
    </w:pPr>
    <w:rPr>
      <w:rFonts w:eastAsia="Calibri" w:cs="Times New Roman"/>
      <w:color w:val="auto"/>
    </w:rPr>
  </w:style>
  <w:style w:type="paragraph" w:customStyle="1" w:styleId="CM10">
    <w:name w:val="CM10"/>
    <w:basedOn w:val="Default"/>
    <w:next w:val="Default"/>
    <w:uiPriority w:val="99"/>
    <w:semiHidden/>
    <w:rsid w:val="005B6A69"/>
    <w:pPr>
      <w:widowControl w:val="0"/>
      <w:spacing w:line="231" w:lineRule="atLeast"/>
    </w:pPr>
    <w:rPr>
      <w:rFonts w:eastAsia="Calibri" w:cs="Times New Roman"/>
      <w:color w:val="auto"/>
    </w:rPr>
  </w:style>
  <w:style w:type="paragraph" w:customStyle="1" w:styleId="CM11">
    <w:name w:val="CM11"/>
    <w:basedOn w:val="Default"/>
    <w:next w:val="Default"/>
    <w:uiPriority w:val="99"/>
    <w:semiHidden/>
    <w:rsid w:val="005B6A69"/>
    <w:pPr>
      <w:widowControl w:val="0"/>
      <w:spacing w:line="231" w:lineRule="atLeast"/>
    </w:pPr>
    <w:rPr>
      <w:rFonts w:eastAsia="Calibri" w:cs="Times New Roman"/>
      <w:color w:val="auto"/>
    </w:rPr>
  </w:style>
  <w:style w:type="paragraph" w:customStyle="1" w:styleId="CM12">
    <w:name w:val="CM12"/>
    <w:basedOn w:val="Default"/>
    <w:next w:val="Default"/>
    <w:uiPriority w:val="99"/>
    <w:semiHidden/>
    <w:rsid w:val="005B6A69"/>
    <w:pPr>
      <w:widowControl w:val="0"/>
      <w:spacing w:line="231" w:lineRule="atLeast"/>
    </w:pPr>
    <w:rPr>
      <w:rFonts w:eastAsia="Calibri" w:cs="Times New Roman"/>
      <w:color w:val="auto"/>
    </w:rPr>
  </w:style>
  <w:style w:type="paragraph" w:customStyle="1" w:styleId="CM13">
    <w:name w:val="CM13"/>
    <w:basedOn w:val="Default"/>
    <w:next w:val="Default"/>
    <w:uiPriority w:val="99"/>
    <w:semiHidden/>
    <w:rsid w:val="005B6A69"/>
    <w:pPr>
      <w:widowControl w:val="0"/>
      <w:spacing w:line="231" w:lineRule="atLeast"/>
    </w:pPr>
    <w:rPr>
      <w:rFonts w:eastAsia="Calibri" w:cs="Times New Roman"/>
      <w:color w:val="auto"/>
    </w:rPr>
  </w:style>
  <w:style w:type="paragraph" w:customStyle="1" w:styleId="CM119">
    <w:name w:val="CM119"/>
    <w:basedOn w:val="Default"/>
    <w:next w:val="Default"/>
    <w:uiPriority w:val="99"/>
    <w:semiHidden/>
    <w:rsid w:val="005B6A69"/>
    <w:pPr>
      <w:widowControl w:val="0"/>
      <w:spacing w:after="115"/>
    </w:pPr>
    <w:rPr>
      <w:rFonts w:eastAsia="Calibri" w:cs="Times New Roman"/>
      <w:color w:val="auto"/>
    </w:rPr>
  </w:style>
  <w:style w:type="paragraph" w:customStyle="1" w:styleId="CM16">
    <w:name w:val="CM16"/>
    <w:basedOn w:val="Default"/>
    <w:next w:val="Default"/>
    <w:uiPriority w:val="99"/>
    <w:semiHidden/>
    <w:rsid w:val="005B6A69"/>
    <w:pPr>
      <w:widowControl w:val="0"/>
    </w:pPr>
    <w:rPr>
      <w:rFonts w:eastAsia="Calibri" w:cs="Times New Roman"/>
      <w:color w:val="auto"/>
    </w:rPr>
  </w:style>
  <w:style w:type="paragraph" w:customStyle="1" w:styleId="CM17">
    <w:name w:val="CM17"/>
    <w:basedOn w:val="Default"/>
    <w:next w:val="Default"/>
    <w:uiPriority w:val="99"/>
    <w:semiHidden/>
    <w:rsid w:val="005B6A69"/>
    <w:pPr>
      <w:widowControl w:val="0"/>
      <w:spacing w:line="368" w:lineRule="atLeast"/>
    </w:pPr>
    <w:rPr>
      <w:rFonts w:eastAsia="Calibri" w:cs="Times New Roman"/>
      <w:color w:val="auto"/>
    </w:rPr>
  </w:style>
  <w:style w:type="paragraph" w:customStyle="1" w:styleId="CM18">
    <w:name w:val="CM18"/>
    <w:basedOn w:val="Default"/>
    <w:next w:val="Default"/>
    <w:uiPriority w:val="99"/>
    <w:semiHidden/>
    <w:rsid w:val="005B6A69"/>
    <w:pPr>
      <w:widowControl w:val="0"/>
      <w:spacing w:line="233" w:lineRule="atLeast"/>
    </w:pPr>
    <w:rPr>
      <w:rFonts w:eastAsia="Calibri" w:cs="Times New Roman"/>
      <w:color w:val="auto"/>
    </w:rPr>
  </w:style>
  <w:style w:type="paragraph" w:customStyle="1" w:styleId="CM19">
    <w:name w:val="CM19"/>
    <w:basedOn w:val="Default"/>
    <w:next w:val="Default"/>
    <w:uiPriority w:val="99"/>
    <w:semiHidden/>
    <w:rsid w:val="005B6A69"/>
    <w:pPr>
      <w:widowControl w:val="0"/>
    </w:pPr>
    <w:rPr>
      <w:rFonts w:eastAsia="Calibri" w:cs="Times New Roman"/>
      <w:color w:val="auto"/>
    </w:rPr>
  </w:style>
  <w:style w:type="paragraph" w:customStyle="1" w:styleId="CM20">
    <w:name w:val="CM20"/>
    <w:basedOn w:val="Default"/>
    <w:next w:val="Default"/>
    <w:uiPriority w:val="99"/>
    <w:semiHidden/>
    <w:rsid w:val="005B6A69"/>
    <w:pPr>
      <w:widowControl w:val="0"/>
      <w:spacing w:line="208" w:lineRule="atLeast"/>
    </w:pPr>
    <w:rPr>
      <w:rFonts w:eastAsia="Calibri" w:cs="Times New Roman"/>
      <w:color w:val="auto"/>
    </w:rPr>
  </w:style>
  <w:style w:type="paragraph" w:customStyle="1" w:styleId="CM21">
    <w:name w:val="CM21"/>
    <w:basedOn w:val="Default"/>
    <w:next w:val="Default"/>
    <w:uiPriority w:val="99"/>
    <w:semiHidden/>
    <w:rsid w:val="005B6A69"/>
    <w:pPr>
      <w:widowControl w:val="0"/>
      <w:spacing w:line="208" w:lineRule="atLeast"/>
    </w:pPr>
    <w:rPr>
      <w:rFonts w:eastAsia="Calibri" w:cs="Times New Roman"/>
      <w:color w:val="auto"/>
    </w:rPr>
  </w:style>
  <w:style w:type="character" w:customStyle="1" w:styleId="CM22Car">
    <w:name w:val="CM22 Car"/>
    <w:basedOn w:val="DefaultCar"/>
    <w:link w:val="CM22"/>
    <w:uiPriority w:val="99"/>
    <w:semiHidden/>
    <w:locked/>
    <w:rsid w:val="005B6A69"/>
    <w:rPr>
      <w:rFonts w:ascii="Arial" w:eastAsia="Calibri" w:hAnsi="Arial" w:cs="Arial"/>
      <w:color w:val="000000"/>
      <w:sz w:val="24"/>
      <w:szCs w:val="24"/>
    </w:rPr>
  </w:style>
  <w:style w:type="paragraph" w:customStyle="1" w:styleId="CM22">
    <w:name w:val="CM22"/>
    <w:basedOn w:val="Default"/>
    <w:next w:val="Default"/>
    <w:link w:val="CM22Car"/>
    <w:uiPriority w:val="99"/>
    <w:semiHidden/>
    <w:rsid w:val="005B6A69"/>
    <w:pPr>
      <w:widowControl w:val="0"/>
      <w:spacing w:line="231" w:lineRule="atLeast"/>
    </w:pPr>
    <w:rPr>
      <w:rFonts w:eastAsia="Calibri"/>
    </w:rPr>
  </w:style>
  <w:style w:type="paragraph" w:customStyle="1" w:styleId="CM23">
    <w:name w:val="CM23"/>
    <w:basedOn w:val="Default"/>
    <w:next w:val="Default"/>
    <w:uiPriority w:val="99"/>
    <w:semiHidden/>
    <w:rsid w:val="005B6A69"/>
    <w:pPr>
      <w:widowControl w:val="0"/>
      <w:spacing w:line="231" w:lineRule="atLeast"/>
    </w:pPr>
    <w:rPr>
      <w:rFonts w:eastAsia="Calibri" w:cs="Times New Roman"/>
      <w:color w:val="auto"/>
    </w:rPr>
  </w:style>
  <w:style w:type="paragraph" w:customStyle="1" w:styleId="CM24">
    <w:name w:val="CM24"/>
    <w:basedOn w:val="Default"/>
    <w:next w:val="Default"/>
    <w:uiPriority w:val="99"/>
    <w:semiHidden/>
    <w:rsid w:val="005B6A69"/>
    <w:pPr>
      <w:widowControl w:val="0"/>
      <w:spacing w:line="231" w:lineRule="atLeast"/>
    </w:pPr>
    <w:rPr>
      <w:rFonts w:eastAsia="Calibri" w:cs="Times New Roman"/>
      <w:color w:val="auto"/>
    </w:rPr>
  </w:style>
  <w:style w:type="paragraph" w:customStyle="1" w:styleId="CM26">
    <w:name w:val="CM26"/>
    <w:basedOn w:val="Default"/>
    <w:next w:val="Default"/>
    <w:uiPriority w:val="99"/>
    <w:semiHidden/>
    <w:rsid w:val="005B6A69"/>
    <w:pPr>
      <w:widowControl w:val="0"/>
      <w:spacing w:line="231" w:lineRule="atLeast"/>
    </w:pPr>
    <w:rPr>
      <w:rFonts w:eastAsia="Calibri" w:cs="Times New Roman"/>
      <w:color w:val="auto"/>
    </w:rPr>
  </w:style>
  <w:style w:type="paragraph" w:customStyle="1" w:styleId="CM27">
    <w:name w:val="CM27"/>
    <w:basedOn w:val="Default"/>
    <w:next w:val="Default"/>
    <w:uiPriority w:val="99"/>
    <w:semiHidden/>
    <w:rsid w:val="005B6A69"/>
    <w:pPr>
      <w:widowControl w:val="0"/>
      <w:spacing w:line="231" w:lineRule="atLeast"/>
    </w:pPr>
    <w:rPr>
      <w:rFonts w:eastAsia="Calibri" w:cs="Times New Roman"/>
      <w:color w:val="auto"/>
    </w:rPr>
  </w:style>
  <w:style w:type="paragraph" w:customStyle="1" w:styleId="CM28">
    <w:name w:val="CM28"/>
    <w:basedOn w:val="Default"/>
    <w:next w:val="Default"/>
    <w:uiPriority w:val="99"/>
    <w:semiHidden/>
    <w:rsid w:val="005B6A69"/>
    <w:pPr>
      <w:widowControl w:val="0"/>
      <w:spacing w:line="231" w:lineRule="atLeast"/>
    </w:pPr>
    <w:rPr>
      <w:rFonts w:eastAsia="Calibri" w:cs="Times New Roman"/>
      <w:color w:val="auto"/>
    </w:rPr>
  </w:style>
  <w:style w:type="paragraph" w:customStyle="1" w:styleId="CM29">
    <w:name w:val="CM29"/>
    <w:basedOn w:val="Default"/>
    <w:next w:val="Default"/>
    <w:uiPriority w:val="99"/>
    <w:semiHidden/>
    <w:rsid w:val="005B6A69"/>
    <w:pPr>
      <w:widowControl w:val="0"/>
      <w:spacing w:line="231" w:lineRule="atLeast"/>
    </w:pPr>
    <w:rPr>
      <w:rFonts w:eastAsia="Calibri" w:cs="Times New Roman"/>
      <w:color w:val="auto"/>
    </w:rPr>
  </w:style>
  <w:style w:type="paragraph" w:customStyle="1" w:styleId="CM31">
    <w:name w:val="CM31"/>
    <w:basedOn w:val="Default"/>
    <w:next w:val="Default"/>
    <w:uiPriority w:val="99"/>
    <w:semiHidden/>
    <w:rsid w:val="005B6A69"/>
    <w:pPr>
      <w:widowControl w:val="0"/>
    </w:pPr>
    <w:rPr>
      <w:rFonts w:eastAsia="Calibri" w:cs="Times New Roman"/>
      <w:color w:val="auto"/>
    </w:rPr>
  </w:style>
  <w:style w:type="paragraph" w:customStyle="1" w:styleId="CM32">
    <w:name w:val="CM32"/>
    <w:basedOn w:val="Default"/>
    <w:next w:val="Default"/>
    <w:uiPriority w:val="99"/>
    <w:semiHidden/>
    <w:rsid w:val="005B6A69"/>
    <w:pPr>
      <w:widowControl w:val="0"/>
    </w:pPr>
    <w:rPr>
      <w:rFonts w:eastAsia="Calibri" w:cs="Times New Roman"/>
      <w:color w:val="auto"/>
    </w:rPr>
  </w:style>
  <w:style w:type="paragraph" w:customStyle="1" w:styleId="CM33">
    <w:name w:val="CM33"/>
    <w:basedOn w:val="Default"/>
    <w:next w:val="Default"/>
    <w:uiPriority w:val="99"/>
    <w:semiHidden/>
    <w:rsid w:val="005B6A69"/>
    <w:pPr>
      <w:widowControl w:val="0"/>
      <w:spacing w:line="231" w:lineRule="atLeast"/>
    </w:pPr>
    <w:rPr>
      <w:rFonts w:eastAsia="Calibri" w:cs="Times New Roman"/>
      <w:color w:val="auto"/>
    </w:rPr>
  </w:style>
  <w:style w:type="paragraph" w:customStyle="1" w:styleId="CM25">
    <w:name w:val="CM25"/>
    <w:basedOn w:val="Default"/>
    <w:next w:val="Default"/>
    <w:uiPriority w:val="99"/>
    <w:semiHidden/>
    <w:rsid w:val="005B6A69"/>
    <w:pPr>
      <w:widowControl w:val="0"/>
      <w:spacing w:line="231" w:lineRule="atLeast"/>
    </w:pPr>
    <w:rPr>
      <w:rFonts w:eastAsia="Calibri" w:cs="Times New Roman"/>
      <w:color w:val="auto"/>
    </w:rPr>
  </w:style>
  <w:style w:type="paragraph" w:customStyle="1" w:styleId="CM34">
    <w:name w:val="CM34"/>
    <w:basedOn w:val="Default"/>
    <w:next w:val="Default"/>
    <w:uiPriority w:val="99"/>
    <w:semiHidden/>
    <w:rsid w:val="005B6A69"/>
    <w:pPr>
      <w:widowControl w:val="0"/>
      <w:spacing w:line="231" w:lineRule="atLeast"/>
    </w:pPr>
    <w:rPr>
      <w:rFonts w:eastAsia="Calibri" w:cs="Times New Roman"/>
      <w:color w:val="auto"/>
    </w:rPr>
  </w:style>
  <w:style w:type="paragraph" w:customStyle="1" w:styleId="CM35">
    <w:name w:val="CM35"/>
    <w:basedOn w:val="Default"/>
    <w:next w:val="Default"/>
    <w:uiPriority w:val="99"/>
    <w:semiHidden/>
    <w:rsid w:val="005B6A69"/>
    <w:pPr>
      <w:widowControl w:val="0"/>
      <w:spacing w:line="231" w:lineRule="atLeast"/>
    </w:pPr>
    <w:rPr>
      <w:rFonts w:eastAsia="Calibri" w:cs="Times New Roman"/>
      <w:color w:val="auto"/>
    </w:rPr>
  </w:style>
  <w:style w:type="paragraph" w:customStyle="1" w:styleId="CM40">
    <w:name w:val="CM40"/>
    <w:basedOn w:val="Default"/>
    <w:next w:val="Default"/>
    <w:uiPriority w:val="99"/>
    <w:semiHidden/>
    <w:rsid w:val="005B6A69"/>
    <w:pPr>
      <w:widowControl w:val="0"/>
    </w:pPr>
    <w:rPr>
      <w:rFonts w:eastAsia="Calibri" w:cs="Times New Roman"/>
      <w:color w:val="auto"/>
    </w:rPr>
  </w:style>
  <w:style w:type="paragraph" w:customStyle="1" w:styleId="CM41">
    <w:name w:val="CM41"/>
    <w:basedOn w:val="Default"/>
    <w:next w:val="Default"/>
    <w:uiPriority w:val="99"/>
    <w:semiHidden/>
    <w:rsid w:val="005B6A69"/>
    <w:pPr>
      <w:widowControl w:val="0"/>
      <w:spacing w:line="460" w:lineRule="atLeast"/>
    </w:pPr>
    <w:rPr>
      <w:rFonts w:eastAsia="Calibri" w:cs="Times New Roman"/>
      <w:color w:val="auto"/>
    </w:rPr>
  </w:style>
  <w:style w:type="paragraph" w:customStyle="1" w:styleId="CM42">
    <w:name w:val="CM42"/>
    <w:basedOn w:val="Default"/>
    <w:next w:val="Default"/>
    <w:uiPriority w:val="99"/>
    <w:semiHidden/>
    <w:rsid w:val="005B6A69"/>
    <w:pPr>
      <w:widowControl w:val="0"/>
      <w:spacing w:line="231" w:lineRule="atLeast"/>
    </w:pPr>
    <w:rPr>
      <w:rFonts w:eastAsia="Calibri" w:cs="Times New Roman"/>
      <w:color w:val="auto"/>
    </w:rPr>
  </w:style>
  <w:style w:type="paragraph" w:customStyle="1" w:styleId="CM123">
    <w:name w:val="CM123"/>
    <w:basedOn w:val="Default"/>
    <w:next w:val="Default"/>
    <w:uiPriority w:val="99"/>
    <w:semiHidden/>
    <w:rsid w:val="005B6A69"/>
    <w:pPr>
      <w:widowControl w:val="0"/>
      <w:spacing w:after="235"/>
    </w:pPr>
    <w:rPr>
      <w:rFonts w:eastAsia="Calibri" w:cs="Times New Roman"/>
      <w:color w:val="auto"/>
    </w:rPr>
  </w:style>
  <w:style w:type="paragraph" w:customStyle="1" w:styleId="CM43">
    <w:name w:val="CM43"/>
    <w:basedOn w:val="Default"/>
    <w:next w:val="Default"/>
    <w:uiPriority w:val="99"/>
    <w:semiHidden/>
    <w:rsid w:val="005B6A69"/>
    <w:pPr>
      <w:widowControl w:val="0"/>
      <w:spacing w:line="460" w:lineRule="atLeast"/>
    </w:pPr>
    <w:rPr>
      <w:rFonts w:eastAsia="Calibri" w:cs="Times New Roman"/>
      <w:color w:val="auto"/>
    </w:rPr>
  </w:style>
  <w:style w:type="paragraph" w:customStyle="1" w:styleId="CM44">
    <w:name w:val="CM44"/>
    <w:basedOn w:val="Default"/>
    <w:next w:val="Default"/>
    <w:uiPriority w:val="99"/>
    <w:semiHidden/>
    <w:rsid w:val="005B6A69"/>
    <w:pPr>
      <w:widowControl w:val="0"/>
    </w:pPr>
    <w:rPr>
      <w:rFonts w:eastAsia="Calibri" w:cs="Times New Roman"/>
      <w:color w:val="auto"/>
    </w:rPr>
  </w:style>
  <w:style w:type="paragraph" w:customStyle="1" w:styleId="CM47">
    <w:name w:val="CM47"/>
    <w:basedOn w:val="Default"/>
    <w:next w:val="Default"/>
    <w:uiPriority w:val="99"/>
    <w:semiHidden/>
    <w:rsid w:val="005B6A69"/>
    <w:pPr>
      <w:widowControl w:val="0"/>
      <w:spacing w:line="346" w:lineRule="atLeast"/>
    </w:pPr>
    <w:rPr>
      <w:rFonts w:eastAsia="Calibri" w:cs="Times New Roman"/>
      <w:color w:val="auto"/>
    </w:rPr>
  </w:style>
  <w:style w:type="paragraph" w:customStyle="1" w:styleId="CM48">
    <w:name w:val="CM48"/>
    <w:basedOn w:val="Default"/>
    <w:next w:val="Default"/>
    <w:uiPriority w:val="99"/>
    <w:semiHidden/>
    <w:rsid w:val="005B6A69"/>
    <w:pPr>
      <w:widowControl w:val="0"/>
      <w:spacing w:line="460" w:lineRule="atLeast"/>
    </w:pPr>
    <w:rPr>
      <w:rFonts w:eastAsia="Calibri" w:cs="Times New Roman"/>
      <w:color w:val="auto"/>
    </w:rPr>
  </w:style>
  <w:style w:type="paragraph" w:customStyle="1" w:styleId="CM49">
    <w:name w:val="CM49"/>
    <w:basedOn w:val="Default"/>
    <w:next w:val="Default"/>
    <w:uiPriority w:val="99"/>
    <w:semiHidden/>
    <w:rsid w:val="005B6A69"/>
    <w:pPr>
      <w:widowControl w:val="0"/>
      <w:spacing w:line="460" w:lineRule="atLeast"/>
    </w:pPr>
    <w:rPr>
      <w:rFonts w:eastAsia="Calibri" w:cs="Times New Roman"/>
      <w:color w:val="auto"/>
    </w:rPr>
  </w:style>
  <w:style w:type="paragraph" w:customStyle="1" w:styleId="CM50">
    <w:name w:val="CM50"/>
    <w:basedOn w:val="Default"/>
    <w:next w:val="Default"/>
    <w:uiPriority w:val="99"/>
    <w:semiHidden/>
    <w:rsid w:val="005B6A69"/>
    <w:pPr>
      <w:widowControl w:val="0"/>
      <w:spacing w:line="231" w:lineRule="atLeast"/>
    </w:pPr>
    <w:rPr>
      <w:rFonts w:eastAsia="Calibri" w:cs="Times New Roman"/>
      <w:color w:val="auto"/>
    </w:rPr>
  </w:style>
  <w:style w:type="paragraph" w:customStyle="1" w:styleId="CM51">
    <w:name w:val="CM51"/>
    <w:basedOn w:val="Default"/>
    <w:next w:val="Default"/>
    <w:uiPriority w:val="99"/>
    <w:semiHidden/>
    <w:rsid w:val="005B6A69"/>
    <w:pPr>
      <w:widowControl w:val="0"/>
      <w:spacing w:line="231" w:lineRule="atLeast"/>
    </w:pPr>
    <w:rPr>
      <w:rFonts w:eastAsia="Calibri" w:cs="Times New Roman"/>
      <w:color w:val="auto"/>
    </w:rPr>
  </w:style>
  <w:style w:type="paragraph" w:customStyle="1" w:styleId="CM52">
    <w:name w:val="CM52"/>
    <w:basedOn w:val="Default"/>
    <w:next w:val="Default"/>
    <w:uiPriority w:val="99"/>
    <w:semiHidden/>
    <w:rsid w:val="005B6A69"/>
    <w:pPr>
      <w:widowControl w:val="0"/>
      <w:spacing w:line="231" w:lineRule="atLeast"/>
    </w:pPr>
    <w:rPr>
      <w:rFonts w:eastAsia="Calibri" w:cs="Times New Roman"/>
      <w:color w:val="auto"/>
    </w:rPr>
  </w:style>
  <w:style w:type="paragraph" w:customStyle="1" w:styleId="CM53">
    <w:name w:val="CM53"/>
    <w:basedOn w:val="Default"/>
    <w:next w:val="Default"/>
    <w:uiPriority w:val="99"/>
    <w:semiHidden/>
    <w:rsid w:val="005B6A69"/>
    <w:pPr>
      <w:widowControl w:val="0"/>
      <w:spacing w:line="231" w:lineRule="atLeast"/>
    </w:pPr>
    <w:rPr>
      <w:rFonts w:eastAsia="Calibri" w:cs="Times New Roman"/>
      <w:color w:val="auto"/>
    </w:rPr>
  </w:style>
  <w:style w:type="paragraph" w:customStyle="1" w:styleId="CM54">
    <w:name w:val="CM54"/>
    <w:basedOn w:val="Default"/>
    <w:next w:val="Default"/>
    <w:uiPriority w:val="99"/>
    <w:semiHidden/>
    <w:rsid w:val="005B6A69"/>
    <w:pPr>
      <w:widowControl w:val="0"/>
      <w:spacing w:line="231" w:lineRule="atLeast"/>
    </w:pPr>
    <w:rPr>
      <w:rFonts w:eastAsia="Calibri" w:cs="Times New Roman"/>
      <w:color w:val="auto"/>
    </w:rPr>
  </w:style>
  <w:style w:type="paragraph" w:customStyle="1" w:styleId="CM55">
    <w:name w:val="CM55"/>
    <w:basedOn w:val="Default"/>
    <w:next w:val="Default"/>
    <w:uiPriority w:val="99"/>
    <w:semiHidden/>
    <w:rsid w:val="005B6A69"/>
    <w:pPr>
      <w:widowControl w:val="0"/>
      <w:spacing w:line="231" w:lineRule="atLeast"/>
    </w:pPr>
    <w:rPr>
      <w:rFonts w:eastAsia="Calibri" w:cs="Times New Roman"/>
      <w:color w:val="auto"/>
    </w:rPr>
  </w:style>
  <w:style w:type="paragraph" w:customStyle="1" w:styleId="CM56">
    <w:name w:val="CM56"/>
    <w:basedOn w:val="Default"/>
    <w:next w:val="Default"/>
    <w:uiPriority w:val="99"/>
    <w:semiHidden/>
    <w:rsid w:val="005B6A69"/>
    <w:pPr>
      <w:widowControl w:val="0"/>
      <w:spacing w:line="231" w:lineRule="atLeast"/>
    </w:pPr>
    <w:rPr>
      <w:rFonts w:eastAsia="Calibri" w:cs="Times New Roman"/>
      <w:color w:val="auto"/>
    </w:rPr>
  </w:style>
  <w:style w:type="paragraph" w:customStyle="1" w:styleId="CM118">
    <w:name w:val="CM118"/>
    <w:basedOn w:val="Default"/>
    <w:next w:val="Default"/>
    <w:uiPriority w:val="99"/>
    <w:semiHidden/>
    <w:rsid w:val="005B6A69"/>
    <w:pPr>
      <w:widowControl w:val="0"/>
      <w:spacing w:after="698"/>
    </w:pPr>
    <w:rPr>
      <w:rFonts w:eastAsia="Calibri" w:cs="Times New Roman"/>
      <w:color w:val="auto"/>
    </w:rPr>
  </w:style>
  <w:style w:type="paragraph" w:customStyle="1" w:styleId="CM58">
    <w:name w:val="CM58"/>
    <w:basedOn w:val="Default"/>
    <w:next w:val="Default"/>
    <w:uiPriority w:val="99"/>
    <w:semiHidden/>
    <w:rsid w:val="005B6A69"/>
    <w:pPr>
      <w:widowControl w:val="0"/>
    </w:pPr>
    <w:rPr>
      <w:rFonts w:eastAsia="Calibri" w:cs="Times New Roman"/>
      <w:color w:val="auto"/>
    </w:rPr>
  </w:style>
  <w:style w:type="paragraph" w:customStyle="1" w:styleId="CM59">
    <w:name w:val="CM59"/>
    <w:basedOn w:val="Default"/>
    <w:next w:val="Default"/>
    <w:uiPriority w:val="99"/>
    <w:semiHidden/>
    <w:rsid w:val="005B6A69"/>
    <w:pPr>
      <w:widowControl w:val="0"/>
    </w:pPr>
    <w:rPr>
      <w:rFonts w:eastAsia="Calibri" w:cs="Times New Roman"/>
      <w:color w:val="auto"/>
    </w:rPr>
  </w:style>
  <w:style w:type="paragraph" w:customStyle="1" w:styleId="CM61">
    <w:name w:val="CM61"/>
    <w:basedOn w:val="Default"/>
    <w:next w:val="Default"/>
    <w:uiPriority w:val="99"/>
    <w:semiHidden/>
    <w:rsid w:val="005B6A69"/>
    <w:pPr>
      <w:widowControl w:val="0"/>
      <w:spacing w:line="231" w:lineRule="atLeast"/>
    </w:pPr>
    <w:rPr>
      <w:rFonts w:eastAsia="Calibri" w:cs="Times New Roman"/>
      <w:color w:val="auto"/>
    </w:rPr>
  </w:style>
  <w:style w:type="paragraph" w:customStyle="1" w:styleId="CM63">
    <w:name w:val="CM63"/>
    <w:basedOn w:val="Default"/>
    <w:next w:val="Default"/>
    <w:uiPriority w:val="99"/>
    <w:semiHidden/>
    <w:rsid w:val="005B6A69"/>
    <w:pPr>
      <w:widowControl w:val="0"/>
    </w:pPr>
    <w:rPr>
      <w:rFonts w:eastAsia="Calibri" w:cs="Times New Roman"/>
      <w:color w:val="auto"/>
    </w:rPr>
  </w:style>
  <w:style w:type="paragraph" w:customStyle="1" w:styleId="CM64">
    <w:name w:val="CM64"/>
    <w:basedOn w:val="Default"/>
    <w:next w:val="Default"/>
    <w:uiPriority w:val="99"/>
    <w:semiHidden/>
    <w:rsid w:val="005B6A69"/>
    <w:pPr>
      <w:widowControl w:val="0"/>
    </w:pPr>
    <w:rPr>
      <w:rFonts w:eastAsia="Calibri" w:cs="Times New Roman"/>
      <w:color w:val="auto"/>
    </w:rPr>
  </w:style>
  <w:style w:type="paragraph" w:customStyle="1" w:styleId="CM65">
    <w:name w:val="CM65"/>
    <w:basedOn w:val="Default"/>
    <w:next w:val="Default"/>
    <w:uiPriority w:val="99"/>
    <w:semiHidden/>
    <w:rsid w:val="005B6A69"/>
    <w:pPr>
      <w:widowControl w:val="0"/>
      <w:spacing w:line="231" w:lineRule="atLeast"/>
    </w:pPr>
    <w:rPr>
      <w:rFonts w:eastAsia="Calibri" w:cs="Times New Roman"/>
      <w:color w:val="auto"/>
    </w:rPr>
  </w:style>
  <w:style w:type="paragraph" w:customStyle="1" w:styleId="CM79">
    <w:name w:val="CM79"/>
    <w:basedOn w:val="Default"/>
    <w:next w:val="Default"/>
    <w:uiPriority w:val="99"/>
    <w:semiHidden/>
    <w:rsid w:val="005B6A69"/>
    <w:pPr>
      <w:widowControl w:val="0"/>
      <w:spacing w:line="496" w:lineRule="atLeast"/>
    </w:pPr>
    <w:rPr>
      <w:rFonts w:eastAsia="Calibri" w:cs="Times New Roman"/>
      <w:color w:val="auto"/>
    </w:rPr>
  </w:style>
  <w:style w:type="paragraph" w:customStyle="1" w:styleId="CM127">
    <w:name w:val="CM127"/>
    <w:basedOn w:val="Default"/>
    <w:next w:val="Default"/>
    <w:uiPriority w:val="99"/>
    <w:semiHidden/>
    <w:rsid w:val="005B6A69"/>
    <w:pPr>
      <w:widowControl w:val="0"/>
      <w:spacing w:after="908"/>
    </w:pPr>
    <w:rPr>
      <w:rFonts w:eastAsia="Calibri" w:cs="Times New Roman"/>
      <w:color w:val="auto"/>
    </w:rPr>
  </w:style>
  <w:style w:type="paragraph" w:customStyle="1" w:styleId="CM80">
    <w:name w:val="CM80"/>
    <w:basedOn w:val="Default"/>
    <w:next w:val="Default"/>
    <w:uiPriority w:val="99"/>
    <w:semiHidden/>
    <w:rsid w:val="005B6A69"/>
    <w:pPr>
      <w:widowControl w:val="0"/>
    </w:pPr>
    <w:rPr>
      <w:rFonts w:eastAsia="Calibri" w:cs="Times New Roman"/>
      <w:color w:val="auto"/>
    </w:rPr>
  </w:style>
  <w:style w:type="paragraph" w:customStyle="1" w:styleId="CM81">
    <w:name w:val="CM81"/>
    <w:basedOn w:val="Default"/>
    <w:next w:val="Default"/>
    <w:uiPriority w:val="99"/>
    <w:semiHidden/>
    <w:rsid w:val="005B6A69"/>
    <w:pPr>
      <w:widowControl w:val="0"/>
    </w:pPr>
    <w:rPr>
      <w:rFonts w:eastAsia="Calibri" w:cs="Times New Roman"/>
      <w:color w:val="auto"/>
    </w:rPr>
  </w:style>
  <w:style w:type="paragraph" w:customStyle="1" w:styleId="CM82">
    <w:name w:val="CM82"/>
    <w:basedOn w:val="Default"/>
    <w:next w:val="Default"/>
    <w:uiPriority w:val="99"/>
    <w:semiHidden/>
    <w:rsid w:val="005B6A69"/>
    <w:pPr>
      <w:widowControl w:val="0"/>
    </w:pPr>
    <w:rPr>
      <w:rFonts w:eastAsia="Calibri" w:cs="Times New Roman"/>
      <w:color w:val="auto"/>
    </w:rPr>
  </w:style>
  <w:style w:type="paragraph" w:customStyle="1" w:styleId="CM121">
    <w:name w:val="CM121"/>
    <w:basedOn w:val="Default"/>
    <w:next w:val="Default"/>
    <w:uiPriority w:val="99"/>
    <w:semiHidden/>
    <w:rsid w:val="005B6A69"/>
    <w:pPr>
      <w:widowControl w:val="0"/>
      <w:spacing w:after="630"/>
    </w:pPr>
    <w:rPr>
      <w:rFonts w:eastAsia="Calibri" w:cs="Times New Roman"/>
      <w:color w:val="auto"/>
    </w:rPr>
  </w:style>
  <w:style w:type="paragraph" w:customStyle="1" w:styleId="CM83">
    <w:name w:val="CM83"/>
    <w:basedOn w:val="Default"/>
    <w:next w:val="Default"/>
    <w:uiPriority w:val="99"/>
    <w:semiHidden/>
    <w:rsid w:val="005B6A69"/>
    <w:pPr>
      <w:widowControl w:val="0"/>
      <w:spacing w:line="231" w:lineRule="atLeast"/>
    </w:pPr>
    <w:rPr>
      <w:rFonts w:eastAsia="Calibri" w:cs="Times New Roman"/>
      <w:color w:val="auto"/>
    </w:rPr>
  </w:style>
  <w:style w:type="paragraph" w:customStyle="1" w:styleId="CM84">
    <w:name w:val="CM84"/>
    <w:basedOn w:val="Default"/>
    <w:next w:val="Default"/>
    <w:uiPriority w:val="99"/>
    <w:semiHidden/>
    <w:rsid w:val="005B6A69"/>
    <w:pPr>
      <w:widowControl w:val="0"/>
    </w:pPr>
    <w:rPr>
      <w:rFonts w:eastAsia="Calibri" w:cs="Times New Roman"/>
      <w:color w:val="auto"/>
    </w:rPr>
  </w:style>
  <w:style w:type="paragraph" w:customStyle="1" w:styleId="CM85">
    <w:name w:val="CM85"/>
    <w:basedOn w:val="Default"/>
    <w:next w:val="Default"/>
    <w:uiPriority w:val="99"/>
    <w:semiHidden/>
    <w:rsid w:val="005B6A69"/>
    <w:pPr>
      <w:widowControl w:val="0"/>
    </w:pPr>
    <w:rPr>
      <w:rFonts w:eastAsia="Calibri" w:cs="Times New Roman"/>
      <w:color w:val="auto"/>
    </w:rPr>
  </w:style>
  <w:style w:type="paragraph" w:customStyle="1" w:styleId="CM128">
    <w:name w:val="CM128"/>
    <w:basedOn w:val="Default"/>
    <w:next w:val="Default"/>
    <w:uiPriority w:val="99"/>
    <w:semiHidden/>
    <w:rsid w:val="005B6A69"/>
    <w:pPr>
      <w:widowControl w:val="0"/>
      <w:spacing w:after="182"/>
    </w:pPr>
    <w:rPr>
      <w:rFonts w:eastAsia="Calibri" w:cs="Times New Roman"/>
      <w:color w:val="auto"/>
    </w:rPr>
  </w:style>
  <w:style w:type="paragraph" w:customStyle="1" w:styleId="CM88">
    <w:name w:val="CM88"/>
    <w:basedOn w:val="Default"/>
    <w:next w:val="Default"/>
    <w:uiPriority w:val="99"/>
    <w:semiHidden/>
    <w:rsid w:val="005B6A69"/>
    <w:pPr>
      <w:widowControl w:val="0"/>
      <w:spacing w:line="420" w:lineRule="atLeast"/>
    </w:pPr>
    <w:rPr>
      <w:rFonts w:eastAsia="Calibri" w:cs="Times New Roman"/>
      <w:color w:val="auto"/>
    </w:rPr>
  </w:style>
  <w:style w:type="paragraph" w:customStyle="1" w:styleId="CM125">
    <w:name w:val="CM125"/>
    <w:basedOn w:val="Default"/>
    <w:next w:val="Default"/>
    <w:uiPriority w:val="99"/>
    <w:semiHidden/>
    <w:rsid w:val="005B6A69"/>
    <w:pPr>
      <w:widowControl w:val="0"/>
      <w:spacing w:after="155"/>
    </w:pPr>
    <w:rPr>
      <w:rFonts w:eastAsia="Calibri" w:cs="Times New Roman"/>
      <w:color w:val="auto"/>
    </w:rPr>
  </w:style>
  <w:style w:type="paragraph" w:customStyle="1" w:styleId="CM89">
    <w:name w:val="CM89"/>
    <w:basedOn w:val="Default"/>
    <w:next w:val="Default"/>
    <w:uiPriority w:val="99"/>
    <w:semiHidden/>
    <w:rsid w:val="005B6A69"/>
    <w:pPr>
      <w:widowControl w:val="0"/>
      <w:spacing w:line="308" w:lineRule="atLeast"/>
    </w:pPr>
    <w:rPr>
      <w:rFonts w:eastAsia="Calibri" w:cs="Times New Roman"/>
      <w:color w:val="auto"/>
    </w:rPr>
  </w:style>
  <w:style w:type="paragraph" w:customStyle="1" w:styleId="CM91">
    <w:name w:val="CM91"/>
    <w:basedOn w:val="Default"/>
    <w:next w:val="Default"/>
    <w:uiPriority w:val="99"/>
    <w:semiHidden/>
    <w:rsid w:val="005B6A69"/>
    <w:pPr>
      <w:widowControl w:val="0"/>
      <w:spacing w:line="231" w:lineRule="atLeast"/>
    </w:pPr>
    <w:rPr>
      <w:rFonts w:eastAsia="Calibri" w:cs="Times New Roman"/>
      <w:color w:val="auto"/>
    </w:rPr>
  </w:style>
  <w:style w:type="paragraph" w:customStyle="1" w:styleId="CM60">
    <w:name w:val="CM60"/>
    <w:basedOn w:val="Default"/>
    <w:next w:val="Default"/>
    <w:uiPriority w:val="99"/>
    <w:semiHidden/>
    <w:rsid w:val="005B6A69"/>
    <w:pPr>
      <w:widowControl w:val="0"/>
      <w:spacing w:line="231" w:lineRule="atLeast"/>
    </w:pPr>
    <w:rPr>
      <w:rFonts w:eastAsia="Calibri" w:cs="Times New Roman"/>
      <w:color w:val="auto"/>
    </w:rPr>
  </w:style>
  <w:style w:type="paragraph" w:customStyle="1" w:styleId="CM92">
    <w:name w:val="CM92"/>
    <w:basedOn w:val="Default"/>
    <w:next w:val="Default"/>
    <w:uiPriority w:val="99"/>
    <w:semiHidden/>
    <w:rsid w:val="005B6A69"/>
    <w:pPr>
      <w:widowControl w:val="0"/>
    </w:pPr>
    <w:rPr>
      <w:rFonts w:eastAsia="Calibri" w:cs="Times New Roman"/>
      <w:color w:val="auto"/>
    </w:rPr>
  </w:style>
  <w:style w:type="paragraph" w:customStyle="1" w:styleId="CM93">
    <w:name w:val="CM93"/>
    <w:basedOn w:val="Default"/>
    <w:next w:val="Default"/>
    <w:uiPriority w:val="99"/>
    <w:semiHidden/>
    <w:rsid w:val="005B6A69"/>
    <w:pPr>
      <w:widowControl w:val="0"/>
      <w:spacing w:line="231" w:lineRule="atLeast"/>
    </w:pPr>
    <w:rPr>
      <w:rFonts w:eastAsia="Calibri" w:cs="Times New Roman"/>
      <w:color w:val="auto"/>
    </w:rPr>
  </w:style>
  <w:style w:type="paragraph" w:customStyle="1" w:styleId="CM94">
    <w:name w:val="CM94"/>
    <w:basedOn w:val="Default"/>
    <w:next w:val="Default"/>
    <w:uiPriority w:val="99"/>
    <w:semiHidden/>
    <w:rsid w:val="005B6A69"/>
    <w:pPr>
      <w:widowControl w:val="0"/>
    </w:pPr>
    <w:rPr>
      <w:rFonts w:eastAsia="Calibri" w:cs="Times New Roman"/>
      <w:color w:val="auto"/>
    </w:rPr>
  </w:style>
  <w:style w:type="paragraph" w:customStyle="1" w:styleId="CM95">
    <w:name w:val="CM95"/>
    <w:basedOn w:val="Default"/>
    <w:next w:val="Default"/>
    <w:uiPriority w:val="99"/>
    <w:semiHidden/>
    <w:rsid w:val="005B6A69"/>
    <w:pPr>
      <w:widowControl w:val="0"/>
      <w:spacing w:line="231" w:lineRule="atLeast"/>
    </w:pPr>
    <w:rPr>
      <w:rFonts w:eastAsia="Calibri" w:cs="Times New Roman"/>
      <w:color w:val="auto"/>
    </w:rPr>
  </w:style>
  <w:style w:type="paragraph" w:customStyle="1" w:styleId="CM96">
    <w:name w:val="CM96"/>
    <w:basedOn w:val="Default"/>
    <w:next w:val="Default"/>
    <w:uiPriority w:val="99"/>
    <w:semiHidden/>
    <w:rsid w:val="005B6A69"/>
    <w:pPr>
      <w:widowControl w:val="0"/>
      <w:spacing w:line="231" w:lineRule="atLeast"/>
    </w:pPr>
    <w:rPr>
      <w:rFonts w:eastAsia="Calibri" w:cs="Times New Roman"/>
      <w:color w:val="auto"/>
    </w:rPr>
  </w:style>
  <w:style w:type="paragraph" w:customStyle="1" w:styleId="CM98">
    <w:name w:val="CM98"/>
    <w:basedOn w:val="Default"/>
    <w:next w:val="Default"/>
    <w:uiPriority w:val="99"/>
    <w:semiHidden/>
    <w:rsid w:val="005B6A69"/>
    <w:pPr>
      <w:widowControl w:val="0"/>
    </w:pPr>
    <w:rPr>
      <w:rFonts w:eastAsia="Calibri" w:cs="Times New Roman"/>
      <w:color w:val="auto"/>
    </w:rPr>
  </w:style>
  <w:style w:type="paragraph" w:customStyle="1" w:styleId="CM97">
    <w:name w:val="CM97"/>
    <w:basedOn w:val="Default"/>
    <w:next w:val="Default"/>
    <w:uiPriority w:val="99"/>
    <w:semiHidden/>
    <w:rsid w:val="005B6A69"/>
    <w:pPr>
      <w:widowControl w:val="0"/>
      <w:spacing w:line="231" w:lineRule="atLeast"/>
    </w:pPr>
    <w:rPr>
      <w:rFonts w:eastAsia="Calibri" w:cs="Times New Roman"/>
      <w:color w:val="auto"/>
    </w:rPr>
  </w:style>
  <w:style w:type="paragraph" w:customStyle="1" w:styleId="CM100">
    <w:name w:val="CM100"/>
    <w:basedOn w:val="Default"/>
    <w:next w:val="Default"/>
    <w:uiPriority w:val="99"/>
    <w:semiHidden/>
    <w:rsid w:val="005B6A69"/>
    <w:pPr>
      <w:widowControl w:val="0"/>
      <w:spacing w:line="231" w:lineRule="atLeast"/>
    </w:pPr>
    <w:rPr>
      <w:rFonts w:eastAsia="Calibri" w:cs="Times New Roman"/>
      <w:color w:val="auto"/>
    </w:rPr>
  </w:style>
  <w:style w:type="paragraph" w:customStyle="1" w:styleId="CM103">
    <w:name w:val="CM103"/>
    <w:basedOn w:val="Default"/>
    <w:next w:val="Default"/>
    <w:uiPriority w:val="99"/>
    <w:semiHidden/>
    <w:rsid w:val="005B6A69"/>
    <w:pPr>
      <w:widowControl w:val="0"/>
    </w:pPr>
    <w:rPr>
      <w:rFonts w:eastAsia="Calibri" w:cs="Times New Roman"/>
      <w:color w:val="auto"/>
    </w:rPr>
  </w:style>
  <w:style w:type="paragraph" w:customStyle="1" w:styleId="CM105">
    <w:name w:val="CM105"/>
    <w:basedOn w:val="Default"/>
    <w:next w:val="Default"/>
    <w:uiPriority w:val="99"/>
    <w:semiHidden/>
    <w:rsid w:val="005B6A69"/>
    <w:pPr>
      <w:widowControl w:val="0"/>
      <w:spacing w:line="231" w:lineRule="atLeast"/>
    </w:pPr>
    <w:rPr>
      <w:rFonts w:eastAsia="Calibri" w:cs="Times New Roman"/>
      <w:color w:val="auto"/>
    </w:rPr>
  </w:style>
  <w:style w:type="paragraph" w:customStyle="1" w:styleId="CM116">
    <w:name w:val="CM116"/>
    <w:basedOn w:val="Default"/>
    <w:next w:val="Default"/>
    <w:uiPriority w:val="99"/>
    <w:semiHidden/>
    <w:rsid w:val="005B6A69"/>
    <w:pPr>
      <w:widowControl w:val="0"/>
      <w:spacing w:after="203"/>
    </w:pPr>
    <w:rPr>
      <w:rFonts w:eastAsia="Calibri" w:cs="Times New Roman"/>
      <w:color w:val="auto"/>
    </w:rPr>
  </w:style>
  <w:style w:type="paragraph" w:customStyle="1" w:styleId="CM106">
    <w:name w:val="CM106"/>
    <w:basedOn w:val="Default"/>
    <w:next w:val="Default"/>
    <w:uiPriority w:val="99"/>
    <w:semiHidden/>
    <w:rsid w:val="005B6A69"/>
    <w:pPr>
      <w:widowControl w:val="0"/>
      <w:spacing w:line="231" w:lineRule="atLeast"/>
    </w:pPr>
    <w:rPr>
      <w:rFonts w:eastAsia="Calibri" w:cs="Times New Roman"/>
      <w:color w:val="auto"/>
    </w:rPr>
  </w:style>
  <w:style w:type="paragraph" w:customStyle="1" w:styleId="CM101">
    <w:name w:val="CM101"/>
    <w:basedOn w:val="Default"/>
    <w:next w:val="Default"/>
    <w:uiPriority w:val="99"/>
    <w:semiHidden/>
    <w:rsid w:val="005B6A69"/>
    <w:pPr>
      <w:widowControl w:val="0"/>
      <w:spacing w:line="231" w:lineRule="atLeast"/>
    </w:pPr>
    <w:rPr>
      <w:rFonts w:eastAsia="Calibri" w:cs="Times New Roman"/>
      <w:color w:val="auto"/>
    </w:rPr>
  </w:style>
  <w:style w:type="paragraph" w:customStyle="1" w:styleId="CM107">
    <w:name w:val="CM107"/>
    <w:basedOn w:val="Default"/>
    <w:next w:val="Default"/>
    <w:uiPriority w:val="99"/>
    <w:semiHidden/>
    <w:rsid w:val="005B6A69"/>
    <w:pPr>
      <w:widowControl w:val="0"/>
      <w:spacing w:line="231" w:lineRule="atLeast"/>
    </w:pPr>
    <w:rPr>
      <w:rFonts w:eastAsia="Calibri" w:cs="Times New Roman"/>
      <w:color w:val="auto"/>
    </w:rPr>
  </w:style>
  <w:style w:type="paragraph" w:customStyle="1" w:styleId="CM108">
    <w:name w:val="CM108"/>
    <w:basedOn w:val="Default"/>
    <w:next w:val="Default"/>
    <w:uiPriority w:val="99"/>
    <w:semiHidden/>
    <w:rsid w:val="005B6A69"/>
    <w:pPr>
      <w:widowControl w:val="0"/>
      <w:spacing w:line="231" w:lineRule="atLeast"/>
    </w:pPr>
    <w:rPr>
      <w:rFonts w:eastAsia="Calibri" w:cs="Times New Roman"/>
      <w:color w:val="auto"/>
    </w:rPr>
  </w:style>
  <w:style w:type="paragraph" w:customStyle="1" w:styleId="CM126">
    <w:name w:val="CM126"/>
    <w:basedOn w:val="Default"/>
    <w:next w:val="Default"/>
    <w:uiPriority w:val="99"/>
    <w:semiHidden/>
    <w:rsid w:val="005B6A69"/>
    <w:pPr>
      <w:widowControl w:val="0"/>
      <w:spacing w:after="765"/>
    </w:pPr>
    <w:rPr>
      <w:rFonts w:eastAsia="Calibri" w:cs="Times New Roman"/>
      <w:color w:val="auto"/>
    </w:rPr>
  </w:style>
  <w:style w:type="paragraph" w:customStyle="1" w:styleId="CM109">
    <w:name w:val="CM109"/>
    <w:basedOn w:val="Default"/>
    <w:next w:val="Default"/>
    <w:uiPriority w:val="99"/>
    <w:semiHidden/>
    <w:rsid w:val="005B6A69"/>
    <w:pPr>
      <w:widowControl w:val="0"/>
      <w:spacing w:line="460" w:lineRule="atLeast"/>
    </w:pPr>
    <w:rPr>
      <w:rFonts w:eastAsia="Calibri" w:cs="Times New Roman"/>
      <w:color w:val="auto"/>
    </w:rPr>
  </w:style>
  <w:style w:type="paragraph" w:customStyle="1" w:styleId="CM110">
    <w:name w:val="CM110"/>
    <w:basedOn w:val="Default"/>
    <w:next w:val="Default"/>
    <w:uiPriority w:val="99"/>
    <w:semiHidden/>
    <w:rsid w:val="005B6A69"/>
    <w:pPr>
      <w:widowControl w:val="0"/>
    </w:pPr>
    <w:rPr>
      <w:rFonts w:eastAsia="Calibri" w:cs="Times New Roman"/>
      <w:color w:val="auto"/>
    </w:rPr>
  </w:style>
  <w:style w:type="paragraph" w:customStyle="1" w:styleId="CM68">
    <w:name w:val="CM68"/>
    <w:basedOn w:val="Default"/>
    <w:next w:val="Default"/>
    <w:uiPriority w:val="99"/>
    <w:semiHidden/>
    <w:rsid w:val="005B6A69"/>
    <w:pPr>
      <w:widowControl w:val="0"/>
      <w:spacing w:line="231" w:lineRule="atLeast"/>
    </w:pPr>
    <w:rPr>
      <w:rFonts w:eastAsia="Calibri" w:cs="Times New Roman"/>
      <w:color w:val="auto"/>
    </w:rPr>
  </w:style>
  <w:style w:type="character" w:customStyle="1" w:styleId="Vietaestilo1CarCar">
    <w:name w:val="Viñeta estilo1 Car Car"/>
    <w:link w:val="Vietaestilo1"/>
    <w:uiPriority w:val="99"/>
    <w:locked/>
    <w:rsid w:val="005B6A69"/>
    <w:rPr>
      <w:rFonts w:ascii="Tahoma" w:eastAsia="Calibri" w:hAnsi="Tahoma"/>
      <w:color w:val="000000"/>
      <w:sz w:val="18"/>
      <w:szCs w:val="24"/>
    </w:rPr>
  </w:style>
  <w:style w:type="paragraph" w:customStyle="1" w:styleId="Vietaestilo1">
    <w:name w:val="Viñeta estilo1"/>
    <w:basedOn w:val="CM22"/>
    <w:link w:val="Vietaestilo1CarCar"/>
    <w:uiPriority w:val="99"/>
    <w:rsid w:val="005B6A69"/>
    <w:pPr>
      <w:numPr>
        <w:numId w:val="62"/>
      </w:numPr>
      <w:spacing w:before="120" w:after="120" w:line="360" w:lineRule="auto"/>
      <w:ind w:left="1775" w:hanging="357"/>
    </w:pPr>
    <w:rPr>
      <w:rFonts w:ascii="Tahoma" w:hAnsi="Tahoma" w:cs="Times New Roman"/>
      <w:sz w:val="18"/>
    </w:rPr>
  </w:style>
  <w:style w:type="character" w:customStyle="1" w:styleId="FiguraCar">
    <w:name w:val="Figura Car"/>
    <w:link w:val="Figura"/>
    <w:uiPriority w:val="99"/>
    <w:semiHidden/>
    <w:locked/>
    <w:rsid w:val="005B6A69"/>
    <w:rPr>
      <w:rFonts w:ascii="Calibri" w:hAnsi="Calibri"/>
      <w:sz w:val="22"/>
      <w:szCs w:val="22"/>
      <w:lang w:eastAsia="en-US"/>
    </w:rPr>
  </w:style>
  <w:style w:type="paragraph" w:customStyle="1" w:styleId="Figura">
    <w:name w:val="Figura"/>
    <w:basedOn w:val="Normal1"/>
    <w:link w:val="FiguraCar"/>
    <w:uiPriority w:val="99"/>
    <w:semiHidden/>
    <w:rsid w:val="005B6A69"/>
    <w:pPr>
      <w:tabs>
        <w:tab w:val="clear" w:pos="360"/>
        <w:tab w:val="clear" w:pos="720"/>
        <w:tab w:val="clear" w:pos="1260"/>
      </w:tabs>
      <w:jc w:val="left"/>
    </w:pPr>
    <w:rPr>
      <w:rFonts w:ascii="Calibri" w:hAnsi="Calibri"/>
      <w:spacing w:val="0"/>
      <w:sz w:val="22"/>
      <w:szCs w:val="22"/>
      <w:lang w:eastAsia="en-US"/>
    </w:rPr>
  </w:style>
  <w:style w:type="paragraph" w:customStyle="1" w:styleId="COMENTARIOTABLA">
    <w:name w:val="COMENTARIO TABLA"/>
    <w:basedOn w:val="Normal2"/>
    <w:uiPriority w:val="99"/>
    <w:semiHidden/>
    <w:rsid w:val="005B6A69"/>
    <w:pPr>
      <w:tabs>
        <w:tab w:val="clear" w:pos="709"/>
      </w:tabs>
      <w:spacing w:before="120" w:after="120" w:line="360" w:lineRule="auto"/>
      <w:ind w:left="1111" w:right="113" w:firstLine="0"/>
      <w:jc w:val="center"/>
    </w:pPr>
    <w:rPr>
      <w:rFonts w:ascii="Tahoma" w:eastAsia="Calibri" w:hAnsi="Tahoma"/>
      <w:caps/>
      <w:sz w:val="18"/>
      <w:szCs w:val="18"/>
      <w:lang w:eastAsia="en-US"/>
    </w:rPr>
  </w:style>
  <w:style w:type="paragraph" w:customStyle="1" w:styleId="TTULOCENTRALCARTULA">
    <w:name w:val="TÍTULO CENTRAL CARÁTULA"/>
    <w:basedOn w:val="Normal"/>
    <w:rsid w:val="005B6A69"/>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5B6A69"/>
    <w:pPr>
      <w:spacing w:line="360" w:lineRule="auto"/>
      <w:ind w:hanging="567"/>
      <w:jc w:val="center"/>
      <w:outlineLvl w:val="0"/>
    </w:pPr>
    <w:rPr>
      <w:rFonts w:ascii="Tahoma" w:hAnsi="Tahoma" w:cs="Tahoma"/>
      <w:b/>
      <w:sz w:val="28"/>
      <w:szCs w:val="18"/>
      <w:u w:val="single"/>
      <w:lang w:val="es-ES" w:eastAsia="es-ES"/>
    </w:rPr>
  </w:style>
  <w:style w:type="character" w:customStyle="1" w:styleId="VIETANEGRITACar">
    <w:name w:val="VIÑETA NEGRITA Car"/>
    <w:link w:val="VIETANEGRITA"/>
    <w:locked/>
    <w:rsid w:val="005B6A69"/>
    <w:rPr>
      <w:rFonts w:ascii="Tahoma" w:eastAsia="Calibri" w:hAnsi="Tahoma"/>
      <w:b/>
      <w:color w:val="000000"/>
      <w:sz w:val="18"/>
      <w:szCs w:val="24"/>
    </w:rPr>
  </w:style>
  <w:style w:type="paragraph" w:customStyle="1" w:styleId="VIETANEGRITA">
    <w:name w:val="VIÑETA NEGRITA"/>
    <w:basedOn w:val="CM112"/>
    <w:link w:val="VIETANEGRITACar"/>
    <w:rsid w:val="005B6A69"/>
    <w:pPr>
      <w:numPr>
        <w:numId w:val="63"/>
      </w:numPr>
      <w:spacing w:before="120" w:after="355"/>
      <w:ind w:left="641" w:hanging="357"/>
      <w:jc w:val="both"/>
    </w:pPr>
    <w:rPr>
      <w:rFonts w:ascii="Tahoma" w:hAnsi="Tahoma" w:cs="Times New Roman"/>
      <w:b/>
      <w:sz w:val="18"/>
    </w:rPr>
  </w:style>
  <w:style w:type="character" w:customStyle="1" w:styleId="Vieta2Car">
    <w:name w:val="Viñeta 2 Car"/>
    <w:link w:val="Vieta2"/>
    <w:uiPriority w:val="99"/>
    <w:locked/>
    <w:rsid w:val="005B6A69"/>
    <w:rPr>
      <w:rFonts w:ascii="Tahoma" w:eastAsia="Calibri" w:hAnsi="Tahoma" w:cs="Tahoma"/>
      <w:sz w:val="18"/>
      <w:szCs w:val="18"/>
      <w:lang w:eastAsia="en-US"/>
    </w:rPr>
  </w:style>
  <w:style w:type="paragraph" w:customStyle="1" w:styleId="Vieta2">
    <w:name w:val="Viñeta 2"/>
    <w:basedOn w:val="Normal"/>
    <w:link w:val="Vieta2Car"/>
    <w:uiPriority w:val="99"/>
    <w:rsid w:val="005B6A69"/>
    <w:pPr>
      <w:tabs>
        <w:tab w:val="num" w:pos="1570"/>
      </w:tabs>
      <w:spacing w:line="360" w:lineRule="auto"/>
      <w:ind w:left="1570" w:hanging="360"/>
      <w:jc w:val="left"/>
    </w:pPr>
    <w:rPr>
      <w:rFonts w:ascii="Tahoma" w:eastAsia="Calibri" w:hAnsi="Tahoma" w:cs="Tahoma"/>
      <w:sz w:val="18"/>
      <w:szCs w:val="18"/>
      <w:lang w:val="es-BO"/>
    </w:rPr>
  </w:style>
  <w:style w:type="paragraph" w:customStyle="1" w:styleId="VietaEstilo20">
    <w:name w:val="Viñeta Estilo 2"/>
    <w:basedOn w:val="CM112"/>
    <w:uiPriority w:val="99"/>
    <w:rsid w:val="005B6A69"/>
    <w:pPr>
      <w:widowControl/>
      <w:numPr>
        <w:numId w:val="64"/>
      </w:numPr>
      <w:tabs>
        <w:tab w:val="clear" w:pos="2708"/>
        <w:tab w:val="num" w:pos="360"/>
      </w:tabs>
      <w:spacing w:line="360" w:lineRule="auto"/>
      <w:ind w:left="360" w:hanging="420"/>
      <w:jc w:val="both"/>
    </w:pPr>
    <w:rPr>
      <w:rFonts w:ascii="Tahoma" w:hAnsi="Tahoma"/>
      <w:sz w:val="18"/>
      <w:szCs w:val="18"/>
    </w:rPr>
  </w:style>
  <w:style w:type="paragraph" w:customStyle="1" w:styleId="TABLA">
    <w:name w:val="TABLA"/>
    <w:basedOn w:val="Normal1"/>
    <w:rsid w:val="005B6A69"/>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rPr>
  </w:style>
  <w:style w:type="paragraph" w:customStyle="1" w:styleId="EPGRAFE-LUGAR">
    <w:name w:val="EPÍGRAFE-LUGAR"/>
    <w:aliases w:val="FECHA"/>
    <w:basedOn w:val="Normal"/>
    <w:uiPriority w:val="99"/>
    <w:semiHidden/>
    <w:rsid w:val="005B6A69"/>
    <w:pPr>
      <w:spacing w:line="360" w:lineRule="auto"/>
      <w:jc w:val="center"/>
    </w:pPr>
    <w:rPr>
      <w:rFonts w:ascii="Tahoma" w:hAnsi="Tahoma"/>
      <w:b/>
      <w:sz w:val="22"/>
      <w:szCs w:val="24"/>
    </w:rPr>
  </w:style>
  <w:style w:type="paragraph" w:customStyle="1" w:styleId="CM129">
    <w:name w:val="CM129"/>
    <w:basedOn w:val="Default"/>
    <w:next w:val="Default"/>
    <w:semiHidden/>
    <w:rsid w:val="005B6A69"/>
    <w:pPr>
      <w:widowControl w:val="0"/>
      <w:spacing w:after="460"/>
    </w:pPr>
    <w:rPr>
      <w:color w:val="auto"/>
    </w:rPr>
  </w:style>
  <w:style w:type="paragraph" w:customStyle="1" w:styleId="CM130">
    <w:name w:val="CM130"/>
    <w:basedOn w:val="Default"/>
    <w:next w:val="Default"/>
    <w:semiHidden/>
    <w:rsid w:val="005B6A69"/>
    <w:pPr>
      <w:widowControl w:val="0"/>
      <w:spacing w:after="558"/>
    </w:pPr>
    <w:rPr>
      <w:color w:val="auto"/>
    </w:rPr>
  </w:style>
  <w:style w:type="paragraph" w:customStyle="1" w:styleId="CM131">
    <w:name w:val="CM131"/>
    <w:basedOn w:val="Default"/>
    <w:next w:val="Default"/>
    <w:semiHidden/>
    <w:rsid w:val="005B6A69"/>
    <w:pPr>
      <w:widowControl w:val="0"/>
      <w:spacing w:after="725"/>
    </w:pPr>
    <w:rPr>
      <w:color w:val="auto"/>
    </w:rPr>
  </w:style>
  <w:style w:type="paragraph" w:customStyle="1" w:styleId="CM14">
    <w:name w:val="CM14"/>
    <w:basedOn w:val="Default"/>
    <w:next w:val="Default"/>
    <w:semiHidden/>
    <w:rsid w:val="005B6A69"/>
    <w:pPr>
      <w:widowControl w:val="0"/>
      <w:spacing w:line="231" w:lineRule="atLeast"/>
    </w:pPr>
    <w:rPr>
      <w:color w:val="auto"/>
    </w:rPr>
  </w:style>
  <w:style w:type="paragraph" w:customStyle="1" w:styleId="CM134">
    <w:name w:val="CM134"/>
    <w:basedOn w:val="Default"/>
    <w:next w:val="Default"/>
    <w:semiHidden/>
    <w:rsid w:val="005B6A69"/>
    <w:pPr>
      <w:widowControl w:val="0"/>
      <w:spacing w:after="103"/>
    </w:pPr>
    <w:rPr>
      <w:color w:val="auto"/>
    </w:rPr>
  </w:style>
  <w:style w:type="paragraph" w:customStyle="1" w:styleId="CM137">
    <w:name w:val="CM137"/>
    <w:basedOn w:val="Default"/>
    <w:next w:val="Default"/>
    <w:semiHidden/>
    <w:rsid w:val="005B6A69"/>
    <w:pPr>
      <w:widowControl w:val="0"/>
      <w:spacing w:after="217"/>
    </w:pPr>
    <w:rPr>
      <w:color w:val="auto"/>
    </w:rPr>
  </w:style>
  <w:style w:type="paragraph" w:customStyle="1" w:styleId="CM138">
    <w:name w:val="CM138"/>
    <w:basedOn w:val="Default"/>
    <w:next w:val="Default"/>
    <w:semiHidden/>
    <w:rsid w:val="005B6A69"/>
    <w:pPr>
      <w:widowControl w:val="0"/>
      <w:spacing w:after="120"/>
    </w:pPr>
    <w:rPr>
      <w:color w:val="auto"/>
    </w:rPr>
  </w:style>
  <w:style w:type="paragraph" w:customStyle="1" w:styleId="CM133">
    <w:name w:val="CM133"/>
    <w:basedOn w:val="Default"/>
    <w:next w:val="Default"/>
    <w:semiHidden/>
    <w:rsid w:val="005B6A69"/>
    <w:pPr>
      <w:widowControl w:val="0"/>
      <w:spacing w:after="188"/>
    </w:pPr>
    <w:rPr>
      <w:color w:val="auto"/>
    </w:rPr>
  </w:style>
  <w:style w:type="paragraph" w:customStyle="1" w:styleId="CM30">
    <w:name w:val="CM30"/>
    <w:basedOn w:val="Default"/>
    <w:next w:val="Default"/>
    <w:semiHidden/>
    <w:rsid w:val="005B6A69"/>
    <w:pPr>
      <w:widowControl w:val="0"/>
      <w:spacing w:line="231" w:lineRule="atLeast"/>
    </w:pPr>
    <w:rPr>
      <w:color w:val="auto"/>
    </w:rPr>
  </w:style>
  <w:style w:type="paragraph" w:customStyle="1" w:styleId="CM36">
    <w:name w:val="CM36"/>
    <w:basedOn w:val="Default"/>
    <w:next w:val="Default"/>
    <w:semiHidden/>
    <w:rsid w:val="005B6A69"/>
    <w:pPr>
      <w:widowControl w:val="0"/>
    </w:pPr>
    <w:rPr>
      <w:color w:val="auto"/>
    </w:rPr>
  </w:style>
  <w:style w:type="paragraph" w:customStyle="1" w:styleId="CM38">
    <w:name w:val="CM38"/>
    <w:basedOn w:val="Default"/>
    <w:next w:val="Default"/>
    <w:semiHidden/>
    <w:rsid w:val="005B6A69"/>
    <w:pPr>
      <w:widowControl w:val="0"/>
    </w:pPr>
    <w:rPr>
      <w:color w:val="auto"/>
    </w:rPr>
  </w:style>
  <w:style w:type="paragraph" w:customStyle="1" w:styleId="CM39">
    <w:name w:val="CM39"/>
    <w:basedOn w:val="Default"/>
    <w:next w:val="Default"/>
    <w:semiHidden/>
    <w:rsid w:val="005B6A69"/>
    <w:pPr>
      <w:widowControl w:val="0"/>
      <w:spacing w:line="231" w:lineRule="atLeast"/>
    </w:pPr>
    <w:rPr>
      <w:color w:val="auto"/>
    </w:rPr>
  </w:style>
  <w:style w:type="paragraph" w:customStyle="1" w:styleId="CM143">
    <w:name w:val="CM143"/>
    <w:basedOn w:val="Default"/>
    <w:next w:val="Default"/>
    <w:semiHidden/>
    <w:rsid w:val="005B6A69"/>
    <w:pPr>
      <w:widowControl w:val="0"/>
      <w:spacing w:after="1598"/>
    </w:pPr>
    <w:rPr>
      <w:color w:val="auto"/>
    </w:rPr>
  </w:style>
  <w:style w:type="paragraph" w:customStyle="1" w:styleId="CM46">
    <w:name w:val="CM46"/>
    <w:basedOn w:val="Default"/>
    <w:next w:val="Default"/>
    <w:semiHidden/>
    <w:rsid w:val="005B6A69"/>
    <w:pPr>
      <w:widowControl w:val="0"/>
      <w:spacing w:line="231" w:lineRule="atLeast"/>
    </w:pPr>
    <w:rPr>
      <w:color w:val="auto"/>
    </w:rPr>
  </w:style>
  <w:style w:type="paragraph" w:customStyle="1" w:styleId="CM144">
    <w:name w:val="CM144"/>
    <w:basedOn w:val="Default"/>
    <w:next w:val="Default"/>
    <w:semiHidden/>
    <w:rsid w:val="005B6A69"/>
    <w:pPr>
      <w:widowControl w:val="0"/>
      <w:spacing w:after="2233"/>
    </w:pPr>
    <w:rPr>
      <w:color w:val="auto"/>
    </w:rPr>
  </w:style>
  <w:style w:type="paragraph" w:customStyle="1" w:styleId="CM146">
    <w:name w:val="CM146"/>
    <w:basedOn w:val="Default"/>
    <w:next w:val="Default"/>
    <w:semiHidden/>
    <w:rsid w:val="005B6A69"/>
    <w:pPr>
      <w:widowControl w:val="0"/>
      <w:spacing w:after="302"/>
    </w:pPr>
    <w:rPr>
      <w:color w:val="auto"/>
    </w:rPr>
  </w:style>
  <w:style w:type="paragraph" w:customStyle="1" w:styleId="CM57">
    <w:name w:val="CM57"/>
    <w:basedOn w:val="Default"/>
    <w:next w:val="Default"/>
    <w:semiHidden/>
    <w:rsid w:val="005B6A69"/>
    <w:pPr>
      <w:widowControl w:val="0"/>
      <w:spacing w:line="306" w:lineRule="atLeast"/>
    </w:pPr>
    <w:rPr>
      <w:color w:val="auto"/>
    </w:rPr>
  </w:style>
  <w:style w:type="paragraph" w:customStyle="1" w:styleId="CM147">
    <w:name w:val="CM147"/>
    <w:basedOn w:val="Default"/>
    <w:next w:val="Default"/>
    <w:semiHidden/>
    <w:rsid w:val="005B6A69"/>
    <w:pPr>
      <w:widowControl w:val="0"/>
      <w:spacing w:after="55"/>
    </w:pPr>
    <w:rPr>
      <w:color w:val="auto"/>
    </w:rPr>
  </w:style>
  <w:style w:type="paragraph" w:customStyle="1" w:styleId="CM62">
    <w:name w:val="CM62"/>
    <w:basedOn w:val="Default"/>
    <w:next w:val="Default"/>
    <w:uiPriority w:val="99"/>
    <w:rsid w:val="005B6A69"/>
    <w:pPr>
      <w:widowControl w:val="0"/>
      <w:spacing w:line="238" w:lineRule="atLeast"/>
    </w:pPr>
    <w:rPr>
      <w:color w:val="auto"/>
    </w:rPr>
  </w:style>
  <w:style w:type="paragraph" w:customStyle="1" w:styleId="CM66">
    <w:name w:val="CM66"/>
    <w:basedOn w:val="Default"/>
    <w:next w:val="Default"/>
    <w:semiHidden/>
    <w:rsid w:val="005B6A69"/>
    <w:pPr>
      <w:widowControl w:val="0"/>
      <w:spacing w:line="231" w:lineRule="atLeast"/>
    </w:pPr>
    <w:rPr>
      <w:color w:val="auto"/>
    </w:rPr>
  </w:style>
  <w:style w:type="paragraph" w:customStyle="1" w:styleId="CM150">
    <w:name w:val="CM150"/>
    <w:basedOn w:val="Default"/>
    <w:next w:val="Default"/>
    <w:semiHidden/>
    <w:rsid w:val="005B6A69"/>
    <w:pPr>
      <w:widowControl w:val="0"/>
      <w:spacing w:after="398"/>
    </w:pPr>
    <w:rPr>
      <w:color w:val="auto"/>
    </w:rPr>
  </w:style>
  <w:style w:type="paragraph" w:customStyle="1" w:styleId="CM151">
    <w:name w:val="CM151"/>
    <w:basedOn w:val="Default"/>
    <w:next w:val="Default"/>
    <w:semiHidden/>
    <w:rsid w:val="005B6A69"/>
    <w:pPr>
      <w:widowControl w:val="0"/>
      <w:spacing w:after="1853"/>
    </w:pPr>
    <w:rPr>
      <w:color w:val="auto"/>
    </w:rPr>
  </w:style>
  <w:style w:type="paragraph" w:customStyle="1" w:styleId="CM136">
    <w:name w:val="CM136"/>
    <w:basedOn w:val="Default"/>
    <w:next w:val="Default"/>
    <w:semiHidden/>
    <w:rsid w:val="005B6A69"/>
    <w:pPr>
      <w:widowControl w:val="0"/>
      <w:spacing w:after="1158"/>
    </w:pPr>
    <w:rPr>
      <w:color w:val="auto"/>
    </w:rPr>
  </w:style>
  <w:style w:type="paragraph" w:customStyle="1" w:styleId="CM135">
    <w:name w:val="CM135"/>
    <w:basedOn w:val="Default"/>
    <w:next w:val="Default"/>
    <w:semiHidden/>
    <w:rsid w:val="005B6A69"/>
    <w:pPr>
      <w:widowControl w:val="0"/>
      <w:spacing w:after="923"/>
    </w:pPr>
    <w:rPr>
      <w:color w:val="auto"/>
    </w:rPr>
  </w:style>
  <w:style w:type="paragraph" w:customStyle="1" w:styleId="CM67">
    <w:name w:val="CM67"/>
    <w:basedOn w:val="Default"/>
    <w:next w:val="Default"/>
    <w:semiHidden/>
    <w:rsid w:val="005B6A69"/>
    <w:pPr>
      <w:widowControl w:val="0"/>
      <w:spacing w:line="460" w:lineRule="atLeast"/>
    </w:pPr>
    <w:rPr>
      <w:color w:val="auto"/>
    </w:rPr>
  </w:style>
  <w:style w:type="paragraph" w:customStyle="1" w:styleId="CM155">
    <w:name w:val="CM155"/>
    <w:basedOn w:val="Default"/>
    <w:next w:val="Default"/>
    <w:semiHidden/>
    <w:rsid w:val="005B6A69"/>
    <w:pPr>
      <w:widowControl w:val="0"/>
      <w:spacing w:after="1013"/>
    </w:pPr>
    <w:rPr>
      <w:color w:val="auto"/>
    </w:rPr>
  </w:style>
  <w:style w:type="paragraph" w:customStyle="1" w:styleId="CM158">
    <w:name w:val="CM158"/>
    <w:basedOn w:val="Default"/>
    <w:next w:val="Default"/>
    <w:semiHidden/>
    <w:rsid w:val="005B6A69"/>
    <w:pPr>
      <w:widowControl w:val="0"/>
      <w:spacing w:after="4065"/>
    </w:pPr>
    <w:rPr>
      <w:color w:val="auto"/>
    </w:rPr>
  </w:style>
  <w:style w:type="paragraph" w:customStyle="1" w:styleId="CM142">
    <w:name w:val="CM142"/>
    <w:basedOn w:val="Default"/>
    <w:next w:val="Default"/>
    <w:semiHidden/>
    <w:rsid w:val="005B6A69"/>
    <w:pPr>
      <w:widowControl w:val="0"/>
      <w:spacing w:after="5760"/>
    </w:pPr>
    <w:rPr>
      <w:color w:val="auto"/>
    </w:rPr>
  </w:style>
  <w:style w:type="paragraph" w:customStyle="1" w:styleId="CM160">
    <w:name w:val="CM160"/>
    <w:basedOn w:val="Default"/>
    <w:next w:val="Default"/>
    <w:semiHidden/>
    <w:rsid w:val="005B6A69"/>
    <w:pPr>
      <w:widowControl w:val="0"/>
      <w:spacing w:after="5513"/>
    </w:pPr>
    <w:rPr>
      <w:color w:val="auto"/>
    </w:rPr>
  </w:style>
  <w:style w:type="paragraph" w:customStyle="1" w:styleId="CM70">
    <w:name w:val="CM70"/>
    <w:basedOn w:val="Default"/>
    <w:next w:val="Default"/>
    <w:semiHidden/>
    <w:rsid w:val="005B6A69"/>
    <w:pPr>
      <w:widowControl w:val="0"/>
      <w:spacing w:line="691" w:lineRule="atLeast"/>
    </w:pPr>
    <w:rPr>
      <w:color w:val="auto"/>
    </w:rPr>
  </w:style>
  <w:style w:type="paragraph" w:customStyle="1" w:styleId="CM156">
    <w:name w:val="CM156"/>
    <w:basedOn w:val="Default"/>
    <w:next w:val="Default"/>
    <w:semiHidden/>
    <w:rsid w:val="005B6A69"/>
    <w:pPr>
      <w:widowControl w:val="0"/>
      <w:spacing w:after="4595"/>
    </w:pPr>
    <w:rPr>
      <w:color w:val="auto"/>
    </w:rPr>
  </w:style>
  <w:style w:type="paragraph" w:customStyle="1" w:styleId="CM162">
    <w:name w:val="CM162"/>
    <w:basedOn w:val="Default"/>
    <w:next w:val="Default"/>
    <w:semiHidden/>
    <w:rsid w:val="005B6A69"/>
    <w:pPr>
      <w:widowControl w:val="0"/>
      <w:spacing w:after="7735"/>
    </w:pPr>
    <w:rPr>
      <w:color w:val="auto"/>
    </w:rPr>
  </w:style>
  <w:style w:type="paragraph" w:customStyle="1" w:styleId="CM71">
    <w:name w:val="CM71"/>
    <w:basedOn w:val="Default"/>
    <w:next w:val="Default"/>
    <w:semiHidden/>
    <w:rsid w:val="005B6A69"/>
    <w:pPr>
      <w:widowControl w:val="0"/>
      <w:spacing w:line="571" w:lineRule="atLeast"/>
    </w:pPr>
    <w:rPr>
      <w:color w:val="auto"/>
    </w:rPr>
  </w:style>
  <w:style w:type="paragraph" w:customStyle="1" w:styleId="CM72">
    <w:name w:val="CM72"/>
    <w:basedOn w:val="Default"/>
    <w:next w:val="Default"/>
    <w:semiHidden/>
    <w:rsid w:val="005B6A69"/>
    <w:pPr>
      <w:widowControl w:val="0"/>
    </w:pPr>
    <w:rPr>
      <w:color w:val="auto"/>
    </w:rPr>
  </w:style>
  <w:style w:type="paragraph" w:customStyle="1" w:styleId="CM73">
    <w:name w:val="CM73"/>
    <w:basedOn w:val="Default"/>
    <w:next w:val="Default"/>
    <w:semiHidden/>
    <w:rsid w:val="005B6A69"/>
    <w:pPr>
      <w:widowControl w:val="0"/>
    </w:pPr>
    <w:rPr>
      <w:color w:val="auto"/>
    </w:rPr>
  </w:style>
  <w:style w:type="paragraph" w:customStyle="1" w:styleId="CM74">
    <w:name w:val="CM74"/>
    <w:basedOn w:val="Default"/>
    <w:next w:val="Default"/>
    <w:semiHidden/>
    <w:rsid w:val="005B6A69"/>
    <w:pPr>
      <w:widowControl w:val="0"/>
      <w:spacing w:line="571" w:lineRule="atLeast"/>
    </w:pPr>
    <w:rPr>
      <w:color w:val="auto"/>
    </w:rPr>
  </w:style>
  <w:style w:type="paragraph" w:customStyle="1" w:styleId="CM76">
    <w:name w:val="CM76"/>
    <w:basedOn w:val="Default"/>
    <w:next w:val="Default"/>
    <w:semiHidden/>
    <w:rsid w:val="005B6A69"/>
    <w:pPr>
      <w:widowControl w:val="0"/>
      <w:spacing w:line="263" w:lineRule="atLeast"/>
    </w:pPr>
    <w:rPr>
      <w:color w:val="auto"/>
    </w:rPr>
  </w:style>
  <w:style w:type="paragraph" w:customStyle="1" w:styleId="CM77">
    <w:name w:val="CM77"/>
    <w:basedOn w:val="Default"/>
    <w:next w:val="Default"/>
    <w:semiHidden/>
    <w:rsid w:val="005B6A69"/>
    <w:pPr>
      <w:widowControl w:val="0"/>
      <w:spacing w:line="256" w:lineRule="atLeast"/>
    </w:pPr>
    <w:rPr>
      <w:color w:val="auto"/>
    </w:rPr>
  </w:style>
  <w:style w:type="paragraph" w:customStyle="1" w:styleId="CM78">
    <w:name w:val="CM78"/>
    <w:basedOn w:val="Default"/>
    <w:next w:val="Default"/>
    <w:semiHidden/>
    <w:rsid w:val="005B6A69"/>
    <w:pPr>
      <w:widowControl w:val="0"/>
      <w:spacing w:line="256" w:lineRule="atLeast"/>
    </w:pPr>
    <w:rPr>
      <w:color w:val="auto"/>
    </w:rPr>
  </w:style>
  <w:style w:type="paragraph" w:customStyle="1" w:styleId="CM86">
    <w:name w:val="CM86"/>
    <w:basedOn w:val="Default"/>
    <w:next w:val="Default"/>
    <w:semiHidden/>
    <w:rsid w:val="005B6A69"/>
    <w:pPr>
      <w:widowControl w:val="0"/>
      <w:spacing w:line="231" w:lineRule="atLeast"/>
    </w:pPr>
    <w:rPr>
      <w:color w:val="auto"/>
    </w:rPr>
  </w:style>
  <w:style w:type="paragraph" w:customStyle="1" w:styleId="CM87">
    <w:name w:val="CM87"/>
    <w:basedOn w:val="Default"/>
    <w:next w:val="Default"/>
    <w:semiHidden/>
    <w:rsid w:val="005B6A69"/>
    <w:pPr>
      <w:widowControl w:val="0"/>
      <w:spacing w:line="256" w:lineRule="atLeast"/>
    </w:pPr>
    <w:rPr>
      <w:color w:val="auto"/>
    </w:rPr>
  </w:style>
  <w:style w:type="paragraph" w:customStyle="1" w:styleId="CM90">
    <w:name w:val="CM90"/>
    <w:basedOn w:val="Default"/>
    <w:next w:val="Default"/>
    <w:semiHidden/>
    <w:rsid w:val="005B6A69"/>
    <w:pPr>
      <w:widowControl w:val="0"/>
      <w:spacing w:line="256" w:lineRule="atLeast"/>
    </w:pPr>
    <w:rPr>
      <w:color w:val="auto"/>
    </w:rPr>
  </w:style>
  <w:style w:type="paragraph" w:customStyle="1" w:styleId="CM145">
    <w:name w:val="CM145"/>
    <w:basedOn w:val="Default"/>
    <w:next w:val="Default"/>
    <w:semiHidden/>
    <w:rsid w:val="005B6A69"/>
    <w:pPr>
      <w:widowControl w:val="0"/>
      <w:spacing w:after="630"/>
    </w:pPr>
    <w:rPr>
      <w:color w:val="auto"/>
    </w:rPr>
  </w:style>
  <w:style w:type="paragraph" w:customStyle="1" w:styleId="CM99">
    <w:name w:val="CM99"/>
    <w:basedOn w:val="Default"/>
    <w:next w:val="Default"/>
    <w:semiHidden/>
    <w:rsid w:val="005B6A69"/>
    <w:pPr>
      <w:widowControl w:val="0"/>
      <w:spacing w:line="400" w:lineRule="atLeast"/>
    </w:pPr>
    <w:rPr>
      <w:color w:val="auto"/>
    </w:rPr>
  </w:style>
  <w:style w:type="paragraph" w:customStyle="1" w:styleId="CM102">
    <w:name w:val="CM102"/>
    <w:basedOn w:val="Default"/>
    <w:next w:val="Default"/>
    <w:semiHidden/>
    <w:rsid w:val="005B6A69"/>
    <w:pPr>
      <w:widowControl w:val="0"/>
      <w:spacing w:line="231" w:lineRule="atLeast"/>
    </w:pPr>
    <w:rPr>
      <w:color w:val="auto"/>
    </w:rPr>
  </w:style>
  <w:style w:type="paragraph" w:customStyle="1" w:styleId="CM104">
    <w:name w:val="CM104"/>
    <w:basedOn w:val="Default"/>
    <w:next w:val="Default"/>
    <w:semiHidden/>
    <w:rsid w:val="005B6A69"/>
    <w:pPr>
      <w:widowControl w:val="0"/>
      <w:spacing w:line="231" w:lineRule="atLeast"/>
    </w:pPr>
    <w:rPr>
      <w:color w:val="auto"/>
    </w:rPr>
  </w:style>
  <w:style w:type="paragraph" w:customStyle="1" w:styleId="CM165">
    <w:name w:val="CM165"/>
    <w:basedOn w:val="Default"/>
    <w:next w:val="Default"/>
    <w:semiHidden/>
    <w:rsid w:val="005B6A69"/>
    <w:pPr>
      <w:widowControl w:val="0"/>
      <w:spacing w:after="510"/>
    </w:pPr>
    <w:rPr>
      <w:color w:val="auto"/>
    </w:rPr>
  </w:style>
  <w:style w:type="paragraph" w:customStyle="1" w:styleId="CM120">
    <w:name w:val="CM120"/>
    <w:basedOn w:val="Default"/>
    <w:next w:val="Default"/>
    <w:semiHidden/>
    <w:rsid w:val="005B6A69"/>
    <w:pPr>
      <w:widowControl w:val="0"/>
      <w:spacing w:line="253" w:lineRule="atLeast"/>
    </w:pPr>
    <w:rPr>
      <w:color w:val="auto"/>
    </w:rPr>
  </w:style>
  <w:style w:type="paragraph" w:customStyle="1" w:styleId="Vietanumerada">
    <w:name w:val="Viñeta numerada"/>
    <w:basedOn w:val="CM126"/>
    <w:uiPriority w:val="99"/>
    <w:rsid w:val="005B6A69"/>
    <w:pPr>
      <w:numPr>
        <w:numId w:val="65"/>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5B6A69"/>
    <w:pPr>
      <w:numPr>
        <w:numId w:val="66"/>
      </w:numPr>
      <w:spacing w:before="120" w:after="120" w:line="240" w:lineRule="auto"/>
      <w:ind w:left="420" w:hanging="420"/>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5B6A69"/>
    <w:pPr>
      <w:spacing w:before="120" w:after="120" w:line="360" w:lineRule="auto"/>
    </w:pPr>
    <w:rPr>
      <w:rFonts w:ascii="Tahoma" w:hAnsi="Tahoma"/>
      <w:sz w:val="18"/>
      <w:lang w:val="es-BO" w:eastAsia="es-ES"/>
    </w:rPr>
  </w:style>
  <w:style w:type="paragraph" w:customStyle="1" w:styleId="xl71">
    <w:name w:val="xl71"/>
    <w:basedOn w:val="Normal"/>
    <w:rsid w:val="005B6A6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val="es-ES" w:eastAsia="es-ES"/>
    </w:rPr>
  </w:style>
  <w:style w:type="paragraph" w:customStyle="1" w:styleId="FRMULA">
    <w:name w:val="FÓRMULA"/>
    <w:basedOn w:val="CM112"/>
    <w:uiPriority w:val="99"/>
    <w:rsid w:val="005B6A69"/>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5B6A69"/>
    <w:rPr>
      <w:rFonts w:ascii="Tahoma" w:hAnsi="Tahoma" w:cs="Tahoma"/>
      <w:b/>
      <w:bCs/>
      <w:sz w:val="18"/>
      <w:szCs w:val="18"/>
    </w:rPr>
  </w:style>
  <w:style w:type="paragraph" w:customStyle="1" w:styleId="NORMAL1NEGRITA">
    <w:name w:val="NORMAL1 +NEGRITA"/>
    <w:basedOn w:val="Normal1"/>
    <w:link w:val="NORMAL1NEGRITACar"/>
    <w:uiPriority w:val="99"/>
    <w:rsid w:val="005B6A69"/>
    <w:pPr>
      <w:tabs>
        <w:tab w:val="clear" w:pos="360"/>
        <w:tab w:val="clear" w:pos="720"/>
        <w:tab w:val="clear" w:pos="1260"/>
      </w:tabs>
      <w:spacing w:before="120" w:after="120" w:line="360" w:lineRule="auto"/>
      <w:ind w:left="397" w:right="113" w:firstLine="6"/>
    </w:pPr>
    <w:rPr>
      <w:rFonts w:ascii="Tahoma" w:hAnsi="Tahoma" w:cs="Tahoma"/>
      <w:b/>
      <w:bCs/>
      <w:spacing w:val="0"/>
      <w:sz w:val="18"/>
      <w:szCs w:val="18"/>
    </w:rPr>
  </w:style>
  <w:style w:type="paragraph" w:customStyle="1" w:styleId="font5">
    <w:name w:val="font5"/>
    <w:basedOn w:val="Normal"/>
    <w:rsid w:val="005B6A69"/>
    <w:pPr>
      <w:spacing w:before="100" w:beforeAutospacing="1" w:after="100" w:afterAutospacing="1"/>
      <w:jc w:val="left"/>
    </w:pPr>
    <w:rPr>
      <w:rFonts w:ascii="Arial" w:hAnsi="Arial" w:cs="Arial"/>
      <w:sz w:val="16"/>
      <w:szCs w:val="16"/>
      <w:lang w:val="es-ES" w:eastAsia="es-ES"/>
    </w:rPr>
  </w:style>
  <w:style w:type="paragraph" w:customStyle="1" w:styleId="font6">
    <w:name w:val="font6"/>
    <w:basedOn w:val="Normal"/>
    <w:rsid w:val="005B6A69"/>
    <w:pPr>
      <w:spacing w:before="100" w:beforeAutospacing="1" w:after="100" w:afterAutospacing="1"/>
      <w:jc w:val="left"/>
    </w:pPr>
    <w:rPr>
      <w:rFonts w:ascii="Arial" w:hAnsi="Arial" w:cs="Arial"/>
      <w:color w:val="000000"/>
      <w:sz w:val="16"/>
      <w:szCs w:val="16"/>
      <w:lang w:val="es-ES" w:eastAsia="es-ES"/>
    </w:rPr>
  </w:style>
  <w:style w:type="paragraph" w:customStyle="1" w:styleId="xl65">
    <w:name w:val="xl65"/>
    <w:basedOn w:val="Normal"/>
    <w:rsid w:val="005B6A69"/>
    <w:pPr>
      <w:spacing w:before="100" w:beforeAutospacing="1" w:after="100" w:afterAutospacing="1"/>
      <w:jc w:val="left"/>
    </w:pPr>
    <w:rPr>
      <w:rFonts w:ascii="Tahoma" w:hAnsi="Tahoma" w:cs="Century Gothic"/>
      <w:sz w:val="16"/>
      <w:szCs w:val="16"/>
      <w:lang w:val="es-ES" w:eastAsia="es-ES"/>
    </w:rPr>
  </w:style>
  <w:style w:type="paragraph" w:customStyle="1" w:styleId="xl66">
    <w:name w:val="xl66"/>
    <w:basedOn w:val="Normal"/>
    <w:rsid w:val="005B6A69"/>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val="es-ES" w:eastAsia="es-ES"/>
    </w:rPr>
  </w:style>
  <w:style w:type="paragraph" w:customStyle="1" w:styleId="xl67">
    <w:name w:val="xl67"/>
    <w:basedOn w:val="Normal"/>
    <w:rsid w:val="005B6A69"/>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val="es-ES" w:eastAsia="es-ES"/>
    </w:rPr>
  </w:style>
  <w:style w:type="paragraph" w:customStyle="1" w:styleId="xl68">
    <w:name w:val="xl68"/>
    <w:basedOn w:val="Normal"/>
    <w:rsid w:val="005B6A69"/>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val="es-ES" w:eastAsia="es-ES"/>
    </w:rPr>
  </w:style>
  <w:style w:type="paragraph" w:customStyle="1" w:styleId="xl69">
    <w:name w:val="xl69"/>
    <w:basedOn w:val="Normal"/>
    <w:rsid w:val="005B6A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val="es-ES" w:eastAsia="es-ES"/>
    </w:rPr>
  </w:style>
  <w:style w:type="paragraph" w:customStyle="1" w:styleId="xl70">
    <w:name w:val="xl70"/>
    <w:basedOn w:val="Normal"/>
    <w:rsid w:val="005B6A69"/>
    <w:pPr>
      <w:pBdr>
        <w:top w:val="single" w:sz="8" w:space="0" w:color="auto"/>
        <w:left w:val="single" w:sz="4" w:space="0" w:color="auto"/>
        <w:bottom w:val="single" w:sz="4" w:space="0" w:color="auto"/>
        <w:right w:val="single" w:sz="4" w:space="0" w:color="auto"/>
      </w:pBdr>
      <w:spacing w:before="100" w:beforeAutospacing="1" w:after="100" w:afterAutospacing="1"/>
      <w:jc w:val="left"/>
    </w:pPr>
    <w:rPr>
      <w:sz w:val="18"/>
      <w:szCs w:val="18"/>
      <w:lang w:val="es-ES" w:eastAsia="es-ES"/>
    </w:rPr>
  </w:style>
  <w:style w:type="paragraph" w:customStyle="1" w:styleId="xl72">
    <w:name w:val="xl72"/>
    <w:basedOn w:val="Normal"/>
    <w:rsid w:val="005B6A6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val="es-ES" w:eastAsia="es-ES"/>
    </w:rPr>
  </w:style>
  <w:style w:type="paragraph" w:customStyle="1" w:styleId="xl73">
    <w:name w:val="xl73"/>
    <w:basedOn w:val="Normal"/>
    <w:rsid w:val="005B6A6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val="es-ES" w:eastAsia="es-ES"/>
    </w:rPr>
  </w:style>
  <w:style w:type="paragraph" w:customStyle="1" w:styleId="xl74">
    <w:name w:val="xl74"/>
    <w:basedOn w:val="Normal"/>
    <w:rsid w:val="005B6A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75">
    <w:name w:val="xl75"/>
    <w:basedOn w:val="Normal"/>
    <w:rsid w:val="005B6A69"/>
    <w:pPr>
      <w:pBdr>
        <w:left w:val="single" w:sz="8" w:space="0" w:color="auto"/>
        <w:bottom w:val="single" w:sz="8" w:space="0" w:color="auto"/>
        <w:right w:val="single" w:sz="4" w:space="0" w:color="auto"/>
      </w:pBdr>
      <w:shd w:val="clear" w:color="auto" w:fill="808080"/>
      <w:spacing w:before="100" w:beforeAutospacing="1" w:after="100" w:afterAutospacing="1"/>
      <w:jc w:val="left"/>
    </w:pPr>
    <w:rPr>
      <w:rFonts w:ascii="Tahoma" w:hAnsi="Tahoma" w:cs="Century Gothic"/>
      <w:b/>
      <w:bCs/>
      <w:color w:val="FFFFFF"/>
      <w:sz w:val="16"/>
      <w:szCs w:val="16"/>
      <w:u w:val="single"/>
      <w:lang w:val="es-ES" w:eastAsia="es-ES"/>
    </w:rPr>
  </w:style>
  <w:style w:type="paragraph" w:customStyle="1" w:styleId="xl76">
    <w:name w:val="xl76"/>
    <w:basedOn w:val="Normal"/>
    <w:rsid w:val="005B6A69"/>
    <w:pPr>
      <w:pBdr>
        <w:left w:val="single" w:sz="4" w:space="0" w:color="auto"/>
        <w:bottom w:val="single" w:sz="8" w:space="0" w:color="auto"/>
        <w:right w:val="single" w:sz="4" w:space="0" w:color="auto"/>
      </w:pBdr>
      <w:shd w:val="clear" w:color="auto" w:fill="808080"/>
      <w:spacing w:before="100" w:beforeAutospacing="1" w:after="100" w:afterAutospacing="1"/>
      <w:jc w:val="left"/>
    </w:pPr>
    <w:rPr>
      <w:rFonts w:ascii="Tahoma" w:hAnsi="Tahoma" w:cs="Century Gothic"/>
      <w:b/>
      <w:bCs/>
      <w:color w:val="FFFFFF"/>
      <w:sz w:val="16"/>
      <w:szCs w:val="16"/>
      <w:u w:val="single"/>
      <w:lang w:val="es-ES" w:eastAsia="es-ES"/>
    </w:rPr>
  </w:style>
  <w:style w:type="paragraph" w:customStyle="1" w:styleId="xl77">
    <w:name w:val="xl77"/>
    <w:basedOn w:val="Normal"/>
    <w:rsid w:val="005B6A69"/>
    <w:pPr>
      <w:pBdr>
        <w:left w:val="single" w:sz="4" w:space="0" w:color="auto"/>
        <w:bottom w:val="single" w:sz="8" w:space="0" w:color="auto"/>
        <w:right w:val="single" w:sz="8" w:space="0" w:color="auto"/>
      </w:pBdr>
      <w:shd w:val="clear" w:color="auto" w:fill="808080"/>
      <w:spacing w:before="100" w:beforeAutospacing="1" w:after="100" w:afterAutospacing="1"/>
      <w:jc w:val="left"/>
    </w:pPr>
    <w:rPr>
      <w:rFonts w:ascii="Tahoma" w:hAnsi="Tahoma" w:cs="Century Gothic"/>
      <w:b/>
      <w:bCs/>
      <w:color w:val="FFFFFF"/>
      <w:sz w:val="16"/>
      <w:szCs w:val="16"/>
      <w:u w:val="single"/>
      <w:lang w:val="es-ES" w:eastAsia="es-ES"/>
    </w:rPr>
  </w:style>
  <w:style w:type="paragraph" w:customStyle="1" w:styleId="xl78">
    <w:name w:val="xl78"/>
    <w:basedOn w:val="Normal"/>
    <w:rsid w:val="005B6A69"/>
    <w:pPr>
      <w:pBdr>
        <w:top w:val="single" w:sz="8" w:space="0" w:color="auto"/>
        <w:left w:val="single" w:sz="8" w:space="0" w:color="auto"/>
        <w:bottom w:val="single" w:sz="4" w:space="0" w:color="auto"/>
      </w:pBdr>
      <w:spacing w:before="100" w:beforeAutospacing="1" w:after="100" w:afterAutospacing="1"/>
    </w:pPr>
    <w:rPr>
      <w:rFonts w:ascii="Tahoma" w:hAnsi="Tahoma" w:cs="Century Gothic"/>
      <w:b/>
      <w:bCs/>
      <w:sz w:val="16"/>
      <w:szCs w:val="16"/>
      <w:lang w:val="es-ES" w:eastAsia="es-ES"/>
    </w:rPr>
  </w:style>
  <w:style w:type="paragraph" w:customStyle="1" w:styleId="xl79">
    <w:name w:val="xl79"/>
    <w:basedOn w:val="Normal"/>
    <w:rsid w:val="005B6A69"/>
    <w:pPr>
      <w:pBdr>
        <w:top w:val="single" w:sz="8" w:space="0" w:color="auto"/>
        <w:bottom w:val="single" w:sz="4" w:space="0" w:color="auto"/>
      </w:pBdr>
      <w:spacing w:before="100" w:beforeAutospacing="1" w:after="100" w:afterAutospacing="1"/>
    </w:pPr>
    <w:rPr>
      <w:rFonts w:ascii="Tahoma" w:hAnsi="Tahoma" w:cs="Century Gothic"/>
      <w:b/>
      <w:bCs/>
      <w:sz w:val="16"/>
      <w:szCs w:val="16"/>
      <w:lang w:val="es-ES" w:eastAsia="es-ES"/>
    </w:rPr>
  </w:style>
  <w:style w:type="paragraph" w:customStyle="1" w:styleId="xl80">
    <w:name w:val="xl80"/>
    <w:basedOn w:val="Normal"/>
    <w:rsid w:val="005B6A69"/>
    <w:pPr>
      <w:pBdr>
        <w:top w:val="single" w:sz="8" w:space="0" w:color="auto"/>
        <w:bottom w:val="single" w:sz="4" w:space="0" w:color="auto"/>
        <w:right w:val="single" w:sz="8" w:space="0" w:color="auto"/>
      </w:pBdr>
      <w:spacing w:before="100" w:beforeAutospacing="1" w:after="100" w:afterAutospacing="1"/>
    </w:pPr>
    <w:rPr>
      <w:rFonts w:ascii="Tahoma" w:hAnsi="Tahoma" w:cs="Century Gothic"/>
      <w:b/>
      <w:bCs/>
      <w:sz w:val="16"/>
      <w:szCs w:val="16"/>
      <w:lang w:val="es-ES" w:eastAsia="es-ES"/>
    </w:rPr>
  </w:style>
  <w:style w:type="paragraph" w:customStyle="1" w:styleId="xl81">
    <w:name w:val="xl81"/>
    <w:basedOn w:val="Normal"/>
    <w:rsid w:val="005B6A69"/>
    <w:pPr>
      <w:pBdr>
        <w:top w:val="single" w:sz="4" w:space="0" w:color="auto"/>
        <w:left w:val="single" w:sz="8" w:space="0" w:color="auto"/>
        <w:bottom w:val="single" w:sz="4" w:space="0" w:color="auto"/>
      </w:pBdr>
      <w:spacing w:before="100" w:beforeAutospacing="1" w:after="100" w:afterAutospacing="1"/>
    </w:pPr>
    <w:rPr>
      <w:rFonts w:ascii="Tahoma" w:hAnsi="Tahoma" w:cs="Century Gothic"/>
      <w:b/>
      <w:bCs/>
      <w:sz w:val="16"/>
      <w:szCs w:val="16"/>
      <w:lang w:val="es-ES" w:eastAsia="es-ES"/>
    </w:rPr>
  </w:style>
  <w:style w:type="paragraph" w:customStyle="1" w:styleId="xl82">
    <w:name w:val="xl82"/>
    <w:basedOn w:val="Normal"/>
    <w:rsid w:val="005B6A69"/>
    <w:pPr>
      <w:pBdr>
        <w:top w:val="single" w:sz="4" w:space="0" w:color="auto"/>
        <w:bottom w:val="single" w:sz="4" w:space="0" w:color="auto"/>
      </w:pBdr>
      <w:spacing w:before="100" w:beforeAutospacing="1" w:after="100" w:afterAutospacing="1"/>
    </w:pPr>
    <w:rPr>
      <w:rFonts w:ascii="Tahoma" w:hAnsi="Tahoma" w:cs="Century Gothic"/>
      <w:b/>
      <w:bCs/>
      <w:sz w:val="16"/>
      <w:szCs w:val="16"/>
      <w:lang w:val="es-ES" w:eastAsia="es-ES"/>
    </w:rPr>
  </w:style>
  <w:style w:type="paragraph" w:customStyle="1" w:styleId="xl83">
    <w:name w:val="xl83"/>
    <w:basedOn w:val="Normal"/>
    <w:rsid w:val="005B6A69"/>
    <w:pPr>
      <w:pBdr>
        <w:top w:val="single" w:sz="4" w:space="0" w:color="auto"/>
        <w:bottom w:val="single" w:sz="4" w:space="0" w:color="auto"/>
        <w:right w:val="single" w:sz="8" w:space="0" w:color="auto"/>
      </w:pBdr>
      <w:spacing w:before="100" w:beforeAutospacing="1" w:after="100" w:afterAutospacing="1"/>
    </w:pPr>
    <w:rPr>
      <w:rFonts w:ascii="Tahoma" w:hAnsi="Tahoma" w:cs="Century Gothic"/>
      <w:b/>
      <w:bCs/>
      <w:sz w:val="16"/>
      <w:szCs w:val="16"/>
      <w:lang w:val="es-ES" w:eastAsia="es-ES"/>
    </w:rPr>
  </w:style>
  <w:style w:type="paragraph" w:customStyle="1" w:styleId="xl84">
    <w:name w:val="xl84"/>
    <w:basedOn w:val="Normal"/>
    <w:rsid w:val="005B6A69"/>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val="es-ES" w:eastAsia="es-ES"/>
    </w:rPr>
  </w:style>
  <w:style w:type="paragraph" w:customStyle="1" w:styleId="xl85">
    <w:name w:val="xl85"/>
    <w:basedOn w:val="Normal"/>
    <w:rsid w:val="005B6A69"/>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val="es-ES" w:eastAsia="es-ES"/>
    </w:rPr>
  </w:style>
  <w:style w:type="paragraph" w:customStyle="1" w:styleId="xl86">
    <w:name w:val="xl86"/>
    <w:basedOn w:val="Normal"/>
    <w:rsid w:val="005B6A69"/>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val="es-ES" w:eastAsia="es-ES"/>
    </w:rPr>
  </w:style>
  <w:style w:type="paragraph" w:customStyle="1" w:styleId="xl87">
    <w:name w:val="xl87"/>
    <w:basedOn w:val="Normal"/>
    <w:rsid w:val="005B6A69"/>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val="es-ES" w:eastAsia="es-ES"/>
    </w:rPr>
  </w:style>
  <w:style w:type="paragraph" w:customStyle="1" w:styleId="xl88">
    <w:name w:val="xl88"/>
    <w:basedOn w:val="Normal"/>
    <w:rsid w:val="005B6A6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val="es-ES" w:eastAsia="es-ES"/>
    </w:rPr>
  </w:style>
  <w:style w:type="paragraph" w:customStyle="1" w:styleId="xl89">
    <w:name w:val="xl89"/>
    <w:basedOn w:val="Normal"/>
    <w:rsid w:val="005B6A6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val="es-ES" w:eastAsia="es-ES"/>
    </w:rPr>
  </w:style>
  <w:style w:type="paragraph" w:customStyle="1" w:styleId="xl90">
    <w:name w:val="xl90"/>
    <w:basedOn w:val="Normal"/>
    <w:rsid w:val="005B6A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91">
    <w:name w:val="xl91"/>
    <w:basedOn w:val="Normal"/>
    <w:rsid w:val="005B6A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u w:val="single"/>
      <w:lang w:val="es-ES" w:eastAsia="es-ES"/>
    </w:rPr>
  </w:style>
  <w:style w:type="paragraph" w:customStyle="1" w:styleId="xl92">
    <w:name w:val="xl92"/>
    <w:basedOn w:val="Normal"/>
    <w:rsid w:val="005B6A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es-ES" w:eastAsia="es-ES"/>
    </w:rPr>
  </w:style>
  <w:style w:type="paragraph" w:customStyle="1" w:styleId="xl93">
    <w:name w:val="xl93"/>
    <w:basedOn w:val="Normal"/>
    <w:rsid w:val="005B6A69"/>
    <w:pPr>
      <w:pBdr>
        <w:top w:val="single" w:sz="4" w:space="0" w:color="auto"/>
        <w:left w:val="single" w:sz="8" w:space="0" w:color="auto"/>
        <w:bottom w:val="single" w:sz="4" w:space="0" w:color="auto"/>
        <w:right w:val="single" w:sz="4" w:space="0" w:color="auto"/>
      </w:pBdr>
      <w:spacing w:before="100" w:beforeAutospacing="1" w:after="100" w:afterAutospacing="1"/>
    </w:pPr>
    <w:rPr>
      <w:rFonts w:ascii="Tahoma" w:hAnsi="Tahoma" w:cs="Century Gothic"/>
      <w:sz w:val="16"/>
      <w:szCs w:val="16"/>
      <w:lang w:val="es-ES" w:eastAsia="es-ES"/>
    </w:rPr>
  </w:style>
  <w:style w:type="paragraph" w:customStyle="1" w:styleId="xl94">
    <w:name w:val="xl94"/>
    <w:basedOn w:val="Normal"/>
    <w:rsid w:val="005B6A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Century Gothic"/>
      <w:sz w:val="16"/>
      <w:szCs w:val="16"/>
      <w:lang w:val="es-ES" w:eastAsia="es-ES"/>
    </w:rPr>
  </w:style>
  <w:style w:type="paragraph" w:customStyle="1" w:styleId="xl95">
    <w:name w:val="xl95"/>
    <w:basedOn w:val="Normal"/>
    <w:rsid w:val="005B6A69"/>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Century Gothic"/>
      <w:sz w:val="16"/>
      <w:szCs w:val="16"/>
      <w:lang w:val="es-ES" w:eastAsia="es-ES"/>
    </w:rPr>
  </w:style>
  <w:style w:type="paragraph" w:customStyle="1" w:styleId="xl96">
    <w:name w:val="xl96"/>
    <w:basedOn w:val="Normal"/>
    <w:rsid w:val="005B6A69"/>
    <w:pPr>
      <w:pBdr>
        <w:top w:val="single" w:sz="4" w:space="0" w:color="auto"/>
        <w:left w:val="single" w:sz="8" w:space="0" w:color="auto"/>
        <w:bottom w:val="single" w:sz="4" w:space="0" w:color="auto"/>
        <w:right w:val="single" w:sz="4" w:space="0" w:color="auto"/>
      </w:pBdr>
      <w:spacing w:before="100" w:beforeAutospacing="1" w:after="100" w:afterAutospacing="1"/>
    </w:pPr>
    <w:rPr>
      <w:rFonts w:ascii="Tahoma" w:hAnsi="Tahoma" w:cs="Century Gothic"/>
      <w:b/>
      <w:bCs/>
      <w:sz w:val="16"/>
      <w:szCs w:val="16"/>
      <w:lang w:val="es-ES" w:eastAsia="es-ES"/>
    </w:rPr>
  </w:style>
  <w:style w:type="paragraph" w:customStyle="1" w:styleId="xl97">
    <w:name w:val="xl97"/>
    <w:basedOn w:val="Normal"/>
    <w:rsid w:val="005B6A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Century Gothic"/>
      <w:b/>
      <w:bCs/>
      <w:sz w:val="16"/>
      <w:szCs w:val="16"/>
      <w:lang w:val="es-ES" w:eastAsia="es-ES"/>
    </w:rPr>
  </w:style>
  <w:style w:type="paragraph" w:customStyle="1" w:styleId="xl98">
    <w:name w:val="xl98"/>
    <w:basedOn w:val="Normal"/>
    <w:rsid w:val="005B6A69"/>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Century Gothic"/>
      <w:b/>
      <w:bCs/>
      <w:sz w:val="16"/>
      <w:szCs w:val="16"/>
      <w:lang w:val="es-ES" w:eastAsia="es-ES"/>
    </w:rPr>
  </w:style>
  <w:style w:type="paragraph" w:customStyle="1" w:styleId="xl99">
    <w:name w:val="xl99"/>
    <w:basedOn w:val="Normal"/>
    <w:rsid w:val="005B6A69"/>
    <w:pPr>
      <w:pBdr>
        <w:top w:val="single" w:sz="4" w:space="0" w:color="auto"/>
        <w:left w:val="single" w:sz="8" w:space="0" w:color="auto"/>
        <w:bottom w:val="single" w:sz="4" w:space="0" w:color="auto"/>
        <w:right w:val="single" w:sz="4" w:space="0" w:color="auto"/>
      </w:pBdr>
      <w:spacing w:before="100" w:beforeAutospacing="1" w:after="100" w:afterAutospacing="1"/>
    </w:pPr>
    <w:rPr>
      <w:rFonts w:ascii="Tahoma" w:hAnsi="Tahoma" w:cs="Century Gothic"/>
      <w:b/>
      <w:bCs/>
      <w:sz w:val="16"/>
      <w:szCs w:val="16"/>
      <w:lang w:val="es-ES" w:eastAsia="es-ES"/>
    </w:rPr>
  </w:style>
  <w:style w:type="paragraph" w:customStyle="1" w:styleId="xl100">
    <w:name w:val="xl100"/>
    <w:basedOn w:val="Normal"/>
    <w:rsid w:val="005B6A69"/>
    <w:pPr>
      <w:pBdr>
        <w:top w:val="single" w:sz="4" w:space="0" w:color="auto"/>
        <w:left w:val="single" w:sz="8" w:space="0" w:color="auto"/>
        <w:bottom w:val="single" w:sz="8" w:space="0" w:color="auto"/>
        <w:right w:val="single" w:sz="4" w:space="0" w:color="auto"/>
      </w:pBdr>
      <w:spacing w:before="100" w:beforeAutospacing="1" w:after="100" w:afterAutospacing="1"/>
    </w:pPr>
    <w:rPr>
      <w:rFonts w:ascii="Tahoma" w:hAnsi="Tahoma" w:cs="Century Gothic"/>
      <w:sz w:val="16"/>
      <w:szCs w:val="16"/>
      <w:lang w:val="es-ES" w:eastAsia="es-ES"/>
    </w:rPr>
  </w:style>
  <w:style w:type="paragraph" w:customStyle="1" w:styleId="xl101">
    <w:name w:val="xl101"/>
    <w:basedOn w:val="Normal"/>
    <w:rsid w:val="005B6A69"/>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Century Gothic"/>
      <w:sz w:val="16"/>
      <w:szCs w:val="16"/>
      <w:lang w:val="es-ES" w:eastAsia="es-ES"/>
    </w:rPr>
  </w:style>
  <w:style w:type="paragraph" w:customStyle="1" w:styleId="xl102">
    <w:name w:val="xl102"/>
    <w:basedOn w:val="Normal"/>
    <w:rsid w:val="005B6A69"/>
    <w:pPr>
      <w:pBdr>
        <w:top w:val="single" w:sz="4" w:space="0" w:color="auto"/>
        <w:left w:val="single" w:sz="4" w:space="0" w:color="auto"/>
        <w:bottom w:val="single" w:sz="8" w:space="0" w:color="auto"/>
        <w:right w:val="single" w:sz="8" w:space="0" w:color="auto"/>
      </w:pBdr>
      <w:spacing w:before="100" w:beforeAutospacing="1" w:after="100" w:afterAutospacing="1"/>
    </w:pPr>
    <w:rPr>
      <w:rFonts w:ascii="Tahoma" w:hAnsi="Tahoma" w:cs="Century Gothic"/>
      <w:sz w:val="16"/>
      <w:szCs w:val="16"/>
      <w:lang w:val="es-ES" w:eastAsia="es-ES"/>
    </w:rPr>
  </w:style>
  <w:style w:type="paragraph" w:customStyle="1" w:styleId="xl103">
    <w:name w:val="xl103"/>
    <w:basedOn w:val="Normal"/>
    <w:rsid w:val="005B6A69"/>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u w:val="single"/>
      <w:lang w:val="es-ES" w:eastAsia="es-ES"/>
    </w:rPr>
  </w:style>
  <w:style w:type="paragraph" w:customStyle="1" w:styleId="xl104">
    <w:name w:val="xl104"/>
    <w:basedOn w:val="Normal"/>
    <w:rsid w:val="005B6A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lang w:val="es-ES" w:eastAsia="es-ES"/>
    </w:rPr>
  </w:style>
  <w:style w:type="paragraph" w:customStyle="1" w:styleId="xl105">
    <w:name w:val="xl105"/>
    <w:basedOn w:val="Normal"/>
    <w:rsid w:val="005B6A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u w:val="single"/>
      <w:lang w:val="es-ES" w:eastAsia="es-ES"/>
    </w:rPr>
  </w:style>
  <w:style w:type="paragraph" w:customStyle="1" w:styleId="xl106">
    <w:name w:val="xl106"/>
    <w:basedOn w:val="Normal"/>
    <w:rsid w:val="005B6A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erdana" w:hAnsi="Verdana" w:cs="Verdana"/>
      <w:sz w:val="16"/>
      <w:szCs w:val="16"/>
      <w:lang w:val="es-ES" w:eastAsia="es-ES"/>
    </w:rPr>
  </w:style>
  <w:style w:type="paragraph" w:customStyle="1" w:styleId="xl107">
    <w:name w:val="xl107"/>
    <w:basedOn w:val="Normal"/>
    <w:rsid w:val="005B6A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val="es-ES" w:eastAsia="es-ES"/>
    </w:rPr>
  </w:style>
  <w:style w:type="paragraph" w:customStyle="1" w:styleId="xl108">
    <w:name w:val="xl108"/>
    <w:basedOn w:val="Normal"/>
    <w:rsid w:val="005B6A69"/>
    <w:pPr>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Arial" w:hAnsi="Arial" w:cs="Arial"/>
      <w:sz w:val="16"/>
      <w:szCs w:val="16"/>
      <w:lang w:val="es-ES" w:eastAsia="es-ES"/>
    </w:rPr>
  </w:style>
  <w:style w:type="paragraph" w:customStyle="1" w:styleId="xl109">
    <w:name w:val="xl109"/>
    <w:basedOn w:val="Normal"/>
    <w:rsid w:val="005B6A69"/>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hAnsi="Arial" w:cs="Arial"/>
      <w:sz w:val="16"/>
      <w:szCs w:val="16"/>
      <w:lang w:val="es-ES" w:eastAsia="es-ES"/>
    </w:rPr>
  </w:style>
  <w:style w:type="paragraph" w:customStyle="1" w:styleId="xl110">
    <w:name w:val="xl110"/>
    <w:basedOn w:val="Normal"/>
    <w:rsid w:val="005B6A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u w:val="single"/>
      <w:lang w:val="es-ES" w:eastAsia="es-ES"/>
    </w:rPr>
  </w:style>
  <w:style w:type="paragraph" w:customStyle="1" w:styleId="xl111">
    <w:name w:val="xl111"/>
    <w:basedOn w:val="Normal"/>
    <w:rsid w:val="005B6A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es-ES" w:eastAsia="es-ES"/>
    </w:rPr>
  </w:style>
  <w:style w:type="paragraph" w:customStyle="1" w:styleId="xl112">
    <w:name w:val="xl112"/>
    <w:basedOn w:val="Normal"/>
    <w:rsid w:val="005B6A6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lang w:val="es-ES" w:eastAsia="es-ES"/>
    </w:rPr>
  </w:style>
  <w:style w:type="paragraph" w:customStyle="1" w:styleId="xl113">
    <w:name w:val="xl113"/>
    <w:basedOn w:val="Normal"/>
    <w:rsid w:val="005B6A69"/>
    <w:pPr>
      <w:pBdr>
        <w:left w:val="single" w:sz="4" w:space="0" w:color="auto"/>
        <w:bottom w:val="single" w:sz="4" w:space="0" w:color="auto"/>
        <w:right w:val="single" w:sz="8" w:space="0" w:color="auto"/>
      </w:pBdr>
      <w:shd w:val="clear" w:color="auto" w:fill="FFFF00"/>
      <w:spacing w:before="100" w:beforeAutospacing="1" w:after="100" w:afterAutospacing="1"/>
      <w:jc w:val="left"/>
    </w:pPr>
    <w:rPr>
      <w:rFonts w:ascii="Arial" w:hAnsi="Arial" w:cs="Arial"/>
      <w:sz w:val="14"/>
      <w:szCs w:val="14"/>
      <w:lang w:val="es-ES" w:eastAsia="es-ES"/>
    </w:rPr>
  </w:style>
  <w:style w:type="paragraph" w:customStyle="1" w:styleId="xl114">
    <w:name w:val="xl114"/>
    <w:basedOn w:val="Normal"/>
    <w:rsid w:val="005B6A69"/>
    <w:pPr>
      <w:spacing w:before="100" w:beforeAutospacing="1" w:after="100" w:afterAutospacing="1"/>
      <w:jc w:val="left"/>
    </w:pPr>
    <w:rPr>
      <w:rFonts w:ascii="Arial" w:hAnsi="Arial" w:cs="Arial"/>
      <w:sz w:val="14"/>
      <w:szCs w:val="14"/>
      <w:lang w:val="es-ES" w:eastAsia="es-ES"/>
    </w:rPr>
  </w:style>
  <w:style w:type="paragraph" w:customStyle="1" w:styleId="xl115">
    <w:name w:val="xl115"/>
    <w:basedOn w:val="Normal"/>
    <w:rsid w:val="005B6A69"/>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left"/>
    </w:pPr>
    <w:rPr>
      <w:rFonts w:ascii="Arial" w:hAnsi="Arial" w:cs="Arial"/>
      <w:b/>
      <w:bCs/>
      <w:sz w:val="14"/>
      <w:szCs w:val="14"/>
      <w:lang w:val="es-ES" w:eastAsia="es-ES"/>
    </w:rPr>
  </w:style>
  <w:style w:type="paragraph" w:customStyle="1" w:styleId="xl116">
    <w:name w:val="xl116"/>
    <w:basedOn w:val="Normal"/>
    <w:rsid w:val="005B6A6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sz w:val="14"/>
      <w:szCs w:val="14"/>
      <w:lang w:val="es-ES" w:eastAsia="es-ES"/>
    </w:rPr>
  </w:style>
  <w:style w:type="paragraph" w:customStyle="1" w:styleId="xl117">
    <w:name w:val="xl117"/>
    <w:basedOn w:val="Normal"/>
    <w:rsid w:val="005B6A69"/>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left"/>
    </w:pPr>
    <w:rPr>
      <w:rFonts w:ascii="Arial" w:hAnsi="Arial" w:cs="Arial"/>
      <w:sz w:val="14"/>
      <w:szCs w:val="14"/>
      <w:lang w:val="es-ES" w:eastAsia="es-ES"/>
    </w:rPr>
  </w:style>
  <w:style w:type="paragraph" w:customStyle="1" w:styleId="xl118">
    <w:name w:val="xl118"/>
    <w:basedOn w:val="Normal"/>
    <w:rsid w:val="005B6A69"/>
    <w:pPr>
      <w:spacing w:before="100" w:beforeAutospacing="1" w:after="100" w:afterAutospacing="1"/>
      <w:jc w:val="left"/>
    </w:pPr>
    <w:rPr>
      <w:sz w:val="16"/>
      <w:szCs w:val="16"/>
      <w:lang w:val="es-ES" w:eastAsia="es-ES"/>
    </w:rPr>
  </w:style>
  <w:style w:type="paragraph" w:customStyle="1" w:styleId="xl119">
    <w:name w:val="xl119"/>
    <w:basedOn w:val="Normal"/>
    <w:rsid w:val="005B6A69"/>
    <w:pPr>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Arial" w:hAnsi="Arial" w:cs="Arial"/>
      <w:sz w:val="16"/>
      <w:szCs w:val="16"/>
      <w:lang w:val="es-ES" w:eastAsia="es-ES"/>
    </w:rPr>
  </w:style>
  <w:style w:type="paragraph" w:customStyle="1" w:styleId="xl120">
    <w:name w:val="xl120"/>
    <w:basedOn w:val="Normal"/>
    <w:rsid w:val="005B6A69"/>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hAnsi="Arial" w:cs="Arial"/>
      <w:sz w:val="16"/>
      <w:szCs w:val="16"/>
      <w:lang w:val="es-ES" w:eastAsia="es-ES"/>
    </w:rPr>
  </w:style>
  <w:style w:type="paragraph" w:customStyle="1" w:styleId="xl121">
    <w:name w:val="xl121"/>
    <w:basedOn w:val="Normal"/>
    <w:rsid w:val="005B6A69"/>
    <w:pPr>
      <w:pBdr>
        <w:bottom w:val="single" w:sz="4" w:space="0" w:color="auto"/>
        <w:right w:val="single" w:sz="8" w:space="0" w:color="auto"/>
      </w:pBdr>
      <w:spacing w:before="100" w:beforeAutospacing="1" w:after="100" w:afterAutospacing="1"/>
    </w:pPr>
    <w:rPr>
      <w:rFonts w:ascii="Tahoma" w:hAnsi="Tahoma" w:cs="Century Gothic"/>
      <w:b/>
      <w:bCs/>
      <w:sz w:val="16"/>
      <w:szCs w:val="16"/>
      <w:lang w:val="es-ES" w:eastAsia="es-ES"/>
    </w:rPr>
  </w:style>
  <w:style w:type="paragraph" w:customStyle="1" w:styleId="xl122">
    <w:name w:val="xl122"/>
    <w:basedOn w:val="Normal"/>
    <w:rsid w:val="005B6A69"/>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u w:val="single"/>
      <w:lang w:val="es-ES" w:eastAsia="es-ES"/>
    </w:rPr>
  </w:style>
  <w:style w:type="paragraph" w:customStyle="1" w:styleId="xl123">
    <w:name w:val="xl123"/>
    <w:basedOn w:val="Normal"/>
    <w:rsid w:val="005B6A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lang w:val="es-ES" w:eastAsia="es-ES"/>
    </w:rPr>
  </w:style>
  <w:style w:type="paragraph" w:customStyle="1" w:styleId="xl124">
    <w:name w:val="xl124"/>
    <w:basedOn w:val="Normal"/>
    <w:rsid w:val="005B6A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125">
    <w:name w:val="xl125"/>
    <w:basedOn w:val="Normal"/>
    <w:rsid w:val="005B6A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u w:val="single"/>
      <w:lang w:val="es-ES" w:eastAsia="es-ES"/>
    </w:rPr>
  </w:style>
  <w:style w:type="paragraph" w:customStyle="1" w:styleId="xl126">
    <w:name w:val="xl126"/>
    <w:basedOn w:val="Normal"/>
    <w:rsid w:val="005B6A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es-ES" w:eastAsia="es-ES"/>
    </w:rPr>
  </w:style>
  <w:style w:type="paragraph" w:customStyle="1" w:styleId="xl127">
    <w:name w:val="xl127"/>
    <w:basedOn w:val="Normal"/>
    <w:rsid w:val="005B6A69"/>
    <w:pPr>
      <w:pBdr>
        <w:top w:val="single" w:sz="4" w:space="0" w:color="auto"/>
        <w:left w:val="single" w:sz="8" w:space="0" w:color="auto"/>
        <w:bottom w:val="single" w:sz="4" w:space="0" w:color="auto"/>
        <w:right w:val="single" w:sz="4" w:space="0" w:color="auto"/>
      </w:pBdr>
      <w:spacing w:before="100" w:beforeAutospacing="1" w:after="100" w:afterAutospacing="1"/>
    </w:pPr>
    <w:rPr>
      <w:rFonts w:ascii="Tahoma" w:hAnsi="Tahoma" w:cs="Century Gothic"/>
      <w:sz w:val="16"/>
      <w:szCs w:val="16"/>
      <w:lang w:val="es-ES" w:eastAsia="es-ES"/>
    </w:rPr>
  </w:style>
  <w:style w:type="paragraph" w:customStyle="1" w:styleId="xl128">
    <w:name w:val="xl128"/>
    <w:basedOn w:val="Normal"/>
    <w:rsid w:val="005B6A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Century Gothic"/>
      <w:sz w:val="16"/>
      <w:szCs w:val="16"/>
      <w:lang w:val="es-ES" w:eastAsia="es-ES"/>
    </w:rPr>
  </w:style>
  <w:style w:type="paragraph" w:customStyle="1" w:styleId="xl129">
    <w:name w:val="xl129"/>
    <w:basedOn w:val="Normal"/>
    <w:rsid w:val="005B6A69"/>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Century Gothic"/>
      <w:sz w:val="16"/>
      <w:szCs w:val="16"/>
      <w:lang w:val="es-ES" w:eastAsia="es-ES"/>
    </w:rPr>
  </w:style>
  <w:style w:type="paragraph" w:customStyle="1" w:styleId="xl130">
    <w:name w:val="xl130"/>
    <w:basedOn w:val="Normal"/>
    <w:rsid w:val="005B6A69"/>
    <w:pPr>
      <w:pBdr>
        <w:top w:val="single" w:sz="4" w:space="0" w:color="auto"/>
        <w:left w:val="single" w:sz="8" w:space="0" w:color="auto"/>
        <w:bottom w:val="single" w:sz="4" w:space="0" w:color="auto"/>
        <w:right w:val="single" w:sz="4" w:space="0" w:color="auto"/>
      </w:pBdr>
      <w:spacing w:before="100" w:beforeAutospacing="1" w:after="100" w:afterAutospacing="1"/>
    </w:pPr>
    <w:rPr>
      <w:rFonts w:ascii="Tahoma" w:hAnsi="Tahoma" w:cs="Century Gothic"/>
      <w:b/>
      <w:bCs/>
      <w:sz w:val="16"/>
      <w:szCs w:val="16"/>
      <w:lang w:val="es-ES" w:eastAsia="es-ES"/>
    </w:rPr>
  </w:style>
  <w:style w:type="paragraph" w:customStyle="1" w:styleId="xl131">
    <w:name w:val="xl131"/>
    <w:basedOn w:val="Normal"/>
    <w:rsid w:val="005B6A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Century Gothic"/>
      <w:b/>
      <w:bCs/>
      <w:sz w:val="16"/>
      <w:szCs w:val="16"/>
      <w:lang w:val="es-ES" w:eastAsia="es-ES"/>
    </w:rPr>
  </w:style>
  <w:style w:type="paragraph" w:customStyle="1" w:styleId="xl132">
    <w:name w:val="xl132"/>
    <w:basedOn w:val="Normal"/>
    <w:rsid w:val="005B6A69"/>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Century Gothic"/>
      <w:b/>
      <w:bCs/>
      <w:sz w:val="16"/>
      <w:szCs w:val="16"/>
      <w:lang w:val="es-ES" w:eastAsia="es-ES"/>
    </w:rPr>
  </w:style>
  <w:style w:type="paragraph" w:customStyle="1" w:styleId="xl133">
    <w:name w:val="xl133"/>
    <w:basedOn w:val="Normal"/>
    <w:rsid w:val="005B6A69"/>
    <w:pPr>
      <w:pBdr>
        <w:top w:val="single" w:sz="4" w:space="0" w:color="auto"/>
        <w:left w:val="single" w:sz="8" w:space="0" w:color="auto"/>
        <w:bottom w:val="single" w:sz="4" w:space="0" w:color="auto"/>
        <w:right w:val="single" w:sz="4" w:space="0" w:color="auto"/>
      </w:pBdr>
      <w:spacing w:before="100" w:beforeAutospacing="1" w:after="100" w:afterAutospacing="1"/>
    </w:pPr>
    <w:rPr>
      <w:rFonts w:ascii="Tahoma" w:hAnsi="Tahoma" w:cs="Century Gothic"/>
      <w:b/>
      <w:bCs/>
      <w:sz w:val="16"/>
      <w:szCs w:val="16"/>
      <w:lang w:val="es-ES" w:eastAsia="es-ES"/>
    </w:rPr>
  </w:style>
  <w:style w:type="paragraph" w:customStyle="1" w:styleId="xl134">
    <w:name w:val="xl134"/>
    <w:basedOn w:val="Normal"/>
    <w:rsid w:val="005B6A69"/>
    <w:pPr>
      <w:pBdr>
        <w:top w:val="single" w:sz="4" w:space="0" w:color="auto"/>
        <w:left w:val="single" w:sz="8" w:space="0" w:color="auto"/>
        <w:bottom w:val="single" w:sz="8" w:space="0" w:color="auto"/>
        <w:right w:val="single" w:sz="4" w:space="0" w:color="auto"/>
      </w:pBdr>
      <w:spacing w:before="100" w:beforeAutospacing="1" w:after="100" w:afterAutospacing="1"/>
    </w:pPr>
    <w:rPr>
      <w:rFonts w:ascii="Tahoma" w:hAnsi="Tahoma" w:cs="Century Gothic"/>
      <w:sz w:val="16"/>
      <w:szCs w:val="16"/>
      <w:lang w:val="es-ES" w:eastAsia="es-ES"/>
    </w:rPr>
  </w:style>
  <w:style w:type="paragraph" w:customStyle="1" w:styleId="xl135">
    <w:name w:val="xl135"/>
    <w:basedOn w:val="Normal"/>
    <w:rsid w:val="005B6A69"/>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Century Gothic"/>
      <w:sz w:val="16"/>
      <w:szCs w:val="16"/>
      <w:lang w:val="es-ES" w:eastAsia="es-ES"/>
    </w:rPr>
  </w:style>
  <w:style w:type="paragraph" w:customStyle="1" w:styleId="xl136">
    <w:name w:val="xl136"/>
    <w:basedOn w:val="Normal"/>
    <w:rsid w:val="005B6A69"/>
    <w:pPr>
      <w:pBdr>
        <w:top w:val="single" w:sz="4" w:space="0" w:color="auto"/>
        <w:left w:val="single" w:sz="4" w:space="0" w:color="auto"/>
        <w:bottom w:val="single" w:sz="8" w:space="0" w:color="auto"/>
        <w:right w:val="single" w:sz="8" w:space="0" w:color="auto"/>
      </w:pBdr>
      <w:spacing w:before="100" w:beforeAutospacing="1" w:after="100" w:afterAutospacing="1"/>
    </w:pPr>
    <w:rPr>
      <w:rFonts w:ascii="Tahoma" w:hAnsi="Tahoma" w:cs="Century Gothic"/>
      <w:sz w:val="16"/>
      <w:szCs w:val="16"/>
      <w:lang w:val="es-ES" w:eastAsia="es-ES"/>
    </w:rPr>
  </w:style>
  <w:style w:type="paragraph" w:customStyle="1" w:styleId="xl137">
    <w:name w:val="xl137"/>
    <w:basedOn w:val="Normal"/>
    <w:rsid w:val="005B6A69"/>
    <w:pPr>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Arial" w:hAnsi="Arial" w:cs="Arial"/>
      <w:sz w:val="16"/>
      <w:szCs w:val="16"/>
      <w:lang w:val="es-ES" w:eastAsia="es-ES"/>
    </w:rPr>
  </w:style>
  <w:style w:type="paragraph" w:customStyle="1" w:styleId="xl138">
    <w:name w:val="xl138"/>
    <w:basedOn w:val="Normal"/>
    <w:rsid w:val="005B6A69"/>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hAnsi="Arial" w:cs="Arial"/>
      <w:sz w:val="16"/>
      <w:szCs w:val="16"/>
      <w:lang w:val="es-ES" w:eastAsia="es-ES"/>
    </w:rPr>
  </w:style>
  <w:style w:type="paragraph" w:customStyle="1" w:styleId="Nivel1">
    <w:name w:val="Nivel 1"/>
    <w:basedOn w:val="Ttulo1"/>
    <w:next w:val="Normal"/>
    <w:uiPriority w:val="99"/>
    <w:rsid w:val="005B6A69"/>
    <w:pPr>
      <w:keepNext/>
      <w:numPr>
        <w:numId w:val="67"/>
      </w:numPr>
      <w:tabs>
        <w:tab w:val="clear" w:pos="360"/>
        <w:tab w:val="num" w:pos="720"/>
      </w:tabs>
      <w:spacing w:before="600"/>
      <w:ind w:left="720"/>
      <w:jc w:val="both"/>
    </w:pPr>
    <w:rPr>
      <w:rFonts w:ascii="Arial" w:eastAsia="SimSun" w:hAnsi="Arial" w:cs="Arial"/>
      <w:kern w:val="32"/>
      <w:sz w:val="32"/>
      <w:szCs w:val="32"/>
      <w:lang w:val="pt-BR" w:eastAsia="pt-BR"/>
    </w:rPr>
  </w:style>
  <w:style w:type="paragraph" w:customStyle="1" w:styleId="Nivel2">
    <w:name w:val="Nivel 2"/>
    <w:basedOn w:val="Ttulo2"/>
    <w:next w:val="Normal"/>
    <w:uiPriority w:val="99"/>
    <w:rsid w:val="005B6A69"/>
    <w:pPr>
      <w:keepNext/>
      <w:numPr>
        <w:numId w:val="0"/>
      </w:numPr>
      <w:tabs>
        <w:tab w:val="clear" w:pos="619"/>
        <w:tab w:val="num" w:pos="360"/>
      </w:tabs>
      <w:spacing w:before="240" w:after="60"/>
      <w:ind w:left="360" w:hanging="360"/>
      <w:jc w:val="both"/>
    </w:pPr>
    <w:rPr>
      <w:rFonts w:ascii="Arial" w:eastAsia="SimSun" w:hAnsi="Arial" w:cs="Arial"/>
      <w:b w:val="0"/>
      <w:sz w:val="22"/>
      <w:szCs w:val="22"/>
      <w:lang w:val="pt-BR" w:eastAsia="pt-BR"/>
    </w:rPr>
  </w:style>
  <w:style w:type="paragraph" w:customStyle="1" w:styleId="Nivel3">
    <w:name w:val="Nivel 3"/>
    <w:basedOn w:val="Nivel2"/>
    <w:uiPriority w:val="99"/>
    <w:rsid w:val="005B6A69"/>
    <w:pPr>
      <w:tabs>
        <w:tab w:val="num" w:pos="720"/>
        <w:tab w:val="num" w:pos="2160"/>
      </w:tabs>
      <w:ind w:left="720" w:hanging="720"/>
    </w:pPr>
  </w:style>
  <w:style w:type="paragraph" w:customStyle="1" w:styleId="p187">
    <w:name w:val="p187"/>
    <w:basedOn w:val="Normal"/>
    <w:uiPriority w:val="99"/>
    <w:rsid w:val="005B6A69"/>
    <w:pPr>
      <w:widowControl w:val="0"/>
      <w:tabs>
        <w:tab w:val="left" w:pos="204"/>
      </w:tabs>
      <w:autoSpaceDE w:val="0"/>
      <w:autoSpaceDN w:val="0"/>
      <w:adjustRightInd w:val="0"/>
      <w:spacing w:line="209" w:lineRule="atLeast"/>
    </w:pPr>
    <w:rPr>
      <w:szCs w:val="24"/>
      <w:lang w:eastAsia="es-ES"/>
    </w:rPr>
  </w:style>
  <w:style w:type="character" w:customStyle="1" w:styleId="TEXTO1CarCar">
    <w:name w:val="TEXTO1 Car Car"/>
    <w:link w:val="TEXTO1"/>
    <w:uiPriority w:val="99"/>
    <w:locked/>
    <w:rsid w:val="005B6A69"/>
    <w:rPr>
      <w:rFonts w:ascii="Verdana" w:eastAsia="Calibri" w:hAnsi="Verdana"/>
      <w:sz w:val="18"/>
      <w:szCs w:val="22"/>
      <w:lang w:eastAsia="en-US"/>
    </w:rPr>
  </w:style>
  <w:style w:type="paragraph" w:customStyle="1" w:styleId="TEXTO1">
    <w:name w:val="TEXTO1"/>
    <w:basedOn w:val="Normal"/>
    <w:link w:val="TEXTO1CarCar"/>
    <w:uiPriority w:val="99"/>
    <w:rsid w:val="005B6A69"/>
    <w:pPr>
      <w:spacing w:before="100" w:beforeAutospacing="1" w:after="100" w:afterAutospacing="1"/>
      <w:ind w:left="284"/>
    </w:pPr>
    <w:rPr>
      <w:rFonts w:ascii="Verdana" w:eastAsia="Calibri" w:hAnsi="Verdana"/>
      <w:sz w:val="18"/>
      <w:szCs w:val="22"/>
      <w:lang w:val="es-BO"/>
    </w:rPr>
  </w:style>
  <w:style w:type="paragraph" w:customStyle="1" w:styleId="titulo4">
    <w:name w:val="titulo 4"/>
    <w:basedOn w:val="Normal"/>
    <w:autoRedefine/>
    <w:uiPriority w:val="99"/>
    <w:rsid w:val="005B6A69"/>
    <w:pPr>
      <w:jc w:val="left"/>
      <w:outlineLvl w:val="3"/>
    </w:pPr>
    <w:rPr>
      <w:rFonts w:ascii="Arial" w:hAnsi="Arial" w:cs="Arial"/>
      <w:b/>
      <w:bCs/>
      <w:caps/>
      <w:szCs w:val="24"/>
      <w:lang w:val="es-ES" w:eastAsia="es-ES"/>
    </w:rPr>
  </w:style>
  <w:style w:type="paragraph" w:customStyle="1" w:styleId="TEXTO2">
    <w:name w:val="TEXTO2"/>
    <w:basedOn w:val="Normal"/>
    <w:uiPriority w:val="99"/>
    <w:rsid w:val="005B6A69"/>
    <w:pPr>
      <w:ind w:left="300" w:right="100"/>
      <w:jc w:val="left"/>
    </w:pPr>
    <w:rPr>
      <w:rFonts w:ascii="Verdana" w:hAnsi="Verdana" w:cs="Verdana"/>
      <w:sz w:val="20"/>
      <w:lang w:val="es-ES" w:eastAsia="es-ES"/>
    </w:rPr>
  </w:style>
  <w:style w:type="paragraph" w:customStyle="1" w:styleId="texto">
    <w:name w:val="texto"/>
    <w:basedOn w:val="Normal"/>
    <w:autoRedefine/>
    <w:rsid w:val="005B6A69"/>
    <w:pPr>
      <w:spacing w:before="240" w:after="20"/>
    </w:pPr>
    <w:rPr>
      <w:rFonts w:ascii="Tahoma" w:hAnsi="Tahoma" w:cs="Tahoma"/>
      <w:sz w:val="18"/>
      <w:szCs w:val="18"/>
      <w:lang w:val="es-ES" w:eastAsia="es-ES"/>
    </w:rPr>
  </w:style>
  <w:style w:type="paragraph" w:customStyle="1" w:styleId="b">
    <w:name w:val="b"/>
    <w:basedOn w:val="Normal"/>
    <w:autoRedefine/>
    <w:rsid w:val="005B6A69"/>
    <w:pPr>
      <w:numPr>
        <w:numId w:val="68"/>
      </w:numPr>
      <w:jc w:val="left"/>
    </w:pPr>
    <w:rPr>
      <w:rFonts w:ascii="Arial" w:hAnsi="Arial" w:cs="Arial"/>
      <w:sz w:val="20"/>
      <w:szCs w:val="24"/>
      <w:lang w:val="es-ES_tradnl" w:eastAsia="es-ES"/>
    </w:rPr>
  </w:style>
  <w:style w:type="paragraph" w:customStyle="1" w:styleId="a0">
    <w:name w:val="a"/>
    <w:basedOn w:val="texto"/>
    <w:autoRedefine/>
    <w:rsid w:val="005B6A69"/>
    <w:pPr>
      <w:spacing w:before="0" w:after="0"/>
      <w:ind w:left="567"/>
      <w:jc w:val="left"/>
    </w:pPr>
  </w:style>
  <w:style w:type="paragraph" w:customStyle="1" w:styleId="xl63">
    <w:name w:val="xl63"/>
    <w:basedOn w:val="Normal"/>
    <w:uiPriority w:val="99"/>
    <w:rsid w:val="005B6A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lang w:val="es-ES" w:eastAsia="es-ES"/>
    </w:rPr>
  </w:style>
  <w:style w:type="paragraph" w:customStyle="1" w:styleId="xl64">
    <w:name w:val="xl64"/>
    <w:basedOn w:val="Normal"/>
    <w:uiPriority w:val="99"/>
    <w:rsid w:val="005B6A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s-ES" w:eastAsia="es-ES"/>
    </w:rPr>
  </w:style>
  <w:style w:type="paragraph" w:customStyle="1" w:styleId="font7">
    <w:name w:val="font7"/>
    <w:basedOn w:val="Normal"/>
    <w:rsid w:val="005B6A69"/>
    <w:pPr>
      <w:spacing w:before="100" w:beforeAutospacing="1" w:after="100" w:afterAutospacing="1"/>
      <w:jc w:val="left"/>
    </w:pPr>
    <w:rPr>
      <w:rFonts w:ascii="Tahoma" w:hAnsi="Tahoma" w:cs="Tahoma"/>
      <w:color w:val="000000"/>
      <w:sz w:val="16"/>
      <w:szCs w:val="16"/>
      <w:lang w:val="es-ES" w:eastAsia="es-ES"/>
    </w:rPr>
  </w:style>
  <w:style w:type="paragraph" w:customStyle="1" w:styleId="xl139">
    <w:name w:val="xl139"/>
    <w:basedOn w:val="Normal"/>
    <w:rsid w:val="005B6A69"/>
    <w:pPr>
      <w:pBdr>
        <w:bottom w:val="single" w:sz="4" w:space="0" w:color="auto"/>
        <w:right w:val="double" w:sz="6" w:space="0" w:color="auto"/>
      </w:pBdr>
      <w:shd w:val="clear" w:color="auto" w:fill="DCE6F1"/>
      <w:spacing w:before="100" w:beforeAutospacing="1" w:after="100" w:afterAutospacing="1"/>
      <w:jc w:val="center"/>
    </w:pPr>
    <w:rPr>
      <w:rFonts w:ascii="Tahoma" w:hAnsi="Tahoma" w:cs="Tahoma"/>
      <w:b/>
      <w:bCs/>
      <w:sz w:val="18"/>
      <w:szCs w:val="18"/>
      <w:lang w:val="es-ES_tradnl" w:eastAsia="es-ES_tradnl"/>
    </w:rPr>
  </w:style>
  <w:style w:type="paragraph" w:customStyle="1" w:styleId="xl140">
    <w:name w:val="xl140"/>
    <w:basedOn w:val="Normal"/>
    <w:rsid w:val="005B6A69"/>
    <w:pPr>
      <w:pBdr>
        <w:top w:val="double" w:sz="6" w:space="0" w:color="auto"/>
        <w:left w:val="double" w:sz="6" w:space="0" w:color="auto"/>
        <w:right w:val="double" w:sz="6" w:space="0" w:color="auto"/>
      </w:pBdr>
      <w:shd w:val="clear" w:color="auto" w:fill="DCE6F1"/>
      <w:spacing w:before="100" w:beforeAutospacing="1" w:after="100" w:afterAutospacing="1"/>
      <w:jc w:val="center"/>
    </w:pPr>
    <w:rPr>
      <w:rFonts w:ascii="Tahoma" w:hAnsi="Tahoma" w:cs="Tahoma"/>
      <w:b/>
      <w:bCs/>
      <w:sz w:val="18"/>
      <w:szCs w:val="18"/>
      <w:lang w:val="es-ES_tradnl" w:eastAsia="es-ES_tradnl"/>
    </w:rPr>
  </w:style>
  <w:style w:type="paragraph" w:customStyle="1" w:styleId="xl141">
    <w:name w:val="xl141"/>
    <w:basedOn w:val="Normal"/>
    <w:rsid w:val="005B6A69"/>
    <w:pPr>
      <w:pBdr>
        <w:left w:val="double" w:sz="6" w:space="0" w:color="auto"/>
        <w:right w:val="double" w:sz="6" w:space="0" w:color="auto"/>
      </w:pBdr>
      <w:shd w:val="clear" w:color="auto" w:fill="DCE6F1"/>
      <w:spacing w:before="100" w:beforeAutospacing="1" w:after="100" w:afterAutospacing="1"/>
      <w:jc w:val="center"/>
    </w:pPr>
    <w:rPr>
      <w:rFonts w:ascii="Tahoma" w:hAnsi="Tahoma" w:cs="Tahoma"/>
      <w:b/>
      <w:bCs/>
      <w:sz w:val="18"/>
      <w:szCs w:val="18"/>
      <w:lang w:val="es-ES_tradnl" w:eastAsia="es-ES_tradnl"/>
    </w:rPr>
  </w:style>
  <w:style w:type="paragraph" w:customStyle="1" w:styleId="xl142">
    <w:name w:val="xl142"/>
    <w:basedOn w:val="Normal"/>
    <w:rsid w:val="005B6A69"/>
    <w:pPr>
      <w:pBdr>
        <w:left w:val="double" w:sz="6" w:space="0" w:color="auto"/>
        <w:bottom w:val="single" w:sz="4" w:space="0" w:color="auto"/>
        <w:right w:val="double" w:sz="6" w:space="0" w:color="auto"/>
      </w:pBdr>
      <w:shd w:val="clear" w:color="auto" w:fill="DCE6F1"/>
      <w:spacing w:before="100" w:beforeAutospacing="1" w:after="100" w:afterAutospacing="1"/>
      <w:jc w:val="center"/>
    </w:pPr>
    <w:rPr>
      <w:rFonts w:ascii="Tahoma" w:hAnsi="Tahoma" w:cs="Tahoma"/>
      <w:b/>
      <w:bCs/>
      <w:sz w:val="18"/>
      <w:szCs w:val="18"/>
      <w:lang w:val="es-ES_tradnl" w:eastAsia="es-ES_tradnl"/>
    </w:rPr>
  </w:style>
  <w:style w:type="paragraph" w:customStyle="1" w:styleId="xl143">
    <w:name w:val="xl143"/>
    <w:basedOn w:val="Normal"/>
    <w:rsid w:val="005B6A69"/>
    <w:pPr>
      <w:pBdr>
        <w:top w:val="double" w:sz="6" w:space="0" w:color="auto"/>
        <w:bottom w:val="single" w:sz="4" w:space="0" w:color="auto"/>
      </w:pBdr>
      <w:shd w:val="clear" w:color="auto" w:fill="DCE6F1"/>
      <w:spacing w:before="100" w:beforeAutospacing="1" w:after="100" w:afterAutospacing="1"/>
      <w:jc w:val="center"/>
    </w:pPr>
    <w:rPr>
      <w:rFonts w:ascii="Tahoma" w:hAnsi="Tahoma" w:cs="Tahoma"/>
      <w:b/>
      <w:bCs/>
      <w:sz w:val="18"/>
      <w:szCs w:val="18"/>
      <w:lang w:val="es-ES_tradnl" w:eastAsia="es-ES_tradnl"/>
    </w:rPr>
  </w:style>
  <w:style w:type="paragraph" w:customStyle="1" w:styleId="xl144">
    <w:name w:val="xl144"/>
    <w:basedOn w:val="Normal"/>
    <w:rsid w:val="005B6A69"/>
    <w:pPr>
      <w:pBdr>
        <w:top w:val="double" w:sz="6" w:space="0" w:color="auto"/>
        <w:bottom w:val="single" w:sz="4" w:space="0" w:color="auto"/>
        <w:right w:val="double" w:sz="6" w:space="0" w:color="auto"/>
      </w:pBdr>
      <w:shd w:val="clear" w:color="auto" w:fill="DCE6F1"/>
      <w:spacing w:before="100" w:beforeAutospacing="1" w:after="100" w:afterAutospacing="1"/>
      <w:jc w:val="center"/>
    </w:pPr>
    <w:rPr>
      <w:rFonts w:ascii="Tahoma" w:hAnsi="Tahoma" w:cs="Tahoma"/>
      <w:b/>
      <w:bCs/>
      <w:sz w:val="18"/>
      <w:szCs w:val="18"/>
      <w:lang w:val="es-ES_tradnl" w:eastAsia="es-ES_tradnl"/>
    </w:rPr>
  </w:style>
  <w:style w:type="paragraph" w:customStyle="1" w:styleId="xl145">
    <w:name w:val="xl145"/>
    <w:basedOn w:val="Normal"/>
    <w:rsid w:val="005B6A69"/>
    <w:pPr>
      <w:pBdr>
        <w:top w:val="single" w:sz="4" w:space="0" w:color="auto"/>
        <w:bottom w:val="single" w:sz="4" w:space="0" w:color="auto"/>
      </w:pBdr>
      <w:shd w:val="clear" w:color="auto" w:fill="DCE6F1"/>
      <w:spacing w:before="100" w:beforeAutospacing="1" w:after="100" w:afterAutospacing="1"/>
      <w:jc w:val="center"/>
    </w:pPr>
    <w:rPr>
      <w:rFonts w:ascii="Tahoma" w:hAnsi="Tahoma" w:cs="Tahoma"/>
      <w:b/>
      <w:bCs/>
      <w:sz w:val="18"/>
      <w:szCs w:val="18"/>
      <w:lang w:val="es-ES_tradnl" w:eastAsia="es-ES_tradnl"/>
    </w:rPr>
  </w:style>
  <w:style w:type="paragraph" w:customStyle="1" w:styleId="xl146">
    <w:name w:val="xl146"/>
    <w:basedOn w:val="Normal"/>
    <w:rsid w:val="005B6A69"/>
    <w:pPr>
      <w:pBdr>
        <w:top w:val="single" w:sz="4" w:space="0" w:color="auto"/>
        <w:left w:val="single" w:sz="4" w:space="0" w:color="auto"/>
        <w:right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47">
    <w:name w:val="xl147"/>
    <w:basedOn w:val="Normal"/>
    <w:rsid w:val="005B6A69"/>
    <w:pPr>
      <w:pBdr>
        <w:top w:val="single" w:sz="4" w:space="0" w:color="auto"/>
        <w:left w:val="single" w:sz="4" w:space="0" w:color="auto"/>
        <w:bottom w:val="single" w:sz="4" w:space="0" w:color="auto"/>
        <w:right w:val="double" w:sz="6"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48">
    <w:name w:val="xl148"/>
    <w:basedOn w:val="Normal"/>
    <w:rsid w:val="005B6A69"/>
    <w:pPr>
      <w:pBdr>
        <w:top w:val="single" w:sz="4" w:space="0" w:color="auto"/>
        <w:left w:val="double" w:sz="6" w:space="0" w:color="auto"/>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49">
    <w:name w:val="xl149"/>
    <w:basedOn w:val="Normal"/>
    <w:rsid w:val="005B6A6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_tradnl" w:eastAsia="es-ES_tradnl"/>
    </w:rPr>
  </w:style>
  <w:style w:type="paragraph" w:customStyle="1" w:styleId="xl150">
    <w:name w:val="xl150"/>
    <w:basedOn w:val="Normal"/>
    <w:rsid w:val="005B6A69"/>
    <w:pPr>
      <w:pBdr>
        <w:top w:val="single" w:sz="4" w:space="0" w:color="000000"/>
        <w:bottom w:val="single" w:sz="4" w:space="0" w:color="auto"/>
      </w:pBdr>
      <w:spacing w:before="100" w:beforeAutospacing="1" w:after="100" w:afterAutospacing="1"/>
      <w:jc w:val="center"/>
    </w:pPr>
    <w:rPr>
      <w:rFonts w:ascii="Tahoma" w:hAnsi="Tahoma" w:cs="Tahoma"/>
      <w:sz w:val="16"/>
      <w:szCs w:val="16"/>
      <w:lang w:val="es-ES_tradnl" w:eastAsia="es-ES_tradnl"/>
    </w:rPr>
  </w:style>
  <w:style w:type="paragraph" w:customStyle="1" w:styleId="xl151">
    <w:name w:val="xl151"/>
    <w:basedOn w:val="Normal"/>
    <w:rsid w:val="005B6A69"/>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Arial" w:hAnsi="Arial" w:cs="Arial"/>
      <w:sz w:val="16"/>
      <w:szCs w:val="16"/>
      <w:lang w:val="es-ES_tradnl" w:eastAsia="es-ES_tradnl"/>
    </w:rPr>
  </w:style>
  <w:style w:type="paragraph" w:customStyle="1" w:styleId="xl152">
    <w:name w:val="xl152"/>
    <w:basedOn w:val="Normal"/>
    <w:rsid w:val="005B6A69"/>
    <w:pPr>
      <w:pBdr>
        <w:top w:val="single" w:sz="4" w:space="0" w:color="auto"/>
        <w:bottom w:val="single" w:sz="4" w:space="0" w:color="auto"/>
        <w:right w:val="single" w:sz="4" w:space="0" w:color="auto"/>
      </w:pBdr>
      <w:spacing w:before="100" w:beforeAutospacing="1" w:after="100" w:afterAutospacing="1"/>
      <w:jc w:val="left"/>
    </w:pPr>
    <w:rPr>
      <w:szCs w:val="24"/>
      <w:lang w:val="es-ES_tradnl" w:eastAsia="es-ES_tradnl"/>
    </w:rPr>
  </w:style>
  <w:style w:type="paragraph" w:customStyle="1" w:styleId="xl153">
    <w:name w:val="xl153"/>
    <w:basedOn w:val="Normal"/>
    <w:rsid w:val="005B6A69"/>
    <w:pPr>
      <w:pBdr>
        <w:bottom w:val="single" w:sz="4" w:space="0" w:color="auto"/>
        <w:right w:val="single" w:sz="4" w:space="0" w:color="auto"/>
      </w:pBdr>
      <w:spacing w:before="100" w:beforeAutospacing="1" w:after="100" w:afterAutospacing="1"/>
      <w:jc w:val="center"/>
    </w:pPr>
    <w:rPr>
      <w:rFonts w:ascii="Arial" w:hAnsi="Arial" w:cs="Arial"/>
      <w:sz w:val="16"/>
      <w:szCs w:val="16"/>
      <w:lang w:val="es-ES_tradnl" w:eastAsia="es-ES_tradnl"/>
    </w:rPr>
  </w:style>
  <w:style w:type="paragraph" w:customStyle="1" w:styleId="xl154">
    <w:name w:val="xl154"/>
    <w:basedOn w:val="Normal"/>
    <w:rsid w:val="005B6A69"/>
    <w:pPr>
      <w:pBdr>
        <w:bottom w:val="double" w:sz="6" w:space="0" w:color="auto"/>
      </w:pBdr>
      <w:shd w:val="clear" w:color="auto" w:fill="DCE6F1"/>
      <w:spacing w:before="100" w:beforeAutospacing="1" w:after="100" w:afterAutospacing="1"/>
      <w:jc w:val="left"/>
    </w:pPr>
    <w:rPr>
      <w:rFonts w:ascii="Arial" w:hAnsi="Arial" w:cs="Arial"/>
      <w:b/>
      <w:bCs/>
      <w:sz w:val="16"/>
      <w:szCs w:val="16"/>
      <w:lang w:val="es-ES_tradnl" w:eastAsia="es-ES_tradnl"/>
    </w:rPr>
  </w:style>
  <w:style w:type="paragraph" w:customStyle="1" w:styleId="xl155">
    <w:name w:val="xl155"/>
    <w:basedOn w:val="Normal"/>
    <w:rsid w:val="005B6A69"/>
    <w:pPr>
      <w:pBdr>
        <w:top w:val="double" w:sz="6" w:space="0" w:color="auto"/>
        <w:bottom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56">
    <w:name w:val="xl156"/>
    <w:basedOn w:val="Normal"/>
    <w:rsid w:val="005B6A69"/>
    <w:pPr>
      <w:pBdr>
        <w:top w:val="double" w:sz="6" w:space="0" w:color="auto"/>
        <w:bottom w:val="double" w:sz="6" w:space="0" w:color="auto"/>
      </w:pBdr>
      <w:shd w:val="clear" w:color="auto" w:fill="DCE6F1"/>
      <w:spacing w:before="100" w:beforeAutospacing="1" w:after="100" w:afterAutospacing="1"/>
      <w:jc w:val="left"/>
    </w:pPr>
    <w:rPr>
      <w:rFonts w:ascii="Arial" w:hAnsi="Arial" w:cs="Arial"/>
      <w:b/>
      <w:bCs/>
      <w:sz w:val="16"/>
      <w:szCs w:val="16"/>
      <w:lang w:val="es-ES_tradnl" w:eastAsia="es-ES_tradnl"/>
    </w:rPr>
  </w:style>
  <w:style w:type="paragraph" w:customStyle="1" w:styleId="xl157">
    <w:name w:val="xl157"/>
    <w:basedOn w:val="Normal"/>
    <w:rsid w:val="005B6A69"/>
    <w:pPr>
      <w:pBdr>
        <w:top w:val="double" w:sz="6" w:space="0" w:color="auto"/>
        <w:bottom w:val="double" w:sz="6" w:space="0" w:color="auto"/>
        <w:right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58">
    <w:name w:val="xl158"/>
    <w:basedOn w:val="Normal"/>
    <w:rsid w:val="005B6A69"/>
    <w:pPr>
      <w:pBdr>
        <w:top w:val="single" w:sz="4" w:space="0" w:color="auto"/>
        <w:left w:val="double" w:sz="6" w:space="0" w:color="auto"/>
        <w:bottom w:val="double" w:sz="6" w:space="0" w:color="auto"/>
      </w:pBdr>
      <w:shd w:val="clear" w:color="auto" w:fill="DCE6F1"/>
      <w:spacing w:before="100" w:beforeAutospacing="1" w:after="100" w:afterAutospacing="1"/>
      <w:jc w:val="left"/>
    </w:pPr>
    <w:rPr>
      <w:rFonts w:ascii="Arial" w:hAnsi="Arial" w:cs="Arial"/>
      <w:b/>
      <w:bCs/>
      <w:sz w:val="16"/>
      <w:szCs w:val="16"/>
      <w:lang w:val="es-ES_tradnl" w:eastAsia="es-ES_tradnl"/>
    </w:rPr>
  </w:style>
  <w:style w:type="paragraph" w:customStyle="1" w:styleId="xl159">
    <w:name w:val="xl159"/>
    <w:basedOn w:val="Normal"/>
    <w:rsid w:val="005B6A69"/>
    <w:pPr>
      <w:pBdr>
        <w:bottom w:val="double" w:sz="6" w:space="0" w:color="auto"/>
        <w:right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60">
    <w:name w:val="xl160"/>
    <w:basedOn w:val="Normal"/>
    <w:rsid w:val="005B6A69"/>
    <w:pPr>
      <w:pBdr>
        <w:top w:val="double" w:sz="6" w:space="0" w:color="auto"/>
        <w:left w:val="double" w:sz="6" w:space="0" w:color="auto"/>
        <w:bottom w:val="double" w:sz="6" w:space="0" w:color="auto"/>
      </w:pBdr>
      <w:shd w:val="clear" w:color="auto" w:fill="DCE6F1"/>
      <w:spacing w:before="100" w:beforeAutospacing="1" w:after="100" w:afterAutospacing="1"/>
      <w:jc w:val="left"/>
    </w:pPr>
    <w:rPr>
      <w:rFonts w:ascii="Arial" w:hAnsi="Arial" w:cs="Arial"/>
      <w:b/>
      <w:bCs/>
      <w:sz w:val="16"/>
      <w:szCs w:val="16"/>
      <w:lang w:val="es-ES_tradnl" w:eastAsia="es-ES_tradnl"/>
    </w:rPr>
  </w:style>
  <w:style w:type="paragraph" w:customStyle="1" w:styleId="xl161">
    <w:name w:val="xl161"/>
    <w:basedOn w:val="Normal"/>
    <w:rsid w:val="005B6A69"/>
    <w:pPr>
      <w:pBdr>
        <w:top w:val="single" w:sz="4" w:space="0" w:color="auto"/>
        <w:left w:val="double" w:sz="6" w:space="0" w:color="auto"/>
        <w:bottom w:val="single" w:sz="4" w:space="0" w:color="auto"/>
      </w:pBdr>
      <w:shd w:val="clear" w:color="auto" w:fill="DCE6F1"/>
      <w:spacing w:before="100" w:beforeAutospacing="1" w:after="100" w:afterAutospacing="1"/>
      <w:jc w:val="left"/>
    </w:pPr>
    <w:rPr>
      <w:rFonts w:ascii="Tahoma" w:hAnsi="Tahoma" w:cs="Tahoma"/>
      <w:b/>
      <w:bCs/>
      <w:sz w:val="16"/>
      <w:szCs w:val="16"/>
      <w:lang w:val="es-ES_tradnl" w:eastAsia="es-ES_tradnl"/>
    </w:rPr>
  </w:style>
  <w:style w:type="paragraph" w:customStyle="1" w:styleId="xl162">
    <w:name w:val="xl162"/>
    <w:basedOn w:val="Normal"/>
    <w:rsid w:val="005B6A69"/>
    <w:pPr>
      <w:pBdr>
        <w:top w:val="single" w:sz="4" w:space="0" w:color="auto"/>
        <w:bottom w:val="single" w:sz="4" w:space="0" w:color="auto"/>
        <w:right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63">
    <w:name w:val="xl163"/>
    <w:basedOn w:val="Normal"/>
    <w:rsid w:val="005B6A69"/>
    <w:pPr>
      <w:pBdr>
        <w:top w:val="single" w:sz="4" w:space="0" w:color="auto"/>
        <w:bottom w:val="single" w:sz="4" w:space="0" w:color="auto"/>
        <w:right w:val="double" w:sz="6" w:space="0" w:color="000000"/>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64">
    <w:name w:val="xl164"/>
    <w:basedOn w:val="Normal"/>
    <w:rsid w:val="005B6A69"/>
    <w:pPr>
      <w:pBdr>
        <w:top w:val="single" w:sz="4" w:space="0" w:color="auto"/>
        <w:left w:val="double" w:sz="6" w:space="0" w:color="auto"/>
      </w:pBdr>
      <w:shd w:val="clear" w:color="auto" w:fill="DCE6F1"/>
      <w:spacing w:before="100" w:beforeAutospacing="1" w:after="100" w:afterAutospacing="1"/>
      <w:jc w:val="left"/>
    </w:pPr>
    <w:rPr>
      <w:rFonts w:ascii="Arial" w:hAnsi="Arial" w:cs="Arial"/>
      <w:b/>
      <w:bCs/>
      <w:sz w:val="16"/>
      <w:szCs w:val="16"/>
      <w:lang w:val="es-ES_tradnl" w:eastAsia="es-ES_tradnl"/>
    </w:rPr>
  </w:style>
  <w:style w:type="paragraph" w:customStyle="1" w:styleId="xl165">
    <w:name w:val="xl165"/>
    <w:basedOn w:val="Normal"/>
    <w:rsid w:val="005B6A69"/>
    <w:pPr>
      <w:pBdr>
        <w:top w:val="single" w:sz="4" w:space="0" w:color="auto"/>
        <w:right w:val="double" w:sz="6" w:space="0" w:color="000000"/>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66">
    <w:name w:val="xl166"/>
    <w:basedOn w:val="Normal"/>
    <w:rsid w:val="005B6A69"/>
    <w:pPr>
      <w:pBdr>
        <w:top w:val="single" w:sz="4" w:space="0" w:color="000000"/>
        <w:left w:val="double" w:sz="6"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67">
    <w:name w:val="xl167"/>
    <w:basedOn w:val="Normal"/>
    <w:rsid w:val="005B6A69"/>
    <w:pPr>
      <w:pBdr>
        <w:top w:val="single" w:sz="4"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68">
    <w:name w:val="xl168"/>
    <w:basedOn w:val="Normal"/>
    <w:rsid w:val="005B6A69"/>
    <w:pPr>
      <w:pBdr>
        <w:top w:val="single" w:sz="4" w:space="0" w:color="auto"/>
        <w:left w:val="double" w:sz="6"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69">
    <w:name w:val="xl169"/>
    <w:basedOn w:val="Normal"/>
    <w:rsid w:val="005B6A69"/>
    <w:pPr>
      <w:pBdr>
        <w:top w:val="single" w:sz="4" w:space="0" w:color="auto"/>
        <w:left w:val="double" w:sz="6" w:space="0" w:color="000000"/>
        <w:bottom w:val="single" w:sz="4"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0">
    <w:name w:val="xl170"/>
    <w:basedOn w:val="Normal"/>
    <w:rsid w:val="005B6A69"/>
    <w:pPr>
      <w:pBdr>
        <w:top w:val="single" w:sz="4" w:space="0" w:color="auto"/>
        <w:bottom w:val="single" w:sz="4"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1">
    <w:name w:val="xl171"/>
    <w:basedOn w:val="Normal"/>
    <w:rsid w:val="005B6A69"/>
    <w:pPr>
      <w:pBdr>
        <w:top w:val="single" w:sz="4" w:space="0" w:color="auto"/>
        <w:left w:val="double" w:sz="6" w:space="0" w:color="000000"/>
        <w:bottom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2">
    <w:name w:val="xl172"/>
    <w:basedOn w:val="Normal"/>
    <w:rsid w:val="005B6A69"/>
    <w:pPr>
      <w:pBdr>
        <w:top w:val="single" w:sz="4" w:space="0" w:color="auto"/>
        <w:bottom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3">
    <w:name w:val="xl173"/>
    <w:basedOn w:val="Normal"/>
    <w:rsid w:val="005B6A69"/>
    <w:pPr>
      <w:pBdr>
        <w:top w:val="double" w:sz="6" w:space="0" w:color="auto"/>
        <w:left w:val="double" w:sz="6" w:space="0" w:color="auto"/>
        <w:bottom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4">
    <w:name w:val="xl174"/>
    <w:basedOn w:val="Normal"/>
    <w:rsid w:val="005B6A69"/>
    <w:pPr>
      <w:pBdr>
        <w:top w:val="single" w:sz="4" w:space="0" w:color="auto"/>
        <w:left w:val="double" w:sz="6" w:space="0" w:color="000000"/>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5">
    <w:name w:val="xl175"/>
    <w:basedOn w:val="Normal"/>
    <w:rsid w:val="005B6A69"/>
    <w:pPr>
      <w:pBdr>
        <w:top w:val="double" w:sz="6" w:space="0" w:color="000000"/>
        <w:left w:val="double" w:sz="6" w:space="0" w:color="000000"/>
        <w:bottom w:val="double" w:sz="6" w:space="0" w:color="000000"/>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6">
    <w:name w:val="xl176"/>
    <w:basedOn w:val="Normal"/>
    <w:rsid w:val="005B6A69"/>
    <w:pPr>
      <w:pBdr>
        <w:top w:val="double" w:sz="6" w:space="0" w:color="000000"/>
        <w:bottom w:val="double" w:sz="6" w:space="0" w:color="000000"/>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7">
    <w:name w:val="xl177"/>
    <w:basedOn w:val="Normal"/>
    <w:rsid w:val="005B6A69"/>
    <w:pPr>
      <w:pBdr>
        <w:top w:val="double" w:sz="6" w:space="0" w:color="000000"/>
        <w:left w:val="double" w:sz="6" w:space="0" w:color="000000"/>
        <w:bottom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78">
    <w:name w:val="xl178"/>
    <w:basedOn w:val="Normal"/>
    <w:rsid w:val="005B6A69"/>
    <w:pPr>
      <w:pBdr>
        <w:top w:val="double" w:sz="6" w:space="0" w:color="000000"/>
        <w:bottom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79">
    <w:name w:val="xl179"/>
    <w:basedOn w:val="Normal"/>
    <w:rsid w:val="005B6A69"/>
    <w:pPr>
      <w:pBdr>
        <w:top w:val="double" w:sz="6" w:space="0" w:color="000000"/>
        <w:bottom w:val="single" w:sz="4" w:space="0" w:color="000000"/>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0">
    <w:name w:val="xl180"/>
    <w:basedOn w:val="Normal"/>
    <w:rsid w:val="005B6A69"/>
    <w:pPr>
      <w:pBdr>
        <w:top w:val="single" w:sz="4" w:space="0" w:color="000000"/>
        <w:left w:val="double" w:sz="6" w:space="0" w:color="000000"/>
        <w:bottom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1">
    <w:name w:val="xl181"/>
    <w:basedOn w:val="Normal"/>
    <w:rsid w:val="005B6A69"/>
    <w:pPr>
      <w:pBdr>
        <w:top w:val="single" w:sz="4" w:space="0" w:color="000000"/>
        <w:bottom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2">
    <w:name w:val="xl182"/>
    <w:basedOn w:val="Normal"/>
    <w:rsid w:val="005B6A69"/>
    <w:pPr>
      <w:pBdr>
        <w:top w:val="single" w:sz="4" w:space="0" w:color="000000"/>
        <w:bottom w:val="single" w:sz="4" w:space="0" w:color="000000"/>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3">
    <w:name w:val="xl183"/>
    <w:basedOn w:val="Normal"/>
    <w:rsid w:val="005B6A69"/>
    <w:pPr>
      <w:spacing w:before="100" w:beforeAutospacing="1" w:after="100" w:afterAutospacing="1"/>
      <w:jc w:val="left"/>
    </w:pPr>
    <w:rPr>
      <w:rFonts w:ascii="Tahoma" w:hAnsi="Tahoma" w:cs="Tahoma"/>
      <w:b/>
      <w:bCs/>
      <w:sz w:val="18"/>
      <w:szCs w:val="18"/>
      <w:lang w:val="es-ES_tradnl" w:eastAsia="es-ES_tradnl"/>
    </w:rPr>
  </w:style>
  <w:style w:type="paragraph" w:customStyle="1" w:styleId="xl184">
    <w:name w:val="xl184"/>
    <w:basedOn w:val="Normal"/>
    <w:rsid w:val="005B6A69"/>
    <w:pPr>
      <w:pBdr>
        <w:top w:val="single" w:sz="4" w:space="0" w:color="auto"/>
        <w:left w:val="double" w:sz="6" w:space="7" w:color="000000"/>
        <w:bottom w:val="single" w:sz="4" w:space="0" w:color="auto"/>
      </w:pBdr>
      <w:spacing w:before="100" w:beforeAutospacing="1" w:after="100" w:afterAutospacing="1"/>
      <w:ind w:firstLineChars="100" w:firstLine="100"/>
      <w:jc w:val="left"/>
    </w:pPr>
    <w:rPr>
      <w:rFonts w:ascii="Tahoma" w:hAnsi="Tahoma" w:cs="Tahoma"/>
      <w:sz w:val="16"/>
      <w:szCs w:val="16"/>
      <w:lang w:val="es-ES_tradnl" w:eastAsia="es-ES_tradnl"/>
    </w:rPr>
  </w:style>
  <w:style w:type="paragraph" w:customStyle="1" w:styleId="xl185">
    <w:name w:val="xl185"/>
    <w:basedOn w:val="Normal"/>
    <w:rsid w:val="005B6A69"/>
    <w:pPr>
      <w:pBdr>
        <w:top w:val="single" w:sz="4" w:space="0" w:color="auto"/>
        <w:bottom w:val="single" w:sz="4" w:space="0" w:color="auto"/>
      </w:pBdr>
      <w:spacing w:before="100" w:beforeAutospacing="1" w:after="100" w:afterAutospacing="1"/>
      <w:ind w:firstLineChars="100" w:firstLine="100"/>
      <w:jc w:val="left"/>
    </w:pPr>
    <w:rPr>
      <w:rFonts w:ascii="Tahoma" w:hAnsi="Tahoma" w:cs="Tahoma"/>
      <w:sz w:val="16"/>
      <w:szCs w:val="16"/>
      <w:lang w:val="es-ES_tradnl" w:eastAsia="es-ES_tradnl"/>
    </w:rPr>
  </w:style>
  <w:style w:type="paragraph" w:customStyle="1" w:styleId="xl186">
    <w:name w:val="xl186"/>
    <w:basedOn w:val="Normal"/>
    <w:rsid w:val="005B6A69"/>
    <w:pPr>
      <w:pBdr>
        <w:top w:val="single" w:sz="4" w:space="0" w:color="auto"/>
        <w:left w:val="double" w:sz="6" w:space="0" w:color="000000"/>
        <w:bottom w:val="single" w:sz="4" w:space="0" w:color="auto"/>
      </w:pBdr>
      <w:spacing w:before="100" w:beforeAutospacing="1" w:after="100" w:afterAutospacing="1"/>
      <w:jc w:val="center"/>
    </w:pPr>
    <w:rPr>
      <w:rFonts w:ascii="Tahoma" w:hAnsi="Tahoma" w:cs="Tahoma"/>
      <w:sz w:val="16"/>
      <w:szCs w:val="16"/>
      <w:lang w:val="es-ES_tradnl" w:eastAsia="es-ES_tradnl"/>
    </w:rPr>
  </w:style>
  <w:style w:type="paragraph" w:customStyle="1" w:styleId="xl187">
    <w:name w:val="xl187"/>
    <w:basedOn w:val="Normal"/>
    <w:rsid w:val="005B6A69"/>
    <w:pPr>
      <w:pBdr>
        <w:top w:val="single" w:sz="4" w:space="0" w:color="auto"/>
        <w:bottom w:val="single" w:sz="4" w:space="0" w:color="auto"/>
      </w:pBdr>
      <w:spacing w:before="100" w:beforeAutospacing="1" w:after="100" w:afterAutospacing="1"/>
      <w:jc w:val="center"/>
    </w:pPr>
    <w:rPr>
      <w:rFonts w:ascii="Tahoma" w:hAnsi="Tahoma" w:cs="Tahoma"/>
      <w:sz w:val="16"/>
      <w:szCs w:val="16"/>
      <w:lang w:val="es-ES_tradnl" w:eastAsia="es-ES_tradnl"/>
    </w:rPr>
  </w:style>
  <w:style w:type="paragraph" w:customStyle="1" w:styleId="xl188">
    <w:name w:val="xl188"/>
    <w:basedOn w:val="Normal"/>
    <w:rsid w:val="005B6A69"/>
    <w:pPr>
      <w:pBdr>
        <w:top w:val="single" w:sz="4" w:space="0" w:color="auto"/>
        <w:bottom w:val="single" w:sz="4" w:space="0" w:color="auto"/>
        <w:right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89">
    <w:name w:val="xl189"/>
    <w:basedOn w:val="Normal"/>
    <w:rsid w:val="005B6A69"/>
    <w:pPr>
      <w:pBdr>
        <w:top w:val="single" w:sz="4" w:space="0" w:color="auto"/>
        <w:left w:val="double" w:sz="6" w:space="0" w:color="000000"/>
        <w:bottom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90">
    <w:name w:val="xl190"/>
    <w:basedOn w:val="Normal"/>
    <w:rsid w:val="005B6A69"/>
    <w:pPr>
      <w:pBdr>
        <w:top w:val="single" w:sz="4" w:space="0" w:color="auto"/>
        <w:bottom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91">
    <w:name w:val="xl191"/>
    <w:basedOn w:val="Normal"/>
    <w:rsid w:val="005B6A69"/>
    <w:pPr>
      <w:pBdr>
        <w:top w:val="single" w:sz="4" w:space="0" w:color="auto"/>
        <w:bottom w:val="double" w:sz="6" w:space="0" w:color="000000"/>
        <w:right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92">
    <w:name w:val="xl192"/>
    <w:basedOn w:val="Normal"/>
    <w:rsid w:val="005B6A69"/>
    <w:pPr>
      <w:pBdr>
        <w:top w:val="double" w:sz="6" w:space="0" w:color="000000"/>
        <w:left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3">
    <w:name w:val="xl193"/>
    <w:basedOn w:val="Normal"/>
    <w:rsid w:val="005B6A69"/>
    <w:pPr>
      <w:pBdr>
        <w:top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4">
    <w:name w:val="xl194"/>
    <w:basedOn w:val="Normal"/>
    <w:rsid w:val="005B6A69"/>
    <w:pPr>
      <w:pBdr>
        <w:top w:val="double" w:sz="6" w:space="0" w:color="000000"/>
        <w:left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5">
    <w:name w:val="xl195"/>
    <w:basedOn w:val="Normal"/>
    <w:rsid w:val="005B6A69"/>
    <w:pPr>
      <w:pBdr>
        <w:top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6">
    <w:name w:val="xl196"/>
    <w:basedOn w:val="Normal"/>
    <w:rsid w:val="005B6A69"/>
    <w:pPr>
      <w:pBdr>
        <w:top w:val="double" w:sz="6" w:space="0" w:color="000000"/>
        <w:bottom w:val="double" w:sz="6" w:space="0" w:color="000000"/>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7">
    <w:name w:val="xl197"/>
    <w:basedOn w:val="Normal"/>
    <w:rsid w:val="005B6A69"/>
    <w:pPr>
      <w:pBdr>
        <w:top w:val="double" w:sz="6" w:space="0" w:color="000000"/>
        <w:left w:val="double" w:sz="6" w:space="0" w:color="000000"/>
        <w:right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8">
    <w:name w:val="xl198"/>
    <w:basedOn w:val="Normal"/>
    <w:rsid w:val="005B6A69"/>
    <w:pPr>
      <w:pBdr>
        <w:top w:val="double" w:sz="6" w:space="0" w:color="000000"/>
        <w:left w:val="single" w:sz="4" w:space="0" w:color="000000"/>
        <w:right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9">
    <w:name w:val="xl199"/>
    <w:basedOn w:val="Normal"/>
    <w:rsid w:val="005B6A69"/>
    <w:pPr>
      <w:pBdr>
        <w:top w:val="double" w:sz="6" w:space="0" w:color="000000"/>
        <w:left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0">
    <w:name w:val="xl200"/>
    <w:basedOn w:val="Normal"/>
    <w:rsid w:val="005B6A69"/>
    <w:pPr>
      <w:pBdr>
        <w:top w:val="double" w:sz="6" w:space="0" w:color="000000"/>
        <w:left w:val="double" w:sz="6"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1">
    <w:name w:val="xl201"/>
    <w:basedOn w:val="Normal"/>
    <w:rsid w:val="005B6A69"/>
    <w:pPr>
      <w:pBdr>
        <w:top w:val="double" w:sz="6"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2">
    <w:name w:val="xl202"/>
    <w:basedOn w:val="Normal"/>
    <w:rsid w:val="005B6A69"/>
    <w:pPr>
      <w:pBdr>
        <w:top w:val="double" w:sz="6" w:space="0" w:color="000000"/>
        <w:bottom w:val="single" w:sz="4" w:space="0" w:color="auto"/>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3">
    <w:name w:val="xl203"/>
    <w:basedOn w:val="Normal"/>
    <w:rsid w:val="005B6A69"/>
    <w:pPr>
      <w:spacing w:before="100" w:beforeAutospacing="1" w:after="100" w:afterAutospacing="1"/>
      <w:jc w:val="center"/>
    </w:pPr>
    <w:rPr>
      <w:rFonts w:ascii="Tahoma" w:hAnsi="Tahoma" w:cs="Tahoma"/>
      <w:b/>
      <w:bCs/>
      <w:sz w:val="20"/>
      <w:lang w:val="es-ES_tradnl" w:eastAsia="es-ES_tradnl"/>
    </w:rPr>
  </w:style>
  <w:style w:type="paragraph" w:customStyle="1" w:styleId="xl204">
    <w:name w:val="xl204"/>
    <w:basedOn w:val="Normal"/>
    <w:rsid w:val="005B6A69"/>
    <w:pPr>
      <w:pBdr>
        <w:top w:val="single" w:sz="4" w:space="0" w:color="auto"/>
        <w:left w:val="single" w:sz="4" w:space="0" w:color="auto"/>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5">
    <w:name w:val="xl205"/>
    <w:basedOn w:val="Normal"/>
    <w:rsid w:val="005B6A69"/>
    <w:pPr>
      <w:pBdr>
        <w:top w:val="single" w:sz="4" w:space="0" w:color="auto"/>
        <w:bottom w:val="single" w:sz="4" w:space="0" w:color="auto"/>
        <w:right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6">
    <w:name w:val="xl206"/>
    <w:basedOn w:val="Normal"/>
    <w:rsid w:val="005B6A69"/>
    <w:pPr>
      <w:pBdr>
        <w:top w:val="single" w:sz="4" w:space="0" w:color="auto"/>
        <w:left w:val="single" w:sz="4" w:space="0" w:color="auto"/>
        <w:bottom w:val="single" w:sz="4" w:space="0" w:color="auto"/>
      </w:pBdr>
      <w:shd w:val="clear" w:color="auto" w:fill="DCE6F1"/>
      <w:spacing w:before="100" w:beforeAutospacing="1" w:after="100" w:afterAutospacing="1"/>
      <w:jc w:val="center"/>
    </w:pPr>
    <w:rPr>
      <w:rFonts w:ascii="Tahoma" w:hAnsi="Tahoma" w:cs="Tahoma"/>
      <w:sz w:val="16"/>
      <w:szCs w:val="16"/>
      <w:lang w:val="es-ES_tradnl" w:eastAsia="es-ES_tradnl"/>
    </w:rPr>
  </w:style>
  <w:style w:type="paragraph" w:customStyle="1" w:styleId="xl207">
    <w:name w:val="xl207"/>
    <w:basedOn w:val="Normal"/>
    <w:rsid w:val="005B6A69"/>
    <w:pPr>
      <w:pBdr>
        <w:top w:val="single" w:sz="4" w:space="0" w:color="auto"/>
        <w:bottom w:val="single" w:sz="4" w:space="0" w:color="auto"/>
      </w:pBdr>
      <w:shd w:val="clear" w:color="auto" w:fill="DCE6F1"/>
      <w:spacing w:before="100" w:beforeAutospacing="1" w:after="100" w:afterAutospacing="1"/>
      <w:jc w:val="center"/>
    </w:pPr>
    <w:rPr>
      <w:rFonts w:ascii="Tahoma" w:hAnsi="Tahoma" w:cs="Tahoma"/>
      <w:sz w:val="16"/>
      <w:szCs w:val="16"/>
      <w:lang w:val="es-ES_tradnl" w:eastAsia="es-ES_tradnl"/>
    </w:rPr>
  </w:style>
  <w:style w:type="paragraph" w:customStyle="1" w:styleId="xl208">
    <w:name w:val="xl208"/>
    <w:basedOn w:val="Normal"/>
    <w:rsid w:val="005B6A69"/>
    <w:pPr>
      <w:pBdr>
        <w:top w:val="single" w:sz="4" w:space="0" w:color="auto"/>
        <w:bottom w:val="single" w:sz="4" w:space="0" w:color="auto"/>
        <w:right w:val="single" w:sz="4" w:space="0" w:color="auto"/>
      </w:pBdr>
      <w:shd w:val="clear" w:color="auto" w:fill="DCE6F1"/>
      <w:spacing w:before="100" w:beforeAutospacing="1" w:after="100" w:afterAutospacing="1"/>
      <w:jc w:val="center"/>
    </w:pPr>
    <w:rPr>
      <w:rFonts w:ascii="Tahoma" w:hAnsi="Tahoma" w:cs="Tahoma"/>
      <w:sz w:val="16"/>
      <w:szCs w:val="16"/>
      <w:lang w:val="es-ES_tradnl" w:eastAsia="es-ES_tradnl"/>
    </w:rPr>
  </w:style>
  <w:style w:type="paragraph" w:customStyle="1" w:styleId="font8">
    <w:name w:val="font8"/>
    <w:basedOn w:val="Normal"/>
    <w:rsid w:val="005B6A69"/>
    <w:pPr>
      <w:spacing w:before="100" w:beforeAutospacing="1" w:after="100" w:afterAutospacing="1"/>
      <w:jc w:val="left"/>
    </w:pPr>
    <w:rPr>
      <w:rFonts w:ascii="Tahoma" w:hAnsi="Tahoma" w:cs="Tahoma"/>
      <w:sz w:val="14"/>
      <w:szCs w:val="14"/>
      <w:lang w:val="es-BO" w:eastAsia="es-ES"/>
    </w:rPr>
  </w:style>
  <w:style w:type="paragraph" w:customStyle="1" w:styleId="font9">
    <w:name w:val="font9"/>
    <w:basedOn w:val="Normal"/>
    <w:rsid w:val="005B6A69"/>
    <w:pPr>
      <w:spacing w:before="100" w:beforeAutospacing="1" w:after="100" w:afterAutospacing="1"/>
      <w:jc w:val="left"/>
    </w:pPr>
    <w:rPr>
      <w:rFonts w:ascii="Tahoma" w:hAnsi="Tahoma" w:cs="Tahoma"/>
      <w:sz w:val="16"/>
      <w:szCs w:val="16"/>
      <w:lang w:val="es-BO" w:eastAsia="es-ES"/>
    </w:rPr>
  </w:style>
  <w:style w:type="paragraph" w:customStyle="1" w:styleId="BodyText31">
    <w:name w:val="Body Text 31"/>
    <w:basedOn w:val="Normal"/>
    <w:uiPriority w:val="99"/>
    <w:rsid w:val="005B6A69"/>
    <w:pPr>
      <w:widowControl w:val="0"/>
    </w:pPr>
    <w:rPr>
      <w:b/>
      <w:lang w:val="es-ES" w:eastAsia="es-ES"/>
    </w:rPr>
  </w:style>
  <w:style w:type="paragraph" w:customStyle="1" w:styleId="BodyTextIndent31">
    <w:name w:val="Body Text Indent 31"/>
    <w:basedOn w:val="Normal"/>
    <w:uiPriority w:val="99"/>
    <w:rsid w:val="005B6A69"/>
    <w:pPr>
      <w:widowControl w:val="0"/>
      <w:ind w:left="709" w:hanging="709"/>
    </w:pPr>
    <w:rPr>
      <w:lang w:val="es-ES" w:eastAsia="es-ES"/>
    </w:rPr>
  </w:style>
  <w:style w:type="paragraph" w:customStyle="1" w:styleId="BodyText22">
    <w:name w:val="Body Text 22"/>
    <w:basedOn w:val="Normal"/>
    <w:uiPriority w:val="99"/>
    <w:rsid w:val="005B6A69"/>
    <w:pPr>
      <w:overflowPunct w:val="0"/>
      <w:autoSpaceDE w:val="0"/>
      <w:autoSpaceDN w:val="0"/>
      <w:adjustRightInd w:val="0"/>
    </w:pPr>
    <w:rPr>
      <w:rFonts w:ascii="Tahoma" w:hAnsi="Tahoma"/>
      <w:sz w:val="20"/>
      <w:lang w:val="es-ES_tradnl" w:eastAsia="es-ES"/>
    </w:rPr>
  </w:style>
  <w:style w:type="paragraph" w:customStyle="1" w:styleId="4">
    <w:name w:val="4"/>
    <w:rsid w:val="005B6A69"/>
  </w:style>
  <w:style w:type="paragraph" w:customStyle="1" w:styleId="font10">
    <w:name w:val="font10"/>
    <w:basedOn w:val="Normal"/>
    <w:rsid w:val="005B6A69"/>
    <w:pPr>
      <w:spacing w:before="100" w:beforeAutospacing="1" w:after="100" w:afterAutospacing="1"/>
      <w:jc w:val="left"/>
    </w:pPr>
    <w:rPr>
      <w:rFonts w:ascii="Tahoma" w:hAnsi="Tahoma" w:cs="Tahoma"/>
      <w:color w:val="008000"/>
      <w:sz w:val="12"/>
      <w:szCs w:val="12"/>
      <w:lang w:val="es-BO" w:eastAsia="es-BO"/>
    </w:rPr>
  </w:style>
  <w:style w:type="paragraph" w:customStyle="1" w:styleId="font11">
    <w:name w:val="font11"/>
    <w:basedOn w:val="Normal"/>
    <w:rsid w:val="005B6A69"/>
    <w:pPr>
      <w:spacing w:before="100" w:beforeAutospacing="1" w:after="100" w:afterAutospacing="1"/>
      <w:jc w:val="left"/>
    </w:pPr>
    <w:rPr>
      <w:rFonts w:ascii="Tahoma" w:hAnsi="Tahoma" w:cs="Tahoma"/>
      <w:color w:val="000000"/>
      <w:sz w:val="18"/>
      <w:szCs w:val="18"/>
      <w:lang w:val="es-BO" w:eastAsia="es-BO"/>
    </w:rPr>
  </w:style>
  <w:style w:type="paragraph" w:customStyle="1" w:styleId="Prrafodelista5">
    <w:name w:val="Párrafo de lista5"/>
    <w:basedOn w:val="Normal"/>
    <w:qFormat/>
    <w:rsid w:val="005B6A69"/>
    <w:pPr>
      <w:ind w:left="720"/>
      <w:jc w:val="left"/>
    </w:pPr>
    <w:rPr>
      <w:sz w:val="20"/>
      <w:lang w:val="es-ES"/>
    </w:rPr>
  </w:style>
  <w:style w:type="paragraph" w:customStyle="1" w:styleId="Sinespaciado5">
    <w:name w:val="Sin espaciado5"/>
    <w:qFormat/>
    <w:rsid w:val="005B6A69"/>
    <w:rPr>
      <w:rFonts w:ascii="Calibri" w:hAnsi="Calibri" w:cs="Calibri"/>
      <w:sz w:val="22"/>
      <w:szCs w:val="22"/>
      <w:lang w:val="es-ES" w:eastAsia="en-US"/>
    </w:rPr>
  </w:style>
  <w:style w:type="paragraph" w:customStyle="1" w:styleId="Revisin5">
    <w:name w:val="Revisión5"/>
    <w:semiHidden/>
    <w:rsid w:val="005B6A69"/>
    <w:rPr>
      <w:lang w:val="es-ES" w:eastAsia="en-US"/>
    </w:rPr>
  </w:style>
  <w:style w:type="paragraph" w:customStyle="1" w:styleId="Textoindependiente36">
    <w:name w:val="Texto independiente 36"/>
    <w:basedOn w:val="Normal"/>
    <w:rsid w:val="005B6A69"/>
    <w:pPr>
      <w:widowControl w:val="0"/>
    </w:pPr>
    <w:rPr>
      <w:b/>
      <w:lang w:val="es-ES" w:eastAsia="es-ES"/>
    </w:rPr>
  </w:style>
  <w:style w:type="paragraph" w:customStyle="1" w:styleId="Sangra3detindependiente6">
    <w:name w:val="Sangría 3 de t.independiente6"/>
    <w:basedOn w:val="Normal"/>
    <w:rsid w:val="005B6A69"/>
    <w:pPr>
      <w:widowControl w:val="0"/>
      <w:ind w:left="709" w:hanging="709"/>
    </w:pPr>
    <w:rPr>
      <w:lang w:val="es-ES" w:eastAsia="es-ES"/>
    </w:rPr>
  </w:style>
  <w:style w:type="paragraph" w:customStyle="1" w:styleId="3">
    <w:name w:val="3"/>
    <w:rsid w:val="005B6A69"/>
  </w:style>
  <w:style w:type="paragraph" w:customStyle="1" w:styleId="Textosinformato3">
    <w:name w:val="Texto sin formato3"/>
    <w:basedOn w:val="Normal"/>
    <w:rsid w:val="005B6A69"/>
    <w:pPr>
      <w:jc w:val="left"/>
    </w:pPr>
    <w:rPr>
      <w:rFonts w:ascii="Courier New" w:hAnsi="Courier New"/>
      <w:sz w:val="20"/>
      <w:lang w:val="es-ES" w:eastAsia="es-ES"/>
    </w:rPr>
  </w:style>
  <w:style w:type="paragraph" w:customStyle="1" w:styleId="Prrafodelista6">
    <w:name w:val="Párrafo de lista6"/>
    <w:basedOn w:val="Normal"/>
    <w:qFormat/>
    <w:rsid w:val="005B6A69"/>
    <w:pPr>
      <w:ind w:left="720"/>
      <w:jc w:val="left"/>
    </w:pPr>
    <w:rPr>
      <w:sz w:val="20"/>
      <w:lang w:val="es-ES"/>
    </w:rPr>
  </w:style>
  <w:style w:type="paragraph" w:customStyle="1" w:styleId="Sinespaciado6">
    <w:name w:val="Sin espaciado6"/>
    <w:qFormat/>
    <w:rsid w:val="005B6A69"/>
    <w:rPr>
      <w:rFonts w:ascii="Calibri" w:eastAsia="Calibri" w:hAnsi="Calibri" w:cs="Calibri"/>
      <w:sz w:val="22"/>
      <w:szCs w:val="22"/>
      <w:lang w:val="es-ES" w:eastAsia="en-US"/>
    </w:rPr>
  </w:style>
  <w:style w:type="paragraph" w:customStyle="1" w:styleId="Revisin6">
    <w:name w:val="Revisión6"/>
    <w:semiHidden/>
    <w:rsid w:val="005B6A69"/>
    <w:rPr>
      <w:lang w:val="es-ES" w:eastAsia="en-US"/>
    </w:rPr>
  </w:style>
  <w:style w:type="paragraph" w:customStyle="1" w:styleId="Textoindependiente37">
    <w:name w:val="Texto independiente 37"/>
    <w:basedOn w:val="Normal"/>
    <w:rsid w:val="005B6A69"/>
    <w:pPr>
      <w:widowControl w:val="0"/>
    </w:pPr>
    <w:rPr>
      <w:b/>
      <w:lang w:val="es-ES" w:eastAsia="es-ES"/>
    </w:rPr>
  </w:style>
  <w:style w:type="paragraph" w:customStyle="1" w:styleId="Sangra3detindependiente7">
    <w:name w:val="Sangría 3 de t.independiente7"/>
    <w:basedOn w:val="Normal"/>
    <w:rsid w:val="005B6A69"/>
    <w:pPr>
      <w:widowControl w:val="0"/>
      <w:ind w:left="709" w:hanging="709"/>
    </w:pPr>
    <w:rPr>
      <w:lang w:val="es-ES" w:eastAsia="es-ES"/>
    </w:rPr>
  </w:style>
  <w:style w:type="paragraph" w:customStyle="1" w:styleId="TITULO1">
    <w:name w:val="TITULO_1"/>
    <w:basedOn w:val="Prrafodelista"/>
    <w:qFormat/>
    <w:rsid w:val="005B6A69"/>
    <w:pPr>
      <w:numPr>
        <w:numId w:val="69"/>
      </w:numPr>
      <w:tabs>
        <w:tab w:val="num" w:pos="360"/>
      </w:tabs>
      <w:spacing w:after="200"/>
      <w:ind w:left="2136" w:hanging="360"/>
      <w:jc w:val="both"/>
    </w:pPr>
    <w:rPr>
      <w:rFonts w:ascii="Tahoma" w:eastAsia="Calibri" w:hAnsi="Tahoma" w:cs="Tahoma"/>
      <w:b/>
      <w:sz w:val="20"/>
      <w:szCs w:val="20"/>
      <w:lang w:val="es-MX"/>
    </w:rPr>
  </w:style>
  <w:style w:type="paragraph" w:customStyle="1" w:styleId="TITULO2">
    <w:name w:val="TITULO_2"/>
    <w:basedOn w:val="Prrafodelista"/>
    <w:qFormat/>
    <w:rsid w:val="005B6A69"/>
    <w:pPr>
      <w:numPr>
        <w:ilvl w:val="1"/>
        <w:numId w:val="69"/>
      </w:numPr>
      <w:tabs>
        <w:tab w:val="num" w:pos="360"/>
      </w:tabs>
      <w:spacing w:after="200"/>
      <w:ind w:left="2856" w:hanging="360"/>
    </w:pPr>
    <w:rPr>
      <w:rFonts w:ascii="Tahoma" w:eastAsia="Calibri" w:hAnsi="Tahoma"/>
      <w:b/>
      <w:sz w:val="20"/>
      <w:szCs w:val="22"/>
      <w:lang w:val="es-BO"/>
    </w:rPr>
  </w:style>
  <w:style w:type="paragraph" w:customStyle="1" w:styleId="TITULO3">
    <w:name w:val="TITULO_3"/>
    <w:basedOn w:val="Normal"/>
    <w:qFormat/>
    <w:rsid w:val="005B6A69"/>
    <w:pPr>
      <w:numPr>
        <w:ilvl w:val="2"/>
        <w:numId w:val="69"/>
      </w:numPr>
      <w:spacing w:after="200"/>
      <w:ind w:left="3576" w:hanging="180"/>
    </w:pPr>
    <w:rPr>
      <w:rFonts w:ascii="Tahoma" w:eastAsia="Calibri" w:hAnsi="Tahoma" w:cs="Tahoma"/>
      <w:b/>
      <w:sz w:val="20"/>
      <w:lang w:val="es-MX"/>
    </w:rPr>
  </w:style>
  <w:style w:type="paragraph" w:customStyle="1" w:styleId="Sangra2detindependiente6">
    <w:name w:val="Sangría 2 de t.independiente6"/>
    <w:basedOn w:val="Normal"/>
    <w:rsid w:val="005B6A69"/>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5" w:lineRule="auto"/>
      <w:ind w:left="340"/>
    </w:pPr>
    <w:rPr>
      <w:rFonts w:ascii="Gothic720 Lt BT" w:hAnsi="Gothic720 Lt BT"/>
      <w:sz w:val="22"/>
      <w:szCs w:val="24"/>
      <w:lang w:val="es-ES_tradnl" w:eastAsia="es-ES"/>
    </w:rPr>
  </w:style>
  <w:style w:type="character" w:styleId="Refdenotaalfinal">
    <w:name w:val="endnote reference"/>
    <w:unhideWhenUsed/>
    <w:rsid w:val="005B6A69"/>
    <w:rPr>
      <w:vertAlign w:val="superscript"/>
    </w:rPr>
  </w:style>
  <w:style w:type="character" w:styleId="Textodelmarcadordeposicin">
    <w:name w:val="Placeholder Text"/>
    <w:basedOn w:val="Fuentedeprrafopredeter"/>
    <w:uiPriority w:val="99"/>
    <w:semiHidden/>
    <w:rsid w:val="005B6A69"/>
    <w:rPr>
      <w:color w:val="808080"/>
    </w:rPr>
  </w:style>
  <w:style w:type="character" w:styleId="nfasissutil">
    <w:name w:val="Subtle Emphasis"/>
    <w:uiPriority w:val="19"/>
    <w:qFormat/>
    <w:rsid w:val="005B6A69"/>
    <w:rPr>
      <w:i/>
      <w:iCs/>
      <w:color w:val="808080"/>
    </w:rPr>
  </w:style>
  <w:style w:type="character" w:customStyle="1" w:styleId="TtuloCar2">
    <w:name w:val="Título Car2"/>
    <w:basedOn w:val="Fuentedeprrafopredeter"/>
    <w:locked/>
    <w:rsid w:val="005B6A69"/>
    <w:rPr>
      <w:rFonts w:cs="Arial"/>
      <w:b/>
      <w:bCs/>
      <w:kern w:val="28"/>
      <w:szCs w:val="32"/>
      <w:lang w:val="es-ES" w:eastAsia="es-ES"/>
    </w:rPr>
  </w:style>
  <w:style w:type="character" w:customStyle="1" w:styleId="CarCarCar">
    <w:name w:val="Car Car Car"/>
    <w:locked/>
    <w:rsid w:val="005B6A69"/>
    <w:rPr>
      <w:rFonts w:ascii="Tms Rmn" w:hAnsi="Tms Rmn" w:cs="Tms Rmn" w:hint="default"/>
      <w:lang w:val="en-US" w:eastAsia="en-US"/>
    </w:rPr>
  </w:style>
  <w:style w:type="character" w:customStyle="1" w:styleId="CarCar10">
    <w:name w:val="Car Car10"/>
    <w:uiPriority w:val="99"/>
    <w:locked/>
    <w:rsid w:val="005B6A69"/>
    <w:rPr>
      <w:rFonts w:ascii="Tms Rmn" w:hAnsi="Tms Rmn" w:cs="Tms Rmn" w:hint="default"/>
      <w:lang w:val="en-US" w:eastAsia="es-BO"/>
    </w:rPr>
  </w:style>
  <w:style w:type="character" w:customStyle="1" w:styleId="CarCar7">
    <w:name w:val="Car Car7"/>
    <w:locked/>
    <w:rsid w:val="005B6A69"/>
    <w:rPr>
      <w:lang w:eastAsia="en-US"/>
    </w:rPr>
  </w:style>
  <w:style w:type="character" w:customStyle="1" w:styleId="Textodelmarcadordeposicin1">
    <w:name w:val="Texto del marcador de posición1"/>
    <w:uiPriority w:val="99"/>
    <w:semiHidden/>
    <w:rsid w:val="005B6A69"/>
    <w:rPr>
      <w:color w:val="808080"/>
    </w:rPr>
  </w:style>
  <w:style w:type="character" w:customStyle="1" w:styleId="CarCar11">
    <w:name w:val="Car Car11"/>
    <w:uiPriority w:val="99"/>
    <w:rsid w:val="005B6A69"/>
    <w:rPr>
      <w:rFonts w:ascii="Tahoma" w:hAnsi="Tahoma" w:cs="Tahoma" w:hint="default"/>
      <w:b/>
      <w:bCs/>
      <w:caps/>
      <w:sz w:val="22"/>
      <w:szCs w:val="22"/>
      <w:u w:val="single"/>
      <w:lang w:val="es-MX" w:eastAsia="es-ES"/>
    </w:rPr>
  </w:style>
  <w:style w:type="character" w:customStyle="1" w:styleId="CarCarCarCar">
    <w:name w:val="Car Car Car Car"/>
    <w:semiHidden/>
    <w:rsid w:val="005B6A69"/>
    <w:rPr>
      <w:rFonts w:ascii="Century Gothic" w:hAnsi="Century Gothic" w:hint="default"/>
      <w:sz w:val="22"/>
      <w:szCs w:val="22"/>
      <w:lang w:val="es-BO" w:eastAsia="es-ES" w:bidi="ar-SA"/>
    </w:rPr>
  </w:style>
  <w:style w:type="character" w:customStyle="1" w:styleId="CarCar22">
    <w:name w:val="Car Car22"/>
    <w:rsid w:val="005B6A69"/>
    <w:rPr>
      <w:rFonts w:ascii="Tahoma" w:hAnsi="Tahoma" w:cs="Tahoma" w:hint="default"/>
      <w:b/>
      <w:bCs w:val="0"/>
      <w:caps/>
      <w:sz w:val="22"/>
      <w:szCs w:val="22"/>
      <w:u w:val="single"/>
      <w:lang w:val="es-MX" w:eastAsia="es-ES" w:bidi="ar-SA"/>
    </w:rPr>
  </w:style>
  <w:style w:type="character" w:customStyle="1" w:styleId="st">
    <w:name w:val="st"/>
    <w:basedOn w:val="Fuentedeprrafopredeter"/>
    <w:rsid w:val="005B6A69"/>
  </w:style>
  <w:style w:type="character" w:customStyle="1" w:styleId="CarCar19">
    <w:name w:val="Car Car19"/>
    <w:rsid w:val="005B6A69"/>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5B6A69"/>
    <w:rPr>
      <w:rFonts w:ascii="Times New Roman" w:hAnsi="Times New Roman" w:cs="Times New Roman" w:hint="default"/>
      <w:color w:val="808080"/>
    </w:rPr>
  </w:style>
  <w:style w:type="character" w:customStyle="1" w:styleId="CarCar2">
    <w:name w:val="Car Car2"/>
    <w:rsid w:val="005B6A69"/>
    <w:rPr>
      <w:rFonts w:ascii="Arial" w:hAnsi="Arial" w:cs="Arial" w:hint="default"/>
      <w:b/>
      <w:bCs/>
      <w:kern w:val="32"/>
      <w:sz w:val="32"/>
      <w:szCs w:val="32"/>
      <w:lang w:val="es-ES" w:eastAsia="en-US"/>
    </w:rPr>
  </w:style>
  <w:style w:type="character" w:customStyle="1" w:styleId="CarCar21">
    <w:name w:val="Car Car21"/>
    <w:rsid w:val="005B6A69"/>
    <w:rPr>
      <w:rFonts w:ascii="Arial" w:hAnsi="Arial" w:cs="Arial" w:hint="default"/>
      <w:b/>
      <w:bCs/>
      <w:i/>
      <w:iCs/>
      <w:sz w:val="28"/>
      <w:szCs w:val="28"/>
      <w:lang w:val="es-ES" w:eastAsia="en-US" w:bidi="ar-SA"/>
    </w:rPr>
  </w:style>
  <w:style w:type="character" w:customStyle="1" w:styleId="CarCar20">
    <w:name w:val="Car Car20"/>
    <w:uiPriority w:val="99"/>
    <w:rsid w:val="005B6A69"/>
    <w:rPr>
      <w:rFonts w:ascii="Tahoma" w:hAnsi="Tahoma" w:cs="Times New Roman" w:hint="default"/>
      <w:sz w:val="22"/>
      <w:u w:val="single"/>
      <w:lang w:val="es-MX" w:eastAsia="es-ES" w:bidi="ar-SA"/>
    </w:rPr>
  </w:style>
  <w:style w:type="character" w:customStyle="1" w:styleId="CarCar18">
    <w:name w:val="Car Car18"/>
    <w:rsid w:val="005B6A69"/>
    <w:rPr>
      <w:rFonts w:ascii="Times New Roman" w:hAnsi="Times New Roman" w:cs="Times New Roman" w:hint="default"/>
      <w:b/>
      <w:bCs w:val="0"/>
      <w:lang w:val="es-BO" w:eastAsia="en-US" w:bidi="ar-SA"/>
    </w:rPr>
  </w:style>
  <w:style w:type="character" w:customStyle="1" w:styleId="CarCar17">
    <w:name w:val="Car Car17"/>
    <w:rsid w:val="005B6A69"/>
    <w:rPr>
      <w:rFonts w:ascii="Times New Roman" w:hAnsi="Times New Roman" w:cs="Times New Roman" w:hint="default"/>
      <w:sz w:val="24"/>
      <w:szCs w:val="24"/>
      <w:lang w:val="es-ES" w:eastAsia="en-US" w:bidi="ar-SA"/>
    </w:rPr>
  </w:style>
  <w:style w:type="character" w:customStyle="1" w:styleId="CarCar16">
    <w:name w:val="Car Car16"/>
    <w:rsid w:val="005B6A69"/>
    <w:rPr>
      <w:rFonts w:ascii="Tahoma" w:hAnsi="Tahoma" w:cs="Times New Roman" w:hint="default"/>
      <w:b/>
      <w:bCs w:val="0"/>
      <w:u w:val="single"/>
      <w:lang w:val="es-MX" w:eastAsia="en-US" w:bidi="ar-SA"/>
    </w:rPr>
  </w:style>
  <w:style w:type="character" w:customStyle="1" w:styleId="CarCar15">
    <w:name w:val="Car Car15"/>
    <w:rsid w:val="005B6A69"/>
    <w:rPr>
      <w:rFonts w:ascii="Tahoma" w:hAnsi="Tahoma" w:cs="Times New Roman" w:hint="default"/>
      <w:sz w:val="28"/>
      <w:lang w:val="es-ES" w:eastAsia="en-US" w:bidi="ar-SA"/>
    </w:rPr>
  </w:style>
  <w:style w:type="character" w:customStyle="1" w:styleId="CarCar5">
    <w:name w:val="Car Car5"/>
    <w:rsid w:val="005B6A69"/>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5B6A69"/>
    <w:rPr>
      <w:rFonts w:ascii="Times New Roman" w:hAnsi="Times New Roman" w:cs="Times New Roman" w:hint="default"/>
      <w:lang w:val="es-ES" w:eastAsia="en-US" w:bidi="ar-SA"/>
    </w:rPr>
  </w:style>
  <w:style w:type="character" w:customStyle="1" w:styleId="CarCar9">
    <w:name w:val="Car Car9"/>
    <w:uiPriority w:val="99"/>
    <w:rsid w:val="005B6A69"/>
    <w:rPr>
      <w:rFonts w:ascii="Times New Roman" w:hAnsi="Times New Roman" w:cs="Times New Roman" w:hint="default"/>
      <w:lang w:val="es-ES" w:eastAsia="en-US" w:bidi="ar-SA"/>
    </w:rPr>
  </w:style>
  <w:style w:type="character" w:customStyle="1" w:styleId="CarCar4">
    <w:name w:val="Car Car4"/>
    <w:rsid w:val="005B6A69"/>
    <w:rPr>
      <w:rFonts w:ascii="Times New Roman" w:hAnsi="Times New Roman" w:cs="Times New Roman" w:hint="default"/>
      <w:lang w:val="es-ES" w:eastAsia="en-US" w:bidi="ar-SA"/>
    </w:rPr>
  </w:style>
  <w:style w:type="character" w:customStyle="1" w:styleId="CarCar3">
    <w:name w:val="Car Car3"/>
    <w:rsid w:val="005B6A69"/>
    <w:rPr>
      <w:rFonts w:ascii="Times New Roman" w:hAnsi="Times New Roman" w:cs="Times New Roman" w:hint="default"/>
      <w:sz w:val="16"/>
      <w:szCs w:val="16"/>
      <w:lang w:val="es-BO" w:eastAsia="en-US" w:bidi="ar-SA"/>
    </w:rPr>
  </w:style>
  <w:style w:type="character" w:customStyle="1" w:styleId="CarCar6">
    <w:name w:val="Car Car6"/>
    <w:rsid w:val="005B6A69"/>
    <w:rPr>
      <w:rFonts w:ascii="Times New Roman" w:hAnsi="Times New Roman" w:cs="Times New Roman" w:hint="default"/>
      <w:lang w:val="es-ES" w:eastAsia="en-US" w:bidi="ar-SA"/>
    </w:rPr>
  </w:style>
  <w:style w:type="character" w:customStyle="1" w:styleId="CarCar14">
    <w:name w:val="Car Car14"/>
    <w:semiHidden/>
    <w:rsid w:val="005B6A69"/>
    <w:rPr>
      <w:rFonts w:ascii="Tahoma" w:hAnsi="Tahoma" w:cs="Tahoma" w:hint="default"/>
      <w:sz w:val="16"/>
      <w:szCs w:val="16"/>
      <w:lang w:val="es-ES" w:eastAsia="es-ES" w:bidi="ar-SA"/>
    </w:rPr>
  </w:style>
  <w:style w:type="character" w:customStyle="1" w:styleId="CarCar13">
    <w:name w:val="Car Car13"/>
    <w:rsid w:val="005B6A69"/>
    <w:rPr>
      <w:rFonts w:ascii="Calibri" w:hAnsi="Calibri" w:cs="Times New Roman" w:hint="default"/>
      <w:sz w:val="22"/>
      <w:szCs w:val="22"/>
      <w:lang w:eastAsia="en-US"/>
    </w:rPr>
  </w:style>
  <w:style w:type="character" w:customStyle="1" w:styleId="CarCar8">
    <w:name w:val="Car Car8"/>
    <w:rsid w:val="005B6A69"/>
    <w:rPr>
      <w:rFonts w:ascii="Calibri" w:hAnsi="Calibri" w:cs="Times New Roman" w:hint="default"/>
      <w:lang w:val="es-BO" w:eastAsia="en-US" w:bidi="ar-SA"/>
    </w:rPr>
  </w:style>
  <w:style w:type="character" w:customStyle="1" w:styleId="CarCar111">
    <w:name w:val="Car Car111"/>
    <w:uiPriority w:val="99"/>
    <w:rsid w:val="005B6A69"/>
    <w:rPr>
      <w:rFonts w:ascii="Tahoma" w:hAnsi="Tahoma" w:cs="Times New Roman" w:hint="default"/>
      <w:b/>
      <w:bCs w:val="0"/>
      <w:caps/>
      <w:sz w:val="22"/>
      <w:szCs w:val="22"/>
      <w:u w:val="single"/>
      <w:lang w:val="es-MX" w:eastAsia="es-ES"/>
    </w:rPr>
  </w:style>
  <w:style w:type="character" w:customStyle="1" w:styleId="CarCar101">
    <w:name w:val="Car Car101"/>
    <w:uiPriority w:val="99"/>
    <w:rsid w:val="005B6A69"/>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5B6A69"/>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5B6A69"/>
    <w:rPr>
      <w:rFonts w:ascii="Arial" w:hAnsi="Arial" w:cs="Arial" w:hint="default"/>
      <w:strike w:val="0"/>
      <w:dstrike w:val="0"/>
      <w:color w:val="000000"/>
      <w:sz w:val="20"/>
      <w:szCs w:val="20"/>
      <w:u w:val="none"/>
      <w:effect w:val="none"/>
    </w:rPr>
  </w:style>
  <w:style w:type="character" w:customStyle="1" w:styleId="contenidojus12">
    <w:name w:val="contenidojus12"/>
    <w:basedOn w:val="Fuentedeprrafopredeter"/>
    <w:rsid w:val="005B6A69"/>
  </w:style>
  <w:style w:type="character" w:customStyle="1" w:styleId="apple-converted-space">
    <w:name w:val="apple-converted-space"/>
    <w:basedOn w:val="Fuentedeprrafopredeter"/>
    <w:uiPriority w:val="99"/>
    <w:rsid w:val="005B6A69"/>
    <w:rPr>
      <w:rFonts w:ascii="Times New Roman" w:hAnsi="Times New Roman" w:cs="Times New Roman" w:hint="default"/>
    </w:rPr>
  </w:style>
  <w:style w:type="character" w:customStyle="1" w:styleId="Textodelmarcadordeposicin3">
    <w:name w:val="Texto del marcador de posición3"/>
    <w:semiHidden/>
    <w:rsid w:val="005B6A69"/>
    <w:rPr>
      <w:color w:val="808080"/>
    </w:rPr>
  </w:style>
  <w:style w:type="character" w:customStyle="1" w:styleId="SangradetextonormalCar1">
    <w:name w:val="Sangría de texto normal Car1"/>
    <w:uiPriority w:val="99"/>
    <w:rsid w:val="005B6A69"/>
    <w:rPr>
      <w:lang w:eastAsia="en-US"/>
    </w:rPr>
  </w:style>
  <w:style w:type="character" w:customStyle="1" w:styleId="CarCar104">
    <w:name w:val="Car Car104"/>
    <w:uiPriority w:val="99"/>
    <w:locked/>
    <w:rsid w:val="005B6A69"/>
    <w:rPr>
      <w:rFonts w:ascii="Tms Rmn" w:hAnsi="Tms Rmn" w:cs="Tms Rmn" w:hint="default"/>
      <w:lang w:val="en-US" w:eastAsia="es-BO"/>
    </w:rPr>
  </w:style>
  <w:style w:type="character" w:customStyle="1" w:styleId="CarCar73">
    <w:name w:val="Car Car73"/>
    <w:locked/>
    <w:rsid w:val="005B6A69"/>
    <w:rPr>
      <w:lang w:eastAsia="en-US"/>
    </w:rPr>
  </w:style>
  <w:style w:type="character" w:customStyle="1" w:styleId="Textodelmarcadordeposicin4">
    <w:name w:val="Texto del marcador de posición4"/>
    <w:semiHidden/>
    <w:rsid w:val="005B6A69"/>
    <w:rPr>
      <w:color w:val="808080"/>
    </w:rPr>
  </w:style>
  <w:style w:type="character" w:customStyle="1" w:styleId="CarCarCarCar3">
    <w:name w:val="Car Car Car Car3"/>
    <w:semiHidden/>
    <w:rsid w:val="005B6A69"/>
    <w:rPr>
      <w:rFonts w:ascii="Century Gothic" w:hAnsi="Century Gothic" w:hint="default"/>
      <w:sz w:val="22"/>
      <w:szCs w:val="22"/>
      <w:lang w:val="es-BO" w:eastAsia="es-ES" w:bidi="ar-SA"/>
    </w:rPr>
  </w:style>
  <w:style w:type="character" w:customStyle="1" w:styleId="CarCar223">
    <w:name w:val="Car Car223"/>
    <w:rsid w:val="005B6A69"/>
    <w:rPr>
      <w:rFonts w:ascii="Tahoma" w:hAnsi="Tahoma" w:cs="Tahoma" w:hint="default"/>
      <w:b/>
      <w:bCs w:val="0"/>
      <w:caps/>
      <w:sz w:val="22"/>
      <w:szCs w:val="22"/>
      <w:u w:val="single"/>
      <w:lang w:val="es-MX" w:eastAsia="es-ES" w:bidi="ar-SA"/>
    </w:rPr>
  </w:style>
  <w:style w:type="character" w:customStyle="1" w:styleId="style4">
    <w:name w:val="style4"/>
    <w:rsid w:val="005B6A69"/>
  </w:style>
  <w:style w:type="character" w:customStyle="1" w:styleId="Ttulo3Car1">
    <w:name w:val="Título 3 Car1"/>
    <w:uiPriority w:val="99"/>
    <w:rsid w:val="005B6A69"/>
    <w:rPr>
      <w:rFonts w:ascii="Tahoma" w:hAnsi="Tahoma" w:cs="Tahoma" w:hint="default"/>
      <w:sz w:val="18"/>
      <w:lang w:val="es-MX" w:eastAsia="es-ES"/>
    </w:rPr>
  </w:style>
  <w:style w:type="character" w:customStyle="1" w:styleId="Vieta2CarCar">
    <w:name w:val="Viñeta 2 Car Car"/>
    <w:rsid w:val="005B6A69"/>
    <w:rPr>
      <w:rFonts w:ascii="Tahoma" w:hAnsi="Tahoma" w:cs="Tahoma" w:hint="default"/>
      <w:sz w:val="18"/>
      <w:szCs w:val="18"/>
      <w:lang w:val="es-ES" w:eastAsia="es-ES" w:bidi="ar-SA"/>
    </w:rPr>
  </w:style>
  <w:style w:type="character" w:customStyle="1" w:styleId="Ttulo1Car1">
    <w:name w:val="Título 1 Car1"/>
    <w:uiPriority w:val="99"/>
    <w:locked/>
    <w:rsid w:val="005B6A69"/>
    <w:rPr>
      <w:rFonts w:ascii="Tahoma" w:hAnsi="Tahoma" w:cs="Tahoma" w:hint="default"/>
      <w:b/>
      <w:bCs/>
      <w:caps/>
      <w:sz w:val="18"/>
      <w:szCs w:val="18"/>
      <w:lang w:val="es-MX"/>
    </w:rPr>
  </w:style>
  <w:style w:type="character" w:customStyle="1" w:styleId="Ttulo2Car1">
    <w:name w:val="Título 2 Car1"/>
    <w:uiPriority w:val="99"/>
    <w:locked/>
    <w:rsid w:val="005B6A69"/>
    <w:rPr>
      <w:rFonts w:ascii="Tahoma" w:hAnsi="Tahoma" w:cs="Tahoma" w:hint="default"/>
      <w:b/>
      <w:bCs/>
      <w:caps/>
      <w:sz w:val="18"/>
      <w:szCs w:val="18"/>
      <w:lang w:val="es-MX"/>
    </w:rPr>
  </w:style>
  <w:style w:type="character" w:customStyle="1" w:styleId="Ttulo4Car1">
    <w:name w:val="Título 4 Car1"/>
    <w:uiPriority w:val="99"/>
    <w:locked/>
    <w:rsid w:val="005B6A69"/>
    <w:rPr>
      <w:rFonts w:ascii="Tahoma" w:hAnsi="Tahoma" w:cs="Tahoma" w:hint="default"/>
      <w:sz w:val="28"/>
      <w:szCs w:val="28"/>
      <w:lang w:val="es-BO"/>
    </w:rPr>
  </w:style>
  <w:style w:type="character" w:customStyle="1" w:styleId="Ttulo6Car1">
    <w:name w:val="Título 6 Car1"/>
    <w:uiPriority w:val="99"/>
    <w:locked/>
    <w:rsid w:val="005B6A69"/>
    <w:rPr>
      <w:rFonts w:ascii="Tahoma" w:hAnsi="Tahoma" w:cs="Tahoma" w:hint="default"/>
      <w:b/>
      <w:bCs/>
      <w:sz w:val="18"/>
      <w:szCs w:val="18"/>
      <w:lang w:val="es-BO" w:eastAsia="en-US"/>
    </w:rPr>
  </w:style>
  <w:style w:type="character" w:customStyle="1" w:styleId="Ttulo7Car1">
    <w:name w:val="Título 7 Car1"/>
    <w:uiPriority w:val="99"/>
    <w:locked/>
    <w:rsid w:val="005B6A69"/>
    <w:rPr>
      <w:rFonts w:ascii="Times New Roman" w:hAnsi="Times New Roman" w:cs="Times New Roman" w:hint="default"/>
      <w:sz w:val="24"/>
      <w:szCs w:val="24"/>
      <w:lang w:val="es-ES"/>
    </w:rPr>
  </w:style>
  <w:style w:type="character" w:customStyle="1" w:styleId="Ttulo8Car1">
    <w:name w:val="Título 8 Car1"/>
    <w:uiPriority w:val="99"/>
    <w:locked/>
    <w:rsid w:val="005B6A69"/>
    <w:rPr>
      <w:rFonts w:ascii="Tahoma" w:hAnsi="Tahoma" w:cs="Tahoma" w:hint="default"/>
      <w:b/>
      <w:bCs/>
      <w:sz w:val="20"/>
      <w:szCs w:val="20"/>
      <w:u w:val="single"/>
      <w:lang w:val="es-MX"/>
    </w:rPr>
  </w:style>
  <w:style w:type="character" w:customStyle="1" w:styleId="Ttulo9Car1">
    <w:name w:val="Título 9 Car1"/>
    <w:uiPriority w:val="99"/>
    <w:locked/>
    <w:rsid w:val="005B6A69"/>
    <w:rPr>
      <w:rFonts w:ascii="Tahoma" w:eastAsia="Times New Roman" w:hAnsi="Tahoma" w:cs="Tahoma" w:hint="default"/>
      <w:sz w:val="28"/>
      <w:szCs w:val="28"/>
      <w:lang w:val="es-BO" w:eastAsia="en-US"/>
    </w:rPr>
  </w:style>
  <w:style w:type="character" w:customStyle="1" w:styleId="TextonotapieCar1">
    <w:name w:val="Texto nota pie Car1"/>
    <w:uiPriority w:val="99"/>
    <w:semiHidden/>
    <w:locked/>
    <w:rsid w:val="005B6A69"/>
    <w:rPr>
      <w:rFonts w:ascii="Calibri" w:hAnsi="Calibri" w:cs="Calibri" w:hint="default"/>
      <w:sz w:val="20"/>
      <w:szCs w:val="20"/>
      <w:lang w:val="es-BO"/>
    </w:rPr>
  </w:style>
  <w:style w:type="character" w:customStyle="1" w:styleId="TextocomentarioCar1">
    <w:name w:val="Texto comentario Car1"/>
    <w:aliases w:val="Texto independiente Car1 Car,Car Car1 Car,Car Car2 Car"/>
    <w:uiPriority w:val="99"/>
    <w:semiHidden/>
    <w:locked/>
    <w:rsid w:val="005B6A69"/>
    <w:rPr>
      <w:rFonts w:ascii="Century Gothic" w:hAnsi="Century Gothic" w:cs="Century Gothic" w:hint="default"/>
      <w:lang w:val="es-BO" w:eastAsia="es-ES"/>
    </w:rPr>
  </w:style>
  <w:style w:type="character" w:customStyle="1" w:styleId="CommentTextChar">
    <w:name w:val="Comment Text Char"/>
    <w:aliases w:val="Texto independiente Car1 Char1,Car Car1 Char1,Car Car2 Char"/>
    <w:uiPriority w:val="99"/>
    <w:semiHidden/>
    <w:locked/>
    <w:rsid w:val="005B6A69"/>
    <w:rPr>
      <w:rFonts w:ascii="Century Gothic" w:hAnsi="Century Gothic" w:cs="Century Gothic" w:hint="default"/>
      <w:sz w:val="20"/>
      <w:szCs w:val="20"/>
      <w:lang w:val="es-BO" w:eastAsia="en-US"/>
    </w:rPr>
  </w:style>
  <w:style w:type="character" w:customStyle="1" w:styleId="CommentTextChar3">
    <w:name w:val="Comment Text Char3"/>
    <w:aliases w:val="Texto independiente Car Char,Car Car Char,Car Car2 Char2"/>
    <w:uiPriority w:val="99"/>
    <w:semiHidden/>
    <w:locked/>
    <w:rsid w:val="005B6A69"/>
    <w:rPr>
      <w:rFonts w:ascii="Century Gothic" w:hAnsi="Century Gothic" w:cs="Century Gothic" w:hint="default"/>
      <w:sz w:val="20"/>
      <w:szCs w:val="20"/>
      <w:lang w:val="es-BO" w:eastAsia="en-US"/>
    </w:rPr>
  </w:style>
  <w:style w:type="character" w:customStyle="1" w:styleId="CommentTextChar1">
    <w:name w:val="Comment Text Char1"/>
    <w:aliases w:val="Car Car Char1"/>
    <w:uiPriority w:val="99"/>
    <w:semiHidden/>
    <w:rsid w:val="005B6A69"/>
    <w:rPr>
      <w:rFonts w:ascii="Century Gothic" w:hAnsi="Century Gothic" w:cs="Century Gothic" w:hint="default"/>
      <w:sz w:val="20"/>
      <w:szCs w:val="20"/>
      <w:lang w:val="es-BO"/>
    </w:rPr>
  </w:style>
  <w:style w:type="character" w:customStyle="1" w:styleId="EncabezadoCar1">
    <w:name w:val="Encabezado Car1"/>
    <w:uiPriority w:val="99"/>
    <w:locked/>
    <w:rsid w:val="005B6A69"/>
    <w:rPr>
      <w:rFonts w:ascii="Century Gothic" w:hAnsi="Century Gothic" w:cs="Century Gothic" w:hint="default"/>
      <w:lang w:val="es-BO"/>
    </w:rPr>
  </w:style>
  <w:style w:type="character" w:customStyle="1" w:styleId="PiedepginaCar1">
    <w:name w:val="Pie de página Car1"/>
    <w:uiPriority w:val="99"/>
    <w:locked/>
    <w:rsid w:val="005B6A69"/>
    <w:rPr>
      <w:rFonts w:ascii="Century Gothic" w:hAnsi="Century Gothic" w:cs="Century Gothic" w:hint="default"/>
      <w:lang w:val="es-BO"/>
    </w:rPr>
  </w:style>
  <w:style w:type="character" w:customStyle="1" w:styleId="Textoindependiente2Car1">
    <w:name w:val="Texto independiente 2 Car1"/>
    <w:uiPriority w:val="99"/>
    <w:locked/>
    <w:rsid w:val="005B6A69"/>
    <w:rPr>
      <w:rFonts w:ascii="Times New Roman" w:hAnsi="Times New Roman" w:cs="Times New Roman" w:hint="default"/>
      <w:sz w:val="20"/>
      <w:szCs w:val="20"/>
      <w:lang w:val="es-ES"/>
    </w:rPr>
  </w:style>
  <w:style w:type="character" w:customStyle="1" w:styleId="Textoindependiente3Car1">
    <w:name w:val="Texto independiente 3 Car1"/>
    <w:uiPriority w:val="99"/>
    <w:locked/>
    <w:rsid w:val="005B6A69"/>
    <w:rPr>
      <w:rFonts w:ascii="Times New Roman" w:hAnsi="Times New Roman" w:cs="Times New Roman" w:hint="default"/>
      <w:sz w:val="16"/>
      <w:szCs w:val="16"/>
      <w:lang w:val="es-ES"/>
    </w:rPr>
  </w:style>
  <w:style w:type="character" w:customStyle="1" w:styleId="Sangra2detindependienteCar1">
    <w:name w:val="Sangría 2 de t.independiente Car1"/>
    <w:uiPriority w:val="99"/>
    <w:locked/>
    <w:rsid w:val="005B6A69"/>
    <w:rPr>
      <w:rFonts w:ascii="Times New Roman" w:hAnsi="Times New Roman" w:cs="Times New Roman" w:hint="default"/>
      <w:sz w:val="20"/>
      <w:szCs w:val="20"/>
      <w:lang w:val="es-ES"/>
    </w:rPr>
  </w:style>
  <w:style w:type="character" w:customStyle="1" w:styleId="Sangra3detindependienteCar1">
    <w:name w:val="Sangría 3 de t.independiente Car1"/>
    <w:uiPriority w:val="99"/>
    <w:locked/>
    <w:rsid w:val="005B6A69"/>
    <w:rPr>
      <w:rFonts w:ascii="Times New Roman" w:hAnsi="Times New Roman" w:cs="Times New Roman" w:hint="default"/>
      <w:sz w:val="16"/>
      <w:szCs w:val="16"/>
      <w:lang w:val="es-BO"/>
    </w:rPr>
  </w:style>
  <w:style w:type="character" w:customStyle="1" w:styleId="AsuntodelcomentarioCar1">
    <w:name w:val="Asunto del comentario Car1"/>
    <w:uiPriority w:val="99"/>
    <w:semiHidden/>
    <w:locked/>
    <w:rsid w:val="005B6A69"/>
    <w:rPr>
      <w:rFonts w:ascii="Century Gothic" w:hAnsi="Century Gothic" w:cs="Century Gothic" w:hint="default"/>
      <w:b/>
      <w:bCs/>
      <w:lang w:val="es-BO" w:eastAsia="es-ES"/>
    </w:rPr>
  </w:style>
  <w:style w:type="character" w:customStyle="1" w:styleId="TextodegloboCar1">
    <w:name w:val="Texto de globo Car1"/>
    <w:uiPriority w:val="99"/>
    <w:semiHidden/>
    <w:locked/>
    <w:rsid w:val="005B6A69"/>
    <w:rPr>
      <w:rFonts w:ascii="Tahoma" w:hAnsi="Tahoma" w:cs="Tahoma" w:hint="default"/>
      <w:sz w:val="16"/>
      <w:szCs w:val="16"/>
      <w:lang w:val="es-BO"/>
    </w:rPr>
  </w:style>
  <w:style w:type="character" w:customStyle="1" w:styleId="VIETANEGRITACarCar">
    <w:name w:val="VIÑETA NEGRITA Car Car"/>
    <w:uiPriority w:val="99"/>
    <w:locked/>
    <w:rsid w:val="005B6A69"/>
    <w:rPr>
      <w:rFonts w:ascii="Tahoma" w:hAnsi="Tahoma" w:cs="Tahoma" w:hint="default"/>
      <w:b/>
      <w:bCs/>
      <w:color w:val="000000"/>
      <w:sz w:val="18"/>
      <w:szCs w:val="18"/>
      <w:lang w:val="es-BO"/>
    </w:rPr>
  </w:style>
  <w:style w:type="character" w:customStyle="1" w:styleId="TextonotaalfinalCar1">
    <w:name w:val="Texto nota al final Car1"/>
    <w:uiPriority w:val="99"/>
    <w:semiHidden/>
    <w:locked/>
    <w:rsid w:val="005B6A69"/>
    <w:rPr>
      <w:rFonts w:ascii="Times New Roman" w:hAnsi="Times New Roman" w:cs="Times New Roman" w:hint="default"/>
      <w:lang w:eastAsia="en-US"/>
    </w:rPr>
  </w:style>
  <w:style w:type="character" w:customStyle="1" w:styleId="Vieta2CarCar1">
    <w:name w:val="Viñeta 2 Car Car1"/>
    <w:rsid w:val="005B6A69"/>
    <w:rPr>
      <w:rFonts w:ascii="Tahoma" w:hAnsi="Tahoma" w:cs="Tahoma" w:hint="default"/>
      <w:sz w:val="18"/>
      <w:szCs w:val="18"/>
      <w:lang w:val="es-ES" w:eastAsia="es-ES" w:bidi="ar-SA"/>
    </w:rPr>
  </w:style>
  <w:style w:type="character" w:customStyle="1" w:styleId="CarCar103">
    <w:name w:val="Car Car103"/>
    <w:locked/>
    <w:rsid w:val="005B6A69"/>
    <w:rPr>
      <w:rFonts w:ascii="Tms Rmn" w:hAnsi="Tms Rmn" w:cs="Tms Rmn" w:hint="default"/>
      <w:lang w:val="en-US" w:eastAsia="es-BO"/>
    </w:rPr>
  </w:style>
  <w:style w:type="character" w:customStyle="1" w:styleId="CarCar72">
    <w:name w:val="Car Car72"/>
    <w:locked/>
    <w:rsid w:val="005B6A69"/>
    <w:rPr>
      <w:lang w:eastAsia="en-US"/>
    </w:rPr>
  </w:style>
  <w:style w:type="character" w:customStyle="1" w:styleId="Textodelmarcadordeposicin5">
    <w:name w:val="Texto del marcador de posición5"/>
    <w:semiHidden/>
    <w:rsid w:val="005B6A69"/>
    <w:rPr>
      <w:color w:val="808080"/>
    </w:rPr>
  </w:style>
  <w:style w:type="character" w:customStyle="1" w:styleId="CarCarCarCar2">
    <w:name w:val="Car Car Car Car2"/>
    <w:semiHidden/>
    <w:rsid w:val="005B6A69"/>
    <w:rPr>
      <w:rFonts w:ascii="Century Gothic" w:hAnsi="Century Gothic" w:hint="default"/>
      <w:sz w:val="22"/>
      <w:szCs w:val="22"/>
      <w:lang w:val="es-BO" w:eastAsia="es-ES" w:bidi="ar-SA"/>
    </w:rPr>
  </w:style>
  <w:style w:type="character" w:customStyle="1" w:styleId="CarCar222">
    <w:name w:val="Car Car222"/>
    <w:rsid w:val="005B6A69"/>
    <w:rPr>
      <w:rFonts w:ascii="Tahoma" w:hAnsi="Tahoma" w:cs="Tahoma" w:hint="default"/>
      <w:b/>
      <w:bCs w:val="0"/>
      <w:caps/>
      <w:sz w:val="22"/>
      <w:szCs w:val="22"/>
      <w:u w:val="single"/>
      <w:lang w:val="es-MX" w:eastAsia="es-ES" w:bidi="ar-SA"/>
    </w:rPr>
  </w:style>
  <w:style w:type="character" w:customStyle="1" w:styleId="Textodelmarcadordeposicin6">
    <w:name w:val="Texto del marcador de posición6"/>
    <w:semiHidden/>
    <w:rsid w:val="005B6A69"/>
    <w:rPr>
      <w:rFonts w:ascii="Times New Roman" w:hAnsi="Times New Roman" w:cs="Times New Roman" w:hint="default"/>
      <w:color w:val="808080"/>
    </w:rPr>
  </w:style>
  <w:style w:type="character" w:customStyle="1" w:styleId="CarCar102">
    <w:name w:val="Car Car102"/>
    <w:locked/>
    <w:rsid w:val="005B6A69"/>
    <w:rPr>
      <w:rFonts w:ascii="Tms Rmn" w:hAnsi="Tms Rmn" w:cs="Tms Rmn" w:hint="default"/>
      <w:lang w:val="en-US" w:eastAsia="es-BO"/>
    </w:rPr>
  </w:style>
  <w:style w:type="character" w:customStyle="1" w:styleId="CarCar71">
    <w:name w:val="Car Car71"/>
    <w:locked/>
    <w:rsid w:val="005B6A69"/>
    <w:rPr>
      <w:lang w:eastAsia="en-US"/>
    </w:rPr>
  </w:style>
  <w:style w:type="character" w:customStyle="1" w:styleId="CarCarCarCar1">
    <w:name w:val="Car Car Car Car1"/>
    <w:semiHidden/>
    <w:rsid w:val="005B6A69"/>
    <w:rPr>
      <w:rFonts w:ascii="Century Gothic" w:hAnsi="Century Gothic" w:hint="default"/>
      <w:sz w:val="22"/>
      <w:szCs w:val="22"/>
      <w:lang w:val="es-BO" w:eastAsia="es-ES" w:bidi="ar-SA"/>
    </w:rPr>
  </w:style>
  <w:style w:type="character" w:customStyle="1" w:styleId="CarCar221">
    <w:name w:val="Car Car221"/>
    <w:rsid w:val="005B6A69"/>
    <w:rPr>
      <w:rFonts w:ascii="Tahoma" w:hAnsi="Tahoma" w:cs="Tahoma" w:hint="default"/>
      <w:b/>
      <w:bCs w:val="0"/>
      <w:caps/>
      <w:sz w:val="22"/>
      <w:szCs w:val="22"/>
      <w:u w:val="single"/>
      <w:lang w:val="es-MX" w:eastAsia="es-ES" w:bidi="ar-SA"/>
    </w:rPr>
  </w:style>
  <w:style w:type="character" w:customStyle="1" w:styleId="object">
    <w:name w:val="object"/>
    <w:basedOn w:val="Fuentedeprrafopredeter"/>
    <w:rsid w:val="005B6A69"/>
  </w:style>
  <w:style w:type="table" w:styleId="Tablabsica1">
    <w:name w:val="Table Simple 1"/>
    <w:basedOn w:val="Tablanormal"/>
    <w:uiPriority w:val="99"/>
    <w:unhideWhenUsed/>
    <w:rsid w:val="005B6A69"/>
    <w:rPr>
      <w:rFonts w:ascii="Calibri" w:eastAsia="Calibri" w:hAnsi="Calibri"/>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unhideWhenUsed/>
    <w:rsid w:val="005B6A69"/>
    <w:rPr>
      <w:rFonts w:ascii="Calibri" w:eastAsia="Calibri" w:hAnsi="Calibri"/>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unhideWhenUsed/>
    <w:rsid w:val="005B6A69"/>
    <w:rPr>
      <w:rFonts w:ascii="Calibri" w:eastAsia="Calibri" w:hAnsi="Calibri"/>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unhideWhenUsed/>
    <w:rsid w:val="005B6A69"/>
    <w:rPr>
      <w:rFonts w:ascii="Calibri" w:eastAsia="Calibri" w:hAnsi="Calibri"/>
      <w:lang w:val="es-ES" w:eastAsia="es-E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unhideWhenUsed/>
    <w:rsid w:val="005B6A69"/>
    <w:rPr>
      <w:rFonts w:ascii="Calibri" w:eastAsia="Calibri" w:hAnsi="Calibri"/>
      <w:lang w:val="es-ES" w:eastAsia="es-E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unhideWhenUsed/>
    <w:rsid w:val="005B6A69"/>
    <w:rPr>
      <w:rFonts w:ascii="Calibri" w:eastAsia="Calibri" w:hAnsi="Calibri"/>
      <w:color w:val="00008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unhideWhenUsed/>
    <w:rsid w:val="005B6A69"/>
    <w:rPr>
      <w:rFonts w:ascii="Calibri" w:eastAsia="Calibri" w:hAnsi="Calibri"/>
      <w:lang w:val="es-ES" w:eastAsia="es-E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unhideWhenUsed/>
    <w:rsid w:val="005B6A69"/>
    <w:rPr>
      <w:rFonts w:ascii="Calibri" w:eastAsia="Calibri" w:hAnsi="Calibri"/>
      <w:color w:val="FFFFFF"/>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unhideWhenUsed/>
    <w:rsid w:val="005B6A69"/>
    <w:rPr>
      <w:rFonts w:ascii="Calibri" w:eastAsia="Calibri" w:hAnsi="Calibri"/>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unhideWhenUsed/>
    <w:rsid w:val="005B6A69"/>
    <w:rPr>
      <w:rFonts w:ascii="Calibri" w:eastAsia="Calibri" w:hAnsi="Calibri"/>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unhideWhenUsed/>
    <w:rsid w:val="005B6A69"/>
    <w:rPr>
      <w:rFonts w:ascii="Calibri" w:eastAsia="Calibri" w:hAnsi="Calibri"/>
      <w:b/>
      <w:bCs/>
      <w:lang w:val="es-ES" w:eastAsia="es-E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unhideWhenUsed/>
    <w:rsid w:val="005B6A69"/>
    <w:rPr>
      <w:rFonts w:ascii="Calibri" w:eastAsia="Calibri" w:hAnsi="Calibri"/>
      <w:b/>
      <w:bCs/>
      <w:lang w:val="es-ES" w:eastAsia="es-E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unhideWhenUsed/>
    <w:rsid w:val="005B6A69"/>
    <w:rPr>
      <w:rFonts w:ascii="Calibri" w:eastAsia="Calibri" w:hAnsi="Calibri"/>
      <w:b/>
      <w:bCs/>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unhideWhenUsed/>
    <w:rsid w:val="005B6A69"/>
    <w:rPr>
      <w:rFonts w:ascii="Calibri" w:eastAsia="Calibri" w:hAnsi="Calibri"/>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unhideWhenUsed/>
    <w:rsid w:val="005B6A69"/>
    <w:rPr>
      <w:rFonts w:ascii="Calibri" w:eastAsia="Calibri" w:hAnsi="Calibri"/>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unhideWhenUsed/>
    <w:rsid w:val="005B6A69"/>
    <w:rPr>
      <w:rFonts w:ascii="Calibri" w:eastAsia="Calibri" w:hAnsi="Calibri"/>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unhideWhenUsed/>
    <w:rsid w:val="005B6A69"/>
    <w:rPr>
      <w:rFonts w:ascii="Calibri" w:eastAsia="Calibri" w:hAnsi="Calibri"/>
      <w:lang w:val="es-ES" w:eastAsia="es-E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unhideWhenUsed/>
    <w:rsid w:val="005B6A69"/>
    <w:rPr>
      <w:rFonts w:ascii="Calibri" w:eastAsia="Calibri" w:hAnsi="Calibri"/>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unhideWhenUsed/>
    <w:rsid w:val="005B6A69"/>
    <w:rPr>
      <w:rFonts w:ascii="Calibri" w:eastAsia="Calibri" w:hAnsi="Calibri"/>
      <w:lang w:val="es-ES" w:eastAsia="es-E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unhideWhenUsed/>
    <w:rsid w:val="005B6A69"/>
    <w:rPr>
      <w:rFonts w:ascii="Calibri" w:eastAsia="Calibri" w:hAnsi="Calibri"/>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unhideWhenUsed/>
    <w:rsid w:val="005B6A69"/>
    <w:rPr>
      <w:rFonts w:ascii="Calibri" w:eastAsia="Calibri" w:hAnsi="Calibri"/>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unhideWhenUsed/>
    <w:rsid w:val="005B6A69"/>
    <w:rPr>
      <w:rFonts w:ascii="Calibri" w:eastAsia="Calibri" w:hAnsi="Calibri"/>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unhideWhenUsed/>
    <w:rsid w:val="005B6A69"/>
    <w:rPr>
      <w:rFonts w:ascii="Calibri" w:eastAsia="Calibri" w:hAnsi="Calibri"/>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unhideWhenUsed/>
    <w:rsid w:val="005B6A69"/>
    <w:rPr>
      <w:rFonts w:ascii="Calibri" w:eastAsia="Calibri" w:hAnsi="Calibri"/>
      <w:lang w:val="es-ES" w:eastAsia="es-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unhideWhenUsed/>
    <w:rsid w:val="005B6A69"/>
    <w:rPr>
      <w:rFonts w:ascii="Calibri" w:eastAsia="Calibri" w:hAnsi="Calibri"/>
      <w:lang w:val="es-ES" w:eastAsia="es-E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unhideWhenUsed/>
    <w:rsid w:val="005B6A69"/>
    <w:rPr>
      <w:rFonts w:ascii="Calibri" w:eastAsia="Calibri" w:hAnsi="Calibri"/>
      <w:lang w:val="es-ES" w:eastAsia="es-E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unhideWhenUsed/>
    <w:rsid w:val="005B6A69"/>
    <w:rPr>
      <w:rFonts w:ascii="Calibri" w:eastAsia="Calibri" w:hAnsi="Calibri"/>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unhideWhenUsed/>
    <w:rsid w:val="005B6A69"/>
    <w:rPr>
      <w:rFonts w:ascii="Calibri" w:eastAsia="Calibri" w:hAnsi="Calibri"/>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unhideWhenUsed/>
    <w:rsid w:val="005B6A69"/>
    <w:rPr>
      <w:rFonts w:ascii="Calibri" w:eastAsia="Calibri" w:hAnsi="Calibri"/>
      <w:lang w:val="es-ES" w:eastAsia="es-E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unhideWhenUsed/>
    <w:rsid w:val="005B6A69"/>
    <w:rPr>
      <w:rFonts w:ascii="Calibri" w:eastAsia="Calibri" w:hAnsi="Calibri"/>
      <w:lang w:val="es-ES" w:eastAsia="es-E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unhideWhenUsed/>
    <w:rsid w:val="005B6A69"/>
    <w:rPr>
      <w:rFonts w:ascii="Calibri" w:eastAsia="Calibri" w:hAnsi="Calibri"/>
      <w:lang w:val="es-ES" w:eastAsia="es-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efectos3D1">
    <w:name w:val="Table 3D effects 1"/>
    <w:basedOn w:val="Tablanormal"/>
    <w:uiPriority w:val="99"/>
    <w:unhideWhenUsed/>
    <w:rsid w:val="005B6A69"/>
    <w:rPr>
      <w:rFonts w:ascii="Calibri" w:eastAsia="Calibri" w:hAnsi="Calibri"/>
      <w:lang w:val="es-ES" w:eastAsia="es-E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unhideWhenUsed/>
    <w:rsid w:val="005B6A69"/>
    <w:rPr>
      <w:rFonts w:ascii="Calibri" w:eastAsia="Calibri" w:hAnsi="Calibri"/>
      <w:lang w:val="es-ES" w:eastAsia="es-E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unhideWhenUsed/>
    <w:rsid w:val="005B6A69"/>
    <w:rPr>
      <w:rFonts w:ascii="Calibri" w:eastAsia="Calibri" w:hAnsi="Calibri"/>
      <w:lang w:val="es-ES" w:eastAsia="es-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iPriority w:val="99"/>
    <w:unhideWhenUsed/>
    <w:rsid w:val="005B6A69"/>
    <w:rPr>
      <w:rFonts w:ascii="Calibri" w:eastAsia="Calibri" w:hAnsi="Calibri"/>
      <w:lang w:val="es-ES"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unhideWhenUsed/>
    <w:rsid w:val="005B6A69"/>
    <w:rPr>
      <w:rFonts w:ascii="Calibri" w:eastAsia="Calibri" w:hAnsi="Calibri"/>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unhideWhenUsed/>
    <w:rsid w:val="005B6A69"/>
    <w:rPr>
      <w:rFonts w:ascii="Calibri" w:eastAsia="Calibri" w:hAnsi="Calibri"/>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unhideWhenUsed/>
    <w:rsid w:val="005B6A69"/>
    <w:rPr>
      <w:rFonts w:ascii="Calibri" w:eastAsia="Calibri" w:hAnsi="Calibri"/>
      <w:lang w:val="es-ES" w:eastAsia="es-E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unhideWhenUsed/>
    <w:rsid w:val="005B6A69"/>
    <w:rPr>
      <w:rFonts w:ascii="Calibri" w:eastAsia="Calibri" w:hAnsi="Calibri"/>
      <w:lang w:val="es-E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web2">
    <w:name w:val="Table Web 2"/>
    <w:basedOn w:val="Tablanormal"/>
    <w:unhideWhenUsed/>
    <w:rsid w:val="005B6A69"/>
    <w:rPr>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laweb3">
    <w:name w:val="Table Web 3"/>
    <w:basedOn w:val="Tablanormal"/>
    <w:uiPriority w:val="99"/>
    <w:unhideWhenUsed/>
    <w:rsid w:val="005B6A69"/>
    <w:rPr>
      <w:rFonts w:ascii="Calibri" w:eastAsia="Calibri" w:hAnsi="Calibri"/>
      <w:sz w:val="22"/>
      <w:szCs w:val="22"/>
      <w:lang w:val="es-E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acontema">
    <w:name w:val="Table Theme"/>
    <w:basedOn w:val="Tablanormal"/>
    <w:uiPriority w:val="99"/>
    <w:unhideWhenUsed/>
    <w:rsid w:val="005B6A69"/>
    <w:rPr>
      <w:rFonts w:ascii="Calibri" w:eastAsia="Calibri" w:hAnsi="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5B6A69"/>
    <w:rPr>
      <w:rFonts w:asciiTheme="minorHAnsi" w:eastAsiaTheme="minorEastAsia" w:hAnsiTheme="minorHAnsi" w:cstheme="minorBidi"/>
      <w:sz w:val="22"/>
      <w:szCs w:val="22"/>
      <w:lang w:val="es-E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nfasis11">
    <w:name w:val="Lista clara - Énfasis 11"/>
    <w:basedOn w:val="Tablanormal"/>
    <w:uiPriority w:val="61"/>
    <w:rsid w:val="005B6A69"/>
    <w:rPr>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1">
    <w:name w:val="Lista clara1"/>
    <w:basedOn w:val="Tablanormal"/>
    <w:uiPriority w:val="61"/>
    <w:rsid w:val="005B6A69"/>
    <w:rPr>
      <w:rFonts w:asciiTheme="minorHAnsi" w:eastAsiaTheme="minorEastAsia" w:hAnsiTheme="minorHAnsi" w:cstheme="minorBidi"/>
      <w:sz w:val="22"/>
      <w:szCs w:val="22"/>
      <w:lang w:val="es-E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10">
    <w:name w:val="Tabla con cuadrícula1"/>
    <w:basedOn w:val="Tablanormal"/>
    <w:uiPriority w:val="39"/>
    <w:rsid w:val="005B6A6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5B6A69"/>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uiPriority w:val="61"/>
    <w:rsid w:val="005B6A69"/>
    <w:rPr>
      <w:rFonts w:ascii="Calibri" w:hAnsi="Calibri"/>
      <w:sz w:val="22"/>
      <w:szCs w:val="22"/>
      <w:lang w:val="es-E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5B6A69"/>
    <w:rPr>
      <w:rFonts w:ascii="Calibri" w:hAnsi="Calibri"/>
      <w:sz w:val="22"/>
      <w:szCs w:val="22"/>
      <w:lang w:val="es-E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11">
    <w:name w:val="Tabla web 11"/>
    <w:basedOn w:val="Tablanormal"/>
    <w:uiPriority w:val="99"/>
    <w:rsid w:val="005B6A69"/>
    <w:rPr>
      <w:rFonts w:ascii="Calibri" w:eastAsia="Calibri" w:hAnsi="Calibri"/>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5B6A69"/>
    <w:rPr>
      <w:rFonts w:ascii="Calibri" w:eastAsia="Calibri" w:hAnsi="Calibri"/>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5B6A69"/>
    <w:rPr>
      <w:rFonts w:ascii="Calibri" w:eastAsia="Calibri" w:hAnsi="Calibri"/>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
    <w:name w:val="Tabla con cuadrícula11"/>
    <w:basedOn w:val="Tablanormal"/>
    <w:rsid w:val="005B6A69"/>
    <w:pPr>
      <w:jc w:val="both"/>
    </w:pPr>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
    <w:basedOn w:val="Tablanormal"/>
    <w:rsid w:val="005B6A69"/>
    <w:rPr>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11">
    <w:name w:val="Lista clara - Énfasis 1111"/>
    <w:basedOn w:val="Tablanormal"/>
    <w:uiPriority w:val="61"/>
    <w:rsid w:val="005B6A69"/>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
    <w:name w:val="Lista clara - Énfasis 311"/>
    <w:basedOn w:val="Tablanormal"/>
    <w:uiPriority w:val="61"/>
    <w:rsid w:val="005B6A69"/>
    <w:rPr>
      <w:rFonts w:ascii="Calibri" w:hAnsi="Calibri"/>
      <w:sz w:val="22"/>
      <w:szCs w:val="22"/>
      <w:lang w:val="es-E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5B6A69"/>
    <w:rPr>
      <w:rFonts w:ascii="Calibri" w:hAnsi="Calibri"/>
      <w:sz w:val="22"/>
      <w:szCs w:val="22"/>
      <w:lang w:val="es-E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22">
    <w:name w:val="Tabla web 22"/>
    <w:basedOn w:val="Tablanormal"/>
    <w:rsid w:val="005B6A69"/>
    <w:rPr>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1">
    <w:name w:val="Tabla con cuadrícula111"/>
    <w:basedOn w:val="Tablanormal"/>
    <w:uiPriority w:val="99"/>
    <w:rsid w:val="005B6A6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rsid w:val="005B6A69"/>
    <w:rPr>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3111">
    <w:name w:val="Lista clara - Énfasis 3111"/>
    <w:basedOn w:val="Tablanormal"/>
    <w:uiPriority w:val="61"/>
    <w:rsid w:val="005B6A69"/>
    <w:rPr>
      <w:rFonts w:ascii="Calibri" w:hAnsi="Calibri"/>
      <w:sz w:val="22"/>
      <w:szCs w:val="22"/>
      <w:lang w:val="es-E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1">
    <w:name w:val="Lista clara1111"/>
    <w:basedOn w:val="Tablanormal"/>
    <w:uiPriority w:val="61"/>
    <w:rsid w:val="005B6A69"/>
    <w:rPr>
      <w:rFonts w:ascii="Calibri" w:hAnsi="Calibri"/>
      <w:sz w:val="22"/>
      <w:szCs w:val="22"/>
      <w:lang w:val="es-E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bsica11">
    <w:name w:val="Tabla básica 11"/>
    <w:basedOn w:val="Tablanormal"/>
    <w:uiPriority w:val="99"/>
    <w:rsid w:val="005B6A69"/>
    <w:rPr>
      <w:rFonts w:ascii="Calibri" w:eastAsia="Calibri" w:hAnsi="Calibri"/>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uiPriority w:val="99"/>
    <w:rsid w:val="005B6A69"/>
    <w:rPr>
      <w:rFonts w:ascii="Calibri" w:eastAsia="Calibri" w:hAnsi="Calibri"/>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uiPriority w:val="99"/>
    <w:rsid w:val="005B6A69"/>
    <w:rPr>
      <w:rFonts w:ascii="Calibri" w:eastAsia="Calibri" w:hAnsi="Calibri"/>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uiPriority w:val="99"/>
    <w:rsid w:val="005B6A69"/>
    <w:rPr>
      <w:rFonts w:ascii="Calibri" w:eastAsia="Calibri" w:hAnsi="Calibri"/>
      <w:lang w:val="es-ES" w:eastAsia="es-E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uiPriority w:val="99"/>
    <w:rsid w:val="005B6A69"/>
    <w:rPr>
      <w:rFonts w:ascii="Calibri" w:eastAsia="Calibri" w:hAnsi="Calibri"/>
      <w:lang w:val="es-ES" w:eastAsia="es-E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uiPriority w:val="99"/>
    <w:rsid w:val="005B6A69"/>
    <w:rPr>
      <w:rFonts w:ascii="Calibri" w:eastAsia="Calibri" w:hAnsi="Calibri"/>
      <w:color w:val="00008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uiPriority w:val="99"/>
    <w:rsid w:val="005B6A69"/>
    <w:rPr>
      <w:rFonts w:ascii="Calibri" w:eastAsia="Calibri" w:hAnsi="Calibri"/>
      <w:lang w:val="es-ES" w:eastAsia="es-E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uiPriority w:val="99"/>
    <w:rsid w:val="005B6A69"/>
    <w:rPr>
      <w:rFonts w:ascii="Calibri" w:eastAsia="Calibri" w:hAnsi="Calibri"/>
      <w:b/>
      <w:bCs/>
      <w:lang w:val="es-ES" w:eastAsia="es-E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uiPriority w:val="99"/>
    <w:rsid w:val="005B6A69"/>
    <w:rPr>
      <w:rFonts w:ascii="Calibri" w:eastAsia="Calibri" w:hAnsi="Calibri"/>
      <w:b/>
      <w:bCs/>
      <w:lang w:val="es-ES" w:eastAsia="es-E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uiPriority w:val="99"/>
    <w:rsid w:val="005B6A69"/>
    <w:rPr>
      <w:rFonts w:ascii="Calibri" w:eastAsia="Calibri" w:hAnsi="Calibri"/>
      <w:b/>
      <w:bCs/>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uiPriority w:val="99"/>
    <w:rsid w:val="005B6A69"/>
    <w:rPr>
      <w:rFonts w:ascii="Calibri" w:eastAsia="Calibri" w:hAnsi="Calibri"/>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uiPriority w:val="99"/>
    <w:rsid w:val="005B6A69"/>
    <w:rPr>
      <w:rFonts w:ascii="Calibri" w:eastAsia="Calibri" w:hAnsi="Calibri"/>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uiPriority w:val="99"/>
    <w:rsid w:val="005B6A69"/>
    <w:rPr>
      <w:rFonts w:ascii="Calibri" w:eastAsia="Calibri" w:hAnsi="Calibri"/>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uiPriority w:val="99"/>
    <w:rsid w:val="005B6A69"/>
    <w:rPr>
      <w:rFonts w:ascii="Calibri" w:eastAsia="Calibri" w:hAnsi="Calibri"/>
      <w:lang w:val="es-ES" w:eastAsia="es-E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uiPriority w:val="99"/>
    <w:rsid w:val="005B6A69"/>
    <w:rPr>
      <w:rFonts w:ascii="Calibri" w:eastAsia="Calibri" w:hAnsi="Calibri"/>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uiPriority w:val="99"/>
    <w:rsid w:val="005B6A69"/>
    <w:rPr>
      <w:rFonts w:ascii="Calibri" w:eastAsia="Calibri" w:hAnsi="Calibri"/>
      <w:lang w:val="es-ES" w:eastAsia="es-E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uiPriority w:val="99"/>
    <w:rsid w:val="005B6A69"/>
    <w:rPr>
      <w:rFonts w:ascii="Calibri" w:eastAsia="Calibri" w:hAnsi="Calibri"/>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uiPriority w:val="99"/>
    <w:rsid w:val="005B6A69"/>
    <w:rPr>
      <w:rFonts w:ascii="Calibri" w:eastAsia="Calibri" w:hAnsi="Calibri"/>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uiPriority w:val="99"/>
    <w:rsid w:val="005B6A69"/>
    <w:rPr>
      <w:rFonts w:ascii="Calibri" w:eastAsia="Calibri" w:hAnsi="Calibri"/>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uiPriority w:val="99"/>
    <w:rsid w:val="005B6A69"/>
    <w:rPr>
      <w:rFonts w:ascii="Calibri" w:eastAsia="Calibri" w:hAnsi="Calibri"/>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uiPriority w:val="99"/>
    <w:rsid w:val="005B6A69"/>
    <w:rPr>
      <w:rFonts w:ascii="Calibri" w:eastAsia="Calibri" w:hAnsi="Calibri"/>
      <w:lang w:val="es-ES" w:eastAsia="es-E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uiPriority w:val="99"/>
    <w:rsid w:val="005B6A69"/>
    <w:rPr>
      <w:rFonts w:ascii="Calibri" w:eastAsia="Calibri" w:hAnsi="Calibri"/>
      <w:lang w:val="es-ES" w:eastAsia="es-E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uiPriority w:val="99"/>
    <w:rsid w:val="005B6A69"/>
    <w:rPr>
      <w:rFonts w:ascii="Calibri" w:eastAsia="Calibri" w:hAnsi="Calibri"/>
      <w:lang w:val="es-ES" w:eastAsia="es-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uiPriority w:val="99"/>
    <w:rsid w:val="005B6A69"/>
    <w:rPr>
      <w:rFonts w:ascii="Calibri" w:eastAsia="Calibri" w:hAnsi="Calibri"/>
      <w:lang w:val="es-ES" w:eastAsia="es-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uiPriority w:val="99"/>
    <w:rsid w:val="005B6A69"/>
    <w:rPr>
      <w:rFonts w:ascii="Calibri" w:eastAsia="Calibri" w:hAnsi="Calibri"/>
      <w:lang w:val="es-ES" w:eastAsia="es-E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uiPriority w:val="99"/>
    <w:rsid w:val="005B6A69"/>
    <w:rPr>
      <w:rFonts w:ascii="Calibri" w:eastAsia="Calibri" w:hAnsi="Calibri"/>
      <w:lang w:val="es-ES" w:eastAsia="es-E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uiPriority w:val="99"/>
    <w:rsid w:val="005B6A69"/>
    <w:rPr>
      <w:rFonts w:ascii="Calibri" w:eastAsia="Calibri" w:hAnsi="Calibri"/>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uiPriority w:val="99"/>
    <w:rsid w:val="005B6A69"/>
    <w:rPr>
      <w:rFonts w:ascii="Calibri" w:eastAsia="Calibri" w:hAnsi="Calibri"/>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uiPriority w:val="99"/>
    <w:rsid w:val="005B6A69"/>
    <w:rPr>
      <w:rFonts w:ascii="Calibri" w:eastAsia="Calibri" w:hAnsi="Calibri"/>
      <w:lang w:val="es-ES" w:eastAsia="es-E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uiPriority w:val="99"/>
    <w:rsid w:val="005B6A69"/>
    <w:rPr>
      <w:rFonts w:ascii="Calibri" w:eastAsia="Calibri" w:hAnsi="Calibri"/>
      <w:lang w:val="es-ES" w:eastAsia="es-E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uiPriority w:val="99"/>
    <w:rsid w:val="005B6A69"/>
    <w:rPr>
      <w:rFonts w:ascii="Calibri" w:eastAsia="Calibri" w:hAnsi="Calibri"/>
      <w:lang w:val="es-ES" w:eastAsia="es-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uiPriority w:val="99"/>
    <w:rsid w:val="005B6A69"/>
    <w:rPr>
      <w:rFonts w:ascii="Calibri" w:eastAsia="Calibri" w:hAnsi="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uiPriority w:val="99"/>
    <w:rsid w:val="005B6A69"/>
    <w:rPr>
      <w:rFonts w:ascii="Calibri" w:eastAsia="Calibri" w:hAnsi="Calibri"/>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uiPriority w:val="99"/>
    <w:rsid w:val="005B6A69"/>
    <w:rPr>
      <w:rFonts w:ascii="Calibri" w:eastAsia="Calibri" w:hAnsi="Calibri"/>
      <w:lang w:val="es-ES"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uiPriority w:val="99"/>
    <w:rsid w:val="005B6A69"/>
    <w:rPr>
      <w:rFonts w:ascii="Calibri" w:eastAsia="Calibri" w:hAnsi="Calibri"/>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uiPriority w:val="99"/>
    <w:rsid w:val="005B6A69"/>
    <w:rPr>
      <w:rFonts w:ascii="Calibri" w:eastAsia="Calibri" w:hAnsi="Calibri"/>
      <w:lang w:val="es-ES" w:eastAsia="es-E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uiPriority w:val="99"/>
    <w:rsid w:val="005B6A69"/>
    <w:rPr>
      <w:rFonts w:ascii="Calibri" w:eastAsia="Calibri" w:hAnsi="Calibri"/>
      <w:lang w:val="es-E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uiPriority w:val="99"/>
    <w:rsid w:val="005B6A69"/>
    <w:rPr>
      <w:rFonts w:ascii="Calibri" w:eastAsia="Calibri" w:hAnsi="Calibri"/>
      <w:color w:val="FFFFFF"/>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uiPriority w:val="99"/>
    <w:rsid w:val="005B6A69"/>
    <w:rPr>
      <w:rFonts w:ascii="Calibri" w:eastAsia="Calibri" w:hAnsi="Calibri"/>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uiPriority w:val="99"/>
    <w:rsid w:val="005B6A69"/>
    <w:rPr>
      <w:rFonts w:ascii="Calibri" w:eastAsia="Calibri" w:hAnsi="Calibri"/>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5B6A69"/>
    <w:rPr>
      <w:rFonts w:ascii="Calibri" w:eastAsia="Calibri" w:hAnsi="Calibri"/>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5B6A69"/>
    <w:rPr>
      <w:rFonts w:ascii="Calibri" w:eastAsia="Calibri" w:hAnsi="Calibri"/>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5B6A69"/>
    <w:rPr>
      <w:rFonts w:ascii="Calibri" w:eastAsia="Calibri" w:hAnsi="Calibri"/>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11">
    <w:name w:val="Tabla con cuadrícula1111"/>
    <w:basedOn w:val="Tablanormal"/>
    <w:rsid w:val="005B6A69"/>
    <w:pPr>
      <w:jc w:val="both"/>
    </w:pPr>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uiPriority w:val="99"/>
    <w:semiHidden/>
    <w:rsid w:val="005B6A69"/>
    <w:rPr>
      <w:rFonts w:ascii="Calibri" w:eastAsia="Calibri" w:hAnsi="Calibri"/>
      <w:sz w:val="22"/>
      <w:szCs w:val="22"/>
      <w:lang w:val="es-E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30">
    <w:name w:val="Tabla con cuadrícula3"/>
    <w:basedOn w:val="Tablanormal"/>
    <w:rsid w:val="005B6A6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rsid w:val="005B6A69"/>
    <w:rPr>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5B6A69"/>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
    <w:name w:val="Lista clara - Énfasis 32"/>
    <w:basedOn w:val="Tablanormal"/>
    <w:uiPriority w:val="61"/>
    <w:rsid w:val="005B6A69"/>
    <w:rPr>
      <w:rFonts w:ascii="Calibri" w:hAnsi="Calibri"/>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
    <w:name w:val="Lista clara12"/>
    <w:basedOn w:val="Tablanormal"/>
    <w:uiPriority w:val="61"/>
    <w:rsid w:val="005B6A69"/>
    <w:rPr>
      <w:rFonts w:ascii="Calibri" w:hAnsi="Calibri"/>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bsica12">
    <w:name w:val="Tabla básica 12"/>
    <w:basedOn w:val="Tablanormal"/>
    <w:uiPriority w:val="99"/>
    <w:rsid w:val="005B6A69"/>
    <w:rPr>
      <w:rFonts w:ascii="Calibri" w:eastAsia="Calibri" w:hAnsi="Calibri"/>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uiPriority w:val="99"/>
    <w:rsid w:val="005B6A69"/>
    <w:rPr>
      <w:rFonts w:ascii="Calibri" w:eastAsia="Calibri" w:hAnsi="Calibri"/>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uiPriority w:val="99"/>
    <w:rsid w:val="005B6A69"/>
    <w:rPr>
      <w:rFonts w:ascii="Calibri" w:eastAsia="Calibri" w:hAnsi="Calibri"/>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uiPriority w:val="99"/>
    <w:rsid w:val="005B6A69"/>
    <w:rPr>
      <w:rFonts w:ascii="Calibri" w:eastAsia="Calibri" w:hAnsi="Calibri"/>
      <w:lang w:val="es-ES" w:eastAsia="es-E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uiPriority w:val="99"/>
    <w:rsid w:val="005B6A69"/>
    <w:rPr>
      <w:rFonts w:ascii="Calibri" w:eastAsia="Calibri" w:hAnsi="Calibri"/>
      <w:lang w:val="es-ES" w:eastAsia="es-E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uiPriority w:val="99"/>
    <w:rsid w:val="005B6A69"/>
    <w:rPr>
      <w:rFonts w:ascii="Calibri" w:eastAsia="Calibri" w:hAnsi="Calibri"/>
      <w:color w:val="00008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uiPriority w:val="99"/>
    <w:rsid w:val="005B6A69"/>
    <w:rPr>
      <w:rFonts w:ascii="Calibri" w:eastAsia="Calibri" w:hAnsi="Calibri"/>
      <w:lang w:val="es-ES" w:eastAsia="es-E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uiPriority w:val="99"/>
    <w:rsid w:val="005B6A69"/>
    <w:rPr>
      <w:rFonts w:ascii="Calibri" w:eastAsia="Calibri" w:hAnsi="Calibri"/>
      <w:b/>
      <w:bCs/>
      <w:lang w:val="es-ES" w:eastAsia="es-E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uiPriority w:val="99"/>
    <w:rsid w:val="005B6A69"/>
    <w:rPr>
      <w:rFonts w:ascii="Calibri" w:eastAsia="Calibri" w:hAnsi="Calibri"/>
      <w:b/>
      <w:bCs/>
      <w:lang w:val="es-ES" w:eastAsia="es-E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uiPriority w:val="99"/>
    <w:rsid w:val="005B6A69"/>
    <w:rPr>
      <w:rFonts w:ascii="Calibri" w:eastAsia="Calibri" w:hAnsi="Calibri"/>
      <w:b/>
      <w:bCs/>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uiPriority w:val="99"/>
    <w:rsid w:val="005B6A69"/>
    <w:rPr>
      <w:rFonts w:ascii="Calibri" w:eastAsia="Calibri" w:hAnsi="Calibri"/>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uiPriority w:val="99"/>
    <w:rsid w:val="005B6A69"/>
    <w:rPr>
      <w:rFonts w:ascii="Calibri" w:eastAsia="Calibri" w:hAnsi="Calibri"/>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uiPriority w:val="99"/>
    <w:rsid w:val="005B6A69"/>
    <w:rPr>
      <w:rFonts w:ascii="Calibri" w:eastAsia="Calibri" w:hAnsi="Calibri"/>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uiPriority w:val="99"/>
    <w:rsid w:val="005B6A69"/>
    <w:rPr>
      <w:rFonts w:ascii="Calibri" w:eastAsia="Calibri" w:hAnsi="Calibri"/>
      <w:lang w:val="es-ES" w:eastAsia="es-E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uiPriority w:val="99"/>
    <w:rsid w:val="005B6A69"/>
    <w:rPr>
      <w:rFonts w:ascii="Calibri" w:eastAsia="Calibri" w:hAnsi="Calibri"/>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uiPriority w:val="99"/>
    <w:rsid w:val="005B6A69"/>
    <w:rPr>
      <w:rFonts w:ascii="Calibri" w:eastAsia="Calibri" w:hAnsi="Calibri"/>
      <w:lang w:val="es-ES" w:eastAsia="es-E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uiPriority w:val="99"/>
    <w:rsid w:val="005B6A69"/>
    <w:rPr>
      <w:rFonts w:ascii="Calibri" w:eastAsia="Calibri" w:hAnsi="Calibri"/>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uiPriority w:val="99"/>
    <w:rsid w:val="005B6A69"/>
    <w:rPr>
      <w:rFonts w:ascii="Calibri" w:eastAsia="Calibri" w:hAnsi="Calibri"/>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uiPriority w:val="99"/>
    <w:rsid w:val="005B6A69"/>
    <w:rPr>
      <w:rFonts w:ascii="Calibri" w:eastAsia="Calibri" w:hAnsi="Calibri"/>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uiPriority w:val="99"/>
    <w:rsid w:val="005B6A69"/>
    <w:rPr>
      <w:rFonts w:ascii="Calibri" w:eastAsia="Calibri" w:hAnsi="Calibri"/>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uiPriority w:val="99"/>
    <w:rsid w:val="005B6A69"/>
    <w:rPr>
      <w:rFonts w:ascii="Calibri" w:eastAsia="Calibri" w:hAnsi="Calibri"/>
      <w:lang w:val="es-ES" w:eastAsia="es-E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uiPriority w:val="99"/>
    <w:rsid w:val="005B6A69"/>
    <w:rPr>
      <w:rFonts w:ascii="Calibri" w:eastAsia="Calibri" w:hAnsi="Calibri"/>
      <w:lang w:val="es-ES" w:eastAsia="es-E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uiPriority w:val="99"/>
    <w:rsid w:val="005B6A69"/>
    <w:rPr>
      <w:rFonts w:ascii="Calibri" w:eastAsia="Calibri" w:hAnsi="Calibri"/>
      <w:lang w:val="es-ES" w:eastAsia="es-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uiPriority w:val="99"/>
    <w:rsid w:val="005B6A69"/>
    <w:rPr>
      <w:rFonts w:ascii="Calibri" w:eastAsia="Calibri" w:hAnsi="Calibri"/>
      <w:lang w:val="es-ES" w:eastAsia="es-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uiPriority w:val="99"/>
    <w:rsid w:val="005B6A69"/>
    <w:rPr>
      <w:rFonts w:ascii="Calibri" w:eastAsia="Calibri" w:hAnsi="Calibri"/>
      <w:lang w:val="es-ES" w:eastAsia="es-E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uiPriority w:val="99"/>
    <w:rsid w:val="005B6A69"/>
    <w:rPr>
      <w:rFonts w:ascii="Calibri" w:eastAsia="Calibri" w:hAnsi="Calibri"/>
      <w:lang w:val="es-ES" w:eastAsia="es-E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uiPriority w:val="99"/>
    <w:rsid w:val="005B6A69"/>
    <w:rPr>
      <w:rFonts w:ascii="Calibri" w:eastAsia="Calibri" w:hAnsi="Calibri"/>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uiPriority w:val="99"/>
    <w:rsid w:val="005B6A69"/>
    <w:rPr>
      <w:rFonts w:ascii="Calibri" w:eastAsia="Calibri" w:hAnsi="Calibri"/>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uiPriority w:val="99"/>
    <w:rsid w:val="005B6A69"/>
    <w:rPr>
      <w:rFonts w:ascii="Calibri" w:eastAsia="Calibri" w:hAnsi="Calibri"/>
      <w:lang w:val="es-ES" w:eastAsia="es-E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uiPriority w:val="99"/>
    <w:rsid w:val="005B6A69"/>
    <w:rPr>
      <w:rFonts w:ascii="Calibri" w:eastAsia="Calibri" w:hAnsi="Calibri"/>
      <w:lang w:val="es-ES" w:eastAsia="es-E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uiPriority w:val="99"/>
    <w:rsid w:val="005B6A69"/>
    <w:rPr>
      <w:rFonts w:ascii="Calibri" w:eastAsia="Calibri" w:hAnsi="Calibri"/>
      <w:lang w:val="es-ES" w:eastAsia="es-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uiPriority w:val="99"/>
    <w:rsid w:val="005B6A69"/>
    <w:rPr>
      <w:rFonts w:ascii="Calibri" w:eastAsia="Calibri" w:hAnsi="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uiPriority w:val="99"/>
    <w:rsid w:val="005B6A69"/>
    <w:rPr>
      <w:rFonts w:ascii="Calibri" w:eastAsia="Calibri" w:hAnsi="Calibri"/>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uiPriority w:val="99"/>
    <w:rsid w:val="005B6A69"/>
    <w:rPr>
      <w:rFonts w:ascii="Calibri" w:eastAsia="Calibri" w:hAnsi="Calibri"/>
      <w:lang w:val="es-ES"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uiPriority w:val="99"/>
    <w:rsid w:val="005B6A69"/>
    <w:rPr>
      <w:rFonts w:ascii="Calibri" w:eastAsia="Calibri" w:hAnsi="Calibri"/>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uiPriority w:val="99"/>
    <w:rsid w:val="005B6A69"/>
    <w:rPr>
      <w:rFonts w:ascii="Calibri" w:eastAsia="Calibri" w:hAnsi="Calibri"/>
      <w:lang w:val="es-ES" w:eastAsia="es-E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uiPriority w:val="99"/>
    <w:rsid w:val="005B6A69"/>
    <w:rPr>
      <w:rFonts w:ascii="Calibri" w:eastAsia="Calibri" w:hAnsi="Calibri"/>
      <w:lang w:val="es-E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uiPriority w:val="99"/>
    <w:rsid w:val="005B6A69"/>
    <w:rPr>
      <w:rFonts w:ascii="Calibri" w:eastAsia="Calibri" w:hAnsi="Calibri"/>
      <w:color w:val="FFFFFF"/>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uiPriority w:val="99"/>
    <w:rsid w:val="005B6A69"/>
    <w:rPr>
      <w:rFonts w:ascii="Calibri" w:eastAsia="Calibri" w:hAnsi="Calibri"/>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uiPriority w:val="99"/>
    <w:rsid w:val="005B6A69"/>
    <w:rPr>
      <w:rFonts w:ascii="Calibri" w:eastAsia="Calibri" w:hAnsi="Calibri"/>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5B6A69"/>
    <w:rPr>
      <w:rFonts w:ascii="Calibri" w:eastAsia="Calibri" w:hAnsi="Calibri"/>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5B6A69"/>
    <w:rPr>
      <w:rFonts w:ascii="Calibri" w:eastAsia="Calibri" w:hAnsi="Calibri"/>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5B6A69"/>
    <w:rPr>
      <w:rFonts w:ascii="Calibri" w:eastAsia="Calibri" w:hAnsi="Calibri"/>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20">
    <w:name w:val="Tabla con cuadrícula12"/>
    <w:basedOn w:val="Tablanormal"/>
    <w:rsid w:val="005B6A69"/>
    <w:pPr>
      <w:jc w:val="both"/>
    </w:pPr>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uiPriority w:val="99"/>
    <w:semiHidden/>
    <w:rsid w:val="005B6A69"/>
    <w:rPr>
      <w:rFonts w:ascii="Calibri" w:eastAsia="Calibri" w:hAnsi="Calibri"/>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210">
    <w:name w:val="Tabla con cuadrícula21"/>
    <w:basedOn w:val="Tablanormal"/>
    <w:rsid w:val="005B6A69"/>
    <w:rPr>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312">
    <w:name w:val="Lista clara - Énfasis 312"/>
    <w:basedOn w:val="Tablanormal"/>
    <w:uiPriority w:val="61"/>
    <w:rsid w:val="005B6A69"/>
    <w:rPr>
      <w:rFonts w:ascii="Calibri" w:hAnsi="Calibri"/>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
    <w:name w:val="Lista clara112"/>
    <w:basedOn w:val="Tablanormal"/>
    <w:uiPriority w:val="61"/>
    <w:rsid w:val="005B6A69"/>
    <w:rPr>
      <w:rFonts w:ascii="Calibri" w:hAnsi="Calibri"/>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221">
    <w:name w:val="Tabla web 221"/>
    <w:basedOn w:val="Tablanormal"/>
    <w:rsid w:val="005B6A69"/>
    <w:rPr>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2">
    <w:name w:val="Tabla con cuadrícula112"/>
    <w:basedOn w:val="Tablanormal"/>
    <w:uiPriority w:val="99"/>
    <w:rsid w:val="005B6A6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2">
    <w:name w:val="Tabla web 2112"/>
    <w:basedOn w:val="Tablanormal"/>
    <w:rsid w:val="005B6A69"/>
    <w:rPr>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31111">
    <w:name w:val="Lista clara - Énfasis 31111"/>
    <w:basedOn w:val="Tablanormal"/>
    <w:uiPriority w:val="61"/>
    <w:rsid w:val="005B6A69"/>
    <w:rPr>
      <w:rFonts w:ascii="Calibri" w:hAnsi="Calibri"/>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11">
    <w:name w:val="Lista clara11111"/>
    <w:basedOn w:val="Tablanormal"/>
    <w:uiPriority w:val="61"/>
    <w:rsid w:val="005B6A69"/>
    <w:rPr>
      <w:rFonts w:ascii="Calibri" w:hAnsi="Calibri"/>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bsica111">
    <w:name w:val="Tabla básica 111"/>
    <w:basedOn w:val="Tablanormal"/>
    <w:uiPriority w:val="99"/>
    <w:rsid w:val="005B6A69"/>
    <w:rPr>
      <w:rFonts w:ascii="Calibri" w:eastAsia="Calibri" w:hAnsi="Calibri"/>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1">
    <w:name w:val="Tabla básica 211"/>
    <w:basedOn w:val="Tablanormal"/>
    <w:uiPriority w:val="99"/>
    <w:rsid w:val="005B6A69"/>
    <w:rPr>
      <w:rFonts w:ascii="Calibri" w:eastAsia="Calibri" w:hAnsi="Calibri"/>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1">
    <w:name w:val="Tabla básica 311"/>
    <w:basedOn w:val="Tablanormal"/>
    <w:uiPriority w:val="99"/>
    <w:rsid w:val="005B6A69"/>
    <w:rPr>
      <w:rFonts w:ascii="Calibri" w:eastAsia="Calibri" w:hAnsi="Calibri"/>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1">
    <w:name w:val="Tabla clásica 111"/>
    <w:basedOn w:val="Tablanormal"/>
    <w:uiPriority w:val="99"/>
    <w:rsid w:val="005B6A69"/>
    <w:rPr>
      <w:rFonts w:ascii="Calibri" w:eastAsia="Calibri" w:hAnsi="Calibri"/>
      <w:lang w:val="es-ES" w:eastAsia="es-E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1">
    <w:name w:val="Tabla clásica 211"/>
    <w:basedOn w:val="Tablanormal"/>
    <w:uiPriority w:val="99"/>
    <w:rsid w:val="005B6A69"/>
    <w:rPr>
      <w:rFonts w:ascii="Calibri" w:eastAsia="Calibri" w:hAnsi="Calibri"/>
      <w:lang w:val="es-ES" w:eastAsia="es-E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1">
    <w:name w:val="Tabla clásica 311"/>
    <w:basedOn w:val="Tablanormal"/>
    <w:uiPriority w:val="99"/>
    <w:rsid w:val="005B6A69"/>
    <w:rPr>
      <w:rFonts w:ascii="Calibri" w:eastAsia="Calibri" w:hAnsi="Calibri"/>
      <w:color w:val="00008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1">
    <w:name w:val="Tabla clásica 411"/>
    <w:basedOn w:val="Tablanormal"/>
    <w:uiPriority w:val="99"/>
    <w:rsid w:val="005B6A69"/>
    <w:rPr>
      <w:rFonts w:ascii="Calibri" w:eastAsia="Calibri" w:hAnsi="Calibri"/>
      <w:lang w:val="es-ES" w:eastAsia="es-E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1">
    <w:name w:val="Tabla con columnas 111"/>
    <w:basedOn w:val="Tablanormal"/>
    <w:uiPriority w:val="99"/>
    <w:rsid w:val="005B6A69"/>
    <w:rPr>
      <w:rFonts w:ascii="Calibri" w:eastAsia="Calibri" w:hAnsi="Calibri"/>
      <w:b/>
      <w:bCs/>
      <w:lang w:val="es-ES" w:eastAsia="es-E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1">
    <w:name w:val="Tabla con columnas 211"/>
    <w:basedOn w:val="Tablanormal"/>
    <w:uiPriority w:val="99"/>
    <w:rsid w:val="005B6A69"/>
    <w:rPr>
      <w:rFonts w:ascii="Calibri" w:eastAsia="Calibri" w:hAnsi="Calibri"/>
      <w:b/>
      <w:bCs/>
      <w:lang w:val="es-ES" w:eastAsia="es-E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1">
    <w:name w:val="Tabla con columnas 311"/>
    <w:basedOn w:val="Tablanormal"/>
    <w:uiPriority w:val="99"/>
    <w:rsid w:val="005B6A69"/>
    <w:rPr>
      <w:rFonts w:ascii="Calibri" w:eastAsia="Calibri" w:hAnsi="Calibri"/>
      <w:b/>
      <w:bCs/>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1">
    <w:name w:val="Tabla con columnas 411"/>
    <w:basedOn w:val="Tablanormal"/>
    <w:uiPriority w:val="99"/>
    <w:rsid w:val="005B6A69"/>
    <w:rPr>
      <w:rFonts w:ascii="Calibri" w:eastAsia="Calibri" w:hAnsi="Calibri"/>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1">
    <w:name w:val="Tabla con columnas 511"/>
    <w:basedOn w:val="Tablanormal"/>
    <w:uiPriority w:val="99"/>
    <w:rsid w:val="005B6A69"/>
    <w:rPr>
      <w:rFonts w:ascii="Calibri" w:eastAsia="Calibri" w:hAnsi="Calibri"/>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10">
    <w:name w:val="Tabla con cuadrícula 111"/>
    <w:basedOn w:val="Tablanormal"/>
    <w:uiPriority w:val="99"/>
    <w:rsid w:val="005B6A69"/>
    <w:rPr>
      <w:rFonts w:ascii="Calibri" w:eastAsia="Calibri" w:hAnsi="Calibri"/>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1">
    <w:name w:val="Tabla con cuadrícula 211"/>
    <w:basedOn w:val="Tablanormal"/>
    <w:uiPriority w:val="99"/>
    <w:rsid w:val="005B6A69"/>
    <w:rPr>
      <w:rFonts w:ascii="Calibri" w:eastAsia="Calibri" w:hAnsi="Calibri"/>
      <w:lang w:val="es-ES" w:eastAsia="es-E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1">
    <w:name w:val="Tabla con cuadrícula 311"/>
    <w:basedOn w:val="Tablanormal"/>
    <w:uiPriority w:val="99"/>
    <w:rsid w:val="005B6A69"/>
    <w:rPr>
      <w:rFonts w:ascii="Calibri" w:eastAsia="Calibri" w:hAnsi="Calibri"/>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1">
    <w:name w:val="Tabla con cuadrícula 411"/>
    <w:basedOn w:val="Tablanormal"/>
    <w:uiPriority w:val="99"/>
    <w:rsid w:val="005B6A69"/>
    <w:rPr>
      <w:rFonts w:ascii="Calibri" w:eastAsia="Calibri" w:hAnsi="Calibri"/>
      <w:lang w:val="es-ES" w:eastAsia="es-E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1">
    <w:name w:val="Tabla con cuadrícula 511"/>
    <w:basedOn w:val="Tablanormal"/>
    <w:uiPriority w:val="99"/>
    <w:rsid w:val="005B6A69"/>
    <w:rPr>
      <w:rFonts w:ascii="Calibri" w:eastAsia="Calibri" w:hAnsi="Calibri"/>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1">
    <w:name w:val="Tabla con cuadrícula 611"/>
    <w:basedOn w:val="Tablanormal"/>
    <w:uiPriority w:val="99"/>
    <w:rsid w:val="005B6A69"/>
    <w:rPr>
      <w:rFonts w:ascii="Calibri" w:eastAsia="Calibri" w:hAnsi="Calibri"/>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1">
    <w:name w:val="Tabla con cuadrícula 711"/>
    <w:basedOn w:val="Tablanormal"/>
    <w:uiPriority w:val="99"/>
    <w:rsid w:val="005B6A69"/>
    <w:rPr>
      <w:rFonts w:ascii="Calibri" w:eastAsia="Calibri" w:hAnsi="Calibri"/>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1">
    <w:name w:val="Tabla con cuadrícula 811"/>
    <w:basedOn w:val="Tablanormal"/>
    <w:uiPriority w:val="99"/>
    <w:rsid w:val="005B6A69"/>
    <w:rPr>
      <w:rFonts w:ascii="Calibri" w:eastAsia="Calibri" w:hAnsi="Calibri"/>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1">
    <w:name w:val="Tabla con efectos 3D 111"/>
    <w:basedOn w:val="Tablanormal"/>
    <w:uiPriority w:val="99"/>
    <w:rsid w:val="005B6A69"/>
    <w:rPr>
      <w:rFonts w:ascii="Calibri" w:eastAsia="Calibri" w:hAnsi="Calibri"/>
      <w:lang w:val="es-ES" w:eastAsia="es-E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1">
    <w:name w:val="Tabla con efectos 3D 211"/>
    <w:basedOn w:val="Tablanormal"/>
    <w:uiPriority w:val="99"/>
    <w:rsid w:val="005B6A69"/>
    <w:rPr>
      <w:rFonts w:ascii="Calibri" w:eastAsia="Calibri" w:hAnsi="Calibri"/>
      <w:lang w:val="es-ES" w:eastAsia="es-E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1">
    <w:name w:val="Tabla con efectos 3D 311"/>
    <w:basedOn w:val="Tablanormal"/>
    <w:uiPriority w:val="99"/>
    <w:rsid w:val="005B6A69"/>
    <w:rPr>
      <w:rFonts w:ascii="Calibri" w:eastAsia="Calibri" w:hAnsi="Calibri"/>
      <w:lang w:val="es-ES" w:eastAsia="es-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1">
    <w:name w:val="Tabla con lista 111"/>
    <w:basedOn w:val="Tablanormal"/>
    <w:uiPriority w:val="99"/>
    <w:rsid w:val="005B6A69"/>
    <w:rPr>
      <w:rFonts w:ascii="Calibri" w:eastAsia="Calibri" w:hAnsi="Calibri"/>
      <w:lang w:val="es-ES" w:eastAsia="es-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1">
    <w:name w:val="Tabla con lista 211"/>
    <w:basedOn w:val="Tablanormal"/>
    <w:uiPriority w:val="99"/>
    <w:rsid w:val="005B6A69"/>
    <w:rPr>
      <w:rFonts w:ascii="Calibri" w:eastAsia="Calibri" w:hAnsi="Calibri"/>
      <w:lang w:val="es-ES" w:eastAsia="es-E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1">
    <w:name w:val="Tabla con lista 311"/>
    <w:basedOn w:val="Tablanormal"/>
    <w:uiPriority w:val="99"/>
    <w:rsid w:val="005B6A69"/>
    <w:rPr>
      <w:rFonts w:ascii="Calibri" w:eastAsia="Calibri" w:hAnsi="Calibri"/>
      <w:lang w:val="es-ES" w:eastAsia="es-E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1">
    <w:name w:val="Tabla con lista 411"/>
    <w:basedOn w:val="Tablanormal"/>
    <w:uiPriority w:val="99"/>
    <w:rsid w:val="005B6A69"/>
    <w:rPr>
      <w:rFonts w:ascii="Calibri" w:eastAsia="Calibri" w:hAnsi="Calibri"/>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1">
    <w:name w:val="Tabla con lista 511"/>
    <w:basedOn w:val="Tablanormal"/>
    <w:uiPriority w:val="99"/>
    <w:rsid w:val="005B6A69"/>
    <w:rPr>
      <w:rFonts w:ascii="Calibri" w:eastAsia="Calibri" w:hAnsi="Calibri"/>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1">
    <w:name w:val="Tabla con lista 611"/>
    <w:basedOn w:val="Tablanormal"/>
    <w:uiPriority w:val="99"/>
    <w:rsid w:val="005B6A69"/>
    <w:rPr>
      <w:rFonts w:ascii="Calibri" w:eastAsia="Calibri" w:hAnsi="Calibri"/>
      <w:lang w:val="es-ES" w:eastAsia="es-E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1">
    <w:name w:val="Tabla con lista 711"/>
    <w:basedOn w:val="Tablanormal"/>
    <w:uiPriority w:val="99"/>
    <w:rsid w:val="005B6A69"/>
    <w:rPr>
      <w:rFonts w:ascii="Calibri" w:eastAsia="Calibri" w:hAnsi="Calibri"/>
      <w:lang w:val="es-ES" w:eastAsia="es-E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1">
    <w:name w:val="Tabla con lista 811"/>
    <w:basedOn w:val="Tablanormal"/>
    <w:uiPriority w:val="99"/>
    <w:rsid w:val="005B6A69"/>
    <w:rPr>
      <w:rFonts w:ascii="Calibri" w:eastAsia="Calibri" w:hAnsi="Calibri"/>
      <w:lang w:val="es-ES" w:eastAsia="es-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1">
    <w:name w:val="Tabla con tema11"/>
    <w:basedOn w:val="Tablanormal"/>
    <w:uiPriority w:val="99"/>
    <w:rsid w:val="005B6A69"/>
    <w:rPr>
      <w:rFonts w:ascii="Calibri" w:eastAsia="Calibri" w:hAnsi="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1">
    <w:name w:val="Tabla elegante11"/>
    <w:basedOn w:val="Tablanormal"/>
    <w:uiPriority w:val="99"/>
    <w:rsid w:val="005B6A69"/>
    <w:rPr>
      <w:rFonts w:ascii="Calibri" w:eastAsia="Calibri" w:hAnsi="Calibri"/>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moderna11">
    <w:name w:val="Tabla moderna11"/>
    <w:basedOn w:val="Tablanormal"/>
    <w:uiPriority w:val="99"/>
    <w:rsid w:val="005B6A69"/>
    <w:rPr>
      <w:rFonts w:ascii="Calibri" w:eastAsia="Calibri" w:hAnsi="Calibri"/>
      <w:lang w:val="es-ES"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1">
    <w:name w:val="Tabla profesional11"/>
    <w:basedOn w:val="Tablanormal"/>
    <w:uiPriority w:val="99"/>
    <w:rsid w:val="005B6A69"/>
    <w:rPr>
      <w:rFonts w:ascii="Calibri" w:eastAsia="Calibri" w:hAnsi="Calibri"/>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1">
    <w:name w:val="Tabla sutil 111"/>
    <w:basedOn w:val="Tablanormal"/>
    <w:uiPriority w:val="99"/>
    <w:rsid w:val="005B6A69"/>
    <w:rPr>
      <w:rFonts w:ascii="Calibri" w:eastAsia="Calibri" w:hAnsi="Calibri"/>
      <w:lang w:val="es-ES" w:eastAsia="es-E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1">
    <w:name w:val="Tabla sutil 211"/>
    <w:basedOn w:val="Tablanormal"/>
    <w:uiPriority w:val="99"/>
    <w:rsid w:val="005B6A69"/>
    <w:rPr>
      <w:rFonts w:ascii="Calibri" w:eastAsia="Calibri" w:hAnsi="Calibri"/>
      <w:lang w:val="es-E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1">
    <w:name w:val="Tabla vistosa 111"/>
    <w:basedOn w:val="Tablanormal"/>
    <w:uiPriority w:val="99"/>
    <w:rsid w:val="005B6A69"/>
    <w:rPr>
      <w:rFonts w:ascii="Calibri" w:eastAsia="Calibri" w:hAnsi="Calibri"/>
      <w:color w:val="FFFFFF"/>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1">
    <w:name w:val="Tabla vistosa 211"/>
    <w:basedOn w:val="Tablanormal"/>
    <w:uiPriority w:val="99"/>
    <w:rsid w:val="005B6A69"/>
    <w:rPr>
      <w:rFonts w:ascii="Calibri" w:eastAsia="Calibri" w:hAnsi="Calibri"/>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1">
    <w:name w:val="Tabla vistosa 311"/>
    <w:basedOn w:val="Tablanormal"/>
    <w:uiPriority w:val="99"/>
    <w:rsid w:val="005B6A69"/>
    <w:rPr>
      <w:rFonts w:ascii="Calibri" w:eastAsia="Calibri" w:hAnsi="Calibri"/>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1">
    <w:name w:val="Tabla web 1111"/>
    <w:basedOn w:val="Tablanormal"/>
    <w:uiPriority w:val="99"/>
    <w:rsid w:val="005B6A69"/>
    <w:rPr>
      <w:rFonts w:ascii="Calibri" w:eastAsia="Calibri" w:hAnsi="Calibri"/>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111">
    <w:name w:val="Tabla web 21111"/>
    <w:basedOn w:val="Tablanormal"/>
    <w:uiPriority w:val="99"/>
    <w:rsid w:val="005B6A69"/>
    <w:rPr>
      <w:rFonts w:ascii="Calibri" w:eastAsia="Calibri" w:hAnsi="Calibri"/>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111">
    <w:name w:val="Tabla web 3111"/>
    <w:basedOn w:val="Tablanormal"/>
    <w:uiPriority w:val="99"/>
    <w:rsid w:val="005B6A69"/>
    <w:rPr>
      <w:rFonts w:ascii="Calibri" w:eastAsia="Calibri" w:hAnsi="Calibri"/>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21">
    <w:name w:val="Tabla web 321"/>
    <w:basedOn w:val="Tablanormal"/>
    <w:uiPriority w:val="99"/>
    <w:semiHidden/>
    <w:rsid w:val="005B6A69"/>
    <w:rPr>
      <w:rFonts w:ascii="Calibri" w:eastAsia="Calibri" w:hAnsi="Calibri"/>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40">
    <w:name w:val="Tabla con cuadrícula4"/>
    <w:basedOn w:val="Tablanormal"/>
    <w:uiPriority w:val="59"/>
    <w:rsid w:val="005B6A6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toList">
    <w:name w:val="(i) AutoList"/>
    <w:basedOn w:val="aparagraphs"/>
    <w:next w:val="Normal"/>
    <w:rsid w:val="005B6A69"/>
    <w:pPr>
      <w:tabs>
        <w:tab w:val="num" w:pos="1584"/>
      </w:tabs>
      <w:ind w:left="1584" w:hanging="432"/>
    </w:pPr>
  </w:style>
  <w:style w:type="numbering" w:customStyle="1" w:styleId="Estilo411">
    <w:name w:val="Estilo411"/>
    <w:rsid w:val="005B6A69"/>
    <w:pPr>
      <w:numPr>
        <w:numId w:val="3"/>
      </w:numPr>
    </w:pPr>
  </w:style>
  <w:style w:type="numbering" w:customStyle="1" w:styleId="11111">
    <w:name w:val="1 / 1.1.11"/>
    <w:uiPriority w:val="99"/>
    <w:rsid w:val="005B6A69"/>
    <w:pPr>
      <w:numPr>
        <w:numId w:val="126"/>
      </w:numPr>
    </w:pPr>
  </w:style>
  <w:style w:type="numbering" w:customStyle="1" w:styleId="Estilo1">
    <w:name w:val="Estilo1"/>
    <w:rsid w:val="005B6A69"/>
    <w:pPr>
      <w:numPr>
        <w:numId w:val="70"/>
      </w:numPr>
    </w:pPr>
  </w:style>
  <w:style w:type="numbering" w:customStyle="1" w:styleId="Estilo111">
    <w:name w:val="Estilo111"/>
    <w:rsid w:val="005B6A69"/>
    <w:pPr>
      <w:numPr>
        <w:numId w:val="71"/>
      </w:numPr>
    </w:pPr>
  </w:style>
  <w:style w:type="numbering" w:customStyle="1" w:styleId="Estilo71">
    <w:name w:val="Estilo71"/>
    <w:rsid w:val="005B6A69"/>
    <w:pPr>
      <w:numPr>
        <w:numId w:val="72"/>
      </w:numPr>
    </w:pPr>
  </w:style>
  <w:style w:type="numbering" w:customStyle="1" w:styleId="Estilo4">
    <w:name w:val="Estilo4"/>
    <w:rsid w:val="005B6A69"/>
    <w:pPr>
      <w:numPr>
        <w:numId w:val="73"/>
      </w:numPr>
    </w:pPr>
  </w:style>
  <w:style w:type="numbering" w:customStyle="1" w:styleId="Estilo211">
    <w:name w:val="Estilo211"/>
    <w:rsid w:val="005B6A69"/>
    <w:pPr>
      <w:numPr>
        <w:numId w:val="74"/>
      </w:numPr>
    </w:pPr>
  </w:style>
  <w:style w:type="numbering" w:customStyle="1" w:styleId="Estilo7">
    <w:name w:val="Estilo7"/>
    <w:rsid w:val="005B6A69"/>
    <w:pPr>
      <w:numPr>
        <w:numId w:val="75"/>
      </w:numPr>
    </w:pPr>
  </w:style>
  <w:style w:type="numbering" w:customStyle="1" w:styleId="Estilo3">
    <w:name w:val="Estilo3"/>
    <w:rsid w:val="005B6A69"/>
    <w:pPr>
      <w:numPr>
        <w:numId w:val="76"/>
      </w:numPr>
    </w:pPr>
  </w:style>
  <w:style w:type="numbering" w:customStyle="1" w:styleId="Estilo21">
    <w:name w:val="Estilo21"/>
    <w:rsid w:val="005B6A69"/>
    <w:pPr>
      <w:numPr>
        <w:numId w:val="77"/>
      </w:numPr>
    </w:pPr>
  </w:style>
  <w:style w:type="numbering" w:customStyle="1" w:styleId="ArtculoSeccin1">
    <w:name w:val="Artículo / Sección1"/>
    <w:uiPriority w:val="99"/>
    <w:rsid w:val="005B6A69"/>
    <w:pPr>
      <w:numPr>
        <w:numId w:val="78"/>
      </w:numPr>
    </w:pPr>
  </w:style>
  <w:style w:type="numbering" w:customStyle="1" w:styleId="Estilo31">
    <w:name w:val="Estilo31"/>
    <w:rsid w:val="005B6A69"/>
    <w:pPr>
      <w:numPr>
        <w:numId w:val="79"/>
      </w:numPr>
    </w:pPr>
  </w:style>
  <w:style w:type="numbering" w:customStyle="1" w:styleId="Estilo6">
    <w:name w:val="Estilo6"/>
    <w:rsid w:val="005B6A69"/>
    <w:pPr>
      <w:numPr>
        <w:numId w:val="80"/>
      </w:numPr>
    </w:pPr>
  </w:style>
  <w:style w:type="numbering" w:customStyle="1" w:styleId="Estilo811">
    <w:name w:val="Estilo811"/>
    <w:rsid w:val="005B6A69"/>
    <w:pPr>
      <w:numPr>
        <w:numId w:val="81"/>
      </w:numPr>
    </w:pPr>
  </w:style>
  <w:style w:type="numbering" w:customStyle="1" w:styleId="Estilo8">
    <w:name w:val="Estilo8"/>
    <w:rsid w:val="005B6A69"/>
    <w:pPr>
      <w:numPr>
        <w:numId w:val="82"/>
      </w:numPr>
    </w:pPr>
  </w:style>
  <w:style w:type="numbering" w:customStyle="1" w:styleId="Estilo11">
    <w:name w:val="Estilo11"/>
    <w:rsid w:val="005B6A69"/>
    <w:pPr>
      <w:numPr>
        <w:numId w:val="83"/>
      </w:numPr>
    </w:pPr>
  </w:style>
  <w:style w:type="numbering" w:customStyle="1" w:styleId="Estilo511">
    <w:name w:val="Estilo511"/>
    <w:rsid w:val="005B6A69"/>
    <w:pPr>
      <w:numPr>
        <w:numId w:val="84"/>
      </w:numPr>
    </w:pPr>
  </w:style>
  <w:style w:type="numbering" w:customStyle="1" w:styleId="Estilo2">
    <w:name w:val="Estilo2"/>
    <w:rsid w:val="005B6A69"/>
    <w:pPr>
      <w:numPr>
        <w:numId w:val="85"/>
      </w:numPr>
    </w:pPr>
  </w:style>
  <w:style w:type="numbering" w:customStyle="1" w:styleId="Estilo81">
    <w:name w:val="Estilo81"/>
    <w:rsid w:val="005B6A69"/>
    <w:pPr>
      <w:numPr>
        <w:numId w:val="86"/>
      </w:numPr>
    </w:pPr>
  </w:style>
  <w:style w:type="numbering" w:customStyle="1" w:styleId="Estilo41">
    <w:name w:val="Estilo41"/>
    <w:rsid w:val="005B6A69"/>
    <w:pPr>
      <w:numPr>
        <w:numId w:val="87"/>
      </w:numPr>
    </w:pPr>
  </w:style>
  <w:style w:type="numbering" w:customStyle="1" w:styleId="1ai1">
    <w:name w:val="1 / a / i1"/>
    <w:uiPriority w:val="99"/>
    <w:rsid w:val="005B6A69"/>
    <w:pPr>
      <w:numPr>
        <w:numId w:val="88"/>
      </w:numPr>
    </w:pPr>
  </w:style>
  <w:style w:type="numbering" w:styleId="1ai">
    <w:name w:val="Outline List 1"/>
    <w:basedOn w:val="Sinlista"/>
    <w:uiPriority w:val="99"/>
    <w:unhideWhenUsed/>
    <w:rsid w:val="005B6A69"/>
    <w:pPr>
      <w:numPr>
        <w:numId w:val="89"/>
      </w:numPr>
    </w:pPr>
  </w:style>
  <w:style w:type="numbering" w:customStyle="1" w:styleId="Estilo61">
    <w:name w:val="Estilo61"/>
    <w:rsid w:val="005B6A69"/>
    <w:pPr>
      <w:numPr>
        <w:numId w:val="90"/>
      </w:numPr>
    </w:pPr>
  </w:style>
  <w:style w:type="numbering" w:customStyle="1" w:styleId="Estilo311">
    <w:name w:val="Estilo311"/>
    <w:rsid w:val="005B6A69"/>
    <w:pPr>
      <w:numPr>
        <w:numId w:val="91"/>
      </w:numPr>
    </w:pPr>
  </w:style>
  <w:style w:type="numbering" w:customStyle="1" w:styleId="EstiloVieta2Esquemanumerado8pt">
    <w:name w:val="Estilo Viñeta 2 + Esquema numerado 8 pt"/>
    <w:rsid w:val="005B6A69"/>
    <w:pPr>
      <w:numPr>
        <w:numId w:val="92"/>
      </w:numPr>
    </w:pPr>
  </w:style>
  <w:style w:type="numbering" w:styleId="111111">
    <w:name w:val="Outline List 2"/>
    <w:basedOn w:val="Sinlista"/>
    <w:uiPriority w:val="99"/>
    <w:unhideWhenUsed/>
    <w:rsid w:val="005B6A69"/>
    <w:pPr>
      <w:numPr>
        <w:numId w:val="93"/>
      </w:numPr>
    </w:pPr>
  </w:style>
  <w:style w:type="numbering" w:customStyle="1" w:styleId="EstiloVieta2Esquemanumerado8pt1">
    <w:name w:val="Estilo Viñeta 2 + Esquema numerado 8 pt1"/>
    <w:rsid w:val="005B6A69"/>
    <w:pPr>
      <w:numPr>
        <w:numId w:val="94"/>
      </w:numPr>
    </w:pPr>
  </w:style>
  <w:style w:type="numbering" w:customStyle="1" w:styleId="Estilo5">
    <w:name w:val="Estilo5"/>
    <w:rsid w:val="005B6A69"/>
    <w:pPr>
      <w:numPr>
        <w:numId w:val="95"/>
      </w:numPr>
    </w:pPr>
  </w:style>
  <w:style w:type="numbering" w:customStyle="1" w:styleId="Estilo51">
    <w:name w:val="Estilo51"/>
    <w:rsid w:val="005B6A69"/>
    <w:pPr>
      <w:numPr>
        <w:numId w:val="96"/>
      </w:numPr>
    </w:pPr>
  </w:style>
  <w:style w:type="numbering" w:customStyle="1" w:styleId="Estilo711">
    <w:name w:val="Estilo711"/>
    <w:rsid w:val="005B6A69"/>
    <w:pPr>
      <w:numPr>
        <w:numId w:val="97"/>
      </w:numPr>
    </w:pPr>
  </w:style>
  <w:style w:type="numbering" w:styleId="ArtculoSeccin">
    <w:name w:val="Outline List 3"/>
    <w:basedOn w:val="Sinlista"/>
    <w:uiPriority w:val="99"/>
    <w:unhideWhenUsed/>
    <w:rsid w:val="005B6A69"/>
    <w:pPr>
      <w:numPr>
        <w:numId w:val="98"/>
      </w:numPr>
    </w:pPr>
  </w:style>
  <w:style w:type="numbering" w:customStyle="1" w:styleId="Sinlista1">
    <w:name w:val="Sin lista1"/>
    <w:next w:val="Sinlista"/>
    <w:uiPriority w:val="99"/>
    <w:semiHidden/>
    <w:unhideWhenUsed/>
    <w:rsid w:val="007D3D4E"/>
  </w:style>
  <w:style w:type="paragraph" w:customStyle="1" w:styleId="Listaconvietas21">
    <w:name w:val="Lista con viñetas 21"/>
    <w:basedOn w:val="Normal"/>
    <w:next w:val="Listaconvietas2"/>
    <w:uiPriority w:val="99"/>
    <w:unhideWhenUsed/>
    <w:rsid w:val="007D3D4E"/>
    <w:pPr>
      <w:numPr>
        <w:numId w:val="120"/>
      </w:numPr>
      <w:tabs>
        <w:tab w:val="num" w:pos="0"/>
      </w:tabs>
      <w:spacing w:line="276" w:lineRule="auto"/>
      <w:contextualSpacing/>
      <w:jc w:val="left"/>
    </w:pPr>
    <w:rPr>
      <w:rFonts w:ascii="Tahoma" w:eastAsiaTheme="minorEastAsia" w:hAnsi="Tahoma"/>
      <w:sz w:val="20"/>
      <w:szCs w:val="22"/>
      <w:lang w:val="es-ES" w:eastAsia="es-ES"/>
    </w:rPr>
  </w:style>
  <w:style w:type="character" w:customStyle="1" w:styleId="Hipervnculovisitado1">
    <w:name w:val="Hipervínculo visitado1"/>
    <w:basedOn w:val="Fuentedeprrafopredeter"/>
    <w:uiPriority w:val="99"/>
    <w:semiHidden/>
    <w:unhideWhenUsed/>
    <w:rsid w:val="007D3D4E"/>
    <w:rPr>
      <w:color w:val="800080"/>
      <w:u w:val="single"/>
    </w:rPr>
  </w:style>
  <w:style w:type="character" w:styleId="Textoennegrita">
    <w:name w:val="Strong"/>
    <w:basedOn w:val="Fuentedeprrafopredeter"/>
    <w:uiPriority w:val="22"/>
    <w:qFormat/>
    <w:rsid w:val="004B41EB"/>
    <w:rPr>
      <w:b/>
      <w:bCs/>
    </w:rPr>
  </w:style>
  <w:style w:type="character" w:styleId="nfasisintenso">
    <w:name w:val="Intense Emphasis"/>
    <w:basedOn w:val="Fuentedeprrafopredeter"/>
    <w:uiPriority w:val="21"/>
    <w:qFormat/>
    <w:rsid w:val="00AF668D"/>
    <w:rPr>
      <w:i/>
      <w:iCs/>
      <w:color w:val="4F81BD" w:themeColor="accent1"/>
    </w:rPr>
  </w:style>
  <w:style w:type="character" w:styleId="Referenciasutil">
    <w:name w:val="Subtle Reference"/>
    <w:basedOn w:val="Fuentedeprrafopredeter"/>
    <w:uiPriority w:val="31"/>
    <w:qFormat/>
    <w:rsid w:val="00AF668D"/>
    <w:rPr>
      <w:smallCaps/>
      <w:color w:val="5A5A5A" w:themeColor="text1" w:themeTint="A5"/>
    </w:rPr>
  </w:style>
  <w:style w:type="character" w:styleId="Referenciaintensa">
    <w:name w:val="Intense Reference"/>
    <w:basedOn w:val="Fuentedeprrafopredeter"/>
    <w:uiPriority w:val="32"/>
    <w:qFormat/>
    <w:rsid w:val="00AF668D"/>
    <w:rPr>
      <w:b/>
      <w:bCs/>
      <w:smallCaps/>
      <w:color w:val="4F81BD" w:themeColor="accent1"/>
      <w:spacing w:val="5"/>
    </w:rPr>
  </w:style>
  <w:style w:type="character" w:styleId="Ttulodellibro">
    <w:name w:val="Book Title"/>
    <w:basedOn w:val="Fuentedeprrafopredeter"/>
    <w:uiPriority w:val="33"/>
    <w:qFormat/>
    <w:rsid w:val="00AF668D"/>
    <w:rPr>
      <w:b/>
      <w:bCs/>
      <w:i/>
      <w:iCs/>
      <w:spacing w:val="5"/>
    </w:rPr>
  </w:style>
  <w:style w:type="character" w:customStyle="1" w:styleId="TextodebloqueCar">
    <w:name w:val="Texto de bloque Car"/>
    <w:basedOn w:val="Fuentedeprrafopredeter"/>
    <w:link w:val="Textodebloque"/>
    <w:uiPriority w:val="1"/>
    <w:locked/>
    <w:rsid w:val="00941778"/>
    <w:rPr>
      <w:i/>
      <w:sz w:val="24"/>
      <w:lang w:val="en-US" w:eastAsia="en-US"/>
    </w:rPr>
  </w:style>
  <w:style w:type="character" w:customStyle="1" w:styleId="hps">
    <w:name w:val="hps"/>
    <w:basedOn w:val="Fuentedeprrafopredeter"/>
    <w:rsid w:val="00617DA4"/>
  </w:style>
  <w:style w:type="character" w:customStyle="1" w:styleId="shorttext">
    <w:name w:val="short_text"/>
    <w:basedOn w:val="Fuentedeprrafopredeter"/>
    <w:rsid w:val="00617DA4"/>
  </w:style>
  <w:style w:type="character" w:customStyle="1" w:styleId="EpgrafeCar">
    <w:name w:val="Epígrafe Car"/>
    <w:aliases w:val="Beschriftung Char Char Car,Abbeschriftung Car,Abb Car,Abbildungsbeschr. Car,Epígrafe Car Car Car Car,Epígrafe Car Car Car1,FIGURE Car"/>
    <w:basedOn w:val="Fuentedeprrafopredeter"/>
    <w:link w:val="Epgrafe"/>
    <w:rsid w:val="00617DA4"/>
    <w:rPr>
      <w:rFonts w:ascii="Courier New" w:hAnsi="Courier New"/>
      <w:sz w:val="24"/>
      <w:lang w:val="en-US" w:eastAsia="en-US"/>
    </w:rPr>
  </w:style>
  <w:style w:type="paragraph" w:customStyle="1" w:styleId="wfxRecipient">
    <w:name w:val="wfxRecipient"/>
    <w:basedOn w:val="Normal"/>
    <w:rsid w:val="00CA1C3C"/>
    <w:pPr>
      <w:overflowPunct w:val="0"/>
      <w:autoSpaceDE w:val="0"/>
      <w:autoSpaceDN w:val="0"/>
      <w:adjustRightInd w:val="0"/>
      <w:jc w:val="left"/>
      <w:textAlignment w:val="baseline"/>
    </w:pPr>
    <w:rPr>
      <w:lang w:val="es-ES_tradnl"/>
    </w:rPr>
  </w:style>
  <w:style w:type="paragraph" w:customStyle="1" w:styleId="Textodenotaalfinal">
    <w:name w:val="Texto de nota al final"/>
    <w:basedOn w:val="Normal"/>
    <w:rsid w:val="003C3947"/>
    <w:pPr>
      <w:widowControl w:val="0"/>
      <w:autoSpaceDE w:val="0"/>
      <w:autoSpaceDN w:val="0"/>
      <w:adjustRightInd w:val="0"/>
    </w:pPr>
    <w:rPr>
      <w:rFonts w:ascii="Calibri" w:hAnsi="Calibri"/>
      <w:szCs w:val="24"/>
      <w:lang w:val="es-ES" w:eastAsia="es-ES"/>
    </w:rPr>
  </w:style>
  <w:style w:type="paragraph" w:customStyle="1" w:styleId="Textodenotaalpie">
    <w:name w:val="Texto de nota al pie"/>
    <w:basedOn w:val="Normal"/>
    <w:rsid w:val="003C3947"/>
    <w:pPr>
      <w:widowControl w:val="0"/>
      <w:autoSpaceDE w:val="0"/>
      <w:autoSpaceDN w:val="0"/>
      <w:adjustRightInd w:val="0"/>
    </w:pPr>
    <w:rPr>
      <w:rFonts w:ascii="Calibri" w:hAnsi="Calibri"/>
      <w:szCs w:val="24"/>
      <w:lang w:val="es-ES" w:eastAsia="es-ES"/>
    </w:rPr>
  </w:style>
  <w:style w:type="character" w:customStyle="1" w:styleId="Documento4">
    <w:name w:val="Documento 4"/>
    <w:rsid w:val="003C3947"/>
    <w:rPr>
      <w:b/>
      <w:i/>
      <w:sz w:val="24"/>
    </w:rPr>
  </w:style>
  <w:style w:type="character" w:customStyle="1" w:styleId="Bibliogr">
    <w:name w:val="Bibliogr"/>
    <w:basedOn w:val="Fuentedeprrafopredeter"/>
    <w:rsid w:val="003C3947"/>
    <w:rPr>
      <w:rFonts w:cs="Times New Roman"/>
    </w:rPr>
  </w:style>
  <w:style w:type="character" w:customStyle="1" w:styleId="Documento5">
    <w:name w:val="Documento 5"/>
    <w:basedOn w:val="Fuentedeprrafopredeter"/>
    <w:rsid w:val="003C3947"/>
    <w:rPr>
      <w:rFonts w:cs="Times New Roman"/>
    </w:rPr>
  </w:style>
  <w:style w:type="character" w:customStyle="1" w:styleId="Documento2">
    <w:name w:val="Documento 2"/>
    <w:rsid w:val="003C3947"/>
    <w:rPr>
      <w:rFonts w:ascii="Courier New" w:hAnsi="Courier New"/>
      <w:sz w:val="24"/>
      <w:lang w:val="en-US"/>
    </w:rPr>
  </w:style>
  <w:style w:type="character" w:customStyle="1" w:styleId="Documento6">
    <w:name w:val="Documento 6"/>
    <w:basedOn w:val="Fuentedeprrafopredeter"/>
    <w:rsid w:val="003C3947"/>
    <w:rPr>
      <w:rFonts w:cs="Times New Roman"/>
    </w:rPr>
  </w:style>
  <w:style w:type="character" w:customStyle="1" w:styleId="Documento7">
    <w:name w:val="Documento 7"/>
    <w:basedOn w:val="Fuentedeprrafopredeter"/>
    <w:rsid w:val="003C3947"/>
    <w:rPr>
      <w:rFonts w:cs="Times New Roman"/>
    </w:rPr>
  </w:style>
  <w:style w:type="character" w:customStyle="1" w:styleId="Documento8">
    <w:name w:val="Documento 8"/>
    <w:basedOn w:val="Fuentedeprrafopredeter"/>
    <w:rsid w:val="003C3947"/>
    <w:rPr>
      <w:rFonts w:cs="Times New Roman"/>
    </w:rPr>
  </w:style>
  <w:style w:type="character" w:customStyle="1" w:styleId="Documento3">
    <w:name w:val="Documento 3"/>
    <w:rsid w:val="003C3947"/>
    <w:rPr>
      <w:rFonts w:ascii="Courier New" w:hAnsi="Courier New"/>
      <w:sz w:val="24"/>
      <w:lang w:val="en-US"/>
    </w:rPr>
  </w:style>
  <w:style w:type="character" w:customStyle="1" w:styleId="Prder1">
    <w:name w:val="Pár.der.1"/>
    <w:basedOn w:val="Fuentedeprrafopredeter"/>
    <w:rsid w:val="003C3947"/>
    <w:rPr>
      <w:rFonts w:cs="Times New Roman"/>
    </w:rPr>
  </w:style>
  <w:style w:type="character" w:customStyle="1" w:styleId="Prder2">
    <w:name w:val="Pár.der.2"/>
    <w:basedOn w:val="Fuentedeprrafopredeter"/>
    <w:rsid w:val="003C3947"/>
    <w:rPr>
      <w:rFonts w:cs="Times New Roman"/>
    </w:rPr>
  </w:style>
  <w:style w:type="character" w:customStyle="1" w:styleId="Prder3">
    <w:name w:val="Pár.der.3"/>
    <w:basedOn w:val="Fuentedeprrafopredeter"/>
    <w:rsid w:val="003C3947"/>
    <w:rPr>
      <w:rFonts w:cs="Times New Roman"/>
    </w:rPr>
  </w:style>
  <w:style w:type="character" w:customStyle="1" w:styleId="Prder4">
    <w:name w:val="Pár.der.4"/>
    <w:basedOn w:val="Fuentedeprrafopredeter"/>
    <w:rsid w:val="003C3947"/>
    <w:rPr>
      <w:rFonts w:cs="Times New Roman"/>
    </w:rPr>
  </w:style>
  <w:style w:type="paragraph" w:customStyle="1" w:styleId="Documento1">
    <w:name w:val="Documento 1"/>
    <w:rsid w:val="003C3947"/>
    <w:pPr>
      <w:keepNext/>
      <w:keepLines/>
      <w:widowControl w:val="0"/>
      <w:tabs>
        <w:tab w:val="left" w:pos="-720"/>
      </w:tabs>
      <w:suppressAutoHyphens/>
      <w:autoSpaceDE w:val="0"/>
      <w:autoSpaceDN w:val="0"/>
      <w:adjustRightInd w:val="0"/>
      <w:spacing w:line="240" w:lineRule="atLeast"/>
    </w:pPr>
    <w:rPr>
      <w:rFonts w:ascii="Courier New" w:hAnsi="Courier New" w:cs="Courier New"/>
      <w:sz w:val="24"/>
      <w:szCs w:val="24"/>
      <w:lang w:val="en-US" w:eastAsia="es-ES"/>
    </w:rPr>
  </w:style>
  <w:style w:type="character" w:customStyle="1" w:styleId="Prder5">
    <w:name w:val="Pár.der.5"/>
    <w:basedOn w:val="Fuentedeprrafopredeter"/>
    <w:rsid w:val="003C3947"/>
    <w:rPr>
      <w:rFonts w:cs="Times New Roman"/>
    </w:rPr>
  </w:style>
  <w:style w:type="character" w:customStyle="1" w:styleId="Prder6">
    <w:name w:val="Pár.der.6"/>
    <w:basedOn w:val="Fuentedeprrafopredeter"/>
    <w:rsid w:val="003C3947"/>
    <w:rPr>
      <w:rFonts w:cs="Times New Roman"/>
    </w:rPr>
  </w:style>
  <w:style w:type="character" w:customStyle="1" w:styleId="Prder7">
    <w:name w:val="Pár.der.7"/>
    <w:basedOn w:val="Fuentedeprrafopredeter"/>
    <w:rsid w:val="003C3947"/>
    <w:rPr>
      <w:rFonts w:cs="Times New Roman"/>
    </w:rPr>
  </w:style>
  <w:style w:type="character" w:customStyle="1" w:styleId="Prder8">
    <w:name w:val="Pár.der.8"/>
    <w:basedOn w:val="Fuentedeprrafopredeter"/>
    <w:rsid w:val="003C3947"/>
    <w:rPr>
      <w:rFonts w:cs="Times New Roman"/>
    </w:rPr>
  </w:style>
  <w:style w:type="character" w:customStyle="1" w:styleId="Tcnico2">
    <w:name w:val="Técnico 2"/>
    <w:rsid w:val="003C3947"/>
    <w:rPr>
      <w:rFonts w:ascii="Courier New" w:hAnsi="Courier New"/>
      <w:sz w:val="24"/>
      <w:lang w:val="en-US"/>
    </w:rPr>
  </w:style>
  <w:style w:type="character" w:customStyle="1" w:styleId="Tcnico3">
    <w:name w:val="Técnico 3"/>
    <w:rsid w:val="003C3947"/>
    <w:rPr>
      <w:rFonts w:ascii="Courier New" w:hAnsi="Courier New"/>
      <w:sz w:val="24"/>
      <w:lang w:val="en-US"/>
    </w:rPr>
  </w:style>
  <w:style w:type="character" w:customStyle="1" w:styleId="Tcnico4">
    <w:name w:val="Técnico 4"/>
    <w:basedOn w:val="Fuentedeprrafopredeter"/>
    <w:rsid w:val="003C3947"/>
    <w:rPr>
      <w:rFonts w:cs="Times New Roman"/>
    </w:rPr>
  </w:style>
  <w:style w:type="character" w:customStyle="1" w:styleId="Tcnico1">
    <w:name w:val="Técnico 1"/>
    <w:rsid w:val="003C3947"/>
    <w:rPr>
      <w:rFonts w:ascii="Courier New" w:hAnsi="Courier New"/>
      <w:sz w:val="24"/>
      <w:lang w:val="en-US"/>
    </w:rPr>
  </w:style>
  <w:style w:type="character" w:customStyle="1" w:styleId="Inicdoc">
    <w:name w:val="Inic.doc"/>
    <w:basedOn w:val="Fuentedeprrafopredeter"/>
    <w:rsid w:val="003C3947"/>
    <w:rPr>
      <w:rFonts w:cs="Times New Roman"/>
    </w:rPr>
  </w:style>
  <w:style w:type="character" w:customStyle="1" w:styleId="Tcnico5">
    <w:name w:val="Técnico 5"/>
    <w:basedOn w:val="Fuentedeprrafopredeter"/>
    <w:rsid w:val="003C3947"/>
    <w:rPr>
      <w:rFonts w:cs="Times New Roman"/>
    </w:rPr>
  </w:style>
  <w:style w:type="character" w:customStyle="1" w:styleId="Tcnico6">
    <w:name w:val="Técnico 6"/>
    <w:basedOn w:val="Fuentedeprrafopredeter"/>
    <w:rsid w:val="003C3947"/>
    <w:rPr>
      <w:rFonts w:cs="Times New Roman"/>
    </w:rPr>
  </w:style>
  <w:style w:type="character" w:customStyle="1" w:styleId="Tcnico7">
    <w:name w:val="Técnico 7"/>
    <w:basedOn w:val="Fuentedeprrafopredeter"/>
    <w:rsid w:val="003C3947"/>
    <w:rPr>
      <w:rFonts w:cs="Times New Roman"/>
    </w:rPr>
  </w:style>
  <w:style w:type="character" w:customStyle="1" w:styleId="Tcnico8">
    <w:name w:val="Técnico 8"/>
    <w:basedOn w:val="Fuentedeprrafopredeter"/>
    <w:rsid w:val="003C3947"/>
    <w:rPr>
      <w:rFonts w:cs="Times New Roman"/>
    </w:rPr>
  </w:style>
  <w:style w:type="character" w:customStyle="1" w:styleId="Inicestt">
    <w:name w:val="Inic.est.t"/>
    <w:rsid w:val="003C3947"/>
    <w:rPr>
      <w:rFonts w:ascii="Courier New" w:hAnsi="Courier New"/>
      <w:sz w:val="24"/>
      <w:lang w:val="en-US"/>
    </w:rPr>
  </w:style>
  <w:style w:type="paragraph" w:customStyle="1" w:styleId="Tdc10">
    <w:name w:val="Tdc 1"/>
    <w:basedOn w:val="Normal"/>
    <w:rsid w:val="003C3947"/>
    <w:pPr>
      <w:widowControl w:val="0"/>
      <w:tabs>
        <w:tab w:val="right" w:leader="dot" w:pos="9360"/>
      </w:tabs>
      <w:suppressAutoHyphens/>
      <w:autoSpaceDE w:val="0"/>
      <w:autoSpaceDN w:val="0"/>
      <w:adjustRightInd w:val="0"/>
      <w:spacing w:before="480" w:line="240" w:lineRule="atLeast"/>
      <w:ind w:left="720" w:right="720" w:hanging="720"/>
    </w:pPr>
    <w:rPr>
      <w:rFonts w:ascii="Calibri" w:hAnsi="Calibri" w:cs="Courier New"/>
      <w:szCs w:val="24"/>
      <w:lang w:eastAsia="es-ES"/>
    </w:rPr>
  </w:style>
  <w:style w:type="paragraph" w:customStyle="1" w:styleId="Tdc20">
    <w:name w:val="Tdc 2"/>
    <w:basedOn w:val="Normal"/>
    <w:rsid w:val="003C3947"/>
    <w:pPr>
      <w:widowControl w:val="0"/>
      <w:tabs>
        <w:tab w:val="right" w:leader="dot" w:pos="9360"/>
      </w:tabs>
      <w:suppressAutoHyphens/>
      <w:autoSpaceDE w:val="0"/>
      <w:autoSpaceDN w:val="0"/>
      <w:adjustRightInd w:val="0"/>
      <w:spacing w:line="240" w:lineRule="atLeast"/>
      <w:ind w:left="720" w:right="720"/>
    </w:pPr>
    <w:rPr>
      <w:rFonts w:ascii="Calibri" w:hAnsi="Calibri" w:cs="Courier New"/>
      <w:szCs w:val="24"/>
      <w:lang w:eastAsia="es-ES"/>
    </w:rPr>
  </w:style>
  <w:style w:type="paragraph" w:customStyle="1" w:styleId="Tdc30">
    <w:name w:val="Tdc 3"/>
    <w:basedOn w:val="Normal"/>
    <w:rsid w:val="003C3947"/>
    <w:pPr>
      <w:widowControl w:val="0"/>
      <w:tabs>
        <w:tab w:val="right" w:leader="dot" w:pos="9360"/>
      </w:tabs>
      <w:suppressAutoHyphens/>
      <w:autoSpaceDE w:val="0"/>
      <w:autoSpaceDN w:val="0"/>
      <w:adjustRightInd w:val="0"/>
      <w:spacing w:line="240" w:lineRule="atLeast"/>
      <w:ind w:left="720" w:right="720"/>
    </w:pPr>
    <w:rPr>
      <w:rFonts w:ascii="Calibri" w:hAnsi="Calibri" w:cs="Courier New"/>
      <w:szCs w:val="24"/>
      <w:lang w:eastAsia="es-ES"/>
    </w:rPr>
  </w:style>
  <w:style w:type="paragraph" w:customStyle="1" w:styleId="Tdc40">
    <w:name w:val="Tdc 4"/>
    <w:basedOn w:val="Normal"/>
    <w:rsid w:val="003C3947"/>
    <w:pPr>
      <w:widowControl w:val="0"/>
      <w:tabs>
        <w:tab w:val="right" w:leader="dot" w:pos="9360"/>
      </w:tabs>
      <w:suppressAutoHyphens/>
      <w:autoSpaceDE w:val="0"/>
      <w:autoSpaceDN w:val="0"/>
      <w:adjustRightInd w:val="0"/>
      <w:spacing w:line="240" w:lineRule="atLeast"/>
      <w:ind w:left="720" w:right="720"/>
    </w:pPr>
    <w:rPr>
      <w:rFonts w:ascii="Calibri" w:hAnsi="Calibri" w:cs="Courier New"/>
      <w:szCs w:val="24"/>
      <w:lang w:eastAsia="es-ES"/>
    </w:rPr>
  </w:style>
  <w:style w:type="paragraph" w:customStyle="1" w:styleId="Tdc50">
    <w:name w:val="Tdc 5"/>
    <w:basedOn w:val="Normal"/>
    <w:rsid w:val="003C3947"/>
    <w:pPr>
      <w:widowControl w:val="0"/>
      <w:tabs>
        <w:tab w:val="right" w:leader="dot" w:pos="9360"/>
      </w:tabs>
      <w:suppressAutoHyphens/>
      <w:autoSpaceDE w:val="0"/>
      <w:autoSpaceDN w:val="0"/>
      <w:adjustRightInd w:val="0"/>
      <w:spacing w:line="240" w:lineRule="atLeast"/>
      <w:ind w:left="720" w:right="720"/>
    </w:pPr>
    <w:rPr>
      <w:rFonts w:ascii="Calibri" w:hAnsi="Calibri" w:cs="Courier New"/>
      <w:szCs w:val="24"/>
      <w:lang w:eastAsia="es-ES"/>
    </w:rPr>
  </w:style>
  <w:style w:type="paragraph" w:customStyle="1" w:styleId="Tdc60">
    <w:name w:val="Tdc 6"/>
    <w:basedOn w:val="Normal"/>
    <w:rsid w:val="003C3947"/>
    <w:pPr>
      <w:widowControl w:val="0"/>
      <w:tabs>
        <w:tab w:val="right" w:pos="9360"/>
      </w:tabs>
      <w:suppressAutoHyphens/>
      <w:autoSpaceDE w:val="0"/>
      <w:autoSpaceDN w:val="0"/>
      <w:adjustRightInd w:val="0"/>
      <w:spacing w:line="240" w:lineRule="atLeast"/>
      <w:ind w:left="720" w:hanging="720"/>
    </w:pPr>
    <w:rPr>
      <w:rFonts w:ascii="Calibri" w:hAnsi="Calibri" w:cs="Courier New"/>
      <w:szCs w:val="24"/>
      <w:lang w:eastAsia="es-ES"/>
    </w:rPr>
  </w:style>
  <w:style w:type="paragraph" w:customStyle="1" w:styleId="Tdc70">
    <w:name w:val="Tdc 7"/>
    <w:basedOn w:val="Normal"/>
    <w:rsid w:val="003C3947"/>
    <w:pPr>
      <w:widowControl w:val="0"/>
      <w:suppressAutoHyphens/>
      <w:autoSpaceDE w:val="0"/>
      <w:autoSpaceDN w:val="0"/>
      <w:adjustRightInd w:val="0"/>
      <w:spacing w:line="240" w:lineRule="atLeast"/>
      <w:ind w:left="720" w:hanging="720"/>
    </w:pPr>
    <w:rPr>
      <w:rFonts w:ascii="Calibri" w:hAnsi="Calibri" w:cs="Courier New"/>
      <w:szCs w:val="24"/>
      <w:lang w:eastAsia="es-ES"/>
    </w:rPr>
  </w:style>
  <w:style w:type="paragraph" w:customStyle="1" w:styleId="Tdc80">
    <w:name w:val="Tdc 8"/>
    <w:basedOn w:val="Normal"/>
    <w:rsid w:val="003C3947"/>
    <w:pPr>
      <w:widowControl w:val="0"/>
      <w:tabs>
        <w:tab w:val="right" w:pos="9360"/>
      </w:tabs>
      <w:suppressAutoHyphens/>
      <w:autoSpaceDE w:val="0"/>
      <w:autoSpaceDN w:val="0"/>
      <w:adjustRightInd w:val="0"/>
      <w:spacing w:line="240" w:lineRule="atLeast"/>
      <w:ind w:left="720" w:hanging="720"/>
    </w:pPr>
    <w:rPr>
      <w:rFonts w:ascii="Calibri" w:hAnsi="Calibri" w:cs="Courier New"/>
      <w:szCs w:val="24"/>
      <w:lang w:eastAsia="es-ES"/>
    </w:rPr>
  </w:style>
  <w:style w:type="paragraph" w:customStyle="1" w:styleId="Tdc90">
    <w:name w:val="Tdc 9"/>
    <w:basedOn w:val="Normal"/>
    <w:rsid w:val="003C3947"/>
    <w:pPr>
      <w:widowControl w:val="0"/>
      <w:tabs>
        <w:tab w:val="right" w:leader="dot" w:pos="9360"/>
      </w:tabs>
      <w:suppressAutoHyphens/>
      <w:autoSpaceDE w:val="0"/>
      <w:autoSpaceDN w:val="0"/>
      <w:adjustRightInd w:val="0"/>
      <w:spacing w:line="240" w:lineRule="atLeast"/>
      <w:ind w:left="720" w:hanging="720"/>
    </w:pPr>
    <w:rPr>
      <w:rFonts w:ascii="Calibri" w:hAnsi="Calibri" w:cs="Courier New"/>
      <w:szCs w:val="24"/>
      <w:lang w:eastAsia="es-ES"/>
    </w:rPr>
  </w:style>
  <w:style w:type="paragraph" w:customStyle="1" w:styleId="Encabezadodetda">
    <w:name w:val="Encabezado de tda"/>
    <w:basedOn w:val="Normal"/>
    <w:rsid w:val="003C3947"/>
    <w:pPr>
      <w:widowControl w:val="0"/>
      <w:tabs>
        <w:tab w:val="right" w:pos="9360"/>
      </w:tabs>
      <w:suppressAutoHyphens/>
      <w:autoSpaceDE w:val="0"/>
      <w:autoSpaceDN w:val="0"/>
      <w:adjustRightInd w:val="0"/>
      <w:spacing w:line="240" w:lineRule="atLeast"/>
    </w:pPr>
    <w:rPr>
      <w:rFonts w:ascii="Calibri" w:hAnsi="Calibri" w:cs="Courier New"/>
      <w:szCs w:val="24"/>
      <w:lang w:eastAsia="es-ES"/>
    </w:rPr>
  </w:style>
  <w:style w:type="character" w:customStyle="1" w:styleId="EquationCaption">
    <w:name w:val="_Equation Caption"/>
    <w:rsid w:val="003C3947"/>
  </w:style>
  <w:style w:type="paragraph" w:customStyle="1" w:styleId="EstiloVerdana9ptNegritaCentrado">
    <w:name w:val="Estilo Verdana 9 pt Negrita Centrado"/>
    <w:basedOn w:val="Normal"/>
    <w:rsid w:val="003C3947"/>
    <w:pPr>
      <w:widowControl w:val="0"/>
      <w:autoSpaceDE w:val="0"/>
      <w:autoSpaceDN w:val="0"/>
      <w:adjustRightInd w:val="0"/>
      <w:jc w:val="center"/>
    </w:pPr>
    <w:rPr>
      <w:rFonts w:ascii="Verdana" w:hAnsi="Verdana"/>
      <w:b/>
      <w:bCs/>
      <w:sz w:val="18"/>
      <w:szCs w:val="18"/>
      <w:lang w:val="es-ES" w:eastAsia="es-ES"/>
    </w:rPr>
  </w:style>
  <w:style w:type="paragraph" w:customStyle="1" w:styleId="EstiloVerdana9ptJustificado">
    <w:name w:val="Estilo Verdana 9 pt Justificado"/>
    <w:basedOn w:val="Normal"/>
    <w:rsid w:val="003C3947"/>
    <w:pPr>
      <w:widowControl w:val="0"/>
      <w:autoSpaceDE w:val="0"/>
      <w:autoSpaceDN w:val="0"/>
      <w:adjustRightInd w:val="0"/>
    </w:pPr>
    <w:rPr>
      <w:rFonts w:ascii="Verdana" w:hAnsi="Verdana"/>
      <w:sz w:val="18"/>
      <w:szCs w:val="18"/>
      <w:lang w:val="es-ES" w:eastAsia="es-ES"/>
    </w:rPr>
  </w:style>
  <w:style w:type="paragraph" w:customStyle="1" w:styleId="EstiloVerdana9ptJustificadoIzquierda127cm">
    <w:name w:val="Estilo Verdana 9 pt Justificado Izquierda:  127 cm"/>
    <w:basedOn w:val="Normal"/>
    <w:rsid w:val="003C3947"/>
    <w:pPr>
      <w:widowControl w:val="0"/>
      <w:autoSpaceDE w:val="0"/>
      <w:autoSpaceDN w:val="0"/>
      <w:adjustRightInd w:val="0"/>
      <w:ind w:left="720"/>
    </w:pPr>
    <w:rPr>
      <w:rFonts w:ascii="Verdana" w:hAnsi="Verdana"/>
      <w:sz w:val="18"/>
      <w:szCs w:val="18"/>
      <w:lang w:val="es-ES" w:eastAsia="es-ES"/>
    </w:rPr>
  </w:style>
  <w:style w:type="paragraph" w:customStyle="1" w:styleId="Style1">
    <w:name w:val="Style 1"/>
    <w:rsid w:val="003C3947"/>
    <w:pPr>
      <w:widowControl w:val="0"/>
      <w:autoSpaceDE w:val="0"/>
      <w:autoSpaceDN w:val="0"/>
      <w:adjustRightInd w:val="0"/>
    </w:pPr>
    <w:rPr>
      <w:rFonts w:ascii="Calibri" w:hAnsi="Calibri" w:cs="Calibri"/>
      <w:sz w:val="24"/>
      <w:szCs w:val="24"/>
      <w:lang w:val="en-US"/>
    </w:rPr>
  </w:style>
  <w:style w:type="paragraph" w:customStyle="1" w:styleId="Style21">
    <w:name w:val="Style 21"/>
    <w:rsid w:val="003C3947"/>
    <w:pPr>
      <w:widowControl w:val="0"/>
      <w:autoSpaceDE w:val="0"/>
      <w:autoSpaceDN w:val="0"/>
      <w:spacing w:before="180"/>
      <w:ind w:left="1512" w:right="72"/>
      <w:jc w:val="both"/>
    </w:pPr>
    <w:rPr>
      <w:rFonts w:ascii="Courier New" w:hAnsi="Courier New" w:cs="Courier New"/>
      <w:sz w:val="24"/>
      <w:szCs w:val="24"/>
      <w:lang w:val="en-US"/>
    </w:rPr>
  </w:style>
  <w:style w:type="paragraph" w:customStyle="1" w:styleId="Style15">
    <w:name w:val="Style 15"/>
    <w:rsid w:val="003C3947"/>
    <w:pPr>
      <w:widowControl w:val="0"/>
      <w:autoSpaceDE w:val="0"/>
      <w:autoSpaceDN w:val="0"/>
      <w:ind w:left="2520" w:hanging="576"/>
    </w:pPr>
    <w:rPr>
      <w:rFonts w:ascii="Courier New" w:hAnsi="Courier New" w:cs="Courier New"/>
      <w:sz w:val="24"/>
      <w:szCs w:val="24"/>
      <w:lang w:val="en-US"/>
    </w:rPr>
  </w:style>
  <w:style w:type="character" w:customStyle="1" w:styleId="CharacterStyle1">
    <w:name w:val="Character Style 1"/>
    <w:uiPriority w:val="99"/>
    <w:rsid w:val="003C3947"/>
    <w:rPr>
      <w:rFonts w:ascii="Courier New" w:hAnsi="Courier New"/>
      <w:sz w:val="20"/>
    </w:rPr>
  </w:style>
  <w:style w:type="paragraph" w:customStyle="1" w:styleId="Style5">
    <w:name w:val="Style 5"/>
    <w:rsid w:val="003C3947"/>
    <w:pPr>
      <w:widowControl w:val="0"/>
      <w:autoSpaceDE w:val="0"/>
      <w:autoSpaceDN w:val="0"/>
      <w:spacing w:before="36"/>
      <w:jc w:val="both"/>
    </w:pPr>
    <w:rPr>
      <w:rFonts w:ascii="Courier New" w:hAnsi="Courier New" w:cs="Courier New"/>
      <w:sz w:val="24"/>
      <w:szCs w:val="24"/>
      <w:lang w:val="en-US"/>
    </w:rPr>
  </w:style>
  <w:style w:type="paragraph" w:customStyle="1" w:styleId="Style16">
    <w:name w:val="Style 16"/>
    <w:rsid w:val="003C3947"/>
    <w:pPr>
      <w:widowControl w:val="0"/>
      <w:autoSpaceDE w:val="0"/>
      <w:autoSpaceDN w:val="0"/>
      <w:spacing w:before="324"/>
      <w:ind w:left="720" w:right="432"/>
      <w:jc w:val="both"/>
    </w:pPr>
    <w:rPr>
      <w:rFonts w:ascii="Courier New" w:hAnsi="Courier New" w:cs="Courier New"/>
      <w:sz w:val="24"/>
      <w:szCs w:val="24"/>
      <w:lang w:val="en-US"/>
    </w:rPr>
  </w:style>
  <w:style w:type="paragraph" w:customStyle="1" w:styleId="Style6">
    <w:name w:val="Style 6"/>
    <w:rsid w:val="003C3947"/>
    <w:pPr>
      <w:widowControl w:val="0"/>
      <w:autoSpaceDE w:val="0"/>
      <w:autoSpaceDN w:val="0"/>
      <w:spacing w:before="360"/>
      <w:ind w:left="2520" w:hanging="504"/>
      <w:jc w:val="both"/>
    </w:pPr>
    <w:rPr>
      <w:rFonts w:ascii="Courier New" w:hAnsi="Courier New" w:cs="Courier New"/>
      <w:sz w:val="24"/>
      <w:szCs w:val="24"/>
      <w:lang w:val="en-US"/>
    </w:rPr>
  </w:style>
  <w:style w:type="paragraph" w:customStyle="1" w:styleId="Style12">
    <w:name w:val="Style 12"/>
    <w:rsid w:val="003C3947"/>
    <w:pPr>
      <w:widowControl w:val="0"/>
      <w:autoSpaceDE w:val="0"/>
      <w:autoSpaceDN w:val="0"/>
      <w:spacing w:before="324" w:line="314" w:lineRule="auto"/>
      <w:ind w:right="72"/>
    </w:pPr>
    <w:rPr>
      <w:rFonts w:ascii="Courier New" w:hAnsi="Courier New" w:cs="Courier New"/>
      <w:sz w:val="24"/>
      <w:szCs w:val="24"/>
      <w:u w:val="single"/>
      <w:lang w:val="en-US"/>
    </w:rPr>
  </w:style>
  <w:style w:type="character" w:customStyle="1" w:styleId="CharacterStyle2">
    <w:name w:val="Character Style 2"/>
    <w:uiPriority w:val="99"/>
    <w:rsid w:val="003C3947"/>
    <w:rPr>
      <w:rFonts w:ascii="Courier New" w:hAnsi="Courier New"/>
      <w:sz w:val="20"/>
      <w:u w:val="single"/>
    </w:rPr>
  </w:style>
  <w:style w:type="paragraph" w:customStyle="1" w:styleId="Style2">
    <w:name w:val="Style 2"/>
    <w:uiPriority w:val="99"/>
    <w:rsid w:val="003C3947"/>
    <w:pPr>
      <w:widowControl w:val="0"/>
      <w:autoSpaceDE w:val="0"/>
      <w:autoSpaceDN w:val="0"/>
      <w:ind w:left="2448"/>
    </w:pPr>
    <w:rPr>
      <w:rFonts w:ascii="Courier New" w:hAnsi="Courier New" w:cs="Courier New"/>
      <w:sz w:val="24"/>
      <w:szCs w:val="24"/>
      <w:lang w:val="en-US"/>
    </w:rPr>
  </w:style>
  <w:style w:type="paragraph" w:customStyle="1" w:styleId="Style20">
    <w:name w:val="Style 20"/>
    <w:rsid w:val="003C3947"/>
    <w:pPr>
      <w:widowControl w:val="0"/>
      <w:autoSpaceDE w:val="0"/>
      <w:autoSpaceDN w:val="0"/>
      <w:spacing w:before="144" w:line="273" w:lineRule="auto"/>
      <w:ind w:left="792"/>
    </w:pPr>
    <w:rPr>
      <w:rFonts w:ascii="Courier New" w:hAnsi="Courier New" w:cs="Courier New"/>
      <w:sz w:val="24"/>
      <w:szCs w:val="24"/>
      <w:lang w:val="en-US"/>
    </w:rPr>
  </w:style>
  <w:style w:type="paragraph" w:customStyle="1" w:styleId="Style40">
    <w:name w:val="Style 4"/>
    <w:rsid w:val="003C3947"/>
    <w:pPr>
      <w:widowControl w:val="0"/>
      <w:autoSpaceDE w:val="0"/>
      <w:autoSpaceDN w:val="0"/>
      <w:spacing w:before="180"/>
      <w:ind w:left="2304" w:right="288"/>
      <w:jc w:val="both"/>
    </w:pPr>
    <w:rPr>
      <w:rFonts w:ascii="Courier New" w:hAnsi="Courier New" w:cs="Courier New"/>
      <w:sz w:val="24"/>
      <w:szCs w:val="24"/>
      <w:lang w:val="en-US"/>
    </w:rPr>
  </w:style>
  <w:style w:type="paragraph" w:customStyle="1" w:styleId="Style10">
    <w:name w:val="Style 10"/>
    <w:rsid w:val="003C3947"/>
    <w:pPr>
      <w:widowControl w:val="0"/>
      <w:autoSpaceDE w:val="0"/>
      <w:autoSpaceDN w:val="0"/>
      <w:spacing w:before="288"/>
      <w:ind w:left="1584" w:right="720"/>
      <w:jc w:val="both"/>
    </w:pPr>
    <w:rPr>
      <w:rFonts w:ascii="Courier New" w:hAnsi="Courier New" w:cs="Courier New"/>
      <w:sz w:val="24"/>
      <w:szCs w:val="24"/>
      <w:lang w:val="en-US"/>
    </w:rPr>
  </w:style>
  <w:style w:type="paragraph" w:customStyle="1" w:styleId="Style14">
    <w:name w:val="Style 14"/>
    <w:rsid w:val="003C3947"/>
    <w:pPr>
      <w:widowControl w:val="0"/>
      <w:autoSpaceDE w:val="0"/>
      <w:autoSpaceDN w:val="0"/>
      <w:spacing w:before="648" w:line="360" w:lineRule="auto"/>
      <w:ind w:left="144"/>
    </w:pPr>
    <w:rPr>
      <w:rFonts w:ascii="Courier New" w:hAnsi="Courier New" w:cs="Courier New"/>
      <w:sz w:val="24"/>
      <w:szCs w:val="24"/>
      <w:u w:val="single"/>
      <w:lang w:val="en-US"/>
    </w:rPr>
  </w:style>
  <w:style w:type="paragraph" w:customStyle="1" w:styleId="Style151">
    <w:name w:val="Style 151"/>
    <w:rsid w:val="003C3947"/>
    <w:pPr>
      <w:widowControl w:val="0"/>
      <w:autoSpaceDE w:val="0"/>
      <w:autoSpaceDN w:val="0"/>
      <w:spacing w:before="144"/>
      <w:ind w:left="1656" w:right="864"/>
    </w:pPr>
    <w:rPr>
      <w:rFonts w:ascii="Courier New" w:hAnsi="Courier New" w:cs="Courier New"/>
      <w:sz w:val="24"/>
      <w:szCs w:val="24"/>
      <w:lang w:val="en-US"/>
    </w:rPr>
  </w:style>
  <w:style w:type="paragraph" w:customStyle="1" w:styleId="Style161">
    <w:name w:val="Style 161"/>
    <w:rsid w:val="003C3947"/>
    <w:pPr>
      <w:widowControl w:val="0"/>
      <w:autoSpaceDE w:val="0"/>
      <w:autoSpaceDN w:val="0"/>
      <w:spacing w:before="288" w:after="7416"/>
      <w:ind w:left="1656" w:right="864"/>
    </w:pPr>
    <w:rPr>
      <w:rFonts w:ascii="Courier New" w:hAnsi="Courier New" w:cs="Courier New"/>
      <w:sz w:val="24"/>
      <w:szCs w:val="24"/>
      <w:lang w:val="en-US"/>
    </w:rPr>
  </w:style>
  <w:style w:type="paragraph" w:customStyle="1" w:styleId="EstiloIzquierda127cm">
    <w:name w:val="Estilo Izquierda:  127 cm"/>
    <w:basedOn w:val="Normal"/>
    <w:rsid w:val="003C3947"/>
    <w:pPr>
      <w:widowControl w:val="0"/>
      <w:autoSpaceDE w:val="0"/>
      <w:autoSpaceDN w:val="0"/>
      <w:adjustRightInd w:val="0"/>
      <w:ind w:left="720"/>
    </w:pPr>
    <w:rPr>
      <w:rFonts w:ascii="Calibri" w:hAnsi="Calibri"/>
      <w:lang w:val="es-ES" w:eastAsia="es-ES"/>
    </w:rPr>
  </w:style>
  <w:style w:type="character" w:customStyle="1" w:styleId="footnoteref">
    <w:name w:val="footnote ref"/>
    <w:uiPriority w:val="99"/>
    <w:rsid w:val="003C3947"/>
  </w:style>
  <w:style w:type="paragraph" w:customStyle="1" w:styleId="Quick">
    <w:name w:val="Quick _"/>
    <w:basedOn w:val="Normal"/>
    <w:uiPriority w:val="99"/>
    <w:rsid w:val="003C3947"/>
    <w:pPr>
      <w:widowControl w:val="0"/>
      <w:ind w:left="720" w:hanging="720"/>
      <w:jc w:val="left"/>
    </w:pPr>
    <w:rPr>
      <w:szCs w:val="24"/>
      <w:lang w:eastAsia="es-ES"/>
    </w:rPr>
  </w:style>
  <w:style w:type="paragraph" w:customStyle="1" w:styleId="envh1">
    <w:name w:val="envh1"/>
    <w:basedOn w:val="Normal"/>
    <w:next w:val="Normal"/>
    <w:rsid w:val="003C3947"/>
    <w:pPr>
      <w:pBdr>
        <w:top w:val="single" w:sz="4" w:space="10" w:color="auto"/>
        <w:bottom w:val="double" w:sz="4" w:space="10" w:color="auto"/>
      </w:pBdr>
      <w:jc w:val="left"/>
    </w:pPr>
    <w:rPr>
      <w:rFonts w:ascii="Arial" w:hAnsi="Arial" w:cs="Arial"/>
      <w:b/>
      <w:bCs/>
      <w:sz w:val="36"/>
      <w:szCs w:val="24"/>
      <w:lang w:val="es-BO"/>
    </w:rPr>
  </w:style>
  <w:style w:type="paragraph" w:customStyle="1" w:styleId="Style19">
    <w:name w:val="Style 19"/>
    <w:basedOn w:val="Normal"/>
    <w:uiPriority w:val="99"/>
    <w:rsid w:val="003C3947"/>
    <w:pPr>
      <w:widowControl w:val="0"/>
      <w:autoSpaceDE w:val="0"/>
      <w:autoSpaceDN w:val="0"/>
      <w:spacing w:before="252"/>
      <w:ind w:left="1080" w:right="144"/>
    </w:pPr>
    <w:rPr>
      <w:sz w:val="22"/>
      <w:szCs w:val="22"/>
      <w:lang w:val="es-ES" w:eastAsia="es-ES"/>
    </w:rPr>
  </w:style>
  <w:style w:type="paragraph" w:customStyle="1" w:styleId="FIN">
    <w:name w:val="FIN"/>
    <w:basedOn w:val="Ttulo9"/>
    <w:qFormat/>
    <w:rsid w:val="002D35C3"/>
    <w:pPr>
      <w:keepNext/>
      <w:spacing w:before="0" w:after="0"/>
      <w:jc w:val="center"/>
    </w:pPr>
    <w:rPr>
      <w:rFonts w:ascii="Times New Roman" w:hAnsi="Times New Roman"/>
      <w:bCs/>
      <w:i w:val="0"/>
      <w:smallCaps/>
      <w:sz w:val="28"/>
      <w:szCs w:val="24"/>
      <w:lang w:val="es-ES_tradnl"/>
    </w:rPr>
  </w:style>
  <w:style w:type="paragraph" w:customStyle="1" w:styleId="UG-Heading2">
    <w:name w:val="UG - Heading 2"/>
    <w:next w:val="Normal"/>
    <w:uiPriority w:val="99"/>
    <w:rsid w:val="005C57F9"/>
    <w:pPr>
      <w:tabs>
        <w:tab w:val="left" w:pos="619"/>
      </w:tabs>
      <w:spacing w:after="200"/>
      <w:jc w:val="center"/>
    </w:pPr>
    <w:rPr>
      <w:rFonts w:ascii="Times New Roman Bold" w:hAnsi="Times New Roman Bold"/>
      <w:b/>
      <w:sz w:val="28"/>
      <w:szCs w:val="28"/>
      <w:lang w:val="fr-FR" w:eastAsia="en-US"/>
    </w:rPr>
  </w:style>
  <w:style w:type="paragraph" w:customStyle="1" w:styleId="UG-Title">
    <w:name w:val="UG-Title"/>
    <w:basedOn w:val="Subttulo"/>
    <w:uiPriority w:val="99"/>
    <w:rsid w:val="005C57F9"/>
    <w:pPr>
      <w:overflowPunct w:val="0"/>
      <w:autoSpaceDE w:val="0"/>
      <w:autoSpaceDN w:val="0"/>
      <w:adjustRightInd w:val="0"/>
    </w:pPr>
    <w:rPr>
      <w:lang w:val="es-ES_tradnl"/>
    </w:rPr>
  </w:style>
  <w:style w:type="paragraph" w:customStyle="1" w:styleId="table-heading">
    <w:name w:val="table-heading"/>
    <w:basedOn w:val="Normal"/>
    <w:rsid w:val="001B4DFE"/>
    <w:pPr>
      <w:suppressAutoHyphens/>
      <w:spacing w:before="120" w:line="276" w:lineRule="auto"/>
      <w:jc w:val="center"/>
    </w:pPr>
    <w:rPr>
      <w:rFonts w:ascii="Tahoma" w:hAnsi="Tahoma" w:cs="Tahoma"/>
      <w:b/>
      <w:snapToGrid w:val="0"/>
      <w:color w:val="000000"/>
      <w:position w:val="6"/>
      <w:sz w:val="18"/>
      <w:lang w:val="es-ES"/>
    </w:rPr>
  </w:style>
  <w:style w:type="paragraph" w:customStyle="1" w:styleId="table0">
    <w:name w:val="table"/>
    <w:basedOn w:val="table-heading"/>
    <w:rsid w:val="001B4DFE"/>
    <w:pPr>
      <w:spacing w:after="60"/>
      <w:ind w:left="57" w:right="57"/>
      <w:jc w:val="left"/>
    </w:pPr>
    <w:rPr>
      <w:b w:val="0"/>
    </w:rPr>
  </w:style>
  <w:style w:type="paragraph" w:customStyle="1" w:styleId="AnnexHeading1">
    <w:name w:val="Annex Heading 1"/>
    <w:next w:val="Normal"/>
    <w:autoRedefine/>
    <w:rsid w:val="001B4DFE"/>
    <w:pPr>
      <w:numPr>
        <w:numId w:val="164"/>
      </w:numPr>
      <w:tabs>
        <w:tab w:val="left" w:pos="720"/>
      </w:tabs>
      <w:spacing w:before="240" w:after="240"/>
    </w:pPr>
    <w:rPr>
      <w:rFonts w:ascii="Arial" w:hAnsi="Arial"/>
      <w:b/>
      <w:sz w:val="28"/>
      <w:lang w:val="en-GB" w:eastAsia="en-US"/>
    </w:rPr>
  </w:style>
  <w:style w:type="paragraph" w:customStyle="1" w:styleId="BulletListe">
    <w:name w:val="BulletListe"/>
    <w:basedOn w:val="Textoindependiente"/>
    <w:rsid w:val="001B4DFE"/>
    <w:pPr>
      <w:numPr>
        <w:numId w:val="162"/>
      </w:numPr>
      <w:suppressAutoHyphens/>
      <w:spacing w:after="60" w:line="276" w:lineRule="auto"/>
      <w:jc w:val="left"/>
    </w:pPr>
    <w:rPr>
      <w:rFonts w:ascii="Tahoma" w:hAnsi="Tahoma" w:cs="Tahoma"/>
      <w:position w:val="6"/>
      <w:sz w:val="22"/>
      <w:lang w:val="es-ES"/>
    </w:rPr>
  </w:style>
  <w:style w:type="paragraph" w:customStyle="1" w:styleId="deea">
    <w:name w:val="deea"/>
    <w:basedOn w:val="Normal"/>
    <w:link w:val="deeaZchn"/>
    <w:qFormat/>
    <w:rsid w:val="001B4DFE"/>
    <w:pPr>
      <w:suppressAutoHyphens/>
      <w:spacing w:before="120" w:line="276" w:lineRule="auto"/>
    </w:pPr>
    <w:rPr>
      <w:rFonts w:ascii="Tahoma" w:hAnsi="Tahoma" w:cs="Tahoma"/>
      <w:b/>
      <w:color w:val="0770C4"/>
      <w:position w:val="6"/>
      <w:sz w:val="22"/>
      <w:lang w:val="es-ES"/>
    </w:rPr>
  </w:style>
  <w:style w:type="paragraph" w:customStyle="1" w:styleId="Text1">
    <w:name w:val="Text 1"/>
    <w:basedOn w:val="Normal"/>
    <w:rsid w:val="001B4DFE"/>
    <w:pPr>
      <w:suppressAutoHyphens/>
      <w:spacing w:before="120" w:line="360" w:lineRule="auto"/>
    </w:pPr>
    <w:rPr>
      <w:rFonts w:ascii="Tahoma" w:hAnsi="Tahoma" w:cs="Tahoma"/>
      <w:sz w:val="22"/>
      <w:lang w:val="de-DE"/>
    </w:rPr>
  </w:style>
  <w:style w:type="paragraph" w:customStyle="1" w:styleId="Heading4Heading354dashd3">
    <w:name w:val="Heading 4.Heading3.5.4 dash.d.3"/>
    <w:basedOn w:val="Normal"/>
    <w:next w:val="Normal"/>
    <w:rsid w:val="001B4DFE"/>
    <w:pPr>
      <w:suppressAutoHyphens/>
      <w:spacing w:before="240" w:line="276" w:lineRule="auto"/>
      <w:outlineLvl w:val="3"/>
    </w:pPr>
    <w:rPr>
      <w:rFonts w:ascii="Tahoma" w:hAnsi="Tahoma" w:cs="Tahoma"/>
      <w:i/>
      <w:position w:val="6"/>
      <w:sz w:val="22"/>
      <w:u w:val="single"/>
      <w:lang w:val="es-ES"/>
    </w:rPr>
  </w:style>
  <w:style w:type="character" w:customStyle="1" w:styleId="deeaZchn">
    <w:name w:val="deea Zchn"/>
    <w:basedOn w:val="Fuentedeprrafopredeter"/>
    <w:link w:val="deea"/>
    <w:rsid w:val="001B4DFE"/>
    <w:rPr>
      <w:rFonts w:ascii="Tahoma" w:hAnsi="Tahoma" w:cs="Tahoma"/>
      <w:b/>
      <w:color w:val="0770C4"/>
      <w:position w:val="6"/>
      <w:sz w:val="22"/>
      <w:lang w:val="es-ES" w:eastAsia="en-US"/>
    </w:rPr>
  </w:style>
  <w:style w:type="paragraph" w:customStyle="1" w:styleId="HeaderofToC">
    <w:name w:val="Header of ToC"/>
    <w:basedOn w:val="Ttulodendice"/>
    <w:link w:val="HeaderofToCZchn"/>
    <w:qFormat/>
    <w:rsid w:val="001B4DFE"/>
    <w:pPr>
      <w:shd w:val="clear" w:color="auto" w:fill="99D481"/>
      <w:suppressAutoHyphens/>
      <w:spacing w:before="120" w:after="360" w:line="288" w:lineRule="auto"/>
      <w:ind w:firstLine="709"/>
    </w:pPr>
    <w:rPr>
      <w:rFonts w:ascii="Tahoma" w:hAnsi="Tahoma" w:cs="Tahoma"/>
      <w:b/>
      <w:color w:val="FFFFFF" w:themeColor="background1"/>
      <w:lang w:val="es-ES"/>
    </w:rPr>
  </w:style>
  <w:style w:type="character" w:customStyle="1" w:styleId="TtulodendiceCar">
    <w:name w:val="Título de índice Car"/>
    <w:basedOn w:val="Fuentedeprrafopredeter"/>
    <w:link w:val="Ttulodendice"/>
    <w:semiHidden/>
    <w:rsid w:val="001B4DFE"/>
    <w:rPr>
      <w:lang w:val="en-US" w:eastAsia="en-US"/>
    </w:rPr>
  </w:style>
  <w:style w:type="character" w:customStyle="1" w:styleId="HeaderofToCZchn">
    <w:name w:val="Header of ToC Zchn"/>
    <w:basedOn w:val="TtulodendiceCar"/>
    <w:link w:val="HeaderofToC"/>
    <w:rsid w:val="001B4DFE"/>
    <w:rPr>
      <w:rFonts w:ascii="Tahoma" w:hAnsi="Tahoma" w:cs="Tahoma"/>
      <w:b/>
      <w:color w:val="FFFFFF" w:themeColor="background1"/>
      <w:shd w:val="clear" w:color="auto" w:fill="99D481"/>
      <w:lang w:val="es-ES" w:eastAsia="en-US"/>
    </w:rPr>
  </w:style>
  <w:style w:type="paragraph" w:customStyle="1" w:styleId="FormatvorlagetableRechts">
    <w:name w:val="Formatvorlage table + Rechts"/>
    <w:basedOn w:val="table0"/>
    <w:rsid w:val="001B4DFE"/>
    <w:pPr>
      <w:jc w:val="right"/>
    </w:pPr>
    <w:rPr>
      <w:rFonts w:cs="Times New Roman"/>
    </w:rPr>
  </w:style>
  <w:style w:type="paragraph" w:customStyle="1" w:styleId="LIBullet">
    <w:name w:val="LI Bullet"/>
    <w:basedOn w:val="Listaconvietas"/>
    <w:rsid w:val="001B4DFE"/>
    <w:pPr>
      <w:numPr>
        <w:numId w:val="0"/>
      </w:numPr>
      <w:tabs>
        <w:tab w:val="num" w:pos="709"/>
      </w:tabs>
      <w:spacing w:before="120" w:after="200"/>
      <w:ind w:left="709" w:hanging="709"/>
      <w:jc w:val="left"/>
    </w:pPr>
    <w:rPr>
      <w:rFonts w:asciiTheme="minorHAnsi" w:eastAsia="MS Mincho" w:hAnsiTheme="minorHAnsi"/>
      <w:sz w:val="22"/>
      <w:lang w:val="es-ES" w:eastAsia="de-DE"/>
    </w:rPr>
  </w:style>
  <w:style w:type="paragraph" w:customStyle="1" w:styleId="TextkrperCorpsdetexte11">
    <w:name w:val="Textkörper.Corps de texte 11"/>
    <w:basedOn w:val="Normal"/>
    <w:rsid w:val="001B4DFE"/>
    <w:pPr>
      <w:spacing w:before="60" w:after="60"/>
      <w:jc w:val="left"/>
    </w:pPr>
    <w:rPr>
      <w:rFonts w:ascii="Arial" w:hAnsi="Arial" w:cs="Arial"/>
      <w:sz w:val="22"/>
      <w:szCs w:val="24"/>
      <w:lang w:val="en-GB" w:eastAsia="de-DE"/>
    </w:rPr>
  </w:style>
  <w:style w:type="table" w:customStyle="1" w:styleId="Tabellenraster1">
    <w:name w:val="Tabellenraster1"/>
    <w:basedOn w:val="Tablanormal"/>
    <w:next w:val="Tablaconcuadrcula"/>
    <w:rsid w:val="001B4DFE"/>
    <w:pPr>
      <w:spacing w:before="200"/>
      <w:jc w:val="center"/>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e">
    <w:name w:val="mce"/>
    <w:basedOn w:val="Normal"/>
    <w:rsid w:val="001B4DFE"/>
    <w:pPr>
      <w:spacing w:before="100" w:beforeAutospacing="1" w:after="100" w:afterAutospacing="1"/>
      <w:jc w:val="left"/>
    </w:pPr>
    <w:rPr>
      <w:szCs w:val="24"/>
      <w:lang w:val="es-ES" w:eastAsia="es-ES"/>
    </w:rPr>
  </w:style>
  <w:style w:type="character" w:customStyle="1" w:styleId="atn">
    <w:name w:val="atn"/>
    <w:basedOn w:val="Fuentedeprrafopredeter"/>
    <w:rsid w:val="001B4DFE"/>
  </w:style>
  <w:style w:type="table" w:customStyle="1" w:styleId="Tabellenraster2">
    <w:name w:val="Tabellenraster2"/>
    <w:basedOn w:val="Tablanormal"/>
    <w:next w:val="Tablaconcuadrcula"/>
    <w:uiPriority w:val="59"/>
    <w:rsid w:val="001B4DFE"/>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1B4DFE"/>
    <w:pPr>
      <w:spacing w:before="120" w:after="120"/>
      <w:ind w:left="720"/>
    </w:pPr>
    <w:rPr>
      <w:rFonts w:ascii="Arial" w:eastAsia="SimSun" w:hAnsi="Arial" w:cs="Arial"/>
      <w:sz w:val="22"/>
      <w:lang w:val="en-GB"/>
    </w:rPr>
  </w:style>
  <w:style w:type="character" w:customStyle="1" w:styleId="alt-edited">
    <w:name w:val="alt-edited"/>
    <w:basedOn w:val="Fuentedeprrafopredeter"/>
    <w:rsid w:val="001B4DFE"/>
  </w:style>
  <w:style w:type="paragraph" w:customStyle="1" w:styleId="Aufz1">
    <w:name w:val="Aufz 1"/>
    <w:basedOn w:val="Normal"/>
    <w:link w:val="Aufz1Zchn"/>
    <w:autoRedefine/>
    <w:qFormat/>
    <w:rsid w:val="001B4DFE"/>
    <w:pPr>
      <w:spacing w:before="60" w:beforeAutospacing="1" w:after="60" w:afterAutospacing="1" w:line="276" w:lineRule="auto"/>
    </w:pPr>
    <w:rPr>
      <w:rFonts w:ascii="Calibri" w:eastAsia="Arial Unicode MS" w:hAnsi="Calibri"/>
      <w:color w:val="000000"/>
      <w:sz w:val="22"/>
      <w:szCs w:val="22"/>
      <w:lang w:val="en-GB" w:eastAsia="de-DE"/>
    </w:rPr>
  </w:style>
  <w:style w:type="character" w:customStyle="1" w:styleId="Aufz1Zchn">
    <w:name w:val="Aufz 1 Zchn"/>
    <w:basedOn w:val="Fuentedeprrafopredeter"/>
    <w:link w:val="Aufz1"/>
    <w:rsid w:val="001B4DFE"/>
    <w:rPr>
      <w:rFonts w:ascii="Calibri" w:eastAsia="Arial Unicode MS" w:hAnsi="Calibri"/>
      <w:color w:val="000000"/>
      <w:sz w:val="22"/>
      <w:szCs w:val="22"/>
      <w:lang w:val="en-GB" w:eastAsia="de-DE"/>
    </w:rPr>
  </w:style>
  <w:style w:type="paragraph" w:customStyle="1" w:styleId="Aufz2">
    <w:name w:val="Aufz 2"/>
    <w:basedOn w:val="Normal"/>
    <w:link w:val="Aufz2Zchn"/>
    <w:qFormat/>
    <w:rsid w:val="001B4DFE"/>
    <w:pPr>
      <w:numPr>
        <w:numId w:val="165"/>
      </w:numPr>
      <w:spacing w:before="100" w:beforeAutospacing="1" w:after="100" w:afterAutospacing="1" w:line="276" w:lineRule="auto"/>
    </w:pPr>
    <w:rPr>
      <w:rFonts w:asciiTheme="minorHAnsi" w:eastAsia="Arial Unicode MS" w:hAnsiTheme="minorHAnsi"/>
      <w:color w:val="000000"/>
      <w:sz w:val="22"/>
      <w:lang w:val="en-GB" w:eastAsia="de-DE"/>
    </w:rPr>
  </w:style>
  <w:style w:type="character" w:customStyle="1" w:styleId="Aufz2Zchn">
    <w:name w:val="Aufz 2 Zchn"/>
    <w:basedOn w:val="Fuentedeprrafopredeter"/>
    <w:link w:val="Aufz2"/>
    <w:rsid w:val="001B4DFE"/>
    <w:rPr>
      <w:rFonts w:asciiTheme="minorHAnsi" w:eastAsia="Arial Unicode MS" w:hAnsiTheme="minorHAnsi"/>
      <w:color w:val="000000"/>
      <w:sz w:val="22"/>
      <w:lang w:val="en-GB" w:eastAsia="de-DE"/>
    </w:rPr>
  </w:style>
  <w:style w:type="paragraph" w:customStyle="1" w:styleId="stF">
    <w:name w:val="st_F"/>
    <w:basedOn w:val="Normal"/>
    <w:link w:val="stFZchn"/>
    <w:qFormat/>
    <w:rsid w:val="001B4DFE"/>
    <w:pPr>
      <w:spacing w:line="276" w:lineRule="auto"/>
    </w:pPr>
    <w:rPr>
      <w:rFonts w:asciiTheme="minorHAnsi" w:eastAsia="Arial Unicode MS" w:hAnsiTheme="minorHAnsi" w:cstheme="minorBidi"/>
      <w:b/>
      <w:sz w:val="22"/>
      <w:szCs w:val="22"/>
      <w:lang w:val="en-GB" w:eastAsia="de-DE"/>
    </w:rPr>
  </w:style>
  <w:style w:type="character" w:customStyle="1" w:styleId="stFZchn">
    <w:name w:val="st_F Zchn"/>
    <w:basedOn w:val="Fuentedeprrafopredeter"/>
    <w:link w:val="stF"/>
    <w:locked/>
    <w:rsid w:val="001B4DFE"/>
    <w:rPr>
      <w:rFonts w:asciiTheme="minorHAnsi" w:eastAsia="Arial Unicode MS" w:hAnsiTheme="minorHAnsi" w:cstheme="minorBidi"/>
      <w:b/>
      <w:sz w:val="22"/>
      <w:szCs w:val="22"/>
      <w:lang w:val="en-GB" w:eastAsia="de-DE"/>
    </w:rPr>
  </w:style>
  <w:style w:type="paragraph" w:customStyle="1" w:styleId="stFM">
    <w:name w:val="st_FM"/>
    <w:basedOn w:val="Normal"/>
    <w:link w:val="stFMZchn"/>
    <w:qFormat/>
    <w:rsid w:val="001B4DFE"/>
    <w:pPr>
      <w:spacing w:before="100" w:beforeAutospacing="1" w:after="100" w:afterAutospacing="1" w:line="276" w:lineRule="auto"/>
      <w:jc w:val="center"/>
    </w:pPr>
    <w:rPr>
      <w:rFonts w:asciiTheme="minorHAnsi" w:eastAsia="Arial Unicode MS" w:hAnsiTheme="minorHAnsi" w:cstheme="minorBidi"/>
      <w:b/>
      <w:sz w:val="22"/>
      <w:szCs w:val="22"/>
      <w:lang w:val="en-GB" w:eastAsia="de-DE"/>
    </w:rPr>
  </w:style>
  <w:style w:type="character" w:customStyle="1" w:styleId="stFMZchn">
    <w:name w:val="st_FM Zchn"/>
    <w:basedOn w:val="Fuentedeprrafopredeter"/>
    <w:link w:val="stFM"/>
    <w:locked/>
    <w:rsid w:val="001B4DFE"/>
    <w:rPr>
      <w:rFonts w:asciiTheme="minorHAnsi" w:eastAsia="Arial Unicode MS" w:hAnsiTheme="minorHAnsi" w:cstheme="minorBidi"/>
      <w:b/>
      <w:sz w:val="22"/>
      <w:szCs w:val="22"/>
      <w:lang w:val="en-GB" w:eastAsia="de-DE"/>
    </w:rPr>
  </w:style>
  <w:style w:type="paragraph" w:customStyle="1" w:styleId="stM">
    <w:name w:val="st_M"/>
    <w:basedOn w:val="Normal"/>
    <w:qFormat/>
    <w:rsid w:val="001B4DFE"/>
    <w:pPr>
      <w:spacing w:before="100" w:beforeAutospacing="1" w:after="100" w:afterAutospacing="1" w:line="276" w:lineRule="auto"/>
      <w:jc w:val="center"/>
    </w:pPr>
    <w:rPr>
      <w:rFonts w:ascii="Calibri" w:eastAsia="Arial Unicode MS" w:hAnsi="Calibri"/>
      <w:sz w:val="22"/>
      <w:szCs w:val="32"/>
      <w:lang w:val="en-GB" w:eastAsia="de-DE"/>
    </w:rPr>
  </w:style>
  <w:style w:type="paragraph" w:customStyle="1" w:styleId="EstiloTtulo113ptJustificadoAntes0ptoDespus6pto">
    <w:name w:val="Estilo Título 1 + 13 pt Justificado Antes:  0 pto Después:  6 pto..."/>
    <w:basedOn w:val="Ttulo1"/>
    <w:rsid w:val="001B4DFE"/>
    <w:pPr>
      <w:keepNext/>
      <w:pageBreakBefore/>
      <w:numPr>
        <w:numId w:val="166"/>
      </w:numPr>
      <w:spacing w:before="0" w:line="360" w:lineRule="auto"/>
      <w:jc w:val="both"/>
    </w:pPr>
    <w:rPr>
      <w:rFonts w:ascii="Arial" w:hAnsi="Arial"/>
      <w:kern w:val="32"/>
      <w:sz w:val="24"/>
      <w:szCs w:val="24"/>
      <w:lang w:val="es-CL" w:eastAsia="pt-BR"/>
    </w:rPr>
  </w:style>
  <w:style w:type="paragraph" w:customStyle="1" w:styleId="toa">
    <w:name w:val="toa"/>
    <w:basedOn w:val="Normal"/>
    <w:rsid w:val="001B4DFE"/>
    <w:pPr>
      <w:tabs>
        <w:tab w:val="left" w:pos="425"/>
        <w:tab w:val="left" w:pos="851"/>
        <w:tab w:val="left" w:pos="1134"/>
        <w:tab w:val="left" w:pos="1276"/>
        <w:tab w:val="left" w:pos="1418"/>
        <w:tab w:val="left" w:pos="1701"/>
        <w:tab w:val="left" w:pos="9000"/>
        <w:tab w:val="right" w:pos="9360"/>
      </w:tabs>
      <w:suppressAutoHyphens/>
      <w:spacing w:line="312" w:lineRule="auto"/>
      <w:ind w:left="425"/>
    </w:pPr>
    <w:rPr>
      <w:rFonts w:ascii="Arial" w:hAnsi="Arial"/>
      <w:lang w:eastAsia="es-ES"/>
    </w:rPr>
  </w:style>
  <w:style w:type="paragraph" w:customStyle="1" w:styleId="StandardTable">
    <w:name w:val="Standard Table"/>
    <w:basedOn w:val="Normal"/>
    <w:next w:val="Normal"/>
    <w:qFormat/>
    <w:rsid w:val="001B4DFE"/>
    <w:pPr>
      <w:spacing w:before="60" w:after="60" w:line="288" w:lineRule="auto"/>
    </w:pPr>
    <w:rPr>
      <w:rFonts w:ascii="Arial" w:eastAsia="PMingLiU" w:hAnsi="Arial"/>
      <w:b/>
      <w:color w:val="FF0000"/>
      <w:sz w:val="20"/>
      <w:lang w:val="en-GB" w:eastAsia="zh-TW"/>
    </w:rPr>
  </w:style>
  <w:style w:type="paragraph" w:customStyle="1" w:styleId="Parrafo4">
    <w:name w:val="Parrafo 4"/>
    <w:basedOn w:val="Normal"/>
    <w:rsid w:val="001B4DFE"/>
    <w:pPr>
      <w:widowControl w:val="0"/>
      <w:ind w:left="2268"/>
    </w:pPr>
    <w:rPr>
      <w:rFonts w:ascii="Univers" w:hAnsi="Univers"/>
      <w:snapToGrid w:val="0"/>
      <w:sz w:val="22"/>
      <w:lang w:eastAsia="es-ES"/>
    </w:rPr>
  </w:style>
  <w:style w:type="paragraph" w:customStyle="1" w:styleId="EstiloJustificado">
    <w:name w:val="Estilo Justificado"/>
    <w:basedOn w:val="Normal"/>
    <w:rsid w:val="001B4DFE"/>
    <w:rPr>
      <w:rFonts w:asciiTheme="minorHAnsi" w:hAnsiTheme="minorHAnsi"/>
      <w:lang w:val="es-CL" w:eastAsia="pt-BR"/>
    </w:rPr>
  </w:style>
  <w:style w:type="paragraph" w:customStyle="1" w:styleId="ParagrafoStandard">
    <w:name w:val="Paragrafo Standard"/>
    <w:rsid w:val="001B4DFE"/>
    <w:pPr>
      <w:widowControl w:val="0"/>
      <w:tabs>
        <w:tab w:val="left" w:pos="2127"/>
      </w:tabs>
      <w:ind w:left="1134"/>
      <w:jc w:val="both"/>
    </w:pPr>
    <w:rPr>
      <w:rFonts w:ascii="Verdana" w:hAnsi="Verdana"/>
      <w:kern w:val="22"/>
      <w:sz w:val="18"/>
      <w:lang w:val="it-IT" w:eastAsia="it-IT"/>
    </w:rPr>
  </w:style>
  <w:style w:type="paragraph" w:customStyle="1" w:styleId="Cuerpo">
    <w:name w:val="Cuerpo"/>
    <w:basedOn w:val="Normal"/>
    <w:qFormat/>
    <w:rsid w:val="001B4DFE"/>
    <w:pPr>
      <w:spacing w:line="276" w:lineRule="auto"/>
      <w:ind w:left="862"/>
    </w:pPr>
    <w:rPr>
      <w:rFonts w:ascii="Arial" w:hAnsi="Arial"/>
      <w:color w:val="000000"/>
      <w:lang w:val="es-ES" w:eastAsia="pt-BR"/>
    </w:rPr>
  </w:style>
  <w:style w:type="character" w:customStyle="1" w:styleId="tagtrans">
    <w:name w:val="tag_trans"/>
    <w:basedOn w:val="Fuentedeprrafopredeter"/>
    <w:rsid w:val="001B4D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qFormat="1"/>
    <w:lsdException w:name="footer" w:uiPriority="99"/>
    <w:lsdException w:name="caption" w:qFormat="1"/>
    <w:lsdException w:name="table of figures" w:uiPriority="99"/>
    <w:lsdException w:name="annotation reference" w:uiPriority="99"/>
    <w:lsdException w:name="List Bullet" w:uiPriority="2" w:qFormat="1"/>
    <w:lsdException w:name="List Number" w:semiHidden="0" w:unhideWhenUsed="0"/>
    <w:lsdException w:name="List 4" w:semiHidden="0" w:unhideWhenUsed="0"/>
    <w:lsdException w:name="List 5" w:semiHidden="0" w:unhideWhenUsed="0"/>
    <w:lsdException w:name="List Number 3" w:uiPriority="3"/>
    <w:lsdException w:name="Title" w:semiHidden="0" w:unhideWhenUsed="0" w:qFormat="1"/>
    <w:lsdException w:name="Body Text"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lock Text" w:uiPriority="1" w:qFormat="1"/>
    <w:lsdException w:name="Hyperlink" w:uiPriority="99"/>
    <w:lsdException w:name="Strong" w:semiHidden="0" w:uiPriority="22" w:unhideWhenUsed="0" w:qFormat="1"/>
    <w:lsdException w:name="Emphasis" w:semiHidden="0" w:uiPriority="20" w:unhideWhenUsed="0" w:qFormat="1"/>
    <w:lsdException w:name="Normal (Web)" w:uiPriority="99"/>
    <w:lsdException w:name="HTML Code" w:uiPriority="99"/>
    <w:lsdException w:name="HTML Keyboard" w:uiPriority="99"/>
    <w:lsdException w:name="HTML Preformatted" w:uiPriority="99"/>
    <w:lsdException w:name="HTML Sample" w:uiPriority="99"/>
    <w:lsdException w:name="HTML Typewriter"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F7E"/>
    <w:pPr>
      <w:jc w:val="both"/>
    </w:pPr>
    <w:rPr>
      <w:sz w:val="24"/>
      <w:lang w:val="en-US" w:eastAsia="en-US"/>
    </w:rPr>
  </w:style>
  <w:style w:type="paragraph" w:styleId="Ttulo1">
    <w:name w:val="heading 1"/>
    <w:aliases w:val="Document Header1,. (1.0),ARTICULO 1º,Section Heading,HEADING 1,Section,Headline,capitulo,1 gh...,1 ghost,g,Titre1,Headline Car,FIAS,h1,Título 11,Gliederung1,- 1st Order Heading,Gliederung 1"/>
    <w:basedOn w:val="Normal"/>
    <w:next w:val="Normal"/>
    <w:link w:val="Ttulo1Car"/>
    <w:autoRedefine/>
    <w:qFormat/>
    <w:rsid w:val="00A40F0C"/>
    <w:pPr>
      <w:spacing w:before="120" w:after="120"/>
      <w:jc w:val="center"/>
      <w:outlineLvl w:val="0"/>
    </w:pPr>
    <w:rPr>
      <w:b/>
      <w:bCs/>
      <w:kern w:val="28"/>
      <w:sz w:val="36"/>
    </w:rPr>
  </w:style>
  <w:style w:type="paragraph" w:styleId="Ttulo2">
    <w:name w:val="heading 2"/>
    <w:aliases w:val="Title Header2,ROJO,. (1.1),Gliederung2,Gliederung 2,- 2nd Order Heading,H2,h2,A.B.C.,NEWCAP2,H-2,Heading2,Subchapter 1.1,1.1 HEADING 2,Major,2 headline,h,Subchapter 1.1 Car Car,2/1"/>
    <w:basedOn w:val="Normal"/>
    <w:next w:val="Normal"/>
    <w:link w:val="Ttulo2Car"/>
    <w:uiPriority w:val="9"/>
    <w:qFormat/>
    <w:rsid w:val="00F13613"/>
    <w:pPr>
      <w:numPr>
        <w:numId w:val="36"/>
      </w:numPr>
      <w:tabs>
        <w:tab w:val="left" w:pos="619"/>
      </w:tabs>
      <w:spacing w:after="200"/>
      <w:jc w:val="center"/>
      <w:outlineLvl w:val="1"/>
    </w:pPr>
    <w:rPr>
      <w:rFonts w:ascii="Times New Roman Bold" w:hAnsi="Times New Roman Bold"/>
      <w:b/>
      <w:sz w:val="36"/>
    </w:rPr>
  </w:style>
  <w:style w:type="paragraph" w:styleId="Ttulo3">
    <w:name w:val="heading 3"/>
    <w:aliases w:val="Section Header3,ClauseSub_No&amp;Name,Heading 3 Char,Section Header3 Char Char Char Char Char,Section Header3 Char Char Char,. (1.1.1),Gliederung3,Gliederung 3,- 3rd Order Heading,Sub,h3,1.2.3.,H-3,Título 4.1.1"/>
    <w:basedOn w:val="Normal"/>
    <w:next w:val="Normal"/>
    <w:link w:val="Ttulo3Car"/>
    <w:qFormat/>
    <w:rsid w:val="00F13613"/>
    <w:pPr>
      <w:tabs>
        <w:tab w:val="num" w:pos="864"/>
      </w:tabs>
      <w:spacing w:after="200"/>
      <w:ind w:left="864" w:hanging="432"/>
      <w:outlineLvl w:val="2"/>
    </w:pPr>
  </w:style>
  <w:style w:type="paragraph" w:styleId="Ttulo4">
    <w:name w:val="heading 4"/>
    <w:aliases w:val=" Sub-Clause Sub-paragraph,ClauseSubSub_No&amp;Name,Sub-Clause Sub-paragraph,Heading3.5"/>
    <w:basedOn w:val="Normal"/>
    <w:next w:val="Normal"/>
    <w:link w:val="Ttulo4Car"/>
    <w:qFormat/>
    <w:rsid w:val="009C3C22"/>
    <w:pPr>
      <w:spacing w:after="200"/>
      <w:outlineLvl w:val="3"/>
    </w:pPr>
  </w:style>
  <w:style w:type="paragraph" w:styleId="Ttulo5">
    <w:name w:val="heading 5"/>
    <w:aliases w:val="TITULO CENTRAL RAYADO,. (1.)"/>
    <w:basedOn w:val="Normal"/>
    <w:next w:val="Normal"/>
    <w:link w:val="Ttulo5Car"/>
    <w:autoRedefine/>
    <w:qFormat/>
    <w:rsid w:val="0086152B"/>
    <w:pPr>
      <w:tabs>
        <w:tab w:val="left" w:pos="-90"/>
        <w:tab w:val="left" w:pos="90"/>
        <w:tab w:val="left" w:pos="180"/>
      </w:tabs>
      <w:spacing w:before="240" w:after="60"/>
      <w:ind w:left="900" w:right="2880"/>
      <w:outlineLvl w:val="4"/>
    </w:pPr>
    <w:rPr>
      <w:b/>
      <w:noProof/>
      <w:lang w:val="es-ES"/>
    </w:rPr>
  </w:style>
  <w:style w:type="paragraph" w:styleId="Ttulo6">
    <w:name w:val="heading 6"/>
    <w:aliases w:val="sub-dash,sd,Bullet (Single Lines),. (a.)"/>
    <w:basedOn w:val="Normal"/>
    <w:next w:val="Normal"/>
    <w:link w:val="Ttulo6Car"/>
    <w:qFormat/>
    <w:rsid w:val="009C3C22"/>
    <w:pPr>
      <w:spacing w:before="240" w:after="60"/>
      <w:outlineLvl w:val="5"/>
    </w:pPr>
    <w:rPr>
      <w:i/>
      <w:sz w:val="22"/>
    </w:rPr>
  </w:style>
  <w:style w:type="paragraph" w:styleId="Ttulo7">
    <w:name w:val="heading 7"/>
    <w:aliases w:val=". [(1)]"/>
    <w:basedOn w:val="Normal"/>
    <w:next w:val="Normal"/>
    <w:link w:val="Ttulo7Car"/>
    <w:qFormat/>
    <w:rsid w:val="009C3C22"/>
    <w:pPr>
      <w:spacing w:before="240" w:after="60"/>
      <w:outlineLvl w:val="6"/>
    </w:pPr>
    <w:rPr>
      <w:rFonts w:ascii="Arial" w:hAnsi="Arial"/>
      <w:sz w:val="20"/>
    </w:rPr>
  </w:style>
  <w:style w:type="paragraph" w:styleId="Ttulo8">
    <w:name w:val="heading 8"/>
    <w:aliases w:val=". [(a)]"/>
    <w:basedOn w:val="Normal"/>
    <w:next w:val="Normal"/>
    <w:link w:val="Ttulo8Car"/>
    <w:qFormat/>
    <w:rsid w:val="009C3C22"/>
    <w:pPr>
      <w:spacing w:before="240" w:after="60"/>
      <w:outlineLvl w:val="7"/>
    </w:pPr>
    <w:rPr>
      <w:rFonts w:ascii="Arial" w:hAnsi="Arial"/>
      <w:i/>
      <w:sz w:val="20"/>
    </w:rPr>
  </w:style>
  <w:style w:type="paragraph" w:styleId="Ttulo9">
    <w:name w:val="heading 9"/>
    <w:basedOn w:val="Normal"/>
    <w:next w:val="Normal"/>
    <w:link w:val="Ttulo9Car"/>
    <w:qFormat/>
    <w:rsid w:val="009C3C22"/>
    <w:p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Title Header2 Car,ROJO Car,. (1.1) Car,Gliederung2 Car,Gliederung 2 Car,- 2nd Order Heading Car,H2 Car,h2 Car,A.B.C. Car,NEWCAP2 Car,H-2 Car,Heading2 Car,Subchapter 1.1 Car,1.1 HEADING 2 Car,Major Car,2 headline Car,h Car,2/1 Car"/>
    <w:link w:val="Ttulo2"/>
    <w:uiPriority w:val="9"/>
    <w:rsid w:val="00C96296"/>
    <w:rPr>
      <w:rFonts w:ascii="Times New Roman Bold" w:hAnsi="Times New Roman Bold"/>
      <w:b/>
      <w:sz w:val="36"/>
      <w:lang w:val="en-US" w:eastAsia="en-US"/>
    </w:rPr>
  </w:style>
  <w:style w:type="character" w:customStyle="1" w:styleId="Ttulo3Car">
    <w:name w:val="Título 3 Car"/>
    <w:aliases w:val="Section Header3 Car,ClauseSub_No&amp;Name Car,Heading 3 Char Car,Section Header3 Char Char Char Char Char Car,Section Header3 Char Char Char Car,. (1.1.1) Car,Gliederung3 Car,Gliederung 3 Car,- 3rd Order Heading Car,Sub Car,h3 Car,1.2.3. Car"/>
    <w:link w:val="Ttulo3"/>
    <w:rsid w:val="004E1281"/>
    <w:rPr>
      <w:sz w:val="24"/>
      <w:lang w:val="en-US" w:eastAsia="en-US" w:bidi="ar-SA"/>
    </w:rPr>
  </w:style>
  <w:style w:type="paragraph" w:styleId="Piedepgina">
    <w:name w:val="footer"/>
    <w:aliases w:val="(Pg,No.,Code),ft"/>
    <w:basedOn w:val="Normal"/>
    <w:link w:val="PiedepginaCar"/>
    <w:uiPriority w:val="99"/>
    <w:rsid w:val="00F13613"/>
    <w:pPr>
      <w:tabs>
        <w:tab w:val="right" w:leader="underscore" w:pos="9504"/>
      </w:tabs>
      <w:spacing w:before="120"/>
      <w:jc w:val="left"/>
    </w:pPr>
  </w:style>
  <w:style w:type="character" w:customStyle="1" w:styleId="PiedepginaCar">
    <w:name w:val="Pie de página Car"/>
    <w:aliases w:val="(Pg Car,No. Car,Code) Car,ft Car"/>
    <w:link w:val="Piedepgina"/>
    <w:uiPriority w:val="99"/>
    <w:rsid w:val="00DA607F"/>
    <w:rPr>
      <w:sz w:val="24"/>
      <w:lang w:val="en-US" w:eastAsia="en-US" w:bidi="ar-SA"/>
    </w:rPr>
  </w:style>
  <w:style w:type="paragraph" w:styleId="Encabezado">
    <w:name w:val="header"/>
    <w:aliases w:val="heading 3 after h2,h3+,ContentsHeader"/>
    <w:basedOn w:val="Normal"/>
    <w:link w:val="EncabezadoCar"/>
    <w:uiPriority w:val="99"/>
    <w:qFormat/>
    <w:rsid w:val="00F13613"/>
    <w:pPr>
      <w:pBdr>
        <w:bottom w:val="single" w:sz="4" w:space="1" w:color="000000"/>
      </w:pBdr>
      <w:tabs>
        <w:tab w:val="right" w:pos="9000"/>
      </w:tabs>
    </w:pPr>
    <w:rPr>
      <w:sz w:val="20"/>
    </w:rPr>
  </w:style>
  <w:style w:type="paragraph" w:styleId="TDC1">
    <w:name w:val="toc 1"/>
    <w:basedOn w:val="Normal"/>
    <w:next w:val="Normal"/>
    <w:uiPriority w:val="39"/>
    <w:qFormat/>
    <w:rsid w:val="00DA2B65"/>
    <w:pPr>
      <w:tabs>
        <w:tab w:val="right" w:leader="dot" w:pos="9000"/>
      </w:tabs>
      <w:spacing w:after="120"/>
      <w:jc w:val="left"/>
      <w:outlineLvl w:val="0"/>
    </w:pPr>
    <w:rPr>
      <w:b/>
    </w:rPr>
  </w:style>
  <w:style w:type="paragraph" w:styleId="Textonotapie">
    <w:name w:val="footnote text"/>
    <w:aliases w:val="Footnote Text Char1,fn Char1,ADB Char1,single space Char,footnote text Char Char,Footnote Text Char Char,fn Char Char,ADB Char Char,single space Char Char Char,Fußnotentextf Char,single space Char  Char"/>
    <w:basedOn w:val="Normal"/>
    <w:link w:val="TextonotapieCar"/>
    <w:rsid w:val="00F42A2B"/>
    <w:pPr>
      <w:ind w:left="360" w:hanging="360"/>
    </w:pPr>
    <w:rPr>
      <w:sz w:val="20"/>
    </w:rPr>
  </w:style>
  <w:style w:type="character" w:customStyle="1" w:styleId="TextonotapieCar">
    <w:name w:val="Texto nota pie Car"/>
    <w:aliases w:val="Footnote Text Char1 Car,fn Char1 Car,ADB Char1 Car,single space Char Car,footnote text Char Char Car,Footnote Text Char Char Car,fn Char Char Car,ADB Char Char Car,single space Char Char Char Car,Fußnotentextf Char Car"/>
    <w:link w:val="Textonotapie"/>
    <w:uiPriority w:val="99"/>
    <w:rsid w:val="00DA607F"/>
    <w:rPr>
      <w:lang w:val="en-US" w:eastAsia="en-US" w:bidi="ar-SA"/>
    </w:rPr>
  </w:style>
  <w:style w:type="character" w:styleId="Refdenotaalpie">
    <w:name w:val="footnote reference"/>
    <w:semiHidden/>
    <w:rsid w:val="00F13613"/>
    <w:rPr>
      <w:vertAlign w:val="superscript"/>
    </w:rPr>
  </w:style>
  <w:style w:type="character" w:styleId="Nmerodepgina">
    <w:name w:val="page number"/>
    <w:basedOn w:val="Fuentedeprrafopredeter"/>
    <w:rsid w:val="00F13613"/>
  </w:style>
  <w:style w:type="paragraph" w:styleId="Textoindependiente">
    <w:name w:val="Body Text"/>
    <w:aliases w:val="Car"/>
    <w:basedOn w:val="Normal"/>
    <w:link w:val="TextoindependienteCar"/>
    <w:qFormat/>
    <w:rsid w:val="00F13613"/>
  </w:style>
  <w:style w:type="character" w:styleId="Hipervnculo">
    <w:name w:val="Hyperlink"/>
    <w:uiPriority w:val="99"/>
    <w:rsid w:val="00F13613"/>
    <w:rPr>
      <w:color w:val="0000FF"/>
      <w:u w:val="single"/>
    </w:rPr>
  </w:style>
  <w:style w:type="character" w:styleId="Hipervnculovisitado">
    <w:name w:val="FollowedHyperlink"/>
    <w:rsid w:val="00F13613"/>
    <w:rPr>
      <w:color w:val="800080"/>
      <w:u w:val="single"/>
    </w:rPr>
  </w:style>
  <w:style w:type="paragraph" w:styleId="Sangradetextonormal">
    <w:name w:val="Body Text Indent"/>
    <w:basedOn w:val="Normal"/>
    <w:link w:val="SangradetextonormalCar"/>
    <w:rsid w:val="00F13613"/>
    <w:pPr>
      <w:ind w:left="720"/>
    </w:pPr>
  </w:style>
  <w:style w:type="paragraph" w:styleId="Sangra2detindependiente">
    <w:name w:val="Body Text Indent 2"/>
    <w:basedOn w:val="Normal"/>
    <w:link w:val="Sangra2detindependienteCar"/>
    <w:rsid w:val="00F13613"/>
    <w:pPr>
      <w:ind w:left="360" w:firstLine="360"/>
    </w:pPr>
  </w:style>
  <w:style w:type="paragraph" w:styleId="Textoindependiente2">
    <w:name w:val="Body Text 2"/>
    <w:basedOn w:val="Normal"/>
    <w:link w:val="Textoindependiente2Car"/>
    <w:uiPriority w:val="99"/>
    <w:rsid w:val="00312BF9"/>
    <w:pPr>
      <w:spacing w:before="120" w:after="120"/>
      <w:jc w:val="center"/>
    </w:pPr>
    <w:rPr>
      <w:b/>
      <w:sz w:val="28"/>
    </w:rPr>
  </w:style>
  <w:style w:type="paragraph" w:styleId="TDC2">
    <w:name w:val="toc 2"/>
    <w:basedOn w:val="Normal"/>
    <w:next w:val="Normal"/>
    <w:uiPriority w:val="39"/>
    <w:qFormat/>
    <w:rsid w:val="00291328"/>
    <w:pPr>
      <w:tabs>
        <w:tab w:val="left" w:pos="1440"/>
        <w:tab w:val="right" w:leader="dot" w:pos="9000"/>
      </w:tabs>
      <w:spacing w:after="80"/>
      <w:ind w:left="1080" w:hanging="720"/>
      <w:jc w:val="left"/>
      <w:outlineLvl w:val="1"/>
    </w:pPr>
    <w:rPr>
      <w:noProof/>
    </w:rPr>
  </w:style>
  <w:style w:type="paragraph" w:styleId="TDC3">
    <w:name w:val="toc 3"/>
    <w:basedOn w:val="Normal"/>
    <w:next w:val="Normal"/>
    <w:autoRedefine/>
    <w:uiPriority w:val="39"/>
    <w:qFormat/>
    <w:rsid w:val="00F13613"/>
    <w:pPr>
      <w:spacing w:before="120"/>
      <w:ind w:left="360"/>
      <w:jc w:val="left"/>
    </w:pPr>
    <w:rPr>
      <w:b/>
      <w:i/>
    </w:rPr>
  </w:style>
  <w:style w:type="paragraph" w:styleId="TDC4">
    <w:name w:val="toc 4"/>
    <w:basedOn w:val="Normal"/>
    <w:next w:val="Normal"/>
    <w:autoRedefine/>
    <w:uiPriority w:val="39"/>
    <w:rsid w:val="00F13613"/>
    <w:pPr>
      <w:ind w:left="720"/>
      <w:jc w:val="left"/>
    </w:pPr>
    <w:rPr>
      <w:sz w:val="20"/>
    </w:rPr>
  </w:style>
  <w:style w:type="paragraph" w:styleId="TDC5">
    <w:name w:val="toc 5"/>
    <w:basedOn w:val="Normal"/>
    <w:next w:val="Normal"/>
    <w:autoRedefine/>
    <w:uiPriority w:val="39"/>
    <w:rsid w:val="00F13613"/>
    <w:pPr>
      <w:ind w:left="960"/>
      <w:jc w:val="left"/>
    </w:pPr>
    <w:rPr>
      <w:sz w:val="20"/>
    </w:rPr>
  </w:style>
  <w:style w:type="paragraph" w:styleId="TDC6">
    <w:name w:val="toc 6"/>
    <w:basedOn w:val="Normal"/>
    <w:next w:val="Normal"/>
    <w:autoRedefine/>
    <w:uiPriority w:val="39"/>
    <w:rsid w:val="00F13613"/>
    <w:pPr>
      <w:ind w:left="1200"/>
      <w:jc w:val="left"/>
    </w:pPr>
    <w:rPr>
      <w:sz w:val="20"/>
    </w:rPr>
  </w:style>
  <w:style w:type="paragraph" w:styleId="TDC7">
    <w:name w:val="toc 7"/>
    <w:basedOn w:val="Normal"/>
    <w:next w:val="Normal"/>
    <w:autoRedefine/>
    <w:uiPriority w:val="39"/>
    <w:rsid w:val="00F13613"/>
    <w:pPr>
      <w:ind w:left="1440"/>
      <w:jc w:val="left"/>
    </w:pPr>
    <w:rPr>
      <w:sz w:val="20"/>
    </w:rPr>
  </w:style>
  <w:style w:type="paragraph" w:styleId="TDC8">
    <w:name w:val="toc 8"/>
    <w:basedOn w:val="Normal"/>
    <w:next w:val="Normal"/>
    <w:autoRedefine/>
    <w:uiPriority w:val="39"/>
    <w:rsid w:val="00F13613"/>
    <w:pPr>
      <w:ind w:left="1680"/>
      <w:jc w:val="left"/>
    </w:pPr>
    <w:rPr>
      <w:sz w:val="20"/>
    </w:rPr>
  </w:style>
  <w:style w:type="paragraph" w:styleId="TDC9">
    <w:name w:val="toc 9"/>
    <w:basedOn w:val="Normal"/>
    <w:next w:val="Normal"/>
    <w:autoRedefine/>
    <w:uiPriority w:val="39"/>
    <w:rsid w:val="00F13613"/>
    <w:pPr>
      <w:spacing w:before="120" w:after="120"/>
      <w:jc w:val="left"/>
    </w:pPr>
    <w:rPr>
      <w:b/>
      <w:sz w:val="32"/>
    </w:rPr>
  </w:style>
  <w:style w:type="paragraph" w:styleId="Ttulo">
    <w:name w:val="Title"/>
    <w:basedOn w:val="Normal"/>
    <w:link w:val="TtuloCar"/>
    <w:qFormat/>
    <w:rsid w:val="00F13613"/>
    <w:pPr>
      <w:jc w:val="center"/>
    </w:pPr>
    <w:rPr>
      <w:b/>
      <w:sz w:val="48"/>
    </w:rPr>
  </w:style>
  <w:style w:type="paragraph" w:styleId="Subttulo">
    <w:name w:val="Subtitle"/>
    <w:aliases w:val="Comentario tabla"/>
    <w:basedOn w:val="Normal"/>
    <w:link w:val="SubttuloCar"/>
    <w:uiPriority w:val="99"/>
    <w:qFormat/>
    <w:rsid w:val="00F13613"/>
    <w:pPr>
      <w:jc w:val="center"/>
    </w:pPr>
    <w:rPr>
      <w:b/>
      <w:sz w:val="44"/>
    </w:rPr>
  </w:style>
  <w:style w:type="paragraph" w:styleId="Mapadeldocumento">
    <w:name w:val="Document Map"/>
    <w:basedOn w:val="Normal"/>
    <w:link w:val="MapadeldocumentoCar"/>
    <w:semiHidden/>
    <w:rsid w:val="00F13613"/>
    <w:pPr>
      <w:shd w:val="clear" w:color="auto" w:fill="000080"/>
    </w:pPr>
    <w:rPr>
      <w:rFonts w:ascii="Tahoma" w:hAnsi="Tahoma"/>
    </w:rPr>
  </w:style>
  <w:style w:type="paragraph" w:styleId="Lista">
    <w:name w:val="List"/>
    <w:aliases w:val="1. List"/>
    <w:basedOn w:val="Normal"/>
    <w:rsid w:val="00F13613"/>
    <w:pPr>
      <w:spacing w:before="120" w:after="120"/>
      <w:ind w:left="1440"/>
    </w:pPr>
  </w:style>
  <w:style w:type="paragraph" w:styleId="Textoindependiente3">
    <w:name w:val="Body Text 3"/>
    <w:basedOn w:val="Normal"/>
    <w:link w:val="Textoindependiente3Car"/>
    <w:rsid w:val="00F13613"/>
    <w:rPr>
      <w:i/>
      <w:sz w:val="20"/>
    </w:rPr>
  </w:style>
  <w:style w:type="paragraph" w:customStyle="1" w:styleId="Document1">
    <w:name w:val="Document 1"/>
    <w:rsid w:val="00F13613"/>
    <w:pPr>
      <w:keepNext/>
      <w:keepLines/>
      <w:tabs>
        <w:tab w:val="left" w:pos="-720"/>
      </w:tabs>
      <w:suppressAutoHyphens/>
    </w:pPr>
    <w:rPr>
      <w:rFonts w:ascii="Courier New" w:hAnsi="Courier New"/>
      <w:lang w:val="en-US" w:eastAsia="en-US"/>
    </w:rPr>
  </w:style>
  <w:style w:type="paragraph" w:styleId="Epgrafe">
    <w:name w:val="caption"/>
    <w:aliases w:val="Beschriftung Char Char,Abbeschriftung,Abb,Abbildungsbeschr.,Epígrafe Car Car Car,Epígrafe Car Car,FIGURE"/>
    <w:basedOn w:val="Normal"/>
    <w:next w:val="Normal"/>
    <w:link w:val="EpgrafeCar"/>
    <w:qFormat/>
    <w:rsid w:val="00F13613"/>
    <w:pPr>
      <w:jc w:val="left"/>
    </w:pPr>
    <w:rPr>
      <w:rFonts w:ascii="Courier New" w:hAnsi="Courier New"/>
    </w:rPr>
  </w:style>
  <w:style w:type="paragraph" w:customStyle="1" w:styleId="SectionVHeader">
    <w:name w:val="Section V.Header"/>
    <w:basedOn w:val="Normal"/>
    <w:rsid w:val="00F13613"/>
    <w:pPr>
      <w:jc w:val="center"/>
    </w:pPr>
    <w:rPr>
      <w:b/>
      <w:sz w:val="36"/>
    </w:rPr>
  </w:style>
  <w:style w:type="paragraph" w:customStyle="1" w:styleId="SectionVIIHeader2">
    <w:name w:val="Section VII Header2"/>
    <w:basedOn w:val="Ttulo1"/>
    <w:autoRedefine/>
    <w:rsid w:val="00F13613"/>
    <w:rPr>
      <w:i/>
      <w:sz w:val="20"/>
    </w:rPr>
  </w:style>
  <w:style w:type="paragraph" w:customStyle="1" w:styleId="SectionXHeader3">
    <w:name w:val="Section X Header 3"/>
    <w:basedOn w:val="Ttulo1"/>
    <w:autoRedefine/>
    <w:rsid w:val="00776737"/>
    <w:pPr>
      <w:spacing w:before="240" w:after="0"/>
    </w:pPr>
    <w:rPr>
      <w:kern w:val="0"/>
      <w:sz w:val="48"/>
      <w:szCs w:val="48"/>
      <w:lang w:val="es-CO"/>
    </w:rPr>
  </w:style>
  <w:style w:type="paragraph" w:customStyle="1" w:styleId="TOCNumber1">
    <w:name w:val="TOC Number1"/>
    <w:basedOn w:val="Ttulo4"/>
    <w:autoRedefine/>
    <w:rsid w:val="00F13613"/>
    <w:pPr>
      <w:suppressAutoHyphens/>
      <w:spacing w:after="120"/>
      <w:jc w:val="left"/>
      <w:outlineLvl w:val="9"/>
    </w:pPr>
    <w:rPr>
      <w:b/>
    </w:rPr>
  </w:style>
  <w:style w:type="paragraph" w:customStyle="1" w:styleId="Part1">
    <w:name w:val="Part 1"/>
    <w:aliases w:val="2,3 Header 4"/>
    <w:basedOn w:val="Normal"/>
    <w:autoRedefine/>
    <w:rsid w:val="007039E3"/>
    <w:pPr>
      <w:spacing w:before="3120" w:after="240"/>
      <w:jc w:val="center"/>
    </w:pPr>
    <w:rPr>
      <w:b/>
      <w:sz w:val="72"/>
      <w:szCs w:val="72"/>
    </w:rPr>
  </w:style>
  <w:style w:type="paragraph" w:customStyle="1" w:styleId="Subtitle2">
    <w:name w:val="Subtitle 2"/>
    <w:basedOn w:val="Piedepgina"/>
    <w:autoRedefine/>
    <w:rsid w:val="00F13613"/>
    <w:pPr>
      <w:spacing w:after="120"/>
      <w:jc w:val="center"/>
      <w:outlineLvl w:val="1"/>
    </w:pPr>
    <w:rPr>
      <w:b/>
      <w:sz w:val="32"/>
    </w:rPr>
  </w:style>
  <w:style w:type="paragraph" w:customStyle="1" w:styleId="BlockQuotation">
    <w:name w:val="Block Quotation"/>
    <w:basedOn w:val="Normal"/>
    <w:rsid w:val="00F13613"/>
    <w:pPr>
      <w:ind w:left="855" w:right="-72" w:hanging="315"/>
    </w:pPr>
  </w:style>
  <w:style w:type="paragraph" w:styleId="Tabladeilustraciones">
    <w:name w:val="table of figures"/>
    <w:basedOn w:val="Normal"/>
    <w:next w:val="Normal"/>
    <w:uiPriority w:val="99"/>
    <w:rsid w:val="00F13613"/>
    <w:pPr>
      <w:ind w:left="480" w:hanging="480"/>
    </w:pPr>
  </w:style>
  <w:style w:type="paragraph" w:customStyle="1" w:styleId="2AutoList1">
    <w:name w:val="2AutoList1"/>
    <w:basedOn w:val="Normal"/>
    <w:rsid w:val="00F13613"/>
    <w:pPr>
      <w:numPr>
        <w:ilvl w:val="1"/>
        <w:numId w:val="3"/>
      </w:numPr>
    </w:pPr>
  </w:style>
  <w:style w:type="character" w:styleId="Refdecomentario">
    <w:name w:val="annotation reference"/>
    <w:uiPriority w:val="99"/>
    <w:rsid w:val="00F13613"/>
    <w:rPr>
      <w:sz w:val="16"/>
    </w:rPr>
  </w:style>
  <w:style w:type="paragraph" w:styleId="Textocomentario">
    <w:name w:val="annotation text"/>
    <w:basedOn w:val="Normal"/>
    <w:link w:val="TextocomentarioCar"/>
    <w:uiPriority w:val="99"/>
    <w:rsid w:val="00F13613"/>
    <w:pPr>
      <w:jc w:val="left"/>
    </w:pPr>
    <w:rPr>
      <w:sz w:val="20"/>
    </w:rPr>
  </w:style>
  <w:style w:type="paragraph" w:styleId="Textodebloque">
    <w:name w:val="Block Text"/>
    <w:basedOn w:val="Normal"/>
    <w:link w:val="TextodebloqueCar"/>
    <w:uiPriority w:val="1"/>
    <w:qFormat/>
    <w:rsid w:val="00F13613"/>
    <w:pPr>
      <w:tabs>
        <w:tab w:val="left" w:pos="387"/>
        <w:tab w:val="left" w:pos="1107"/>
      </w:tabs>
      <w:suppressAutoHyphens/>
      <w:ind w:left="720" w:right="-72"/>
      <w:jc w:val="left"/>
    </w:pPr>
    <w:rPr>
      <w:i/>
    </w:rPr>
  </w:style>
  <w:style w:type="paragraph" w:styleId="Sangra3detindependiente">
    <w:name w:val="Body Text Indent 3"/>
    <w:basedOn w:val="Normal"/>
    <w:link w:val="Sangra3detindependienteCar"/>
    <w:rsid w:val="00F13613"/>
    <w:pPr>
      <w:spacing w:before="240"/>
      <w:ind w:left="576"/>
    </w:pPr>
  </w:style>
  <w:style w:type="paragraph" w:customStyle="1" w:styleId="BankNormal">
    <w:name w:val="BankNormal"/>
    <w:basedOn w:val="Normal"/>
    <w:rsid w:val="00F13613"/>
    <w:pPr>
      <w:spacing w:after="240"/>
      <w:jc w:val="left"/>
    </w:pPr>
  </w:style>
  <w:style w:type="paragraph" w:customStyle="1" w:styleId="Header1-Clauses">
    <w:name w:val="Header 1 - Clauses"/>
    <w:basedOn w:val="Normal"/>
    <w:link w:val="Header1-ClausesChar"/>
    <w:rsid w:val="00312BF9"/>
    <w:pPr>
      <w:jc w:val="left"/>
    </w:pPr>
    <w:rPr>
      <w:b/>
    </w:rPr>
  </w:style>
  <w:style w:type="character" w:customStyle="1" w:styleId="Header1-ClausesChar">
    <w:name w:val="Header 1 - Clauses Char"/>
    <w:link w:val="Header1-Clauses"/>
    <w:rsid w:val="001E0755"/>
    <w:rPr>
      <w:b/>
      <w:sz w:val="24"/>
      <w:lang w:val="en-US" w:eastAsia="en-US" w:bidi="ar-SA"/>
    </w:rPr>
  </w:style>
  <w:style w:type="paragraph" w:customStyle="1" w:styleId="Header2-SubClauses">
    <w:name w:val="Header 2 - SubClauses"/>
    <w:basedOn w:val="Normal"/>
    <w:autoRedefine/>
    <w:rsid w:val="00F03D20"/>
    <w:pPr>
      <w:spacing w:after="200"/>
      <w:ind w:left="720" w:hanging="720"/>
    </w:pPr>
  </w:style>
  <w:style w:type="paragraph" w:customStyle="1" w:styleId="Header3-Paragraph">
    <w:name w:val="Header 3 - Paragraph"/>
    <w:basedOn w:val="Normal"/>
    <w:rsid w:val="00F13613"/>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rsid w:val="00F13613"/>
    <w:pPr>
      <w:suppressAutoHyphens/>
      <w:spacing w:after="240" w:line="360" w:lineRule="exact"/>
    </w:pPr>
    <w:rPr>
      <w:rFonts w:ascii="Arial" w:hAnsi="Arial"/>
    </w:rPr>
  </w:style>
  <w:style w:type="paragraph" w:customStyle="1" w:styleId="i">
    <w:name w:val="(i)"/>
    <w:basedOn w:val="Normal"/>
    <w:rsid w:val="00F13613"/>
    <w:pPr>
      <w:suppressAutoHyphens/>
    </w:pPr>
    <w:rPr>
      <w:rFonts w:ascii="Tms Rmn" w:hAnsi="Tms Rmn"/>
    </w:rPr>
  </w:style>
  <w:style w:type="paragraph" w:customStyle="1" w:styleId="Outline1">
    <w:name w:val="Outline1"/>
    <w:basedOn w:val="Outline"/>
    <w:next w:val="Outline2"/>
    <w:rsid w:val="00F13613"/>
    <w:pPr>
      <w:keepNext/>
      <w:tabs>
        <w:tab w:val="num" w:pos="360"/>
        <w:tab w:val="num" w:pos="720"/>
      </w:tabs>
      <w:ind w:left="360" w:hanging="360"/>
    </w:pPr>
  </w:style>
  <w:style w:type="paragraph" w:customStyle="1" w:styleId="Outline">
    <w:name w:val="Outline"/>
    <w:basedOn w:val="Normal"/>
    <w:rsid w:val="00F13613"/>
    <w:pPr>
      <w:spacing w:before="240"/>
      <w:jc w:val="left"/>
    </w:pPr>
    <w:rPr>
      <w:kern w:val="28"/>
    </w:rPr>
  </w:style>
  <w:style w:type="paragraph" w:customStyle="1" w:styleId="Outline2">
    <w:name w:val="Outline2"/>
    <w:basedOn w:val="Normal"/>
    <w:rsid w:val="00F13613"/>
    <w:pPr>
      <w:tabs>
        <w:tab w:val="num" w:pos="360"/>
        <w:tab w:val="num" w:pos="720"/>
        <w:tab w:val="num" w:pos="864"/>
      </w:tabs>
      <w:spacing w:before="240"/>
      <w:ind w:left="864" w:hanging="504"/>
      <w:jc w:val="left"/>
    </w:pPr>
    <w:rPr>
      <w:kern w:val="28"/>
    </w:rPr>
  </w:style>
  <w:style w:type="paragraph" w:customStyle="1" w:styleId="Outline3">
    <w:name w:val="Outline3"/>
    <w:basedOn w:val="Normal"/>
    <w:rsid w:val="00F13613"/>
    <w:pPr>
      <w:tabs>
        <w:tab w:val="num" w:pos="1728"/>
      </w:tabs>
      <w:spacing w:before="240"/>
      <w:ind w:left="1728" w:hanging="432"/>
      <w:jc w:val="left"/>
    </w:pPr>
    <w:rPr>
      <w:kern w:val="28"/>
    </w:rPr>
  </w:style>
  <w:style w:type="paragraph" w:customStyle="1" w:styleId="Outline4">
    <w:name w:val="Outline4"/>
    <w:basedOn w:val="Normal"/>
    <w:autoRedefine/>
    <w:rsid w:val="00F13613"/>
    <w:pPr>
      <w:tabs>
        <w:tab w:val="num" w:pos="1440"/>
      </w:tabs>
      <w:spacing w:before="120"/>
      <w:ind w:left="1440" w:hanging="720"/>
      <w:jc w:val="left"/>
    </w:pPr>
    <w:rPr>
      <w:kern w:val="28"/>
    </w:rPr>
  </w:style>
  <w:style w:type="paragraph" w:customStyle="1" w:styleId="SectionVIHeader">
    <w:name w:val="Section VI.Header"/>
    <w:basedOn w:val="SectionVHeader"/>
    <w:rsid w:val="00F13613"/>
  </w:style>
  <w:style w:type="paragraph" w:customStyle="1" w:styleId="Sub-ClauseText">
    <w:name w:val="Sub-Clause Text"/>
    <w:basedOn w:val="Normal"/>
    <w:rsid w:val="00F13613"/>
    <w:pPr>
      <w:spacing w:before="120" w:after="120"/>
    </w:pPr>
    <w:rPr>
      <w:spacing w:val="-4"/>
    </w:rPr>
  </w:style>
  <w:style w:type="paragraph" w:customStyle="1" w:styleId="Head12">
    <w:name w:val="Head 1.2"/>
    <w:basedOn w:val="Normal"/>
    <w:rsid w:val="00F13613"/>
    <w:pPr>
      <w:tabs>
        <w:tab w:val="num" w:pos="504"/>
      </w:tabs>
      <w:ind w:left="504" w:hanging="504"/>
    </w:pPr>
  </w:style>
  <w:style w:type="paragraph" w:customStyle="1" w:styleId="pq-annexb">
    <w:name w:val="pq-annexb"/>
    <w:basedOn w:val="Normal"/>
    <w:rsid w:val="00F13613"/>
    <w:pPr>
      <w:tabs>
        <w:tab w:val="num" w:pos="900"/>
      </w:tabs>
      <w:ind w:left="900" w:hanging="900"/>
    </w:pPr>
    <w:rPr>
      <w:b/>
    </w:rPr>
  </w:style>
  <w:style w:type="paragraph" w:styleId="ndice1">
    <w:name w:val="index 1"/>
    <w:basedOn w:val="Normal"/>
    <w:next w:val="Normal"/>
    <w:autoRedefine/>
    <w:uiPriority w:val="99"/>
    <w:semiHidden/>
    <w:rsid w:val="00F13613"/>
    <w:pPr>
      <w:tabs>
        <w:tab w:val="right" w:pos="4140"/>
      </w:tabs>
      <w:ind w:left="240" w:hanging="240"/>
      <w:jc w:val="left"/>
    </w:pPr>
    <w:rPr>
      <w:sz w:val="20"/>
    </w:rPr>
  </w:style>
  <w:style w:type="paragraph" w:customStyle="1" w:styleId="Outlinei">
    <w:name w:val="Outline i)"/>
    <w:basedOn w:val="Normal"/>
    <w:rsid w:val="00F13613"/>
    <w:pPr>
      <w:tabs>
        <w:tab w:val="num" w:pos="1782"/>
      </w:tabs>
      <w:spacing w:before="120"/>
      <w:ind w:left="1782" w:hanging="792"/>
      <w:jc w:val="left"/>
    </w:pPr>
  </w:style>
  <w:style w:type="paragraph" w:styleId="Ttulodendice">
    <w:name w:val="index heading"/>
    <w:basedOn w:val="Normal"/>
    <w:next w:val="ndice1"/>
    <w:link w:val="TtulodendiceCar"/>
    <w:semiHidden/>
    <w:rsid w:val="00F13613"/>
    <w:pPr>
      <w:jc w:val="left"/>
    </w:pPr>
    <w:rPr>
      <w:sz w:val="20"/>
    </w:rPr>
  </w:style>
  <w:style w:type="paragraph" w:customStyle="1" w:styleId="Technical4">
    <w:name w:val="Technical 4"/>
    <w:rsid w:val="00F13613"/>
    <w:pPr>
      <w:tabs>
        <w:tab w:val="left" w:pos="-720"/>
      </w:tabs>
      <w:suppressAutoHyphens/>
    </w:pPr>
    <w:rPr>
      <w:rFonts w:ascii="Times" w:hAnsi="Times"/>
      <w:b/>
      <w:sz w:val="24"/>
      <w:lang w:val="en-US" w:eastAsia="en-US"/>
    </w:rPr>
  </w:style>
  <w:style w:type="paragraph" w:styleId="NormalWeb">
    <w:name w:val="Normal (Web)"/>
    <w:basedOn w:val="Normal"/>
    <w:uiPriority w:val="99"/>
    <w:rsid w:val="00F13613"/>
    <w:pPr>
      <w:spacing w:before="100" w:beforeAutospacing="1" w:after="100" w:afterAutospacing="1"/>
      <w:jc w:val="left"/>
    </w:pPr>
    <w:rPr>
      <w:rFonts w:ascii="Arial Unicode MS" w:eastAsia="Arial Unicode MS" w:hAnsi="Arial Unicode MS" w:cs="Times New Roman Bold"/>
      <w:szCs w:val="24"/>
    </w:rPr>
  </w:style>
  <w:style w:type="paragraph" w:styleId="Textodeglobo">
    <w:name w:val="Balloon Text"/>
    <w:basedOn w:val="Normal"/>
    <w:link w:val="TextodegloboCar"/>
    <w:rsid w:val="00F13613"/>
    <w:rPr>
      <w:rFonts w:ascii="Tahoma" w:hAnsi="Tahoma" w:cs="Tahoma"/>
      <w:sz w:val="16"/>
      <w:szCs w:val="16"/>
    </w:rPr>
  </w:style>
  <w:style w:type="character" w:customStyle="1" w:styleId="Table">
    <w:name w:val="Table"/>
    <w:rsid w:val="00F13613"/>
    <w:rPr>
      <w:rFonts w:ascii="Arial" w:hAnsi="Arial"/>
      <w:sz w:val="20"/>
    </w:rPr>
  </w:style>
  <w:style w:type="paragraph" w:customStyle="1" w:styleId="Head2">
    <w:name w:val="Head 2"/>
    <w:basedOn w:val="Ttulo9"/>
    <w:rsid w:val="00F13613"/>
    <w:pPr>
      <w:keepNext/>
      <w:widowControl w:val="0"/>
      <w:suppressAutoHyphens/>
      <w:spacing w:before="0" w:after="0"/>
      <w:outlineLvl w:val="9"/>
    </w:pPr>
    <w:rPr>
      <w:rFonts w:ascii="Times New Roman Bold" w:hAnsi="Times New Roman Bold"/>
      <w:b w:val="0"/>
      <w:i w:val="0"/>
      <w:spacing w:val="-4"/>
      <w:sz w:val="32"/>
    </w:rPr>
  </w:style>
  <w:style w:type="paragraph" w:styleId="Asuntodelcomentario">
    <w:name w:val="annotation subject"/>
    <w:basedOn w:val="Textocomentario"/>
    <w:next w:val="Textocomentario"/>
    <w:link w:val="AsuntodelcomentarioCar"/>
    <w:rsid w:val="005B4114"/>
    <w:pPr>
      <w:numPr>
        <w:numId w:val="8"/>
      </w:numPr>
      <w:jc w:val="both"/>
    </w:pPr>
    <w:rPr>
      <w:b/>
      <w:bCs/>
      <w:lang w:val="es-ES_tradnl"/>
    </w:rPr>
  </w:style>
  <w:style w:type="paragraph" w:styleId="Listaconnmeros">
    <w:name w:val="List Number"/>
    <w:basedOn w:val="Normal"/>
    <w:rsid w:val="004A7EAA"/>
    <w:pPr>
      <w:tabs>
        <w:tab w:val="num" w:pos="360"/>
      </w:tabs>
      <w:ind w:left="360" w:hanging="360"/>
    </w:pPr>
  </w:style>
  <w:style w:type="paragraph" w:customStyle="1" w:styleId="titulo">
    <w:name w:val="titulo"/>
    <w:basedOn w:val="Ttulo5"/>
    <w:rsid w:val="004A7EAA"/>
    <w:pPr>
      <w:spacing w:before="0" w:after="240"/>
    </w:pPr>
    <w:rPr>
      <w:rFonts w:ascii="Times New Roman Bold" w:hAnsi="Times New Roman Bold"/>
    </w:rPr>
  </w:style>
  <w:style w:type="paragraph" w:customStyle="1" w:styleId="FooterLandscape">
    <w:name w:val="Footer Landscape"/>
    <w:basedOn w:val="Piedepgina"/>
    <w:next w:val="Normal"/>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Encabezado"/>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jc w:val="left"/>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jc w:val="left"/>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jc w:val="left"/>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
    <w:name w:val="(a)"/>
    <w:basedOn w:val="Normal"/>
    <w:rsid w:val="005F6F83"/>
    <w:pPr>
      <w:suppressAutoHyphens/>
      <w:ind w:left="1440" w:hanging="720"/>
    </w:pPr>
    <w:rPr>
      <w:rFonts w:ascii="Tms Rmn" w:hAnsi="Tms Rmn"/>
    </w:rPr>
  </w:style>
  <w:style w:type="table" w:styleId="Tablaconcuadrcula">
    <w:name w:val="Table Grid"/>
    <w:basedOn w:val="Tablanormal"/>
    <w:uiPriority w:val="59"/>
    <w:rsid w:val="006114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1E0755"/>
    <w:pPr>
      <w:spacing w:after="200"/>
    </w:pPr>
    <w:rPr>
      <w:bCs/>
    </w:rPr>
  </w:style>
  <w:style w:type="paragraph" w:customStyle="1" w:styleId="ClauseSubPara">
    <w:name w:val="ClauseSub_Para"/>
    <w:rsid w:val="00D85D6D"/>
    <w:pPr>
      <w:spacing w:before="60" w:after="60"/>
      <w:ind w:left="2268"/>
    </w:pPr>
    <w:rPr>
      <w:sz w:val="22"/>
      <w:szCs w:val="22"/>
      <w:lang w:val="en-GB" w:eastAsia="en-US"/>
    </w:rPr>
  </w:style>
  <w:style w:type="paragraph" w:customStyle="1" w:styleId="DefaultParagraphFont1">
    <w:name w:val="Default Paragraph Font1"/>
    <w:next w:val="Normal"/>
    <w:rsid w:val="00D85D6D"/>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eastAsia="en-US"/>
    </w:rPr>
  </w:style>
  <w:style w:type="paragraph" w:customStyle="1" w:styleId="ClauseSubListSubList">
    <w:name w:val="ClauseSub_List_SubList"/>
    <w:rsid w:val="00D85D6D"/>
    <w:pPr>
      <w:tabs>
        <w:tab w:val="num" w:pos="360"/>
      </w:tabs>
      <w:ind w:left="360" w:hanging="360"/>
    </w:pPr>
    <w:rPr>
      <w:sz w:val="22"/>
      <w:szCs w:val="22"/>
      <w:lang w:val="en-GB" w:eastAsia="en-US"/>
    </w:rPr>
  </w:style>
  <w:style w:type="paragraph" w:customStyle="1" w:styleId="ClauseSubParaIndent">
    <w:name w:val="ClauseSub_ParaIndent"/>
    <w:basedOn w:val="ClauseSubPara"/>
    <w:rsid w:val="00D85D6D"/>
    <w:pPr>
      <w:ind w:left="2835"/>
    </w:pPr>
  </w:style>
  <w:style w:type="paragraph" w:customStyle="1" w:styleId="Option">
    <w:name w:val="Option"/>
    <w:basedOn w:val="Ttulo1"/>
    <w:rsid w:val="00D85D6D"/>
    <w:pPr>
      <w:spacing w:before="1800"/>
    </w:pPr>
    <w:rPr>
      <w:sz w:val="48"/>
    </w:rPr>
  </w:style>
  <w:style w:type="paragraph" w:customStyle="1" w:styleId="S1-Header">
    <w:name w:val="S1-Header"/>
    <w:basedOn w:val="Textoindependiente2"/>
    <w:rsid w:val="009C3C22"/>
    <w:pPr>
      <w:tabs>
        <w:tab w:val="num" w:pos="360"/>
      </w:tabs>
      <w:spacing w:after="200"/>
      <w:ind w:left="360" w:hanging="360"/>
    </w:pPr>
  </w:style>
  <w:style w:type="paragraph" w:customStyle="1" w:styleId="S1-Header2">
    <w:name w:val="S1-Header2"/>
    <w:basedOn w:val="Normal"/>
    <w:autoRedefine/>
    <w:rsid w:val="00875218"/>
    <w:pPr>
      <w:numPr>
        <w:numId w:val="30"/>
      </w:numPr>
      <w:spacing w:after="120"/>
      <w:jc w:val="left"/>
    </w:pPr>
    <w:rPr>
      <w:b/>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28"/>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character" w:customStyle="1" w:styleId="S4HeaderChar">
    <w:name w:val="S4 Header Char"/>
    <w:link w:val="S4Header"/>
    <w:rsid w:val="00D97C1A"/>
    <w:rPr>
      <w:b/>
      <w:sz w:val="32"/>
      <w:lang w:val="en-US" w:eastAsia="en-US" w:bidi="ar-SA"/>
    </w:rPr>
  </w:style>
  <w:style w:type="paragraph" w:customStyle="1" w:styleId="StyleTOC1NotBold">
    <w:name w:val="Style TOC 1 + Not Bold"/>
    <w:basedOn w:val="TDC1"/>
    <w:rsid w:val="00312BF9"/>
    <w:rPr>
      <w:b w:val="0"/>
    </w:rPr>
  </w:style>
  <w:style w:type="paragraph" w:customStyle="1" w:styleId="S9Header">
    <w:name w:val="S9 Header"/>
    <w:basedOn w:val="Normal"/>
    <w:rsid w:val="00312BF9"/>
    <w:pPr>
      <w:spacing w:before="120" w:after="240"/>
      <w:jc w:val="center"/>
    </w:pPr>
    <w:rPr>
      <w:b/>
      <w:sz w:val="36"/>
    </w:rPr>
  </w:style>
  <w:style w:type="paragraph" w:customStyle="1" w:styleId="S7Header1">
    <w:name w:val="S7 Header 1"/>
    <w:basedOn w:val="S1-Header"/>
    <w:next w:val="Normal"/>
    <w:rsid w:val="00312BF9"/>
    <w:pPr>
      <w:tabs>
        <w:tab w:val="clear" w:pos="360"/>
        <w:tab w:val="num" w:pos="648"/>
      </w:tabs>
      <w:spacing w:after="240"/>
      <w:ind w:hanging="72"/>
    </w:pPr>
  </w:style>
  <w:style w:type="paragraph" w:customStyle="1" w:styleId="S7Header2">
    <w:name w:val="S7 Header 2"/>
    <w:basedOn w:val="Normal"/>
    <w:next w:val="Normal"/>
    <w:autoRedefine/>
    <w:rsid w:val="00983F69"/>
    <w:pPr>
      <w:spacing w:after="120"/>
      <w:ind w:left="432" w:hanging="432"/>
      <w:jc w:val="left"/>
    </w:pPr>
    <w:rPr>
      <w:b/>
    </w:r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rsid w:val="005C6CF0"/>
    <w:pPr>
      <w:spacing w:before="120" w:after="240"/>
      <w:jc w:val="center"/>
    </w:pPr>
    <w:rPr>
      <w:b/>
      <w:sz w:val="28"/>
    </w:rPr>
  </w:style>
  <w:style w:type="paragraph" w:customStyle="1" w:styleId="UGHeading1">
    <w:name w:val="UG Heading 1"/>
    <w:basedOn w:val="Normal"/>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26270"/>
    <w:pPr>
      <w:spacing w:after="240"/>
    </w:pPr>
  </w:style>
  <w:style w:type="paragraph" w:customStyle="1" w:styleId="S1-subpara">
    <w:name w:val="S1-sub para"/>
    <w:basedOn w:val="Normal"/>
    <w:link w:val="S1-subparaChar"/>
    <w:rsid w:val="009C3C22"/>
    <w:pPr>
      <w:numPr>
        <w:ilvl w:val="1"/>
        <w:numId w:val="30"/>
      </w:numPr>
      <w:spacing w:after="200"/>
    </w:pPr>
  </w:style>
  <w:style w:type="character" w:customStyle="1" w:styleId="S1-subparaChar">
    <w:name w:val="S1-sub para Char"/>
    <w:link w:val="S1-subpara"/>
    <w:rsid w:val="00831A99"/>
    <w:rPr>
      <w:sz w:val="24"/>
      <w:lang w:val="en-US" w:eastAsia="en-US"/>
    </w:rPr>
  </w:style>
  <w:style w:type="paragraph" w:customStyle="1" w:styleId="S1-OptB-header2">
    <w:name w:val="S1-OptB-header2"/>
    <w:basedOn w:val="Normal"/>
    <w:rsid w:val="00280118"/>
    <w:pPr>
      <w:numPr>
        <w:numId w:val="31"/>
      </w:numPr>
      <w:jc w:val="left"/>
    </w:pPr>
    <w:rPr>
      <w:b/>
    </w:rPr>
  </w:style>
  <w:style w:type="paragraph" w:customStyle="1" w:styleId="S1-OptB-subpara">
    <w:name w:val="S1-OptB-sub para"/>
    <w:basedOn w:val="Normal"/>
    <w:rsid w:val="00401C1C"/>
    <w:pPr>
      <w:numPr>
        <w:ilvl w:val="1"/>
        <w:numId w:val="32"/>
      </w:numPr>
      <w:spacing w:after="200"/>
    </w:pPr>
  </w:style>
  <w:style w:type="paragraph" w:customStyle="1" w:styleId="OptB-S1-subpara">
    <w:name w:val="OptB-S1-sub para"/>
    <w:basedOn w:val="Normal"/>
    <w:rsid w:val="00280118"/>
    <w:pPr>
      <w:numPr>
        <w:ilvl w:val="1"/>
        <w:numId w:val="31"/>
      </w:numPr>
      <w:spacing w:after="200"/>
    </w:pPr>
  </w:style>
  <w:style w:type="paragraph" w:customStyle="1" w:styleId="S4-header1">
    <w:name w:val="S4-header1"/>
    <w:basedOn w:val="Normal"/>
    <w:rsid w:val="00B2647D"/>
    <w:pPr>
      <w:spacing w:before="120" w:after="240"/>
      <w:jc w:val="center"/>
    </w:pPr>
    <w:rPr>
      <w:b/>
      <w:sz w:val="36"/>
    </w:rPr>
  </w:style>
  <w:style w:type="paragraph" w:customStyle="1" w:styleId="UserGuide">
    <w:name w:val="User Guide"/>
    <w:basedOn w:val="Normal"/>
    <w:rsid w:val="00A0616D"/>
    <w:pPr>
      <w:jc w:val="center"/>
    </w:pPr>
    <w:rPr>
      <w:b/>
      <w:sz w:val="72"/>
    </w:rPr>
  </w:style>
  <w:style w:type="paragraph" w:customStyle="1" w:styleId="StyleHeading4Sub-ClauseSub-paragraphClauseSubSubNoNameAft">
    <w:name w:val="Style Heading 4Sub-Clause Sub-paragraphClauseSubSub_No&amp;Name + Aft"/>
    <w:basedOn w:val="Ttulo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Ttulo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jc w:val="left"/>
    </w:pPr>
    <w:rPr>
      <w:lang w:eastAsia="fr-FR"/>
    </w:rPr>
  </w:style>
  <w:style w:type="paragraph" w:customStyle="1" w:styleId="a11">
    <w:name w:val="a1 1"/>
    <w:rsid w:val="004E1281"/>
    <w:pPr>
      <w:widowControl w:val="0"/>
      <w:tabs>
        <w:tab w:val="left" w:pos="-720"/>
      </w:tabs>
      <w:suppressAutoHyphens/>
    </w:pPr>
    <w:rPr>
      <w:rFonts w:ascii="CG Times" w:hAnsi="CG Times"/>
      <w:sz w:val="24"/>
      <w:lang w:val="en-US" w:eastAsia="en-US"/>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sz w:val="24"/>
      <w:lang w:val="en-US" w:eastAsia="en-US"/>
    </w:rPr>
  </w:style>
  <w:style w:type="paragraph" w:styleId="Encabezadodelista">
    <w:name w:val="toa heading"/>
    <w:basedOn w:val="Normal"/>
    <w:next w:val="Normal"/>
    <w:semiHidden/>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paragraph" w:customStyle="1" w:styleId="explanatoryclause">
    <w:name w:val="explanatory_clause"/>
    <w:basedOn w:val="Normal"/>
    <w:rsid w:val="004E1281"/>
    <w:pPr>
      <w:suppressAutoHyphens/>
      <w:spacing w:after="240"/>
      <w:ind w:left="738" w:right="-14" w:hanging="738"/>
      <w:jc w:val="left"/>
    </w:pPr>
    <w:rPr>
      <w:rFonts w:ascii="Arial" w:hAnsi="Arial"/>
      <w:sz w:val="22"/>
    </w:rPr>
  </w:style>
  <w:style w:type="paragraph" w:customStyle="1" w:styleId="UG-Sec3-heading1">
    <w:name w:val="UG-Sec3-heading1"/>
    <w:basedOn w:val="Ttulo2"/>
    <w:link w:val="UG-Sec3-heading1Char"/>
    <w:rsid w:val="00C96296"/>
    <w:pPr>
      <w:spacing w:before="120"/>
      <w:jc w:val="left"/>
    </w:pPr>
    <w:rPr>
      <w:rFonts w:ascii="Times New Roman" w:hAnsi="Times New Roman"/>
      <w:sz w:val="28"/>
      <w:szCs w:val="28"/>
    </w:rPr>
  </w:style>
  <w:style w:type="character" w:customStyle="1" w:styleId="UG-Sec3-heading1Char">
    <w:name w:val="UG-Sec3-heading1 Char"/>
    <w:link w:val="UG-Sec3-heading1"/>
    <w:rsid w:val="00C96296"/>
    <w:rPr>
      <w:b/>
      <w:sz w:val="28"/>
      <w:szCs w:val="28"/>
      <w:lang w:val="en-US" w:eastAsia="en-US"/>
    </w:rPr>
  </w:style>
  <w:style w:type="paragraph" w:customStyle="1" w:styleId="UG-Sec3-Heading2">
    <w:name w:val="UG-Sec3-Heading2"/>
    <w:basedOn w:val="Normal"/>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StyleUG-Sec3-heading18ptBlackChar">
    <w:name w:val="Style UG-Sec3-heading1 + 8 pt Black Char"/>
    <w:link w:val="StyleUG-Sec3-heading18ptBlack"/>
    <w:rsid w:val="00C96296"/>
    <w:rPr>
      <w:b/>
      <w:bCs/>
      <w:color w:val="000000"/>
      <w:sz w:val="24"/>
      <w:szCs w:val="28"/>
      <w:lang w:val="en-US" w:eastAsia="en-US"/>
    </w:rPr>
  </w:style>
  <w:style w:type="paragraph" w:customStyle="1" w:styleId="UG-Sec3b-Heading1">
    <w:name w:val="UG-Sec3b-Heading1"/>
    <w:basedOn w:val="UG-Sec3-heading1"/>
    <w:rsid w:val="001722AD"/>
  </w:style>
  <w:style w:type="paragraph" w:customStyle="1" w:styleId="UG-Sec3b-Heading2">
    <w:name w:val="UG-Sec3b-Heading2"/>
    <w:basedOn w:val="UG-Sec3-Heading2"/>
    <w:rsid w:val="001722AD"/>
  </w:style>
  <w:style w:type="paragraph" w:customStyle="1" w:styleId="SecVI-Header2">
    <w:name w:val="Sec VI - Header 2"/>
    <w:basedOn w:val="Ttulo3"/>
    <w:link w:val="SecVI-Header2Char"/>
    <w:rsid w:val="00432355"/>
    <w:pPr>
      <w:ind w:left="0" w:firstLine="0"/>
      <w:jc w:val="center"/>
    </w:pPr>
    <w:rPr>
      <w:b/>
      <w:sz w:val="28"/>
      <w:szCs w:val="28"/>
    </w:rPr>
  </w:style>
  <w:style w:type="character" w:customStyle="1" w:styleId="SecVI-Header2Char">
    <w:name w:val="Sec VI - Header 2 Char"/>
    <w:link w:val="SecVI-Header2"/>
    <w:rsid w:val="00291328"/>
    <w:rPr>
      <w:b/>
      <w:sz w:val="28"/>
      <w:szCs w:val="28"/>
      <w:lang w:val="en-US" w:eastAsia="en-US" w:bidi="ar-SA"/>
    </w:rPr>
  </w:style>
  <w:style w:type="paragraph" w:customStyle="1" w:styleId="SecVI-Header3">
    <w:name w:val="Sec VI - Header 3"/>
    <w:basedOn w:val="SecVI-Header2"/>
    <w:link w:val="SecVI-Header3Char"/>
    <w:rsid w:val="00291328"/>
    <w:rPr>
      <w:sz w:val="24"/>
    </w:rPr>
  </w:style>
  <w:style w:type="character" w:customStyle="1" w:styleId="SecVI-Header3Char">
    <w:name w:val="Sec VI - Header 3 Char"/>
    <w:link w:val="SecVI-Header3"/>
    <w:rsid w:val="00291328"/>
    <w:rPr>
      <w:b/>
      <w:sz w:val="24"/>
      <w:szCs w:val="28"/>
      <w:lang w:val="en-US" w:eastAsia="en-US" w:bidi="ar-SA"/>
    </w:rPr>
  </w:style>
  <w:style w:type="paragraph" w:customStyle="1" w:styleId="SecVI-Header1">
    <w:name w:val="Sec VI - Header 1"/>
    <w:basedOn w:val="SectionVHeader"/>
    <w:rsid w:val="00291328"/>
  </w:style>
  <w:style w:type="paragraph" w:customStyle="1" w:styleId="UG-Part">
    <w:name w:val="UG - Part"/>
    <w:basedOn w:val="Ttulo1"/>
    <w:rsid w:val="00D3025B"/>
  </w:style>
  <w:style w:type="paragraph" w:customStyle="1" w:styleId="UG-Option">
    <w:name w:val="UG - Option"/>
    <w:basedOn w:val="Option"/>
    <w:rsid w:val="00F455D2"/>
    <w:pPr>
      <w:spacing w:before="240"/>
    </w:pPr>
    <w:rPr>
      <w:sz w:val="44"/>
    </w:rPr>
  </w:style>
  <w:style w:type="paragraph" w:customStyle="1" w:styleId="UG-OptB-Sec3-heading1">
    <w:name w:val="UG-OptB-Sec 3 - heading1"/>
    <w:basedOn w:val="UG-Sec3-heading1"/>
    <w:rsid w:val="005E0FF7"/>
  </w:style>
  <w:style w:type="paragraph" w:customStyle="1" w:styleId="UGOptB-Sec3-Heading2">
    <w:name w:val="UG OptB - Sec 3 - Heading 2"/>
    <w:basedOn w:val="UG-Sec3-Heading2"/>
    <w:rsid w:val="005E0FF7"/>
  </w:style>
  <w:style w:type="paragraph" w:customStyle="1" w:styleId="UG-OptB-Sec3b-heading1">
    <w:name w:val="UG-OptB-Sec 3b - heading 1"/>
    <w:basedOn w:val="UG-OptB-Sec3-heading1"/>
    <w:rsid w:val="004D439F"/>
  </w:style>
  <w:style w:type="paragraph" w:customStyle="1" w:styleId="UGOptB-Sec3b-Heading2">
    <w:name w:val="UG OptB - Sec 3b - Heading 2"/>
    <w:basedOn w:val="UGOptB-Sec3-Heading2"/>
    <w:rsid w:val="004D439F"/>
  </w:style>
  <w:style w:type="paragraph" w:customStyle="1" w:styleId="UG-SectionIV-Heading1">
    <w:name w:val="UG - Section IV - Heading 1"/>
    <w:basedOn w:val="Subttulo"/>
    <w:rsid w:val="00E11E24"/>
    <w:pPr>
      <w:spacing w:before="120" w:after="200"/>
    </w:pPr>
    <w:rPr>
      <w:sz w:val="40"/>
    </w:rPr>
  </w:style>
  <w:style w:type="paragraph" w:customStyle="1" w:styleId="UG-SectionIV-Heading2">
    <w:name w:val="UG - Section IV - Heading 2"/>
    <w:basedOn w:val="Normal"/>
    <w:next w:val="Normal"/>
    <w:rsid w:val="00C32538"/>
    <w:pPr>
      <w:spacing w:before="120" w:after="200"/>
      <w:jc w:val="left"/>
    </w:pPr>
    <w:rPr>
      <w:b/>
      <w:sz w:val="32"/>
      <w:szCs w:val="22"/>
    </w:rPr>
  </w:style>
  <w:style w:type="paragraph" w:customStyle="1" w:styleId="UG-SectionVI-Heading1">
    <w:name w:val="UG - Section VI - Heading 1"/>
    <w:basedOn w:val="UG-SectionIV-Heading1"/>
    <w:rsid w:val="00DB73FD"/>
  </w:style>
  <w:style w:type="paragraph" w:customStyle="1" w:styleId="UG-SectionVI-Heading2">
    <w:name w:val="UG - Section VI - Heading 2"/>
    <w:basedOn w:val="UG-SectionIV-Heading2"/>
    <w:next w:val="Normal"/>
    <w:rsid w:val="00E465D4"/>
    <w:pPr>
      <w:jc w:val="center"/>
    </w:pPr>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UG-SectionIX-Heading1">
    <w:name w:val="UG - Section IX - Heading 1"/>
    <w:basedOn w:val="Ttulo2"/>
    <w:rsid w:val="000D5D2F"/>
    <w:rPr>
      <w:rFonts w:ascii="Times New Roman" w:hAnsi="Times New Roman"/>
      <w:sz w:val="32"/>
      <w:szCs w:val="28"/>
    </w:rPr>
  </w:style>
  <w:style w:type="paragraph" w:customStyle="1" w:styleId="UG-SectionIX-Heading2">
    <w:name w:val="UG - Section IX - Heading 2"/>
    <w:basedOn w:val="Ttulo2"/>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Ttulo3"/>
    <w:rsid w:val="005D2F40"/>
    <w:pPr>
      <w:jc w:val="center"/>
    </w:pPr>
    <w:rPr>
      <w:b/>
      <w:sz w:val="28"/>
    </w:rPr>
  </w:style>
  <w:style w:type="paragraph" w:customStyle="1" w:styleId="BankNormal2">
    <w:name w:val="BankNormal2"/>
    <w:basedOn w:val="Normal"/>
    <w:rsid w:val="00226F37"/>
    <w:pPr>
      <w:overflowPunct w:val="0"/>
      <w:autoSpaceDE w:val="0"/>
      <w:autoSpaceDN w:val="0"/>
      <w:adjustRightInd w:val="0"/>
      <w:spacing w:after="240"/>
    </w:pPr>
    <w:rPr>
      <w:lang w:val="es-ES_tradnl" w:eastAsia="es-ES"/>
    </w:rPr>
  </w:style>
  <w:style w:type="character" w:customStyle="1" w:styleId="TtuloCar">
    <w:name w:val="Título Car"/>
    <w:link w:val="Ttulo"/>
    <w:uiPriority w:val="10"/>
    <w:rsid w:val="006B723F"/>
    <w:rPr>
      <w:b/>
      <w:sz w:val="48"/>
    </w:rPr>
  </w:style>
  <w:style w:type="paragraph" w:customStyle="1" w:styleId="Normali">
    <w:name w:val="Normal(i)"/>
    <w:basedOn w:val="Normal"/>
    <w:rsid w:val="00A96EF2"/>
    <w:pPr>
      <w:keepLines/>
      <w:tabs>
        <w:tab w:val="left" w:pos="1843"/>
      </w:tabs>
      <w:spacing w:after="120"/>
    </w:pPr>
    <w:rPr>
      <w:lang w:val="en-GB" w:eastAsia="en-GB"/>
    </w:rPr>
  </w:style>
  <w:style w:type="paragraph" w:styleId="Prrafodelista">
    <w:name w:val="List Paragraph"/>
    <w:aliases w:val="Number Bullets,viñeta,Párrafo N 1"/>
    <w:basedOn w:val="Normal"/>
    <w:link w:val="PrrafodelistaCar"/>
    <w:uiPriority w:val="34"/>
    <w:qFormat/>
    <w:rsid w:val="00031047"/>
    <w:pPr>
      <w:ind w:left="720"/>
      <w:contextualSpacing/>
      <w:jc w:val="left"/>
    </w:pPr>
    <w:rPr>
      <w:szCs w:val="24"/>
      <w:lang w:val="es-ES_tradnl"/>
    </w:rPr>
  </w:style>
  <w:style w:type="paragraph" w:customStyle="1" w:styleId="SectionIVHeader">
    <w:name w:val="Section IV.Header"/>
    <w:basedOn w:val="SectionVIHeader"/>
    <w:rsid w:val="00034A2C"/>
    <w:pPr>
      <w:spacing w:before="120" w:after="240"/>
    </w:pPr>
  </w:style>
  <w:style w:type="character" w:customStyle="1" w:styleId="EncabezadoCar">
    <w:name w:val="Encabezado Car"/>
    <w:aliases w:val="heading 3 after h2 Car,h3+ Car,ContentsHeader Car"/>
    <w:basedOn w:val="Fuentedeprrafopredeter"/>
    <w:link w:val="Encabezado"/>
    <w:uiPriority w:val="99"/>
    <w:rsid w:val="007D7AFF"/>
  </w:style>
  <w:style w:type="paragraph" w:styleId="Revisin">
    <w:name w:val="Revision"/>
    <w:hidden/>
    <w:uiPriority w:val="99"/>
    <w:semiHidden/>
    <w:rsid w:val="008350A7"/>
    <w:rPr>
      <w:sz w:val="24"/>
      <w:lang w:val="en-US" w:eastAsia="en-US"/>
    </w:rPr>
  </w:style>
  <w:style w:type="paragraph" w:styleId="Bibliografa">
    <w:name w:val="Bibliography"/>
    <w:basedOn w:val="Normal"/>
    <w:next w:val="Normal"/>
    <w:uiPriority w:val="37"/>
    <w:semiHidden/>
    <w:unhideWhenUsed/>
    <w:rsid w:val="00E97EA7"/>
  </w:style>
  <w:style w:type="paragraph" w:styleId="Textoindependienteprimerasangra">
    <w:name w:val="Body Text First Indent"/>
    <w:basedOn w:val="Textoindependiente"/>
    <w:link w:val="TextoindependienteprimerasangraCar"/>
    <w:rsid w:val="00E97EA7"/>
    <w:pPr>
      <w:ind w:firstLine="360"/>
    </w:pPr>
  </w:style>
  <w:style w:type="character" w:customStyle="1" w:styleId="TextoindependienteCar">
    <w:name w:val="Texto independiente Car"/>
    <w:aliases w:val="Car Car"/>
    <w:link w:val="Textoindependiente"/>
    <w:rsid w:val="00E97EA7"/>
    <w:rPr>
      <w:sz w:val="24"/>
    </w:rPr>
  </w:style>
  <w:style w:type="character" w:customStyle="1" w:styleId="TextoindependienteprimerasangraCar">
    <w:name w:val="Texto independiente primera sangría Car"/>
    <w:basedOn w:val="TextoindependienteCar"/>
    <w:link w:val="Textoindependienteprimerasangra"/>
    <w:rsid w:val="00E97EA7"/>
    <w:rPr>
      <w:sz w:val="24"/>
    </w:rPr>
  </w:style>
  <w:style w:type="paragraph" w:styleId="Textoindependienteprimerasangra2">
    <w:name w:val="Body Text First Indent 2"/>
    <w:basedOn w:val="Sangradetextonormal"/>
    <w:link w:val="Textoindependienteprimerasangra2Car"/>
    <w:rsid w:val="00E97EA7"/>
    <w:pPr>
      <w:ind w:left="360" w:firstLine="360"/>
    </w:pPr>
  </w:style>
  <w:style w:type="character" w:customStyle="1" w:styleId="SangradetextonormalCar">
    <w:name w:val="Sangría de texto normal Car"/>
    <w:link w:val="Sangradetextonormal"/>
    <w:rsid w:val="00E97EA7"/>
    <w:rPr>
      <w:sz w:val="24"/>
    </w:rPr>
  </w:style>
  <w:style w:type="character" w:customStyle="1" w:styleId="Textoindependienteprimerasangra2Car">
    <w:name w:val="Texto independiente primera sangría 2 Car"/>
    <w:basedOn w:val="SangradetextonormalCar"/>
    <w:link w:val="Textoindependienteprimerasangra2"/>
    <w:rsid w:val="00E97EA7"/>
    <w:rPr>
      <w:sz w:val="24"/>
    </w:rPr>
  </w:style>
  <w:style w:type="paragraph" w:styleId="Cierre">
    <w:name w:val="Closing"/>
    <w:basedOn w:val="Normal"/>
    <w:link w:val="CierreCar"/>
    <w:rsid w:val="00E97EA7"/>
    <w:pPr>
      <w:ind w:left="4320"/>
    </w:pPr>
  </w:style>
  <w:style w:type="character" w:customStyle="1" w:styleId="CierreCar">
    <w:name w:val="Cierre Car"/>
    <w:link w:val="Cierre"/>
    <w:rsid w:val="00E97EA7"/>
    <w:rPr>
      <w:sz w:val="24"/>
    </w:rPr>
  </w:style>
  <w:style w:type="paragraph" w:styleId="Fecha">
    <w:name w:val="Date"/>
    <w:basedOn w:val="Normal"/>
    <w:next w:val="Normal"/>
    <w:link w:val="FechaCar"/>
    <w:rsid w:val="00E97EA7"/>
  </w:style>
  <w:style w:type="character" w:customStyle="1" w:styleId="FechaCar">
    <w:name w:val="Fecha Car"/>
    <w:link w:val="Fecha"/>
    <w:rsid w:val="00E97EA7"/>
    <w:rPr>
      <w:sz w:val="24"/>
    </w:rPr>
  </w:style>
  <w:style w:type="paragraph" w:styleId="Firmadecorreoelectrnico">
    <w:name w:val="E-mail Signature"/>
    <w:basedOn w:val="Normal"/>
    <w:link w:val="FirmadecorreoelectrnicoCar"/>
    <w:rsid w:val="00E97EA7"/>
  </w:style>
  <w:style w:type="character" w:customStyle="1" w:styleId="FirmadecorreoelectrnicoCar">
    <w:name w:val="Firma de correo electrónico Car"/>
    <w:link w:val="Firmadecorreoelectrnico"/>
    <w:rsid w:val="00E97EA7"/>
    <w:rPr>
      <w:sz w:val="24"/>
    </w:rPr>
  </w:style>
  <w:style w:type="paragraph" w:styleId="Textonotaalfinal">
    <w:name w:val="endnote text"/>
    <w:basedOn w:val="Normal"/>
    <w:link w:val="TextonotaalfinalCar"/>
    <w:rsid w:val="00E97EA7"/>
    <w:rPr>
      <w:sz w:val="20"/>
    </w:rPr>
  </w:style>
  <w:style w:type="character" w:customStyle="1" w:styleId="TextonotaalfinalCar">
    <w:name w:val="Texto nota al final Car"/>
    <w:basedOn w:val="Fuentedeprrafopredeter"/>
    <w:link w:val="Textonotaalfinal"/>
    <w:uiPriority w:val="99"/>
    <w:rsid w:val="00E97EA7"/>
  </w:style>
  <w:style w:type="paragraph" w:styleId="Direccinsobre">
    <w:name w:val="envelope address"/>
    <w:basedOn w:val="Normal"/>
    <w:rsid w:val="00E97EA7"/>
    <w:pPr>
      <w:framePr w:w="7920" w:h="1980" w:hRule="exact" w:hSpace="180" w:wrap="auto" w:hAnchor="page" w:xAlign="center" w:yAlign="bottom"/>
      <w:ind w:left="2880"/>
    </w:pPr>
    <w:rPr>
      <w:rFonts w:ascii="Cambria" w:hAnsi="Cambria"/>
      <w:szCs w:val="24"/>
    </w:rPr>
  </w:style>
  <w:style w:type="paragraph" w:styleId="Remitedesobre">
    <w:name w:val="envelope return"/>
    <w:basedOn w:val="Normal"/>
    <w:rsid w:val="00E97EA7"/>
    <w:rPr>
      <w:rFonts w:ascii="Cambria" w:hAnsi="Cambria"/>
      <w:sz w:val="20"/>
    </w:rPr>
  </w:style>
  <w:style w:type="paragraph" w:styleId="DireccinHTML">
    <w:name w:val="HTML Address"/>
    <w:basedOn w:val="Normal"/>
    <w:link w:val="DireccinHTMLCar"/>
    <w:rsid w:val="00E97EA7"/>
    <w:rPr>
      <w:i/>
      <w:iCs/>
    </w:rPr>
  </w:style>
  <w:style w:type="character" w:customStyle="1" w:styleId="DireccinHTMLCar">
    <w:name w:val="Dirección HTML Car"/>
    <w:link w:val="DireccinHTML"/>
    <w:rsid w:val="00E97EA7"/>
    <w:rPr>
      <w:i/>
      <w:iCs/>
      <w:sz w:val="24"/>
    </w:rPr>
  </w:style>
  <w:style w:type="paragraph" w:styleId="HTMLconformatoprevio">
    <w:name w:val="HTML Preformatted"/>
    <w:basedOn w:val="Normal"/>
    <w:link w:val="HTMLconformatoprevioCar"/>
    <w:uiPriority w:val="99"/>
    <w:rsid w:val="00E97EA7"/>
    <w:rPr>
      <w:rFonts w:ascii="Consolas" w:hAnsi="Consolas"/>
      <w:sz w:val="20"/>
    </w:rPr>
  </w:style>
  <w:style w:type="character" w:customStyle="1" w:styleId="HTMLconformatoprevioCar">
    <w:name w:val="HTML con formato previo Car"/>
    <w:link w:val="HTMLconformatoprevio"/>
    <w:uiPriority w:val="99"/>
    <w:rsid w:val="00E97EA7"/>
    <w:rPr>
      <w:rFonts w:ascii="Consolas" w:hAnsi="Consolas"/>
    </w:rPr>
  </w:style>
  <w:style w:type="paragraph" w:styleId="ndice2">
    <w:name w:val="index 2"/>
    <w:basedOn w:val="Normal"/>
    <w:next w:val="Normal"/>
    <w:autoRedefine/>
    <w:uiPriority w:val="99"/>
    <w:rsid w:val="00E97EA7"/>
    <w:pPr>
      <w:ind w:left="480" w:hanging="240"/>
    </w:pPr>
  </w:style>
  <w:style w:type="paragraph" w:styleId="ndice3">
    <w:name w:val="index 3"/>
    <w:basedOn w:val="Normal"/>
    <w:next w:val="Normal"/>
    <w:autoRedefine/>
    <w:rsid w:val="00E97EA7"/>
    <w:pPr>
      <w:ind w:left="720" w:hanging="240"/>
    </w:pPr>
  </w:style>
  <w:style w:type="paragraph" w:styleId="ndice4">
    <w:name w:val="index 4"/>
    <w:basedOn w:val="Normal"/>
    <w:next w:val="Normal"/>
    <w:autoRedefine/>
    <w:rsid w:val="00E97EA7"/>
    <w:pPr>
      <w:ind w:left="960" w:hanging="240"/>
    </w:pPr>
  </w:style>
  <w:style w:type="paragraph" w:styleId="ndice5">
    <w:name w:val="index 5"/>
    <w:basedOn w:val="Normal"/>
    <w:next w:val="Normal"/>
    <w:autoRedefine/>
    <w:rsid w:val="00E97EA7"/>
    <w:pPr>
      <w:ind w:left="1200" w:hanging="240"/>
    </w:pPr>
  </w:style>
  <w:style w:type="paragraph" w:styleId="ndice6">
    <w:name w:val="index 6"/>
    <w:basedOn w:val="Normal"/>
    <w:next w:val="Normal"/>
    <w:autoRedefine/>
    <w:rsid w:val="00E97EA7"/>
    <w:pPr>
      <w:ind w:left="1440" w:hanging="240"/>
    </w:pPr>
  </w:style>
  <w:style w:type="paragraph" w:styleId="ndice7">
    <w:name w:val="index 7"/>
    <w:basedOn w:val="Normal"/>
    <w:next w:val="Normal"/>
    <w:autoRedefine/>
    <w:rsid w:val="00E97EA7"/>
    <w:pPr>
      <w:ind w:left="1680" w:hanging="240"/>
    </w:pPr>
  </w:style>
  <w:style w:type="paragraph" w:styleId="ndice8">
    <w:name w:val="index 8"/>
    <w:basedOn w:val="Normal"/>
    <w:next w:val="Normal"/>
    <w:autoRedefine/>
    <w:rsid w:val="00E97EA7"/>
    <w:pPr>
      <w:ind w:left="1920" w:hanging="240"/>
    </w:pPr>
  </w:style>
  <w:style w:type="paragraph" w:styleId="ndice9">
    <w:name w:val="index 9"/>
    <w:basedOn w:val="Normal"/>
    <w:next w:val="Normal"/>
    <w:autoRedefine/>
    <w:rsid w:val="00E97EA7"/>
    <w:pPr>
      <w:ind w:left="2160" w:hanging="240"/>
    </w:pPr>
  </w:style>
  <w:style w:type="paragraph" w:styleId="Citadestacada">
    <w:name w:val="Intense Quote"/>
    <w:basedOn w:val="Normal"/>
    <w:next w:val="Normal"/>
    <w:link w:val="CitadestacadaCar"/>
    <w:uiPriority w:val="30"/>
    <w:qFormat/>
    <w:rsid w:val="00E97EA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E97EA7"/>
    <w:rPr>
      <w:b/>
      <w:bCs/>
      <w:i/>
      <w:iCs/>
      <w:color w:val="4F81BD"/>
      <w:sz w:val="24"/>
    </w:rPr>
  </w:style>
  <w:style w:type="paragraph" w:styleId="Lista2">
    <w:name w:val="List 2"/>
    <w:basedOn w:val="Normal"/>
    <w:rsid w:val="00E97EA7"/>
    <w:pPr>
      <w:ind w:left="720" w:hanging="360"/>
      <w:contextualSpacing/>
    </w:pPr>
  </w:style>
  <w:style w:type="paragraph" w:styleId="Lista3">
    <w:name w:val="List 3"/>
    <w:basedOn w:val="Normal"/>
    <w:rsid w:val="00E97EA7"/>
    <w:pPr>
      <w:ind w:left="1080" w:hanging="360"/>
      <w:contextualSpacing/>
    </w:pPr>
  </w:style>
  <w:style w:type="paragraph" w:styleId="Lista4">
    <w:name w:val="List 4"/>
    <w:basedOn w:val="Normal"/>
    <w:rsid w:val="00E97EA7"/>
    <w:pPr>
      <w:ind w:left="1440" w:hanging="360"/>
      <w:contextualSpacing/>
    </w:pPr>
  </w:style>
  <w:style w:type="paragraph" w:styleId="Lista5">
    <w:name w:val="List 5"/>
    <w:basedOn w:val="Normal"/>
    <w:rsid w:val="00E97EA7"/>
    <w:pPr>
      <w:ind w:left="1800" w:hanging="360"/>
      <w:contextualSpacing/>
    </w:pPr>
  </w:style>
  <w:style w:type="paragraph" w:styleId="Listaconvietas">
    <w:name w:val="List Bullet"/>
    <w:basedOn w:val="Normal"/>
    <w:uiPriority w:val="2"/>
    <w:qFormat/>
    <w:rsid w:val="00E97EA7"/>
    <w:pPr>
      <w:numPr>
        <w:numId w:val="43"/>
      </w:numPr>
      <w:contextualSpacing/>
    </w:pPr>
  </w:style>
  <w:style w:type="paragraph" w:styleId="Listaconvietas2">
    <w:name w:val="List Bullet 2"/>
    <w:basedOn w:val="Normal"/>
    <w:rsid w:val="00E97EA7"/>
    <w:pPr>
      <w:numPr>
        <w:numId w:val="44"/>
      </w:numPr>
      <w:contextualSpacing/>
    </w:pPr>
  </w:style>
  <w:style w:type="paragraph" w:styleId="Listaconvietas3">
    <w:name w:val="List Bullet 3"/>
    <w:basedOn w:val="Normal"/>
    <w:rsid w:val="00E97EA7"/>
    <w:pPr>
      <w:numPr>
        <w:numId w:val="45"/>
      </w:numPr>
      <w:contextualSpacing/>
    </w:pPr>
  </w:style>
  <w:style w:type="paragraph" w:styleId="Listaconvietas4">
    <w:name w:val="List Bullet 4"/>
    <w:basedOn w:val="Normal"/>
    <w:rsid w:val="00E97EA7"/>
    <w:pPr>
      <w:numPr>
        <w:numId w:val="46"/>
      </w:numPr>
      <w:contextualSpacing/>
    </w:pPr>
  </w:style>
  <w:style w:type="paragraph" w:styleId="Listaconvietas5">
    <w:name w:val="List Bullet 5"/>
    <w:basedOn w:val="Normal"/>
    <w:rsid w:val="00E97EA7"/>
    <w:pPr>
      <w:numPr>
        <w:numId w:val="47"/>
      </w:numPr>
      <w:contextualSpacing/>
    </w:pPr>
  </w:style>
  <w:style w:type="paragraph" w:styleId="Continuarlista">
    <w:name w:val="List Continue"/>
    <w:basedOn w:val="Normal"/>
    <w:rsid w:val="00E97EA7"/>
    <w:pPr>
      <w:spacing w:after="120"/>
      <w:ind w:left="360"/>
      <w:contextualSpacing/>
    </w:pPr>
  </w:style>
  <w:style w:type="paragraph" w:styleId="Continuarlista2">
    <w:name w:val="List Continue 2"/>
    <w:basedOn w:val="Normal"/>
    <w:rsid w:val="00E97EA7"/>
    <w:pPr>
      <w:spacing w:after="120"/>
      <w:ind w:left="720"/>
      <w:contextualSpacing/>
    </w:pPr>
  </w:style>
  <w:style w:type="paragraph" w:styleId="Continuarlista3">
    <w:name w:val="List Continue 3"/>
    <w:basedOn w:val="Normal"/>
    <w:rsid w:val="00E97EA7"/>
    <w:pPr>
      <w:spacing w:after="120"/>
      <w:ind w:left="1080"/>
      <w:contextualSpacing/>
    </w:pPr>
  </w:style>
  <w:style w:type="paragraph" w:styleId="Continuarlista4">
    <w:name w:val="List Continue 4"/>
    <w:basedOn w:val="Normal"/>
    <w:rsid w:val="00E97EA7"/>
    <w:pPr>
      <w:spacing w:after="120"/>
      <w:ind w:left="1440"/>
      <w:contextualSpacing/>
    </w:pPr>
  </w:style>
  <w:style w:type="paragraph" w:styleId="Continuarlista5">
    <w:name w:val="List Continue 5"/>
    <w:basedOn w:val="Normal"/>
    <w:rsid w:val="00E97EA7"/>
    <w:pPr>
      <w:spacing w:after="120"/>
      <w:ind w:left="1800"/>
      <w:contextualSpacing/>
    </w:pPr>
  </w:style>
  <w:style w:type="paragraph" w:styleId="Listaconnmeros2">
    <w:name w:val="List Number 2"/>
    <w:basedOn w:val="Normal"/>
    <w:rsid w:val="00E97EA7"/>
    <w:pPr>
      <w:numPr>
        <w:numId w:val="48"/>
      </w:numPr>
      <w:contextualSpacing/>
    </w:pPr>
  </w:style>
  <w:style w:type="paragraph" w:styleId="Listaconnmeros3">
    <w:name w:val="List Number 3"/>
    <w:basedOn w:val="Normal"/>
    <w:uiPriority w:val="3"/>
    <w:rsid w:val="00E97EA7"/>
    <w:pPr>
      <w:numPr>
        <w:numId w:val="49"/>
      </w:numPr>
      <w:contextualSpacing/>
    </w:pPr>
  </w:style>
  <w:style w:type="paragraph" w:styleId="Listaconnmeros4">
    <w:name w:val="List Number 4"/>
    <w:basedOn w:val="Normal"/>
    <w:rsid w:val="00E97EA7"/>
    <w:pPr>
      <w:numPr>
        <w:numId w:val="50"/>
      </w:numPr>
      <w:contextualSpacing/>
    </w:pPr>
  </w:style>
  <w:style w:type="paragraph" w:styleId="Listaconnmeros5">
    <w:name w:val="List Number 5"/>
    <w:basedOn w:val="Normal"/>
    <w:rsid w:val="00E97EA7"/>
    <w:pPr>
      <w:numPr>
        <w:numId w:val="51"/>
      </w:numPr>
      <w:contextualSpacing/>
    </w:pPr>
  </w:style>
  <w:style w:type="paragraph" w:styleId="Textomacro">
    <w:name w:val="macro"/>
    <w:link w:val="TextomacroCar"/>
    <w:rsid w:val="00E97EA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lang w:val="en-US" w:eastAsia="en-US"/>
    </w:rPr>
  </w:style>
  <w:style w:type="character" w:customStyle="1" w:styleId="TextomacroCar">
    <w:name w:val="Texto macro Car"/>
    <w:link w:val="Textomacro"/>
    <w:rsid w:val="00E97EA7"/>
    <w:rPr>
      <w:rFonts w:ascii="Consolas" w:hAnsi="Consolas"/>
      <w:lang w:val="en-US" w:eastAsia="en-US" w:bidi="ar-SA"/>
    </w:rPr>
  </w:style>
  <w:style w:type="paragraph" w:styleId="Encabezadodemensaje">
    <w:name w:val="Message Header"/>
    <w:basedOn w:val="Normal"/>
    <w:link w:val="EncabezadodemensajeCar"/>
    <w:rsid w:val="00E97EA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EncabezadodemensajeCar">
    <w:name w:val="Encabezado de mensaje Car"/>
    <w:link w:val="Encabezadodemensaje"/>
    <w:rsid w:val="00E97EA7"/>
    <w:rPr>
      <w:rFonts w:ascii="Cambria" w:eastAsia="Times New Roman" w:hAnsi="Cambria" w:cs="Times New Roman"/>
      <w:sz w:val="24"/>
      <w:szCs w:val="24"/>
      <w:shd w:val="pct20" w:color="auto" w:fill="auto"/>
    </w:rPr>
  </w:style>
  <w:style w:type="paragraph" w:styleId="Sinespaciado">
    <w:name w:val="No Spacing"/>
    <w:link w:val="SinespaciadoCar"/>
    <w:uiPriority w:val="1"/>
    <w:qFormat/>
    <w:rsid w:val="00E97EA7"/>
    <w:pPr>
      <w:jc w:val="both"/>
    </w:pPr>
    <w:rPr>
      <w:sz w:val="24"/>
      <w:lang w:val="en-US" w:eastAsia="en-US"/>
    </w:rPr>
  </w:style>
  <w:style w:type="paragraph" w:styleId="Sangranormal">
    <w:name w:val="Normal Indent"/>
    <w:basedOn w:val="Normal"/>
    <w:rsid w:val="00E97EA7"/>
    <w:pPr>
      <w:ind w:left="720"/>
    </w:pPr>
  </w:style>
  <w:style w:type="paragraph" w:styleId="Encabezadodenota">
    <w:name w:val="Note Heading"/>
    <w:basedOn w:val="Normal"/>
    <w:next w:val="Normal"/>
    <w:link w:val="EncabezadodenotaCar"/>
    <w:rsid w:val="00E97EA7"/>
  </w:style>
  <w:style w:type="character" w:customStyle="1" w:styleId="EncabezadodenotaCar">
    <w:name w:val="Encabezado de nota Car"/>
    <w:link w:val="Encabezadodenota"/>
    <w:rsid w:val="00E97EA7"/>
    <w:rPr>
      <w:sz w:val="24"/>
    </w:rPr>
  </w:style>
  <w:style w:type="paragraph" w:styleId="Textosinformato">
    <w:name w:val="Plain Text"/>
    <w:basedOn w:val="Normal"/>
    <w:link w:val="TextosinformatoCar"/>
    <w:rsid w:val="00E97EA7"/>
    <w:rPr>
      <w:rFonts w:ascii="Consolas" w:hAnsi="Consolas"/>
      <w:sz w:val="21"/>
      <w:szCs w:val="21"/>
    </w:rPr>
  </w:style>
  <w:style w:type="character" w:customStyle="1" w:styleId="TextosinformatoCar">
    <w:name w:val="Texto sin formato Car"/>
    <w:link w:val="Textosinformato"/>
    <w:rsid w:val="00E97EA7"/>
    <w:rPr>
      <w:rFonts w:ascii="Consolas" w:hAnsi="Consolas"/>
      <w:sz w:val="21"/>
      <w:szCs w:val="21"/>
    </w:rPr>
  </w:style>
  <w:style w:type="paragraph" w:styleId="Cita">
    <w:name w:val="Quote"/>
    <w:basedOn w:val="Normal"/>
    <w:next w:val="Normal"/>
    <w:link w:val="CitaCar"/>
    <w:uiPriority w:val="29"/>
    <w:qFormat/>
    <w:rsid w:val="00E97EA7"/>
    <w:rPr>
      <w:i/>
      <w:iCs/>
      <w:color w:val="000000"/>
    </w:rPr>
  </w:style>
  <w:style w:type="character" w:customStyle="1" w:styleId="CitaCar">
    <w:name w:val="Cita Car"/>
    <w:link w:val="Cita"/>
    <w:uiPriority w:val="29"/>
    <w:rsid w:val="00E97EA7"/>
    <w:rPr>
      <w:i/>
      <w:iCs/>
      <w:color w:val="000000"/>
      <w:sz w:val="24"/>
    </w:rPr>
  </w:style>
  <w:style w:type="paragraph" w:styleId="Saludo">
    <w:name w:val="Salutation"/>
    <w:basedOn w:val="Normal"/>
    <w:next w:val="Normal"/>
    <w:link w:val="SaludoCar"/>
    <w:rsid w:val="00E97EA7"/>
  </w:style>
  <w:style w:type="character" w:customStyle="1" w:styleId="SaludoCar">
    <w:name w:val="Saludo Car"/>
    <w:link w:val="Saludo"/>
    <w:rsid w:val="00E97EA7"/>
    <w:rPr>
      <w:sz w:val="24"/>
    </w:rPr>
  </w:style>
  <w:style w:type="paragraph" w:styleId="Firma">
    <w:name w:val="Signature"/>
    <w:basedOn w:val="Normal"/>
    <w:link w:val="FirmaCar"/>
    <w:rsid w:val="00E97EA7"/>
    <w:pPr>
      <w:ind w:left="4320"/>
    </w:pPr>
  </w:style>
  <w:style w:type="character" w:customStyle="1" w:styleId="FirmaCar">
    <w:name w:val="Firma Car"/>
    <w:link w:val="Firma"/>
    <w:rsid w:val="00E97EA7"/>
    <w:rPr>
      <w:sz w:val="24"/>
    </w:rPr>
  </w:style>
  <w:style w:type="paragraph" w:styleId="Textoconsangra">
    <w:name w:val="table of authorities"/>
    <w:basedOn w:val="Normal"/>
    <w:next w:val="Normal"/>
    <w:rsid w:val="00E97EA7"/>
    <w:pPr>
      <w:ind w:left="240" w:hanging="240"/>
    </w:pPr>
  </w:style>
  <w:style w:type="paragraph" w:styleId="TtulodeTDC">
    <w:name w:val="TOC Heading"/>
    <w:basedOn w:val="Ttulo1"/>
    <w:next w:val="Normal"/>
    <w:uiPriority w:val="39"/>
    <w:semiHidden/>
    <w:unhideWhenUsed/>
    <w:qFormat/>
    <w:rsid w:val="00E97EA7"/>
    <w:pPr>
      <w:keepNext/>
      <w:keepLines/>
      <w:spacing w:before="480" w:after="0"/>
      <w:jc w:val="both"/>
      <w:outlineLvl w:val="9"/>
    </w:pPr>
    <w:rPr>
      <w:rFonts w:ascii="Cambria" w:hAnsi="Cambria"/>
      <w:color w:val="365F91"/>
      <w:kern w:val="0"/>
      <w:sz w:val="28"/>
      <w:szCs w:val="28"/>
    </w:rPr>
  </w:style>
  <w:style w:type="paragraph" w:customStyle="1" w:styleId="Sectiontextpuces">
    <w:name w:val="Sectiontextpuces"/>
    <w:basedOn w:val="Normal"/>
    <w:uiPriority w:val="99"/>
    <w:rsid w:val="00110440"/>
    <w:pPr>
      <w:tabs>
        <w:tab w:val="num" w:pos="360"/>
      </w:tabs>
      <w:spacing w:before="120"/>
    </w:pPr>
    <w:rPr>
      <w:rFonts w:ascii="Century Gothic" w:hAnsi="Century Gothic"/>
      <w:sz w:val="20"/>
      <w:lang w:val="fr-FR" w:eastAsia="fr-FR"/>
    </w:rPr>
  </w:style>
  <w:style w:type="paragraph" w:customStyle="1" w:styleId="Paragraphedeliste1">
    <w:name w:val="Paragraphe de liste1"/>
    <w:basedOn w:val="Normal"/>
    <w:rsid w:val="00110440"/>
    <w:pPr>
      <w:ind w:left="708"/>
      <w:jc w:val="left"/>
    </w:pPr>
    <w:rPr>
      <w:szCs w:val="24"/>
      <w:lang w:val="fr-FR" w:eastAsia="fr-FR"/>
    </w:rPr>
  </w:style>
  <w:style w:type="paragraph" w:customStyle="1" w:styleId="Style11">
    <w:name w:val="Style 11"/>
    <w:basedOn w:val="Normal"/>
    <w:rsid w:val="0035328E"/>
    <w:pPr>
      <w:widowControl w:val="0"/>
      <w:autoSpaceDE w:val="0"/>
      <w:autoSpaceDN w:val="0"/>
      <w:spacing w:line="384" w:lineRule="atLeast"/>
      <w:jc w:val="left"/>
    </w:pPr>
    <w:rPr>
      <w:szCs w:val="24"/>
    </w:rPr>
  </w:style>
  <w:style w:type="paragraph" w:customStyle="1" w:styleId="Sec3header">
    <w:name w:val="Sec3 header"/>
    <w:basedOn w:val="Style11"/>
    <w:rsid w:val="0035328E"/>
    <w:pPr>
      <w:tabs>
        <w:tab w:val="left" w:leader="dot" w:pos="8424"/>
      </w:tabs>
      <w:spacing w:before="80" w:line="240" w:lineRule="auto"/>
    </w:pPr>
    <w:rPr>
      <w:rFonts w:ascii="Arial" w:hAnsi="Arial" w:cs="Arial"/>
      <w:b/>
      <w:sz w:val="22"/>
      <w:szCs w:val="20"/>
    </w:rPr>
  </w:style>
  <w:style w:type="character" w:customStyle="1" w:styleId="SubttuloCar">
    <w:name w:val="Subtítulo Car"/>
    <w:aliases w:val="Comentario tabla Car"/>
    <w:link w:val="Subttulo"/>
    <w:uiPriority w:val="99"/>
    <w:locked/>
    <w:rsid w:val="0035328E"/>
    <w:rPr>
      <w:b/>
      <w:sz w:val="44"/>
      <w:lang w:val="en-US" w:eastAsia="en-US"/>
    </w:rPr>
  </w:style>
  <w:style w:type="paragraph" w:customStyle="1" w:styleId="TITRE1">
    <w:name w:val="TITRE1"/>
    <w:basedOn w:val="Normal"/>
    <w:autoRedefine/>
    <w:rsid w:val="0035328E"/>
    <w:pPr>
      <w:suppressAutoHyphens/>
      <w:spacing w:after="480"/>
      <w:jc w:val="center"/>
    </w:pPr>
    <w:rPr>
      <w:rFonts w:ascii="Times New Roman Bold" w:hAnsi="Times New Roman Bold"/>
      <w:b/>
      <w:sz w:val="36"/>
    </w:rPr>
  </w:style>
  <w:style w:type="character" w:styleId="nfasis">
    <w:name w:val="Emphasis"/>
    <w:uiPriority w:val="20"/>
    <w:qFormat/>
    <w:rsid w:val="00E20931"/>
    <w:rPr>
      <w:b/>
      <w:bCs/>
      <w:i w:val="0"/>
      <w:iCs w:val="0"/>
    </w:rPr>
  </w:style>
  <w:style w:type="character" w:customStyle="1" w:styleId="st1">
    <w:name w:val="st1"/>
    <w:rsid w:val="00E20931"/>
  </w:style>
  <w:style w:type="paragraph" w:customStyle="1" w:styleId="Sectiontext">
    <w:name w:val="Sectiontext"/>
    <w:basedOn w:val="Normal"/>
    <w:uiPriority w:val="99"/>
    <w:rsid w:val="006412F3"/>
    <w:pPr>
      <w:spacing w:before="120" w:after="120"/>
      <w:ind w:left="720"/>
    </w:pPr>
    <w:rPr>
      <w:rFonts w:ascii="Century Gothic" w:hAnsi="Century Gothic"/>
      <w:sz w:val="20"/>
      <w:lang w:val="fr-FR" w:eastAsia="fr-FR"/>
    </w:rPr>
  </w:style>
  <w:style w:type="paragraph" w:customStyle="1" w:styleId="Default">
    <w:name w:val="Default"/>
    <w:link w:val="DefaultCar"/>
    <w:rsid w:val="002C6869"/>
    <w:pPr>
      <w:autoSpaceDE w:val="0"/>
      <w:autoSpaceDN w:val="0"/>
      <w:adjustRightInd w:val="0"/>
    </w:pPr>
    <w:rPr>
      <w:rFonts w:ascii="Arial" w:hAnsi="Arial" w:cs="Arial"/>
      <w:color w:val="000000"/>
      <w:sz w:val="24"/>
      <w:szCs w:val="24"/>
    </w:rPr>
  </w:style>
  <w:style w:type="character" w:customStyle="1" w:styleId="TextocomentarioCar">
    <w:name w:val="Texto comentario Car"/>
    <w:link w:val="Textocomentario"/>
    <w:uiPriority w:val="99"/>
    <w:rsid w:val="006F74AC"/>
    <w:rPr>
      <w:lang w:val="en-US" w:eastAsia="en-US"/>
    </w:rPr>
  </w:style>
  <w:style w:type="character" w:customStyle="1" w:styleId="TtuloCar1">
    <w:name w:val="Título Car1"/>
    <w:basedOn w:val="Fuentedeprrafopredeter"/>
    <w:locked/>
    <w:rsid w:val="00F235FB"/>
    <w:rPr>
      <w:rFonts w:cs="Arial"/>
      <w:b/>
      <w:bCs/>
      <w:kern w:val="28"/>
      <w:szCs w:val="32"/>
      <w:lang w:val="es-ES" w:eastAsia="es-ES"/>
    </w:rPr>
  </w:style>
  <w:style w:type="character" w:customStyle="1" w:styleId="Ttulo1Car">
    <w:name w:val="Título 1 Car"/>
    <w:aliases w:val="Document Header1 Car,. (1.0) Car,ARTICULO 1º Car,Section Heading Car,HEADING 1 Car,Section Car,Headline Car1,capitulo Car,1 gh... Car,1 ghost Car,g Car,Titre1 Car,Headline Car Car,FIAS Car,h1 Car,Título 11 Car,Gliederung1 Car"/>
    <w:basedOn w:val="Fuentedeprrafopredeter"/>
    <w:link w:val="Ttulo1"/>
    <w:rsid w:val="005B6A69"/>
    <w:rPr>
      <w:b/>
      <w:bCs/>
      <w:kern w:val="28"/>
      <w:sz w:val="36"/>
      <w:lang w:val="en-US" w:eastAsia="en-US"/>
    </w:rPr>
  </w:style>
  <w:style w:type="character" w:customStyle="1" w:styleId="Ttulo4Car">
    <w:name w:val="Título 4 Car"/>
    <w:aliases w:val=" Sub-Clause Sub-paragraph Car,ClauseSubSub_No&amp;Name Car,Sub-Clause Sub-paragraph Car,Heading3.5 Car"/>
    <w:basedOn w:val="Fuentedeprrafopredeter"/>
    <w:link w:val="Ttulo4"/>
    <w:rsid w:val="005B6A69"/>
    <w:rPr>
      <w:sz w:val="24"/>
      <w:lang w:val="en-US" w:eastAsia="en-US"/>
    </w:rPr>
  </w:style>
  <w:style w:type="character" w:customStyle="1" w:styleId="Ttulo5Car">
    <w:name w:val="Título 5 Car"/>
    <w:aliases w:val="TITULO CENTRAL RAYADO Car,. (1.) Car"/>
    <w:basedOn w:val="Fuentedeprrafopredeter"/>
    <w:link w:val="Ttulo5"/>
    <w:uiPriority w:val="9"/>
    <w:rsid w:val="0086152B"/>
    <w:rPr>
      <w:b/>
      <w:noProof/>
      <w:sz w:val="24"/>
      <w:lang w:val="es-ES" w:eastAsia="en-US"/>
    </w:rPr>
  </w:style>
  <w:style w:type="character" w:customStyle="1" w:styleId="Ttulo6Car">
    <w:name w:val="Título 6 Car"/>
    <w:aliases w:val="sub-dash Car,sd Car,Bullet (Single Lines) Car,. (a.) Car"/>
    <w:basedOn w:val="Fuentedeprrafopredeter"/>
    <w:link w:val="Ttulo6"/>
    <w:uiPriority w:val="9"/>
    <w:rsid w:val="005B6A69"/>
    <w:rPr>
      <w:i/>
      <w:sz w:val="22"/>
      <w:lang w:val="en-US" w:eastAsia="en-US"/>
    </w:rPr>
  </w:style>
  <w:style w:type="character" w:customStyle="1" w:styleId="Ttulo7Car">
    <w:name w:val="Título 7 Car"/>
    <w:aliases w:val=". [(1)] Car"/>
    <w:basedOn w:val="Fuentedeprrafopredeter"/>
    <w:link w:val="Ttulo7"/>
    <w:uiPriority w:val="9"/>
    <w:rsid w:val="005B6A69"/>
    <w:rPr>
      <w:rFonts w:ascii="Arial" w:hAnsi="Arial"/>
      <w:lang w:val="en-US" w:eastAsia="en-US"/>
    </w:rPr>
  </w:style>
  <w:style w:type="character" w:customStyle="1" w:styleId="Ttulo8Car">
    <w:name w:val="Título 8 Car"/>
    <w:aliases w:val=". [(a)] Car"/>
    <w:basedOn w:val="Fuentedeprrafopredeter"/>
    <w:link w:val="Ttulo8"/>
    <w:uiPriority w:val="9"/>
    <w:rsid w:val="005B6A69"/>
    <w:rPr>
      <w:rFonts w:ascii="Arial" w:hAnsi="Arial"/>
      <w:i/>
      <w:lang w:val="en-US" w:eastAsia="en-US"/>
    </w:rPr>
  </w:style>
  <w:style w:type="character" w:customStyle="1" w:styleId="Ttulo9Car">
    <w:name w:val="Título 9 Car"/>
    <w:basedOn w:val="Fuentedeprrafopredeter"/>
    <w:link w:val="Ttulo9"/>
    <w:uiPriority w:val="9"/>
    <w:rsid w:val="005B6A69"/>
    <w:rPr>
      <w:rFonts w:ascii="Arial" w:hAnsi="Arial"/>
      <w:b/>
      <w:i/>
      <w:sz w:val="18"/>
      <w:lang w:val="en-US" w:eastAsia="en-US"/>
    </w:rPr>
  </w:style>
  <w:style w:type="character" w:styleId="CdigoHTML">
    <w:name w:val="HTML Code"/>
    <w:uiPriority w:val="99"/>
    <w:unhideWhenUsed/>
    <w:rsid w:val="005B6A69"/>
    <w:rPr>
      <w:rFonts w:ascii="Courier New" w:eastAsia="Times New Roman" w:hAnsi="Courier New" w:cs="Courier New" w:hint="default"/>
      <w:sz w:val="20"/>
      <w:szCs w:val="20"/>
    </w:rPr>
  </w:style>
  <w:style w:type="character" w:customStyle="1" w:styleId="Ttulo5Car1">
    <w:name w:val="Título 5 Car1"/>
    <w:aliases w:val="TITULO CENTRAL RAYADO Car1"/>
    <w:basedOn w:val="Fuentedeprrafopredeter"/>
    <w:semiHidden/>
    <w:rsid w:val="005B6A69"/>
    <w:rPr>
      <w:rFonts w:asciiTheme="majorHAnsi" w:eastAsiaTheme="majorEastAsia" w:hAnsiTheme="majorHAnsi" w:cstheme="majorBidi"/>
      <w:color w:val="243F60" w:themeColor="accent1" w:themeShade="7F"/>
      <w:lang w:eastAsia="en-US"/>
    </w:rPr>
  </w:style>
  <w:style w:type="character" w:styleId="TecladoHTML">
    <w:name w:val="HTML Keyboard"/>
    <w:uiPriority w:val="99"/>
    <w:unhideWhenUsed/>
    <w:rsid w:val="005B6A69"/>
    <w:rPr>
      <w:rFonts w:ascii="Courier New" w:eastAsia="Times New Roman" w:hAnsi="Courier New" w:cs="Courier New" w:hint="default"/>
      <w:sz w:val="20"/>
      <w:szCs w:val="20"/>
    </w:rPr>
  </w:style>
  <w:style w:type="character" w:styleId="EjemplodeHTML">
    <w:name w:val="HTML Sample"/>
    <w:uiPriority w:val="99"/>
    <w:unhideWhenUsed/>
    <w:rsid w:val="005B6A69"/>
    <w:rPr>
      <w:rFonts w:ascii="Courier New" w:eastAsia="Times New Roman" w:hAnsi="Courier New" w:cs="Courier New" w:hint="default"/>
    </w:rPr>
  </w:style>
  <w:style w:type="character" w:styleId="MquinadeescribirHTML">
    <w:name w:val="HTML Typewriter"/>
    <w:uiPriority w:val="99"/>
    <w:unhideWhenUsed/>
    <w:rsid w:val="005B6A69"/>
    <w:rPr>
      <w:rFonts w:ascii="Courier New" w:eastAsia="Times New Roman" w:hAnsi="Courier New" w:cs="Courier New" w:hint="default"/>
      <w:sz w:val="20"/>
      <w:szCs w:val="20"/>
    </w:rPr>
  </w:style>
  <w:style w:type="character" w:customStyle="1" w:styleId="TextoindependienteCar1">
    <w:name w:val="Texto independiente Car1"/>
    <w:aliases w:val="Car Car1"/>
    <w:basedOn w:val="Fuentedeprrafopredeter"/>
    <w:semiHidden/>
    <w:rsid w:val="005B6A69"/>
    <w:rPr>
      <w:lang w:val="es-ES" w:eastAsia="en-US"/>
    </w:rPr>
  </w:style>
  <w:style w:type="character" w:customStyle="1" w:styleId="SubttuloCar1">
    <w:name w:val="Subtítulo Car1"/>
    <w:aliases w:val="Comentario tabla Car1"/>
    <w:basedOn w:val="Fuentedeprrafopredeter"/>
    <w:rsid w:val="005B6A69"/>
    <w:rPr>
      <w:rFonts w:asciiTheme="majorHAnsi" w:eastAsiaTheme="majorEastAsia" w:hAnsiTheme="majorHAnsi" w:cstheme="majorBidi"/>
      <w:i/>
      <w:iCs/>
      <w:color w:val="4F81BD" w:themeColor="accent1"/>
      <w:spacing w:val="15"/>
      <w:sz w:val="24"/>
      <w:szCs w:val="24"/>
      <w:lang w:val="es-ES" w:eastAsia="en-US"/>
    </w:rPr>
  </w:style>
  <w:style w:type="character" w:customStyle="1" w:styleId="Textoindependiente2Car">
    <w:name w:val="Texto independiente 2 Car"/>
    <w:basedOn w:val="Fuentedeprrafopredeter"/>
    <w:link w:val="Textoindependiente2"/>
    <w:uiPriority w:val="99"/>
    <w:rsid w:val="005B6A69"/>
    <w:rPr>
      <w:b/>
      <w:sz w:val="28"/>
      <w:lang w:val="en-US" w:eastAsia="en-US"/>
    </w:rPr>
  </w:style>
  <w:style w:type="character" w:customStyle="1" w:styleId="Textoindependiente3Car">
    <w:name w:val="Texto independiente 3 Car"/>
    <w:basedOn w:val="Fuentedeprrafopredeter"/>
    <w:link w:val="Textoindependiente3"/>
    <w:rsid w:val="005B6A69"/>
    <w:rPr>
      <w:i/>
      <w:lang w:val="en-US" w:eastAsia="en-US"/>
    </w:rPr>
  </w:style>
  <w:style w:type="character" w:customStyle="1" w:styleId="Sangra2detindependienteCar">
    <w:name w:val="Sangría 2 de t. independiente Car"/>
    <w:basedOn w:val="Fuentedeprrafopredeter"/>
    <w:link w:val="Sangra2detindependiente"/>
    <w:rsid w:val="005B6A69"/>
    <w:rPr>
      <w:sz w:val="24"/>
      <w:lang w:val="en-US" w:eastAsia="en-US"/>
    </w:rPr>
  </w:style>
  <w:style w:type="character" w:customStyle="1" w:styleId="Sangra3detindependienteCar">
    <w:name w:val="Sangría 3 de t. independiente Car"/>
    <w:basedOn w:val="Fuentedeprrafopredeter"/>
    <w:link w:val="Sangra3detindependiente"/>
    <w:rsid w:val="005B6A69"/>
    <w:rPr>
      <w:sz w:val="24"/>
      <w:lang w:val="en-US" w:eastAsia="en-US"/>
    </w:rPr>
  </w:style>
  <w:style w:type="character" w:customStyle="1" w:styleId="MapadeldocumentoCar">
    <w:name w:val="Mapa del documento Car"/>
    <w:basedOn w:val="Fuentedeprrafopredeter"/>
    <w:link w:val="Mapadeldocumento"/>
    <w:semiHidden/>
    <w:rsid w:val="005B6A69"/>
    <w:rPr>
      <w:rFonts w:ascii="Tahoma" w:hAnsi="Tahoma"/>
      <w:sz w:val="24"/>
      <w:shd w:val="clear" w:color="auto" w:fill="000080"/>
      <w:lang w:val="en-US" w:eastAsia="en-US"/>
    </w:rPr>
  </w:style>
  <w:style w:type="character" w:customStyle="1" w:styleId="AsuntodelcomentarioCar">
    <w:name w:val="Asunto del comentario Car"/>
    <w:basedOn w:val="TextocomentarioCar"/>
    <w:link w:val="Asuntodelcomentario"/>
    <w:rsid w:val="005B6A69"/>
    <w:rPr>
      <w:b/>
      <w:bCs/>
      <w:lang w:val="es-ES_tradnl" w:eastAsia="en-US"/>
    </w:rPr>
  </w:style>
  <w:style w:type="character" w:customStyle="1" w:styleId="TextodegloboCar">
    <w:name w:val="Texto de globo Car"/>
    <w:basedOn w:val="Fuentedeprrafopredeter"/>
    <w:link w:val="Textodeglobo"/>
    <w:uiPriority w:val="99"/>
    <w:rsid w:val="005B6A69"/>
    <w:rPr>
      <w:rFonts w:ascii="Tahoma" w:hAnsi="Tahoma" w:cs="Tahoma"/>
      <w:sz w:val="16"/>
      <w:szCs w:val="16"/>
      <w:lang w:val="en-US" w:eastAsia="en-US"/>
    </w:rPr>
  </w:style>
  <w:style w:type="character" w:customStyle="1" w:styleId="SinespaciadoCar">
    <w:name w:val="Sin espaciado Car"/>
    <w:basedOn w:val="Fuentedeprrafopredeter"/>
    <w:link w:val="Sinespaciado"/>
    <w:uiPriority w:val="1"/>
    <w:locked/>
    <w:rsid w:val="005B6A69"/>
    <w:rPr>
      <w:sz w:val="24"/>
      <w:lang w:val="en-US" w:eastAsia="en-US"/>
    </w:rPr>
  </w:style>
  <w:style w:type="character" w:customStyle="1" w:styleId="PrrafodelistaCar">
    <w:name w:val="Párrafo de lista Car"/>
    <w:aliases w:val="Number Bullets Car,viñeta Car,Párrafo N 1 Car"/>
    <w:basedOn w:val="Fuentedeprrafopredeter"/>
    <w:link w:val="Prrafodelista"/>
    <w:uiPriority w:val="34"/>
    <w:locked/>
    <w:rsid w:val="005B6A69"/>
    <w:rPr>
      <w:sz w:val="24"/>
      <w:szCs w:val="24"/>
      <w:lang w:val="es-ES_tradnl" w:eastAsia="en-US"/>
    </w:rPr>
  </w:style>
  <w:style w:type="paragraph" w:customStyle="1" w:styleId="1301Autolist">
    <w:name w:val="13.01 Autolist"/>
    <w:basedOn w:val="Normal"/>
    <w:next w:val="Normal"/>
    <w:rsid w:val="005B6A69"/>
    <w:pPr>
      <w:keepNext/>
      <w:tabs>
        <w:tab w:val="num" w:pos="720"/>
      </w:tabs>
      <w:spacing w:before="120" w:after="120"/>
      <w:ind w:left="720" w:hanging="720"/>
    </w:pPr>
    <w:rPr>
      <w:lang w:val="es-ES_tradnl"/>
    </w:rPr>
  </w:style>
  <w:style w:type="paragraph" w:customStyle="1" w:styleId="aparagraphs">
    <w:name w:val="(a) paragraphs"/>
    <w:next w:val="Normal"/>
    <w:rsid w:val="005B6A69"/>
    <w:pPr>
      <w:snapToGrid w:val="0"/>
      <w:spacing w:before="120" w:after="120"/>
      <w:jc w:val="both"/>
    </w:pPr>
    <w:rPr>
      <w:sz w:val="24"/>
      <w:lang w:val="es-ES_tradnl" w:eastAsia="en-US"/>
    </w:rPr>
  </w:style>
  <w:style w:type="character" w:customStyle="1" w:styleId="Normal2Car">
    <w:name w:val="Normal 2 Car"/>
    <w:link w:val="Normal2"/>
    <w:locked/>
    <w:rsid w:val="005B6A69"/>
    <w:rPr>
      <w:sz w:val="24"/>
    </w:rPr>
  </w:style>
  <w:style w:type="paragraph" w:customStyle="1" w:styleId="Normal2">
    <w:name w:val="Normal 2"/>
    <w:basedOn w:val="Normal"/>
    <w:link w:val="Normal2Car"/>
    <w:qFormat/>
    <w:rsid w:val="005B6A69"/>
    <w:pPr>
      <w:tabs>
        <w:tab w:val="left" w:pos="709"/>
      </w:tabs>
      <w:ind w:left="709" w:hanging="709"/>
    </w:pPr>
    <w:rPr>
      <w:lang w:val="es-BO" w:eastAsia="es-BO"/>
    </w:rPr>
  </w:style>
  <w:style w:type="paragraph" w:customStyle="1" w:styleId="WW-Textosinformato">
    <w:name w:val="WW-Texto sin formato"/>
    <w:basedOn w:val="Normal"/>
    <w:rsid w:val="005B6A69"/>
    <w:pPr>
      <w:suppressAutoHyphens/>
      <w:jc w:val="left"/>
    </w:pPr>
    <w:rPr>
      <w:rFonts w:ascii="Courier New" w:eastAsia="MS Mincho" w:hAnsi="Courier New"/>
      <w:sz w:val="20"/>
      <w:lang w:val="es-PE" w:eastAsia="es-ES"/>
    </w:rPr>
  </w:style>
  <w:style w:type="paragraph" w:customStyle="1" w:styleId="Head1">
    <w:name w:val="Head1"/>
    <w:basedOn w:val="Normal"/>
    <w:rsid w:val="005B6A69"/>
    <w:pPr>
      <w:suppressAutoHyphens/>
      <w:spacing w:after="100"/>
      <w:jc w:val="center"/>
    </w:pPr>
    <w:rPr>
      <w:rFonts w:ascii="Times New Roman Bold" w:hAnsi="Times New Roman Bold"/>
      <w:b/>
      <w:lang w:val="es-ES_tradnl"/>
    </w:rPr>
  </w:style>
  <w:style w:type="paragraph" w:customStyle="1" w:styleId="xl25">
    <w:name w:val="xl25"/>
    <w:basedOn w:val="Normal"/>
    <w:rsid w:val="005B6A69"/>
    <w:pPr>
      <w:spacing w:before="100" w:beforeAutospacing="1" w:after="100" w:afterAutospacing="1"/>
      <w:jc w:val="left"/>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5B6A69"/>
    <w:pPr>
      <w:widowControl w:val="0"/>
    </w:pPr>
    <w:rPr>
      <w:b/>
      <w:lang w:val="es-ES" w:eastAsia="es-ES"/>
    </w:rPr>
  </w:style>
  <w:style w:type="paragraph" w:customStyle="1" w:styleId="BodyText21">
    <w:name w:val="Body Text 21"/>
    <w:basedOn w:val="Normal"/>
    <w:rsid w:val="005B6A69"/>
    <w:pPr>
      <w:widowControl w:val="0"/>
    </w:pPr>
    <w:rPr>
      <w:lang w:val="es-ES"/>
    </w:rPr>
  </w:style>
  <w:style w:type="paragraph" w:customStyle="1" w:styleId="Sangra3detindependiente1">
    <w:name w:val="Sangría 3 de t.independiente1"/>
    <w:basedOn w:val="Normal"/>
    <w:rsid w:val="005B6A69"/>
    <w:pPr>
      <w:widowControl w:val="0"/>
      <w:ind w:left="709" w:hanging="709"/>
    </w:pPr>
    <w:rPr>
      <w:lang w:val="es-ES" w:eastAsia="es-ES"/>
    </w:rPr>
  </w:style>
  <w:style w:type="paragraph" w:customStyle="1" w:styleId="Textoindependiente32">
    <w:name w:val="Texto independiente 32"/>
    <w:basedOn w:val="Normal"/>
    <w:rsid w:val="005B6A69"/>
    <w:pPr>
      <w:widowControl w:val="0"/>
    </w:pPr>
    <w:rPr>
      <w:b/>
      <w:lang w:val="es-ES" w:eastAsia="es-ES"/>
    </w:rPr>
  </w:style>
  <w:style w:type="paragraph" w:customStyle="1" w:styleId="Sangra3detindependiente2">
    <w:name w:val="Sangría 3 de t.independiente2"/>
    <w:basedOn w:val="Normal"/>
    <w:rsid w:val="005B6A69"/>
    <w:pPr>
      <w:widowControl w:val="0"/>
      <w:ind w:left="709" w:hanging="709"/>
    </w:pPr>
    <w:rPr>
      <w:lang w:val="es-ES" w:eastAsia="es-ES"/>
    </w:rPr>
  </w:style>
  <w:style w:type="paragraph" w:customStyle="1" w:styleId="CM2">
    <w:name w:val="CM2"/>
    <w:basedOn w:val="Normal"/>
    <w:next w:val="Normal"/>
    <w:rsid w:val="005B6A69"/>
    <w:pPr>
      <w:widowControl w:val="0"/>
      <w:autoSpaceDE w:val="0"/>
      <w:autoSpaceDN w:val="0"/>
      <w:adjustRightInd w:val="0"/>
      <w:spacing w:line="220" w:lineRule="atLeast"/>
      <w:jc w:val="left"/>
    </w:pPr>
    <w:rPr>
      <w:rFonts w:ascii="MECOND+Verdana" w:hAnsi="MECOND+Verdana"/>
      <w:szCs w:val="24"/>
      <w:lang w:val="es-ES" w:eastAsia="es-ES"/>
    </w:rPr>
  </w:style>
  <w:style w:type="paragraph" w:customStyle="1" w:styleId="5">
    <w:name w:val="5"/>
    <w:basedOn w:val="Normal"/>
    <w:next w:val="Ttulo"/>
    <w:qFormat/>
    <w:rsid w:val="005B6A69"/>
    <w:pPr>
      <w:spacing w:before="240" w:after="60"/>
      <w:jc w:val="center"/>
      <w:outlineLvl w:val="0"/>
    </w:pPr>
    <w:rPr>
      <w:rFonts w:asciiTheme="majorHAnsi" w:eastAsiaTheme="majorEastAsia" w:hAnsiTheme="majorHAnsi" w:cstheme="majorBidi"/>
      <w:color w:val="17365D" w:themeColor="text2" w:themeShade="BF"/>
      <w:spacing w:val="5"/>
      <w:kern w:val="28"/>
      <w:sz w:val="52"/>
      <w:szCs w:val="52"/>
      <w:lang w:val="es-ES"/>
    </w:rPr>
  </w:style>
  <w:style w:type="paragraph" w:customStyle="1" w:styleId="p9">
    <w:name w:val="p9"/>
    <w:basedOn w:val="Normal"/>
    <w:rsid w:val="005B6A69"/>
    <w:pPr>
      <w:widowControl w:val="0"/>
      <w:autoSpaceDE w:val="0"/>
      <w:autoSpaceDN w:val="0"/>
      <w:adjustRightInd w:val="0"/>
      <w:spacing w:line="204" w:lineRule="atLeast"/>
    </w:pPr>
    <w:rPr>
      <w:szCs w:val="24"/>
      <w:lang w:eastAsia="es-ES"/>
    </w:rPr>
  </w:style>
  <w:style w:type="paragraph" w:customStyle="1" w:styleId="Listavistosa-nfasis11">
    <w:name w:val="Lista vistosa - Énfasis 11"/>
    <w:basedOn w:val="Normal"/>
    <w:uiPriority w:val="99"/>
    <w:qFormat/>
    <w:rsid w:val="005B6A69"/>
    <w:pPr>
      <w:spacing w:after="200" w:line="276" w:lineRule="auto"/>
      <w:ind w:left="720" w:hanging="1259"/>
      <w:contextualSpacing/>
    </w:pPr>
    <w:rPr>
      <w:rFonts w:ascii="Calibri" w:hAnsi="Calibri"/>
      <w:sz w:val="22"/>
      <w:szCs w:val="22"/>
      <w:lang w:val="es-ES" w:eastAsia="es-ES"/>
    </w:rPr>
  </w:style>
  <w:style w:type="paragraph" w:customStyle="1" w:styleId="Prrafodelista1">
    <w:name w:val="Párrafo de lista1"/>
    <w:basedOn w:val="Normal"/>
    <w:uiPriority w:val="99"/>
    <w:qFormat/>
    <w:rsid w:val="005B6A69"/>
    <w:pPr>
      <w:ind w:left="720"/>
      <w:jc w:val="left"/>
    </w:pPr>
    <w:rPr>
      <w:sz w:val="20"/>
      <w:lang w:val="es-ES"/>
    </w:rPr>
  </w:style>
  <w:style w:type="character" w:customStyle="1" w:styleId="NoSpacingChar1">
    <w:name w:val="No Spacing Char1"/>
    <w:link w:val="Sinespaciado1"/>
    <w:uiPriority w:val="99"/>
    <w:locked/>
    <w:rsid w:val="005B6A69"/>
    <w:rPr>
      <w:rFonts w:ascii="Calibri" w:hAnsi="Calibri" w:cs="Calibri"/>
      <w:sz w:val="22"/>
      <w:szCs w:val="22"/>
      <w:lang w:eastAsia="en-US"/>
    </w:rPr>
  </w:style>
  <w:style w:type="paragraph" w:customStyle="1" w:styleId="Sinespaciado1">
    <w:name w:val="Sin espaciado1"/>
    <w:link w:val="NoSpacingChar1"/>
    <w:uiPriority w:val="99"/>
    <w:qFormat/>
    <w:rsid w:val="005B6A69"/>
    <w:rPr>
      <w:rFonts w:ascii="Calibri" w:hAnsi="Calibri" w:cs="Calibri"/>
      <w:sz w:val="22"/>
      <w:szCs w:val="22"/>
      <w:lang w:eastAsia="en-US"/>
    </w:rPr>
  </w:style>
  <w:style w:type="paragraph" w:customStyle="1" w:styleId="Revisin1">
    <w:name w:val="Revisión1"/>
    <w:uiPriority w:val="99"/>
    <w:semiHidden/>
    <w:rsid w:val="005B6A69"/>
    <w:rPr>
      <w:lang w:val="es-ES" w:eastAsia="en-US"/>
    </w:rPr>
  </w:style>
  <w:style w:type="paragraph" w:customStyle="1" w:styleId="ListParagraph1">
    <w:name w:val="List Paragraph1"/>
    <w:basedOn w:val="Normal"/>
    <w:rsid w:val="005B6A69"/>
    <w:pPr>
      <w:ind w:left="720"/>
      <w:jc w:val="left"/>
    </w:pPr>
    <w:rPr>
      <w:rFonts w:eastAsia="MS Mincho"/>
      <w:sz w:val="20"/>
      <w:lang w:val="es-ES"/>
    </w:rPr>
  </w:style>
  <w:style w:type="character" w:customStyle="1" w:styleId="NoSpacingChar">
    <w:name w:val="No Spacing Char"/>
    <w:link w:val="NoSpacing1"/>
    <w:locked/>
    <w:rsid w:val="005B6A69"/>
    <w:rPr>
      <w:rFonts w:ascii="Calibri" w:eastAsia="MS Mincho" w:hAnsi="Calibri" w:cs="Calibri"/>
      <w:sz w:val="22"/>
      <w:szCs w:val="22"/>
      <w:lang w:eastAsia="en-US"/>
    </w:rPr>
  </w:style>
  <w:style w:type="paragraph" w:customStyle="1" w:styleId="NoSpacing1">
    <w:name w:val="No Spacing1"/>
    <w:link w:val="NoSpacingChar"/>
    <w:rsid w:val="005B6A69"/>
    <w:rPr>
      <w:rFonts w:ascii="Calibri" w:eastAsia="MS Mincho" w:hAnsi="Calibri" w:cs="Calibri"/>
      <w:sz w:val="22"/>
      <w:szCs w:val="22"/>
      <w:lang w:eastAsia="en-US"/>
    </w:rPr>
  </w:style>
  <w:style w:type="paragraph" w:customStyle="1" w:styleId="Textosinformato1">
    <w:name w:val="Texto sin formato1"/>
    <w:basedOn w:val="Normal"/>
    <w:rsid w:val="005B6A69"/>
    <w:pPr>
      <w:jc w:val="left"/>
    </w:pPr>
    <w:rPr>
      <w:rFonts w:ascii="Courier New" w:hAnsi="Courier New" w:cs="Courier New"/>
      <w:sz w:val="20"/>
      <w:lang w:val="es-ES" w:eastAsia="es-ES"/>
    </w:rPr>
  </w:style>
  <w:style w:type="character" w:customStyle="1" w:styleId="Normal1Car">
    <w:name w:val="Normal 1 Car"/>
    <w:basedOn w:val="Fuentedeprrafopredeter"/>
    <w:link w:val="Normal1"/>
    <w:locked/>
    <w:rsid w:val="005B6A69"/>
    <w:rPr>
      <w:spacing w:val="-3"/>
      <w:sz w:val="24"/>
      <w:szCs w:val="24"/>
    </w:rPr>
  </w:style>
  <w:style w:type="paragraph" w:customStyle="1" w:styleId="Normal1">
    <w:name w:val="Normal 1"/>
    <w:basedOn w:val="Normal"/>
    <w:link w:val="Normal1Car"/>
    <w:autoRedefine/>
    <w:rsid w:val="005B6A69"/>
    <w:pPr>
      <w:tabs>
        <w:tab w:val="left" w:pos="360"/>
        <w:tab w:val="left" w:pos="720"/>
        <w:tab w:val="left" w:pos="1260"/>
      </w:tabs>
    </w:pPr>
    <w:rPr>
      <w:spacing w:val="-3"/>
      <w:szCs w:val="24"/>
      <w:lang w:val="es-BO" w:eastAsia="es-BO"/>
    </w:rPr>
  </w:style>
  <w:style w:type="paragraph" w:customStyle="1" w:styleId="Lneadereferencia">
    <w:name w:val="Línea de referencia"/>
    <w:basedOn w:val="Textoindependiente"/>
    <w:rsid w:val="005B6A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pPr>
    <w:rPr>
      <w:rFonts w:ascii="Helvetica" w:hAnsi="Helvetica" w:cs="Arial"/>
      <w:sz w:val="22"/>
      <w:szCs w:val="24"/>
      <w:lang w:val="es-ES" w:eastAsia="es-ES"/>
    </w:rPr>
  </w:style>
  <w:style w:type="paragraph" w:customStyle="1" w:styleId="xl55">
    <w:name w:val="xl55"/>
    <w:basedOn w:val="Normal"/>
    <w:uiPriority w:val="99"/>
    <w:rsid w:val="005B6A69"/>
    <w:pPr>
      <w:pBdr>
        <w:top w:val="single" w:sz="4" w:space="0" w:color="auto"/>
        <w:bottom w:val="single" w:sz="4" w:space="0" w:color="auto"/>
        <w:right w:val="single" w:sz="12" w:space="0" w:color="auto"/>
      </w:pBdr>
      <w:spacing w:before="100" w:beforeAutospacing="1" w:after="100" w:afterAutospacing="1"/>
      <w:jc w:val="left"/>
    </w:pPr>
    <w:rPr>
      <w:rFonts w:ascii="Arial" w:eastAsia="Arial Unicode MS" w:hAnsi="Arial" w:cs="Arial"/>
      <w:b/>
      <w:bCs/>
      <w:szCs w:val="24"/>
      <w:lang w:val="es-ES" w:eastAsia="es-ES"/>
    </w:rPr>
  </w:style>
  <w:style w:type="paragraph" w:customStyle="1" w:styleId="NormalArial">
    <w:name w:val="Normal + Arial"/>
    <w:aliases w:val="10 pt,Negrita,Justificado,Normal + Verdana,9 pt,Izquierda:  1,27 cm"/>
    <w:basedOn w:val="Normal"/>
    <w:rsid w:val="005B6A69"/>
    <w:pPr>
      <w:tabs>
        <w:tab w:val="left" w:pos="-1440"/>
      </w:tabs>
    </w:pPr>
    <w:rPr>
      <w:rFonts w:ascii="Arial" w:hAnsi="Arial" w:cs="Arial"/>
      <w:b/>
      <w:sz w:val="20"/>
      <w:lang w:val="es-ES_tradnl" w:eastAsia="es-ES"/>
    </w:rPr>
  </w:style>
  <w:style w:type="paragraph" w:customStyle="1" w:styleId="CM37">
    <w:name w:val="CM37"/>
    <w:basedOn w:val="Normal"/>
    <w:next w:val="Normal"/>
    <w:uiPriority w:val="99"/>
    <w:rsid w:val="005B6A69"/>
    <w:pPr>
      <w:widowControl w:val="0"/>
      <w:autoSpaceDE w:val="0"/>
      <w:autoSpaceDN w:val="0"/>
      <w:adjustRightInd w:val="0"/>
      <w:spacing w:after="220"/>
      <w:jc w:val="left"/>
    </w:pPr>
    <w:rPr>
      <w:rFonts w:ascii="MECOND+Verdana" w:hAnsi="MECOND+Verdana"/>
      <w:szCs w:val="24"/>
      <w:lang w:val="es-ES" w:eastAsia="es-ES"/>
    </w:rPr>
  </w:style>
  <w:style w:type="paragraph" w:customStyle="1" w:styleId="Paragraph">
    <w:name w:val="Paragraph"/>
    <w:basedOn w:val="Normal"/>
    <w:next w:val="Normal"/>
    <w:rsid w:val="005B6A69"/>
    <w:pPr>
      <w:autoSpaceDE w:val="0"/>
      <w:autoSpaceDN w:val="0"/>
      <w:adjustRightInd w:val="0"/>
      <w:spacing w:before="120" w:after="120"/>
      <w:jc w:val="left"/>
    </w:pPr>
    <w:rPr>
      <w:rFonts w:ascii="Arial" w:hAnsi="Arial" w:cs="Arial"/>
      <w:szCs w:val="24"/>
      <w:lang w:val="es-ES" w:eastAsia="es-ES"/>
    </w:rPr>
  </w:style>
  <w:style w:type="paragraph" w:customStyle="1" w:styleId="Prrafodelista2">
    <w:name w:val="Párrafo de lista2"/>
    <w:basedOn w:val="Normal"/>
    <w:qFormat/>
    <w:rsid w:val="005B6A69"/>
    <w:pPr>
      <w:spacing w:after="200" w:line="276" w:lineRule="auto"/>
      <w:ind w:left="720"/>
      <w:jc w:val="left"/>
    </w:pPr>
    <w:rPr>
      <w:rFonts w:ascii="Calibri" w:hAnsi="Calibri" w:cs="Calibri"/>
      <w:sz w:val="22"/>
      <w:szCs w:val="22"/>
      <w:lang w:val="es-ES_tradnl"/>
    </w:rPr>
  </w:style>
  <w:style w:type="paragraph" w:customStyle="1" w:styleId="Prrafodelista3">
    <w:name w:val="Párrafo de lista3"/>
    <w:basedOn w:val="Normal"/>
    <w:qFormat/>
    <w:rsid w:val="005B6A69"/>
    <w:pPr>
      <w:ind w:left="720"/>
      <w:jc w:val="left"/>
    </w:pPr>
    <w:rPr>
      <w:rFonts w:eastAsia="Calibri"/>
      <w:szCs w:val="24"/>
      <w:lang w:val="es-ES_tradnl" w:eastAsia="pt-BR"/>
    </w:rPr>
  </w:style>
  <w:style w:type="paragraph" w:customStyle="1" w:styleId="Style3">
    <w:name w:val="Style 3"/>
    <w:rsid w:val="005B6A69"/>
    <w:pPr>
      <w:widowControl w:val="0"/>
      <w:autoSpaceDE w:val="0"/>
      <w:autoSpaceDN w:val="0"/>
      <w:spacing w:line="271" w:lineRule="auto"/>
    </w:pPr>
    <w:rPr>
      <w:sz w:val="24"/>
      <w:szCs w:val="24"/>
      <w:lang w:val="es-ES" w:eastAsia="es-ES"/>
    </w:rPr>
  </w:style>
  <w:style w:type="paragraph" w:customStyle="1" w:styleId="Textosinformato2">
    <w:name w:val="Texto sin formato2"/>
    <w:basedOn w:val="Normal"/>
    <w:rsid w:val="005B6A69"/>
    <w:pPr>
      <w:jc w:val="left"/>
    </w:pPr>
    <w:rPr>
      <w:rFonts w:ascii="Courier New" w:hAnsi="Courier New"/>
      <w:sz w:val="20"/>
      <w:lang w:val="es-BO" w:eastAsia="es-ES"/>
    </w:rPr>
  </w:style>
  <w:style w:type="paragraph" w:customStyle="1" w:styleId="EstiloTtulo2Tahoma9ptSinCursivaAntes0ptoDespus">
    <w:name w:val="Estilo Título 2 + Tahoma 9 pt Sin Cursiva Antes:  0 pto Después:"/>
    <w:basedOn w:val="Normal"/>
    <w:autoRedefine/>
    <w:rsid w:val="005B6A69"/>
    <w:pPr>
      <w:ind w:left="1819" w:right="232"/>
    </w:pPr>
    <w:rPr>
      <w:rFonts w:ascii="Tahoma" w:hAnsi="Tahoma"/>
      <w:sz w:val="18"/>
      <w:szCs w:val="22"/>
      <w:lang w:val="es-BO" w:eastAsia="es-ES"/>
    </w:rPr>
  </w:style>
  <w:style w:type="paragraph" w:customStyle="1" w:styleId="Parrafo">
    <w:name w:val="Parrafo"/>
    <w:basedOn w:val="Normal"/>
    <w:rsid w:val="005B6A69"/>
    <w:pPr>
      <w:spacing w:before="120" w:after="120" w:line="360" w:lineRule="auto"/>
    </w:pPr>
    <w:rPr>
      <w:sz w:val="22"/>
      <w:szCs w:val="22"/>
      <w:lang w:val="es-BO" w:eastAsia="es-ES"/>
    </w:rPr>
  </w:style>
  <w:style w:type="character" w:customStyle="1" w:styleId="EstiloTtulo2SinMaysculasCar">
    <w:name w:val="Estilo Título 2 + Sin Mayúsculas Car"/>
    <w:link w:val="EstiloTtulo2SinMaysculas"/>
    <w:locked/>
    <w:rsid w:val="005B6A69"/>
    <w:rPr>
      <w:b/>
      <w:bCs/>
      <w:caps/>
      <w:lang w:val="nl-NL"/>
    </w:rPr>
  </w:style>
  <w:style w:type="paragraph" w:customStyle="1" w:styleId="EstiloTtulo2SinMaysculas">
    <w:name w:val="Estilo Título 2 + Sin Mayúsculas"/>
    <w:basedOn w:val="Ttulo2"/>
    <w:link w:val="EstiloTtulo2SinMaysculasCar"/>
    <w:rsid w:val="005B6A69"/>
    <w:pPr>
      <w:keepNext/>
      <w:numPr>
        <w:numId w:val="0"/>
      </w:numPr>
      <w:tabs>
        <w:tab w:val="clear" w:pos="619"/>
        <w:tab w:val="num" w:pos="576"/>
      </w:tabs>
      <w:spacing w:before="120" w:after="120"/>
      <w:ind w:left="576" w:hanging="576"/>
      <w:jc w:val="both"/>
    </w:pPr>
    <w:rPr>
      <w:rFonts w:ascii="Times New Roman" w:hAnsi="Times New Roman"/>
      <w:bCs/>
      <w:caps/>
      <w:sz w:val="20"/>
      <w:lang w:val="nl-NL" w:eastAsia="es-BO"/>
    </w:rPr>
  </w:style>
  <w:style w:type="paragraph" w:customStyle="1" w:styleId="Sinespaciado2">
    <w:name w:val="Sin espaciado2"/>
    <w:qFormat/>
    <w:rsid w:val="005B6A69"/>
    <w:rPr>
      <w:rFonts w:ascii="Calibri" w:eastAsia="Calibri" w:hAnsi="Calibri" w:cs="Calibri"/>
      <w:sz w:val="22"/>
      <w:szCs w:val="22"/>
      <w:lang w:val="es-ES" w:eastAsia="es-ES"/>
    </w:rPr>
  </w:style>
  <w:style w:type="paragraph" w:customStyle="1" w:styleId="Revisin2">
    <w:name w:val="Revisión2"/>
    <w:semiHidden/>
    <w:rsid w:val="005B6A69"/>
    <w:rPr>
      <w:lang w:val="es-ES" w:eastAsia="en-US"/>
    </w:rPr>
  </w:style>
  <w:style w:type="paragraph" w:customStyle="1" w:styleId="Estilo">
    <w:name w:val="Estilo"/>
    <w:uiPriority w:val="99"/>
    <w:rsid w:val="005B6A69"/>
    <w:pPr>
      <w:widowControl w:val="0"/>
      <w:autoSpaceDE w:val="0"/>
      <w:autoSpaceDN w:val="0"/>
      <w:adjustRightInd w:val="0"/>
    </w:pPr>
    <w:rPr>
      <w:sz w:val="24"/>
      <w:szCs w:val="24"/>
    </w:rPr>
  </w:style>
  <w:style w:type="character" w:customStyle="1" w:styleId="DefaultCar">
    <w:name w:val="Default Car"/>
    <w:link w:val="Default"/>
    <w:locked/>
    <w:rsid w:val="005B6A69"/>
    <w:rPr>
      <w:rFonts w:ascii="Arial" w:hAnsi="Arial" w:cs="Arial"/>
      <w:color w:val="000000"/>
      <w:sz w:val="24"/>
      <w:szCs w:val="24"/>
    </w:rPr>
  </w:style>
  <w:style w:type="paragraph" w:customStyle="1" w:styleId="xl24">
    <w:name w:val="xl24"/>
    <w:basedOn w:val="Normal"/>
    <w:uiPriority w:val="99"/>
    <w:rsid w:val="005B6A69"/>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5B6A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5B6A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5B6A69"/>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5B6A69"/>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5B6A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5B6A6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ahoma" w:hAnsi="Tahoma" w:cs="Tahoma"/>
      <w:sz w:val="16"/>
      <w:szCs w:val="16"/>
      <w:lang w:val="es-BO" w:eastAsia="es-ES"/>
    </w:rPr>
  </w:style>
  <w:style w:type="paragraph" w:customStyle="1" w:styleId="xl32">
    <w:name w:val="xl32"/>
    <w:basedOn w:val="Normal"/>
    <w:uiPriority w:val="99"/>
    <w:rsid w:val="005B6A6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5B6A69"/>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5B6A6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5B6A6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5B6A69"/>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5B6A69"/>
    <w:pPr>
      <w:pBdr>
        <w:left w:val="single" w:sz="4" w:space="0" w:color="auto"/>
        <w:bottom w:val="single" w:sz="4" w:space="0" w:color="auto"/>
        <w:right w:val="single" w:sz="4" w:space="0" w:color="auto"/>
      </w:pBdr>
      <w:spacing w:before="100" w:beforeAutospacing="1" w:after="100" w:afterAutospacing="1"/>
      <w:jc w:val="left"/>
    </w:pPr>
    <w:rPr>
      <w:rFonts w:ascii="Tahoma" w:hAnsi="Tahoma" w:cs="Tahoma"/>
      <w:sz w:val="16"/>
      <w:szCs w:val="16"/>
      <w:lang w:val="es-BO" w:eastAsia="es-ES"/>
    </w:rPr>
  </w:style>
  <w:style w:type="paragraph" w:customStyle="1" w:styleId="xl38">
    <w:name w:val="xl38"/>
    <w:basedOn w:val="Normal"/>
    <w:uiPriority w:val="99"/>
    <w:rsid w:val="005B6A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sz w:val="16"/>
      <w:szCs w:val="16"/>
      <w:lang w:val="es-BO" w:eastAsia="es-ES"/>
    </w:rPr>
  </w:style>
  <w:style w:type="paragraph" w:customStyle="1" w:styleId="xl39">
    <w:name w:val="xl39"/>
    <w:basedOn w:val="Normal"/>
    <w:uiPriority w:val="99"/>
    <w:rsid w:val="005B6A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5B6A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5B6A69"/>
    <w:pPr>
      <w:spacing w:before="100" w:beforeAutospacing="1" w:after="100" w:afterAutospacing="1"/>
      <w:jc w:val="left"/>
    </w:pPr>
    <w:rPr>
      <w:rFonts w:ascii="Tahoma" w:hAnsi="Tahoma" w:cs="Tahoma"/>
      <w:sz w:val="16"/>
      <w:szCs w:val="16"/>
      <w:lang w:val="es-BO" w:eastAsia="es-ES"/>
    </w:rPr>
  </w:style>
  <w:style w:type="paragraph" w:customStyle="1" w:styleId="xl42">
    <w:name w:val="xl42"/>
    <w:basedOn w:val="Normal"/>
    <w:uiPriority w:val="99"/>
    <w:rsid w:val="005B6A69"/>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5B6A69"/>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5B6A69"/>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5B6A6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5B6A69"/>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ahoma" w:hAnsi="Tahoma" w:cs="Tahoma"/>
      <w:sz w:val="16"/>
      <w:szCs w:val="16"/>
      <w:lang w:val="es-BO" w:eastAsia="es-ES"/>
    </w:rPr>
  </w:style>
  <w:style w:type="paragraph" w:customStyle="1" w:styleId="xl47">
    <w:name w:val="xl47"/>
    <w:basedOn w:val="Normal"/>
    <w:rsid w:val="005B6A6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5B6A69"/>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5B6A69"/>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5B6A69"/>
    <w:pPr>
      <w:pBdr>
        <w:left w:val="single" w:sz="8" w:space="0" w:color="auto"/>
        <w:bottom w:val="single" w:sz="4" w:space="0" w:color="auto"/>
      </w:pBdr>
      <w:spacing w:before="100" w:beforeAutospacing="1" w:after="100" w:afterAutospacing="1"/>
      <w:jc w:val="left"/>
    </w:pPr>
    <w:rPr>
      <w:rFonts w:ascii="Tahoma" w:hAnsi="Tahoma" w:cs="Tahoma"/>
      <w:b/>
      <w:bCs/>
      <w:sz w:val="16"/>
      <w:szCs w:val="16"/>
      <w:lang w:val="es-BO" w:eastAsia="es-ES"/>
    </w:rPr>
  </w:style>
  <w:style w:type="paragraph" w:customStyle="1" w:styleId="xl51">
    <w:name w:val="xl51"/>
    <w:basedOn w:val="Normal"/>
    <w:uiPriority w:val="99"/>
    <w:rsid w:val="005B6A69"/>
    <w:pPr>
      <w:pBdr>
        <w:bottom w:val="single" w:sz="4" w:space="0" w:color="auto"/>
      </w:pBdr>
      <w:spacing w:before="100" w:beforeAutospacing="1" w:after="100" w:afterAutospacing="1"/>
      <w:jc w:val="left"/>
    </w:pPr>
    <w:rPr>
      <w:rFonts w:ascii="Tahoma" w:hAnsi="Tahoma" w:cs="Tahoma"/>
      <w:b/>
      <w:bCs/>
      <w:sz w:val="16"/>
      <w:szCs w:val="16"/>
      <w:lang w:val="es-BO" w:eastAsia="es-ES"/>
    </w:rPr>
  </w:style>
  <w:style w:type="paragraph" w:customStyle="1" w:styleId="xl52">
    <w:name w:val="xl52"/>
    <w:basedOn w:val="Normal"/>
    <w:uiPriority w:val="99"/>
    <w:rsid w:val="005B6A69"/>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5B6A69"/>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5B6A69"/>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5B6A69"/>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5B6A6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5B6A69"/>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5B6A69"/>
    <w:pPr>
      <w:pBdr>
        <w:top w:val="single" w:sz="4" w:space="0" w:color="auto"/>
        <w:left w:val="single" w:sz="8" w:space="0" w:color="auto"/>
      </w:pBdr>
      <w:spacing w:before="100" w:beforeAutospacing="1" w:after="100" w:afterAutospacing="1"/>
      <w:jc w:val="left"/>
    </w:pPr>
    <w:rPr>
      <w:rFonts w:ascii="Tahoma" w:hAnsi="Tahoma" w:cs="Tahoma"/>
      <w:b/>
      <w:bCs/>
      <w:sz w:val="16"/>
      <w:szCs w:val="16"/>
      <w:lang w:val="es-BO" w:eastAsia="es-ES"/>
    </w:rPr>
  </w:style>
  <w:style w:type="paragraph" w:customStyle="1" w:styleId="xl60">
    <w:name w:val="xl60"/>
    <w:basedOn w:val="Normal"/>
    <w:uiPriority w:val="99"/>
    <w:rsid w:val="005B6A69"/>
    <w:pPr>
      <w:pBdr>
        <w:top w:val="single" w:sz="4" w:space="0" w:color="auto"/>
      </w:pBdr>
      <w:spacing w:before="100" w:beforeAutospacing="1" w:after="100" w:afterAutospacing="1"/>
      <w:jc w:val="left"/>
    </w:pPr>
    <w:rPr>
      <w:rFonts w:ascii="Tahoma" w:hAnsi="Tahoma" w:cs="Tahoma"/>
      <w:b/>
      <w:bCs/>
      <w:sz w:val="16"/>
      <w:szCs w:val="16"/>
      <w:lang w:val="es-BO" w:eastAsia="es-ES"/>
    </w:rPr>
  </w:style>
  <w:style w:type="paragraph" w:customStyle="1" w:styleId="xl61">
    <w:name w:val="xl61"/>
    <w:basedOn w:val="Normal"/>
    <w:uiPriority w:val="99"/>
    <w:rsid w:val="005B6A69"/>
    <w:pPr>
      <w:pBdr>
        <w:left w:val="single" w:sz="8" w:space="0" w:color="auto"/>
      </w:pBdr>
      <w:spacing w:before="100" w:beforeAutospacing="1" w:after="100" w:afterAutospacing="1"/>
      <w:jc w:val="left"/>
    </w:pPr>
    <w:rPr>
      <w:rFonts w:ascii="Tahoma" w:hAnsi="Tahoma" w:cs="Tahoma"/>
      <w:b/>
      <w:bCs/>
      <w:sz w:val="16"/>
      <w:szCs w:val="16"/>
      <w:lang w:val="es-BO" w:eastAsia="es-ES"/>
    </w:rPr>
  </w:style>
  <w:style w:type="paragraph" w:customStyle="1" w:styleId="xl62">
    <w:name w:val="xl62"/>
    <w:basedOn w:val="Normal"/>
    <w:uiPriority w:val="99"/>
    <w:rsid w:val="005B6A69"/>
    <w:pPr>
      <w:spacing w:before="100" w:beforeAutospacing="1" w:after="100" w:afterAutospacing="1"/>
      <w:jc w:val="left"/>
    </w:pPr>
    <w:rPr>
      <w:rFonts w:ascii="Tahoma" w:hAnsi="Tahoma" w:cs="Tahoma"/>
      <w:b/>
      <w:bCs/>
      <w:sz w:val="16"/>
      <w:szCs w:val="16"/>
      <w:lang w:val="es-BO" w:eastAsia="es-ES"/>
    </w:rPr>
  </w:style>
  <w:style w:type="paragraph" w:customStyle="1" w:styleId="Direccininterior">
    <w:name w:val="Dirección interior"/>
    <w:basedOn w:val="Normal"/>
    <w:uiPriority w:val="99"/>
    <w:rsid w:val="005B6A69"/>
    <w:pPr>
      <w:jc w:val="left"/>
    </w:pPr>
    <w:rPr>
      <w:sz w:val="20"/>
      <w:lang w:val="es-ES_tradnl" w:eastAsia="es-ES"/>
    </w:rPr>
  </w:style>
  <w:style w:type="paragraph" w:customStyle="1" w:styleId="ListaCc">
    <w:name w:val="Lista Cc"/>
    <w:basedOn w:val="Normal"/>
    <w:uiPriority w:val="99"/>
    <w:rsid w:val="005B6A69"/>
    <w:pPr>
      <w:jc w:val="left"/>
    </w:pPr>
    <w:rPr>
      <w:sz w:val="20"/>
      <w:lang w:val="es-ES_tradnl" w:eastAsia="es-ES"/>
    </w:rPr>
  </w:style>
  <w:style w:type="paragraph" w:customStyle="1" w:styleId="Textoindependiente4">
    <w:name w:val="Texto independiente 4"/>
    <w:basedOn w:val="Sangradetextonormal"/>
    <w:uiPriority w:val="99"/>
    <w:rsid w:val="005B6A69"/>
    <w:pPr>
      <w:spacing w:after="120"/>
      <w:ind w:left="283"/>
      <w:jc w:val="left"/>
    </w:pPr>
    <w:rPr>
      <w:sz w:val="20"/>
      <w:lang w:val="es-ES_tradnl" w:eastAsia="es-ES"/>
    </w:rPr>
  </w:style>
  <w:style w:type="paragraph" w:customStyle="1" w:styleId="Textoindependiente5">
    <w:name w:val="Texto independiente 5"/>
    <w:basedOn w:val="Sangradetextonormal"/>
    <w:uiPriority w:val="99"/>
    <w:rsid w:val="005B6A69"/>
    <w:pPr>
      <w:spacing w:after="120"/>
      <w:ind w:left="283"/>
      <w:jc w:val="left"/>
    </w:pPr>
    <w:rPr>
      <w:sz w:val="20"/>
      <w:lang w:val="es-ES_tradnl" w:eastAsia="es-ES"/>
    </w:rPr>
  </w:style>
  <w:style w:type="paragraph" w:customStyle="1" w:styleId="Documentosadjuntos">
    <w:name w:val="Documentos adjuntos"/>
    <w:basedOn w:val="Normal"/>
    <w:next w:val="Normal"/>
    <w:uiPriority w:val="99"/>
    <w:rsid w:val="005B6A69"/>
    <w:pPr>
      <w:keepNext/>
      <w:keepLines/>
      <w:spacing w:before="120" w:after="120" w:line="240" w:lineRule="atLeast"/>
    </w:pPr>
    <w:rPr>
      <w:rFonts w:ascii="Garamond" w:hAnsi="Garamond"/>
      <w:kern w:val="18"/>
      <w:sz w:val="20"/>
      <w:lang w:val="es-BO" w:eastAsia="es-ES"/>
    </w:rPr>
  </w:style>
  <w:style w:type="paragraph" w:customStyle="1" w:styleId="Textoindependiente33">
    <w:name w:val="Texto independiente 33"/>
    <w:basedOn w:val="Normal"/>
    <w:rsid w:val="005B6A69"/>
    <w:pPr>
      <w:widowControl w:val="0"/>
    </w:pPr>
    <w:rPr>
      <w:b/>
      <w:lang w:val="es-BO" w:eastAsia="es-ES"/>
    </w:rPr>
  </w:style>
  <w:style w:type="paragraph" w:customStyle="1" w:styleId="Sangra3detindependiente3">
    <w:name w:val="Sangría 3 de t.independiente3"/>
    <w:basedOn w:val="Normal"/>
    <w:rsid w:val="005B6A69"/>
    <w:pPr>
      <w:widowControl w:val="0"/>
      <w:ind w:left="709" w:hanging="709"/>
    </w:pPr>
    <w:rPr>
      <w:lang w:val="es-BO" w:eastAsia="es-ES"/>
    </w:rPr>
  </w:style>
  <w:style w:type="paragraph" w:customStyle="1" w:styleId="default0">
    <w:name w:val="default"/>
    <w:basedOn w:val="Normal"/>
    <w:rsid w:val="005B6A69"/>
    <w:pPr>
      <w:spacing w:before="100" w:beforeAutospacing="1" w:after="100" w:afterAutospacing="1"/>
      <w:jc w:val="left"/>
    </w:pPr>
    <w:rPr>
      <w:szCs w:val="24"/>
      <w:lang w:val="es-BO" w:eastAsia="es-BO"/>
    </w:rPr>
  </w:style>
  <w:style w:type="paragraph" w:customStyle="1" w:styleId="CM3">
    <w:name w:val="CM3"/>
    <w:basedOn w:val="Default"/>
    <w:next w:val="Default"/>
    <w:uiPriority w:val="99"/>
    <w:rsid w:val="005B6A69"/>
    <w:pPr>
      <w:spacing w:line="323" w:lineRule="atLeast"/>
    </w:pPr>
    <w:rPr>
      <w:rFonts w:ascii="Times New Roman" w:eastAsia="Calibri" w:hAnsi="Times New Roman" w:cs="Times New Roman"/>
      <w:color w:val="auto"/>
      <w:lang w:eastAsia="en-US"/>
    </w:rPr>
  </w:style>
  <w:style w:type="paragraph" w:customStyle="1" w:styleId="CM15">
    <w:name w:val="CM15"/>
    <w:basedOn w:val="Normal"/>
    <w:next w:val="Normal"/>
    <w:semiHidden/>
    <w:rsid w:val="005B6A69"/>
    <w:pPr>
      <w:widowControl w:val="0"/>
      <w:autoSpaceDE w:val="0"/>
      <w:autoSpaceDN w:val="0"/>
      <w:adjustRightInd w:val="0"/>
      <w:spacing w:line="273" w:lineRule="atLeast"/>
      <w:jc w:val="left"/>
    </w:pPr>
    <w:rPr>
      <w:rFonts w:ascii="Arial" w:hAnsi="Arial"/>
      <w:szCs w:val="24"/>
      <w:lang w:val="es-ES" w:eastAsia="es-ES"/>
    </w:rPr>
  </w:style>
  <w:style w:type="paragraph" w:customStyle="1" w:styleId="Parrf">
    <w:name w:val="Parráf"/>
    <w:basedOn w:val="Normal"/>
    <w:rsid w:val="005B6A69"/>
    <w:pPr>
      <w:overflowPunct w:val="0"/>
      <w:autoSpaceDE w:val="0"/>
      <w:autoSpaceDN w:val="0"/>
      <w:adjustRightInd w:val="0"/>
      <w:spacing w:before="120" w:after="120" w:line="360" w:lineRule="auto"/>
      <w:ind w:left="567"/>
    </w:pPr>
    <w:rPr>
      <w:rFonts w:ascii="Arial" w:hAnsi="Arial"/>
      <w:sz w:val="22"/>
      <w:lang w:val="es-ES_tradnl" w:eastAsia="es-ES"/>
    </w:rPr>
  </w:style>
  <w:style w:type="paragraph" w:customStyle="1" w:styleId="Sinespaciado3">
    <w:name w:val="Sin espaciado3"/>
    <w:qFormat/>
    <w:rsid w:val="005B6A69"/>
    <w:rPr>
      <w:rFonts w:ascii="Calibri" w:hAnsi="Calibri" w:cs="Calibri"/>
      <w:sz w:val="22"/>
      <w:szCs w:val="22"/>
      <w:lang w:val="es-ES" w:eastAsia="en-US"/>
    </w:rPr>
  </w:style>
  <w:style w:type="paragraph" w:customStyle="1" w:styleId="Revisin3">
    <w:name w:val="Revisión3"/>
    <w:semiHidden/>
    <w:rsid w:val="005B6A69"/>
    <w:rPr>
      <w:lang w:val="es-ES" w:eastAsia="en-US"/>
    </w:rPr>
  </w:style>
  <w:style w:type="paragraph" w:customStyle="1" w:styleId="Textoindependiente34">
    <w:name w:val="Texto independiente 34"/>
    <w:basedOn w:val="Normal"/>
    <w:rsid w:val="005B6A69"/>
    <w:pPr>
      <w:widowControl w:val="0"/>
    </w:pPr>
    <w:rPr>
      <w:b/>
      <w:lang w:val="es-ES" w:eastAsia="es-ES"/>
    </w:rPr>
  </w:style>
  <w:style w:type="paragraph" w:customStyle="1" w:styleId="Sangra3detindependiente4">
    <w:name w:val="Sangría 3 de t.independiente4"/>
    <w:basedOn w:val="Normal"/>
    <w:rsid w:val="005B6A69"/>
    <w:pPr>
      <w:widowControl w:val="0"/>
      <w:ind w:left="709" w:hanging="709"/>
    </w:pPr>
    <w:rPr>
      <w:lang w:val="es-ES" w:eastAsia="es-ES"/>
    </w:rPr>
  </w:style>
  <w:style w:type="paragraph" w:customStyle="1" w:styleId="Prrafodelista4">
    <w:name w:val="Párrafo de lista4"/>
    <w:basedOn w:val="Normal"/>
    <w:qFormat/>
    <w:rsid w:val="005B6A69"/>
    <w:pPr>
      <w:ind w:left="720"/>
      <w:jc w:val="left"/>
    </w:pPr>
    <w:rPr>
      <w:sz w:val="20"/>
      <w:lang w:val="es-ES"/>
    </w:rPr>
  </w:style>
  <w:style w:type="paragraph" w:customStyle="1" w:styleId="Sinespaciado4">
    <w:name w:val="Sin espaciado4"/>
    <w:qFormat/>
    <w:rsid w:val="005B6A69"/>
    <w:rPr>
      <w:rFonts w:ascii="Calibri" w:hAnsi="Calibri" w:cs="Calibri"/>
      <w:sz w:val="22"/>
      <w:szCs w:val="22"/>
      <w:lang w:val="es-ES" w:eastAsia="en-US"/>
    </w:rPr>
  </w:style>
  <w:style w:type="paragraph" w:customStyle="1" w:styleId="Revisin4">
    <w:name w:val="Revisión4"/>
    <w:semiHidden/>
    <w:rsid w:val="005B6A69"/>
    <w:rPr>
      <w:lang w:val="es-ES" w:eastAsia="en-US"/>
    </w:rPr>
  </w:style>
  <w:style w:type="paragraph" w:customStyle="1" w:styleId="Textoindependiente35">
    <w:name w:val="Texto independiente 35"/>
    <w:basedOn w:val="Normal"/>
    <w:rsid w:val="005B6A69"/>
    <w:pPr>
      <w:widowControl w:val="0"/>
    </w:pPr>
    <w:rPr>
      <w:b/>
      <w:lang w:val="es-ES" w:eastAsia="es-ES"/>
    </w:rPr>
  </w:style>
  <w:style w:type="paragraph" w:customStyle="1" w:styleId="Sangra3detindependiente5">
    <w:name w:val="Sangría 3 de t.independiente5"/>
    <w:basedOn w:val="Normal"/>
    <w:rsid w:val="005B6A69"/>
    <w:pPr>
      <w:widowControl w:val="0"/>
      <w:ind w:left="709" w:hanging="709"/>
    </w:pPr>
    <w:rPr>
      <w:lang w:val="es-ES" w:eastAsia="es-ES"/>
    </w:rPr>
  </w:style>
  <w:style w:type="paragraph" w:customStyle="1" w:styleId="Normal3">
    <w:name w:val="Normal 3"/>
    <w:basedOn w:val="Normal2"/>
    <w:rsid w:val="005B6A69"/>
    <w:pPr>
      <w:tabs>
        <w:tab w:val="clear" w:pos="709"/>
      </w:tabs>
      <w:spacing w:before="120" w:after="120" w:line="360" w:lineRule="auto"/>
      <w:ind w:left="1588" w:right="113" w:firstLine="0"/>
    </w:pPr>
    <w:rPr>
      <w:rFonts w:ascii="Tahoma" w:eastAsia="Calibri" w:hAnsi="Tahoma"/>
      <w:sz w:val="18"/>
      <w:lang w:eastAsia="en-US"/>
    </w:rPr>
  </w:style>
  <w:style w:type="character" w:customStyle="1" w:styleId="Vieta1Car">
    <w:name w:val="Viñeta 1 Car"/>
    <w:link w:val="Vieta1"/>
    <w:locked/>
    <w:rsid w:val="005B6A69"/>
    <w:rPr>
      <w:rFonts w:ascii="Tahoma" w:eastAsia="Arial Unicode MS" w:hAnsi="Tahoma"/>
      <w:bCs/>
      <w:sz w:val="18"/>
      <w:szCs w:val="18"/>
      <w:lang w:eastAsia="en-US"/>
    </w:rPr>
  </w:style>
  <w:style w:type="paragraph" w:customStyle="1" w:styleId="Vieta1">
    <w:name w:val="Viñeta 1"/>
    <w:basedOn w:val="Normal"/>
    <w:link w:val="Vieta1Car"/>
    <w:rsid w:val="005B6A69"/>
    <w:pPr>
      <w:numPr>
        <w:numId w:val="60"/>
      </w:numPr>
      <w:spacing w:before="100" w:beforeAutospacing="1" w:after="100" w:afterAutospacing="1" w:line="360" w:lineRule="auto"/>
      <w:ind w:left="2058" w:hanging="357"/>
    </w:pPr>
    <w:rPr>
      <w:rFonts w:ascii="Tahoma" w:eastAsia="Arial Unicode MS" w:hAnsi="Tahoma"/>
      <w:bCs/>
      <w:sz w:val="18"/>
      <w:szCs w:val="18"/>
      <w:lang w:val="es-BO"/>
    </w:rPr>
  </w:style>
  <w:style w:type="character" w:customStyle="1" w:styleId="Vietaestilo2CarCar">
    <w:name w:val="Viñeta estilo 2 Car Car"/>
    <w:link w:val="Vietaestilo2"/>
    <w:uiPriority w:val="99"/>
    <w:locked/>
    <w:rsid w:val="005B6A69"/>
    <w:rPr>
      <w:rFonts w:ascii="Tahoma" w:eastAsia="Calibri" w:hAnsi="Tahoma"/>
      <w:sz w:val="18"/>
      <w:szCs w:val="18"/>
      <w:lang w:eastAsia="en-US"/>
    </w:rPr>
  </w:style>
  <w:style w:type="paragraph" w:customStyle="1" w:styleId="Vietaestilo2">
    <w:name w:val="Viñeta estilo 2"/>
    <w:basedOn w:val="Normal"/>
    <w:link w:val="Vietaestilo2CarCar"/>
    <w:uiPriority w:val="99"/>
    <w:rsid w:val="005B6A69"/>
    <w:pPr>
      <w:numPr>
        <w:numId w:val="61"/>
      </w:numPr>
      <w:spacing w:before="120" w:after="120" w:line="360" w:lineRule="auto"/>
    </w:pPr>
    <w:rPr>
      <w:rFonts w:ascii="Tahoma" w:eastAsia="Calibri" w:hAnsi="Tahoma"/>
      <w:sz w:val="18"/>
      <w:szCs w:val="18"/>
      <w:lang w:val="es-BO"/>
    </w:rPr>
  </w:style>
  <w:style w:type="character" w:customStyle="1" w:styleId="TTULOCENTRALCar">
    <w:name w:val="TÌTULO CENTRAL Car"/>
    <w:link w:val="TTULOCENTRAL"/>
    <w:uiPriority w:val="99"/>
    <w:locked/>
    <w:rsid w:val="005B6A69"/>
    <w:rPr>
      <w:rFonts w:ascii="Tahoma" w:eastAsia="Calibri" w:hAnsi="Tahoma" w:cs="Tahoma"/>
      <w:b/>
      <w:caps/>
      <w:sz w:val="18"/>
      <w:szCs w:val="18"/>
      <w:lang w:eastAsia="en-US"/>
    </w:rPr>
  </w:style>
  <w:style w:type="paragraph" w:customStyle="1" w:styleId="TTULOCENTRAL">
    <w:name w:val="TÌTULO CENTRAL"/>
    <w:basedOn w:val="Normal"/>
    <w:link w:val="TTULOCENTRALCar"/>
    <w:uiPriority w:val="99"/>
    <w:rsid w:val="005B6A69"/>
    <w:pPr>
      <w:spacing w:before="120" w:after="120" w:line="360" w:lineRule="auto"/>
      <w:jc w:val="center"/>
    </w:pPr>
    <w:rPr>
      <w:rFonts w:ascii="Tahoma" w:eastAsia="Calibri" w:hAnsi="Tahoma" w:cs="Tahoma"/>
      <w:b/>
      <w:caps/>
      <w:sz w:val="18"/>
      <w:szCs w:val="18"/>
      <w:lang w:val="es-BO"/>
    </w:rPr>
  </w:style>
  <w:style w:type="paragraph" w:customStyle="1" w:styleId="Ttulo21">
    <w:name w:val="Título 2.1"/>
    <w:basedOn w:val="Ttulo2"/>
    <w:uiPriority w:val="99"/>
    <w:rsid w:val="005B6A69"/>
    <w:pPr>
      <w:keepNext/>
      <w:numPr>
        <w:numId w:val="0"/>
      </w:numPr>
      <w:tabs>
        <w:tab w:val="clear" w:pos="619"/>
        <w:tab w:val="num" w:pos="794"/>
        <w:tab w:val="num" w:pos="5086"/>
      </w:tabs>
      <w:spacing w:before="240" w:after="60" w:line="360" w:lineRule="auto"/>
      <w:ind w:left="5086" w:right="113" w:hanging="576"/>
      <w:jc w:val="both"/>
    </w:pPr>
    <w:rPr>
      <w:rFonts w:ascii="Tahoma" w:eastAsia="Calibri" w:hAnsi="Tahoma"/>
      <w:bCs/>
      <w:caps/>
      <w:sz w:val="18"/>
      <w:szCs w:val="18"/>
      <w:lang w:val="es-MX" w:eastAsia="es-ES"/>
    </w:rPr>
  </w:style>
  <w:style w:type="paragraph" w:customStyle="1" w:styleId="CM1">
    <w:name w:val="CM1"/>
    <w:basedOn w:val="Default"/>
    <w:next w:val="Default"/>
    <w:uiPriority w:val="99"/>
    <w:semiHidden/>
    <w:rsid w:val="005B6A69"/>
    <w:pPr>
      <w:widowControl w:val="0"/>
    </w:pPr>
    <w:rPr>
      <w:rFonts w:eastAsia="Calibri" w:cs="Times New Roman"/>
      <w:color w:val="auto"/>
    </w:rPr>
  </w:style>
  <w:style w:type="paragraph" w:customStyle="1" w:styleId="CM111">
    <w:name w:val="CM111"/>
    <w:basedOn w:val="Default"/>
    <w:next w:val="Default"/>
    <w:uiPriority w:val="99"/>
    <w:semiHidden/>
    <w:rsid w:val="005B6A69"/>
    <w:pPr>
      <w:widowControl w:val="0"/>
      <w:spacing w:after="828"/>
    </w:pPr>
    <w:rPr>
      <w:rFonts w:eastAsia="Calibri" w:cs="Times New Roman"/>
      <w:color w:val="auto"/>
    </w:rPr>
  </w:style>
  <w:style w:type="character" w:customStyle="1" w:styleId="CM112Car">
    <w:name w:val="CM112 Car"/>
    <w:basedOn w:val="DefaultCar"/>
    <w:link w:val="CM112"/>
    <w:uiPriority w:val="99"/>
    <w:semiHidden/>
    <w:locked/>
    <w:rsid w:val="005B6A69"/>
    <w:rPr>
      <w:rFonts w:ascii="Arial" w:eastAsia="Calibri" w:hAnsi="Arial" w:cs="Arial"/>
      <w:color w:val="000000"/>
      <w:sz w:val="24"/>
      <w:szCs w:val="24"/>
    </w:rPr>
  </w:style>
  <w:style w:type="paragraph" w:customStyle="1" w:styleId="CM112">
    <w:name w:val="CM112"/>
    <w:basedOn w:val="Default"/>
    <w:next w:val="Default"/>
    <w:link w:val="CM112Car"/>
    <w:uiPriority w:val="99"/>
    <w:semiHidden/>
    <w:rsid w:val="005B6A69"/>
    <w:pPr>
      <w:widowControl w:val="0"/>
      <w:spacing w:after="235"/>
    </w:pPr>
    <w:rPr>
      <w:rFonts w:eastAsia="Calibri"/>
    </w:rPr>
  </w:style>
  <w:style w:type="paragraph" w:customStyle="1" w:styleId="CM124">
    <w:name w:val="CM124"/>
    <w:basedOn w:val="Default"/>
    <w:next w:val="Default"/>
    <w:uiPriority w:val="99"/>
    <w:semiHidden/>
    <w:rsid w:val="005B6A69"/>
    <w:pPr>
      <w:widowControl w:val="0"/>
      <w:spacing w:after="395"/>
    </w:pPr>
    <w:rPr>
      <w:rFonts w:eastAsia="Calibri" w:cs="Times New Roman"/>
      <w:color w:val="auto"/>
    </w:rPr>
  </w:style>
  <w:style w:type="paragraph" w:customStyle="1" w:styleId="CM114">
    <w:name w:val="CM114"/>
    <w:basedOn w:val="Default"/>
    <w:next w:val="Default"/>
    <w:uiPriority w:val="99"/>
    <w:semiHidden/>
    <w:rsid w:val="005B6A69"/>
    <w:pPr>
      <w:widowControl w:val="0"/>
      <w:spacing w:after="473"/>
    </w:pPr>
    <w:rPr>
      <w:rFonts w:eastAsia="Calibri" w:cs="Times New Roman"/>
      <w:color w:val="auto"/>
    </w:rPr>
  </w:style>
  <w:style w:type="paragraph" w:customStyle="1" w:styleId="CM4">
    <w:name w:val="CM4"/>
    <w:basedOn w:val="Default"/>
    <w:next w:val="Default"/>
    <w:uiPriority w:val="99"/>
    <w:semiHidden/>
    <w:rsid w:val="005B6A69"/>
    <w:pPr>
      <w:widowControl w:val="0"/>
      <w:spacing w:line="276" w:lineRule="atLeast"/>
    </w:pPr>
    <w:rPr>
      <w:rFonts w:eastAsia="Calibri" w:cs="Times New Roman"/>
      <w:color w:val="auto"/>
    </w:rPr>
  </w:style>
  <w:style w:type="paragraph" w:customStyle="1" w:styleId="CM115">
    <w:name w:val="CM115"/>
    <w:basedOn w:val="Default"/>
    <w:next w:val="Default"/>
    <w:uiPriority w:val="99"/>
    <w:semiHidden/>
    <w:rsid w:val="005B6A69"/>
    <w:pPr>
      <w:widowControl w:val="0"/>
      <w:spacing w:after="560"/>
    </w:pPr>
    <w:rPr>
      <w:rFonts w:eastAsia="Calibri" w:cs="Times New Roman"/>
      <w:color w:val="auto"/>
    </w:rPr>
  </w:style>
  <w:style w:type="paragraph" w:customStyle="1" w:styleId="CM113">
    <w:name w:val="CM113"/>
    <w:basedOn w:val="Default"/>
    <w:next w:val="Default"/>
    <w:uiPriority w:val="99"/>
    <w:semiHidden/>
    <w:rsid w:val="005B6A69"/>
    <w:pPr>
      <w:widowControl w:val="0"/>
      <w:spacing w:after="303"/>
    </w:pPr>
    <w:rPr>
      <w:rFonts w:eastAsia="Calibri" w:cs="Times New Roman"/>
      <w:color w:val="auto"/>
    </w:rPr>
  </w:style>
  <w:style w:type="paragraph" w:customStyle="1" w:styleId="CM117">
    <w:name w:val="CM117"/>
    <w:basedOn w:val="Default"/>
    <w:next w:val="Default"/>
    <w:uiPriority w:val="99"/>
    <w:semiHidden/>
    <w:rsid w:val="005B6A69"/>
    <w:pPr>
      <w:widowControl w:val="0"/>
      <w:spacing w:after="93"/>
    </w:pPr>
    <w:rPr>
      <w:rFonts w:eastAsia="Calibri" w:cs="Times New Roman"/>
      <w:color w:val="auto"/>
    </w:rPr>
  </w:style>
  <w:style w:type="paragraph" w:customStyle="1" w:styleId="CM6">
    <w:name w:val="CM6"/>
    <w:basedOn w:val="Default"/>
    <w:next w:val="Default"/>
    <w:uiPriority w:val="99"/>
    <w:semiHidden/>
    <w:rsid w:val="005B6A69"/>
    <w:pPr>
      <w:widowControl w:val="0"/>
    </w:pPr>
    <w:rPr>
      <w:rFonts w:eastAsia="Calibri" w:cs="Times New Roman"/>
      <w:color w:val="auto"/>
    </w:rPr>
  </w:style>
  <w:style w:type="paragraph" w:customStyle="1" w:styleId="CM5">
    <w:name w:val="CM5"/>
    <w:basedOn w:val="Default"/>
    <w:next w:val="Default"/>
    <w:uiPriority w:val="99"/>
    <w:semiHidden/>
    <w:rsid w:val="005B6A69"/>
    <w:pPr>
      <w:widowControl w:val="0"/>
    </w:pPr>
    <w:rPr>
      <w:rFonts w:eastAsia="Calibri" w:cs="Times New Roman"/>
      <w:color w:val="auto"/>
    </w:rPr>
  </w:style>
  <w:style w:type="paragraph" w:customStyle="1" w:styleId="CM7">
    <w:name w:val="CM7"/>
    <w:basedOn w:val="Default"/>
    <w:next w:val="Default"/>
    <w:uiPriority w:val="99"/>
    <w:semiHidden/>
    <w:rsid w:val="005B6A69"/>
    <w:pPr>
      <w:widowControl w:val="0"/>
      <w:spacing w:line="231" w:lineRule="atLeast"/>
    </w:pPr>
    <w:rPr>
      <w:rFonts w:eastAsia="Calibri" w:cs="Times New Roman"/>
      <w:color w:val="auto"/>
    </w:rPr>
  </w:style>
  <w:style w:type="paragraph" w:customStyle="1" w:styleId="CM8">
    <w:name w:val="CM8"/>
    <w:basedOn w:val="Default"/>
    <w:next w:val="Default"/>
    <w:uiPriority w:val="99"/>
    <w:semiHidden/>
    <w:rsid w:val="005B6A69"/>
    <w:pPr>
      <w:widowControl w:val="0"/>
      <w:spacing w:line="231" w:lineRule="atLeast"/>
    </w:pPr>
    <w:rPr>
      <w:rFonts w:eastAsia="Calibri" w:cs="Times New Roman"/>
      <w:color w:val="auto"/>
    </w:rPr>
  </w:style>
  <w:style w:type="paragraph" w:customStyle="1" w:styleId="CM10">
    <w:name w:val="CM10"/>
    <w:basedOn w:val="Default"/>
    <w:next w:val="Default"/>
    <w:uiPriority w:val="99"/>
    <w:semiHidden/>
    <w:rsid w:val="005B6A69"/>
    <w:pPr>
      <w:widowControl w:val="0"/>
      <w:spacing w:line="231" w:lineRule="atLeast"/>
    </w:pPr>
    <w:rPr>
      <w:rFonts w:eastAsia="Calibri" w:cs="Times New Roman"/>
      <w:color w:val="auto"/>
    </w:rPr>
  </w:style>
  <w:style w:type="paragraph" w:customStyle="1" w:styleId="CM11">
    <w:name w:val="CM11"/>
    <w:basedOn w:val="Default"/>
    <w:next w:val="Default"/>
    <w:uiPriority w:val="99"/>
    <w:semiHidden/>
    <w:rsid w:val="005B6A69"/>
    <w:pPr>
      <w:widowControl w:val="0"/>
      <w:spacing w:line="231" w:lineRule="atLeast"/>
    </w:pPr>
    <w:rPr>
      <w:rFonts w:eastAsia="Calibri" w:cs="Times New Roman"/>
      <w:color w:val="auto"/>
    </w:rPr>
  </w:style>
  <w:style w:type="paragraph" w:customStyle="1" w:styleId="CM12">
    <w:name w:val="CM12"/>
    <w:basedOn w:val="Default"/>
    <w:next w:val="Default"/>
    <w:uiPriority w:val="99"/>
    <w:semiHidden/>
    <w:rsid w:val="005B6A69"/>
    <w:pPr>
      <w:widowControl w:val="0"/>
      <w:spacing w:line="231" w:lineRule="atLeast"/>
    </w:pPr>
    <w:rPr>
      <w:rFonts w:eastAsia="Calibri" w:cs="Times New Roman"/>
      <w:color w:val="auto"/>
    </w:rPr>
  </w:style>
  <w:style w:type="paragraph" w:customStyle="1" w:styleId="CM13">
    <w:name w:val="CM13"/>
    <w:basedOn w:val="Default"/>
    <w:next w:val="Default"/>
    <w:uiPriority w:val="99"/>
    <w:semiHidden/>
    <w:rsid w:val="005B6A69"/>
    <w:pPr>
      <w:widowControl w:val="0"/>
      <w:spacing w:line="231" w:lineRule="atLeast"/>
    </w:pPr>
    <w:rPr>
      <w:rFonts w:eastAsia="Calibri" w:cs="Times New Roman"/>
      <w:color w:val="auto"/>
    </w:rPr>
  </w:style>
  <w:style w:type="paragraph" w:customStyle="1" w:styleId="CM119">
    <w:name w:val="CM119"/>
    <w:basedOn w:val="Default"/>
    <w:next w:val="Default"/>
    <w:uiPriority w:val="99"/>
    <w:semiHidden/>
    <w:rsid w:val="005B6A69"/>
    <w:pPr>
      <w:widowControl w:val="0"/>
      <w:spacing w:after="115"/>
    </w:pPr>
    <w:rPr>
      <w:rFonts w:eastAsia="Calibri" w:cs="Times New Roman"/>
      <w:color w:val="auto"/>
    </w:rPr>
  </w:style>
  <w:style w:type="paragraph" w:customStyle="1" w:styleId="CM16">
    <w:name w:val="CM16"/>
    <w:basedOn w:val="Default"/>
    <w:next w:val="Default"/>
    <w:uiPriority w:val="99"/>
    <w:semiHidden/>
    <w:rsid w:val="005B6A69"/>
    <w:pPr>
      <w:widowControl w:val="0"/>
    </w:pPr>
    <w:rPr>
      <w:rFonts w:eastAsia="Calibri" w:cs="Times New Roman"/>
      <w:color w:val="auto"/>
    </w:rPr>
  </w:style>
  <w:style w:type="paragraph" w:customStyle="1" w:styleId="CM17">
    <w:name w:val="CM17"/>
    <w:basedOn w:val="Default"/>
    <w:next w:val="Default"/>
    <w:uiPriority w:val="99"/>
    <w:semiHidden/>
    <w:rsid w:val="005B6A69"/>
    <w:pPr>
      <w:widowControl w:val="0"/>
      <w:spacing w:line="368" w:lineRule="atLeast"/>
    </w:pPr>
    <w:rPr>
      <w:rFonts w:eastAsia="Calibri" w:cs="Times New Roman"/>
      <w:color w:val="auto"/>
    </w:rPr>
  </w:style>
  <w:style w:type="paragraph" w:customStyle="1" w:styleId="CM18">
    <w:name w:val="CM18"/>
    <w:basedOn w:val="Default"/>
    <w:next w:val="Default"/>
    <w:uiPriority w:val="99"/>
    <w:semiHidden/>
    <w:rsid w:val="005B6A69"/>
    <w:pPr>
      <w:widowControl w:val="0"/>
      <w:spacing w:line="233" w:lineRule="atLeast"/>
    </w:pPr>
    <w:rPr>
      <w:rFonts w:eastAsia="Calibri" w:cs="Times New Roman"/>
      <w:color w:val="auto"/>
    </w:rPr>
  </w:style>
  <w:style w:type="paragraph" w:customStyle="1" w:styleId="CM19">
    <w:name w:val="CM19"/>
    <w:basedOn w:val="Default"/>
    <w:next w:val="Default"/>
    <w:uiPriority w:val="99"/>
    <w:semiHidden/>
    <w:rsid w:val="005B6A69"/>
    <w:pPr>
      <w:widowControl w:val="0"/>
    </w:pPr>
    <w:rPr>
      <w:rFonts w:eastAsia="Calibri" w:cs="Times New Roman"/>
      <w:color w:val="auto"/>
    </w:rPr>
  </w:style>
  <w:style w:type="paragraph" w:customStyle="1" w:styleId="CM20">
    <w:name w:val="CM20"/>
    <w:basedOn w:val="Default"/>
    <w:next w:val="Default"/>
    <w:uiPriority w:val="99"/>
    <w:semiHidden/>
    <w:rsid w:val="005B6A69"/>
    <w:pPr>
      <w:widowControl w:val="0"/>
      <w:spacing w:line="208" w:lineRule="atLeast"/>
    </w:pPr>
    <w:rPr>
      <w:rFonts w:eastAsia="Calibri" w:cs="Times New Roman"/>
      <w:color w:val="auto"/>
    </w:rPr>
  </w:style>
  <w:style w:type="paragraph" w:customStyle="1" w:styleId="CM21">
    <w:name w:val="CM21"/>
    <w:basedOn w:val="Default"/>
    <w:next w:val="Default"/>
    <w:uiPriority w:val="99"/>
    <w:semiHidden/>
    <w:rsid w:val="005B6A69"/>
    <w:pPr>
      <w:widowControl w:val="0"/>
      <w:spacing w:line="208" w:lineRule="atLeast"/>
    </w:pPr>
    <w:rPr>
      <w:rFonts w:eastAsia="Calibri" w:cs="Times New Roman"/>
      <w:color w:val="auto"/>
    </w:rPr>
  </w:style>
  <w:style w:type="character" w:customStyle="1" w:styleId="CM22Car">
    <w:name w:val="CM22 Car"/>
    <w:basedOn w:val="DefaultCar"/>
    <w:link w:val="CM22"/>
    <w:uiPriority w:val="99"/>
    <w:semiHidden/>
    <w:locked/>
    <w:rsid w:val="005B6A69"/>
    <w:rPr>
      <w:rFonts w:ascii="Arial" w:eastAsia="Calibri" w:hAnsi="Arial" w:cs="Arial"/>
      <w:color w:val="000000"/>
      <w:sz w:val="24"/>
      <w:szCs w:val="24"/>
    </w:rPr>
  </w:style>
  <w:style w:type="paragraph" w:customStyle="1" w:styleId="CM22">
    <w:name w:val="CM22"/>
    <w:basedOn w:val="Default"/>
    <w:next w:val="Default"/>
    <w:link w:val="CM22Car"/>
    <w:uiPriority w:val="99"/>
    <w:semiHidden/>
    <w:rsid w:val="005B6A69"/>
    <w:pPr>
      <w:widowControl w:val="0"/>
      <w:spacing w:line="231" w:lineRule="atLeast"/>
    </w:pPr>
    <w:rPr>
      <w:rFonts w:eastAsia="Calibri"/>
    </w:rPr>
  </w:style>
  <w:style w:type="paragraph" w:customStyle="1" w:styleId="CM23">
    <w:name w:val="CM23"/>
    <w:basedOn w:val="Default"/>
    <w:next w:val="Default"/>
    <w:uiPriority w:val="99"/>
    <w:semiHidden/>
    <w:rsid w:val="005B6A69"/>
    <w:pPr>
      <w:widowControl w:val="0"/>
      <w:spacing w:line="231" w:lineRule="atLeast"/>
    </w:pPr>
    <w:rPr>
      <w:rFonts w:eastAsia="Calibri" w:cs="Times New Roman"/>
      <w:color w:val="auto"/>
    </w:rPr>
  </w:style>
  <w:style w:type="paragraph" w:customStyle="1" w:styleId="CM24">
    <w:name w:val="CM24"/>
    <w:basedOn w:val="Default"/>
    <w:next w:val="Default"/>
    <w:uiPriority w:val="99"/>
    <w:semiHidden/>
    <w:rsid w:val="005B6A69"/>
    <w:pPr>
      <w:widowControl w:val="0"/>
      <w:spacing w:line="231" w:lineRule="atLeast"/>
    </w:pPr>
    <w:rPr>
      <w:rFonts w:eastAsia="Calibri" w:cs="Times New Roman"/>
      <w:color w:val="auto"/>
    </w:rPr>
  </w:style>
  <w:style w:type="paragraph" w:customStyle="1" w:styleId="CM26">
    <w:name w:val="CM26"/>
    <w:basedOn w:val="Default"/>
    <w:next w:val="Default"/>
    <w:uiPriority w:val="99"/>
    <w:semiHidden/>
    <w:rsid w:val="005B6A69"/>
    <w:pPr>
      <w:widowControl w:val="0"/>
      <w:spacing w:line="231" w:lineRule="atLeast"/>
    </w:pPr>
    <w:rPr>
      <w:rFonts w:eastAsia="Calibri" w:cs="Times New Roman"/>
      <w:color w:val="auto"/>
    </w:rPr>
  </w:style>
  <w:style w:type="paragraph" w:customStyle="1" w:styleId="CM27">
    <w:name w:val="CM27"/>
    <w:basedOn w:val="Default"/>
    <w:next w:val="Default"/>
    <w:uiPriority w:val="99"/>
    <w:semiHidden/>
    <w:rsid w:val="005B6A69"/>
    <w:pPr>
      <w:widowControl w:val="0"/>
      <w:spacing w:line="231" w:lineRule="atLeast"/>
    </w:pPr>
    <w:rPr>
      <w:rFonts w:eastAsia="Calibri" w:cs="Times New Roman"/>
      <w:color w:val="auto"/>
    </w:rPr>
  </w:style>
  <w:style w:type="paragraph" w:customStyle="1" w:styleId="CM28">
    <w:name w:val="CM28"/>
    <w:basedOn w:val="Default"/>
    <w:next w:val="Default"/>
    <w:uiPriority w:val="99"/>
    <w:semiHidden/>
    <w:rsid w:val="005B6A69"/>
    <w:pPr>
      <w:widowControl w:val="0"/>
      <w:spacing w:line="231" w:lineRule="atLeast"/>
    </w:pPr>
    <w:rPr>
      <w:rFonts w:eastAsia="Calibri" w:cs="Times New Roman"/>
      <w:color w:val="auto"/>
    </w:rPr>
  </w:style>
  <w:style w:type="paragraph" w:customStyle="1" w:styleId="CM29">
    <w:name w:val="CM29"/>
    <w:basedOn w:val="Default"/>
    <w:next w:val="Default"/>
    <w:uiPriority w:val="99"/>
    <w:semiHidden/>
    <w:rsid w:val="005B6A69"/>
    <w:pPr>
      <w:widowControl w:val="0"/>
      <w:spacing w:line="231" w:lineRule="atLeast"/>
    </w:pPr>
    <w:rPr>
      <w:rFonts w:eastAsia="Calibri" w:cs="Times New Roman"/>
      <w:color w:val="auto"/>
    </w:rPr>
  </w:style>
  <w:style w:type="paragraph" w:customStyle="1" w:styleId="CM31">
    <w:name w:val="CM31"/>
    <w:basedOn w:val="Default"/>
    <w:next w:val="Default"/>
    <w:uiPriority w:val="99"/>
    <w:semiHidden/>
    <w:rsid w:val="005B6A69"/>
    <w:pPr>
      <w:widowControl w:val="0"/>
    </w:pPr>
    <w:rPr>
      <w:rFonts w:eastAsia="Calibri" w:cs="Times New Roman"/>
      <w:color w:val="auto"/>
    </w:rPr>
  </w:style>
  <w:style w:type="paragraph" w:customStyle="1" w:styleId="CM32">
    <w:name w:val="CM32"/>
    <w:basedOn w:val="Default"/>
    <w:next w:val="Default"/>
    <w:uiPriority w:val="99"/>
    <w:semiHidden/>
    <w:rsid w:val="005B6A69"/>
    <w:pPr>
      <w:widowControl w:val="0"/>
    </w:pPr>
    <w:rPr>
      <w:rFonts w:eastAsia="Calibri" w:cs="Times New Roman"/>
      <w:color w:val="auto"/>
    </w:rPr>
  </w:style>
  <w:style w:type="paragraph" w:customStyle="1" w:styleId="CM33">
    <w:name w:val="CM33"/>
    <w:basedOn w:val="Default"/>
    <w:next w:val="Default"/>
    <w:uiPriority w:val="99"/>
    <w:semiHidden/>
    <w:rsid w:val="005B6A69"/>
    <w:pPr>
      <w:widowControl w:val="0"/>
      <w:spacing w:line="231" w:lineRule="atLeast"/>
    </w:pPr>
    <w:rPr>
      <w:rFonts w:eastAsia="Calibri" w:cs="Times New Roman"/>
      <w:color w:val="auto"/>
    </w:rPr>
  </w:style>
  <w:style w:type="paragraph" w:customStyle="1" w:styleId="CM25">
    <w:name w:val="CM25"/>
    <w:basedOn w:val="Default"/>
    <w:next w:val="Default"/>
    <w:uiPriority w:val="99"/>
    <w:semiHidden/>
    <w:rsid w:val="005B6A69"/>
    <w:pPr>
      <w:widowControl w:val="0"/>
      <w:spacing w:line="231" w:lineRule="atLeast"/>
    </w:pPr>
    <w:rPr>
      <w:rFonts w:eastAsia="Calibri" w:cs="Times New Roman"/>
      <w:color w:val="auto"/>
    </w:rPr>
  </w:style>
  <w:style w:type="paragraph" w:customStyle="1" w:styleId="CM34">
    <w:name w:val="CM34"/>
    <w:basedOn w:val="Default"/>
    <w:next w:val="Default"/>
    <w:uiPriority w:val="99"/>
    <w:semiHidden/>
    <w:rsid w:val="005B6A69"/>
    <w:pPr>
      <w:widowControl w:val="0"/>
      <w:spacing w:line="231" w:lineRule="atLeast"/>
    </w:pPr>
    <w:rPr>
      <w:rFonts w:eastAsia="Calibri" w:cs="Times New Roman"/>
      <w:color w:val="auto"/>
    </w:rPr>
  </w:style>
  <w:style w:type="paragraph" w:customStyle="1" w:styleId="CM35">
    <w:name w:val="CM35"/>
    <w:basedOn w:val="Default"/>
    <w:next w:val="Default"/>
    <w:uiPriority w:val="99"/>
    <w:semiHidden/>
    <w:rsid w:val="005B6A69"/>
    <w:pPr>
      <w:widowControl w:val="0"/>
      <w:spacing w:line="231" w:lineRule="atLeast"/>
    </w:pPr>
    <w:rPr>
      <w:rFonts w:eastAsia="Calibri" w:cs="Times New Roman"/>
      <w:color w:val="auto"/>
    </w:rPr>
  </w:style>
  <w:style w:type="paragraph" w:customStyle="1" w:styleId="CM40">
    <w:name w:val="CM40"/>
    <w:basedOn w:val="Default"/>
    <w:next w:val="Default"/>
    <w:uiPriority w:val="99"/>
    <w:semiHidden/>
    <w:rsid w:val="005B6A69"/>
    <w:pPr>
      <w:widowControl w:val="0"/>
    </w:pPr>
    <w:rPr>
      <w:rFonts w:eastAsia="Calibri" w:cs="Times New Roman"/>
      <w:color w:val="auto"/>
    </w:rPr>
  </w:style>
  <w:style w:type="paragraph" w:customStyle="1" w:styleId="CM41">
    <w:name w:val="CM41"/>
    <w:basedOn w:val="Default"/>
    <w:next w:val="Default"/>
    <w:uiPriority w:val="99"/>
    <w:semiHidden/>
    <w:rsid w:val="005B6A69"/>
    <w:pPr>
      <w:widowControl w:val="0"/>
      <w:spacing w:line="460" w:lineRule="atLeast"/>
    </w:pPr>
    <w:rPr>
      <w:rFonts w:eastAsia="Calibri" w:cs="Times New Roman"/>
      <w:color w:val="auto"/>
    </w:rPr>
  </w:style>
  <w:style w:type="paragraph" w:customStyle="1" w:styleId="CM42">
    <w:name w:val="CM42"/>
    <w:basedOn w:val="Default"/>
    <w:next w:val="Default"/>
    <w:uiPriority w:val="99"/>
    <w:semiHidden/>
    <w:rsid w:val="005B6A69"/>
    <w:pPr>
      <w:widowControl w:val="0"/>
      <w:spacing w:line="231" w:lineRule="atLeast"/>
    </w:pPr>
    <w:rPr>
      <w:rFonts w:eastAsia="Calibri" w:cs="Times New Roman"/>
      <w:color w:val="auto"/>
    </w:rPr>
  </w:style>
  <w:style w:type="paragraph" w:customStyle="1" w:styleId="CM123">
    <w:name w:val="CM123"/>
    <w:basedOn w:val="Default"/>
    <w:next w:val="Default"/>
    <w:uiPriority w:val="99"/>
    <w:semiHidden/>
    <w:rsid w:val="005B6A69"/>
    <w:pPr>
      <w:widowControl w:val="0"/>
      <w:spacing w:after="235"/>
    </w:pPr>
    <w:rPr>
      <w:rFonts w:eastAsia="Calibri" w:cs="Times New Roman"/>
      <w:color w:val="auto"/>
    </w:rPr>
  </w:style>
  <w:style w:type="paragraph" w:customStyle="1" w:styleId="CM43">
    <w:name w:val="CM43"/>
    <w:basedOn w:val="Default"/>
    <w:next w:val="Default"/>
    <w:uiPriority w:val="99"/>
    <w:semiHidden/>
    <w:rsid w:val="005B6A69"/>
    <w:pPr>
      <w:widowControl w:val="0"/>
      <w:spacing w:line="460" w:lineRule="atLeast"/>
    </w:pPr>
    <w:rPr>
      <w:rFonts w:eastAsia="Calibri" w:cs="Times New Roman"/>
      <w:color w:val="auto"/>
    </w:rPr>
  </w:style>
  <w:style w:type="paragraph" w:customStyle="1" w:styleId="CM44">
    <w:name w:val="CM44"/>
    <w:basedOn w:val="Default"/>
    <w:next w:val="Default"/>
    <w:uiPriority w:val="99"/>
    <w:semiHidden/>
    <w:rsid w:val="005B6A69"/>
    <w:pPr>
      <w:widowControl w:val="0"/>
    </w:pPr>
    <w:rPr>
      <w:rFonts w:eastAsia="Calibri" w:cs="Times New Roman"/>
      <w:color w:val="auto"/>
    </w:rPr>
  </w:style>
  <w:style w:type="paragraph" w:customStyle="1" w:styleId="CM47">
    <w:name w:val="CM47"/>
    <w:basedOn w:val="Default"/>
    <w:next w:val="Default"/>
    <w:uiPriority w:val="99"/>
    <w:semiHidden/>
    <w:rsid w:val="005B6A69"/>
    <w:pPr>
      <w:widowControl w:val="0"/>
      <w:spacing w:line="346" w:lineRule="atLeast"/>
    </w:pPr>
    <w:rPr>
      <w:rFonts w:eastAsia="Calibri" w:cs="Times New Roman"/>
      <w:color w:val="auto"/>
    </w:rPr>
  </w:style>
  <w:style w:type="paragraph" w:customStyle="1" w:styleId="CM48">
    <w:name w:val="CM48"/>
    <w:basedOn w:val="Default"/>
    <w:next w:val="Default"/>
    <w:uiPriority w:val="99"/>
    <w:semiHidden/>
    <w:rsid w:val="005B6A69"/>
    <w:pPr>
      <w:widowControl w:val="0"/>
      <w:spacing w:line="460" w:lineRule="atLeast"/>
    </w:pPr>
    <w:rPr>
      <w:rFonts w:eastAsia="Calibri" w:cs="Times New Roman"/>
      <w:color w:val="auto"/>
    </w:rPr>
  </w:style>
  <w:style w:type="paragraph" w:customStyle="1" w:styleId="CM49">
    <w:name w:val="CM49"/>
    <w:basedOn w:val="Default"/>
    <w:next w:val="Default"/>
    <w:uiPriority w:val="99"/>
    <w:semiHidden/>
    <w:rsid w:val="005B6A69"/>
    <w:pPr>
      <w:widowControl w:val="0"/>
      <w:spacing w:line="460" w:lineRule="atLeast"/>
    </w:pPr>
    <w:rPr>
      <w:rFonts w:eastAsia="Calibri" w:cs="Times New Roman"/>
      <w:color w:val="auto"/>
    </w:rPr>
  </w:style>
  <w:style w:type="paragraph" w:customStyle="1" w:styleId="CM50">
    <w:name w:val="CM50"/>
    <w:basedOn w:val="Default"/>
    <w:next w:val="Default"/>
    <w:uiPriority w:val="99"/>
    <w:semiHidden/>
    <w:rsid w:val="005B6A69"/>
    <w:pPr>
      <w:widowControl w:val="0"/>
      <w:spacing w:line="231" w:lineRule="atLeast"/>
    </w:pPr>
    <w:rPr>
      <w:rFonts w:eastAsia="Calibri" w:cs="Times New Roman"/>
      <w:color w:val="auto"/>
    </w:rPr>
  </w:style>
  <w:style w:type="paragraph" w:customStyle="1" w:styleId="CM51">
    <w:name w:val="CM51"/>
    <w:basedOn w:val="Default"/>
    <w:next w:val="Default"/>
    <w:uiPriority w:val="99"/>
    <w:semiHidden/>
    <w:rsid w:val="005B6A69"/>
    <w:pPr>
      <w:widowControl w:val="0"/>
      <w:spacing w:line="231" w:lineRule="atLeast"/>
    </w:pPr>
    <w:rPr>
      <w:rFonts w:eastAsia="Calibri" w:cs="Times New Roman"/>
      <w:color w:val="auto"/>
    </w:rPr>
  </w:style>
  <w:style w:type="paragraph" w:customStyle="1" w:styleId="CM52">
    <w:name w:val="CM52"/>
    <w:basedOn w:val="Default"/>
    <w:next w:val="Default"/>
    <w:uiPriority w:val="99"/>
    <w:semiHidden/>
    <w:rsid w:val="005B6A69"/>
    <w:pPr>
      <w:widowControl w:val="0"/>
      <w:spacing w:line="231" w:lineRule="atLeast"/>
    </w:pPr>
    <w:rPr>
      <w:rFonts w:eastAsia="Calibri" w:cs="Times New Roman"/>
      <w:color w:val="auto"/>
    </w:rPr>
  </w:style>
  <w:style w:type="paragraph" w:customStyle="1" w:styleId="CM53">
    <w:name w:val="CM53"/>
    <w:basedOn w:val="Default"/>
    <w:next w:val="Default"/>
    <w:uiPriority w:val="99"/>
    <w:semiHidden/>
    <w:rsid w:val="005B6A69"/>
    <w:pPr>
      <w:widowControl w:val="0"/>
      <w:spacing w:line="231" w:lineRule="atLeast"/>
    </w:pPr>
    <w:rPr>
      <w:rFonts w:eastAsia="Calibri" w:cs="Times New Roman"/>
      <w:color w:val="auto"/>
    </w:rPr>
  </w:style>
  <w:style w:type="paragraph" w:customStyle="1" w:styleId="CM54">
    <w:name w:val="CM54"/>
    <w:basedOn w:val="Default"/>
    <w:next w:val="Default"/>
    <w:uiPriority w:val="99"/>
    <w:semiHidden/>
    <w:rsid w:val="005B6A69"/>
    <w:pPr>
      <w:widowControl w:val="0"/>
      <w:spacing w:line="231" w:lineRule="atLeast"/>
    </w:pPr>
    <w:rPr>
      <w:rFonts w:eastAsia="Calibri" w:cs="Times New Roman"/>
      <w:color w:val="auto"/>
    </w:rPr>
  </w:style>
  <w:style w:type="paragraph" w:customStyle="1" w:styleId="CM55">
    <w:name w:val="CM55"/>
    <w:basedOn w:val="Default"/>
    <w:next w:val="Default"/>
    <w:uiPriority w:val="99"/>
    <w:semiHidden/>
    <w:rsid w:val="005B6A69"/>
    <w:pPr>
      <w:widowControl w:val="0"/>
      <w:spacing w:line="231" w:lineRule="atLeast"/>
    </w:pPr>
    <w:rPr>
      <w:rFonts w:eastAsia="Calibri" w:cs="Times New Roman"/>
      <w:color w:val="auto"/>
    </w:rPr>
  </w:style>
  <w:style w:type="paragraph" w:customStyle="1" w:styleId="CM56">
    <w:name w:val="CM56"/>
    <w:basedOn w:val="Default"/>
    <w:next w:val="Default"/>
    <w:uiPriority w:val="99"/>
    <w:semiHidden/>
    <w:rsid w:val="005B6A69"/>
    <w:pPr>
      <w:widowControl w:val="0"/>
      <w:spacing w:line="231" w:lineRule="atLeast"/>
    </w:pPr>
    <w:rPr>
      <w:rFonts w:eastAsia="Calibri" w:cs="Times New Roman"/>
      <w:color w:val="auto"/>
    </w:rPr>
  </w:style>
  <w:style w:type="paragraph" w:customStyle="1" w:styleId="CM118">
    <w:name w:val="CM118"/>
    <w:basedOn w:val="Default"/>
    <w:next w:val="Default"/>
    <w:uiPriority w:val="99"/>
    <w:semiHidden/>
    <w:rsid w:val="005B6A69"/>
    <w:pPr>
      <w:widowControl w:val="0"/>
      <w:spacing w:after="698"/>
    </w:pPr>
    <w:rPr>
      <w:rFonts w:eastAsia="Calibri" w:cs="Times New Roman"/>
      <w:color w:val="auto"/>
    </w:rPr>
  </w:style>
  <w:style w:type="paragraph" w:customStyle="1" w:styleId="CM58">
    <w:name w:val="CM58"/>
    <w:basedOn w:val="Default"/>
    <w:next w:val="Default"/>
    <w:uiPriority w:val="99"/>
    <w:semiHidden/>
    <w:rsid w:val="005B6A69"/>
    <w:pPr>
      <w:widowControl w:val="0"/>
    </w:pPr>
    <w:rPr>
      <w:rFonts w:eastAsia="Calibri" w:cs="Times New Roman"/>
      <w:color w:val="auto"/>
    </w:rPr>
  </w:style>
  <w:style w:type="paragraph" w:customStyle="1" w:styleId="CM59">
    <w:name w:val="CM59"/>
    <w:basedOn w:val="Default"/>
    <w:next w:val="Default"/>
    <w:uiPriority w:val="99"/>
    <w:semiHidden/>
    <w:rsid w:val="005B6A69"/>
    <w:pPr>
      <w:widowControl w:val="0"/>
    </w:pPr>
    <w:rPr>
      <w:rFonts w:eastAsia="Calibri" w:cs="Times New Roman"/>
      <w:color w:val="auto"/>
    </w:rPr>
  </w:style>
  <w:style w:type="paragraph" w:customStyle="1" w:styleId="CM61">
    <w:name w:val="CM61"/>
    <w:basedOn w:val="Default"/>
    <w:next w:val="Default"/>
    <w:uiPriority w:val="99"/>
    <w:semiHidden/>
    <w:rsid w:val="005B6A69"/>
    <w:pPr>
      <w:widowControl w:val="0"/>
      <w:spacing w:line="231" w:lineRule="atLeast"/>
    </w:pPr>
    <w:rPr>
      <w:rFonts w:eastAsia="Calibri" w:cs="Times New Roman"/>
      <w:color w:val="auto"/>
    </w:rPr>
  </w:style>
  <w:style w:type="paragraph" w:customStyle="1" w:styleId="CM63">
    <w:name w:val="CM63"/>
    <w:basedOn w:val="Default"/>
    <w:next w:val="Default"/>
    <w:uiPriority w:val="99"/>
    <w:semiHidden/>
    <w:rsid w:val="005B6A69"/>
    <w:pPr>
      <w:widowControl w:val="0"/>
    </w:pPr>
    <w:rPr>
      <w:rFonts w:eastAsia="Calibri" w:cs="Times New Roman"/>
      <w:color w:val="auto"/>
    </w:rPr>
  </w:style>
  <w:style w:type="paragraph" w:customStyle="1" w:styleId="CM64">
    <w:name w:val="CM64"/>
    <w:basedOn w:val="Default"/>
    <w:next w:val="Default"/>
    <w:uiPriority w:val="99"/>
    <w:semiHidden/>
    <w:rsid w:val="005B6A69"/>
    <w:pPr>
      <w:widowControl w:val="0"/>
    </w:pPr>
    <w:rPr>
      <w:rFonts w:eastAsia="Calibri" w:cs="Times New Roman"/>
      <w:color w:val="auto"/>
    </w:rPr>
  </w:style>
  <w:style w:type="paragraph" w:customStyle="1" w:styleId="CM65">
    <w:name w:val="CM65"/>
    <w:basedOn w:val="Default"/>
    <w:next w:val="Default"/>
    <w:uiPriority w:val="99"/>
    <w:semiHidden/>
    <w:rsid w:val="005B6A69"/>
    <w:pPr>
      <w:widowControl w:val="0"/>
      <w:spacing w:line="231" w:lineRule="atLeast"/>
    </w:pPr>
    <w:rPr>
      <w:rFonts w:eastAsia="Calibri" w:cs="Times New Roman"/>
      <w:color w:val="auto"/>
    </w:rPr>
  </w:style>
  <w:style w:type="paragraph" w:customStyle="1" w:styleId="CM79">
    <w:name w:val="CM79"/>
    <w:basedOn w:val="Default"/>
    <w:next w:val="Default"/>
    <w:uiPriority w:val="99"/>
    <w:semiHidden/>
    <w:rsid w:val="005B6A69"/>
    <w:pPr>
      <w:widowControl w:val="0"/>
      <w:spacing w:line="496" w:lineRule="atLeast"/>
    </w:pPr>
    <w:rPr>
      <w:rFonts w:eastAsia="Calibri" w:cs="Times New Roman"/>
      <w:color w:val="auto"/>
    </w:rPr>
  </w:style>
  <w:style w:type="paragraph" w:customStyle="1" w:styleId="CM127">
    <w:name w:val="CM127"/>
    <w:basedOn w:val="Default"/>
    <w:next w:val="Default"/>
    <w:uiPriority w:val="99"/>
    <w:semiHidden/>
    <w:rsid w:val="005B6A69"/>
    <w:pPr>
      <w:widowControl w:val="0"/>
      <w:spacing w:after="908"/>
    </w:pPr>
    <w:rPr>
      <w:rFonts w:eastAsia="Calibri" w:cs="Times New Roman"/>
      <w:color w:val="auto"/>
    </w:rPr>
  </w:style>
  <w:style w:type="paragraph" w:customStyle="1" w:styleId="CM80">
    <w:name w:val="CM80"/>
    <w:basedOn w:val="Default"/>
    <w:next w:val="Default"/>
    <w:uiPriority w:val="99"/>
    <w:semiHidden/>
    <w:rsid w:val="005B6A69"/>
    <w:pPr>
      <w:widowControl w:val="0"/>
    </w:pPr>
    <w:rPr>
      <w:rFonts w:eastAsia="Calibri" w:cs="Times New Roman"/>
      <w:color w:val="auto"/>
    </w:rPr>
  </w:style>
  <w:style w:type="paragraph" w:customStyle="1" w:styleId="CM81">
    <w:name w:val="CM81"/>
    <w:basedOn w:val="Default"/>
    <w:next w:val="Default"/>
    <w:uiPriority w:val="99"/>
    <w:semiHidden/>
    <w:rsid w:val="005B6A69"/>
    <w:pPr>
      <w:widowControl w:val="0"/>
    </w:pPr>
    <w:rPr>
      <w:rFonts w:eastAsia="Calibri" w:cs="Times New Roman"/>
      <w:color w:val="auto"/>
    </w:rPr>
  </w:style>
  <w:style w:type="paragraph" w:customStyle="1" w:styleId="CM82">
    <w:name w:val="CM82"/>
    <w:basedOn w:val="Default"/>
    <w:next w:val="Default"/>
    <w:uiPriority w:val="99"/>
    <w:semiHidden/>
    <w:rsid w:val="005B6A69"/>
    <w:pPr>
      <w:widowControl w:val="0"/>
    </w:pPr>
    <w:rPr>
      <w:rFonts w:eastAsia="Calibri" w:cs="Times New Roman"/>
      <w:color w:val="auto"/>
    </w:rPr>
  </w:style>
  <w:style w:type="paragraph" w:customStyle="1" w:styleId="CM121">
    <w:name w:val="CM121"/>
    <w:basedOn w:val="Default"/>
    <w:next w:val="Default"/>
    <w:uiPriority w:val="99"/>
    <w:semiHidden/>
    <w:rsid w:val="005B6A69"/>
    <w:pPr>
      <w:widowControl w:val="0"/>
      <w:spacing w:after="630"/>
    </w:pPr>
    <w:rPr>
      <w:rFonts w:eastAsia="Calibri" w:cs="Times New Roman"/>
      <w:color w:val="auto"/>
    </w:rPr>
  </w:style>
  <w:style w:type="paragraph" w:customStyle="1" w:styleId="CM83">
    <w:name w:val="CM83"/>
    <w:basedOn w:val="Default"/>
    <w:next w:val="Default"/>
    <w:uiPriority w:val="99"/>
    <w:semiHidden/>
    <w:rsid w:val="005B6A69"/>
    <w:pPr>
      <w:widowControl w:val="0"/>
      <w:spacing w:line="231" w:lineRule="atLeast"/>
    </w:pPr>
    <w:rPr>
      <w:rFonts w:eastAsia="Calibri" w:cs="Times New Roman"/>
      <w:color w:val="auto"/>
    </w:rPr>
  </w:style>
  <w:style w:type="paragraph" w:customStyle="1" w:styleId="CM84">
    <w:name w:val="CM84"/>
    <w:basedOn w:val="Default"/>
    <w:next w:val="Default"/>
    <w:uiPriority w:val="99"/>
    <w:semiHidden/>
    <w:rsid w:val="005B6A69"/>
    <w:pPr>
      <w:widowControl w:val="0"/>
    </w:pPr>
    <w:rPr>
      <w:rFonts w:eastAsia="Calibri" w:cs="Times New Roman"/>
      <w:color w:val="auto"/>
    </w:rPr>
  </w:style>
  <w:style w:type="paragraph" w:customStyle="1" w:styleId="CM85">
    <w:name w:val="CM85"/>
    <w:basedOn w:val="Default"/>
    <w:next w:val="Default"/>
    <w:uiPriority w:val="99"/>
    <w:semiHidden/>
    <w:rsid w:val="005B6A69"/>
    <w:pPr>
      <w:widowControl w:val="0"/>
    </w:pPr>
    <w:rPr>
      <w:rFonts w:eastAsia="Calibri" w:cs="Times New Roman"/>
      <w:color w:val="auto"/>
    </w:rPr>
  </w:style>
  <w:style w:type="paragraph" w:customStyle="1" w:styleId="CM128">
    <w:name w:val="CM128"/>
    <w:basedOn w:val="Default"/>
    <w:next w:val="Default"/>
    <w:uiPriority w:val="99"/>
    <w:semiHidden/>
    <w:rsid w:val="005B6A69"/>
    <w:pPr>
      <w:widowControl w:val="0"/>
      <w:spacing w:after="182"/>
    </w:pPr>
    <w:rPr>
      <w:rFonts w:eastAsia="Calibri" w:cs="Times New Roman"/>
      <w:color w:val="auto"/>
    </w:rPr>
  </w:style>
  <w:style w:type="paragraph" w:customStyle="1" w:styleId="CM88">
    <w:name w:val="CM88"/>
    <w:basedOn w:val="Default"/>
    <w:next w:val="Default"/>
    <w:uiPriority w:val="99"/>
    <w:semiHidden/>
    <w:rsid w:val="005B6A69"/>
    <w:pPr>
      <w:widowControl w:val="0"/>
      <w:spacing w:line="420" w:lineRule="atLeast"/>
    </w:pPr>
    <w:rPr>
      <w:rFonts w:eastAsia="Calibri" w:cs="Times New Roman"/>
      <w:color w:val="auto"/>
    </w:rPr>
  </w:style>
  <w:style w:type="paragraph" w:customStyle="1" w:styleId="CM125">
    <w:name w:val="CM125"/>
    <w:basedOn w:val="Default"/>
    <w:next w:val="Default"/>
    <w:uiPriority w:val="99"/>
    <w:semiHidden/>
    <w:rsid w:val="005B6A69"/>
    <w:pPr>
      <w:widowControl w:val="0"/>
      <w:spacing w:after="155"/>
    </w:pPr>
    <w:rPr>
      <w:rFonts w:eastAsia="Calibri" w:cs="Times New Roman"/>
      <w:color w:val="auto"/>
    </w:rPr>
  </w:style>
  <w:style w:type="paragraph" w:customStyle="1" w:styleId="CM89">
    <w:name w:val="CM89"/>
    <w:basedOn w:val="Default"/>
    <w:next w:val="Default"/>
    <w:uiPriority w:val="99"/>
    <w:semiHidden/>
    <w:rsid w:val="005B6A69"/>
    <w:pPr>
      <w:widowControl w:val="0"/>
      <w:spacing w:line="308" w:lineRule="atLeast"/>
    </w:pPr>
    <w:rPr>
      <w:rFonts w:eastAsia="Calibri" w:cs="Times New Roman"/>
      <w:color w:val="auto"/>
    </w:rPr>
  </w:style>
  <w:style w:type="paragraph" w:customStyle="1" w:styleId="CM91">
    <w:name w:val="CM91"/>
    <w:basedOn w:val="Default"/>
    <w:next w:val="Default"/>
    <w:uiPriority w:val="99"/>
    <w:semiHidden/>
    <w:rsid w:val="005B6A69"/>
    <w:pPr>
      <w:widowControl w:val="0"/>
      <w:spacing w:line="231" w:lineRule="atLeast"/>
    </w:pPr>
    <w:rPr>
      <w:rFonts w:eastAsia="Calibri" w:cs="Times New Roman"/>
      <w:color w:val="auto"/>
    </w:rPr>
  </w:style>
  <w:style w:type="paragraph" w:customStyle="1" w:styleId="CM60">
    <w:name w:val="CM60"/>
    <w:basedOn w:val="Default"/>
    <w:next w:val="Default"/>
    <w:uiPriority w:val="99"/>
    <w:semiHidden/>
    <w:rsid w:val="005B6A69"/>
    <w:pPr>
      <w:widowControl w:val="0"/>
      <w:spacing w:line="231" w:lineRule="atLeast"/>
    </w:pPr>
    <w:rPr>
      <w:rFonts w:eastAsia="Calibri" w:cs="Times New Roman"/>
      <w:color w:val="auto"/>
    </w:rPr>
  </w:style>
  <w:style w:type="paragraph" w:customStyle="1" w:styleId="CM92">
    <w:name w:val="CM92"/>
    <w:basedOn w:val="Default"/>
    <w:next w:val="Default"/>
    <w:uiPriority w:val="99"/>
    <w:semiHidden/>
    <w:rsid w:val="005B6A69"/>
    <w:pPr>
      <w:widowControl w:val="0"/>
    </w:pPr>
    <w:rPr>
      <w:rFonts w:eastAsia="Calibri" w:cs="Times New Roman"/>
      <w:color w:val="auto"/>
    </w:rPr>
  </w:style>
  <w:style w:type="paragraph" w:customStyle="1" w:styleId="CM93">
    <w:name w:val="CM93"/>
    <w:basedOn w:val="Default"/>
    <w:next w:val="Default"/>
    <w:uiPriority w:val="99"/>
    <w:semiHidden/>
    <w:rsid w:val="005B6A69"/>
    <w:pPr>
      <w:widowControl w:val="0"/>
      <w:spacing w:line="231" w:lineRule="atLeast"/>
    </w:pPr>
    <w:rPr>
      <w:rFonts w:eastAsia="Calibri" w:cs="Times New Roman"/>
      <w:color w:val="auto"/>
    </w:rPr>
  </w:style>
  <w:style w:type="paragraph" w:customStyle="1" w:styleId="CM94">
    <w:name w:val="CM94"/>
    <w:basedOn w:val="Default"/>
    <w:next w:val="Default"/>
    <w:uiPriority w:val="99"/>
    <w:semiHidden/>
    <w:rsid w:val="005B6A69"/>
    <w:pPr>
      <w:widowControl w:val="0"/>
    </w:pPr>
    <w:rPr>
      <w:rFonts w:eastAsia="Calibri" w:cs="Times New Roman"/>
      <w:color w:val="auto"/>
    </w:rPr>
  </w:style>
  <w:style w:type="paragraph" w:customStyle="1" w:styleId="CM95">
    <w:name w:val="CM95"/>
    <w:basedOn w:val="Default"/>
    <w:next w:val="Default"/>
    <w:uiPriority w:val="99"/>
    <w:semiHidden/>
    <w:rsid w:val="005B6A69"/>
    <w:pPr>
      <w:widowControl w:val="0"/>
      <w:spacing w:line="231" w:lineRule="atLeast"/>
    </w:pPr>
    <w:rPr>
      <w:rFonts w:eastAsia="Calibri" w:cs="Times New Roman"/>
      <w:color w:val="auto"/>
    </w:rPr>
  </w:style>
  <w:style w:type="paragraph" w:customStyle="1" w:styleId="CM96">
    <w:name w:val="CM96"/>
    <w:basedOn w:val="Default"/>
    <w:next w:val="Default"/>
    <w:uiPriority w:val="99"/>
    <w:semiHidden/>
    <w:rsid w:val="005B6A69"/>
    <w:pPr>
      <w:widowControl w:val="0"/>
      <w:spacing w:line="231" w:lineRule="atLeast"/>
    </w:pPr>
    <w:rPr>
      <w:rFonts w:eastAsia="Calibri" w:cs="Times New Roman"/>
      <w:color w:val="auto"/>
    </w:rPr>
  </w:style>
  <w:style w:type="paragraph" w:customStyle="1" w:styleId="CM98">
    <w:name w:val="CM98"/>
    <w:basedOn w:val="Default"/>
    <w:next w:val="Default"/>
    <w:uiPriority w:val="99"/>
    <w:semiHidden/>
    <w:rsid w:val="005B6A69"/>
    <w:pPr>
      <w:widowControl w:val="0"/>
    </w:pPr>
    <w:rPr>
      <w:rFonts w:eastAsia="Calibri" w:cs="Times New Roman"/>
      <w:color w:val="auto"/>
    </w:rPr>
  </w:style>
  <w:style w:type="paragraph" w:customStyle="1" w:styleId="CM97">
    <w:name w:val="CM97"/>
    <w:basedOn w:val="Default"/>
    <w:next w:val="Default"/>
    <w:uiPriority w:val="99"/>
    <w:semiHidden/>
    <w:rsid w:val="005B6A69"/>
    <w:pPr>
      <w:widowControl w:val="0"/>
      <w:spacing w:line="231" w:lineRule="atLeast"/>
    </w:pPr>
    <w:rPr>
      <w:rFonts w:eastAsia="Calibri" w:cs="Times New Roman"/>
      <w:color w:val="auto"/>
    </w:rPr>
  </w:style>
  <w:style w:type="paragraph" w:customStyle="1" w:styleId="CM100">
    <w:name w:val="CM100"/>
    <w:basedOn w:val="Default"/>
    <w:next w:val="Default"/>
    <w:uiPriority w:val="99"/>
    <w:semiHidden/>
    <w:rsid w:val="005B6A69"/>
    <w:pPr>
      <w:widowControl w:val="0"/>
      <w:spacing w:line="231" w:lineRule="atLeast"/>
    </w:pPr>
    <w:rPr>
      <w:rFonts w:eastAsia="Calibri" w:cs="Times New Roman"/>
      <w:color w:val="auto"/>
    </w:rPr>
  </w:style>
  <w:style w:type="paragraph" w:customStyle="1" w:styleId="CM103">
    <w:name w:val="CM103"/>
    <w:basedOn w:val="Default"/>
    <w:next w:val="Default"/>
    <w:uiPriority w:val="99"/>
    <w:semiHidden/>
    <w:rsid w:val="005B6A69"/>
    <w:pPr>
      <w:widowControl w:val="0"/>
    </w:pPr>
    <w:rPr>
      <w:rFonts w:eastAsia="Calibri" w:cs="Times New Roman"/>
      <w:color w:val="auto"/>
    </w:rPr>
  </w:style>
  <w:style w:type="paragraph" w:customStyle="1" w:styleId="CM105">
    <w:name w:val="CM105"/>
    <w:basedOn w:val="Default"/>
    <w:next w:val="Default"/>
    <w:uiPriority w:val="99"/>
    <w:semiHidden/>
    <w:rsid w:val="005B6A69"/>
    <w:pPr>
      <w:widowControl w:val="0"/>
      <w:spacing w:line="231" w:lineRule="atLeast"/>
    </w:pPr>
    <w:rPr>
      <w:rFonts w:eastAsia="Calibri" w:cs="Times New Roman"/>
      <w:color w:val="auto"/>
    </w:rPr>
  </w:style>
  <w:style w:type="paragraph" w:customStyle="1" w:styleId="CM116">
    <w:name w:val="CM116"/>
    <w:basedOn w:val="Default"/>
    <w:next w:val="Default"/>
    <w:uiPriority w:val="99"/>
    <w:semiHidden/>
    <w:rsid w:val="005B6A69"/>
    <w:pPr>
      <w:widowControl w:val="0"/>
      <w:spacing w:after="203"/>
    </w:pPr>
    <w:rPr>
      <w:rFonts w:eastAsia="Calibri" w:cs="Times New Roman"/>
      <w:color w:val="auto"/>
    </w:rPr>
  </w:style>
  <w:style w:type="paragraph" w:customStyle="1" w:styleId="CM106">
    <w:name w:val="CM106"/>
    <w:basedOn w:val="Default"/>
    <w:next w:val="Default"/>
    <w:uiPriority w:val="99"/>
    <w:semiHidden/>
    <w:rsid w:val="005B6A69"/>
    <w:pPr>
      <w:widowControl w:val="0"/>
      <w:spacing w:line="231" w:lineRule="atLeast"/>
    </w:pPr>
    <w:rPr>
      <w:rFonts w:eastAsia="Calibri" w:cs="Times New Roman"/>
      <w:color w:val="auto"/>
    </w:rPr>
  </w:style>
  <w:style w:type="paragraph" w:customStyle="1" w:styleId="CM101">
    <w:name w:val="CM101"/>
    <w:basedOn w:val="Default"/>
    <w:next w:val="Default"/>
    <w:uiPriority w:val="99"/>
    <w:semiHidden/>
    <w:rsid w:val="005B6A69"/>
    <w:pPr>
      <w:widowControl w:val="0"/>
      <w:spacing w:line="231" w:lineRule="atLeast"/>
    </w:pPr>
    <w:rPr>
      <w:rFonts w:eastAsia="Calibri" w:cs="Times New Roman"/>
      <w:color w:val="auto"/>
    </w:rPr>
  </w:style>
  <w:style w:type="paragraph" w:customStyle="1" w:styleId="CM107">
    <w:name w:val="CM107"/>
    <w:basedOn w:val="Default"/>
    <w:next w:val="Default"/>
    <w:uiPriority w:val="99"/>
    <w:semiHidden/>
    <w:rsid w:val="005B6A69"/>
    <w:pPr>
      <w:widowControl w:val="0"/>
      <w:spacing w:line="231" w:lineRule="atLeast"/>
    </w:pPr>
    <w:rPr>
      <w:rFonts w:eastAsia="Calibri" w:cs="Times New Roman"/>
      <w:color w:val="auto"/>
    </w:rPr>
  </w:style>
  <w:style w:type="paragraph" w:customStyle="1" w:styleId="CM108">
    <w:name w:val="CM108"/>
    <w:basedOn w:val="Default"/>
    <w:next w:val="Default"/>
    <w:uiPriority w:val="99"/>
    <w:semiHidden/>
    <w:rsid w:val="005B6A69"/>
    <w:pPr>
      <w:widowControl w:val="0"/>
      <w:spacing w:line="231" w:lineRule="atLeast"/>
    </w:pPr>
    <w:rPr>
      <w:rFonts w:eastAsia="Calibri" w:cs="Times New Roman"/>
      <w:color w:val="auto"/>
    </w:rPr>
  </w:style>
  <w:style w:type="paragraph" w:customStyle="1" w:styleId="CM126">
    <w:name w:val="CM126"/>
    <w:basedOn w:val="Default"/>
    <w:next w:val="Default"/>
    <w:uiPriority w:val="99"/>
    <w:semiHidden/>
    <w:rsid w:val="005B6A69"/>
    <w:pPr>
      <w:widowControl w:val="0"/>
      <w:spacing w:after="765"/>
    </w:pPr>
    <w:rPr>
      <w:rFonts w:eastAsia="Calibri" w:cs="Times New Roman"/>
      <w:color w:val="auto"/>
    </w:rPr>
  </w:style>
  <w:style w:type="paragraph" w:customStyle="1" w:styleId="CM109">
    <w:name w:val="CM109"/>
    <w:basedOn w:val="Default"/>
    <w:next w:val="Default"/>
    <w:uiPriority w:val="99"/>
    <w:semiHidden/>
    <w:rsid w:val="005B6A69"/>
    <w:pPr>
      <w:widowControl w:val="0"/>
      <w:spacing w:line="460" w:lineRule="atLeast"/>
    </w:pPr>
    <w:rPr>
      <w:rFonts w:eastAsia="Calibri" w:cs="Times New Roman"/>
      <w:color w:val="auto"/>
    </w:rPr>
  </w:style>
  <w:style w:type="paragraph" w:customStyle="1" w:styleId="CM110">
    <w:name w:val="CM110"/>
    <w:basedOn w:val="Default"/>
    <w:next w:val="Default"/>
    <w:uiPriority w:val="99"/>
    <w:semiHidden/>
    <w:rsid w:val="005B6A69"/>
    <w:pPr>
      <w:widowControl w:val="0"/>
    </w:pPr>
    <w:rPr>
      <w:rFonts w:eastAsia="Calibri" w:cs="Times New Roman"/>
      <w:color w:val="auto"/>
    </w:rPr>
  </w:style>
  <w:style w:type="paragraph" w:customStyle="1" w:styleId="CM68">
    <w:name w:val="CM68"/>
    <w:basedOn w:val="Default"/>
    <w:next w:val="Default"/>
    <w:uiPriority w:val="99"/>
    <w:semiHidden/>
    <w:rsid w:val="005B6A69"/>
    <w:pPr>
      <w:widowControl w:val="0"/>
      <w:spacing w:line="231" w:lineRule="atLeast"/>
    </w:pPr>
    <w:rPr>
      <w:rFonts w:eastAsia="Calibri" w:cs="Times New Roman"/>
      <w:color w:val="auto"/>
    </w:rPr>
  </w:style>
  <w:style w:type="character" w:customStyle="1" w:styleId="Vietaestilo1CarCar">
    <w:name w:val="Viñeta estilo1 Car Car"/>
    <w:link w:val="Vietaestilo1"/>
    <w:uiPriority w:val="99"/>
    <w:locked/>
    <w:rsid w:val="005B6A69"/>
    <w:rPr>
      <w:rFonts w:ascii="Tahoma" w:eastAsia="Calibri" w:hAnsi="Tahoma"/>
      <w:color w:val="000000"/>
      <w:sz w:val="18"/>
      <w:szCs w:val="24"/>
    </w:rPr>
  </w:style>
  <w:style w:type="paragraph" w:customStyle="1" w:styleId="Vietaestilo1">
    <w:name w:val="Viñeta estilo1"/>
    <w:basedOn w:val="CM22"/>
    <w:link w:val="Vietaestilo1CarCar"/>
    <w:uiPriority w:val="99"/>
    <w:rsid w:val="005B6A69"/>
    <w:pPr>
      <w:numPr>
        <w:numId w:val="62"/>
      </w:numPr>
      <w:spacing w:before="120" w:after="120" w:line="360" w:lineRule="auto"/>
      <w:ind w:left="1775" w:hanging="357"/>
    </w:pPr>
    <w:rPr>
      <w:rFonts w:ascii="Tahoma" w:hAnsi="Tahoma" w:cs="Times New Roman"/>
      <w:sz w:val="18"/>
    </w:rPr>
  </w:style>
  <w:style w:type="character" w:customStyle="1" w:styleId="FiguraCar">
    <w:name w:val="Figura Car"/>
    <w:link w:val="Figura"/>
    <w:uiPriority w:val="99"/>
    <w:semiHidden/>
    <w:locked/>
    <w:rsid w:val="005B6A69"/>
    <w:rPr>
      <w:rFonts w:ascii="Calibri" w:hAnsi="Calibri"/>
      <w:sz w:val="22"/>
      <w:szCs w:val="22"/>
      <w:lang w:eastAsia="en-US"/>
    </w:rPr>
  </w:style>
  <w:style w:type="paragraph" w:customStyle="1" w:styleId="Figura">
    <w:name w:val="Figura"/>
    <w:basedOn w:val="Normal1"/>
    <w:link w:val="FiguraCar"/>
    <w:uiPriority w:val="99"/>
    <w:semiHidden/>
    <w:rsid w:val="005B6A69"/>
    <w:pPr>
      <w:tabs>
        <w:tab w:val="clear" w:pos="360"/>
        <w:tab w:val="clear" w:pos="720"/>
        <w:tab w:val="clear" w:pos="1260"/>
      </w:tabs>
      <w:jc w:val="left"/>
    </w:pPr>
    <w:rPr>
      <w:rFonts w:ascii="Calibri" w:hAnsi="Calibri"/>
      <w:spacing w:val="0"/>
      <w:sz w:val="22"/>
      <w:szCs w:val="22"/>
      <w:lang w:eastAsia="en-US"/>
    </w:rPr>
  </w:style>
  <w:style w:type="paragraph" w:customStyle="1" w:styleId="COMENTARIOTABLA">
    <w:name w:val="COMENTARIO TABLA"/>
    <w:basedOn w:val="Normal2"/>
    <w:uiPriority w:val="99"/>
    <w:semiHidden/>
    <w:rsid w:val="005B6A69"/>
    <w:pPr>
      <w:tabs>
        <w:tab w:val="clear" w:pos="709"/>
      </w:tabs>
      <w:spacing w:before="120" w:after="120" w:line="360" w:lineRule="auto"/>
      <w:ind w:left="1111" w:right="113" w:firstLine="0"/>
      <w:jc w:val="center"/>
    </w:pPr>
    <w:rPr>
      <w:rFonts w:ascii="Tahoma" w:eastAsia="Calibri" w:hAnsi="Tahoma"/>
      <w:caps/>
      <w:sz w:val="18"/>
      <w:szCs w:val="18"/>
      <w:lang w:eastAsia="en-US"/>
    </w:rPr>
  </w:style>
  <w:style w:type="paragraph" w:customStyle="1" w:styleId="TTULOCENTRALCARTULA">
    <w:name w:val="TÍTULO CENTRAL CARÁTULA"/>
    <w:basedOn w:val="Normal"/>
    <w:rsid w:val="005B6A69"/>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5B6A69"/>
    <w:pPr>
      <w:spacing w:line="360" w:lineRule="auto"/>
      <w:ind w:hanging="567"/>
      <w:jc w:val="center"/>
      <w:outlineLvl w:val="0"/>
    </w:pPr>
    <w:rPr>
      <w:rFonts w:ascii="Tahoma" w:hAnsi="Tahoma" w:cs="Tahoma"/>
      <w:b/>
      <w:sz w:val="28"/>
      <w:szCs w:val="18"/>
      <w:u w:val="single"/>
      <w:lang w:val="es-ES" w:eastAsia="es-ES"/>
    </w:rPr>
  </w:style>
  <w:style w:type="character" w:customStyle="1" w:styleId="VIETANEGRITACar">
    <w:name w:val="VIÑETA NEGRITA Car"/>
    <w:link w:val="VIETANEGRITA"/>
    <w:locked/>
    <w:rsid w:val="005B6A69"/>
    <w:rPr>
      <w:rFonts w:ascii="Tahoma" w:eastAsia="Calibri" w:hAnsi="Tahoma"/>
      <w:b/>
      <w:color w:val="000000"/>
      <w:sz w:val="18"/>
      <w:szCs w:val="24"/>
    </w:rPr>
  </w:style>
  <w:style w:type="paragraph" w:customStyle="1" w:styleId="VIETANEGRITA">
    <w:name w:val="VIÑETA NEGRITA"/>
    <w:basedOn w:val="CM112"/>
    <w:link w:val="VIETANEGRITACar"/>
    <w:rsid w:val="005B6A69"/>
    <w:pPr>
      <w:numPr>
        <w:numId w:val="63"/>
      </w:numPr>
      <w:spacing w:before="120" w:after="355"/>
      <w:ind w:left="641" w:hanging="357"/>
      <w:jc w:val="both"/>
    </w:pPr>
    <w:rPr>
      <w:rFonts w:ascii="Tahoma" w:hAnsi="Tahoma" w:cs="Times New Roman"/>
      <w:b/>
      <w:sz w:val="18"/>
    </w:rPr>
  </w:style>
  <w:style w:type="character" w:customStyle="1" w:styleId="Vieta2Car">
    <w:name w:val="Viñeta 2 Car"/>
    <w:link w:val="Vieta2"/>
    <w:uiPriority w:val="99"/>
    <w:locked/>
    <w:rsid w:val="005B6A69"/>
    <w:rPr>
      <w:rFonts w:ascii="Tahoma" w:eastAsia="Calibri" w:hAnsi="Tahoma" w:cs="Tahoma"/>
      <w:sz w:val="18"/>
      <w:szCs w:val="18"/>
      <w:lang w:eastAsia="en-US"/>
    </w:rPr>
  </w:style>
  <w:style w:type="paragraph" w:customStyle="1" w:styleId="Vieta2">
    <w:name w:val="Viñeta 2"/>
    <w:basedOn w:val="Normal"/>
    <w:link w:val="Vieta2Car"/>
    <w:uiPriority w:val="99"/>
    <w:rsid w:val="005B6A69"/>
    <w:pPr>
      <w:tabs>
        <w:tab w:val="num" w:pos="1570"/>
      </w:tabs>
      <w:spacing w:line="360" w:lineRule="auto"/>
      <w:ind w:left="1570" w:hanging="360"/>
      <w:jc w:val="left"/>
    </w:pPr>
    <w:rPr>
      <w:rFonts w:ascii="Tahoma" w:eastAsia="Calibri" w:hAnsi="Tahoma" w:cs="Tahoma"/>
      <w:sz w:val="18"/>
      <w:szCs w:val="18"/>
      <w:lang w:val="es-BO"/>
    </w:rPr>
  </w:style>
  <w:style w:type="paragraph" w:customStyle="1" w:styleId="VietaEstilo20">
    <w:name w:val="Viñeta Estilo 2"/>
    <w:basedOn w:val="CM112"/>
    <w:uiPriority w:val="99"/>
    <w:rsid w:val="005B6A69"/>
    <w:pPr>
      <w:widowControl/>
      <w:numPr>
        <w:numId w:val="64"/>
      </w:numPr>
      <w:tabs>
        <w:tab w:val="clear" w:pos="2708"/>
        <w:tab w:val="num" w:pos="360"/>
      </w:tabs>
      <w:spacing w:line="360" w:lineRule="auto"/>
      <w:ind w:left="360" w:hanging="420"/>
      <w:jc w:val="both"/>
    </w:pPr>
    <w:rPr>
      <w:rFonts w:ascii="Tahoma" w:hAnsi="Tahoma"/>
      <w:sz w:val="18"/>
      <w:szCs w:val="18"/>
    </w:rPr>
  </w:style>
  <w:style w:type="paragraph" w:customStyle="1" w:styleId="TABLA">
    <w:name w:val="TABLA"/>
    <w:basedOn w:val="Normal1"/>
    <w:rsid w:val="005B6A69"/>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rPr>
  </w:style>
  <w:style w:type="paragraph" w:customStyle="1" w:styleId="EPGRAFE-LUGAR">
    <w:name w:val="EPÍGRAFE-LUGAR"/>
    <w:aliases w:val="FECHA"/>
    <w:basedOn w:val="Normal"/>
    <w:uiPriority w:val="99"/>
    <w:semiHidden/>
    <w:rsid w:val="005B6A69"/>
    <w:pPr>
      <w:spacing w:line="360" w:lineRule="auto"/>
      <w:jc w:val="center"/>
    </w:pPr>
    <w:rPr>
      <w:rFonts w:ascii="Tahoma" w:hAnsi="Tahoma"/>
      <w:b/>
      <w:sz w:val="22"/>
      <w:szCs w:val="24"/>
    </w:rPr>
  </w:style>
  <w:style w:type="paragraph" w:customStyle="1" w:styleId="CM129">
    <w:name w:val="CM129"/>
    <w:basedOn w:val="Default"/>
    <w:next w:val="Default"/>
    <w:semiHidden/>
    <w:rsid w:val="005B6A69"/>
    <w:pPr>
      <w:widowControl w:val="0"/>
      <w:spacing w:after="460"/>
    </w:pPr>
    <w:rPr>
      <w:color w:val="auto"/>
    </w:rPr>
  </w:style>
  <w:style w:type="paragraph" w:customStyle="1" w:styleId="CM130">
    <w:name w:val="CM130"/>
    <w:basedOn w:val="Default"/>
    <w:next w:val="Default"/>
    <w:semiHidden/>
    <w:rsid w:val="005B6A69"/>
    <w:pPr>
      <w:widowControl w:val="0"/>
      <w:spacing w:after="558"/>
    </w:pPr>
    <w:rPr>
      <w:color w:val="auto"/>
    </w:rPr>
  </w:style>
  <w:style w:type="paragraph" w:customStyle="1" w:styleId="CM131">
    <w:name w:val="CM131"/>
    <w:basedOn w:val="Default"/>
    <w:next w:val="Default"/>
    <w:semiHidden/>
    <w:rsid w:val="005B6A69"/>
    <w:pPr>
      <w:widowControl w:val="0"/>
      <w:spacing w:after="725"/>
    </w:pPr>
    <w:rPr>
      <w:color w:val="auto"/>
    </w:rPr>
  </w:style>
  <w:style w:type="paragraph" w:customStyle="1" w:styleId="CM14">
    <w:name w:val="CM14"/>
    <w:basedOn w:val="Default"/>
    <w:next w:val="Default"/>
    <w:semiHidden/>
    <w:rsid w:val="005B6A69"/>
    <w:pPr>
      <w:widowControl w:val="0"/>
      <w:spacing w:line="231" w:lineRule="atLeast"/>
    </w:pPr>
    <w:rPr>
      <w:color w:val="auto"/>
    </w:rPr>
  </w:style>
  <w:style w:type="paragraph" w:customStyle="1" w:styleId="CM134">
    <w:name w:val="CM134"/>
    <w:basedOn w:val="Default"/>
    <w:next w:val="Default"/>
    <w:semiHidden/>
    <w:rsid w:val="005B6A69"/>
    <w:pPr>
      <w:widowControl w:val="0"/>
      <w:spacing w:after="103"/>
    </w:pPr>
    <w:rPr>
      <w:color w:val="auto"/>
    </w:rPr>
  </w:style>
  <w:style w:type="paragraph" w:customStyle="1" w:styleId="CM137">
    <w:name w:val="CM137"/>
    <w:basedOn w:val="Default"/>
    <w:next w:val="Default"/>
    <w:semiHidden/>
    <w:rsid w:val="005B6A69"/>
    <w:pPr>
      <w:widowControl w:val="0"/>
      <w:spacing w:after="217"/>
    </w:pPr>
    <w:rPr>
      <w:color w:val="auto"/>
    </w:rPr>
  </w:style>
  <w:style w:type="paragraph" w:customStyle="1" w:styleId="CM138">
    <w:name w:val="CM138"/>
    <w:basedOn w:val="Default"/>
    <w:next w:val="Default"/>
    <w:semiHidden/>
    <w:rsid w:val="005B6A69"/>
    <w:pPr>
      <w:widowControl w:val="0"/>
      <w:spacing w:after="120"/>
    </w:pPr>
    <w:rPr>
      <w:color w:val="auto"/>
    </w:rPr>
  </w:style>
  <w:style w:type="paragraph" w:customStyle="1" w:styleId="CM133">
    <w:name w:val="CM133"/>
    <w:basedOn w:val="Default"/>
    <w:next w:val="Default"/>
    <w:semiHidden/>
    <w:rsid w:val="005B6A69"/>
    <w:pPr>
      <w:widowControl w:val="0"/>
      <w:spacing w:after="188"/>
    </w:pPr>
    <w:rPr>
      <w:color w:val="auto"/>
    </w:rPr>
  </w:style>
  <w:style w:type="paragraph" w:customStyle="1" w:styleId="CM30">
    <w:name w:val="CM30"/>
    <w:basedOn w:val="Default"/>
    <w:next w:val="Default"/>
    <w:semiHidden/>
    <w:rsid w:val="005B6A69"/>
    <w:pPr>
      <w:widowControl w:val="0"/>
      <w:spacing w:line="231" w:lineRule="atLeast"/>
    </w:pPr>
    <w:rPr>
      <w:color w:val="auto"/>
    </w:rPr>
  </w:style>
  <w:style w:type="paragraph" w:customStyle="1" w:styleId="CM36">
    <w:name w:val="CM36"/>
    <w:basedOn w:val="Default"/>
    <w:next w:val="Default"/>
    <w:semiHidden/>
    <w:rsid w:val="005B6A69"/>
    <w:pPr>
      <w:widowControl w:val="0"/>
    </w:pPr>
    <w:rPr>
      <w:color w:val="auto"/>
    </w:rPr>
  </w:style>
  <w:style w:type="paragraph" w:customStyle="1" w:styleId="CM38">
    <w:name w:val="CM38"/>
    <w:basedOn w:val="Default"/>
    <w:next w:val="Default"/>
    <w:semiHidden/>
    <w:rsid w:val="005B6A69"/>
    <w:pPr>
      <w:widowControl w:val="0"/>
    </w:pPr>
    <w:rPr>
      <w:color w:val="auto"/>
    </w:rPr>
  </w:style>
  <w:style w:type="paragraph" w:customStyle="1" w:styleId="CM39">
    <w:name w:val="CM39"/>
    <w:basedOn w:val="Default"/>
    <w:next w:val="Default"/>
    <w:semiHidden/>
    <w:rsid w:val="005B6A69"/>
    <w:pPr>
      <w:widowControl w:val="0"/>
      <w:spacing w:line="231" w:lineRule="atLeast"/>
    </w:pPr>
    <w:rPr>
      <w:color w:val="auto"/>
    </w:rPr>
  </w:style>
  <w:style w:type="paragraph" w:customStyle="1" w:styleId="CM143">
    <w:name w:val="CM143"/>
    <w:basedOn w:val="Default"/>
    <w:next w:val="Default"/>
    <w:semiHidden/>
    <w:rsid w:val="005B6A69"/>
    <w:pPr>
      <w:widowControl w:val="0"/>
      <w:spacing w:after="1598"/>
    </w:pPr>
    <w:rPr>
      <w:color w:val="auto"/>
    </w:rPr>
  </w:style>
  <w:style w:type="paragraph" w:customStyle="1" w:styleId="CM46">
    <w:name w:val="CM46"/>
    <w:basedOn w:val="Default"/>
    <w:next w:val="Default"/>
    <w:semiHidden/>
    <w:rsid w:val="005B6A69"/>
    <w:pPr>
      <w:widowControl w:val="0"/>
      <w:spacing w:line="231" w:lineRule="atLeast"/>
    </w:pPr>
    <w:rPr>
      <w:color w:val="auto"/>
    </w:rPr>
  </w:style>
  <w:style w:type="paragraph" w:customStyle="1" w:styleId="CM144">
    <w:name w:val="CM144"/>
    <w:basedOn w:val="Default"/>
    <w:next w:val="Default"/>
    <w:semiHidden/>
    <w:rsid w:val="005B6A69"/>
    <w:pPr>
      <w:widowControl w:val="0"/>
      <w:spacing w:after="2233"/>
    </w:pPr>
    <w:rPr>
      <w:color w:val="auto"/>
    </w:rPr>
  </w:style>
  <w:style w:type="paragraph" w:customStyle="1" w:styleId="CM146">
    <w:name w:val="CM146"/>
    <w:basedOn w:val="Default"/>
    <w:next w:val="Default"/>
    <w:semiHidden/>
    <w:rsid w:val="005B6A69"/>
    <w:pPr>
      <w:widowControl w:val="0"/>
      <w:spacing w:after="302"/>
    </w:pPr>
    <w:rPr>
      <w:color w:val="auto"/>
    </w:rPr>
  </w:style>
  <w:style w:type="paragraph" w:customStyle="1" w:styleId="CM57">
    <w:name w:val="CM57"/>
    <w:basedOn w:val="Default"/>
    <w:next w:val="Default"/>
    <w:semiHidden/>
    <w:rsid w:val="005B6A69"/>
    <w:pPr>
      <w:widowControl w:val="0"/>
      <w:spacing w:line="306" w:lineRule="atLeast"/>
    </w:pPr>
    <w:rPr>
      <w:color w:val="auto"/>
    </w:rPr>
  </w:style>
  <w:style w:type="paragraph" w:customStyle="1" w:styleId="CM147">
    <w:name w:val="CM147"/>
    <w:basedOn w:val="Default"/>
    <w:next w:val="Default"/>
    <w:semiHidden/>
    <w:rsid w:val="005B6A69"/>
    <w:pPr>
      <w:widowControl w:val="0"/>
      <w:spacing w:after="55"/>
    </w:pPr>
    <w:rPr>
      <w:color w:val="auto"/>
    </w:rPr>
  </w:style>
  <w:style w:type="paragraph" w:customStyle="1" w:styleId="CM62">
    <w:name w:val="CM62"/>
    <w:basedOn w:val="Default"/>
    <w:next w:val="Default"/>
    <w:uiPriority w:val="99"/>
    <w:rsid w:val="005B6A69"/>
    <w:pPr>
      <w:widowControl w:val="0"/>
      <w:spacing w:line="238" w:lineRule="atLeast"/>
    </w:pPr>
    <w:rPr>
      <w:color w:val="auto"/>
    </w:rPr>
  </w:style>
  <w:style w:type="paragraph" w:customStyle="1" w:styleId="CM66">
    <w:name w:val="CM66"/>
    <w:basedOn w:val="Default"/>
    <w:next w:val="Default"/>
    <w:semiHidden/>
    <w:rsid w:val="005B6A69"/>
    <w:pPr>
      <w:widowControl w:val="0"/>
      <w:spacing w:line="231" w:lineRule="atLeast"/>
    </w:pPr>
    <w:rPr>
      <w:color w:val="auto"/>
    </w:rPr>
  </w:style>
  <w:style w:type="paragraph" w:customStyle="1" w:styleId="CM150">
    <w:name w:val="CM150"/>
    <w:basedOn w:val="Default"/>
    <w:next w:val="Default"/>
    <w:semiHidden/>
    <w:rsid w:val="005B6A69"/>
    <w:pPr>
      <w:widowControl w:val="0"/>
      <w:spacing w:after="398"/>
    </w:pPr>
    <w:rPr>
      <w:color w:val="auto"/>
    </w:rPr>
  </w:style>
  <w:style w:type="paragraph" w:customStyle="1" w:styleId="CM151">
    <w:name w:val="CM151"/>
    <w:basedOn w:val="Default"/>
    <w:next w:val="Default"/>
    <w:semiHidden/>
    <w:rsid w:val="005B6A69"/>
    <w:pPr>
      <w:widowControl w:val="0"/>
      <w:spacing w:after="1853"/>
    </w:pPr>
    <w:rPr>
      <w:color w:val="auto"/>
    </w:rPr>
  </w:style>
  <w:style w:type="paragraph" w:customStyle="1" w:styleId="CM136">
    <w:name w:val="CM136"/>
    <w:basedOn w:val="Default"/>
    <w:next w:val="Default"/>
    <w:semiHidden/>
    <w:rsid w:val="005B6A69"/>
    <w:pPr>
      <w:widowControl w:val="0"/>
      <w:spacing w:after="1158"/>
    </w:pPr>
    <w:rPr>
      <w:color w:val="auto"/>
    </w:rPr>
  </w:style>
  <w:style w:type="paragraph" w:customStyle="1" w:styleId="CM135">
    <w:name w:val="CM135"/>
    <w:basedOn w:val="Default"/>
    <w:next w:val="Default"/>
    <w:semiHidden/>
    <w:rsid w:val="005B6A69"/>
    <w:pPr>
      <w:widowControl w:val="0"/>
      <w:spacing w:after="923"/>
    </w:pPr>
    <w:rPr>
      <w:color w:val="auto"/>
    </w:rPr>
  </w:style>
  <w:style w:type="paragraph" w:customStyle="1" w:styleId="CM67">
    <w:name w:val="CM67"/>
    <w:basedOn w:val="Default"/>
    <w:next w:val="Default"/>
    <w:semiHidden/>
    <w:rsid w:val="005B6A69"/>
    <w:pPr>
      <w:widowControl w:val="0"/>
      <w:spacing w:line="460" w:lineRule="atLeast"/>
    </w:pPr>
    <w:rPr>
      <w:color w:val="auto"/>
    </w:rPr>
  </w:style>
  <w:style w:type="paragraph" w:customStyle="1" w:styleId="CM155">
    <w:name w:val="CM155"/>
    <w:basedOn w:val="Default"/>
    <w:next w:val="Default"/>
    <w:semiHidden/>
    <w:rsid w:val="005B6A69"/>
    <w:pPr>
      <w:widowControl w:val="0"/>
      <w:spacing w:after="1013"/>
    </w:pPr>
    <w:rPr>
      <w:color w:val="auto"/>
    </w:rPr>
  </w:style>
  <w:style w:type="paragraph" w:customStyle="1" w:styleId="CM158">
    <w:name w:val="CM158"/>
    <w:basedOn w:val="Default"/>
    <w:next w:val="Default"/>
    <w:semiHidden/>
    <w:rsid w:val="005B6A69"/>
    <w:pPr>
      <w:widowControl w:val="0"/>
      <w:spacing w:after="4065"/>
    </w:pPr>
    <w:rPr>
      <w:color w:val="auto"/>
    </w:rPr>
  </w:style>
  <w:style w:type="paragraph" w:customStyle="1" w:styleId="CM142">
    <w:name w:val="CM142"/>
    <w:basedOn w:val="Default"/>
    <w:next w:val="Default"/>
    <w:semiHidden/>
    <w:rsid w:val="005B6A69"/>
    <w:pPr>
      <w:widowControl w:val="0"/>
      <w:spacing w:after="5760"/>
    </w:pPr>
    <w:rPr>
      <w:color w:val="auto"/>
    </w:rPr>
  </w:style>
  <w:style w:type="paragraph" w:customStyle="1" w:styleId="CM160">
    <w:name w:val="CM160"/>
    <w:basedOn w:val="Default"/>
    <w:next w:val="Default"/>
    <w:semiHidden/>
    <w:rsid w:val="005B6A69"/>
    <w:pPr>
      <w:widowControl w:val="0"/>
      <w:spacing w:after="5513"/>
    </w:pPr>
    <w:rPr>
      <w:color w:val="auto"/>
    </w:rPr>
  </w:style>
  <w:style w:type="paragraph" w:customStyle="1" w:styleId="CM70">
    <w:name w:val="CM70"/>
    <w:basedOn w:val="Default"/>
    <w:next w:val="Default"/>
    <w:semiHidden/>
    <w:rsid w:val="005B6A69"/>
    <w:pPr>
      <w:widowControl w:val="0"/>
      <w:spacing w:line="691" w:lineRule="atLeast"/>
    </w:pPr>
    <w:rPr>
      <w:color w:val="auto"/>
    </w:rPr>
  </w:style>
  <w:style w:type="paragraph" w:customStyle="1" w:styleId="CM156">
    <w:name w:val="CM156"/>
    <w:basedOn w:val="Default"/>
    <w:next w:val="Default"/>
    <w:semiHidden/>
    <w:rsid w:val="005B6A69"/>
    <w:pPr>
      <w:widowControl w:val="0"/>
      <w:spacing w:after="4595"/>
    </w:pPr>
    <w:rPr>
      <w:color w:val="auto"/>
    </w:rPr>
  </w:style>
  <w:style w:type="paragraph" w:customStyle="1" w:styleId="CM162">
    <w:name w:val="CM162"/>
    <w:basedOn w:val="Default"/>
    <w:next w:val="Default"/>
    <w:semiHidden/>
    <w:rsid w:val="005B6A69"/>
    <w:pPr>
      <w:widowControl w:val="0"/>
      <w:spacing w:after="7735"/>
    </w:pPr>
    <w:rPr>
      <w:color w:val="auto"/>
    </w:rPr>
  </w:style>
  <w:style w:type="paragraph" w:customStyle="1" w:styleId="CM71">
    <w:name w:val="CM71"/>
    <w:basedOn w:val="Default"/>
    <w:next w:val="Default"/>
    <w:semiHidden/>
    <w:rsid w:val="005B6A69"/>
    <w:pPr>
      <w:widowControl w:val="0"/>
      <w:spacing w:line="571" w:lineRule="atLeast"/>
    </w:pPr>
    <w:rPr>
      <w:color w:val="auto"/>
    </w:rPr>
  </w:style>
  <w:style w:type="paragraph" w:customStyle="1" w:styleId="CM72">
    <w:name w:val="CM72"/>
    <w:basedOn w:val="Default"/>
    <w:next w:val="Default"/>
    <w:semiHidden/>
    <w:rsid w:val="005B6A69"/>
    <w:pPr>
      <w:widowControl w:val="0"/>
    </w:pPr>
    <w:rPr>
      <w:color w:val="auto"/>
    </w:rPr>
  </w:style>
  <w:style w:type="paragraph" w:customStyle="1" w:styleId="CM73">
    <w:name w:val="CM73"/>
    <w:basedOn w:val="Default"/>
    <w:next w:val="Default"/>
    <w:semiHidden/>
    <w:rsid w:val="005B6A69"/>
    <w:pPr>
      <w:widowControl w:val="0"/>
    </w:pPr>
    <w:rPr>
      <w:color w:val="auto"/>
    </w:rPr>
  </w:style>
  <w:style w:type="paragraph" w:customStyle="1" w:styleId="CM74">
    <w:name w:val="CM74"/>
    <w:basedOn w:val="Default"/>
    <w:next w:val="Default"/>
    <w:semiHidden/>
    <w:rsid w:val="005B6A69"/>
    <w:pPr>
      <w:widowControl w:val="0"/>
      <w:spacing w:line="571" w:lineRule="atLeast"/>
    </w:pPr>
    <w:rPr>
      <w:color w:val="auto"/>
    </w:rPr>
  </w:style>
  <w:style w:type="paragraph" w:customStyle="1" w:styleId="CM76">
    <w:name w:val="CM76"/>
    <w:basedOn w:val="Default"/>
    <w:next w:val="Default"/>
    <w:semiHidden/>
    <w:rsid w:val="005B6A69"/>
    <w:pPr>
      <w:widowControl w:val="0"/>
      <w:spacing w:line="263" w:lineRule="atLeast"/>
    </w:pPr>
    <w:rPr>
      <w:color w:val="auto"/>
    </w:rPr>
  </w:style>
  <w:style w:type="paragraph" w:customStyle="1" w:styleId="CM77">
    <w:name w:val="CM77"/>
    <w:basedOn w:val="Default"/>
    <w:next w:val="Default"/>
    <w:semiHidden/>
    <w:rsid w:val="005B6A69"/>
    <w:pPr>
      <w:widowControl w:val="0"/>
      <w:spacing w:line="256" w:lineRule="atLeast"/>
    </w:pPr>
    <w:rPr>
      <w:color w:val="auto"/>
    </w:rPr>
  </w:style>
  <w:style w:type="paragraph" w:customStyle="1" w:styleId="CM78">
    <w:name w:val="CM78"/>
    <w:basedOn w:val="Default"/>
    <w:next w:val="Default"/>
    <w:semiHidden/>
    <w:rsid w:val="005B6A69"/>
    <w:pPr>
      <w:widowControl w:val="0"/>
      <w:spacing w:line="256" w:lineRule="atLeast"/>
    </w:pPr>
    <w:rPr>
      <w:color w:val="auto"/>
    </w:rPr>
  </w:style>
  <w:style w:type="paragraph" w:customStyle="1" w:styleId="CM86">
    <w:name w:val="CM86"/>
    <w:basedOn w:val="Default"/>
    <w:next w:val="Default"/>
    <w:semiHidden/>
    <w:rsid w:val="005B6A69"/>
    <w:pPr>
      <w:widowControl w:val="0"/>
      <w:spacing w:line="231" w:lineRule="atLeast"/>
    </w:pPr>
    <w:rPr>
      <w:color w:val="auto"/>
    </w:rPr>
  </w:style>
  <w:style w:type="paragraph" w:customStyle="1" w:styleId="CM87">
    <w:name w:val="CM87"/>
    <w:basedOn w:val="Default"/>
    <w:next w:val="Default"/>
    <w:semiHidden/>
    <w:rsid w:val="005B6A69"/>
    <w:pPr>
      <w:widowControl w:val="0"/>
      <w:spacing w:line="256" w:lineRule="atLeast"/>
    </w:pPr>
    <w:rPr>
      <w:color w:val="auto"/>
    </w:rPr>
  </w:style>
  <w:style w:type="paragraph" w:customStyle="1" w:styleId="CM90">
    <w:name w:val="CM90"/>
    <w:basedOn w:val="Default"/>
    <w:next w:val="Default"/>
    <w:semiHidden/>
    <w:rsid w:val="005B6A69"/>
    <w:pPr>
      <w:widowControl w:val="0"/>
      <w:spacing w:line="256" w:lineRule="atLeast"/>
    </w:pPr>
    <w:rPr>
      <w:color w:val="auto"/>
    </w:rPr>
  </w:style>
  <w:style w:type="paragraph" w:customStyle="1" w:styleId="CM145">
    <w:name w:val="CM145"/>
    <w:basedOn w:val="Default"/>
    <w:next w:val="Default"/>
    <w:semiHidden/>
    <w:rsid w:val="005B6A69"/>
    <w:pPr>
      <w:widowControl w:val="0"/>
      <w:spacing w:after="630"/>
    </w:pPr>
    <w:rPr>
      <w:color w:val="auto"/>
    </w:rPr>
  </w:style>
  <w:style w:type="paragraph" w:customStyle="1" w:styleId="CM99">
    <w:name w:val="CM99"/>
    <w:basedOn w:val="Default"/>
    <w:next w:val="Default"/>
    <w:semiHidden/>
    <w:rsid w:val="005B6A69"/>
    <w:pPr>
      <w:widowControl w:val="0"/>
      <w:spacing w:line="400" w:lineRule="atLeast"/>
    </w:pPr>
    <w:rPr>
      <w:color w:val="auto"/>
    </w:rPr>
  </w:style>
  <w:style w:type="paragraph" w:customStyle="1" w:styleId="CM102">
    <w:name w:val="CM102"/>
    <w:basedOn w:val="Default"/>
    <w:next w:val="Default"/>
    <w:semiHidden/>
    <w:rsid w:val="005B6A69"/>
    <w:pPr>
      <w:widowControl w:val="0"/>
      <w:spacing w:line="231" w:lineRule="atLeast"/>
    </w:pPr>
    <w:rPr>
      <w:color w:val="auto"/>
    </w:rPr>
  </w:style>
  <w:style w:type="paragraph" w:customStyle="1" w:styleId="CM104">
    <w:name w:val="CM104"/>
    <w:basedOn w:val="Default"/>
    <w:next w:val="Default"/>
    <w:semiHidden/>
    <w:rsid w:val="005B6A69"/>
    <w:pPr>
      <w:widowControl w:val="0"/>
      <w:spacing w:line="231" w:lineRule="atLeast"/>
    </w:pPr>
    <w:rPr>
      <w:color w:val="auto"/>
    </w:rPr>
  </w:style>
  <w:style w:type="paragraph" w:customStyle="1" w:styleId="CM165">
    <w:name w:val="CM165"/>
    <w:basedOn w:val="Default"/>
    <w:next w:val="Default"/>
    <w:semiHidden/>
    <w:rsid w:val="005B6A69"/>
    <w:pPr>
      <w:widowControl w:val="0"/>
      <w:spacing w:after="510"/>
    </w:pPr>
    <w:rPr>
      <w:color w:val="auto"/>
    </w:rPr>
  </w:style>
  <w:style w:type="paragraph" w:customStyle="1" w:styleId="CM120">
    <w:name w:val="CM120"/>
    <w:basedOn w:val="Default"/>
    <w:next w:val="Default"/>
    <w:semiHidden/>
    <w:rsid w:val="005B6A69"/>
    <w:pPr>
      <w:widowControl w:val="0"/>
      <w:spacing w:line="253" w:lineRule="atLeast"/>
    </w:pPr>
    <w:rPr>
      <w:color w:val="auto"/>
    </w:rPr>
  </w:style>
  <w:style w:type="paragraph" w:customStyle="1" w:styleId="Vietanumerada">
    <w:name w:val="Viñeta numerada"/>
    <w:basedOn w:val="CM126"/>
    <w:uiPriority w:val="99"/>
    <w:rsid w:val="005B6A69"/>
    <w:pPr>
      <w:numPr>
        <w:numId w:val="65"/>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5B6A69"/>
    <w:pPr>
      <w:numPr>
        <w:numId w:val="66"/>
      </w:numPr>
      <w:spacing w:before="120" w:after="120" w:line="240" w:lineRule="auto"/>
      <w:ind w:left="420" w:hanging="420"/>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5B6A69"/>
    <w:pPr>
      <w:spacing w:before="120" w:after="120" w:line="360" w:lineRule="auto"/>
    </w:pPr>
    <w:rPr>
      <w:rFonts w:ascii="Tahoma" w:hAnsi="Tahoma"/>
      <w:sz w:val="18"/>
      <w:lang w:val="es-BO" w:eastAsia="es-ES"/>
    </w:rPr>
  </w:style>
  <w:style w:type="paragraph" w:customStyle="1" w:styleId="xl71">
    <w:name w:val="xl71"/>
    <w:basedOn w:val="Normal"/>
    <w:rsid w:val="005B6A6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val="es-ES" w:eastAsia="es-ES"/>
    </w:rPr>
  </w:style>
  <w:style w:type="paragraph" w:customStyle="1" w:styleId="FRMULA">
    <w:name w:val="FÓRMULA"/>
    <w:basedOn w:val="CM112"/>
    <w:uiPriority w:val="99"/>
    <w:rsid w:val="005B6A69"/>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5B6A69"/>
    <w:rPr>
      <w:rFonts w:ascii="Tahoma" w:hAnsi="Tahoma" w:cs="Tahoma"/>
      <w:b/>
      <w:bCs/>
      <w:sz w:val="18"/>
      <w:szCs w:val="18"/>
    </w:rPr>
  </w:style>
  <w:style w:type="paragraph" w:customStyle="1" w:styleId="NORMAL1NEGRITA">
    <w:name w:val="NORMAL1 +NEGRITA"/>
    <w:basedOn w:val="Normal1"/>
    <w:link w:val="NORMAL1NEGRITACar"/>
    <w:uiPriority w:val="99"/>
    <w:rsid w:val="005B6A69"/>
    <w:pPr>
      <w:tabs>
        <w:tab w:val="clear" w:pos="360"/>
        <w:tab w:val="clear" w:pos="720"/>
        <w:tab w:val="clear" w:pos="1260"/>
      </w:tabs>
      <w:spacing w:before="120" w:after="120" w:line="360" w:lineRule="auto"/>
      <w:ind w:left="397" w:right="113" w:firstLine="6"/>
    </w:pPr>
    <w:rPr>
      <w:rFonts w:ascii="Tahoma" w:hAnsi="Tahoma" w:cs="Tahoma"/>
      <w:b/>
      <w:bCs/>
      <w:spacing w:val="0"/>
      <w:sz w:val="18"/>
      <w:szCs w:val="18"/>
    </w:rPr>
  </w:style>
  <w:style w:type="paragraph" w:customStyle="1" w:styleId="font5">
    <w:name w:val="font5"/>
    <w:basedOn w:val="Normal"/>
    <w:rsid w:val="005B6A69"/>
    <w:pPr>
      <w:spacing w:before="100" w:beforeAutospacing="1" w:after="100" w:afterAutospacing="1"/>
      <w:jc w:val="left"/>
    </w:pPr>
    <w:rPr>
      <w:rFonts w:ascii="Arial" w:hAnsi="Arial" w:cs="Arial"/>
      <w:sz w:val="16"/>
      <w:szCs w:val="16"/>
      <w:lang w:val="es-ES" w:eastAsia="es-ES"/>
    </w:rPr>
  </w:style>
  <w:style w:type="paragraph" w:customStyle="1" w:styleId="font6">
    <w:name w:val="font6"/>
    <w:basedOn w:val="Normal"/>
    <w:rsid w:val="005B6A69"/>
    <w:pPr>
      <w:spacing w:before="100" w:beforeAutospacing="1" w:after="100" w:afterAutospacing="1"/>
      <w:jc w:val="left"/>
    </w:pPr>
    <w:rPr>
      <w:rFonts w:ascii="Arial" w:hAnsi="Arial" w:cs="Arial"/>
      <w:color w:val="000000"/>
      <w:sz w:val="16"/>
      <w:szCs w:val="16"/>
      <w:lang w:val="es-ES" w:eastAsia="es-ES"/>
    </w:rPr>
  </w:style>
  <w:style w:type="paragraph" w:customStyle="1" w:styleId="xl65">
    <w:name w:val="xl65"/>
    <w:basedOn w:val="Normal"/>
    <w:rsid w:val="005B6A69"/>
    <w:pPr>
      <w:spacing w:before="100" w:beforeAutospacing="1" w:after="100" w:afterAutospacing="1"/>
      <w:jc w:val="left"/>
    </w:pPr>
    <w:rPr>
      <w:rFonts w:ascii="Tahoma" w:hAnsi="Tahoma" w:cs="Century Gothic"/>
      <w:sz w:val="16"/>
      <w:szCs w:val="16"/>
      <w:lang w:val="es-ES" w:eastAsia="es-ES"/>
    </w:rPr>
  </w:style>
  <w:style w:type="paragraph" w:customStyle="1" w:styleId="xl66">
    <w:name w:val="xl66"/>
    <w:basedOn w:val="Normal"/>
    <w:rsid w:val="005B6A69"/>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val="es-ES" w:eastAsia="es-ES"/>
    </w:rPr>
  </w:style>
  <w:style w:type="paragraph" w:customStyle="1" w:styleId="xl67">
    <w:name w:val="xl67"/>
    <w:basedOn w:val="Normal"/>
    <w:rsid w:val="005B6A69"/>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val="es-ES" w:eastAsia="es-ES"/>
    </w:rPr>
  </w:style>
  <w:style w:type="paragraph" w:customStyle="1" w:styleId="xl68">
    <w:name w:val="xl68"/>
    <w:basedOn w:val="Normal"/>
    <w:rsid w:val="005B6A69"/>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val="es-ES" w:eastAsia="es-ES"/>
    </w:rPr>
  </w:style>
  <w:style w:type="paragraph" w:customStyle="1" w:styleId="xl69">
    <w:name w:val="xl69"/>
    <w:basedOn w:val="Normal"/>
    <w:rsid w:val="005B6A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val="es-ES" w:eastAsia="es-ES"/>
    </w:rPr>
  </w:style>
  <w:style w:type="paragraph" w:customStyle="1" w:styleId="xl70">
    <w:name w:val="xl70"/>
    <w:basedOn w:val="Normal"/>
    <w:rsid w:val="005B6A69"/>
    <w:pPr>
      <w:pBdr>
        <w:top w:val="single" w:sz="8" w:space="0" w:color="auto"/>
        <w:left w:val="single" w:sz="4" w:space="0" w:color="auto"/>
        <w:bottom w:val="single" w:sz="4" w:space="0" w:color="auto"/>
        <w:right w:val="single" w:sz="4" w:space="0" w:color="auto"/>
      </w:pBdr>
      <w:spacing w:before="100" w:beforeAutospacing="1" w:after="100" w:afterAutospacing="1"/>
      <w:jc w:val="left"/>
    </w:pPr>
    <w:rPr>
      <w:sz w:val="18"/>
      <w:szCs w:val="18"/>
      <w:lang w:val="es-ES" w:eastAsia="es-ES"/>
    </w:rPr>
  </w:style>
  <w:style w:type="paragraph" w:customStyle="1" w:styleId="xl72">
    <w:name w:val="xl72"/>
    <w:basedOn w:val="Normal"/>
    <w:rsid w:val="005B6A6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val="es-ES" w:eastAsia="es-ES"/>
    </w:rPr>
  </w:style>
  <w:style w:type="paragraph" w:customStyle="1" w:styleId="xl73">
    <w:name w:val="xl73"/>
    <w:basedOn w:val="Normal"/>
    <w:rsid w:val="005B6A6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val="es-ES" w:eastAsia="es-ES"/>
    </w:rPr>
  </w:style>
  <w:style w:type="paragraph" w:customStyle="1" w:styleId="xl74">
    <w:name w:val="xl74"/>
    <w:basedOn w:val="Normal"/>
    <w:rsid w:val="005B6A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75">
    <w:name w:val="xl75"/>
    <w:basedOn w:val="Normal"/>
    <w:rsid w:val="005B6A69"/>
    <w:pPr>
      <w:pBdr>
        <w:left w:val="single" w:sz="8" w:space="0" w:color="auto"/>
        <w:bottom w:val="single" w:sz="8" w:space="0" w:color="auto"/>
        <w:right w:val="single" w:sz="4" w:space="0" w:color="auto"/>
      </w:pBdr>
      <w:shd w:val="clear" w:color="auto" w:fill="808080"/>
      <w:spacing w:before="100" w:beforeAutospacing="1" w:after="100" w:afterAutospacing="1"/>
      <w:jc w:val="left"/>
    </w:pPr>
    <w:rPr>
      <w:rFonts w:ascii="Tahoma" w:hAnsi="Tahoma" w:cs="Century Gothic"/>
      <w:b/>
      <w:bCs/>
      <w:color w:val="FFFFFF"/>
      <w:sz w:val="16"/>
      <w:szCs w:val="16"/>
      <w:u w:val="single"/>
      <w:lang w:val="es-ES" w:eastAsia="es-ES"/>
    </w:rPr>
  </w:style>
  <w:style w:type="paragraph" w:customStyle="1" w:styleId="xl76">
    <w:name w:val="xl76"/>
    <w:basedOn w:val="Normal"/>
    <w:rsid w:val="005B6A69"/>
    <w:pPr>
      <w:pBdr>
        <w:left w:val="single" w:sz="4" w:space="0" w:color="auto"/>
        <w:bottom w:val="single" w:sz="8" w:space="0" w:color="auto"/>
        <w:right w:val="single" w:sz="4" w:space="0" w:color="auto"/>
      </w:pBdr>
      <w:shd w:val="clear" w:color="auto" w:fill="808080"/>
      <w:spacing w:before="100" w:beforeAutospacing="1" w:after="100" w:afterAutospacing="1"/>
      <w:jc w:val="left"/>
    </w:pPr>
    <w:rPr>
      <w:rFonts w:ascii="Tahoma" w:hAnsi="Tahoma" w:cs="Century Gothic"/>
      <w:b/>
      <w:bCs/>
      <w:color w:val="FFFFFF"/>
      <w:sz w:val="16"/>
      <w:szCs w:val="16"/>
      <w:u w:val="single"/>
      <w:lang w:val="es-ES" w:eastAsia="es-ES"/>
    </w:rPr>
  </w:style>
  <w:style w:type="paragraph" w:customStyle="1" w:styleId="xl77">
    <w:name w:val="xl77"/>
    <w:basedOn w:val="Normal"/>
    <w:rsid w:val="005B6A69"/>
    <w:pPr>
      <w:pBdr>
        <w:left w:val="single" w:sz="4" w:space="0" w:color="auto"/>
        <w:bottom w:val="single" w:sz="8" w:space="0" w:color="auto"/>
        <w:right w:val="single" w:sz="8" w:space="0" w:color="auto"/>
      </w:pBdr>
      <w:shd w:val="clear" w:color="auto" w:fill="808080"/>
      <w:spacing w:before="100" w:beforeAutospacing="1" w:after="100" w:afterAutospacing="1"/>
      <w:jc w:val="left"/>
    </w:pPr>
    <w:rPr>
      <w:rFonts w:ascii="Tahoma" w:hAnsi="Tahoma" w:cs="Century Gothic"/>
      <w:b/>
      <w:bCs/>
      <w:color w:val="FFFFFF"/>
      <w:sz w:val="16"/>
      <w:szCs w:val="16"/>
      <w:u w:val="single"/>
      <w:lang w:val="es-ES" w:eastAsia="es-ES"/>
    </w:rPr>
  </w:style>
  <w:style w:type="paragraph" w:customStyle="1" w:styleId="xl78">
    <w:name w:val="xl78"/>
    <w:basedOn w:val="Normal"/>
    <w:rsid w:val="005B6A69"/>
    <w:pPr>
      <w:pBdr>
        <w:top w:val="single" w:sz="8" w:space="0" w:color="auto"/>
        <w:left w:val="single" w:sz="8" w:space="0" w:color="auto"/>
        <w:bottom w:val="single" w:sz="4" w:space="0" w:color="auto"/>
      </w:pBdr>
      <w:spacing w:before="100" w:beforeAutospacing="1" w:after="100" w:afterAutospacing="1"/>
    </w:pPr>
    <w:rPr>
      <w:rFonts w:ascii="Tahoma" w:hAnsi="Tahoma" w:cs="Century Gothic"/>
      <w:b/>
      <w:bCs/>
      <w:sz w:val="16"/>
      <w:szCs w:val="16"/>
      <w:lang w:val="es-ES" w:eastAsia="es-ES"/>
    </w:rPr>
  </w:style>
  <w:style w:type="paragraph" w:customStyle="1" w:styleId="xl79">
    <w:name w:val="xl79"/>
    <w:basedOn w:val="Normal"/>
    <w:rsid w:val="005B6A69"/>
    <w:pPr>
      <w:pBdr>
        <w:top w:val="single" w:sz="8" w:space="0" w:color="auto"/>
        <w:bottom w:val="single" w:sz="4" w:space="0" w:color="auto"/>
      </w:pBdr>
      <w:spacing w:before="100" w:beforeAutospacing="1" w:after="100" w:afterAutospacing="1"/>
    </w:pPr>
    <w:rPr>
      <w:rFonts w:ascii="Tahoma" w:hAnsi="Tahoma" w:cs="Century Gothic"/>
      <w:b/>
      <w:bCs/>
      <w:sz w:val="16"/>
      <w:szCs w:val="16"/>
      <w:lang w:val="es-ES" w:eastAsia="es-ES"/>
    </w:rPr>
  </w:style>
  <w:style w:type="paragraph" w:customStyle="1" w:styleId="xl80">
    <w:name w:val="xl80"/>
    <w:basedOn w:val="Normal"/>
    <w:rsid w:val="005B6A69"/>
    <w:pPr>
      <w:pBdr>
        <w:top w:val="single" w:sz="8" w:space="0" w:color="auto"/>
        <w:bottom w:val="single" w:sz="4" w:space="0" w:color="auto"/>
        <w:right w:val="single" w:sz="8" w:space="0" w:color="auto"/>
      </w:pBdr>
      <w:spacing w:before="100" w:beforeAutospacing="1" w:after="100" w:afterAutospacing="1"/>
    </w:pPr>
    <w:rPr>
      <w:rFonts w:ascii="Tahoma" w:hAnsi="Tahoma" w:cs="Century Gothic"/>
      <w:b/>
      <w:bCs/>
      <w:sz w:val="16"/>
      <w:szCs w:val="16"/>
      <w:lang w:val="es-ES" w:eastAsia="es-ES"/>
    </w:rPr>
  </w:style>
  <w:style w:type="paragraph" w:customStyle="1" w:styleId="xl81">
    <w:name w:val="xl81"/>
    <w:basedOn w:val="Normal"/>
    <w:rsid w:val="005B6A69"/>
    <w:pPr>
      <w:pBdr>
        <w:top w:val="single" w:sz="4" w:space="0" w:color="auto"/>
        <w:left w:val="single" w:sz="8" w:space="0" w:color="auto"/>
        <w:bottom w:val="single" w:sz="4" w:space="0" w:color="auto"/>
      </w:pBdr>
      <w:spacing w:before="100" w:beforeAutospacing="1" w:after="100" w:afterAutospacing="1"/>
    </w:pPr>
    <w:rPr>
      <w:rFonts w:ascii="Tahoma" w:hAnsi="Tahoma" w:cs="Century Gothic"/>
      <w:b/>
      <w:bCs/>
      <w:sz w:val="16"/>
      <w:szCs w:val="16"/>
      <w:lang w:val="es-ES" w:eastAsia="es-ES"/>
    </w:rPr>
  </w:style>
  <w:style w:type="paragraph" w:customStyle="1" w:styleId="xl82">
    <w:name w:val="xl82"/>
    <w:basedOn w:val="Normal"/>
    <w:rsid w:val="005B6A69"/>
    <w:pPr>
      <w:pBdr>
        <w:top w:val="single" w:sz="4" w:space="0" w:color="auto"/>
        <w:bottom w:val="single" w:sz="4" w:space="0" w:color="auto"/>
      </w:pBdr>
      <w:spacing w:before="100" w:beforeAutospacing="1" w:after="100" w:afterAutospacing="1"/>
    </w:pPr>
    <w:rPr>
      <w:rFonts w:ascii="Tahoma" w:hAnsi="Tahoma" w:cs="Century Gothic"/>
      <w:b/>
      <w:bCs/>
      <w:sz w:val="16"/>
      <w:szCs w:val="16"/>
      <w:lang w:val="es-ES" w:eastAsia="es-ES"/>
    </w:rPr>
  </w:style>
  <w:style w:type="paragraph" w:customStyle="1" w:styleId="xl83">
    <w:name w:val="xl83"/>
    <w:basedOn w:val="Normal"/>
    <w:rsid w:val="005B6A69"/>
    <w:pPr>
      <w:pBdr>
        <w:top w:val="single" w:sz="4" w:space="0" w:color="auto"/>
        <w:bottom w:val="single" w:sz="4" w:space="0" w:color="auto"/>
        <w:right w:val="single" w:sz="8" w:space="0" w:color="auto"/>
      </w:pBdr>
      <w:spacing w:before="100" w:beforeAutospacing="1" w:after="100" w:afterAutospacing="1"/>
    </w:pPr>
    <w:rPr>
      <w:rFonts w:ascii="Tahoma" w:hAnsi="Tahoma" w:cs="Century Gothic"/>
      <w:b/>
      <w:bCs/>
      <w:sz w:val="16"/>
      <w:szCs w:val="16"/>
      <w:lang w:val="es-ES" w:eastAsia="es-ES"/>
    </w:rPr>
  </w:style>
  <w:style w:type="paragraph" w:customStyle="1" w:styleId="xl84">
    <w:name w:val="xl84"/>
    <w:basedOn w:val="Normal"/>
    <w:rsid w:val="005B6A69"/>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val="es-ES" w:eastAsia="es-ES"/>
    </w:rPr>
  </w:style>
  <w:style w:type="paragraph" w:customStyle="1" w:styleId="xl85">
    <w:name w:val="xl85"/>
    <w:basedOn w:val="Normal"/>
    <w:rsid w:val="005B6A69"/>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val="es-ES" w:eastAsia="es-ES"/>
    </w:rPr>
  </w:style>
  <w:style w:type="paragraph" w:customStyle="1" w:styleId="xl86">
    <w:name w:val="xl86"/>
    <w:basedOn w:val="Normal"/>
    <w:rsid w:val="005B6A69"/>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val="es-ES" w:eastAsia="es-ES"/>
    </w:rPr>
  </w:style>
  <w:style w:type="paragraph" w:customStyle="1" w:styleId="xl87">
    <w:name w:val="xl87"/>
    <w:basedOn w:val="Normal"/>
    <w:rsid w:val="005B6A69"/>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val="es-ES" w:eastAsia="es-ES"/>
    </w:rPr>
  </w:style>
  <w:style w:type="paragraph" w:customStyle="1" w:styleId="xl88">
    <w:name w:val="xl88"/>
    <w:basedOn w:val="Normal"/>
    <w:rsid w:val="005B6A6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val="es-ES" w:eastAsia="es-ES"/>
    </w:rPr>
  </w:style>
  <w:style w:type="paragraph" w:customStyle="1" w:styleId="xl89">
    <w:name w:val="xl89"/>
    <w:basedOn w:val="Normal"/>
    <w:rsid w:val="005B6A6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val="es-ES" w:eastAsia="es-ES"/>
    </w:rPr>
  </w:style>
  <w:style w:type="paragraph" w:customStyle="1" w:styleId="xl90">
    <w:name w:val="xl90"/>
    <w:basedOn w:val="Normal"/>
    <w:rsid w:val="005B6A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91">
    <w:name w:val="xl91"/>
    <w:basedOn w:val="Normal"/>
    <w:rsid w:val="005B6A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u w:val="single"/>
      <w:lang w:val="es-ES" w:eastAsia="es-ES"/>
    </w:rPr>
  </w:style>
  <w:style w:type="paragraph" w:customStyle="1" w:styleId="xl92">
    <w:name w:val="xl92"/>
    <w:basedOn w:val="Normal"/>
    <w:rsid w:val="005B6A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es-ES" w:eastAsia="es-ES"/>
    </w:rPr>
  </w:style>
  <w:style w:type="paragraph" w:customStyle="1" w:styleId="xl93">
    <w:name w:val="xl93"/>
    <w:basedOn w:val="Normal"/>
    <w:rsid w:val="005B6A69"/>
    <w:pPr>
      <w:pBdr>
        <w:top w:val="single" w:sz="4" w:space="0" w:color="auto"/>
        <w:left w:val="single" w:sz="8" w:space="0" w:color="auto"/>
        <w:bottom w:val="single" w:sz="4" w:space="0" w:color="auto"/>
        <w:right w:val="single" w:sz="4" w:space="0" w:color="auto"/>
      </w:pBdr>
      <w:spacing w:before="100" w:beforeAutospacing="1" w:after="100" w:afterAutospacing="1"/>
    </w:pPr>
    <w:rPr>
      <w:rFonts w:ascii="Tahoma" w:hAnsi="Tahoma" w:cs="Century Gothic"/>
      <w:sz w:val="16"/>
      <w:szCs w:val="16"/>
      <w:lang w:val="es-ES" w:eastAsia="es-ES"/>
    </w:rPr>
  </w:style>
  <w:style w:type="paragraph" w:customStyle="1" w:styleId="xl94">
    <w:name w:val="xl94"/>
    <w:basedOn w:val="Normal"/>
    <w:rsid w:val="005B6A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Century Gothic"/>
      <w:sz w:val="16"/>
      <w:szCs w:val="16"/>
      <w:lang w:val="es-ES" w:eastAsia="es-ES"/>
    </w:rPr>
  </w:style>
  <w:style w:type="paragraph" w:customStyle="1" w:styleId="xl95">
    <w:name w:val="xl95"/>
    <w:basedOn w:val="Normal"/>
    <w:rsid w:val="005B6A69"/>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Century Gothic"/>
      <w:sz w:val="16"/>
      <w:szCs w:val="16"/>
      <w:lang w:val="es-ES" w:eastAsia="es-ES"/>
    </w:rPr>
  </w:style>
  <w:style w:type="paragraph" w:customStyle="1" w:styleId="xl96">
    <w:name w:val="xl96"/>
    <w:basedOn w:val="Normal"/>
    <w:rsid w:val="005B6A69"/>
    <w:pPr>
      <w:pBdr>
        <w:top w:val="single" w:sz="4" w:space="0" w:color="auto"/>
        <w:left w:val="single" w:sz="8" w:space="0" w:color="auto"/>
        <w:bottom w:val="single" w:sz="4" w:space="0" w:color="auto"/>
        <w:right w:val="single" w:sz="4" w:space="0" w:color="auto"/>
      </w:pBdr>
      <w:spacing w:before="100" w:beforeAutospacing="1" w:after="100" w:afterAutospacing="1"/>
    </w:pPr>
    <w:rPr>
      <w:rFonts w:ascii="Tahoma" w:hAnsi="Tahoma" w:cs="Century Gothic"/>
      <w:b/>
      <w:bCs/>
      <w:sz w:val="16"/>
      <w:szCs w:val="16"/>
      <w:lang w:val="es-ES" w:eastAsia="es-ES"/>
    </w:rPr>
  </w:style>
  <w:style w:type="paragraph" w:customStyle="1" w:styleId="xl97">
    <w:name w:val="xl97"/>
    <w:basedOn w:val="Normal"/>
    <w:rsid w:val="005B6A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Century Gothic"/>
      <w:b/>
      <w:bCs/>
      <w:sz w:val="16"/>
      <w:szCs w:val="16"/>
      <w:lang w:val="es-ES" w:eastAsia="es-ES"/>
    </w:rPr>
  </w:style>
  <w:style w:type="paragraph" w:customStyle="1" w:styleId="xl98">
    <w:name w:val="xl98"/>
    <w:basedOn w:val="Normal"/>
    <w:rsid w:val="005B6A69"/>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Century Gothic"/>
      <w:b/>
      <w:bCs/>
      <w:sz w:val="16"/>
      <w:szCs w:val="16"/>
      <w:lang w:val="es-ES" w:eastAsia="es-ES"/>
    </w:rPr>
  </w:style>
  <w:style w:type="paragraph" w:customStyle="1" w:styleId="xl99">
    <w:name w:val="xl99"/>
    <w:basedOn w:val="Normal"/>
    <w:rsid w:val="005B6A69"/>
    <w:pPr>
      <w:pBdr>
        <w:top w:val="single" w:sz="4" w:space="0" w:color="auto"/>
        <w:left w:val="single" w:sz="8" w:space="0" w:color="auto"/>
        <w:bottom w:val="single" w:sz="4" w:space="0" w:color="auto"/>
        <w:right w:val="single" w:sz="4" w:space="0" w:color="auto"/>
      </w:pBdr>
      <w:spacing w:before="100" w:beforeAutospacing="1" w:after="100" w:afterAutospacing="1"/>
    </w:pPr>
    <w:rPr>
      <w:rFonts w:ascii="Tahoma" w:hAnsi="Tahoma" w:cs="Century Gothic"/>
      <w:b/>
      <w:bCs/>
      <w:sz w:val="16"/>
      <w:szCs w:val="16"/>
      <w:lang w:val="es-ES" w:eastAsia="es-ES"/>
    </w:rPr>
  </w:style>
  <w:style w:type="paragraph" w:customStyle="1" w:styleId="xl100">
    <w:name w:val="xl100"/>
    <w:basedOn w:val="Normal"/>
    <w:rsid w:val="005B6A69"/>
    <w:pPr>
      <w:pBdr>
        <w:top w:val="single" w:sz="4" w:space="0" w:color="auto"/>
        <w:left w:val="single" w:sz="8" w:space="0" w:color="auto"/>
        <w:bottom w:val="single" w:sz="8" w:space="0" w:color="auto"/>
        <w:right w:val="single" w:sz="4" w:space="0" w:color="auto"/>
      </w:pBdr>
      <w:spacing w:before="100" w:beforeAutospacing="1" w:after="100" w:afterAutospacing="1"/>
    </w:pPr>
    <w:rPr>
      <w:rFonts w:ascii="Tahoma" w:hAnsi="Tahoma" w:cs="Century Gothic"/>
      <w:sz w:val="16"/>
      <w:szCs w:val="16"/>
      <w:lang w:val="es-ES" w:eastAsia="es-ES"/>
    </w:rPr>
  </w:style>
  <w:style w:type="paragraph" w:customStyle="1" w:styleId="xl101">
    <w:name w:val="xl101"/>
    <w:basedOn w:val="Normal"/>
    <w:rsid w:val="005B6A69"/>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Century Gothic"/>
      <w:sz w:val="16"/>
      <w:szCs w:val="16"/>
      <w:lang w:val="es-ES" w:eastAsia="es-ES"/>
    </w:rPr>
  </w:style>
  <w:style w:type="paragraph" w:customStyle="1" w:styleId="xl102">
    <w:name w:val="xl102"/>
    <w:basedOn w:val="Normal"/>
    <w:rsid w:val="005B6A69"/>
    <w:pPr>
      <w:pBdr>
        <w:top w:val="single" w:sz="4" w:space="0" w:color="auto"/>
        <w:left w:val="single" w:sz="4" w:space="0" w:color="auto"/>
        <w:bottom w:val="single" w:sz="8" w:space="0" w:color="auto"/>
        <w:right w:val="single" w:sz="8" w:space="0" w:color="auto"/>
      </w:pBdr>
      <w:spacing w:before="100" w:beforeAutospacing="1" w:after="100" w:afterAutospacing="1"/>
    </w:pPr>
    <w:rPr>
      <w:rFonts w:ascii="Tahoma" w:hAnsi="Tahoma" w:cs="Century Gothic"/>
      <w:sz w:val="16"/>
      <w:szCs w:val="16"/>
      <w:lang w:val="es-ES" w:eastAsia="es-ES"/>
    </w:rPr>
  </w:style>
  <w:style w:type="paragraph" w:customStyle="1" w:styleId="xl103">
    <w:name w:val="xl103"/>
    <w:basedOn w:val="Normal"/>
    <w:rsid w:val="005B6A69"/>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u w:val="single"/>
      <w:lang w:val="es-ES" w:eastAsia="es-ES"/>
    </w:rPr>
  </w:style>
  <w:style w:type="paragraph" w:customStyle="1" w:styleId="xl104">
    <w:name w:val="xl104"/>
    <w:basedOn w:val="Normal"/>
    <w:rsid w:val="005B6A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lang w:val="es-ES" w:eastAsia="es-ES"/>
    </w:rPr>
  </w:style>
  <w:style w:type="paragraph" w:customStyle="1" w:styleId="xl105">
    <w:name w:val="xl105"/>
    <w:basedOn w:val="Normal"/>
    <w:rsid w:val="005B6A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u w:val="single"/>
      <w:lang w:val="es-ES" w:eastAsia="es-ES"/>
    </w:rPr>
  </w:style>
  <w:style w:type="paragraph" w:customStyle="1" w:styleId="xl106">
    <w:name w:val="xl106"/>
    <w:basedOn w:val="Normal"/>
    <w:rsid w:val="005B6A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erdana" w:hAnsi="Verdana" w:cs="Verdana"/>
      <w:sz w:val="16"/>
      <w:szCs w:val="16"/>
      <w:lang w:val="es-ES" w:eastAsia="es-ES"/>
    </w:rPr>
  </w:style>
  <w:style w:type="paragraph" w:customStyle="1" w:styleId="xl107">
    <w:name w:val="xl107"/>
    <w:basedOn w:val="Normal"/>
    <w:rsid w:val="005B6A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val="es-ES" w:eastAsia="es-ES"/>
    </w:rPr>
  </w:style>
  <w:style w:type="paragraph" w:customStyle="1" w:styleId="xl108">
    <w:name w:val="xl108"/>
    <w:basedOn w:val="Normal"/>
    <w:rsid w:val="005B6A69"/>
    <w:pPr>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Arial" w:hAnsi="Arial" w:cs="Arial"/>
      <w:sz w:val="16"/>
      <w:szCs w:val="16"/>
      <w:lang w:val="es-ES" w:eastAsia="es-ES"/>
    </w:rPr>
  </w:style>
  <w:style w:type="paragraph" w:customStyle="1" w:styleId="xl109">
    <w:name w:val="xl109"/>
    <w:basedOn w:val="Normal"/>
    <w:rsid w:val="005B6A69"/>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hAnsi="Arial" w:cs="Arial"/>
      <w:sz w:val="16"/>
      <w:szCs w:val="16"/>
      <w:lang w:val="es-ES" w:eastAsia="es-ES"/>
    </w:rPr>
  </w:style>
  <w:style w:type="paragraph" w:customStyle="1" w:styleId="xl110">
    <w:name w:val="xl110"/>
    <w:basedOn w:val="Normal"/>
    <w:rsid w:val="005B6A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u w:val="single"/>
      <w:lang w:val="es-ES" w:eastAsia="es-ES"/>
    </w:rPr>
  </w:style>
  <w:style w:type="paragraph" w:customStyle="1" w:styleId="xl111">
    <w:name w:val="xl111"/>
    <w:basedOn w:val="Normal"/>
    <w:rsid w:val="005B6A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es-ES" w:eastAsia="es-ES"/>
    </w:rPr>
  </w:style>
  <w:style w:type="paragraph" w:customStyle="1" w:styleId="xl112">
    <w:name w:val="xl112"/>
    <w:basedOn w:val="Normal"/>
    <w:rsid w:val="005B6A6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lang w:val="es-ES" w:eastAsia="es-ES"/>
    </w:rPr>
  </w:style>
  <w:style w:type="paragraph" w:customStyle="1" w:styleId="xl113">
    <w:name w:val="xl113"/>
    <w:basedOn w:val="Normal"/>
    <w:rsid w:val="005B6A69"/>
    <w:pPr>
      <w:pBdr>
        <w:left w:val="single" w:sz="4" w:space="0" w:color="auto"/>
        <w:bottom w:val="single" w:sz="4" w:space="0" w:color="auto"/>
        <w:right w:val="single" w:sz="8" w:space="0" w:color="auto"/>
      </w:pBdr>
      <w:shd w:val="clear" w:color="auto" w:fill="FFFF00"/>
      <w:spacing w:before="100" w:beforeAutospacing="1" w:after="100" w:afterAutospacing="1"/>
      <w:jc w:val="left"/>
    </w:pPr>
    <w:rPr>
      <w:rFonts w:ascii="Arial" w:hAnsi="Arial" w:cs="Arial"/>
      <w:sz w:val="14"/>
      <w:szCs w:val="14"/>
      <w:lang w:val="es-ES" w:eastAsia="es-ES"/>
    </w:rPr>
  </w:style>
  <w:style w:type="paragraph" w:customStyle="1" w:styleId="xl114">
    <w:name w:val="xl114"/>
    <w:basedOn w:val="Normal"/>
    <w:rsid w:val="005B6A69"/>
    <w:pPr>
      <w:spacing w:before="100" w:beforeAutospacing="1" w:after="100" w:afterAutospacing="1"/>
      <w:jc w:val="left"/>
    </w:pPr>
    <w:rPr>
      <w:rFonts w:ascii="Arial" w:hAnsi="Arial" w:cs="Arial"/>
      <w:sz w:val="14"/>
      <w:szCs w:val="14"/>
      <w:lang w:val="es-ES" w:eastAsia="es-ES"/>
    </w:rPr>
  </w:style>
  <w:style w:type="paragraph" w:customStyle="1" w:styleId="xl115">
    <w:name w:val="xl115"/>
    <w:basedOn w:val="Normal"/>
    <w:rsid w:val="005B6A69"/>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left"/>
    </w:pPr>
    <w:rPr>
      <w:rFonts w:ascii="Arial" w:hAnsi="Arial" w:cs="Arial"/>
      <w:b/>
      <w:bCs/>
      <w:sz w:val="14"/>
      <w:szCs w:val="14"/>
      <w:lang w:val="es-ES" w:eastAsia="es-ES"/>
    </w:rPr>
  </w:style>
  <w:style w:type="paragraph" w:customStyle="1" w:styleId="xl116">
    <w:name w:val="xl116"/>
    <w:basedOn w:val="Normal"/>
    <w:rsid w:val="005B6A6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sz w:val="14"/>
      <w:szCs w:val="14"/>
      <w:lang w:val="es-ES" w:eastAsia="es-ES"/>
    </w:rPr>
  </w:style>
  <w:style w:type="paragraph" w:customStyle="1" w:styleId="xl117">
    <w:name w:val="xl117"/>
    <w:basedOn w:val="Normal"/>
    <w:rsid w:val="005B6A69"/>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left"/>
    </w:pPr>
    <w:rPr>
      <w:rFonts w:ascii="Arial" w:hAnsi="Arial" w:cs="Arial"/>
      <w:sz w:val="14"/>
      <w:szCs w:val="14"/>
      <w:lang w:val="es-ES" w:eastAsia="es-ES"/>
    </w:rPr>
  </w:style>
  <w:style w:type="paragraph" w:customStyle="1" w:styleId="xl118">
    <w:name w:val="xl118"/>
    <w:basedOn w:val="Normal"/>
    <w:rsid w:val="005B6A69"/>
    <w:pPr>
      <w:spacing w:before="100" w:beforeAutospacing="1" w:after="100" w:afterAutospacing="1"/>
      <w:jc w:val="left"/>
    </w:pPr>
    <w:rPr>
      <w:sz w:val="16"/>
      <w:szCs w:val="16"/>
      <w:lang w:val="es-ES" w:eastAsia="es-ES"/>
    </w:rPr>
  </w:style>
  <w:style w:type="paragraph" w:customStyle="1" w:styleId="xl119">
    <w:name w:val="xl119"/>
    <w:basedOn w:val="Normal"/>
    <w:rsid w:val="005B6A69"/>
    <w:pPr>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Arial" w:hAnsi="Arial" w:cs="Arial"/>
      <w:sz w:val="16"/>
      <w:szCs w:val="16"/>
      <w:lang w:val="es-ES" w:eastAsia="es-ES"/>
    </w:rPr>
  </w:style>
  <w:style w:type="paragraph" w:customStyle="1" w:styleId="xl120">
    <w:name w:val="xl120"/>
    <w:basedOn w:val="Normal"/>
    <w:rsid w:val="005B6A69"/>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hAnsi="Arial" w:cs="Arial"/>
      <w:sz w:val="16"/>
      <w:szCs w:val="16"/>
      <w:lang w:val="es-ES" w:eastAsia="es-ES"/>
    </w:rPr>
  </w:style>
  <w:style w:type="paragraph" w:customStyle="1" w:styleId="xl121">
    <w:name w:val="xl121"/>
    <w:basedOn w:val="Normal"/>
    <w:rsid w:val="005B6A69"/>
    <w:pPr>
      <w:pBdr>
        <w:bottom w:val="single" w:sz="4" w:space="0" w:color="auto"/>
        <w:right w:val="single" w:sz="8" w:space="0" w:color="auto"/>
      </w:pBdr>
      <w:spacing w:before="100" w:beforeAutospacing="1" w:after="100" w:afterAutospacing="1"/>
    </w:pPr>
    <w:rPr>
      <w:rFonts w:ascii="Tahoma" w:hAnsi="Tahoma" w:cs="Century Gothic"/>
      <w:b/>
      <w:bCs/>
      <w:sz w:val="16"/>
      <w:szCs w:val="16"/>
      <w:lang w:val="es-ES" w:eastAsia="es-ES"/>
    </w:rPr>
  </w:style>
  <w:style w:type="paragraph" w:customStyle="1" w:styleId="xl122">
    <w:name w:val="xl122"/>
    <w:basedOn w:val="Normal"/>
    <w:rsid w:val="005B6A69"/>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u w:val="single"/>
      <w:lang w:val="es-ES" w:eastAsia="es-ES"/>
    </w:rPr>
  </w:style>
  <w:style w:type="paragraph" w:customStyle="1" w:styleId="xl123">
    <w:name w:val="xl123"/>
    <w:basedOn w:val="Normal"/>
    <w:rsid w:val="005B6A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lang w:val="es-ES" w:eastAsia="es-ES"/>
    </w:rPr>
  </w:style>
  <w:style w:type="paragraph" w:customStyle="1" w:styleId="xl124">
    <w:name w:val="xl124"/>
    <w:basedOn w:val="Normal"/>
    <w:rsid w:val="005B6A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125">
    <w:name w:val="xl125"/>
    <w:basedOn w:val="Normal"/>
    <w:rsid w:val="005B6A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u w:val="single"/>
      <w:lang w:val="es-ES" w:eastAsia="es-ES"/>
    </w:rPr>
  </w:style>
  <w:style w:type="paragraph" w:customStyle="1" w:styleId="xl126">
    <w:name w:val="xl126"/>
    <w:basedOn w:val="Normal"/>
    <w:rsid w:val="005B6A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es-ES" w:eastAsia="es-ES"/>
    </w:rPr>
  </w:style>
  <w:style w:type="paragraph" w:customStyle="1" w:styleId="xl127">
    <w:name w:val="xl127"/>
    <w:basedOn w:val="Normal"/>
    <w:rsid w:val="005B6A69"/>
    <w:pPr>
      <w:pBdr>
        <w:top w:val="single" w:sz="4" w:space="0" w:color="auto"/>
        <w:left w:val="single" w:sz="8" w:space="0" w:color="auto"/>
        <w:bottom w:val="single" w:sz="4" w:space="0" w:color="auto"/>
        <w:right w:val="single" w:sz="4" w:space="0" w:color="auto"/>
      </w:pBdr>
      <w:spacing w:before="100" w:beforeAutospacing="1" w:after="100" w:afterAutospacing="1"/>
    </w:pPr>
    <w:rPr>
      <w:rFonts w:ascii="Tahoma" w:hAnsi="Tahoma" w:cs="Century Gothic"/>
      <w:sz w:val="16"/>
      <w:szCs w:val="16"/>
      <w:lang w:val="es-ES" w:eastAsia="es-ES"/>
    </w:rPr>
  </w:style>
  <w:style w:type="paragraph" w:customStyle="1" w:styleId="xl128">
    <w:name w:val="xl128"/>
    <w:basedOn w:val="Normal"/>
    <w:rsid w:val="005B6A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Century Gothic"/>
      <w:sz w:val="16"/>
      <w:szCs w:val="16"/>
      <w:lang w:val="es-ES" w:eastAsia="es-ES"/>
    </w:rPr>
  </w:style>
  <w:style w:type="paragraph" w:customStyle="1" w:styleId="xl129">
    <w:name w:val="xl129"/>
    <w:basedOn w:val="Normal"/>
    <w:rsid w:val="005B6A69"/>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Century Gothic"/>
      <w:sz w:val="16"/>
      <w:szCs w:val="16"/>
      <w:lang w:val="es-ES" w:eastAsia="es-ES"/>
    </w:rPr>
  </w:style>
  <w:style w:type="paragraph" w:customStyle="1" w:styleId="xl130">
    <w:name w:val="xl130"/>
    <w:basedOn w:val="Normal"/>
    <w:rsid w:val="005B6A69"/>
    <w:pPr>
      <w:pBdr>
        <w:top w:val="single" w:sz="4" w:space="0" w:color="auto"/>
        <w:left w:val="single" w:sz="8" w:space="0" w:color="auto"/>
        <w:bottom w:val="single" w:sz="4" w:space="0" w:color="auto"/>
        <w:right w:val="single" w:sz="4" w:space="0" w:color="auto"/>
      </w:pBdr>
      <w:spacing w:before="100" w:beforeAutospacing="1" w:after="100" w:afterAutospacing="1"/>
    </w:pPr>
    <w:rPr>
      <w:rFonts w:ascii="Tahoma" w:hAnsi="Tahoma" w:cs="Century Gothic"/>
      <w:b/>
      <w:bCs/>
      <w:sz w:val="16"/>
      <w:szCs w:val="16"/>
      <w:lang w:val="es-ES" w:eastAsia="es-ES"/>
    </w:rPr>
  </w:style>
  <w:style w:type="paragraph" w:customStyle="1" w:styleId="xl131">
    <w:name w:val="xl131"/>
    <w:basedOn w:val="Normal"/>
    <w:rsid w:val="005B6A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Century Gothic"/>
      <w:b/>
      <w:bCs/>
      <w:sz w:val="16"/>
      <w:szCs w:val="16"/>
      <w:lang w:val="es-ES" w:eastAsia="es-ES"/>
    </w:rPr>
  </w:style>
  <w:style w:type="paragraph" w:customStyle="1" w:styleId="xl132">
    <w:name w:val="xl132"/>
    <w:basedOn w:val="Normal"/>
    <w:rsid w:val="005B6A69"/>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Century Gothic"/>
      <w:b/>
      <w:bCs/>
      <w:sz w:val="16"/>
      <w:szCs w:val="16"/>
      <w:lang w:val="es-ES" w:eastAsia="es-ES"/>
    </w:rPr>
  </w:style>
  <w:style w:type="paragraph" w:customStyle="1" w:styleId="xl133">
    <w:name w:val="xl133"/>
    <w:basedOn w:val="Normal"/>
    <w:rsid w:val="005B6A69"/>
    <w:pPr>
      <w:pBdr>
        <w:top w:val="single" w:sz="4" w:space="0" w:color="auto"/>
        <w:left w:val="single" w:sz="8" w:space="0" w:color="auto"/>
        <w:bottom w:val="single" w:sz="4" w:space="0" w:color="auto"/>
        <w:right w:val="single" w:sz="4" w:space="0" w:color="auto"/>
      </w:pBdr>
      <w:spacing w:before="100" w:beforeAutospacing="1" w:after="100" w:afterAutospacing="1"/>
    </w:pPr>
    <w:rPr>
      <w:rFonts w:ascii="Tahoma" w:hAnsi="Tahoma" w:cs="Century Gothic"/>
      <w:b/>
      <w:bCs/>
      <w:sz w:val="16"/>
      <w:szCs w:val="16"/>
      <w:lang w:val="es-ES" w:eastAsia="es-ES"/>
    </w:rPr>
  </w:style>
  <w:style w:type="paragraph" w:customStyle="1" w:styleId="xl134">
    <w:name w:val="xl134"/>
    <w:basedOn w:val="Normal"/>
    <w:rsid w:val="005B6A69"/>
    <w:pPr>
      <w:pBdr>
        <w:top w:val="single" w:sz="4" w:space="0" w:color="auto"/>
        <w:left w:val="single" w:sz="8" w:space="0" w:color="auto"/>
        <w:bottom w:val="single" w:sz="8" w:space="0" w:color="auto"/>
        <w:right w:val="single" w:sz="4" w:space="0" w:color="auto"/>
      </w:pBdr>
      <w:spacing w:before="100" w:beforeAutospacing="1" w:after="100" w:afterAutospacing="1"/>
    </w:pPr>
    <w:rPr>
      <w:rFonts w:ascii="Tahoma" w:hAnsi="Tahoma" w:cs="Century Gothic"/>
      <w:sz w:val="16"/>
      <w:szCs w:val="16"/>
      <w:lang w:val="es-ES" w:eastAsia="es-ES"/>
    </w:rPr>
  </w:style>
  <w:style w:type="paragraph" w:customStyle="1" w:styleId="xl135">
    <w:name w:val="xl135"/>
    <w:basedOn w:val="Normal"/>
    <w:rsid w:val="005B6A69"/>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Century Gothic"/>
      <w:sz w:val="16"/>
      <w:szCs w:val="16"/>
      <w:lang w:val="es-ES" w:eastAsia="es-ES"/>
    </w:rPr>
  </w:style>
  <w:style w:type="paragraph" w:customStyle="1" w:styleId="xl136">
    <w:name w:val="xl136"/>
    <w:basedOn w:val="Normal"/>
    <w:rsid w:val="005B6A69"/>
    <w:pPr>
      <w:pBdr>
        <w:top w:val="single" w:sz="4" w:space="0" w:color="auto"/>
        <w:left w:val="single" w:sz="4" w:space="0" w:color="auto"/>
        <w:bottom w:val="single" w:sz="8" w:space="0" w:color="auto"/>
        <w:right w:val="single" w:sz="8" w:space="0" w:color="auto"/>
      </w:pBdr>
      <w:spacing w:before="100" w:beforeAutospacing="1" w:after="100" w:afterAutospacing="1"/>
    </w:pPr>
    <w:rPr>
      <w:rFonts w:ascii="Tahoma" w:hAnsi="Tahoma" w:cs="Century Gothic"/>
      <w:sz w:val="16"/>
      <w:szCs w:val="16"/>
      <w:lang w:val="es-ES" w:eastAsia="es-ES"/>
    </w:rPr>
  </w:style>
  <w:style w:type="paragraph" w:customStyle="1" w:styleId="xl137">
    <w:name w:val="xl137"/>
    <w:basedOn w:val="Normal"/>
    <w:rsid w:val="005B6A69"/>
    <w:pPr>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Arial" w:hAnsi="Arial" w:cs="Arial"/>
      <w:sz w:val="16"/>
      <w:szCs w:val="16"/>
      <w:lang w:val="es-ES" w:eastAsia="es-ES"/>
    </w:rPr>
  </w:style>
  <w:style w:type="paragraph" w:customStyle="1" w:styleId="xl138">
    <w:name w:val="xl138"/>
    <w:basedOn w:val="Normal"/>
    <w:rsid w:val="005B6A69"/>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hAnsi="Arial" w:cs="Arial"/>
      <w:sz w:val="16"/>
      <w:szCs w:val="16"/>
      <w:lang w:val="es-ES" w:eastAsia="es-ES"/>
    </w:rPr>
  </w:style>
  <w:style w:type="paragraph" w:customStyle="1" w:styleId="Nivel1">
    <w:name w:val="Nivel 1"/>
    <w:basedOn w:val="Ttulo1"/>
    <w:next w:val="Normal"/>
    <w:uiPriority w:val="99"/>
    <w:rsid w:val="005B6A69"/>
    <w:pPr>
      <w:keepNext/>
      <w:numPr>
        <w:numId w:val="67"/>
      </w:numPr>
      <w:tabs>
        <w:tab w:val="clear" w:pos="360"/>
        <w:tab w:val="num" w:pos="720"/>
      </w:tabs>
      <w:spacing w:before="600"/>
      <w:ind w:left="720"/>
      <w:jc w:val="both"/>
    </w:pPr>
    <w:rPr>
      <w:rFonts w:ascii="Arial" w:eastAsia="SimSun" w:hAnsi="Arial" w:cs="Arial"/>
      <w:kern w:val="32"/>
      <w:sz w:val="32"/>
      <w:szCs w:val="32"/>
      <w:lang w:val="pt-BR" w:eastAsia="pt-BR"/>
    </w:rPr>
  </w:style>
  <w:style w:type="paragraph" w:customStyle="1" w:styleId="Nivel2">
    <w:name w:val="Nivel 2"/>
    <w:basedOn w:val="Ttulo2"/>
    <w:next w:val="Normal"/>
    <w:uiPriority w:val="99"/>
    <w:rsid w:val="005B6A69"/>
    <w:pPr>
      <w:keepNext/>
      <w:numPr>
        <w:numId w:val="0"/>
      </w:numPr>
      <w:tabs>
        <w:tab w:val="clear" w:pos="619"/>
        <w:tab w:val="num" w:pos="360"/>
      </w:tabs>
      <w:spacing w:before="240" w:after="60"/>
      <w:ind w:left="360" w:hanging="360"/>
      <w:jc w:val="both"/>
    </w:pPr>
    <w:rPr>
      <w:rFonts w:ascii="Arial" w:eastAsia="SimSun" w:hAnsi="Arial" w:cs="Arial"/>
      <w:b w:val="0"/>
      <w:sz w:val="22"/>
      <w:szCs w:val="22"/>
      <w:lang w:val="pt-BR" w:eastAsia="pt-BR"/>
    </w:rPr>
  </w:style>
  <w:style w:type="paragraph" w:customStyle="1" w:styleId="Nivel3">
    <w:name w:val="Nivel 3"/>
    <w:basedOn w:val="Nivel2"/>
    <w:uiPriority w:val="99"/>
    <w:rsid w:val="005B6A69"/>
    <w:pPr>
      <w:tabs>
        <w:tab w:val="num" w:pos="720"/>
        <w:tab w:val="num" w:pos="2160"/>
      </w:tabs>
      <w:ind w:left="720" w:hanging="720"/>
    </w:pPr>
  </w:style>
  <w:style w:type="paragraph" w:customStyle="1" w:styleId="p187">
    <w:name w:val="p187"/>
    <w:basedOn w:val="Normal"/>
    <w:uiPriority w:val="99"/>
    <w:rsid w:val="005B6A69"/>
    <w:pPr>
      <w:widowControl w:val="0"/>
      <w:tabs>
        <w:tab w:val="left" w:pos="204"/>
      </w:tabs>
      <w:autoSpaceDE w:val="0"/>
      <w:autoSpaceDN w:val="0"/>
      <w:adjustRightInd w:val="0"/>
      <w:spacing w:line="209" w:lineRule="atLeast"/>
    </w:pPr>
    <w:rPr>
      <w:szCs w:val="24"/>
      <w:lang w:eastAsia="es-ES"/>
    </w:rPr>
  </w:style>
  <w:style w:type="character" w:customStyle="1" w:styleId="TEXTO1CarCar">
    <w:name w:val="TEXTO1 Car Car"/>
    <w:link w:val="TEXTO1"/>
    <w:uiPriority w:val="99"/>
    <w:locked/>
    <w:rsid w:val="005B6A69"/>
    <w:rPr>
      <w:rFonts w:ascii="Verdana" w:eastAsia="Calibri" w:hAnsi="Verdana"/>
      <w:sz w:val="18"/>
      <w:szCs w:val="22"/>
      <w:lang w:eastAsia="en-US"/>
    </w:rPr>
  </w:style>
  <w:style w:type="paragraph" w:customStyle="1" w:styleId="TEXTO1">
    <w:name w:val="TEXTO1"/>
    <w:basedOn w:val="Normal"/>
    <w:link w:val="TEXTO1CarCar"/>
    <w:uiPriority w:val="99"/>
    <w:rsid w:val="005B6A69"/>
    <w:pPr>
      <w:spacing w:before="100" w:beforeAutospacing="1" w:after="100" w:afterAutospacing="1"/>
      <w:ind w:left="284"/>
    </w:pPr>
    <w:rPr>
      <w:rFonts w:ascii="Verdana" w:eastAsia="Calibri" w:hAnsi="Verdana"/>
      <w:sz w:val="18"/>
      <w:szCs w:val="22"/>
      <w:lang w:val="es-BO"/>
    </w:rPr>
  </w:style>
  <w:style w:type="paragraph" w:customStyle="1" w:styleId="titulo4">
    <w:name w:val="titulo 4"/>
    <w:basedOn w:val="Normal"/>
    <w:autoRedefine/>
    <w:uiPriority w:val="99"/>
    <w:rsid w:val="005B6A69"/>
    <w:pPr>
      <w:jc w:val="left"/>
      <w:outlineLvl w:val="3"/>
    </w:pPr>
    <w:rPr>
      <w:rFonts w:ascii="Arial" w:hAnsi="Arial" w:cs="Arial"/>
      <w:b/>
      <w:bCs/>
      <w:caps/>
      <w:szCs w:val="24"/>
      <w:lang w:val="es-ES" w:eastAsia="es-ES"/>
    </w:rPr>
  </w:style>
  <w:style w:type="paragraph" w:customStyle="1" w:styleId="TEXTO2">
    <w:name w:val="TEXTO2"/>
    <w:basedOn w:val="Normal"/>
    <w:uiPriority w:val="99"/>
    <w:rsid w:val="005B6A69"/>
    <w:pPr>
      <w:ind w:left="300" w:right="100"/>
      <w:jc w:val="left"/>
    </w:pPr>
    <w:rPr>
      <w:rFonts w:ascii="Verdana" w:hAnsi="Verdana" w:cs="Verdana"/>
      <w:sz w:val="20"/>
      <w:lang w:val="es-ES" w:eastAsia="es-ES"/>
    </w:rPr>
  </w:style>
  <w:style w:type="paragraph" w:customStyle="1" w:styleId="texto">
    <w:name w:val="texto"/>
    <w:basedOn w:val="Normal"/>
    <w:autoRedefine/>
    <w:rsid w:val="005B6A69"/>
    <w:pPr>
      <w:spacing w:before="240" w:after="20"/>
    </w:pPr>
    <w:rPr>
      <w:rFonts w:ascii="Tahoma" w:hAnsi="Tahoma" w:cs="Tahoma"/>
      <w:sz w:val="18"/>
      <w:szCs w:val="18"/>
      <w:lang w:val="es-ES" w:eastAsia="es-ES"/>
    </w:rPr>
  </w:style>
  <w:style w:type="paragraph" w:customStyle="1" w:styleId="b">
    <w:name w:val="b"/>
    <w:basedOn w:val="Normal"/>
    <w:autoRedefine/>
    <w:rsid w:val="005B6A69"/>
    <w:pPr>
      <w:numPr>
        <w:numId w:val="68"/>
      </w:numPr>
      <w:jc w:val="left"/>
    </w:pPr>
    <w:rPr>
      <w:rFonts w:ascii="Arial" w:hAnsi="Arial" w:cs="Arial"/>
      <w:sz w:val="20"/>
      <w:szCs w:val="24"/>
      <w:lang w:val="es-ES_tradnl" w:eastAsia="es-ES"/>
    </w:rPr>
  </w:style>
  <w:style w:type="paragraph" w:customStyle="1" w:styleId="a0">
    <w:name w:val="a"/>
    <w:basedOn w:val="texto"/>
    <w:autoRedefine/>
    <w:rsid w:val="005B6A69"/>
    <w:pPr>
      <w:spacing w:before="0" w:after="0"/>
      <w:ind w:left="567"/>
      <w:jc w:val="left"/>
    </w:pPr>
  </w:style>
  <w:style w:type="paragraph" w:customStyle="1" w:styleId="xl63">
    <w:name w:val="xl63"/>
    <w:basedOn w:val="Normal"/>
    <w:uiPriority w:val="99"/>
    <w:rsid w:val="005B6A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lang w:val="es-ES" w:eastAsia="es-ES"/>
    </w:rPr>
  </w:style>
  <w:style w:type="paragraph" w:customStyle="1" w:styleId="xl64">
    <w:name w:val="xl64"/>
    <w:basedOn w:val="Normal"/>
    <w:uiPriority w:val="99"/>
    <w:rsid w:val="005B6A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s-ES" w:eastAsia="es-ES"/>
    </w:rPr>
  </w:style>
  <w:style w:type="paragraph" w:customStyle="1" w:styleId="font7">
    <w:name w:val="font7"/>
    <w:basedOn w:val="Normal"/>
    <w:rsid w:val="005B6A69"/>
    <w:pPr>
      <w:spacing w:before="100" w:beforeAutospacing="1" w:after="100" w:afterAutospacing="1"/>
      <w:jc w:val="left"/>
    </w:pPr>
    <w:rPr>
      <w:rFonts w:ascii="Tahoma" w:hAnsi="Tahoma" w:cs="Tahoma"/>
      <w:color w:val="000000"/>
      <w:sz w:val="16"/>
      <w:szCs w:val="16"/>
      <w:lang w:val="es-ES" w:eastAsia="es-ES"/>
    </w:rPr>
  </w:style>
  <w:style w:type="paragraph" w:customStyle="1" w:styleId="xl139">
    <w:name w:val="xl139"/>
    <w:basedOn w:val="Normal"/>
    <w:rsid w:val="005B6A69"/>
    <w:pPr>
      <w:pBdr>
        <w:bottom w:val="single" w:sz="4" w:space="0" w:color="auto"/>
        <w:right w:val="double" w:sz="6" w:space="0" w:color="auto"/>
      </w:pBdr>
      <w:shd w:val="clear" w:color="auto" w:fill="DCE6F1"/>
      <w:spacing w:before="100" w:beforeAutospacing="1" w:after="100" w:afterAutospacing="1"/>
      <w:jc w:val="center"/>
    </w:pPr>
    <w:rPr>
      <w:rFonts w:ascii="Tahoma" w:hAnsi="Tahoma" w:cs="Tahoma"/>
      <w:b/>
      <w:bCs/>
      <w:sz w:val="18"/>
      <w:szCs w:val="18"/>
      <w:lang w:val="es-ES_tradnl" w:eastAsia="es-ES_tradnl"/>
    </w:rPr>
  </w:style>
  <w:style w:type="paragraph" w:customStyle="1" w:styleId="xl140">
    <w:name w:val="xl140"/>
    <w:basedOn w:val="Normal"/>
    <w:rsid w:val="005B6A69"/>
    <w:pPr>
      <w:pBdr>
        <w:top w:val="double" w:sz="6" w:space="0" w:color="auto"/>
        <w:left w:val="double" w:sz="6" w:space="0" w:color="auto"/>
        <w:right w:val="double" w:sz="6" w:space="0" w:color="auto"/>
      </w:pBdr>
      <w:shd w:val="clear" w:color="auto" w:fill="DCE6F1"/>
      <w:spacing w:before="100" w:beforeAutospacing="1" w:after="100" w:afterAutospacing="1"/>
      <w:jc w:val="center"/>
    </w:pPr>
    <w:rPr>
      <w:rFonts w:ascii="Tahoma" w:hAnsi="Tahoma" w:cs="Tahoma"/>
      <w:b/>
      <w:bCs/>
      <w:sz w:val="18"/>
      <w:szCs w:val="18"/>
      <w:lang w:val="es-ES_tradnl" w:eastAsia="es-ES_tradnl"/>
    </w:rPr>
  </w:style>
  <w:style w:type="paragraph" w:customStyle="1" w:styleId="xl141">
    <w:name w:val="xl141"/>
    <w:basedOn w:val="Normal"/>
    <w:rsid w:val="005B6A69"/>
    <w:pPr>
      <w:pBdr>
        <w:left w:val="double" w:sz="6" w:space="0" w:color="auto"/>
        <w:right w:val="double" w:sz="6" w:space="0" w:color="auto"/>
      </w:pBdr>
      <w:shd w:val="clear" w:color="auto" w:fill="DCE6F1"/>
      <w:spacing w:before="100" w:beforeAutospacing="1" w:after="100" w:afterAutospacing="1"/>
      <w:jc w:val="center"/>
    </w:pPr>
    <w:rPr>
      <w:rFonts w:ascii="Tahoma" w:hAnsi="Tahoma" w:cs="Tahoma"/>
      <w:b/>
      <w:bCs/>
      <w:sz w:val="18"/>
      <w:szCs w:val="18"/>
      <w:lang w:val="es-ES_tradnl" w:eastAsia="es-ES_tradnl"/>
    </w:rPr>
  </w:style>
  <w:style w:type="paragraph" w:customStyle="1" w:styleId="xl142">
    <w:name w:val="xl142"/>
    <w:basedOn w:val="Normal"/>
    <w:rsid w:val="005B6A69"/>
    <w:pPr>
      <w:pBdr>
        <w:left w:val="double" w:sz="6" w:space="0" w:color="auto"/>
        <w:bottom w:val="single" w:sz="4" w:space="0" w:color="auto"/>
        <w:right w:val="double" w:sz="6" w:space="0" w:color="auto"/>
      </w:pBdr>
      <w:shd w:val="clear" w:color="auto" w:fill="DCE6F1"/>
      <w:spacing w:before="100" w:beforeAutospacing="1" w:after="100" w:afterAutospacing="1"/>
      <w:jc w:val="center"/>
    </w:pPr>
    <w:rPr>
      <w:rFonts w:ascii="Tahoma" w:hAnsi="Tahoma" w:cs="Tahoma"/>
      <w:b/>
      <w:bCs/>
      <w:sz w:val="18"/>
      <w:szCs w:val="18"/>
      <w:lang w:val="es-ES_tradnl" w:eastAsia="es-ES_tradnl"/>
    </w:rPr>
  </w:style>
  <w:style w:type="paragraph" w:customStyle="1" w:styleId="xl143">
    <w:name w:val="xl143"/>
    <w:basedOn w:val="Normal"/>
    <w:rsid w:val="005B6A69"/>
    <w:pPr>
      <w:pBdr>
        <w:top w:val="double" w:sz="6" w:space="0" w:color="auto"/>
        <w:bottom w:val="single" w:sz="4" w:space="0" w:color="auto"/>
      </w:pBdr>
      <w:shd w:val="clear" w:color="auto" w:fill="DCE6F1"/>
      <w:spacing w:before="100" w:beforeAutospacing="1" w:after="100" w:afterAutospacing="1"/>
      <w:jc w:val="center"/>
    </w:pPr>
    <w:rPr>
      <w:rFonts w:ascii="Tahoma" w:hAnsi="Tahoma" w:cs="Tahoma"/>
      <w:b/>
      <w:bCs/>
      <w:sz w:val="18"/>
      <w:szCs w:val="18"/>
      <w:lang w:val="es-ES_tradnl" w:eastAsia="es-ES_tradnl"/>
    </w:rPr>
  </w:style>
  <w:style w:type="paragraph" w:customStyle="1" w:styleId="xl144">
    <w:name w:val="xl144"/>
    <w:basedOn w:val="Normal"/>
    <w:rsid w:val="005B6A69"/>
    <w:pPr>
      <w:pBdr>
        <w:top w:val="double" w:sz="6" w:space="0" w:color="auto"/>
        <w:bottom w:val="single" w:sz="4" w:space="0" w:color="auto"/>
        <w:right w:val="double" w:sz="6" w:space="0" w:color="auto"/>
      </w:pBdr>
      <w:shd w:val="clear" w:color="auto" w:fill="DCE6F1"/>
      <w:spacing w:before="100" w:beforeAutospacing="1" w:after="100" w:afterAutospacing="1"/>
      <w:jc w:val="center"/>
    </w:pPr>
    <w:rPr>
      <w:rFonts w:ascii="Tahoma" w:hAnsi="Tahoma" w:cs="Tahoma"/>
      <w:b/>
      <w:bCs/>
      <w:sz w:val="18"/>
      <w:szCs w:val="18"/>
      <w:lang w:val="es-ES_tradnl" w:eastAsia="es-ES_tradnl"/>
    </w:rPr>
  </w:style>
  <w:style w:type="paragraph" w:customStyle="1" w:styleId="xl145">
    <w:name w:val="xl145"/>
    <w:basedOn w:val="Normal"/>
    <w:rsid w:val="005B6A69"/>
    <w:pPr>
      <w:pBdr>
        <w:top w:val="single" w:sz="4" w:space="0" w:color="auto"/>
        <w:bottom w:val="single" w:sz="4" w:space="0" w:color="auto"/>
      </w:pBdr>
      <w:shd w:val="clear" w:color="auto" w:fill="DCE6F1"/>
      <w:spacing w:before="100" w:beforeAutospacing="1" w:after="100" w:afterAutospacing="1"/>
      <w:jc w:val="center"/>
    </w:pPr>
    <w:rPr>
      <w:rFonts w:ascii="Tahoma" w:hAnsi="Tahoma" w:cs="Tahoma"/>
      <w:b/>
      <w:bCs/>
      <w:sz w:val="18"/>
      <w:szCs w:val="18"/>
      <w:lang w:val="es-ES_tradnl" w:eastAsia="es-ES_tradnl"/>
    </w:rPr>
  </w:style>
  <w:style w:type="paragraph" w:customStyle="1" w:styleId="xl146">
    <w:name w:val="xl146"/>
    <w:basedOn w:val="Normal"/>
    <w:rsid w:val="005B6A69"/>
    <w:pPr>
      <w:pBdr>
        <w:top w:val="single" w:sz="4" w:space="0" w:color="auto"/>
        <w:left w:val="single" w:sz="4" w:space="0" w:color="auto"/>
        <w:right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47">
    <w:name w:val="xl147"/>
    <w:basedOn w:val="Normal"/>
    <w:rsid w:val="005B6A69"/>
    <w:pPr>
      <w:pBdr>
        <w:top w:val="single" w:sz="4" w:space="0" w:color="auto"/>
        <w:left w:val="single" w:sz="4" w:space="0" w:color="auto"/>
        <w:bottom w:val="single" w:sz="4" w:space="0" w:color="auto"/>
        <w:right w:val="double" w:sz="6"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48">
    <w:name w:val="xl148"/>
    <w:basedOn w:val="Normal"/>
    <w:rsid w:val="005B6A69"/>
    <w:pPr>
      <w:pBdr>
        <w:top w:val="single" w:sz="4" w:space="0" w:color="auto"/>
        <w:left w:val="double" w:sz="6" w:space="0" w:color="auto"/>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49">
    <w:name w:val="xl149"/>
    <w:basedOn w:val="Normal"/>
    <w:rsid w:val="005B6A6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_tradnl" w:eastAsia="es-ES_tradnl"/>
    </w:rPr>
  </w:style>
  <w:style w:type="paragraph" w:customStyle="1" w:styleId="xl150">
    <w:name w:val="xl150"/>
    <w:basedOn w:val="Normal"/>
    <w:rsid w:val="005B6A69"/>
    <w:pPr>
      <w:pBdr>
        <w:top w:val="single" w:sz="4" w:space="0" w:color="000000"/>
        <w:bottom w:val="single" w:sz="4" w:space="0" w:color="auto"/>
      </w:pBdr>
      <w:spacing w:before="100" w:beforeAutospacing="1" w:after="100" w:afterAutospacing="1"/>
      <w:jc w:val="center"/>
    </w:pPr>
    <w:rPr>
      <w:rFonts w:ascii="Tahoma" w:hAnsi="Tahoma" w:cs="Tahoma"/>
      <w:sz w:val="16"/>
      <w:szCs w:val="16"/>
      <w:lang w:val="es-ES_tradnl" w:eastAsia="es-ES_tradnl"/>
    </w:rPr>
  </w:style>
  <w:style w:type="paragraph" w:customStyle="1" w:styleId="xl151">
    <w:name w:val="xl151"/>
    <w:basedOn w:val="Normal"/>
    <w:rsid w:val="005B6A69"/>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Arial" w:hAnsi="Arial" w:cs="Arial"/>
      <w:sz w:val="16"/>
      <w:szCs w:val="16"/>
      <w:lang w:val="es-ES_tradnl" w:eastAsia="es-ES_tradnl"/>
    </w:rPr>
  </w:style>
  <w:style w:type="paragraph" w:customStyle="1" w:styleId="xl152">
    <w:name w:val="xl152"/>
    <w:basedOn w:val="Normal"/>
    <w:rsid w:val="005B6A69"/>
    <w:pPr>
      <w:pBdr>
        <w:top w:val="single" w:sz="4" w:space="0" w:color="auto"/>
        <w:bottom w:val="single" w:sz="4" w:space="0" w:color="auto"/>
        <w:right w:val="single" w:sz="4" w:space="0" w:color="auto"/>
      </w:pBdr>
      <w:spacing w:before="100" w:beforeAutospacing="1" w:after="100" w:afterAutospacing="1"/>
      <w:jc w:val="left"/>
    </w:pPr>
    <w:rPr>
      <w:szCs w:val="24"/>
      <w:lang w:val="es-ES_tradnl" w:eastAsia="es-ES_tradnl"/>
    </w:rPr>
  </w:style>
  <w:style w:type="paragraph" w:customStyle="1" w:styleId="xl153">
    <w:name w:val="xl153"/>
    <w:basedOn w:val="Normal"/>
    <w:rsid w:val="005B6A69"/>
    <w:pPr>
      <w:pBdr>
        <w:bottom w:val="single" w:sz="4" w:space="0" w:color="auto"/>
        <w:right w:val="single" w:sz="4" w:space="0" w:color="auto"/>
      </w:pBdr>
      <w:spacing w:before="100" w:beforeAutospacing="1" w:after="100" w:afterAutospacing="1"/>
      <w:jc w:val="center"/>
    </w:pPr>
    <w:rPr>
      <w:rFonts w:ascii="Arial" w:hAnsi="Arial" w:cs="Arial"/>
      <w:sz w:val="16"/>
      <w:szCs w:val="16"/>
      <w:lang w:val="es-ES_tradnl" w:eastAsia="es-ES_tradnl"/>
    </w:rPr>
  </w:style>
  <w:style w:type="paragraph" w:customStyle="1" w:styleId="xl154">
    <w:name w:val="xl154"/>
    <w:basedOn w:val="Normal"/>
    <w:rsid w:val="005B6A69"/>
    <w:pPr>
      <w:pBdr>
        <w:bottom w:val="double" w:sz="6" w:space="0" w:color="auto"/>
      </w:pBdr>
      <w:shd w:val="clear" w:color="auto" w:fill="DCE6F1"/>
      <w:spacing w:before="100" w:beforeAutospacing="1" w:after="100" w:afterAutospacing="1"/>
      <w:jc w:val="left"/>
    </w:pPr>
    <w:rPr>
      <w:rFonts w:ascii="Arial" w:hAnsi="Arial" w:cs="Arial"/>
      <w:b/>
      <w:bCs/>
      <w:sz w:val="16"/>
      <w:szCs w:val="16"/>
      <w:lang w:val="es-ES_tradnl" w:eastAsia="es-ES_tradnl"/>
    </w:rPr>
  </w:style>
  <w:style w:type="paragraph" w:customStyle="1" w:styleId="xl155">
    <w:name w:val="xl155"/>
    <w:basedOn w:val="Normal"/>
    <w:rsid w:val="005B6A69"/>
    <w:pPr>
      <w:pBdr>
        <w:top w:val="double" w:sz="6" w:space="0" w:color="auto"/>
        <w:bottom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56">
    <w:name w:val="xl156"/>
    <w:basedOn w:val="Normal"/>
    <w:rsid w:val="005B6A69"/>
    <w:pPr>
      <w:pBdr>
        <w:top w:val="double" w:sz="6" w:space="0" w:color="auto"/>
        <w:bottom w:val="double" w:sz="6" w:space="0" w:color="auto"/>
      </w:pBdr>
      <w:shd w:val="clear" w:color="auto" w:fill="DCE6F1"/>
      <w:spacing w:before="100" w:beforeAutospacing="1" w:after="100" w:afterAutospacing="1"/>
      <w:jc w:val="left"/>
    </w:pPr>
    <w:rPr>
      <w:rFonts w:ascii="Arial" w:hAnsi="Arial" w:cs="Arial"/>
      <w:b/>
      <w:bCs/>
      <w:sz w:val="16"/>
      <w:szCs w:val="16"/>
      <w:lang w:val="es-ES_tradnl" w:eastAsia="es-ES_tradnl"/>
    </w:rPr>
  </w:style>
  <w:style w:type="paragraph" w:customStyle="1" w:styleId="xl157">
    <w:name w:val="xl157"/>
    <w:basedOn w:val="Normal"/>
    <w:rsid w:val="005B6A69"/>
    <w:pPr>
      <w:pBdr>
        <w:top w:val="double" w:sz="6" w:space="0" w:color="auto"/>
        <w:bottom w:val="double" w:sz="6" w:space="0" w:color="auto"/>
        <w:right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58">
    <w:name w:val="xl158"/>
    <w:basedOn w:val="Normal"/>
    <w:rsid w:val="005B6A69"/>
    <w:pPr>
      <w:pBdr>
        <w:top w:val="single" w:sz="4" w:space="0" w:color="auto"/>
        <w:left w:val="double" w:sz="6" w:space="0" w:color="auto"/>
        <w:bottom w:val="double" w:sz="6" w:space="0" w:color="auto"/>
      </w:pBdr>
      <w:shd w:val="clear" w:color="auto" w:fill="DCE6F1"/>
      <w:spacing w:before="100" w:beforeAutospacing="1" w:after="100" w:afterAutospacing="1"/>
      <w:jc w:val="left"/>
    </w:pPr>
    <w:rPr>
      <w:rFonts w:ascii="Arial" w:hAnsi="Arial" w:cs="Arial"/>
      <w:b/>
      <w:bCs/>
      <w:sz w:val="16"/>
      <w:szCs w:val="16"/>
      <w:lang w:val="es-ES_tradnl" w:eastAsia="es-ES_tradnl"/>
    </w:rPr>
  </w:style>
  <w:style w:type="paragraph" w:customStyle="1" w:styleId="xl159">
    <w:name w:val="xl159"/>
    <w:basedOn w:val="Normal"/>
    <w:rsid w:val="005B6A69"/>
    <w:pPr>
      <w:pBdr>
        <w:bottom w:val="double" w:sz="6" w:space="0" w:color="auto"/>
        <w:right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60">
    <w:name w:val="xl160"/>
    <w:basedOn w:val="Normal"/>
    <w:rsid w:val="005B6A69"/>
    <w:pPr>
      <w:pBdr>
        <w:top w:val="double" w:sz="6" w:space="0" w:color="auto"/>
        <w:left w:val="double" w:sz="6" w:space="0" w:color="auto"/>
        <w:bottom w:val="double" w:sz="6" w:space="0" w:color="auto"/>
      </w:pBdr>
      <w:shd w:val="clear" w:color="auto" w:fill="DCE6F1"/>
      <w:spacing w:before="100" w:beforeAutospacing="1" w:after="100" w:afterAutospacing="1"/>
      <w:jc w:val="left"/>
    </w:pPr>
    <w:rPr>
      <w:rFonts w:ascii="Arial" w:hAnsi="Arial" w:cs="Arial"/>
      <w:b/>
      <w:bCs/>
      <w:sz w:val="16"/>
      <w:szCs w:val="16"/>
      <w:lang w:val="es-ES_tradnl" w:eastAsia="es-ES_tradnl"/>
    </w:rPr>
  </w:style>
  <w:style w:type="paragraph" w:customStyle="1" w:styleId="xl161">
    <w:name w:val="xl161"/>
    <w:basedOn w:val="Normal"/>
    <w:rsid w:val="005B6A69"/>
    <w:pPr>
      <w:pBdr>
        <w:top w:val="single" w:sz="4" w:space="0" w:color="auto"/>
        <w:left w:val="double" w:sz="6" w:space="0" w:color="auto"/>
        <w:bottom w:val="single" w:sz="4" w:space="0" w:color="auto"/>
      </w:pBdr>
      <w:shd w:val="clear" w:color="auto" w:fill="DCE6F1"/>
      <w:spacing w:before="100" w:beforeAutospacing="1" w:after="100" w:afterAutospacing="1"/>
      <w:jc w:val="left"/>
    </w:pPr>
    <w:rPr>
      <w:rFonts w:ascii="Tahoma" w:hAnsi="Tahoma" w:cs="Tahoma"/>
      <w:b/>
      <w:bCs/>
      <w:sz w:val="16"/>
      <w:szCs w:val="16"/>
      <w:lang w:val="es-ES_tradnl" w:eastAsia="es-ES_tradnl"/>
    </w:rPr>
  </w:style>
  <w:style w:type="paragraph" w:customStyle="1" w:styleId="xl162">
    <w:name w:val="xl162"/>
    <w:basedOn w:val="Normal"/>
    <w:rsid w:val="005B6A69"/>
    <w:pPr>
      <w:pBdr>
        <w:top w:val="single" w:sz="4" w:space="0" w:color="auto"/>
        <w:bottom w:val="single" w:sz="4" w:space="0" w:color="auto"/>
        <w:right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63">
    <w:name w:val="xl163"/>
    <w:basedOn w:val="Normal"/>
    <w:rsid w:val="005B6A69"/>
    <w:pPr>
      <w:pBdr>
        <w:top w:val="single" w:sz="4" w:space="0" w:color="auto"/>
        <w:bottom w:val="single" w:sz="4" w:space="0" w:color="auto"/>
        <w:right w:val="double" w:sz="6" w:space="0" w:color="000000"/>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64">
    <w:name w:val="xl164"/>
    <w:basedOn w:val="Normal"/>
    <w:rsid w:val="005B6A69"/>
    <w:pPr>
      <w:pBdr>
        <w:top w:val="single" w:sz="4" w:space="0" w:color="auto"/>
        <w:left w:val="double" w:sz="6" w:space="0" w:color="auto"/>
      </w:pBdr>
      <w:shd w:val="clear" w:color="auto" w:fill="DCE6F1"/>
      <w:spacing w:before="100" w:beforeAutospacing="1" w:after="100" w:afterAutospacing="1"/>
      <w:jc w:val="left"/>
    </w:pPr>
    <w:rPr>
      <w:rFonts w:ascii="Arial" w:hAnsi="Arial" w:cs="Arial"/>
      <w:b/>
      <w:bCs/>
      <w:sz w:val="16"/>
      <w:szCs w:val="16"/>
      <w:lang w:val="es-ES_tradnl" w:eastAsia="es-ES_tradnl"/>
    </w:rPr>
  </w:style>
  <w:style w:type="paragraph" w:customStyle="1" w:styleId="xl165">
    <w:name w:val="xl165"/>
    <w:basedOn w:val="Normal"/>
    <w:rsid w:val="005B6A69"/>
    <w:pPr>
      <w:pBdr>
        <w:top w:val="single" w:sz="4" w:space="0" w:color="auto"/>
        <w:right w:val="double" w:sz="6" w:space="0" w:color="000000"/>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66">
    <w:name w:val="xl166"/>
    <w:basedOn w:val="Normal"/>
    <w:rsid w:val="005B6A69"/>
    <w:pPr>
      <w:pBdr>
        <w:top w:val="single" w:sz="4" w:space="0" w:color="000000"/>
        <w:left w:val="double" w:sz="6"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67">
    <w:name w:val="xl167"/>
    <w:basedOn w:val="Normal"/>
    <w:rsid w:val="005B6A69"/>
    <w:pPr>
      <w:pBdr>
        <w:top w:val="single" w:sz="4"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68">
    <w:name w:val="xl168"/>
    <w:basedOn w:val="Normal"/>
    <w:rsid w:val="005B6A69"/>
    <w:pPr>
      <w:pBdr>
        <w:top w:val="single" w:sz="4" w:space="0" w:color="auto"/>
        <w:left w:val="double" w:sz="6"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69">
    <w:name w:val="xl169"/>
    <w:basedOn w:val="Normal"/>
    <w:rsid w:val="005B6A69"/>
    <w:pPr>
      <w:pBdr>
        <w:top w:val="single" w:sz="4" w:space="0" w:color="auto"/>
        <w:left w:val="double" w:sz="6" w:space="0" w:color="000000"/>
        <w:bottom w:val="single" w:sz="4"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0">
    <w:name w:val="xl170"/>
    <w:basedOn w:val="Normal"/>
    <w:rsid w:val="005B6A69"/>
    <w:pPr>
      <w:pBdr>
        <w:top w:val="single" w:sz="4" w:space="0" w:color="auto"/>
        <w:bottom w:val="single" w:sz="4"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1">
    <w:name w:val="xl171"/>
    <w:basedOn w:val="Normal"/>
    <w:rsid w:val="005B6A69"/>
    <w:pPr>
      <w:pBdr>
        <w:top w:val="single" w:sz="4" w:space="0" w:color="auto"/>
        <w:left w:val="double" w:sz="6" w:space="0" w:color="000000"/>
        <w:bottom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2">
    <w:name w:val="xl172"/>
    <w:basedOn w:val="Normal"/>
    <w:rsid w:val="005B6A69"/>
    <w:pPr>
      <w:pBdr>
        <w:top w:val="single" w:sz="4" w:space="0" w:color="auto"/>
        <w:bottom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3">
    <w:name w:val="xl173"/>
    <w:basedOn w:val="Normal"/>
    <w:rsid w:val="005B6A69"/>
    <w:pPr>
      <w:pBdr>
        <w:top w:val="double" w:sz="6" w:space="0" w:color="auto"/>
        <w:left w:val="double" w:sz="6" w:space="0" w:color="auto"/>
        <w:bottom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4">
    <w:name w:val="xl174"/>
    <w:basedOn w:val="Normal"/>
    <w:rsid w:val="005B6A69"/>
    <w:pPr>
      <w:pBdr>
        <w:top w:val="single" w:sz="4" w:space="0" w:color="auto"/>
        <w:left w:val="double" w:sz="6" w:space="0" w:color="000000"/>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5">
    <w:name w:val="xl175"/>
    <w:basedOn w:val="Normal"/>
    <w:rsid w:val="005B6A69"/>
    <w:pPr>
      <w:pBdr>
        <w:top w:val="double" w:sz="6" w:space="0" w:color="000000"/>
        <w:left w:val="double" w:sz="6" w:space="0" w:color="000000"/>
        <w:bottom w:val="double" w:sz="6" w:space="0" w:color="000000"/>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6">
    <w:name w:val="xl176"/>
    <w:basedOn w:val="Normal"/>
    <w:rsid w:val="005B6A69"/>
    <w:pPr>
      <w:pBdr>
        <w:top w:val="double" w:sz="6" w:space="0" w:color="000000"/>
        <w:bottom w:val="double" w:sz="6" w:space="0" w:color="000000"/>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7">
    <w:name w:val="xl177"/>
    <w:basedOn w:val="Normal"/>
    <w:rsid w:val="005B6A69"/>
    <w:pPr>
      <w:pBdr>
        <w:top w:val="double" w:sz="6" w:space="0" w:color="000000"/>
        <w:left w:val="double" w:sz="6" w:space="0" w:color="000000"/>
        <w:bottom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78">
    <w:name w:val="xl178"/>
    <w:basedOn w:val="Normal"/>
    <w:rsid w:val="005B6A69"/>
    <w:pPr>
      <w:pBdr>
        <w:top w:val="double" w:sz="6" w:space="0" w:color="000000"/>
        <w:bottom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79">
    <w:name w:val="xl179"/>
    <w:basedOn w:val="Normal"/>
    <w:rsid w:val="005B6A69"/>
    <w:pPr>
      <w:pBdr>
        <w:top w:val="double" w:sz="6" w:space="0" w:color="000000"/>
        <w:bottom w:val="single" w:sz="4" w:space="0" w:color="000000"/>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0">
    <w:name w:val="xl180"/>
    <w:basedOn w:val="Normal"/>
    <w:rsid w:val="005B6A69"/>
    <w:pPr>
      <w:pBdr>
        <w:top w:val="single" w:sz="4" w:space="0" w:color="000000"/>
        <w:left w:val="double" w:sz="6" w:space="0" w:color="000000"/>
        <w:bottom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1">
    <w:name w:val="xl181"/>
    <w:basedOn w:val="Normal"/>
    <w:rsid w:val="005B6A69"/>
    <w:pPr>
      <w:pBdr>
        <w:top w:val="single" w:sz="4" w:space="0" w:color="000000"/>
        <w:bottom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2">
    <w:name w:val="xl182"/>
    <w:basedOn w:val="Normal"/>
    <w:rsid w:val="005B6A69"/>
    <w:pPr>
      <w:pBdr>
        <w:top w:val="single" w:sz="4" w:space="0" w:color="000000"/>
        <w:bottom w:val="single" w:sz="4" w:space="0" w:color="000000"/>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3">
    <w:name w:val="xl183"/>
    <w:basedOn w:val="Normal"/>
    <w:rsid w:val="005B6A69"/>
    <w:pPr>
      <w:spacing w:before="100" w:beforeAutospacing="1" w:after="100" w:afterAutospacing="1"/>
      <w:jc w:val="left"/>
    </w:pPr>
    <w:rPr>
      <w:rFonts w:ascii="Tahoma" w:hAnsi="Tahoma" w:cs="Tahoma"/>
      <w:b/>
      <w:bCs/>
      <w:sz w:val="18"/>
      <w:szCs w:val="18"/>
      <w:lang w:val="es-ES_tradnl" w:eastAsia="es-ES_tradnl"/>
    </w:rPr>
  </w:style>
  <w:style w:type="paragraph" w:customStyle="1" w:styleId="xl184">
    <w:name w:val="xl184"/>
    <w:basedOn w:val="Normal"/>
    <w:rsid w:val="005B6A69"/>
    <w:pPr>
      <w:pBdr>
        <w:top w:val="single" w:sz="4" w:space="0" w:color="auto"/>
        <w:left w:val="double" w:sz="6" w:space="7" w:color="000000"/>
        <w:bottom w:val="single" w:sz="4" w:space="0" w:color="auto"/>
      </w:pBdr>
      <w:spacing w:before="100" w:beforeAutospacing="1" w:after="100" w:afterAutospacing="1"/>
      <w:ind w:firstLineChars="100" w:firstLine="100"/>
      <w:jc w:val="left"/>
    </w:pPr>
    <w:rPr>
      <w:rFonts w:ascii="Tahoma" w:hAnsi="Tahoma" w:cs="Tahoma"/>
      <w:sz w:val="16"/>
      <w:szCs w:val="16"/>
      <w:lang w:val="es-ES_tradnl" w:eastAsia="es-ES_tradnl"/>
    </w:rPr>
  </w:style>
  <w:style w:type="paragraph" w:customStyle="1" w:styleId="xl185">
    <w:name w:val="xl185"/>
    <w:basedOn w:val="Normal"/>
    <w:rsid w:val="005B6A69"/>
    <w:pPr>
      <w:pBdr>
        <w:top w:val="single" w:sz="4" w:space="0" w:color="auto"/>
        <w:bottom w:val="single" w:sz="4" w:space="0" w:color="auto"/>
      </w:pBdr>
      <w:spacing w:before="100" w:beforeAutospacing="1" w:after="100" w:afterAutospacing="1"/>
      <w:ind w:firstLineChars="100" w:firstLine="100"/>
      <w:jc w:val="left"/>
    </w:pPr>
    <w:rPr>
      <w:rFonts w:ascii="Tahoma" w:hAnsi="Tahoma" w:cs="Tahoma"/>
      <w:sz w:val="16"/>
      <w:szCs w:val="16"/>
      <w:lang w:val="es-ES_tradnl" w:eastAsia="es-ES_tradnl"/>
    </w:rPr>
  </w:style>
  <w:style w:type="paragraph" w:customStyle="1" w:styleId="xl186">
    <w:name w:val="xl186"/>
    <w:basedOn w:val="Normal"/>
    <w:rsid w:val="005B6A69"/>
    <w:pPr>
      <w:pBdr>
        <w:top w:val="single" w:sz="4" w:space="0" w:color="auto"/>
        <w:left w:val="double" w:sz="6" w:space="0" w:color="000000"/>
        <w:bottom w:val="single" w:sz="4" w:space="0" w:color="auto"/>
      </w:pBdr>
      <w:spacing w:before="100" w:beforeAutospacing="1" w:after="100" w:afterAutospacing="1"/>
      <w:jc w:val="center"/>
    </w:pPr>
    <w:rPr>
      <w:rFonts w:ascii="Tahoma" w:hAnsi="Tahoma" w:cs="Tahoma"/>
      <w:sz w:val="16"/>
      <w:szCs w:val="16"/>
      <w:lang w:val="es-ES_tradnl" w:eastAsia="es-ES_tradnl"/>
    </w:rPr>
  </w:style>
  <w:style w:type="paragraph" w:customStyle="1" w:styleId="xl187">
    <w:name w:val="xl187"/>
    <w:basedOn w:val="Normal"/>
    <w:rsid w:val="005B6A69"/>
    <w:pPr>
      <w:pBdr>
        <w:top w:val="single" w:sz="4" w:space="0" w:color="auto"/>
        <w:bottom w:val="single" w:sz="4" w:space="0" w:color="auto"/>
      </w:pBdr>
      <w:spacing w:before="100" w:beforeAutospacing="1" w:after="100" w:afterAutospacing="1"/>
      <w:jc w:val="center"/>
    </w:pPr>
    <w:rPr>
      <w:rFonts w:ascii="Tahoma" w:hAnsi="Tahoma" w:cs="Tahoma"/>
      <w:sz w:val="16"/>
      <w:szCs w:val="16"/>
      <w:lang w:val="es-ES_tradnl" w:eastAsia="es-ES_tradnl"/>
    </w:rPr>
  </w:style>
  <w:style w:type="paragraph" w:customStyle="1" w:styleId="xl188">
    <w:name w:val="xl188"/>
    <w:basedOn w:val="Normal"/>
    <w:rsid w:val="005B6A69"/>
    <w:pPr>
      <w:pBdr>
        <w:top w:val="single" w:sz="4" w:space="0" w:color="auto"/>
        <w:bottom w:val="single" w:sz="4" w:space="0" w:color="auto"/>
        <w:right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89">
    <w:name w:val="xl189"/>
    <w:basedOn w:val="Normal"/>
    <w:rsid w:val="005B6A69"/>
    <w:pPr>
      <w:pBdr>
        <w:top w:val="single" w:sz="4" w:space="0" w:color="auto"/>
        <w:left w:val="double" w:sz="6" w:space="0" w:color="000000"/>
        <w:bottom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90">
    <w:name w:val="xl190"/>
    <w:basedOn w:val="Normal"/>
    <w:rsid w:val="005B6A69"/>
    <w:pPr>
      <w:pBdr>
        <w:top w:val="single" w:sz="4" w:space="0" w:color="auto"/>
        <w:bottom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91">
    <w:name w:val="xl191"/>
    <w:basedOn w:val="Normal"/>
    <w:rsid w:val="005B6A69"/>
    <w:pPr>
      <w:pBdr>
        <w:top w:val="single" w:sz="4" w:space="0" w:color="auto"/>
        <w:bottom w:val="double" w:sz="6" w:space="0" w:color="000000"/>
        <w:right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92">
    <w:name w:val="xl192"/>
    <w:basedOn w:val="Normal"/>
    <w:rsid w:val="005B6A69"/>
    <w:pPr>
      <w:pBdr>
        <w:top w:val="double" w:sz="6" w:space="0" w:color="000000"/>
        <w:left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3">
    <w:name w:val="xl193"/>
    <w:basedOn w:val="Normal"/>
    <w:rsid w:val="005B6A69"/>
    <w:pPr>
      <w:pBdr>
        <w:top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4">
    <w:name w:val="xl194"/>
    <w:basedOn w:val="Normal"/>
    <w:rsid w:val="005B6A69"/>
    <w:pPr>
      <w:pBdr>
        <w:top w:val="double" w:sz="6" w:space="0" w:color="000000"/>
        <w:left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5">
    <w:name w:val="xl195"/>
    <w:basedOn w:val="Normal"/>
    <w:rsid w:val="005B6A69"/>
    <w:pPr>
      <w:pBdr>
        <w:top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6">
    <w:name w:val="xl196"/>
    <w:basedOn w:val="Normal"/>
    <w:rsid w:val="005B6A69"/>
    <w:pPr>
      <w:pBdr>
        <w:top w:val="double" w:sz="6" w:space="0" w:color="000000"/>
        <w:bottom w:val="double" w:sz="6" w:space="0" w:color="000000"/>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7">
    <w:name w:val="xl197"/>
    <w:basedOn w:val="Normal"/>
    <w:rsid w:val="005B6A69"/>
    <w:pPr>
      <w:pBdr>
        <w:top w:val="double" w:sz="6" w:space="0" w:color="000000"/>
        <w:left w:val="double" w:sz="6" w:space="0" w:color="000000"/>
        <w:right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8">
    <w:name w:val="xl198"/>
    <w:basedOn w:val="Normal"/>
    <w:rsid w:val="005B6A69"/>
    <w:pPr>
      <w:pBdr>
        <w:top w:val="double" w:sz="6" w:space="0" w:color="000000"/>
        <w:left w:val="single" w:sz="4" w:space="0" w:color="000000"/>
        <w:right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9">
    <w:name w:val="xl199"/>
    <w:basedOn w:val="Normal"/>
    <w:rsid w:val="005B6A69"/>
    <w:pPr>
      <w:pBdr>
        <w:top w:val="double" w:sz="6" w:space="0" w:color="000000"/>
        <w:left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0">
    <w:name w:val="xl200"/>
    <w:basedOn w:val="Normal"/>
    <w:rsid w:val="005B6A69"/>
    <w:pPr>
      <w:pBdr>
        <w:top w:val="double" w:sz="6" w:space="0" w:color="000000"/>
        <w:left w:val="double" w:sz="6"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1">
    <w:name w:val="xl201"/>
    <w:basedOn w:val="Normal"/>
    <w:rsid w:val="005B6A69"/>
    <w:pPr>
      <w:pBdr>
        <w:top w:val="double" w:sz="6"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2">
    <w:name w:val="xl202"/>
    <w:basedOn w:val="Normal"/>
    <w:rsid w:val="005B6A69"/>
    <w:pPr>
      <w:pBdr>
        <w:top w:val="double" w:sz="6" w:space="0" w:color="000000"/>
        <w:bottom w:val="single" w:sz="4" w:space="0" w:color="auto"/>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3">
    <w:name w:val="xl203"/>
    <w:basedOn w:val="Normal"/>
    <w:rsid w:val="005B6A69"/>
    <w:pPr>
      <w:spacing w:before="100" w:beforeAutospacing="1" w:after="100" w:afterAutospacing="1"/>
      <w:jc w:val="center"/>
    </w:pPr>
    <w:rPr>
      <w:rFonts w:ascii="Tahoma" w:hAnsi="Tahoma" w:cs="Tahoma"/>
      <w:b/>
      <w:bCs/>
      <w:sz w:val="20"/>
      <w:lang w:val="es-ES_tradnl" w:eastAsia="es-ES_tradnl"/>
    </w:rPr>
  </w:style>
  <w:style w:type="paragraph" w:customStyle="1" w:styleId="xl204">
    <w:name w:val="xl204"/>
    <w:basedOn w:val="Normal"/>
    <w:rsid w:val="005B6A69"/>
    <w:pPr>
      <w:pBdr>
        <w:top w:val="single" w:sz="4" w:space="0" w:color="auto"/>
        <w:left w:val="single" w:sz="4" w:space="0" w:color="auto"/>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5">
    <w:name w:val="xl205"/>
    <w:basedOn w:val="Normal"/>
    <w:rsid w:val="005B6A69"/>
    <w:pPr>
      <w:pBdr>
        <w:top w:val="single" w:sz="4" w:space="0" w:color="auto"/>
        <w:bottom w:val="single" w:sz="4" w:space="0" w:color="auto"/>
        <w:right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6">
    <w:name w:val="xl206"/>
    <w:basedOn w:val="Normal"/>
    <w:rsid w:val="005B6A69"/>
    <w:pPr>
      <w:pBdr>
        <w:top w:val="single" w:sz="4" w:space="0" w:color="auto"/>
        <w:left w:val="single" w:sz="4" w:space="0" w:color="auto"/>
        <w:bottom w:val="single" w:sz="4" w:space="0" w:color="auto"/>
      </w:pBdr>
      <w:shd w:val="clear" w:color="auto" w:fill="DCE6F1"/>
      <w:spacing w:before="100" w:beforeAutospacing="1" w:after="100" w:afterAutospacing="1"/>
      <w:jc w:val="center"/>
    </w:pPr>
    <w:rPr>
      <w:rFonts w:ascii="Tahoma" w:hAnsi="Tahoma" w:cs="Tahoma"/>
      <w:sz w:val="16"/>
      <w:szCs w:val="16"/>
      <w:lang w:val="es-ES_tradnl" w:eastAsia="es-ES_tradnl"/>
    </w:rPr>
  </w:style>
  <w:style w:type="paragraph" w:customStyle="1" w:styleId="xl207">
    <w:name w:val="xl207"/>
    <w:basedOn w:val="Normal"/>
    <w:rsid w:val="005B6A69"/>
    <w:pPr>
      <w:pBdr>
        <w:top w:val="single" w:sz="4" w:space="0" w:color="auto"/>
        <w:bottom w:val="single" w:sz="4" w:space="0" w:color="auto"/>
      </w:pBdr>
      <w:shd w:val="clear" w:color="auto" w:fill="DCE6F1"/>
      <w:spacing w:before="100" w:beforeAutospacing="1" w:after="100" w:afterAutospacing="1"/>
      <w:jc w:val="center"/>
    </w:pPr>
    <w:rPr>
      <w:rFonts w:ascii="Tahoma" w:hAnsi="Tahoma" w:cs="Tahoma"/>
      <w:sz w:val="16"/>
      <w:szCs w:val="16"/>
      <w:lang w:val="es-ES_tradnl" w:eastAsia="es-ES_tradnl"/>
    </w:rPr>
  </w:style>
  <w:style w:type="paragraph" w:customStyle="1" w:styleId="xl208">
    <w:name w:val="xl208"/>
    <w:basedOn w:val="Normal"/>
    <w:rsid w:val="005B6A69"/>
    <w:pPr>
      <w:pBdr>
        <w:top w:val="single" w:sz="4" w:space="0" w:color="auto"/>
        <w:bottom w:val="single" w:sz="4" w:space="0" w:color="auto"/>
        <w:right w:val="single" w:sz="4" w:space="0" w:color="auto"/>
      </w:pBdr>
      <w:shd w:val="clear" w:color="auto" w:fill="DCE6F1"/>
      <w:spacing w:before="100" w:beforeAutospacing="1" w:after="100" w:afterAutospacing="1"/>
      <w:jc w:val="center"/>
    </w:pPr>
    <w:rPr>
      <w:rFonts w:ascii="Tahoma" w:hAnsi="Tahoma" w:cs="Tahoma"/>
      <w:sz w:val="16"/>
      <w:szCs w:val="16"/>
      <w:lang w:val="es-ES_tradnl" w:eastAsia="es-ES_tradnl"/>
    </w:rPr>
  </w:style>
  <w:style w:type="paragraph" w:customStyle="1" w:styleId="font8">
    <w:name w:val="font8"/>
    <w:basedOn w:val="Normal"/>
    <w:rsid w:val="005B6A69"/>
    <w:pPr>
      <w:spacing w:before="100" w:beforeAutospacing="1" w:after="100" w:afterAutospacing="1"/>
      <w:jc w:val="left"/>
    </w:pPr>
    <w:rPr>
      <w:rFonts w:ascii="Tahoma" w:hAnsi="Tahoma" w:cs="Tahoma"/>
      <w:sz w:val="14"/>
      <w:szCs w:val="14"/>
      <w:lang w:val="es-BO" w:eastAsia="es-ES"/>
    </w:rPr>
  </w:style>
  <w:style w:type="paragraph" w:customStyle="1" w:styleId="font9">
    <w:name w:val="font9"/>
    <w:basedOn w:val="Normal"/>
    <w:rsid w:val="005B6A69"/>
    <w:pPr>
      <w:spacing w:before="100" w:beforeAutospacing="1" w:after="100" w:afterAutospacing="1"/>
      <w:jc w:val="left"/>
    </w:pPr>
    <w:rPr>
      <w:rFonts w:ascii="Tahoma" w:hAnsi="Tahoma" w:cs="Tahoma"/>
      <w:sz w:val="16"/>
      <w:szCs w:val="16"/>
      <w:lang w:val="es-BO" w:eastAsia="es-ES"/>
    </w:rPr>
  </w:style>
  <w:style w:type="paragraph" w:customStyle="1" w:styleId="BodyText31">
    <w:name w:val="Body Text 31"/>
    <w:basedOn w:val="Normal"/>
    <w:uiPriority w:val="99"/>
    <w:rsid w:val="005B6A69"/>
    <w:pPr>
      <w:widowControl w:val="0"/>
    </w:pPr>
    <w:rPr>
      <w:b/>
      <w:lang w:val="es-ES" w:eastAsia="es-ES"/>
    </w:rPr>
  </w:style>
  <w:style w:type="paragraph" w:customStyle="1" w:styleId="BodyTextIndent31">
    <w:name w:val="Body Text Indent 31"/>
    <w:basedOn w:val="Normal"/>
    <w:uiPriority w:val="99"/>
    <w:rsid w:val="005B6A69"/>
    <w:pPr>
      <w:widowControl w:val="0"/>
      <w:ind w:left="709" w:hanging="709"/>
    </w:pPr>
    <w:rPr>
      <w:lang w:val="es-ES" w:eastAsia="es-ES"/>
    </w:rPr>
  </w:style>
  <w:style w:type="paragraph" w:customStyle="1" w:styleId="BodyText22">
    <w:name w:val="Body Text 22"/>
    <w:basedOn w:val="Normal"/>
    <w:uiPriority w:val="99"/>
    <w:rsid w:val="005B6A69"/>
    <w:pPr>
      <w:overflowPunct w:val="0"/>
      <w:autoSpaceDE w:val="0"/>
      <w:autoSpaceDN w:val="0"/>
      <w:adjustRightInd w:val="0"/>
    </w:pPr>
    <w:rPr>
      <w:rFonts w:ascii="Tahoma" w:hAnsi="Tahoma"/>
      <w:sz w:val="20"/>
      <w:lang w:val="es-ES_tradnl" w:eastAsia="es-ES"/>
    </w:rPr>
  </w:style>
  <w:style w:type="paragraph" w:customStyle="1" w:styleId="4">
    <w:name w:val="4"/>
    <w:rsid w:val="005B6A69"/>
  </w:style>
  <w:style w:type="paragraph" w:customStyle="1" w:styleId="font10">
    <w:name w:val="font10"/>
    <w:basedOn w:val="Normal"/>
    <w:rsid w:val="005B6A69"/>
    <w:pPr>
      <w:spacing w:before="100" w:beforeAutospacing="1" w:after="100" w:afterAutospacing="1"/>
      <w:jc w:val="left"/>
    </w:pPr>
    <w:rPr>
      <w:rFonts w:ascii="Tahoma" w:hAnsi="Tahoma" w:cs="Tahoma"/>
      <w:color w:val="008000"/>
      <w:sz w:val="12"/>
      <w:szCs w:val="12"/>
      <w:lang w:val="es-BO" w:eastAsia="es-BO"/>
    </w:rPr>
  </w:style>
  <w:style w:type="paragraph" w:customStyle="1" w:styleId="font11">
    <w:name w:val="font11"/>
    <w:basedOn w:val="Normal"/>
    <w:rsid w:val="005B6A69"/>
    <w:pPr>
      <w:spacing w:before="100" w:beforeAutospacing="1" w:after="100" w:afterAutospacing="1"/>
      <w:jc w:val="left"/>
    </w:pPr>
    <w:rPr>
      <w:rFonts w:ascii="Tahoma" w:hAnsi="Tahoma" w:cs="Tahoma"/>
      <w:color w:val="000000"/>
      <w:sz w:val="18"/>
      <w:szCs w:val="18"/>
      <w:lang w:val="es-BO" w:eastAsia="es-BO"/>
    </w:rPr>
  </w:style>
  <w:style w:type="paragraph" w:customStyle="1" w:styleId="Prrafodelista5">
    <w:name w:val="Párrafo de lista5"/>
    <w:basedOn w:val="Normal"/>
    <w:qFormat/>
    <w:rsid w:val="005B6A69"/>
    <w:pPr>
      <w:ind w:left="720"/>
      <w:jc w:val="left"/>
    </w:pPr>
    <w:rPr>
      <w:sz w:val="20"/>
      <w:lang w:val="es-ES"/>
    </w:rPr>
  </w:style>
  <w:style w:type="paragraph" w:customStyle="1" w:styleId="Sinespaciado5">
    <w:name w:val="Sin espaciado5"/>
    <w:qFormat/>
    <w:rsid w:val="005B6A69"/>
    <w:rPr>
      <w:rFonts w:ascii="Calibri" w:hAnsi="Calibri" w:cs="Calibri"/>
      <w:sz w:val="22"/>
      <w:szCs w:val="22"/>
      <w:lang w:val="es-ES" w:eastAsia="en-US"/>
    </w:rPr>
  </w:style>
  <w:style w:type="paragraph" w:customStyle="1" w:styleId="Revisin5">
    <w:name w:val="Revisión5"/>
    <w:semiHidden/>
    <w:rsid w:val="005B6A69"/>
    <w:rPr>
      <w:lang w:val="es-ES" w:eastAsia="en-US"/>
    </w:rPr>
  </w:style>
  <w:style w:type="paragraph" w:customStyle="1" w:styleId="Textoindependiente36">
    <w:name w:val="Texto independiente 36"/>
    <w:basedOn w:val="Normal"/>
    <w:rsid w:val="005B6A69"/>
    <w:pPr>
      <w:widowControl w:val="0"/>
    </w:pPr>
    <w:rPr>
      <w:b/>
      <w:lang w:val="es-ES" w:eastAsia="es-ES"/>
    </w:rPr>
  </w:style>
  <w:style w:type="paragraph" w:customStyle="1" w:styleId="Sangra3detindependiente6">
    <w:name w:val="Sangría 3 de t.independiente6"/>
    <w:basedOn w:val="Normal"/>
    <w:rsid w:val="005B6A69"/>
    <w:pPr>
      <w:widowControl w:val="0"/>
      <w:ind w:left="709" w:hanging="709"/>
    </w:pPr>
    <w:rPr>
      <w:lang w:val="es-ES" w:eastAsia="es-ES"/>
    </w:rPr>
  </w:style>
  <w:style w:type="paragraph" w:customStyle="1" w:styleId="3">
    <w:name w:val="3"/>
    <w:rsid w:val="005B6A69"/>
  </w:style>
  <w:style w:type="paragraph" w:customStyle="1" w:styleId="Textosinformato3">
    <w:name w:val="Texto sin formato3"/>
    <w:basedOn w:val="Normal"/>
    <w:rsid w:val="005B6A69"/>
    <w:pPr>
      <w:jc w:val="left"/>
    </w:pPr>
    <w:rPr>
      <w:rFonts w:ascii="Courier New" w:hAnsi="Courier New"/>
      <w:sz w:val="20"/>
      <w:lang w:val="es-ES" w:eastAsia="es-ES"/>
    </w:rPr>
  </w:style>
  <w:style w:type="paragraph" w:customStyle="1" w:styleId="Prrafodelista6">
    <w:name w:val="Párrafo de lista6"/>
    <w:basedOn w:val="Normal"/>
    <w:qFormat/>
    <w:rsid w:val="005B6A69"/>
    <w:pPr>
      <w:ind w:left="720"/>
      <w:jc w:val="left"/>
    </w:pPr>
    <w:rPr>
      <w:sz w:val="20"/>
      <w:lang w:val="es-ES"/>
    </w:rPr>
  </w:style>
  <w:style w:type="paragraph" w:customStyle="1" w:styleId="Sinespaciado6">
    <w:name w:val="Sin espaciado6"/>
    <w:qFormat/>
    <w:rsid w:val="005B6A69"/>
    <w:rPr>
      <w:rFonts w:ascii="Calibri" w:eastAsia="Calibri" w:hAnsi="Calibri" w:cs="Calibri"/>
      <w:sz w:val="22"/>
      <w:szCs w:val="22"/>
      <w:lang w:val="es-ES" w:eastAsia="en-US"/>
    </w:rPr>
  </w:style>
  <w:style w:type="paragraph" w:customStyle="1" w:styleId="Revisin6">
    <w:name w:val="Revisión6"/>
    <w:semiHidden/>
    <w:rsid w:val="005B6A69"/>
    <w:rPr>
      <w:lang w:val="es-ES" w:eastAsia="en-US"/>
    </w:rPr>
  </w:style>
  <w:style w:type="paragraph" w:customStyle="1" w:styleId="Textoindependiente37">
    <w:name w:val="Texto independiente 37"/>
    <w:basedOn w:val="Normal"/>
    <w:rsid w:val="005B6A69"/>
    <w:pPr>
      <w:widowControl w:val="0"/>
    </w:pPr>
    <w:rPr>
      <w:b/>
      <w:lang w:val="es-ES" w:eastAsia="es-ES"/>
    </w:rPr>
  </w:style>
  <w:style w:type="paragraph" w:customStyle="1" w:styleId="Sangra3detindependiente7">
    <w:name w:val="Sangría 3 de t.independiente7"/>
    <w:basedOn w:val="Normal"/>
    <w:rsid w:val="005B6A69"/>
    <w:pPr>
      <w:widowControl w:val="0"/>
      <w:ind w:left="709" w:hanging="709"/>
    </w:pPr>
    <w:rPr>
      <w:lang w:val="es-ES" w:eastAsia="es-ES"/>
    </w:rPr>
  </w:style>
  <w:style w:type="paragraph" w:customStyle="1" w:styleId="TITULO1">
    <w:name w:val="TITULO_1"/>
    <w:basedOn w:val="Prrafodelista"/>
    <w:qFormat/>
    <w:rsid w:val="005B6A69"/>
    <w:pPr>
      <w:numPr>
        <w:numId w:val="69"/>
      </w:numPr>
      <w:tabs>
        <w:tab w:val="num" w:pos="360"/>
      </w:tabs>
      <w:spacing w:after="200"/>
      <w:ind w:left="2136" w:hanging="360"/>
      <w:jc w:val="both"/>
    </w:pPr>
    <w:rPr>
      <w:rFonts w:ascii="Tahoma" w:eastAsia="Calibri" w:hAnsi="Tahoma" w:cs="Tahoma"/>
      <w:b/>
      <w:sz w:val="20"/>
      <w:szCs w:val="20"/>
      <w:lang w:val="es-MX"/>
    </w:rPr>
  </w:style>
  <w:style w:type="paragraph" w:customStyle="1" w:styleId="TITULO2">
    <w:name w:val="TITULO_2"/>
    <w:basedOn w:val="Prrafodelista"/>
    <w:qFormat/>
    <w:rsid w:val="005B6A69"/>
    <w:pPr>
      <w:numPr>
        <w:ilvl w:val="1"/>
        <w:numId w:val="69"/>
      </w:numPr>
      <w:tabs>
        <w:tab w:val="num" w:pos="360"/>
      </w:tabs>
      <w:spacing w:after="200"/>
      <w:ind w:left="2856" w:hanging="360"/>
    </w:pPr>
    <w:rPr>
      <w:rFonts w:ascii="Tahoma" w:eastAsia="Calibri" w:hAnsi="Tahoma"/>
      <w:b/>
      <w:sz w:val="20"/>
      <w:szCs w:val="22"/>
      <w:lang w:val="es-BO"/>
    </w:rPr>
  </w:style>
  <w:style w:type="paragraph" w:customStyle="1" w:styleId="TITULO3">
    <w:name w:val="TITULO_3"/>
    <w:basedOn w:val="Normal"/>
    <w:qFormat/>
    <w:rsid w:val="005B6A69"/>
    <w:pPr>
      <w:numPr>
        <w:ilvl w:val="2"/>
        <w:numId w:val="69"/>
      </w:numPr>
      <w:spacing w:after="200"/>
      <w:ind w:left="3576" w:hanging="180"/>
    </w:pPr>
    <w:rPr>
      <w:rFonts w:ascii="Tahoma" w:eastAsia="Calibri" w:hAnsi="Tahoma" w:cs="Tahoma"/>
      <w:b/>
      <w:sz w:val="20"/>
      <w:lang w:val="es-MX"/>
    </w:rPr>
  </w:style>
  <w:style w:type="paragraph" w:customStyle="1" w:styleId="Sangra2detindependiente6">
    <w:name w:val="Sangría 2 de t.independiente6"/>
    <w:basedOn w:val="Normal"/>
    <w:rsid w:val="005B6A69"/>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5" w:lineRule="auto"/>
      <w:ind w:left="340"/>
    </w:pPr>
    <w:rPr>
      <w:rFonts w:ascii="Gothic720 Lt BT" w:hAnsi="Gothic720 Lt BT"/>
      <w:sz w:val="22"/>
      <w:szCs w:val="24"/>
      <w:lang w:val="es-ES_tradnl" w:eastAsia="es-ES"/>
    </w:rPr>
  </w:style>
  <w:style w:type="character" w:styleId="Refdenotaalfinal">
    <w:name w:val="endnote reference"/>
    <w:unhideWhenUsed/>
    <w:rsid w:val="005B6A69"/>
    <w:rPr>
      <w:vertAlign w:val="superscript"/>
    </w:rPr>
  </w:style>
  <w:style w:type="character" w:styleId="Textodelmarcadordeposicin">
    <w:name w:val="Placeholder Text"/>
    <w:basedOn w:val="Fuentedeprrafopredeter"/>
    <w:uiPriority w:val="99"/>
    <w:semiHidden/>
    <w:rsid w:val="005B6A69"/>
    <w:rPr>
      <w:color w:val="808080"/>
    </w:rPr>
  </w:style>
  <w:style w:type="character" w:styleId="nfasissutil">
    <w:name w:val="Subtle Emphasis"/>
    <w:uiPriority w:val="19"/>
    <w:qFormat/>
    <w:rsid w:val="005B6A69"/>
    <w:rPr>
      <w:i/>
      <w:iCs/>
      <w:color w:val="808080"/>
    </w:rPr>
  </w:style>
  <w:style w:type="character" w:customStyle="1" w:styleId="TtuloCar2">
    <w:name w:val="Título Car2"/>
    <w:basedOn w:val="Fuentedeprrafopredeter"/>
    <w:locked/>
    <w:rsid w:val="005B6A69"/>
    <w:rPr>
      <w:rFonts w:cs="Arial"/>
      <w:b/>
      <w:bCs/>
      <w:kern w:val="28"/>
      <w:szCs w:val="32"/>
      <w:lang w:val="es-ES" w:eastAsia="es-ES"/>
    </w:rPr>
  </w:style>
  <w:style w:type="character" w:customStyle="1" w:styleId="CarCarCar">
    <w:name w:val="Car Car Car"/>
    <w:locked/>
    <w:rsid w:val="005B6A69"/>
    <w:rPr>
      <w:rFonts w:ascii="Tms Rmn" w:hAnsi="Tms Rmn" w:cs="Tms Rmn" w:hint="default"/>
      <w:lang w:val="en-US" w:eastAsia="en-US"/>
    </w:rPr>
  </w:style>
  <w:style w:type="character" w:customStyle="1" w:styleId="CarCar10">
    <w:name w:val="Car Car10"/>
    <w:uiPriority w:val="99"/>
    <w:locked/>
    <w:rsid w:val="005B6A69"/>
    <w:rPr>
      <w:rFonts w:ascii="Tms Rmn" w:hAnsi="Tms Rmn" w:cs="Tms Rmn" w:hint="default"/>
      <w:lang w:val="en-US" w:eastAsia="es-BO"/>
    </w:rPr>
  </w:style>
  <w:style w:type="character" w:customStyle="1" w:styleId="CarCar7">
    <w:name w:val="Car Car7"/>
    <w:locked/>
    <w:rsid w:val="005B6A69"/>
    <w:rPr>
      <w:lang w:eastAsia="en-US"/>
    </w:rPr>
  </w:style>
  <w:style w:type="character" w:customStyle="1" w:styleId="Textodelmarcadordeposicin1">
    <w:name w:val="Texto del marcador de posición1"/>
    <w:uiPriority w:val="99"/>
    <w:semiHidden/>
    <w:rsid w:val="005B6A69"/>
    <w:rPr>
      <w:color w:val="808080"/>
    </w:rPr>
  </w:style>
  <w:style w:type="character" w:customStyle="1" w:styleId="CarCar11">
    <w:name w:val="Car Car11"/>
    <w:uiPriority w:val="99"/>
    <w:rsid w:val="005B6A69"/>
    <w:rPr>
      <w:rFonts w:ascii="Tahoma" w:hAnsi="Tahoma" w:cs="Tahoma" w:hint="default"/>
      <w:b/>
      <w:bCs/>
      <w:caps/>
      <w:sz w:val="22"/>
      <w:szCs w:val="22"/>
      <w:u w:val="single"/>
      <w:lang w:val="es-MX" w:eastAsia="es-ES"/>
    </w:rPr>
  </w:style>
  <w:style w:type="character" w:customStyle="1" w:styleId="CarCarCarCar">
    <w:name w:val="Car Car Car Car"/>
    <w:semiHidden/>
    <w:rsid w:val="005B6A69"/>
    <w:rPr>
      <w:rFonts w:ascii="Century Gothic" w:hAnsi="Century Gothic" w:hint="default"/>
      <w:sz w:val="22"/>
      <w:szCs w:val="22"/>
      <w:lang w:val="es-BO" w:eastAsia="es-ES" w:bidi="ar-SA"/>
    </w:rPr>
  </w:style>
  <w:style w:type="character" w:customStyle="1" w:styleId="CarCar22">
    <w:name w:val="Car Car22"/>
    <w:rsid w:val="005B6A69"/>
    <w:rPr>
      <w:rFonts w:ascii="Tahoma" w:hAnsi="Tahoma" w:cs="Tahoma" w:hint="default"/>
      <w:b/>
      <w:bCs w:val="0"/>
      <w:caps/>
      <w:sz w:val="22"/>
      <w:szCs w:val="22"/>
      <w:u w:val="single"/>
      <w:lang w:val="es-MX" w:eastAsia="es-ES" w:bidi="ar-SA"/>
    </w:rPr>
  </w:style>
  <w:style w:type="character" w:customStyle="1" w:styleId="st">
    <w:name w:val="st"/>
    <w:basedOn w:val="Fuentedeprrafopredeter"/>
    <w:rsid w:val="005B6A69"/>
  </w:style>
  <w:style w:type="character" w:customStyle="1" w:styleId="CarCar19">
    <w:name w:val="Car Car19"/>
    <w:rsid w:val="005B6A69"/>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5B6A69"/>
    <w:rPr>
      <w:rFonts w:ascii="Times New Roman" w:hAnsi="Times New Roman" w:cs="Times New Roman" w:hint="default"/>
      <w:color w:val="808080"/>
    </w:rPr>
  </w:style>
  <w:style w:type="character" w:customStyle="1" w:styleId="CarCar2">
    <w:name w:val="Car Car2"/>
    <w:rsid w:val="005B6A69"/>
    <w:rPr>
      <w:rFonts w:ascii="Arial" w:hAnsi="Arial" w:cs="Arial" w:hint="default"/>
      <w:b/>
      <w:bCs/>
      <w:kern w:val="32"/>
      <w:sz w:val="32"/>
      <w:szCs w:val="32"/>
      <w:lang w:val="es-ES" w:eastAsia="en-US"/>
    </w:rPr>
  </w:style>
  <w:style w:type="character" w:customStyle="1" w:styleId="CarCar21">
    <w:name w:val="Car Car21"/>
    <w:rsid w:val="005B6A69"/>
    <w:rPr>
      <w:rFonts w:ascii="Arial" w:hAnsi="Arial" w:cs="Arial" w:hint="default"/>
      <w:b/>
      <w:bCs/>
      <w:i/>
      <w:iCs/>
      <w:sz w:val="28"/>
      <w:szCs w:val="28"/>
      <w:lang w:val="es-ES" w:eastAsia="en-US" w:bidi="ar-SA"/>
    </w:rPr>
  </w:style>
  <w:style w:type="character" w:customStyle="1" w:styleId="CarCar20">
    <w:name w:val="Car Car20"/>
    <w:uiPriority w:val="99"/>
    <w:rsid w:val="005B6A69"/>
    <w:rPr>
      <w:rFonts w:ascii="Tahoma" w:hAnsi="Tahoma" w:cs="Times New Roman" w:hint="default"/>
      <w:sz w:val="22"/>
      <w:u w:val="single"/>
      <w:lang w:val="es-MX" w:eastAsia="es-ES" w:bidi="ar-SA"/>
    </w:rPr>
  </w:style>
  <w:style w:type="character" w:customStyle="1" w:styleId="CarCar18">
    <w:name w:val="Car Car18"/>
    <w:rsid w:val="005B6A69"/>
    <w:rPr>
      <w:rFonts w:ascii="Times New Roman" w:hAnsi="Times New Roman" w:cs="Times New Roman" w:hint="default"/>
      <w:b/>
      <w:bCs w:val="0"/>
      <w:lang w:val="es-BO" w:eastAsia="en-US" w:bidi="ar-SA"/>
    </w:rPr>
  </w:style>
  <w:style w:type="character" w:customStyle="1" w:styleId="CarCar17">
    <w:name w:val="Car Car17"/>
    <w:rsid w:val="005B6A69"/>
    <w:rPr>
      <w:rFonts w:ascii="Times New Roman" w:hAnsi="Times New Roman" w:cs="Times New Roman" w:hint="default"/>
      <w:sz w:val="24"/>
      <w:szCs w:val="24"/>
      <w:lang w:val="es-ES" w:eastAsia="en-US" w:bidi="ar-SA"/>
    </w:rPr>
  </w:style>
  <w:style w:type="character" w:customStyle="1" w:styleId="CarCar16">
    <w:name w:val="Car Car16"/>
    <w:rsid w:val="005B6A69"/>
    <w:rPr>
      <w:rFonts w:ascii="Tahoma" w:hAnsi="Tahoma" w:cs="Times New Roman" w:hint="default"/>
      <w:b/>
      <w:bCs w:val="0"/>
      <w:u w:val="single"/>
      <w:lang w:val="es-MX" w:eastAsia="en-US" w:bidi="ar-SA"/>
    </w:rPr>
  </w:style>
  <w:style w:type="character" w:customStyle="1" w:styleId="CarCar15">
    <w:name w:val="Car Car15"/>
    <w:rsid w:val="005B6A69"/>
    <w:rPr>
      <w:rFonts w:ascii="Tahoma" w:hAnsi="Tahoma" w:cs="Times New Roman" w:hint="default"/>
      <w:sz w:val="28"/>
      <w:lang w:val="es-ES" w:eastAsia="en-US" w:bidi="ar-SA"/>
    </w:rPr>
  </w:style>
  <w:style w:type="character" w:customStyle="1" w:styleId="CarCar5">
    <w:name w:val="Car Car5"/>
    <w:rsid w:val="005B6A69"/>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5B6A69"/>
    <w:rPr>
      <w:rFonts w:ascii="Times New Roman" w:hAnsi="Times New Roman" w:cs="Times New Roman" w:hint="default"/>
      <w:lang w:val="es-ES" w:eastAsia="en-US" w:bidi="ar-SA"/>
    </w:rPr>
  </w:style>
  <w:style w:type="character" w:customStyle="1" w:styleId="CarCar9">
    <w:name w:val="Car Car9"/>
    <w:uiPriority w:val="99"/>
    <w:rsid w:val="005B6A69"/>
    <w:rPr>
      <w:rFonts w:ascii="Times New Roman" w:hAnsi="Times New Roman" w:cs="Times New Roman" w:hint="default"/>
      <w:lang w:val="es-ES" w:eastAsia="en-US" w:bidi="ar-SA"/>
    </w:rPr>
  </w:style>
  <w:style w:type="character" w:customStyle="1" w:styleId="CarCar4">
    <w:name w:val="Car Car4"/>
    <w:rsid w:val="005B6A69"/>
    <w:rPr>
      <w:rFonts w:ascii="Times New Roman" w:hAnsi="Times New Roman" w:cs="Times New Roman" w:hint="default"/>
      <w:lang w:val="es-ES" w:eastAsia="en-US" w:bidi="ar-SA"/>
    </w:rPr>
  </w:style>
  <w:style w:type="character" w:customStyle="1" w:styleId="CarCar3">
    <w:name w:val="Car Car3"/>
    <w:rsid w:val="005B6A69"/>
    <w:rPr>
      <w:rFonts w:ascii="Times New Roman" w:hAnsi="Times New Roman" w:cs="Times New Roman" w:hint="default"/>
      <w:sz w:val="16"/>
      <w:szCs w:val="16"/>
      <w:lang w:val="es-BO" w:eastAsia="en-US" w:bidi="ar-SA"/>
    </w:rPr>
  </w:style>
  <w:style w:type="character" w:customStyle="1" w:styleId="CarCar6">
    <w:name w:val="Car Car6"/>
    <w:rsid w:val="005B6A69"/>
    <w:rPr>
      <w:rFonts w:ascii="Times New Roman" w:hAnsi="Times New Roman" w:cs="Times New Roman" w:hint="default"/>
      <w:lang w:val="es-ES" w:eastAsia="en-US" w:bidi="ar-SA"/>
    </w:rPr>
  </w:style>
  <w:style w:type="character" w:customStyle="1" w:styleId="CarCar14">
    <w:name w:val="Car Car14"/>
    <w:semiHidden/>
    <w:rsid w:val="005B6A69"/>
    <w:rPr>
      <w:rFonts w:ascii="Tahoma" w:hAnsi="Tahoma" w:cs="Tahoma" w:hint="default"/>
      <w:sz w:val="16"/>
      <w:szCs w:val="16"/>
      <w:lang w:val="es-ES" w:eastAsia="es-ES" w:bidi="ar-SA"/>
    </w:rPr>
  </w:style>
  <w:style w:type="character" w:customStyle="1" w:styleId="CarCar13">
    <w:name w:val="Car Car13"/>
    <w:rsid w:val="005B6A69"/>
    <w:rPr>
      <w:rFonts w:ascii="Calibri" w:hAnsi="Calibri" w:cs="Times New Roman" w:hint="default"/>
      <w:sz w:val="22"/>
      <w:szCs w:val="22"/>
      <w:lang w:eastAsia="en-US"/>
    </w:rPr>
  </w:style>
  <w:style w:type="character" w:customStyle="1" w:styleId="CarCar8">
    <w:name w:val="Car Car8"/>
    <w:rsid w:val="005B6A69"/>
    <w:rPr>
      <w:rFonts w:ascii="Calibri" w:hAnsi="Calibri" w:cs="Times New Roman" w:hint="default"/>
      <w:lang w:val="es-BO" w:eastAsia="en-US" w:bidi="ar-SA"/>
    </w:rPr>
  </w:style>
  <w:style w:type="character" w:customStyle="1" w:styleId="CarCar111">
    <w:name w:val="Car Car111"/>
    <w:uiPriority w:val="99"/>
    <w:rsid w:val="005B6A69"/>
    <w:rPr>
      <w:rFonts w:ascii="Tahoma" w:hAnsi="Tahoma" w:cs="Times New Roman" w:hint="default"/>
      <w:b/>
      <w:bCs w:val="0"/>
      <w:caps/>
      <w:sz w:val="22"/>
      <w:szCs w:val="22"/>
      <w:u w:val="single"/>
      <w:lang w:val="es-MX" w:eastAsia="es-ES"/>
    </w:rPr>
  </w:style>
  <w:style w:type="character" w:customStyle="1" w:styleId="CarCar101">
    <w:name w:val="Car Car101"/>
    <w:uiPriority w:val="99"/>
    <w:rsid w:val="005B6A69"/>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5B6A69"/>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5B6A69"/>
    <w:rPr>
      <w:rFonts w:ascii="Arial" w:hAnsi="Arial" w:cs="Arial" w:hint="default"/>
      <w:strike w:val="0"/>
      <w:dstrike w:val="0"/>
      <w:color w:val="000000"/>
      <w:sz w:val="20"/>
      <w:szCs w:val="20"/>
      <w:u w:val="none"/>
      <w:effect w:val="none"/>
    </w:rPr>
  </w:style>
  <w:style w:type="character" w:customStyle="1" w:styleId="contenidojus12">
    <w:name w:val="contenidojus12"/>
    <w:basedOn w:val="Fuentedeprrafopredeter"/>
    <w:rsid w:val="005B6A69"/>
  </w:style>
  <w:style w:type="character" w:customStyle="1" w:styleId="apple-converted-space">
    <w:name w:val="apple-converted-space"/>
    <w:basedOn w:val="Fuentedeprrafopredeter"/>
    <w:uiPriority w:val="99"/>
    <w:rsid w:val="005B6A69"/>
    <w:rPr>
      <w:rFonts w:ascii="Times New Roman" w:hAnsi="Times New Roman" w:cs="Times New Roman" w:hint="default"/>
    </w:rPr>
  </w:style>
  <w:style w:type="character" w:customStyle="1" w:styleId="Textodelmarcadordeposicin3">
    <w:name w:val="Texto del marcador de posición3"/>
    <w:semiHidden/>
    <w:rsid w:val="005B6A69"/>
    <w:rPr>
      <w:color w:val="808080"/>
    </w:rPr>
  </w:style>
  <w:style w:type="character" w:customStyle="1" w:styleId="SangradetextonormalCar1">
    <w:name w:val="Sangría de texto normal Car1"/>
    <w:uiPriority w:val="99"/>
    <w:rsid w:val="005B6A69"/>
    <w:rPr>
      <w:lang w:eastAsia="en-US"/>
    </w:rPr>
  </w:style>
  <w:style w:type="character" w:customStyle="1" w:styleId="CarCar104">
    <w:name w:val="Car Car104"/>
    <w:uiPriority w:val="99"/>
    <w:locked/>
    <w:rsid w:val="005B6A69"/>
    <w:rPr>
      <w:rFonts w:ascii="Tms Rmn" w:hAnsi="Tms Rmn" w:cs="Tms Rmn" w:hint="default"/>
      <w:lang w:val="en-US" w:eastAsia="es-BO"/>
    </w:rPr>
  </w:style>
  <w:style w:type="character" w:customStyle="1" w:styleId="CarCar73">
    <w:name w:val="Car Car73"/>
    <w:locked/>
    <w:rsid w:val="005B6A69"/>
    <w:rPr>
      <w:lang w:eastAsia="en-US"/>
    </w:rPr>
  </w:style>
  <w:style w:type="character" w:customStyle="1" w:styleId="Textodelmarcadordeposicin4">
    <w:name w:val="Texto del marcador de posición4"/>
    <w:semiHidden/>
    <w:rsid w:val="005B6A69"/>
    <w:rPr>
      <w:color w:val="808080"/>
    </w:rPr>
  </w:style>
  <w:style w:type="character" w:customStyle="1" w:styleId="CarCarCarCar3">
    <w:name w:val="Car Car Car Car3"/>
    <w:semiHidden/>
    <w:rsid w:val="005B6A69"/>
    <w:rPr>
      <w:rFonts w:ascii="Century Gothic" w:hAnsi="Century Gothic" w:hint="default"/>
      <w:sz w:val="22"/>
      <w:szCs w:val="22"/>
      <w:lang w:val="es-BO" w:eastAsia="es-ES" w:bidi="ar-SA"/>
    </w:rPr>
  </w:style>
  <w:style w:type="character" w:customStyle="1" w:styleId="CarCar223">
    <w:name w:val="Car Car223"/>
    <w:rsid w:val="005B6A69"/>
    <w:rPr>
      <w:rFonts w:ascii="Tahoma" w:hAnsi="Tahoma" w:cs="Tahoma" w:hint="default"/>
      <w:b/>
      <w:bCs w:val="0"/>
      <w:caps/>
      <w:sz w:val="22"/>
      <w:szCs w:val="22"/>
      <w:u w:val="single"/>
      <w:lang w:val="es-MX" w:eastAsia="es-ES" w:bidi="ar-SA"/>
    </w:rPr>
  </w:style>
  <w:style w:type="character" w:customStyle="1" w:styleId="style4">
    <w:name w:val="style4"/>
    <w:rsid w:val="005B6A69"/>
  </w:style>
  <w:style w:type="character" w:customStyle="1" w:styleId="Ttulo3Car1">
    <w:name w:val="Título 3 Car1"/>
    <w:uiPriority w:val="99"/>
    <w:rsid w:val="005B6A69"/>
    <w:rPr>
      <w:rFonts w:ascii="Tahoma" w:hAnsi="Tahoma" w:cs="Tahoma" w:hint="default"/>
      <w:sz w:val="18"/>
      <w:lang w:val="es-MX" w:eastAsia="es-ES"/>
    </w:rPr>
  </w:style>
  <w:style w:type="character" w:customStyle="1" w:styleId="Vieta2CarCar">
    <w:name w:val="Viñeta 2 Car Car"/>
    <w:rsid w:val="005B6A69"/>
    <w:rPr>
      <w:rFonts w:ascii="Tahoma" w:hAnsi="Tahoma" w:cs="Tahoma" w:hint="default"/>
      <w:sz w:val="18"/>
      <w:szCs w:val="18"/>
      <w:lang w:val="es-ES" w:eastAsia="es-ES" w:bidi="ar-SA"/>
    </w:rPr>
  </w:style>
  <w:style w:type="character" w:customStyle="1" w:styleId="Ttulo1Car1">
    <w:name w:val="Título 1 Car1"/>
    <w:uiPriority w:val="99"/>
    <w:locked/>
    <w:rsid w:val="005B6A69"/>
    <w:rPr>
      <w:rFonts w:ascii="Tahoma" w:hAnsi="Tahoma" w:cs="Tahoma" w:hint="default"/>
      <w:b/>
      <w:bCs/>
      <w:caps/>
      <w:sz w:val="18"/>
      <w:szCs w:val="18"/>
      <w:lang w:val="es-MX"/>
    </w:rPr>
  </w:style>
  <w:style w:type="character" w:customStyle="1" w:styleId="Ttulo2Car1">
    <w:name w:val="Título 2 Car1"/>
    <w:uiPriority w:val="99"/>
    <w:locked/>
    <w:rsid w:val="005B6A69"/>
    <w:rPr>
      <w:rFonts w:ascii="Tahoma" w:hAnsi="Tahoma" w:cs="Tahoma" w:hint="default"/>
      <w:b/>
      <w:bCs/>
      <w:caps/>
      <w:sz w:val="18"/>
      <w:szCs w:val="18"/>
      <w:lang w:val="es-MX"/>
    </w:rPr>
  </w:style>
  <w:style w:type="character" w:customStyle="1" w:styleId="Ttulo4Car1">
    <w:name w:val="Título 4 Car1"/>
    <w:uiPriority w:val="99"/>
    <w:locked/>
    <w:rsid w:val="005B6A69"/>
    <w:rPr>
      <w:rFonts w:ascii="Tahoma" w:hAnsi="Tahoma" w:cs="Tahoma" w:hint="default"/>
      <w:sz w:val="28"/>
      <w:szCs w:val="28"/>
      <w:lang w:val="es-BO"/>
    </w:rPr>
  </w:style>
  <w:style w:type="character" w:customStyle="1" w:styleId="Ttulo6Car1">
    <w:name w:val="Título 6 Car1"/>
    <w:uiPriority w:val="99"/>
    <w:locked/>
    <w:rsid w:val="005B6A69"/>
    <w:rPr>
      <w:rFonts w:ascii="Tahoma" w:hAnsi="Tahoma" w:cs="Tahoma" w:hint="default"/>
      <w:b/>
      <w:bCs/>
      <w:sz w:val="18"/>
      <w:szCs w:val="18"/>
      <w:lang w:val="es-BO" w:eastAsia="en-US"/>
    </w:rPr>
  </w:style>
  <w:style w:type="character" w:customStyle="1" w:styleId="Ttulo7Car1">
    <w:name w:val="Título 7 Car1"/>
    <w:uiPriority w:val="99"/>
    <w:locked/>
    <w:rsid w:val="005B6A69"/>
    <w:rPr>
      <w:rFonts w:ascii="Times New Roman" w:hAnsi="Times New Roman" w:cs="Times New Roman" w:hint="default"/>
      <w:sz w:val="24"/>
      <w:szCs w:val="24"/>
      <w:lang w:val="es-ES"/>
    </w:rPr>
  </w:style>
  <w:style w:type="character" w:customStyle="1" w:styleId="Ttulo8Car1">
    <w:name w:val="Título 8 Car1"/>
    <w:uiPriority w:val="99"/>
    <w:locked/>
    <w:rsid w:val="005B6A69"/>
    <w:rPr>
      <w:rFonts w:ascii="Tahoma" w:hAnsi="Tahoma" w:cs="Tahoma" w:hint="default"/>
      <w:b/>
      <w:bCs/>
      <w:sz w:val="20"/>
      <w:szCs w:val="20"/>
      <w:u w:val="single"/>
      <w:lang w:val="es-MX"/>
    </w:rPr>
  </w:style>
  <w:style w:type="character" w:customStyle="1" w:styleId="Ttulo9Car1">
    <w:name w:val="Título 9 Car1"/>
    <w:uiPriority w:val="99"/>
    <w:locked/>
    <w:rsid w:val="005B6A69"/>
    <w:rPr>
      <w:rFonts w:ascii="Tahoma" w:eastAsia="Times New Roman" w:hAnsi="Tahoma" w:cs="Tahoma" w:hint="default"/>
      <w:sz w:val="28"/>
      <w:szCs w:val="28"/>
      <w:lang w:val="es-BO" w:eastAsia="en-US"/>
    </w:rPr>
  </w:style>
  <w:style w:type="character" w:customStyle="1" w:styleId="TextonotapieCar1">
    <w:name w:val="Texto nota pie Car1"/>
    <w:uiPriority w:val="99"/>
    <w:semiHidden/>
    <w:locked/>
    <w:rsid w:val="005B6A69"/>
    <w:rPr>
      <w:rFonts w:ascii="Calibri" w:hAnsi="Calibri" w:cs="Calibri" w:hint="default"/>
      <w:sz w:val="20"/>
      <w:szCs w:val="20"/>
      <w:lang w:val="es-BO"/>
    </w:rPr>
  </w:style>
  <w:style w:type="character" w:customStyle="1" w:styleId="TextocomentarioCar1">
    <w:name w:val="Texto comentario Car1"/>
    <w:aliases w:val="Texto independiente Car1 Car,Car Car1 Car,Car Car2 Car"/>
    <w:uiPriority w:val="99"/>
    <w:semiHidden/>
    <w:locked/>
    <w:rsid w:val="005B6A69"/>
    <w:rPr>
      <w:rFonts w:ascii="Century Gothic" w:hAnsi="Century Gothic" w:cs="Century Gothic" w:hint="default"/>
      <w:lang w:val="es-BO" w:eastAsia="es-ES"/>
    </w:rPr>
  </w:style>
  <w:style w:type="character" w:customStyle="1" w:styleId="CommentTextChar">
    <w:name w:val="Comment Text Char"/>
    <w:aliases w:val="Texto independiente Car1 Char1,Car Car1 Char1,Car Car2 Char"/>
    <w:uiPriority w:val="99"/>
    <w:semiHidden/>
    <w:locked/>
    <w:rsid w:val="005B6A69"/>
    <w:rPr>
      <w:rFonts w:ascii="Century Gothic" w:hAnsi="Century Gothic" w:cs="Century Gothic" w:hint="default"/>
      <w:sz w:val="20"/>
      <w:szCs w:val="20"/>
      <w:lang w:val="es-BO" w:eastAsia="en-US"/>
    </w:rPr>
  </w:style>
  <w:style w:type="character" w:customStyle="1" w:styleId="CommentTextChar3">
    <w:name w:val="Comment Text Char3"/>
    <w:aliases w:val="Texto independiente Car Char,Car Car Char,Car Car2 Char2"/>
    <w:uiPriority w:val="99"/>
    <w:semiHidden/>
    <w:locked/>
    <w:rsid w:val="005B6A69"/>
    <w:rPr>
      <w:rFonts w:ascii="Century Gothic" w:hAnsi="Century Gothic" w:cs="Century Gothic" w:hint="default"/>
      <w:sz w:val="20"/>
      <w:szCs w:val="20"/>
      <w:lang w:val="es-BO" w:eastAsia="en-US"/>
    </w:rPr>
  </w:style>
  <w:style w:type="character" w:customStyle="1" w:styleId="CommentTextChar1">
    <w:name w:val="Comment Text Char1"/>
    <w:aliases w:val="Car Car Char1"/>
    <w:uiPriority w:val="99"/>
    <w:semiHidden/>
    <w:rsid w:val="005B6A69"/>
    <w:rPr>
      <w:rFonts w:ascii="Century Gothic" w:hAnsi="Century Gothic" w:cs="Century Gothic" w:hint="default"/>
      <w:sz w:val="20"/>
      <w:szCs w:val="20"/>
      <w:lang w:val="es-BO"/>
    </w:rPr>
  </w:style>
  <w:style w:type="character" w:customStyle="1" w:styleId="EncabezadoCar1">
    <w:name w:val="Encabezado Car1"/>
    <w:uiPriority w:val="99"/>
    <w:locked/>
    <w:rsid w:val="005B6A69"/>
    <w:rPr>
      <w:rFonts w:ascii="Century Gothic" w:hAnsi="Century Gothic" w:cs="Century Gothic" w:hint="default"/>
      <w:lang w:val="es-BO"/>
    </w:rPr>
  </w:style>
  <w:style w:type="character" w:customStyle="1" w:styleId="PiedepginaCar1">
    <w:name w:val="Pie de página Car1"/>
    <w:uiPriority w:val="99"/>
    <w:locked/>
    <w:rsid w:val="005B6A69"/>
    <w:rPr>
      <w:rFonts w:ascii="Century Gothic" w:hAnsi="Century Gothic" w:cs="Century Gothic" w:hint="default"/>
      <w:lang w:val="es-BO"/>
    </w:rPr>
  </w:style>
  <w:style w:type="character" w:customStyle="1" w:styleId="Textoindependiente2Car1">
    <w:name w:val="Texto independiente 2 Car1"/>
    <w:uiPriority w:val="99"/>
    <w:locked/>
    <w:rsid w:val="005B6A69"/>
    <w:rPr>
      <w:rFonts w:ascii="Times New Roman" w:hAnsi="Times New Roman" w:cs="Times New Roman" w:hint="default"/>
      <w:sz w:val="20"/>
      <w:szCs w:val="20"/>
      <w:lang w:val="es-ES"/>
    </w:rPr>
  </w:style>
  <w:style w:type="character" w:customStyle="1" w:styleId="Textoindependiente3Car1">
    <w:name w:val="Texto independiente 3 Car1"/>
    <w:uiPriority w:val="99"/>
    <w:locked/>
    <w:rsid w:val="005B6A69"/>
    <w:rPr>
      <w:rFonts w:ascii="Times New Roman" w:hAnsi="Times New Roman" w:cs="Times New Roman" w:hint="default"/>
      <w:sz w:val="16"/>
      <w:szCs w:val="16"/>
      <w:lang w:val="es-ES"/>
    </w:rPr>
  </w:style>
  <w:style w:type="character" w:customStyle="1" w:styleId="Sangra2detindependienteCar1">
    <w:name w:val="Sangría 2 de t.independiente Car1"/>
    <w:uiPriority w:val="99"/>
    <w:locked/>
    <w:rsid w:val="005B6A69"/>
    <w:rPr>
      <w:rFonts w:ascii="Times New Roman" w:hAnsi="Times New Roman" w:cs="Times New Roman" w:hint="default"/>
      <w:sz w:val="20"/>
      <w:szCs w:val="20"/>
      <w:lang w:val="es-ES"/>
    </w:rPr>
  </w:style>
  <w:style w:type="character" w:customStyle="1" w:styleId="Sangra3detindependienteCar1">
    <w:name w:val="Sangría 3 de t.independiente Car1"/>
    <w:uiPriority w:val="99"/>
    <w:locked/>
    <w:rsid w:val="005B6A69"/>
    <w:rPr>
      <w:rFonts w:ascii="Times New Roman" w:hAnsi="Times New Roman" w:cs="Times New Roman" w:hint="default"/>
      <w:sz w:val="16"/>
      <w:szCs w:val="16"/>
      <w:lang w:val="es-BO"/>
    </w:rPr>
  </w:style>
  <w:style w:type="character" w:customStyle="1" w:styleId="AsuntodelcomentarioCar1">
    <w:name w:val="Asunto del comentario Car1"/>
    <w:uiPriority w:val="99"/>
    <w:semiHidden/>
    <w:locked/>
    <w:rsid w:val="005B6A69"/>
    <w:rPr>
      <w:rFonts w:ascii="Century Gothic" w:hAnsi="Century Gothic" w:cs="Century Gothic" w:hint="default"/>
      <w:b/>
      <w:bCs/>
      <w:lang w:val="es-BO" w:eastAsia="es-ES"/>
    </w:rPr>
  </w:style>
  <w:style w:type="character" w:customStyle="1" w:styleId="TextodegloboCar1">
    <w:name w:val="Texto de globo Car1"/>
    <w:uiPriority w:val="99"/>
    <w:semiHidden/>
    <w:locked/>
    <w:rsid w:val="005B6A69"/>
    <w:rPr>
      <w:rFonts w:ascii="Tahoma" w:hAnsi="Tahoma" w:cs="Tahoma" w:hint="default"/>
      <w:sz w:val="16"/>
      <w:szCs w:val="16"/>
      <w:lang w:val="es-BO"/>
    </w:rPr>
  </w:style>
  <w:style w:type="character" w:customStyle="1" w:styleId="VIETANEGRITACarCar">
    <w:name w:val="VIÑETA NEGRITA Car Car"/>
    <w:uiPriority w:val="99"/>
    <w:locked/>
    <w:rsid w:val="005B6A69"/>
    <w:rPr>
      <w:rFonts w:ascii="Tahoma" w:hAnsi="Tahoma" w:cs="Tahoma" w:hint="default"/>
      <w:b/>
      <w:bCs/>
      <w:color w:val="000000"/>
      <w:sz w:val="18"/>
      <w:szCs w:val="18"/>
      <w:lang w:val="es-BO"/>
    </w:rPr>
  </w:style>
  <w:style w:type="character" w:customStyle="1" w:styleId="TextonotaalfinalCar1">
    <w:name w:val="Texto nota al final Car1"/>
    <w:uiPriority w:val="99"/>
    <w:semiHidden/>
    <w:locked/>
    <w:rsid w:val="005B6A69"/>
    <w:rPr>
      <w:rFonts w:ascii="Times New Roman" w:hAnsi="Times New Roman" w:cs="Times New Roman" w:hint="default"/>
      <w:lang w:eastAsia="en-US"/>
    </w:rPr>
  </w:style>
  <w:style w:type="character" w:customStyle="1" w:styleId="Vieta2CarCar1">
    <w:name w:val="Viñeta 2 Car Car1"/>
    <w:rsid w:val="005B6A69"/>
    <w:rPr>
      <w:rFonts w:ascii="Tahoma" w:hAnsi="Tahoma" w:cs="Tahoma" w:hint="default"/>
      <w:sz w:val="18"/>
      <w:szCs w:val="18"/>
      <w:lang w:val="es-ES" w:eastAsia="es-ES" w:bidi="ar-SA"/>
    </w:rPr>
  </w:style>
  <w:style w:type="character" w:customStyle="1" w:styleId="CarCar103">
    <w:name w:val="Car Car103"/>
    <w:locked/>
    <w:rsid w:val="005B6A69"/>
    <w:rPr>
      <w:rFonts w:ascii="Tms Rmn" w:hAnsi="Tms Rmn" w:cs="Tms Rmn" w:hint="default"/>
      <w:lang w:val="en-US" w:eastAsia="es-BO"/>
    </w:rPr>
  </w:style>
  <w:style w:type="character" w:customStyle="1" w:styleId="CarCar72">
    <w:name w:val="Car Car72"/>
    <w:locked/>
    <w:rsid w:val="005B6A69"/>
    <w:rPr>
      <w:lang w:eastAsia="en-US"/>
    </w:rPr>
  </w:style>
  <w:style w:type="character" w:customStyle="1" w:styleId="Textodelmarcadordeposicin5">
    <w:name w:val="Texto del marcador de posición5"/>
    <w:semiHidden/>
    <w:rsid w:val="005B6A69"/>
    <w:rPr>
      <w:color w:val="808080"/>
    </w:rPr>
  </w:style>
  <w:style w:type="character" w:customStyle="1" w:styleId="CarCarCarCar2">
    <w:name w:val="Car Car Car Car2"/>
    <w:semiHidden/>
    <w:rsid w:val="005B6A69"/>
    <w:rPr>
      <w:rFonts w:ascii="Century Gothic" w:hAnsi="Century Gothic" w:hint="default"/>
      <w:sz w:val="22"/>
      <w:szCs w:val="22"/>
      <w:lang w:val="es-BO" w:eastAsia="es-ES" w:bidi="ar-SA"/>
    </w:rPr>
  </w:style>
  <w:style w:type="character" w:customStyle="1" w:styleId="CarCar222">
    <w:name w:val="Car Car222"/>
    <w:rsid w:val="005B6A69"/>
    <w:rPr>
      <w:rFonts w:ascii="Tahoma" w:hAnsi="Tahoma" w:cs="Tahoma" w:hint="default"/>
      <w:b/>
      <w:bCs w:val="0"/>
      <w:caps/>
      <w:sz w:val="22"/>
      <w:szCs w:val="22"/>
      <w:u w:val="single"/>
      <w:lang w:val="es-MX" w:eastAsia="es-ES" w:bidi="ar-SA"/>
    </w:rPr>
  </w:style>
  <w:style w:type="character" w:customStyle="1" w:styleId="Textodelmarcadordeposicin6">
    <w:name w:val="Texto del marcador de posición6"/>
    <w:semiHidden/>
    <w:rsid w:val="005B6A69"/>
    <w:rPr>
      <w:rFonts w:ascii="Times New Roman" w:hAnsi="Times New Roman" w:cs="Times New Roman" w:hint="default"/>
      <w:color w:val="808080"/>
    </w:rPr>
  </w:style>
  <w:style w:type="character" w:customStyle="1" w:styleId="CarCar102">
    <w:name w:val="Car Car102"/>
    <w:locked/>
    <w:rsid w:val="005B6A69"/>
    <w:rPr>
      <w:rFonts w:ascii="Tms Rmn" w:hAnsi="Tms Rmn" w:cs="Tms Rmn" w:hint="default"/>
      <w:lang w:val="en-US" w:eastAsia="es-BO"/>
    </w:rPr>
  </w:style>
  <w:style w:type="character" w:customStyle="1" w:styleId="CarCar71">
    <w:name w:val="Car Car71"/>
    <w:locked/>
    <w:rsid w:val="005B6A69"/>
    <w:rPr>
      <w:lang w:eastAsia="en-US"/>
    </w:rPr>
  </w:style>
  <w:style w:type="character" w:customStyle="1" w:styleId="CarCarCarCar1">
    <w:name w:val="Car Car Car Car1"/>
    <w:semiHidden/>
    <w:rsid w:val="005B6A69"/>
    <w:rPr>
      <w:rFonts w:ascii="Century Gothic" w:hAnsi="Century Gothic" w:hint="default"/>
      <w:sz w:val="22"/>
      <w:szCs w:val="22"/>
      <w:lang w:val="es-BO" w:eastAsia="es-ES" w:bidi="ar-SA"/>
    </w:rPr>
  </w:style>
  <w:style w:type="character" w:customStyle="1" w:styleId="CarCar221">
    <w:name w:val="Car Car221"/>
    <w:rsid w:val="005B6A69"/>
    <w:rPr>
      <w:rFonts w:ascii="Tahoma" w:hAnsi="Tahoma" w:cs="Tahoma" w:hint="default"/>
      <w:b/>
      <w:bCs w:val="0"/>
      <w:caps/>
      <w:sz w:val="22"/>
      <w:szCs w:val="22"/>
      <w:u w:val="single"/>
      <w:lang w:val="es-MX" w:eastAsia="es-ES" w:bidi="ar-SA"/>
    </w:rPr>
  </w:style>
  <w:style w:type="character" w:customStyle="1" w:styleId="object">
    <w:name w:val="object"/>
    <w:basedOn w:val="Fuentedeprrafopredeter"/>
    <w:rsid w:val="005B6A69"/>
  </w:style>
  <w:style w:type="table" w:styleId="Tablabsica1">
    <w:name w:val="Table Simple 1"/>
    <w:basedOn w:val="Tablanormal"/>
    <w:uiPriority w:val="99"/>
    <w:unhideWhenUsed/>
    <w:rsid w:val="005B6A69"/>
    <w:rPr>
      <w:rFonts w:ascii="Calibri" w:eastAsia="Calibri" w:hAnsi="Calibri"/>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unhideWhenUsed/>
    <w:rsid w:val="005B6A69"/>
    <w:rPr>
      <w:rFonts w:ascii="Calibri" w:eastAsia="Calibri" w:hAnsi="Calibri"/>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unhideWhenUsed/>
    <w:rsid w:val="005B6A69"/>
    <w:rPr>
      <w:rFonts w:ascii="Calibri" w:eastAsia="Calibri" w:hAnsi="Calibri"/>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unhideWhenUsed/>
    <w:rsid w:val="005B6A69"/>
    <w:rPr>
      <w:rFonts w:ascii="Calibri" w:eastAsia="Calibri" w:hAnsi="Calibri"/>
      <w:lang w:val="es-ES" w:eastAsia="es-E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unhideWhenUsed/>
    <w:rsid w:val="005B6A69"/>
    <w:rPr>
      <w:rFonts w:ascii="Calibri" w:eastAsia="Calibri" w:hAnsi="Calibri"/>
      <w:lang w:val="es-ES" w:eastAsia="es-E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unhideWhenUsed/>
    <w:rsid w:val="005B6A69"/>
    <w:rPr>
      <w:rFonts w:ascii="Calibri" w:eastAsia="Calibri" w:hAnsi="Calibri"/>
      <w:color w:val="00008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unhideWhenUsed/>
    <w:rsid w:val="005B6A69"/>
    <w:rPr>
      <w:rFonts w:ascii="Calibri" w:eastAsia="Calibri" w:hAnsi="Calibri"/>
      <w:lang w:val="es-ES" w:eastAsia="es-E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unhideWhenUsed/>
    <w:rsid w:val="005B6A69"/>
    <w:rPr>
      <w:rFonts w:ascii="Calibri" w:eastAsia="Calibri" w:hAnsi="Calibri"/>
      <w:color w:val="FFFFFF"/>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unhideWhenUsed/>
    <w:rsid w:val="005B6A69"/>
    <w:rPr>
      <w:rFonts w:ascii="Calibri" w:eastAsia="Calibri" w:hAnsi="Calibri"/>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unhideWhenUsed/>
    <w:rsid w:val="005B6A69"/>
    <w:rPr>
      <w:rFonts w:ascii="Calibri" w:eastAsia="Calibri" w:hAnsi="Calibri"/>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unhideWhenUsed/>
    <w:rsid w:val="005B6A69"/>
    <w:rPr>
      <w:rFonts w:ascii="Calibri" w:eastAsia="Calibri" w:hAnsi="Calibri"/>
      <w:b/>
      <w:bCs/>
      <w:lang w:val="es-ES" w:eastAsia="es-E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unhideWhenUsed/>
    <w:rsid w:val="005B6A69"/>
    <w:rPr>
      <w:rFonts w:ascii="Calibri" w:eastAsia="Calibri" w:hAnsi="Calibri"/>
      <w:b/>
      <w:bCs/>
      <w:lang w:val="es-ES" w:eastAsia="es-E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unhideWhenUsed/>
    <w:rsid w:val="005B6A69"/>
    <w:rPr>
      <w:rFonts w:ascii="Calibri" w:eastAsia="Calibri" w:hAnsi="Calibri"/>
      <w:b/>
      <w:bCs/>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unhideWhenUsed/>
    <w:rsid w:val="005B6A69"/>
    <w:rPr>
      <w:rFonts w:ascii="Calibri" w:eastAsia="Calibri" w:hAnsi="Calibri"/>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unhideWhenUsed/>
    <w:rsid w:val="005B6A69"/>
    <w:rPr>
      <w:rFonts w:ascii="Calibri" w:eastAsia="Calibri" w:hAnsi="Calibri"/>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unhideWhenUsed/>
    <w:rsid w:val="005B6A69"/>
    <w:rPr>
      <w:rFonts w:ascii="Calibri" w:eastAsia="Calibri" w:hAnsi="Calibri"/>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unhideWhenUsed/>
    <w:rsid w:val="005B6A69"/>
    <w:rPr>
      <w:rFonts w:ascii="Calibri" w:eastAsia="Calibri" w:hAnsi="Calibri"/>
      <w:lang w:val="es-ES" w:eastAsia="es-E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unhideWhenUsed/>
    <w:rsid w:val="005B6A69"/>
    <w:rPr>
      <w:rFonts w:ascii="Calibri" w:eastAsia="Calibri" w:hAnsi="Calibri"/>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unhideWhenUsed/>
    <w:rsid w:val="005B6A69"/>
    <w:rPr>
      <w:rFonts w:ascii="Calibri" w:eastAsia="Calibri" w:hAnsi="Calibri"/>
      <w:lang w:val="es-ES" w:eastAsia="es-E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unhideWhenUsed/>
    <w:rsid w:val="005B6A69"/>
    <w:rPr>
      <w:rFonts w:ascii="Calibri" w:eastAsia="Calibri" w:hAnsi="Calibri"/>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unhideWhenUsed/>
    <w:rsid w:val="005B6A69"/>
    <w:rPr>
      <w:rFonts w:ascii="Calibri" w:eastAsia="Calibri" w:hAnsi="Calibri"/>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unhideWhenUsed/>
    <w:rsid w:val="005B6A69"/>
    <w:rPr>
      <w:rFonts w:ascii="Calibri" w:eastAsia="Calibri" w:hAnsi="Calibri"/>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unhideWhenUsed/>
    <w:rsid w:val="005B6A69"/>
    <w:rPr>
      <w:rFonts w:ascii="Calibri" w:eastAsia="Calibri" w:hAnsi="Calibri"/>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unhideWhenUsed/>
    <w:rsid w:val="005B6A69"/>
    <w:rPr>
      <w:rFonts w:ascii="Calibri" w:eastAsia="Calibri" w:hAnsi="Calibri"/>
      <w:lang w:val="es-ES" w:eastAsia="es-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unhideWhenUsed/>
    <w:rsid w:val="005B6A69"/>
    <w:rPr>
      <w:rFonts w:ascii="Calibri" w:eastAsia="Calibri" w:hAnsi="Calibri"/>
      <w:lang w:val="es-ES" w:eastAsia="es-E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unhideWhenUsed/>
    <w:rsid w:val="005B6A69"/>
    <w:rPr>
      <w:rFonts w:ascii="Calibri" w:eastAsia="Calibri" w:hAnsi="Calibri"/>
      <w:lang w:val="es-ES" w:eastAsia="es-E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unhideWhenUsed/>
    <w:rsid w:val="005B6A69"/>
    <w:rPr>
      <w:rFonts w:ascii="Calibri" w:eastAsia="Calibri" w:hAnsi="Calibri"/>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unhideWhenUsed/>
    <w:rsid w:val="005B6A69"/>
    <w:rPr>
      <w:rFonts w:ascii="Calibri" w:eastAsia="Calibri" w:hAnsi="Calibri"/>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unhideWhenUsed/>
    <w:rsid w:val="005B6A69"/>
    <w:rPr>
      <w:rFonts w:ascii="Calibri" w:eastAsia="Calibri" w:hAnsi="Calibri"/>
      <w:lang w:val="es-ES" w:eastAsia="es-E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unhideWhenUsed/>
    <w:rsid w:val="005B6A69"/>
    <w:rPr>
      <w:rFonts w:ascii="Calibri" w:eastAsia="Calibri" w:hAnsi="Calibri"/>
      <w:lang w:val="es-ES" w:eastAsia="es-E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unhideWhenUsed/>
    <w:rsid w:val="005B6A69"/>
    <w:rPr>
      <w:rFonts w:ascii="Calibri" w:eastAsia="Calibri" w:hAnsi="Calibri"/>
      <w:lang w:val="es-ES" w:eastAsia="es-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efectos3D1">
    <w:name w:val="Table 3D effects 1"/>
    <w:basedOn w:val="Tablanormal"/>
    <w:uiPriority w:val="99"/>
    <w:unhideWhenUsed/>
    <w:rsid w:val="005B6A69"/>
    <w:rPr>
      <w:rFonts w:ascii="Calibri" w:eastAsia="Calibri" w:hAnsi="Calibri"/>
      <w:lang w:val="es-ES" w:eastAsia="es-E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unhideWhenUsed/>
    <w:rsid w:val="005B6A69"/>
    <w:rPr>
      <w:rFonts w:ascii="Calibri" w:eastAsia="Calibri" w:hAnsi="Calibri"/>
      <w:lang w:val="es-ES" w:eastAsia="es-E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unhideWhenUsed/>
    <w:rsid w:val="005B6A69"/>
    <w:rPr>
      <w:rFonts w:ascii="Calibri" w:eastAsia="Calibri" w:hAnsi="Calibri"/>
      <w:lang w:val="es-ES" w:eastAsia="es-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iPriority w:val="99"/>
    <w:unhideWhenUsed/>
    <w:rsid w:val="005B6A69"/>
    <w:rPr>
      <w:rFonts w:ascii="Calibri" w:eastAsia="Calibri" w:hAnsi="Calibri"/>
      <w:lang w:val="es-ES"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unhideWhenUsed/>
    <w:rsid w:val="005B6A69"/>
    <w:rPr>
      <w:rFonts w:ascii="Calibri" w:eastAsia="Calibri" w:hAnsi="Calibri"/>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unhideWhenUsed/>
    <w:rsid w:val="005B6A69"/>
    <w:rPr>
      <w:rFonts w:ascii="Calibri" w:eastAsia="Calibri" w:hAnsi="Calibri"/>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unhideWhenUsed/>
    <w:rsid w:val="005B6A69"/>
    <w:rPr>
      <w:rFonts w:ascii="Calibri" w:eastAsia="Calibri" w:hAnsi="Calibri"/>
      <w:lang w:val="es-ES" w:eastAsia="es-E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unhideWhenUsed/>
    <w:rsid w:val="005B6A69"/>
    <w:rPr>
      <w:rFonts w:ascii="Calibri" w:eastAsia="Calibri" w:hAnsi="Calibri"/>
      <w:lang w:val="es-E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web2">
    <w:name w:val="Table Web 2"/>
    <w:basedOn w:val="Tablanormal"/>
    <w:unhideWhenUsed/>
    <w:rsid w:val="005B6A69"/>
    <w:rPr>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laweb3">
    <w:name w:val="Table Web 3"/>
    <w:basedOn w:val="Tablanormal"/>
    <w:uiPriority w:val="99"/>
    <w:unhideWhenUsed/>
    <w:rsid w:val="005B6A69"/>
    <w:rPr>
      <w:rFonts w:ascii="Calibri" w:eastAsia="Calibri" w:hAnsi="Calibri"/>
      <w:sz w:val="22"/>
      <w:szCs w:val="22"/>
      <w:lang w:val="es-E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acontema">
    <w:name w:val="Table Theme"/>
    <w:basedOn w:val="Tablanormal"/>
    <w:uiPriority w:val="99"/>
    <w:unhideWhenUsed/>
    <w:rsid w:val="005B6A69"/>
    <w:rPr>
      <w:rFonts w:ascii="Calibri" w:eastAsia="Calibri" w:hAnsi="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5B6A69"/>
    <w:rPr>
      <w:rFonts w:asciiTheme="minorHAnsi" w:eastAsiaTheme="minorEastAsia" w:hAnsiTheme="minorHAnsi" w:cstheme="minorBidi"/>
      <w:sz w:val="22"/>
      <w:szCs w:val="22"/>
      <w:lang w:val="es-E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nfasis11">
    <w:name w:val="Lista clara - Énfasis 11"/>
    <w:basedOn w:val="Tablanormal"/>
    <w:uiPriority w:val="61"/>
    <w:rsid w:val="005B6A69"/>
    <w:rPr>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1">
    <w:name w:val="Lista clara1"/>
    <w:basedOn w:val="Tablanormal"/>
    <w:uiPriority w:val="61"/>
    <w:rsid w:val="005B6A69"/>
    <w:rPr>
      <w:rFonts w:asciiTheme="minorHAnsi" w:eastAsiaTheme="minorEastAsia" w:hAnsiTheme="minorHAnsi" w:cstheme="minorBidi"/>
      <w:sz w:val="22"/>
      <w:szCs w:val="22"/>
      <w:lang w:val="es-E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10">
    <w:name w:val="Tabla con cuadrícula1"/>
    <w:basedOn w:val="Tablanormal"/>
    <w:uiPriority w:val="39"/>
    <w:rsid w:val="005B6A6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5B6A69"/>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uiPriority w:val="61"/>
    <w:rsid w:val="005B6A69"/>
    <w:rPr>
      <w:rFonts w:ascii="Calibri" w:hAnsi="Calibri"/>
      <w:sz w:val="22"/>
      <w:szCs w:val="22"/>
      <w:lang w:val="es-E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5B6A69"/>
    <w:rPr>
      <w:rFonts w:ascii="Calibri" w:hAnsi="Calibri"/>
      <w:sz w:val="22"/>
      <w:szCs w:val="22"/>
      <w:lang w:val="es-E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11">
    <w:name w:val="Tabla web 11"/>
    <w:basedOn w:val="Tablanormal"/>
    <w:uiPriority w:val="99"/>
    <w:rsid w:val="005B6A69"/>
    <w:rPr>
      <w:rFonts w:ascii="Calibri" w:eastAsia="Calibri" w:hAnsi="Calibri"/>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5B6A69"/>
    <w:rPr>
      <w:rFonts w:ascii="Calibri" w:eastAsia="Calibri" w:hAnsi="Calibri"/>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5B6A69"/>
    <w:rPr>
      <w:rFonts w:ascii="Calibri" w:eastAsia="Calibri" w:hAnsi="Calibri"/>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
    <w:name w:val="Tabla con cuadrícula11"/>
    <w:basedOn w:val="Tablanormal"/>
    <w:rsid w:val="005B6A69"/>
    <w:pPr>
      <w:jc w:val="both"/>
    </w:pPr>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
    <w:basedOn w:val="Tablanormal"/>
    <w:rsid w:val="005B6A69"/>
    <w:rPr>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11">
    <w:name w:val="Lista clara - Énfasis 1111"/>
    <w:basedOn w:val="Tablanormal"/>
    <w:uiPriority w:val="61"/>
    <w:rsid w:val="005B6A69"/>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
    <w:name w:val="Lista clara - Énfasis 311"/>
    <w:basedOn w:val="Tablanormal"/>
    <w:uiPriority w:val="61"/>
    <w:rsid w:val="005B6A69"/>
    <w:rPr>
      <w:rFonts w:ascii="Calibri" w:hAnsi="Calibri"/>
      <w:sz w:val="22"/>
      <w:szCs w:val="22"/>
      <w:lang w:val="es-E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5B6A69"/>
    <w:rPr>
      <w:rFonts w:ascii="Calibri" w:hAnsi="Calibri"/>
      <w:sz w:val="22"/>
      <w:szCs w:val="22"/>
      <w:lang w:val="es-E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22">
    <w:name w:val="Tabla web 22"/>
    <w:basedOn w:val="Tablanormal"/>
    <w:rsid w:val="005B6A69"/>
    <w:rPr>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1">
    <w:name w:val="Tabla con cuadrícula111"/>
    <w:basedOn w:val="Tablanormal"/>
    <w:uiPriority w:val="99"/>
    <w:rsid w:val="005B6A6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rsid w:val="005B6A69"/>
    <w:rPr>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3111">
    <w:name w:val="Lista clara - Énfasis 3111"/>
    <w:basedOn w:val="Tablanormal"/>
    <w:uiPriority w:val="61"/>
    <w:rsid w:val="005B6A69"/>
    <w:rPr>
      <w:rFonts w:ascii="Calibri" w:hAnsi="Calibri"/>
      <w:sz w:val="22"/>
      <w:szCs w:val="22"/>
      <w:lang w:val="es-E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1">
    <w:name w:val="Lista clara1111"/>
    <w:basedOn w:val="Tablanormal"/>
    <w:uiPriority w:val="61"/>
    <w:rsid w:val="005B6A69"/>
    <w:rPr>
      <w:rFonts w:ascii="Calibri" w:hAnsi="Calibri"/>
      <w:sz w:val="22"/>
      <w:szCs w:val="22"/>
      <w:lang w:val="es-E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bsica11">
    <w:name w:val="Tabla básica 11"/>
    <w:basedOn w:val="Tablanormal"/>
    <w:uiPriority w:val="99"/>
    <w:rsid w:val="005B6A69"/>
    <w:rPr>
      <w:rFonts w:ascii="Calibri" w:eastAsia="Calibri" w:hAnsi="Calibri"/>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uiPriority w:val="99"/>
    <w:rsid w:val="005B6A69"/>
    <w:rPr>
      <w:rFonts w:ascii="Calibri" w:eastAsia="Calibri" w:hAnsi="Calibri"/>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uiPriority w:val="99"/>
    <w:rsid w:val="005B6A69"/>
    <w:rPr>
      <w:rFonts w:ascii="Calibri" w:eastAsia="Calibri" w:hAnsi="Calibri"/>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uiPriority w:val="99"/>
    <w:rsid w:val="005B6A69"/>
    <w:rPr>
      <w:rFonts w:ascii="Calibri" w:eastAsia="Calibri" w:hAnsi="Calibri"/>
      <w:lang w:val="es-ES" w:eastAsia="es-E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uiPriority w:val="99"/>
    <w:rsid w:val="005B6A69"/>
    <w:rPr>
      <w:rFonts w:ascii="Calibri" w:eastAsia="Calibri" w:hAnsi="Calibri"/>
      <w:lang w:val="es-ES" w:eastAsia="es-E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uiPriority w:val="99"/>
    <w:rsid w:val="005B6A69"/>
    <w:rPr>
      <w:rFonts w:ascii="Calibri" w:eastAsia="Calibri" w:hAnsi="Calibri"/>
      <w:color w:val="00008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uiPriority w:val="99"/>
    <w:rsid w:val="005B6A69"/>
    <w:rPr>
      <w:rFonts w:ascii="Calibri" w:eastAsia="Calibri" w:hAnsi="Calibri"/>
      <w:lang w:val="es-ES" w:eastAsia="es-E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uiPriority w:val="99"/>
    <w:rsid w:val="005B6A69"/>
    <w:rPr>
      <w:rFonts w:ascii="Calibri" w:eastAsia="Calibri" w:hAnsi="Calibri"/>
      <w:b/>
      <w:bCs/>
      <w:lang w:val="es-ES" w:eastAsia="es-E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uiPriority w:val="99"/>
    <w:rsid w:val="005B6A69"/>
    <w:rPr>
      <w:rFonts w:ascii="Calibri" w:eastAsia="Calibri" w:hAnsi="Calibri"/>
      <w:b/>
      <w:bCs/>
      <w:lang w:val="es-ES" w:eastAsia="es-E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uiPriority w:val="99"/>
    <w:rsid w:val="005B6A69"/>
    <w:rPr>
      <w:rFonts w:ascii="Calibri" w:eastAsia="Calibri" w:hAnsi="Calibri"/>
      <w:b/>
      <w:bCs/>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uiPriority w:val="99"/>
    <w:rsid w:val="005B6A69"/>
    <w:rPr>
      <w:rFonts w:ascii="Calibri" w:eastAsia="Calibri" w:hAnsi="Calibri"/>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uiPriority w:val="99"/>
    <w:rsid w:val="005B6A69"/>
    <w:rPr>
      <w:rFonts w:ascii="Calibri" w:eastAsia="Calibri" w:hAnsi="Calibri"/>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uiPriority w:val="99"/>
    <w:rsid w:val="005B6A69"/>
    <w:rPr>
      <w:rFonts w:ascii="Calibri" w:eastAsia="Calibri" w:hAnsi="Calibri"/>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uiPriority w:val="99"/>
    <w:rsid w:val="005B6A69"/>
    <w:rPr>
      <w:rFonts w:ascii="Calibri" w:eastAsia="Calibri" w:hAnsi="Calibri"/>
      <w:lang w:val="es-ES" w:eastAsia="es-E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uiPriority w:val="99"/>
    <w:rsid w:val="005B6A69"/>
    <w:rPr>
      <w:rFonts w:ascii="Calibri" w:eastAsia="Calibri" w:hAnsi="Calibri"/>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uiPriority w:val="99"/>
    <w:rsid w:val="005B6A69"/>
    <w:rPr>
      <w:rFonts w:ascii="Calibri" w:eastAsia="Calibri" w:hAnsi="Calibri"/>
      <w:lang w:val="es-ES" w:eastAsia="es-E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uiPriority w:val="99"/>
    <w:rsid w:val="005B6A69"/>
    <w:rPr>
      <w:rFonts w:ascii="Calibri" w:eastAsia="Calibri" w:hAnsi="Calibri"/>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uiPriority w:val="99"/>
    <w:rsid w:val="005B6A69"/>
    <w:rPr>
      <w:rFonts w:ascii="Calibri" w:eastAsia="Calibri" w:hAnsi="Calibri"/>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uiPriority w:val="99"/>
    <w:rsid w:val="005B6A69"/>
    <w:rPr>
      <w:rFonts w:ascii="Calibri" w:eastAsia="Calibri" w:hAnsi="Calibri"/>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uiPriority w:val="99"/>
    <w:rsid w:val="005B6A69"/>
    <w:rPr>
      <w:rFonts w:ascii="Calibri" w:eastAsia="Calibri" w:hAnsi="Calibri"/>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uiPriority w:val="99"/>
    <w:rsid w:val="005B6A69"/>
    <w:rPr>
      <w:rFonts w:ascii="Calibri" w:eastAsia="Calibri" w:hAnsi="Calibri"/>
      <w:lang w:val="es-ES" w:eastAsia="es-E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uiPriority w:val="99"/>
    <w:rsid w:val="005B6A69"/>
    <w:rPr>
      <w:rFonts w:ascii="Calibri" w:eastAsia="Calibri" w:hAnsi="Calibri"/>
      <w:lang w:val="es-ES" w:eastAsia="es-E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uiPriority w:val="99"/>
    <w:rsid w:val="005B6A69"/>
    <w:rPr>
      <w:rFonts w:ascii="Calibri" w:eastAsia="Calibri" w:hAnsi="Calibri"/>
      <w:lang w:val="es-ES" w:eastAsia="es-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uiPriority w:val="99"/>
    <w:rsid w:val="005B6A69"/>
    <w:rPr>
      <w:rFonts w:ascii="Calibri" w:eastAsia="Calibri" w:hAnsi="Calibri"/>
      <w:lang w:val="es-ES" w:eastAsia="es-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uiPriority w:val="99"/>
    <w:rsid w:val="005B6A69"/>
    <w:rPr>
      <w:rFonts w:ascii="Calibri" w:eastAsia="Calibri" w:hAnsi="Calibri"/>
      <w:lang w:val="es-ES" w:eastAsia="es-E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uiPriority w:val="99"/>
    <w:rsid w:val="005B6A69"/>
    <w:rPr>
      <w:rFonts w:ascii="Calibri" w:eastAsia="Calibri" w:hAnsi="Calibri"/>
      <w:lang w:val="es-ES" w:eastAsia="es-E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uiPriority w:val="99"/>
    <w:rsid w:val="005B6A69"/>
    <w:rPr>
      <w:rFonts w:ascii="Calibri" w:eastAsia="Calibri" w:hAnsi="Calibri"/>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uiPriority w:val="99"/>
    <w:rsid w:val="005B6A69"/>
    <w:rPr>
      <w:rFonts w:ascii="Calibri" w:eastAsia="Calibri" w:hAnsi="Calibri"/>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uiPriority w:val="99"/>
    <w:rsid w:val="005B6A69"/>
    <w:rPr>
      <w:rFonts w:ascii="Calibri" w:eastAsia="Calibri" w:hAnsi="Calibri"/>
      <w:lang w:val="es-ES" w:eastAsia="es-E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uiPriority w:val="99"/>
    <w:rsid w:val="005B6A69"/>
    <w:rPr>
      <w:rFonts w:ascii="Calibri" w:eastAsia="Calibri" w:hAnsi="Calibri"/>
      <w:lang w:val="es-ES" w:eastAsia="es-E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uiPriority w:val="99"/>
    <w:rsid w:val="005B6A69"/>
    <w:rPr>
      <w:rFonts w:ascii="Calibri" w:eastAsia="Calibri" w:hAnsi="Calibri"/>
      <w:lang w:val="es-ES" w:eastAsia="es-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uiPriority w:val="99"/>
    <w:rsid w:val="005B6A69"/>
    <w:rPr>
      <w:rFonts w:ascii="Calibri" w:eastAsia="Calibri" w:hAnsi="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uiPriority w:val="99"/>
    <w:rsid w:val="005B6A69"/>
    <w:rPr>
      <w:rFonts w:ascii="Calibri" w:eastAsia="Calibri" w:hAnsi="Calibri"/>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uiPriority w:val="99"/>
    <w:rsid w:val="005B6A69"/>
    <w:rPr>
      <w:rFonts w:ascii="Calibri" w:eastAsia="Calibri" w:hAnsi="Calibri"/>
      <w:lang w:val="es-ES"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uiPriority w:val="99"/>
    <w:rsid w:val="005B6A69"/>
    <w:rPr>
      <w:rFonts w:ascii="Calibri" w:eastAsia="Calibri" w:hAnsi="Calibri"/>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uiPriority w:val="99"/>
    <w:rsid w:val="005B6A69"/>
    <w:rPr>
      <w:rFonts w:ascii="Calibri" w:eastAsia="Calibri" w:hAnsi="Calibri"/>
      <w:lang w:val="es-ES" w:eastAsia="es-E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uiPriority w:val="99"/>
    <w:rsid w:val="005B6A69"/>
    <w:rPr>
      <w:rFonts w:ascii="Calibri" w:eastAsia="Calibri" w:hAnsi="Calibri"/>
      <w:lang w:val="es-E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uiPriority w:val="99"/>
    <w:rsid w:val="005B6A69"/>
    <w:rPr>
      <w:rFonts w:ascii="Calibri" w:eastAsia="Calibri" w:hAnsi="Calibri"/>
      <w:color w:val="FFFFFF"/>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uiPriority w:val="99"/>
    <w:rsid w:val="005B6A69"/>
    <w:rPr>
      <w:rFonts w:ascii="Calibri" w:eastAsia="Calibri" w:hAnsi="Calibri"/>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uiPriority w:val="99"/>
    <w:rsid w:val="005B6A69"/>
    <w:rPr>
      <w:rFonts w:ascii="Calibri" w:eastAsia="Calibri" w:hAnsi="Calibri"/>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5B6A69"/>
    <w:rPr>
      <w:rFonts w:ascii="Calibri" w:eastAsia="Calibri" w:hAnsi="Calibri"/>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5B6A69"/>
    <w:rPr>
      <w:rFonts w:ascii="Calibri" w:eastAsia="Calibri" w:hAnsi="Calibri"/>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5B6A69"/>
    <w:rPr>
      <w:rFonts w:ascii="Calibri" w:eastAsia="Calibri" w:hAnsi="Calibri"/>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11">
    <w:name w:val="Tabla con cuadrícula1111"/>
    <w:basedOn w:val="Tablanormal"/>
    <w:rsid w:val="005B6A69"/>
    <w:pPr>
      <w:jc w:val="both"/>
    </w:pPr>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uiPriority w:val="99"/>
    <w:semiHidden/>
    <w:rsid w:val="005B6A69"/>
    <w:rPr>
      <w:rFonts w:ascii="Calibri" w:eastAsia="Calibri" w:hAnsi="Calibri"/>
      <w:sz w:val="22"/>
      <w:szCs w:val="22"/>
      <w:lang w:val="es-E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30">
    <w:name w:val="Tabla con cuadrícula3"/>
    <w:basedOn w:val="Tablanormal"/>
    <w:rsid w:val="005B6A6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rsid w:val="005B6A69"/>
    <w:rPr>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5B6A69"/>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
    <w:name w:val="Lista clara - Énfasis 32"/>
    <w:basedOn w:val="Tablanormal"/>
    <w:uiPriority w:val="61"/>
    <w:rsid w:val="005B6A69"/>
    <w:rPr>
      <w:rFonts w:ascii="Calibri" w:hAnsi="Calibri"/>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
    <w:name w:val="Lista clara12"/>
    <w:basedOn w:val="Tablanormal"/>
    <w:uiPriority w:val="61"/>
    <w:rsid w:val="005B6A69"/>
    <w:rPr>
      <w:rFonts w:ascii="Calibri" w:hAnsi="Calibri"/>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bsica12">
    <w:name w:val="Tabla básica 12"/>
    <w:basedOn w:val="Tablanormal"/>
    <w:uiPriority w:val="99"/>
    <w:rsid w:val="005B6A69"/>
    <w:rPr>
      <w:rFonts w:ascii="Calibri" w:eastAsia="Calibri" w:hAnsi="Calibri"/>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uiPriority w:val="99"/>
    <w:rsid w:val="005B6A69"/>
    <w:rPr>
      <w:rFonts w:ascii="Calibri" w:eastAsia="Calibri" w:hAnsi="Calibri"/>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uiPriority w:val="99"/>
    <w:rsid w:val="005B6A69"/>
    <w:rPr>
      <w:rFonts w:ascii="Calibri" w:eastAsia="Calibri" w:hAnsi="Calibri"/>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uiPriority w:val="99"/>
    <w:rsid w:val="005B6A69"/>
    <w:rPr>
      <w:rFonts w:ascii="Calibri" w:eastAsia="Calibri" w:hAnsi="Calibri"/>
      <w:lang w:val="es-ES" w:eastAsia="es-E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uiPriority w:val="99"/>
    <w:rsid w:val="005B6A69"/>
    <w:rPr>
      <w:rFonts w:ascii="Calibri" w:eastAsia="Calibri" w:hAnsi="Calibri"/>
      <w:lang w:val="es-ES" w:eastAsia="es-E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uiPriority w:val="99"/>
    <w:rsid w:val="005B6A69"/>
    <w:rPr>
      <w:rFonts w:ascii="Calibri" w:eastAsia="Calibri" w:hAnsi="Calibri"/>
      <w:color w:val="00008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uiPriority w:val="99"/>
    <w:rsid w:val="005B6A69"/>
    <w:rPr>
      <w:rFonts w:ascii="Calibri" w:eastAsia="Calibri" w:hAnsi="Calibri"/>
      <w:lang w:val="es-ES" w:eastAsia="es-E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uiPriority w:val="99"/>
    <w:rsid w:val="005B6A69"/>
    <w:rPr>
      <w:rFonts w:ascii="Calibri" w:eastAsia="Calibri" w:hAnsi="Calibri"/>
      <w:b/>
      <w:bCs/>
      <w:lang w:val="es-ES" w:eastAsia="es-E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uiPriority w:val="99"/>
    <w:rsid w:val="005B6A69"/>
    <w:rPr>
      <w:rFonts w:ascii="Calibri" w:eastAsia="Calibri" w:hAnsi="Calibri"/>
      <w:b/>
      <w:bCs/>
      <w:lang w:val="es-ES" w:eastAsia="es-E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uiPriority w:val="99"/>
    <w:rsid w:val="005B6A69"/>
    <w:rPr>
      <w:rFonts w:ascii="Calibri" w:eastAsia="Calibri" w:hAnsi="Calibri"/>
      <w:b/>
      <w:bCs/>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uiPriority w:val="99"/>
    <w:rsid w:val="005B6A69"/>
    <w:rPr>
      <w:rFonts w:ascii="Calibri" w:eastAsia="Calibri" w:hAnsi="Calibri"/>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uiPriority w:val="99"/>
    <w:rsid w:val="005B6A69"/>
    <w:rPr>
      <w:rFonts w:ascii="Calibri" w:eastAsia="Calibri" w:hAnsi="Calibri"/>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uiPriority w:val="99"/>
    <w:rsid w:val="005B6A69"/>
    <w:rPr>
      <w:rFonts w:ascii="Calibri" w:eastAsia="Calibri" w:hAnsi="Calibri"/>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uiPriority w:val="99"/>
    <w:rsid w:val="005B6A69"/>
    <w:rPr>
      <w:rFonts w:ascii="Calibri" w:eastAsia="Calibri" w:hAnsi="Calibri"/>
      <w:lang w:val="es-ES" w:eastAsia="es-E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uiPriority w:val="99"/>
    <w:rsid w:val="005B6A69"/>
    <w:rPr>
      <w:rFonts w:ascii="Calibri" w:eastAsia="Calibri" w:hAnsi="Calibri"/>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uiPriority w:val="99"/>
    <w:rsid w:val="005B6A69"/>
    <w:rPr>
      <w:rFonts w:ascii="Calibri" w:eastAsia="Calibri" w:hAnsi="Calibri"/>
      <w:lang w:val="es-ES" w:eastAsia="es-E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uiPriority w:val="99"/>
    <w:rsid w:val="005B6A69"/>
    <w:rPr>
      <w:rFonts w:ascii="Calibri" w:eastAsia="Calibri" w:hAnsi="Calibri"/>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uiPriority w:val="99"/>
    <w:rsid w:val="005B6A69"/>
    <w:rPr>
      <w:rFonts w:ascii="Calibri" w:eastAsia="Calibri" w:hAnsi="Calibri"/>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uiPriority w:val="99"/>
    <w:rsid w:val="005B6A69"/>
    <w:rPr>
      <w:rFonts w:ascii="Calibri" w:eastAsia="Calibri" w:hAnsi="Calibri"/>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uiPriority w:val="99"/>
    <w:rsid w:val="005B6A69"/>
    <w:rPr>
      <w:rFonts w:ascii="Calibri" w:eastAsia="Calibri" w:hAnsi="Calibri"/>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uiPriority w:val="99"/>
    <w:rsid w:val="005B6A69"/>
    <w:rPr>
      <w:rFonts w:ascii="Calibri" w:eastAsia="Calibri" w:hAnsi="Calibri"/>
      <w:lang w:val="es-ES" w:eastAsia="es-E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uiPriority w:val="99"/>
    <w:rsid w:val="005B6A69"/>
    <w:rPr>
      <w:rFonts w:ascii="Calibri" w:eastAsia="Calibri" w:hAnsi="Calibri"/>
      <w:lang w:val="es-ES" w:eastAsia="es-E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uiPriority w:val="99"/>
    <w:rsid w:val="005B6A69"/>
    <w:rPr>
      <w:rFonts w:ascii="Calibri" w:eastAsia="Calibri" w:hAnsi="Calibri"/>
      <w:lang w:val="es-ES" w:eastAsia="es-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uiPriority w:val="99"/>
    <w:rsid w:val="005B6A69"/>
    <w:rPr>
      <w:rFonts w:ascii="Calibri" w:eastAsia="Calibri" w:hAnsi="Calibri"/>
      <w:lang w:val="es-ES" w:eastAsia="es-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uiPriority w:val="99"/>
    <w:rsid w:val="005B6A69"/>
    <w:rPr>
      <w:rFonts w:ascii="Calibri" w:eastAsia="Calibri" w:hAnsi="Calibri"/>
      <w:lang w:val="es-ES" w:eastAsia="es-E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uiPriority w:val="99"/>
    <w:rsid w:val="005B6A69"/>
    <w:rPr>
      <w:rFonts w:ascii="Calibri" w:eastAsia="Calibri" w:hAnsi="Calibri"/>
      <w:lang w:val="es-ES" w:eastAsia="es-E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uiPriority w:val="99"/>
    <w:rsid w:val="005B6A69"/>
    <w:rPr>
      <w:rFonts w:ascii="Calibri" w:eastAsia="Calibri" w:hAnsi="Calibri"/>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uiPriority w:val="99"/>
    <w:rsid w:val="005B6A69"/>
    <w:rPr>
      <w:rFonts w:ascii="Calibri" w:eastAsia="Calibri" w:hAnsi="Calibri"/>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uiPriority w:val="99"/>
    <w:rsid w:val="005B6A69"/>
    <w:rPr>
      <w:rFonts w:ascii="Calibri" w:eastAsia="Calibri" w:hAnsi="Calibri"/>
      <w:lang w:val="es-ES" w:eastAsia="es-E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uiPriority w:val="99"/>
    <w:rsid w:val="005B6A69"/>
    <w:rPr>
      <w:rFonts w:ascii="Calibri" w:eastAsia="Calibri" w:hAnsi="Calibri"/>
      <w:lang w:val="es-ES" w:eastAsia="es-E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uiPriority w:val="99"/>
    <w:rsid w:val="005B6A69"/>
    <w:rPr>
      <w:rFonts w:ascii="Calibri" w:eastAsia="Calibri" w:hAnsi="Calibri"/>
      <w:lang w:val="es-ES" w:eastAsia="es-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uiPriority w:val="99"/>
    <w:rsid w:val="005B6A69"/>
    <w:rPr>
      <w:rFonts w:ascii="Calibri" w:eastAsia="Calibri" w:hAnsi="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uiPriority w:val="99"/>
    <w:rsid w:val="005B6A69"/>
    <w:rPr>
      <w:rFonts w:ascii="Calibri" w:eastAsia="Calibri" w:hAnsi="Calibri"/>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uiPriority w:val="99"/>
    <w:rsid w:val="005B6A69"/>
    <w:rPr>
      <w:rFonts w:ascii="Calibri" w:eastAsia="Calibri" w:hAnsi="Calibri"/>
      <w:lang w:val="es-ES"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uiPriority w:val="99"/>
    <w:rsid w:val="005B6A69"/>
    <w:rPr>
      <w:rFonts w:ascii="Calibri" w:eastAsia="Calibri" w:hAnsi="Calibri"/>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uiPriority w:val="99"/>
    <w:rsid w:val="005B6A69"/>
    <w:rPr>
      <w:rFonts w:ascii="Calibri" w:eastAsia="Calibri" w:hAnsi="Calibri"/>
      <w:lang w:val="es-ES" w:eastAsia="es-E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uiPriority w:val="99"/>
    <w:rsid w:val="005B6A69"/>
    <w:rPr>
      <w:rFonts w:ascii="Calibri" w:eastAsia="Calibri" w:hAnsi="Calibri"/>
      <w:lang w:val="es-E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uiPriority w:val="99"/>
    <w:rsid w:val="005B6A69"/>
    <w:rPr>
      <w:rFonts w:ascii="Calibri" w:eastAsia="Calibri" w:hAnsi="Calibri"/>
      <w:color w:val="FFFFFF"/>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uiPriority w:val="99"/>
    <w:rsid w:val="005B6A69"/>
    <w:rPr>
      <w:rFonts w:ascii="Calibri" w:eastAsia="Calibri" w:hAnsi="Calibri"/>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uiPriority w:val="99"/>
    <w:rsid w:val="005B6A69"/>
    <w:rPr>
      <w:rFonts w:ascii="Calibri" w:eastAsia="Calibri" w:hAnsi="Calibri"/>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5B6A69"/>
    <w:rPr>
      <w:rFonts w:ascii="Calibri" w:eastAsia="Calibri" w:hAnsi="Calibri"/>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5B6A69"/>
    <w:rPr>
      <w:rFonts w:ascii="Calibri" w:eastAsia="Calibri" w:hAnsi="Calibri"/>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5B6A69"/>
    <w:rPr>
      <w:rFonts w:ascii="Calibri" w:eastAsia="Calibri" w:hAnsi="Calibri"/>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20">
    <w:name w:val="Tabla con cuadrícula12"/>
    <w:basedOn w:val="Tablanormal"/>
    <w:rsid w:val="005B6A69"/>
    <w:pPr>
      <w:jc w:val="both"/>
    </w:pPr>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uiPriority w:val="99"/>
    <w:semiHidden/>
    <w:rsid w:val="005B6A69"/>
    <w:rPr>
      <w:rFonts w:ascii="Calibri" w:eastAsia="Calibri" w:hAnsi="Calibri"/>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210">
    <w:name w:val="Tabla con cuadrícula21"/>
    <w:basedOn w:val="Tablanormal"/>
    <w:rsid w:val="005B6A69"/>
    <w:rPr>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312">
    <w:name w:val="Lista clara - Énfasis 312"/>
    <w:basedOn w:val="Tablanormal"/>
    <w:uiPriority w:val="61"/>
    <w:rsid w:val="005B6A69"/>
    <w:rPr>
      <w:rFonts w:ascii="Calibri" w:hAnsi="Calibri"/>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
    <w:name w:val="Lista clara112"/>
    <w:basedOn w:val="Tablanormal"/>
    <w:uiPriority w:val="61"/>
    <w:rsid w:val="005B6A69"/>
    <w:rPr>
      <w:rFonts w:ascii="Calibri" w:hAnsi="Calibri"/>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221">
    <w:name w:val="Tabla web 221"/>
    <w:basedOn w:val="Tablanormal"/>
    <w:rsid w:val="005B6A69"/>
    <w:rPr>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2">
    <w:name w:val="Tabla con cuadrícula112"/>
    <w:basedOn w:val="Tablanormal"/>
    <w:uiPriority w:val="99"/>
    <w:rsid w:val="005B6A6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2">
    <w:name w:val="Tabla web 2112"/>
    <w:basedOn w:val="Tablanormal"/>
    <w:rsid w:val="005B6A69"/>
    <w:rPr>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31111">
    <w:name w:val="Lista clara - Énfasis 31111"/>
    <w:basedOn w:val="Tablanormal"/>
    <w:uiPriority w:val="61"/>
    <w:rsid w:val="005B6A69"/>
    <w:rPr>
      <w:rFonts w:ascii="Calibri" w:hAnsi="Calibri"/>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11">
    <w:name w:val="Lista clara11111"/>
    <w:basedOn w:val="Tablanormal"/>
    <w:uiPriority w:val="61"/>
    <w:rsid w:val="005B6A69"/>
    <w:rPr>
      <w:rFonts w:ascii="Calibri" w:hAnsi="Calibri"/>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bsica111">
    <w:name w:val="Tabla básica 111"/>
    <w:basedOn w:val="Tablanormal"/>
    <w:uiPriority w:val="99"/>
    <w:rsid w:val="005B6A69"/>
    <w:rPr>
      <w:rFonts w:ascii="Calibri" w:eastAsia="Calibri" w:hAnsi="Calibri"/>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1">
    <w:name w:val="Tabla básica 211"/>
    <w:basedOn w:val="Tablanormal"/>
    <w:uiPriority w:val="99"/>
    <w:rsid w:val="005B6A69"/>
    <w:rPr>
      <w:rFonts w:ascii="Calibri" w:eastAsia="Calibri" w:hAnsi="Calibri"/>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1">
    <w:name w:val="Tabla básica 311"/>
    <w:basedOn w:val="Tablanormal"/>
    <w:uiPriority w:val="99"/>
    <w:rsid w:val="005B6A69"/>
    <w:rPr>
      <w:rFonts w:ascii="Calibri" w:eastAsia="Calibri" w:hAnsi="Calibri"/>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1">
    <w:name w:val="Tabla clásica 111"/>
    <w:basedOn w:val="Tablanormal"/>
    <w:uiPriority w:val="99"/>
    <w:rsid w:val="005B6A69"/>
    <w:rPr>
      <w:rFonts w:ascii="Calibri" w:eastAsia="Calibri" w:hAnsi="Calibri"/>
      <w:lang w:val="es-ES" w:eastAsia="es-E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1">
    <w:name w:val="Tabla clásica 211"/>
    <w:basedOn w:val="Tablanormal"/>
    <w:uiPriority w:val="99"/>
    <w:rsid w:val="005B6A69"/>
    <w:rPr>
      <w:rFonts w:ascii="Calibri" w:eastAsia="Calibri" w:hAnsi="Calibri"/>
      <w:lang w:val="es-ES" w:eastAsia="es-E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1">
    <w:name w:val="Tabla clásica 311"/>
    <w:basedOn w:val="Tablanormal"/>
    <w:uiPriority w:val="99"/>
    <w:rsid w:val="005B6A69"/>
    <w:rPr>
      <w:rFonts w:ascii="Calibri" w:eastAsia="Calibri" w:hAnsi="Calibri"/>
      <w:color w:val="00008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1">
    <w:name w:val="Tabla clásica 411"/>
    <w:basedOn w:val="Tablanormal"/>
    <w:uiPriority w:val="99"/>
    <w:rsid w:val="005B6A69"/>
    <w:rPr>
      <w:rFonts w:ascii="Calibri" w:eastAsia="Calibri" w:hAnsi="Calibri"/>
      <w:lang w:val="es-ES" w:eastAsia="es-E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1">
    <w:name w:val="Tabla con columnas 111"/>
    <w:basedOn w:val="Tablanormal"/>
    <w:uiPriority w:val="99"/>
    <w:rsid w:val="005B6A69"/>
    <w:rPr>
      <w:rFonts w:ascii="Calibri" w:eastAsia="Calibri" w:hAnsi="Calibri"/>
      <w:b/>
      <w:bCs/>
      <w:lang w:val="es-ES" w:eastAsia="es-E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1">
    <w:name w:val="Tabla con columnas 211"/>
    <w:basedOn w:val="Tablanormal"/>
    <w:uiPriority w:val="99"/>
    <w:rsid w:val="005B6A69"/>
    <w:rPr>
      <w:rFonts w:ascii="Calibri" w:eastAsia="Calibri" w:hAnsi="Calibri"/>
      <w:b/>
      <w:bCs/>
      <w:lang w:val="es-ES" w:eastAsia="es-E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1">
    <w:name w:val="Tabla con columnas 311"/>
    <w:basedOn w:val="Tablanormal"/>
    <w:uiPriority w:val="99"/>
    <w:rsid w:val="005B6A69"/>
    <w:rPr>
      <w:rFonts w:ascii="Calibri" w:eastAsia="Calibri" w:hAnsi="Calibri"/>
      <w:b/>
      <w:bCs/>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1">
    <w:name w:val="Tabla con columnas 411"/>
    <w:basedOn w:val="Tablanormal"/>
    <w:uiPriority w:val="99"/>
    <w:rsid w:val="005B6A69"/>
    <w:rPr>
      <w:rFonts w:ascii="Calibri" w:eastAsia="Calibri" w:hAnsi="Calibri"/>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1">
    <w:name w:val="Tabla con columnas 511"/>
    <w:basedOn w:val="Tablanormal"/>
    <w:uiPriority w:val="99"/>
    <w:rsid w:val="005B6A69"/>
    <w:rPr>
      <w:rFonts w:ascii="Calibri" w:eastAsia="Calibri" w:hAnsi="Calibri"/>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10">
    <w:name w:val="Tabla con cuadrícula 111"/>
    <w:basedOn w:val="Tablanormal"/>
    <w:uiPriority w:val="99"/>
    <w:rsid w:val="005B6A69"/>
    <w:rPr>
      <w:rFonts w:ascii="Calibri" w:eastAsia="Calibri" w:hAnsi="Calibri"/>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1">
    <w:name w:val="Tabla con cuadrícula 211"/>
    <w:basedOn w:val="Tablanormal"/>
    <w:uiPriority w:val="99"/>
    <w:rsid w:val="005B6A69"/>
    <w:rPr>
      <w:rFonts w:ascii="Calibri" w:eastAsia="Calibri" w:hAnsi="Calibri"/>
      <w:lang w:val="es-ES" w:eastAsia="es-E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1">
    <w:name w:val="Tabla con cuadrícula 311"/>
    <w:basedOn w:val="Tablanormal"/>
    <w:uiPriority w:val="99"/>
    <w:rsid w:val="005B6A69"/>
    <w:rPr>
      <w:rFonts w:ascii="Calibri" w:eastAsia="Calibri" w:hAnsi="Calibri"/>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1">
    <w:name w:val="Tabla con cuadrícula 411"/>
    <w:basedOn w:val="Tablanormal"/>
    <w:uiPriority w:val="99"/>
    <w:rsid w:val="005B6A69"/>
    <w:rPr>
      <w:rFonts w:ascii="Calibri" w:eastAsia="Calibri" w:hAnsi="Calibri"/>
      <w:lang w:val="es-ES" w:eastAsia="es-E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1">
    <w:name w:val="Tabla con cuadrícula 511"/>
    <w:basedOn w:val="Tablanormal"/>
    <w:uiPriority w:val="99"/>
    <w:rsid w:val="005B6A69"/>
    <w:rPr>
      <w:rFonts w:ascii="Calibri" w:eastAsia="Calibri" w:hAnsi="Calibri"/>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1">
    <w:name w:val="Tabla con cuadrícula 611"/>
    <w:basedOn w:val="Tablanormal"/>
    <w:uiPriority w:val="99"/>
    <w:rsid w:val="005B6A69"/>
    <w:rPr>
      <w:rFonts w:ascii="Calibri" w:eastAsia="Calibri" w:hAnsi="Calibri"/>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1">
    <w:name w:val="Tabla con cuadrícula 711"/>
    <w:basedOn w:val="Tablanormal"/>
    <w:uiPriority w:val="99"/>
    <w:rsid w:val="005B6A69"/>
    <w:rPr>
      <w:rFonts w:ascii="Calibri" w:eastAsia="Calibri" w:hAnsi="Calibri"/>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1">
    <w:name w:val="Tabla con cuadrícula 811"/>
    <w:basedOn w:val="Tablanormal"/>
    <w:uiPriority w:val="99"/>
    <w:rsid w:val="005B6A69"/>
    <w:rPr>
      <w:rFonts w:ascii="Calibri" w:eastAsia="Calibri" w:hAnsi="Calibri"/>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1">
    <w:name w:val="Tabla con efectos 3D 111"/>
    <w:basedOn w:val="Tablanormal"/>
    <w:uiPriority w:val="99"/>
    <w:rsid w:val="005B6A69"/>
    <w:rPr>
      <w:rFonts w:ascii="Calibri" w:eastAsia="Calibri" w:hAnsi="Calibri"/>
      <w:lang w:val="es-ES" w:eastAsia="es-E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1">
    <w:name w:val="Tabla con efectos 3D 211"/>
    <w:basedOn w:val="Tablanormal"/>
    <w:uiPriority w:val="99"/>
    <w:rsid w:val="005B6A69"/>
    <w:rPr>
      <w:rFonts w:ascii="Calibri" w:eastAsia="Calibri" w:hAnsi="Calibri"/>
      <w:lang w:val="es-ES" w:eastAsia="es-E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1">
    <w:name w:val="Tabla con efectos 3D 311"/>
    <w:basedOn w:val="Tablanormal"/>
    <w:uiPriority w:val="99"/>
    <w:rsid w:val="005B6A69"/>
    <w:rPr>
      <w:rFonts w:ascii="Calibri" w:eastAsia="Calibri" w:hAnsi="Calibri"/>
      <w:lang w:val="es-ES" w:eastAsia="es-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1">
    <w:name w:val="Tabla con lista 111"/>
    <w:basedOn w:val="Tablanormal"/>
    <w:uiPriority w:val="99"/>
    <w:rsid w:val="005B6A69"/>
    <w:rPr>
      <w:rFonts w:ascii="Calibri" w:eastAsia="Calibri" w:hAnsi="Calibri"/>
      <w:lang w:val="es-ES" w:eastAsia="es-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1">
    <w:name w:val="Tabla con lista 211"/>
    <w:basedOn w:val="Tablanormal"/>
    <w:uiPriority w:val="99"/>
    <w:rsid w:val="005B6A69"/>
    <w:rPr>
      <w:rFonts w:ascii="Calibri" w:eastAsia="Calibri" w:hAnsi="Calibri"/>
      <w:lang w:val="es-ES" w:eastAsia="es-E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1">
    <w:name w:val="Tabla con lista 311"/>
    <w:basedOn w:val="Tablanormal"/>
    <w:uiPriority w:val="99"/>
    <w:rsid w:val="005B6A69"/>
    <w:rPr>
      <w:rFonts w:ascii="Calibri" w:eastAsia="Calibri" w:hAnsi="Calibri"/>
      <w:lang w:val="es-ES" w:eastAsia="es-E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1">
    <w:name w:val="Tabla con lista 411"/>
    <w:basedOn w:val="Tablanormal"/>
    <w:uiPriority w:val="99"/>
    <w:rsid w:val="005B6A69"/>
    <w:rPr>
      <w:rFonts w:ascii="Calibri" w:eastAsia="Calibri" w:hAnsi="Calibri"/>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1">
    <w:name w:val="Tabla con lista 511"/>
    <w:basedOn w:val="Tablanormal"/>
    <w:uiPriority w:val="99"/>
    <w:rsid w:val="005B6A69"/>
    <w:rPr>
      <w:rFonts w:ascii="Calibri" w:eastAsia="Calibri" w:hAnsi="Calibri"/>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1">
    <w:name w:val="Tabla con lista 611"/>
    <w:basedOn w:val="Tablanormal"/>
    <w:uiPriority w:val="99"/>
    <w:rsid w:val="005B6A69"/>
    <w:rPr>
      <w:rFonts w:ascii="Calibri" w:eastAsia="Calibri" w:hAnsi="Calibri"/>
      <w:lang w:val="es-ES" w:eastAsia="es-E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1">
    <w:name w:val="Tabla con lista 711"/>
    <w:basedOn w:val="Tablanormal"/>
    <w:uiPriority w:val="99"/>
    <w:rsid w:val="005B6A69"/>
    <w:rPr>
      <w:rFonts w:ascii="Calibri" w:eastAsia="Calibri" w:hAnsi="Calibri"/>
      <w:lang w:val="es-ES" w:eastAsia="es-E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1">
    <w:name w:val="Tabla con lista 811"/>
    <w:basedOn w:val="Tablanormal"/>
    <w:uiPriority w:val="99"/>
    <w:rsid w:val="005B6A69"/>
    <w:rPr>
      <w:rFonts w:ascii="Calibri" w:eastAsia="Calibri" w:hAnsi="Calibri"/>
      <w:lang w:val="es-ES" w:eastAsia="es-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1">
    <w:name w:val="Tabla con tema11"/>
    <w:basedOn w:val="Tablanormal"/>
    <w:uiPriority w:val="99"/>
    <w:rsid w:val="005B6A69"/>
    <w:rPr>
      <w:rFonts w:ascii="Calibri" w:eastAsia="Calibri" w:hAnsi="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1">
    <w:name w:val="Tabla elegante11"/>
    <w:basedOn w:val="Tablanormal"/>
    <w:uiPriority w:val="99"/>
    <w:rsid w:val="005B6A69"/>
    <w:rPr>
      <w:rFonts w:ascii="Calibri" w:eastAsia="Calibri" w:hAnsi="Calibri"/>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moderna11">
    <w:name w:val="Tabla moderna11"/>
    <w:basedOn w:val="Tablanormal"/>
    <w:uiPriority w:val="99"/>
    <w:rsid w:val="005B6A69"/>
    <w:rPr>
      <w:rFonts w:ascii="Calibri" w:eastAsia="Calibri" w:hAnsi="Calibri"/>
      <w:lang w:val="es-ES"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1">
    <w:name w:val="Tabla profesional11"/>
    <w:basedOn w:val="Tablanormal"/>
    <w:uiPriority w:val="99"/>
    <w:rsid w:val="005B6A69"/>
    <w:rPr>
      <w:rFonts w:ascii="Calibri" w:eastAsia="Calibri" w:hAnsi="Calibri"/>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1">
    <w:name w:val="Tabla sutil 111"/>
    <w:basedOn w:val="Tablanormal"/>
    <w:uiPriority w:val="99"/>
    <w:rsid w:val="005B6A69"/>
    <w:rPr>
      <w:rFonts w:ascii="Calibri" w:eastAsia="Calibri" w:hAnsi="Calibri"/>
      <w:lang w:val="es-ES" w:eastAsia="es-E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1">
    <w:name w:val="Tabla sutil 211"/>
    <w:basedOn w:val="Tablanormal"/>
    <w:uiPriority w:val="99"/>
    <w:rsid w:val="005B6A69"/>
    <w:rPr>
      <w:rFonts w:ascii="Calibri" w:eastAsia="Calibri" w:hAnsi="Calibri"/>
      <w:lang w:val="es-ES"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1">
    <w:name w:val="Tabla vistosa 111"/>
    <w:basedOn w:val="Tablanormal"/>
    <w:uiPriority w:val="99"/>
    <w:rsid w:val="005B6A69"/>
    <w:rPr>
      <w:rFonts w:ascii="Calibri" w:eastAsia="Calibri" w:hAnsi="Calibri"/>
      <w:color w:val="FFFFFF"/>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1">
    <w:name w:val="Tabla vistosa 211"/>
    <w:basedOn w:val="Tablanormal"/>
    <w:uiPriority w:val="99"/>
    <w:rsid w:val="005B6A69"/>
    <w:rPr>
      <w:rFonts w:ascii="Calibri" w:eastAsia="Calibri" w:hAnsi="Calibri"/>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1">
    <w:name w:val="Tabla vistosa 311"/>
    <w:basedOn w:val="Tablanormal"/>
    <w:uiPriority w:val="99"/>
    <w:rsid w:val="005B6A69"/>
    <w:rPr>
      <w:rFonts w:ascii="Calibri" w:eastAsia="Calibri" w:hAnsi="Calibri"/>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1">
    <w:name w:val="Tabla web 1111"/>
    <w:basedOn w:val="Tablanormal"/>
    <w:uiPriority w:val="99"/>
    <w:rsid w:val="005B6A69"/>
    <w:rPr>
      <w:rFonts w:ascii="Calibri" w:eastAsia="Calibri" w:hAnsi="Calibri"/>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111">
    <w:name w:val="Tabla web 21111"/>
    <w:basedOn w:val="Tablanormal"/>
    <w:uiPriority w:val="99"/>
    <w:rsid w:val="005B6A69"/>
    <w:rPr>
      <w:rFonts w:ascii="Calibri" w:eastAsia="Calibri" w:hAnsi="Calibri"/>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111">
    <w:name w:val="Tabla web 3111"/>
    <w:basedOn w:val="Tablanormal"/>
    <w:uiPriority w:val="99"/>
    <w:rsid w:val="005B6A69"/>
    <w:rPr>
      <w:rFonts w:ascii="Calibri" w:eastAsia="Calibri" w:hAnsi="Calibri"/>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21">
    <w:name w:val="Tabla web 321"/>
    <w:basedOn w:val="Tablanormal"/>
    <w:uiPriority w:val="99"/>
    <w:semiHidden/>
    <w:rsid w:val="005B6A69"/>
    <w:rPr>
      <w:rFonts w:ascii="Calibri" w:eastAsia="Calibri" w:hAnsi="Calibri"/>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40">
    <w:name w:val="Tabla con cuadrícula4"/>
    <w:basedOn w:val="Tablanormal"/>
    <w:uiPriority w:val="59"/>
    <w:rsid w:val="005B6A6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toList">
    <w:name w:val="(i) AutoList"/>
    <w:basedOn w:val="aparagraphs"/>
    <w:next w:val="Normal"/>
    <w:rsid w:val="005B6A69"/>
    <w:pPr>
      <w:tabs>
        <w:tab w:val="num" w:pos="1584"/>
      </w:tabs>
      <w:ind w:left="1584" w:hanging="432"/>
    </w:pPr>
  </w:style>
  <w:style w:type="numbering" w:customStyle="1" w:styleId="Estilo411">
    <w:name w:val="Estilo411"/>
    <w:rsid w:val="005B6A69"/>
    <w:pPr>
      <w:numPr>
        <w:numId w:val="3"/>
      </w:numPr>
    </w:pPr>
  </w:style>
  <w:style w:type="numbering" w:customStyle="1" w:styleId="11111">
    <w:name w:val="1 / 1.1.11"/>
    <w:uiPriority w:val="99"/>
    <w:rsid w:val="005B6A69"/>
    <w:pPr>
      <w:numPr>
        <w:numId w:val="126"/>
      </w:numPr>
    </w:pPr>
  </w:style>
  <w:style w:type="numbering" w:customStyle="1" w:styleId="Estilo1">
    <w:name w:val="Estilo1"/>
    <w:rsid w:val="005B6A69"/>
    <w:pPr>
      <w:numPr>
        <w:numId w:val="70"/>
      </w:numPr>
    </w:pPr>
  </w:style>
  <w:style w:type="numbering" w:customStyle="1" w:styleId="Estilo111">
    <w:name w:val="Estilo111"/>
    <w:rsid w:val="005B6A69"/>
    <w:pPr>
      <w:numPr>
        <w:numId w:val="71"/>
      </w:numPr>
    </w:pPr>
  </w:style>
  <w:style w:type="numbering" w:customStyle="1" w:styleId="Estilo71">
    <w:name w:val="Estilo71"/>
    <w:rsid w:val="005B6A69"/>
    <w:pPr>
      <w:numPr>
        <w:numId w:val="72"/>
      </w:numPr>
    </w:pPr>
  </w:style>
  <w:style w:type="numbering" w:customStyle="1" w:styleId="Estilo4">
    <w:name w:val="Estilo4"/>
    <w:rsid w:val="005B6A69"/>
    <w:pPr>
      <w:numPr>
        <w:numId w:val="73"/>
      </w:numPr>
    </w:pPr>
  </w:style>
  <w:style w:type="numbering" w:customStyle="1" w:styleId="Estilo211">
    <w:name w:val="Estilo211"/>
    <w:rsid w:val="005B6A69"/>
    <w:pPr>
      <w:numPr>
        <w:numId w:val="74"/>
      </w:numPr>
    </w:pPr>
  </w:style>
  <w:style w:type="numbering" w:customStyle="1" w:styleId="Estilo7">
    <w:name w:val="Estilo7"/>
    <w:rsid w:val="005B6A69"/>
    <w:pPr>
      <w:numPr>
        <w:numId w:val="75"/>
      </w:numPr>
    </w:pPr>
  </w:style>
  <w:style w:type="numbering" w:customStyle="1" w:styleId="Estilo3">
    <w:name w:val="Estilo3"/>
    <w:rsid w:val="005B6A69"/>
    <w:pPr>
      <w:numPr>
        <w:numId w:val="76"/>
      </w:numPr>
    </w:pPr>
  </w:style>
  <w:style w:type="numbering" w:customStyle="1" w:styleId="Estilo21">
    <w:name w:val="Estilo21"/>
    <w:rsid w:val="005B6A69"/>
    <w:pPr>
      <w:numPr>
        <w:numId w:val="77"/>
      </w:numPr>
    </w:pPr>
  </w:style>
  <w:style w:type="numbering" w:customStyle="1" w:styleId="ArtculoSeccin1">
    <w:name w:val="Artículo / Sección1"/>
    <w:uiPriority w:val="99"/>
    <w:rsid w:val="005B6A69"/>
    <w:pPr>
      <w:numPr>
        <w:numId w:val="78"/>
      </w:numPr>
    </w:pPr>
  </w:style>
  <w:style w:type="numbering" w:customStyle="1" w:styleId="Estilo31">
    <w:name w:val="Estilo31"/>
    <w:rsid w:val="005B6A69"/>
    <w:pPr>
      <w:numPr>
        <w:numId w:val="79"/>
      </w:numPr>
    </w:pPr>
  </w:style>
  <w:style w:type="numbering" w:customStyle="1" w:styleId="Estilo6">
    <w:name w:val="Estilo6"/>
    <w:rsid w:val="005B6A69"/>
    <w:pPr>
      <w:numPr>
        <w:numId w:val="80"/>
      </w:numPr>
    </w:pPr>
  </w:style>
  <w:style w:type="numbering" w:customStyle="1" w:styleId="Estilo811">
    <w:name w:val="Estilo811"/>
    <w:rsid w:val="005B6A69"/>
    <w:pPr>
      <w:numPr>
        <w:numId w:val="81"/>
      </w:numPr>
    </w:pPr>
  </w:style>
  <w:style w:type="numbering" w:customStyle="1" w:styleId="Estilo8">
    <w:name w:val="Estilo8"/>
    <w:rsid w:val="005B6A69"/>
    <w:pPr>
      <w:numPr>
        <w:numId w:val="82"/>
      </w:numPr>
    </w:pPr>
  </w:style>
  <w:style w:type="numbering" w:customStyle="1" w:styleId="Estilo11">
    <w:name w:val="Estilo11"/>
    <w:rsid w:val="005B6A69"/>
    <w:pPr>
      <w:numPr>
        <w:numId w:val="83"/>
      </w:numPr>
    </w:pPr>
  </w:style>
  <w:style w:type="numbering" w:customStyle="1" w:styleId="Estilo511">
    <w:name w:val="Estilo511"/>
    <w:rsid w:val="005B6A69"/>
    <w:pPr>
      <w:numPr>
        <w:numId w:val="84"/>
      </w:numPr>
    </w:pPr>
  </w:style>
  <w:style w:type="numbering" w:customStyle="1" w:styleId="Estilo2">
    <w:name w:val="Estilo2"/>
    <w:rsid w:val="005B6A69"/>
    <w:pPr>
      <w:numPr>
        <w:numId w:val="85"/>
      </w:numPr>
    </w:pPr>
  </w:style>
  <w:style w:type="numbering" w:customStyle="1" w:styleId="Estilo81">
    <w:name w:val="Estilo81"/>
    <w:rsid w:val="005B6A69"/>
    <w:pPr>
      <w:numPr>
        <w:numId w:val="86"/>
      </w:numPr>
    </w:pPr>
  </w:style>
  <w:style w:type="numbering" w:customStyle="1" w:styleId="Estilo41">
    <w:name w:val="Estilo41"/>
    <w:rsid w:val="005B6A69"/>
    <w:pPr>
      <w:numPr>
        <w:numId w:val="87"/>
      </w:numPr>
    </w:pPr>
  </w:style>
  <w:style w:type="numbering" w:customStyle="1" w:styleId="1ai1">
    <w:name w:val="1 / a / i1"/>
    <w:uiPriority w:val="99"/>
    <w:rsid w:val="005B6A69"/>
    <w:pPr>
      <w:numPr>
        <w:numId w:val="88"/>
      </w:numPr>
    </w:pPr>
  </w:style>
  <w:style w:type="numbering" w:styleId="1ai">
    <w:name w:val="Outline List 1"/>
    <w:basedOn w:val="Sinlista"/>
    <w:uiPriority w:val="99"/>
    <w:unhideWhenUsed/>
    <w:rsid w:val="005B6A69"/>
    <w:pPr>
      <w:numPr>
        <w:numId w:val="89"/>
      </w:numPr>
    </w:pPr>
  </w:style>
  <w:style w:type="numbering" w:customStyle="1" w:styleId="Estilo61">
    <w:name w:val="Estilo61"/>
    <w:rsid w:val="005B6A69"/>
    <w:pPr>
      <w:numPr>
        <w:numId w:val="90"/>
      </w:numPr>
    </w:pPr>
  </w:style>
  <w:style w:type="numbering" w:customStyle="1" w:styleId="Estilo311">
    <w:name w:val="Estilo311"/>
    <w:rsid w:val="005B6A69"/>
    <w:pPr>
      <w:numPr>
        <w:numId w:val="91"/>
      </w:numPr>
    </w:pPr>
  </w:style>
  <w:style w:type="numbering" w:customStyle="1" w:styleId="EstiloVieta2Esquemanumerado8pt">
    <w:name w:val="Estilo Viñeta 2 + Esquema numerado 8 pt"/>
    <w:rsid w:val="005B6A69"/>
    <w:pPr>
      <w:numPr>
        <w:numId w:val="92"/>
      </w:numPr>
    </w:pPr>
  </w:style>
  <w:style w:type="numbering" w:styleId="111111">
    <w:name w:val="Outline List 2"/>
    <w:basedOn w:val="Sinlista"/>
    <w:uiPriority w:val="99"/>
    <w:unhideWhenUsed/>
    <w:rsid w:val="005B6A69"/>
    <w:pPr>
      <w:numPr>
        <w:numId w:val="93"/>
      </w:numPr>
    </w:pPr>
  </w:style>
  <w:style w:type="numbering" w:customStyle="1" w:styleId="EstiloVieta2Esquemanumerado8pt1">
    <w:name w:val="Estilo Viñeta 2 + Esquema numerado 8 pt1"/>
    <w:rsid w:val="005B6A69"/>
    <w:pPr>
      <w:numPr>
        <w:numId w:val="94"/>
      </w:numPr>
    </w:pPr>
  </w:style>
  <w:style w:type="numbering" w:customStyle="1" w:styleId="Estilo5">
    <w:name w:val="Estilo5"/>
    <w:rsid w:val="005B6A69"/>
    <w:pPr>
      <w:numPr>
        <w:numId w:val="95"/>
      </w:numPr>
    </w:pPr>
  </w:style>
  <w:style w:type="numbering" w:customStyle="1" w:styleId="Estilo51">
    <w:name w:val="Estilo51"/>
    <w:rsid w:val="005B6A69"/>
    <w:pPr>
      <w:numPr>
        <w:numId w:val="96"/>
      </w:numPr>
    </w:pPr>
  </w:style>
  <w:style w:type="numbering" w:customStyle="1" w:styleId="Estilo711">
    <w:name w:val="Estilo711"/>
    <w:rsid w:val="005B6A69"/>
    <w:pPr>
      <w:numPr>
        <w:numId w:val="97"/>
      </w:numPr>
    </w:pPr>
  </w:style>
  <w:style w:type="numbering" w:styleId="ArtculoSeccin">
    <w:name w:val="Outline List 3"/>
    <w:basedOn w:val="Sinlista"/>
    <w:uiPriority w:val="99"/>
    <w:unhideWhenUsed/>
    <w:rsid w:val="005B6A69"/>
    <w:pPr>
      <w:numPr>
        <w:numId w:val="98"/>
      </w:numPr>
    </w:pPr>
  </w:style>
  <w:style w:type="numbering" w:customStyle="1" w:styleId="Sinlista1">
    <w:name w:val="Sin lista1"/>
    <w:next w:val="Sinlista"/>
    <w:uiPriority w:val="99"/>
    <w:semiHidden/>
    <w:unhideWhenUsed/>
    <w:rsid w:val="007D3D4E"/>
  </w:style>
  <w:style w:type="paragraph" w:customStyle="1" w:styleId="Listaconvietas21">
    <w:name w:val="Lista con viñetas 21"/>
    <w:basedOn w:val="Normal"/>
    <w:next w:val="Listaconvietas2"/>
    <w:uiPriority w:val="99"/>
    <w:unhideWhenUsed/>
    <w:rsid w:val="007D3D4E"/>
    <w:pPr>
      <w:numPr>
        <w:numId w:val="120"/>
      </w:numPr>
      <w:tabs>
        <w:tab w:val="num" w:pos="0"/>
      </w:tabs>
      <w:spacing w:line="276" w:lineRule="auto"/>
      <w:contextualSpacing/>
      <w:jc w:val="left"/>
    </w:pPr>
    <w:rPr>
      <w:rFonts w:ascii="Tahoma" w:eastAsiaTheme="minorEastAsia" w:hAnsi="Tahoma"/>
      <w:sz w:val="20"/>
      <w:szCs w:val="22"/>
      <w:lang w:val="es-ES" w:eastAsia="es-ES"/>
    </w:rPr>
  </w:style>
  <w:style w:type="character" w:customStyle="1" w:styleId="Hipervnculovisitado1">
    <w:name w:val="Hipervínculo visitado1"/>
    <w:basedOn w:val="Fuentedeprrafopredeter"/>
    <w:uiPriority w:val="99"/>
    <w:semiHidden/>
    <w:unhideWhenUsed/>
    <w:rsid w:val="007D3D4E"/>
    <w:rPr>
      <w:color w:val="800080"/>
      <w:u w:val="single"/>
    </w:rPr>
  </w:style>
  <w:style w:type="character" w:styleId="Textoennegrita">
    <w:name w:val="Strong"/>
    <w:basedOn w:val="Fuentedeprrafopredeter"/>
    <w:uiPriority w:val="22"/>
    <w:qFormat/>
    <w:rsid w:val="004B41EB"/>
    <w:rPr>
      <w:b/>
      <w:bCs/>
    </w:rPr>
  </w:style>
  <w:style w:type="character" w:styleId="nfasisintenso">
    <w:name w:val="Intense Emphasis"/>
    <w:basedOn w:val="Fuentedeprrafopredeter"/>
    <w:uiPriority w:val="21"/>
    <w:qFormat/>
    <w:rsid w:val="00AF668D"/>
    <w:rPr>
      <w:i/>
      <w:iCs/>
      <w:color w:val="4F81BD" w:themeColor="accent1"/>
    </w:rPr>
  </w:style>
  <w:style w:type="character" w:styleId="Referenciasutil">
    <w:name w:val="Subtle Reference"/>
    <w:basedOn w:val="Fuentedeprrafopredeter"/>
    <w:uiPriority w:val="31"/>
    <w:qFormat/>
    <w:rsid w:val="00AF668D"/>
    <w:rPr>
      <w:smallCaps/>
      <w:color w:val="5A5A5A" w:themeColor="text1" w:themeTint="A5"/>
    </w:rPr>
  </w:style>
  <w:style w:type="character" w:styleId="Referenciaintensa">
    <w:name w:val="Intense Reference"/>
    <w:basedOn w:val="Fuentedeprrafopredeter"/>
    <w:uiPriority w:val="32"/>
    <w:qFormat/>
    <w:rsid w:val="00AF668D"/>
    <w:rPr>
      <w:b/>
      <w:bCs/>
      <w:smallCaps/>
      <w:color w:val="4F81BD" w:themeColor="accent1"/>
      <w:spacing w:val="5"/>
    </w:rPr>
  </w:style>
  <w:style w:type="character" w:styleId="Ttulodellibro">
    <w:name w:val="Book Title"/>
    <w:basedOn w:val="Fuentedeprrafopredeter"/>
    <w:uiPriority w:val="33"/>
    <w:qFormat/>
    <w:rsid w:val="00AF668D"/>
    <w:rPr>
      <w:b/>
      <w:bCs/>
      <w:i/>
      <w:iCs/>
      <w:spacing w:val="5"/>
    </w:rPr>
  </w:style>
  <w:style w:type="character" w:customStyle="1" w:styleId="TextodebloqueCar">
    <w:name w:val="Texto de bloque Car"/>
    <w:basedOn w:val="Fuentedeprrafopredeter"/>
    <w:link w:val="Textodebloque"/>
    <w:uiPriority w:val="1"/>
    <w:locked/>
    <w:rsid w:val="00941778"/>
    <w:rPr>
      <w:i/>
      <w:sz w:val="24"/>
      <w:lang w:val="en-US" w:eastAsia="en-US"/>
    </w:rPr>
  </w:style>
  <w:style w:type="character" w:customStyle="1" w:styleId="hps">
    <w:name w:val="hps"/>
    <w:basedOn w:val="Fuentedeprrafopredeter"/>
    <w:rsid w:val="00617DA4"/>
  </w:style>
  <w:style w:type="character" w:customStyle="1" w:styleId="shorttext">
    <w:name w:val="short_text"/>
    <w:basedOn w:val="Fuentedeprrafopredeter"/>
    <w:rsid w:val="00617DA4"/>
  </w:style>
  <w:style w:type="character" w:customStyle="1" w:styleId="EpgrafeCar">
    <w:name w:val="Epígrafe Car"/>
    <w:aliases w:val="Beschriftung Char Char Car,Abbeschriftung Car,Abb Car,Abbildungsbeschr. Car,Epígrafe Car Car Car Car,Epígrafe Car Car Car1,FIGURE Car"/>
    <w:basedOn w:val="Fuentedeprrafopredeter"/>
    <w:link w:val="Epgrafe"/>
    <w:rsid w:val="00617DA4"/>
    <w:rPr>
      <w:rFonts w:ascii="Courier New" w:hAnsi="Courier New"/>
      <w:sz w:val="24"/>
      <w:lang w:val="en-US" w:eastAsia="en-US"/>
    </w:rPr>
  </w:style>
  <w:style w:type="paragraph" w:customStyle="1" w:styleId="wfxRecipient">
    <w:name w:val="wfxRecipient"/>
    <w:basedOn w:val="Normal"/>
    <w:rsid w:val="00CA1C3C"/>
    <w:pPr>
      <w:overflowPunct w:val="0"/>
      <w:autoSpaceDE w:val="0"/>
      <w:autoSpaceDN w:val="0"/>
      <w:adjustRightInd w:val="0"/>
      <w:jc w:val="left"/>
      <w:textAlignment w:val="baseline"/>
    </w:pPr>
    <w:rPr>
      <w:lang w:val="es-ES_tradnl"/>
    </w:rPr>
  </w:style>
  <w:style w:type="paragraph" w:customStyle="1" w:styleId="Textodenotaalfinal">
    <w:name w:val="Texto de nota al final"/>
    <w:basedOn w:val="Normal"/>
    <w:rsid w:val="003C3947"/>
    <w:pPr>
      <w:widowControl w:val="0"/>
      <w:autoSpaceDE w:val="0"/>
      <w:autoSpaceDN w:val="0"/>
      <w:adjustRightInd w:val="0"/>
    </w:pPr>
    <w:rPr>
      <w:rFonts w:ascii="Calibri" w:hAnsi="Calibri"/>
      <w:szCs w:val="24"/>
      <w:lang w:val="es-ES" w:eastAsia="es-ES"/>
    </w:rPr>
  </w:style>
  <w:style w:type="paragraph" w:customStyle="1" w:styleId="Textodenotaalpie">
    <w:name w:val="Texto de nota al pie"/>
    <w:basedOn w:val="Normal"/>
    <w:rsid w:val="003C3947"/>
    <w:pPr>
      <w:widowControl w:val="0"/>
      <w:autoSpaceDE w:val="0"/>
      <w:autoSpaceDN w:val="0"/>
      <w:adjustRightInd w:val="0"/>
    </w:pPr>
    <w:rPr>
      <w:rFonts w:ascii="Calibri" w:hAnsi="Calibri"/>
      <w:szCs w:val="24"/>
      <w:lang w:val="es-ES" w:eastAsia="es-ES"/>
    </w:rPr>
  </w:style>
  <w:style w:type="character" w:customStyle="1" w:styleId="Documento4">
    <w:name w:val="Documento 4"/>
    <w:rsid w:val="003C3947"/>
    <w:rPr>
      <w:b/>
      <w:i/>
      <w:sz w:val="24"/>
    </w:rPr>
  </w:style>
  <w:style w:type="character" w:customStyle="1" w:styleId="Bibliogr">
    <w:name w:val="Bibliogr"/>
    <w:basedOn w:val="Fuentedeprrafopredeter"/>
    <w:rsid w:val="003C3947"/>
    <w:rPr>
      <w:rFonts w:cs="Times New Roman"/>
    </w:rPr>
  </w:style>
  <w:style w:type="character" w:customStyle="1" w:styleId="Documento5">
    <w:name w:val="Documento 5"/>
    <w:basedOn w:val="Fuentedeprrafopredeter"/>
    <w:rsid w:val="003C3947"/>
    <w:rPr>
      <w:rFonts w:cs="Times New Roman"/>
    </w:rPr>
  </w:style>
  <w:style w:type="character" w:customStyle="1" w:styleId="Documento2">
    <w:name w:val="Documento 2"/>
    <w:rsid w:val="003C3947"/>
    <w:rPr>
      <w:rFonts w:ascii="Courier New" w:hAnsi="Courier New"/>
      <w:sz w:val="24"/>
      <w:lang w:val="en-US"/>
    </w:rPr>
  </w:style>
  <w:style w:type="character" w:customStyle="1" w:styleId="Documento6">
    <w:name w:val="Documento 6"/>
    <w:basedOn w:val="Fuentedeprrafopredeter"/>
    <w:rsid w:val="003C3947"/>
    <w:rPr>
      <w:rFonts w:cs="Times New Roman"/>
    </w:rPr>
  </w:style>
  <w:style w:type="character" w:customStyle="1" w:styleId="Documento7">
    <w:name w:val="Documento 7"/>
    <w:basedOn w:val="Fuentedeprrafopredeter"/>
    <w:rsid w:val="003C3947"/>
    <w:rPr>
      <w:rFonts w:cs="Times New Roman"/>
    </w:rPr>
  </w:style>
  <w:style w:type="character" w:customStyle="1" w:styleId="Documento8">
    <w:name w:val="Documento 8"/>
    <w:basedOn w:val="Fuentedeprrafopredeter"/>
    <w:rsid w:val="003C3947"/>
    <w:rPr>
      <w:rFonts w:cs="Times New Roman"/>
    </w:rPr>
  </w:style>
  <w:style w:type="character" w:customStyle="1" w:styleId="Documento3">
    <w:name w:val="Documento 3"/>
    <w:rsid w:val="003C3947"/>
    <w:rPr>
      <w:rFonts w:ascii="Courier New" w:hAnsi="Courier New"/>
      <w:sz w:val="24"/>
      <w:lang w:val="en-US"/>
    </w:rPr>
  </w:style>
  <w:style w:type="character" w:customStyle="1" w:styleId="Prder1">
    <w:name w:val="Pár.der.1"/>
    <w:basedOn w:val="Fuentedeprrafopredeter"/>
    <w:rsid w:val="003C3947"/>
    <w:rPr>
      <w:rFonts w:cs="Times New Roman"/>
    </w:rPr>
  </w:style>
  <w:style w:type="character" w:customStyle="1" w:styleId="Prder2">
    <w:name w:val="Pár.der.2"/>
    <w:basedOn w:val="Fuentedeprrafopredeter"/>
    <w:rsid w:val="003C3947"/>
    <w:rPr>
      <w:rFonts w:cs="Times New Roman"/>
    </w:rPr>
  </w:style>
  <w:style w:type="character" w:customStyle="1" w:styleId="Prder3">
    <w:name w:val="Pár.der.3"/>
    <w:basedOn w:val="Fuentedeprrafopredeter"/>
    <w:rsid w:val="003C3947"/>
    <w:rPr>
      <w:rFonts w:cs="Times New Roman"/>
    </w:rPr>
  </w:style>
  <w:style w:type="character" w:customStyle="1" w:styleId="Prder4">
    <w:name w:val="Pár.der.4"/>
    <w:basedOn w:val="Fuentedeprrafopredeter"/>
    <w:rsid w:val="003C3947"/>
    <w:rPr>
      <w:rFonts w:cs="Times New Roman"/>
    </w:rPr>
  </w:style>
  <w:style w:type="paragraph" w:customStyle="1" w:styleId="Documento1">
    <w:name w:val="Documento 1"/>
    <w:rsid w:val="003C3947"/>
    <w:pPr>
      <w:keepNext/>
      <w:keepLines/>
      <w:widowControl w:val="0"/>
      <w:tabs>
        <w:tab w:val="left" w:pos="-720"/>
      </w:tabs>
      <w:suppressAutoHyphens/>
      <w:autoSpaceDE w:val="0"/>
      <w:autoSpaceDN w:val="0"/>
      <w:adjustRightInd w:val="0"/>
      <w:spacing w:line="240" w:lineRule="atLeast"/>
    </w:pPr>
    <w:rPr>
      <w:rFonts w:ascii="Courier New" w:hAnsi="Courier New" w:cs="Courier New"/>
      <w:sz w:val="24"/>
      <w:szCs w:val="24"/>
      <w:lang w:val="en-US" w:eastAsia="es-ES"/>
    </w:rPr>
  </w:style>
  <w:style w:type="character" w:customStyle="1" w:styleId="Prder5">
    <w:name w:val="Pár.der.5"/>
    <w:basedOn w:val="Fuentedeprrafopredeter"/>
    <w:rsid w:val="003C3947"/>
    <w:rPr>
      <w:rFonts w:cs="Times New Roman"/>
    </w:rPr>
  </w:style>
  <w:style w:type="character" w:customStyle="1" w:styleId="Prder6">
    <w:name w:val="Pár.der.6"/>
    <w:basedOn w:val="Fuentedeprrafopredeter"/>
    <w:rsid w:val="003C3947"/>
    <w:rPr>
      <w:rFonts w:cs="Times New Roman"/>
    </w:rPr>
  </w:style>
  <w:style w:type="character" w:customStyle="1" w:styleId="Prder7">
    <w:name w:val="Pár.der.7"/>
    <w:basedOn w:val="Fuentedeprrafopredeter"/>
    <w:rsid w:val="003C3947"/>
    <w:rPr>
      <w:rFonts w:cs="Times New Roman"/>
    </w:rPr>
  </w:style>
  <w:style w:type="character" w:customStyle="1" w:styleId="Prder8">
    <w:name w:val="Pár.der.8"/>
    <w:basedOn w:val="Fuentedeprrafopredeter"/>
    <w:rsid w:val="003C3947"/>
    <w:rPr>
      <w:rFonts w:cs="Times New Roman"/>
    </w:rPr>
  </w:style>
  <w:style w:type="character" w:customStyle="1" w:styleId="Tcnico2">
    <w:name w:val="Técnico 2"/>
    <w:rsid w:val="003C3947"/>
    <w:rPr>
      <w:rFonts w:ascii="Courier New" w:hAnsi="Courier New"/>
      <w:sz w:val="24"/>
      <w:lang w:val="en-US"/>
    </w:rPr>
  </w:style>
  <w:style w:type="character" w:customStyle="1" w:styleId="Tcnico3">
    <w:name w:val="Técnico 3"/>
    <w:rsid w:val="003C3947"/>
    <w:rPr>
      <w:rFonts w:ascii="Courier New" w:hAnsi="Courier New"/>
      <w:sz w:val="24"/>
      <w:lang w:val="en-US"/>
    </w:rPr>
  </w:style>
  <w:style w:type="character" w:customStyle="1" w:styleId="Tcnico4">
    <w:name w:val="Técnico 4"/>
    <w:basedOn w:val="Fuentedeprrafopredeter"/>
    <w:rsid w:val="003C3947"/>
    <w:rPr>
      <w:rFonts w:cs="Times New Roman"/>
    </w:rPr>
  </w:style>
  <w:style w:type="character" w:customStyle="1" w:styleId="Tcnico1">
    <w:name w:val="Técnico 1"/>
    <w:rsid w:val="003C3947"/>
    <w:rPr>
      <w:rFonts w:ascii="Courier New" w:hAnsi="Courier New"/>
      <w:sz w:val="24"/>
      <w:lang w:val="en-US"/>
    </w:rPr>
  </w:style>
  <w:style w:type="character" w:customStyle="1" w:styleId="Inicdoc">
    <w:name w:val="Inic.doc"/>
    <w:basedOn w:val="Fuentedeprrafopredeter"/>
    <w:rsid w:val="003C3947"/>
    <w:rPr>
      <w:rFonts w:cs="Times New Roman"/>
    </w:rPr>
  </w:style>
  <w:style w:type="character" w:customStyle="1" w:styleId="Tcnico5">
    <w:name w:val="Técnico 5"/>
    <w:basedOn w:val="Fuentedeprrafopredeter"/>
    <w:rsid w:val="003C3947"/>
    <w:rPr>
      <w:rFonts w:cs="Times New Roman"/>
    </w:rPr>
  </w:style>
  <w:style w:type="character" w:customStyle="1" w:styleId="Tcnico6">
    <w:name w:val="Técnico 6"/>
    <w:basedOn w:val="Fuentedeprrafopredeter"/>
    <w:rsid w:val="003C3947"/>
    <w:rPr>
      <w:rFonts w:cs="Times New Roman"/>
    </w:rPr>
  </w:style>
  <w:style w:type="character" w:customStyle="1" w:styleId="Tcnico7">
    <w:name w:val="Técnico 7"/>
    <w:basedOn w:val="Fuentedeprrafopredeter"/>
    <w:rsid w:val="003C3947"/>
    <w:rPr>
      <w:rFonts w:cs="Times New Roman"/>
    </w:rPr>
  </w:style>
  <w:style w:type="character" w:customStyle="1" w:styleId="Tcnico8">
    <w:name w:val="Técnico 8"/>
    <w:basedOn w:val="Fuentedeprrafopredeter"/>
    <w:rsid w:val="003C3947"/>
    <w:rPr>
      <w:rFonts w:cs="Times New Roman"/>
    </w:rPr>
  </w:style>
  <w:style w:type="character" w:customStyle="1" w:styleId="Inicestt">
    <w:name w:val="Inic.est.t"/>
    <w:rsid w:val="003C3947"/>
    <w:rPr>
      <w:rFonts w:ascii="Courier New" w:hAnsi="Courier New"/>
      <w:sz w:val="24"/>
      <w:lang w:val="en-US"/>
    </w:rPr>
  </w:style>
  <w:style w:type="paragraph" w:customStyle="1" w:styleId="Tdc10">
    <w:name w:val="Tdc 1"/>
    <w:basedOn w:val="Normal"/>
    <w:rsid w:val="003C3947"/>
    <w:pPr>
      <w:widowControl w:val="0"/>
      <w:tabs>
        <w:tab w:val="right" w:leader="dot" w:pos="9360"/>
      </w:tabs>
      <w:suppressAutoHyphens/>
      <w:autoSpaceDE w:val="0"/>
      <w:autoSpaceDN w:val="0"/>
      <w:adjustRightInd w:val="0"/>
      <w:spacing w:before="480" w:line="240" w:lineRule="atLeast"/>
      <w:ind w:left="720" w:right="720" w:hanging="720"/>
    </w:pPr>
    <w:rPr>
      <w:rFonts w:ascii="Calibri" w:hAnsi="Calibri" w:cs="Courier New"/>
      <w:szCs w:val="24"/>
      <w:lang w:eastAsia="es-ES"/>
    </w:rPr>
  </w:style>
  <w:style w:type="paragraph" w:customStyle="1" w:styleId="Tdc20">
    <w:name w:val="Tdc 2"/>
    <w:basedOn w:val="Normal"/>
    <w:rsid w:val="003C3947"/>
    <w:pPr>
      <w:widowControl w:val="0"/>
      <w:tabs>
        <w:tab w:val="right" w:leader="dot" w:pos="9360"/>
      </w:tabs>
      <w:suppressAutoHyphens/>
      <w:autoSpaceDE w:val="0"/>
      <w:autoSpaceDN w:val="0"/>
      <w:adjustRightInd w:val="0"/>
      <w:spacing w:line="240" w:lineRule="atLeast"/>
      <w:ind w:left="720" w:right="720"/>
    </w:pPr>
    <w:rPr>
      <w:rFonts w:ascii="Calibri" w:hAnsi="Calibri" w:cs="Courier New"/>
      <w:szCs w:val="24"/>
      <w:lang w:eastAsia="es-ES"/>
    </w:rPr>
  </w:style>
  <w:style w:type="paragraph" w:customStyle="1" w:styleId="Tdc30">
    <w:name w:val="Tdc 3"/>
    <w:basedOn w:val="Normal"/>
    <w:rsid w:val="003C3947"/>
    <w:pPr>
      <w:widowControl w:val="0"/>
      <w:tabs>
        <w:tab w:val="right" w:leader="dot" w:pos="9360"/>
      </w:tabs>
      <w:suppressAutoHyphens/>
      <w:autoSpaceDE w:val="0"/>
      <w:autoSpaceDN w:val="0"/>
      <w:adjustRightInd w:val="0"/>
      <w:spacing w:line="240" w:lineRule="atLeast"/>
      <w:ind w:left="720" w:right="720"/>
    </w:pPr>
    <w:rPr>
      <w:rFonts w:ascii="Calibri" w:hAnsi="Calibri" w:cs="Courier New"/>
      <w:szCs w:val="24"/>
      <w:lang w:eastAsia="es-ES"/>
    </w:rPr>
  </w:style>
  <w:style w:type="paragraph" w:customStyle="1" w:styleId="Tdc40">
    <w:name w:val="Tdc 4"/>
    <w:basedOn w:val="Normal"/>
    <w:rsid w:val="003C3947"/>
    <w:pPr>
      <w:widowControl w:val="0"/>
      <w:tabs>
        <w:tab w:val="right" w:leader="dot" w:pos="9360"/>
      </w:tabs>
      <w:suppressAutoHyphens/>
      <w:autoSpaceDE w:val="0"/>
      <w:autoSpaceDN w:val="0"/>
      <w:adjustRightInd w:val="0"/>
      <w:spacing w:line="240" w:lineRule="atLeast"/>
      <w:ind w:left="720" w:right="720"/>
    </w:pPr>
    <w:rPr>
      <w:rFonts w:ascii="Calibri" w:hAnsi="Calibri" w:cs="Courier New"/>
      <w:szCs w:val="24"/>
      <w:lang w:eastAsia="es-ES"/>
    </w:rPr>
  </w:style>
  <w:style w:type="paragraph" w:customStyle="1" w:styleId="Tdc50">
    <w:name w:val="Tdc 5"/>
    <w:basedOn w:val="Normal"/>
    <w:rsid w:val="003C3947"/>
    <w:pPr>
      <w:widowControl w:val="0"/>
      <w:tabs>
        <w:tab w:val="right" w:leader="dot" w:pos="9360"/>
      </w:tabs>
      <w:suppressAutoHyphens/>
      <w:autoSpaceDE w:val="0"/>
      <w:autoSpaceDN w:val="0"/>
      <w:adjustRightInd w:val="0"/>
      <w:spacing w:line="240" w:lineRule="atLeast"/>
      <w:ind w:left="720" w:right="720"/>
    </w:pPr>
    <w:rPr>
      <w:rFonts w:ascii="Calibri" w:hAnsi="Calibri" w:cs="Courier New"/>
      <w:szCs w:val="24"/>
      <w:lang w:eastAsia="es-ES"/>
    </w:rPr>
  </w:style>
  <w:style w:type="paragraph" w:customStyle="1" w:styleId="Tdc60">
    <w:name w:val="Tdc 6"/>
    <w:basedOn w:val="Normal"/>
    <w:rsid w:val="003C3947"/>
    <w:pPr>
      <w:widowControl w:val="0"/>
      <w:tabs>
        <w:tab w:val="right" w:pos="9360"/>
      </w:tabs>
      <w:suppressAutoHyphens/>
      <w:autoSpaceDE w:val="0"/>
      <w:autoSpaceDN w:val="0"/>
      <w:adjustRightInd w:val="0"/>
      <w:spacing w:line="240" w:lineRule="atLeast"/>
      <w:ind w:left="720" w:hanging="720"/>
    </w:pPr>
    <w:rPr>
      <w:rFonts w:ascii="Calibri" w:hAnsi="Calibri" w:cs="Courier New"/>
      <w:szCs w:val="24"/>
      <w:lang w:eastAsia="es-ES"/>
    </w:rPr>
  </w:style>
  <w:style w:type="paragraph" w:customStyle="1" w:styleId="Tdc70">
    <w:name w:val="Tdc 7"/>
    <w:basedOn w:val="Normal"/>
    <w:rsid w:val="003C3947"/>
    <w:pPr>
      <w:widowControl w:val="0"/>
      <w:suppressAutoHyphens/>
      <w:autoSpaceDE w:val="0"/>
      <w:autoSpaceDN w:val="0"/>
      <w:adjustRightInd w:val="0"/>
      <w:spacing w:line="240" w:lineRule="atLeast"/>
      <w:ind w:left="720" w:hanging="720"/>
    </w:pPr>
    <w:rPr>
      <w:rFonts w:ascii="Calibri" w:hAnsi="Calibri" w:cs="Courier New"/>
      <w:szCs w:val="24"/>
      <w:lang w:eastAsia="es-ES"/>
    </w:rPr>
  </w:style>
  <w:style w:type="paragraph" w:customStyle="1" w:styleId="Tdc80">
    <w:name w:val="Tdc 8"/>
    <w:basedOn w:val="Normal"/>
    <w:rsid w:val="003C3947"/>
    <w:pPr>
      <w:widowControl w:val="0"/>
      <w:tabs>
        <w:tab w:val="right" w:pos="9360"/>
      </w:tabs>
      <w:suppressAutoHyphens/>
      <w:autoSpaceDE w:val="0"/>
      <w:autoSpaceDN w:val="0"/>
      <w:adjustRightInd w:val="0"/>
      <w:spacing w:line="240" w:lineRule="atLeast"/>
      <w:ind w:left="720" w:hanging="720"/>
    </w:pPr>
    <w:rPr>
      <w:rFonts w:ascii="Calibri" w:hAnsi="Calibri" w:cs="Courier New"/>
      <w:szCs w:val="24"/>
      <w:lang w:eastAsia="es-ES"/>
    </w:rPr>
  </w:style>
  <w:style w:type="paragraph" w:customStyle="1" w:styleId="Tdc90">
    <w:name w:val="Tdc 9"/>
    <w:basedOn w:val="Normal"/>
    <w:rsid w:val="003C3947"/>
    <w:pPr>
      <w:widowControl w:val="0"/>
      <w:tabs>
        <w:tab w:val="right" w:leader="dot" w:pos="9360"/>
      </w:tabs>
      <w:suppressAutoHyphens/>
      <w:autoSpaceDE w:val="0"/>
      <w:autoSpaceDN w:val="0"/>
      <w:adjustRightInd w:val="0"/>
      <w:spacing w:line="240" w:lineRule="atLeast"/>
      <w:ind w:left="720" w:hanging="720"/>
    </w:pPr>
    <w:rPr>
      <w:rFonts w:ascii="Calibri" w:hAnsi="Calibri" w:cs="Courier New"/>
      <w:szCs w:val="24"/>
      <w:lang w:eastAsia="es-ES"/>
    </w:rPr>
  </w:style>
  <w:style w:type="paragraph" w:customStyle="1" w:styleId="Encabezadodetda">
    <w:name w:val="Encabezado de tda"/>
    <w:basedOn w:val="Normal"/>
    <w:rsid w:val="003C3947"/>
    <w:pPr>
      <w:widowControl w:val="0"/>
      <w:tabs>
        <w:tab w:val="right" w:pos="9360"/>
      </w:tabs>
      <w:suppressAutoHyphens/>
      <w:autoSpaceDE w:val="0"/>
      <w:autoSpaceDN w:val="0"/>
      <w:adjustRightInd w:val="0"/>
      <w:spacing w:line="240" w:lineRule="atLeast"/>
    </w:pPr>
    <w:rPr>
      <w:rFonts w:ascii="Calibri" w:hAnsi="Calibri" w:cs="Courier New"/>
      <w:szCs w:val="24"/>
      <w:lang w:eastAsia="es-ES"/>
    </w:rPr>
  </w:style>
  <w:style w:type="character" w:customStyle="1" w:styleId="EquationCaption">
    <w:name w:val="_Equation Caption"/>
    <w:rsid w:val="003C3947"/>
  </w:style>
  <w:style w:type="paragraph" w:customStyle="1" w:styleId="EstiloVerdana9ptNegritaCentrado">
    <w:name w:val="Estilo Verdana 9 pt Negrita Centrado"/>
    <w:basedOn w:val="Normal"/>
    <w:rsid w:val="003C3947"/>
    <w:pPr>
      <w:widowControl w:val="0"/>
      <w:autoSpaceDE w:val="0"/>
      <w:autoSpaceDN w:val="0"/>
      <w:adjustRightInd w:val="0"/>
      <w:jc w:val="center"/>
    </w:pPr>
    <w:rPr>
      <w:rFonts w:ascii="Verdana" w:hAnsi="Verdana"/>
      <w:b/>
      <w:bCs/>
      <w:sz w:val="18"/>
      <w:szCs w:val="18"/>
      <w:lang w:val="es-ES" w:eastAsia="es-ES"/>
    </w:rPr>
  </w:style>
  <w:style w:type="paragraph" w:customStyle="1" w:styleId="EstiloVerdana9ptJustificado">
    <w:name w:val="Estilo Verdana 9 pt Justificado"/>
    <w:basedOn w:val="Normal"/>
    <w:rsid w:val="003C3947"/>
    <w:pPr>
      <w:widowControl w:val="0"/>
      <w:autoSpaceDE w:val="0"/>
      <w:autoSpaceDN w:val="0"/>
      <w:adjustRightInd w:val="0"/>
    </w:pPr>
    <w:rPr>
      <w:rFonts w:ascii="Verdana" w:hAnsi="Verdana"/>
      <w:sz w:val="18"/>
      <w:szCs w:val="18"/>
      <w:lang w:val="es-ES" w:eastAsia="es-ES"/>
    </w:rPr>
  </w:style>
  <w:style w:type="paragraph" w:customStyle="1" w:styleId="EstiloVerdana9ptJustificadoIzquierda127cm">
    <w:name w:val="Estilo Verdana 9 pt Justificado Izquierda:  127 cm"/>
    <w:basedOn w:val="Normal"/>
    <w:rsid w:val="003C3947"/>
    <w:pPr>
      <w:widowControl w:val="0"/>
      <w:autoSpaceDE w:val="0"/>
      <w:autoSpaceDN w:val="0"/>
      <w:adjustRightInd w:val="0"/>
      <w:ind w:left="720"/>
    </w:pPr>
    <w:rPr>
      <w:rFonts w:ascii="Verdana" w:hAnsi="Verdana"/>
      <w:sz w:val="18"/>
      <w:szCs w:val="18"/>
      <w:lang w:val="es-ES" w:eastAsia="es-ES"/>
    </w:rPr>
  </w:style>
  <w:style w:type="paragraph" w:customStyle="1" w:styleId="Style1">
    <w:name w:val="Style 1"/>
    <w:rsid w:val="003C3947"/>
    <w:pPr>
      <w:widowControl w:val="0"/>
      <w:autoSpaceDE w:val="0"/>
      <w:autoSpaceDN w:val="0"/>
      <w:adjustRightInd w:val="0"/>
    </w:pPr>
    <w:rPr>
      <w:rFonts w:ascii="Calibri" w:hAnsi="Calibri" w:cs="Calibri"/>
      <w:sz w:val="24"/>
      <w:szCs w:val="24"/>
      <w:lang w:val="en-US"/>
    </w:rPr>
  </w:style>
  <w:style w:type="paragraph" w:customStyle="1" w:styleId="Style21">
    <w:name w:val="Style 21"/>
    <w:rsid w:val="003C3947"/>
    <w:pPr>
      <w:widowControl w:val="0"/>
      <w:autoSpaceDE w:val="0"/>
      <w:autoSpaceDN w:val="0"/>
      <w:spacing w:before="180"/>
      <w:ind w:left="1512" w:right="72"/>
      <w:jc w:val="both"/>
    </w:pPr>
    <w:rPr>
      <w:rFonts w:ascii="Courier New" w:hAnsi="Courier New" w:cs="Courier New"/>
      <w:sz w:val="24"/>
      <w:szCs w:val="24"/>
      <w:lang w:val="en-US"/>
    </w:rPr>
  </w:style>
  <w:style w:type="paragraph" w:customStyle="1" w:styleId="Style15">
    <w:name w:val="Style 15"/>
    <w:rsid w:val="003C3947"/>
    <w:pPr>
      <w:widowControl w:val="0"/>
      <w:autoSpaceDE w:val="0"/>
      <w:autoSpaceDN w:val="0"/>
      <w:ind w:left="2520" w:hanging="576"/>
    </w:pPr>
    <w:rPr>
      <w:rFonts w:ascii="Courier New" w:hAnsi="Courier New" w:cs="Courier New"/>
      <w:sz w:val="24"/>
      <w:szCs w:val="24"/>
      <w:lang w:val="en-US"/>
    </w:rPr>
  </w:style>
  <w:style w:type="character" w:customStyle="1" w:styleId="CharacterStyle1">
    <w:name w:val="Character Style 1"/>
    <w:uiPriority w:val="99"/>
    <w:rsid w:val="003C3947"/>
    <w:rPr>
      <w:rFonts w:ascii="Courier New" w:hAnsi="Courier New"/>
      <w:sz w:val="20"/>
    </w:rPr>
  </w:style>
  <w:style w:type="paragraph" w:customStyle="1" w:styleId="Style5">
    <w:name w:val="Style 5"/>
    <w:rsid w:val="003C3947"/>
    <w:pPr>
      <w:widowControl w:val="0"/>
      <w:autoSpaceDE w:val="0"/>
      <w:autoSpaceDN w:val="0"/>
      <w:spacing w:before="36"/>
      <w:jc w:val="both"/>
    </w:pPr>
    <w:rPr>
      <w:rFonts w:ascii="Courier New" w:hAnsi="Courier New" w:cs="Courier New"/>
      <w:sz w:val="24"/>
      <w:szCs w:val="24"/>
      <w:lang w:val="en-US"/>
    </w:rPr>
  </w:style>
  <w:style w:type="paragraph" w:customStyle="1" w:styleId="Style16">
    <w:name w:val="Style 16"/>
    <w:rsid w:val="003C3947"/>
    <w:pPr>
      <w:widowControl w:val="0"/>
      <w:autoSpaceDE w:val="0"/>
      <w:autoSpaceDN w:val="0"/>
      <w:spacing w:before="324"/>
      <w:ind w:left="720" w:right="432"/>
      <w:jc w:val="both"/>
    </w:pPr>
    <w:rPr>
      <w:rFonts w:ascii="Courier New" w:hAnsi="Courier New" w:cs="Courier New"/>
      <w:sz w:val="24"/>
      <w:szCs w:val="24"/>
      <w:lang w:val="en-US"/>
    </w:rPr>
  </w:style>
  <w:style w:type="paragraph" w:customStyle="1" w:styleId="Style6">
    <w:name w:val="Style 6"/>
    <w:rsid w:val="003C3947"/>
    <w:pPr>
      <w:widowControl w:val="0"/>
      <w:autoSpaceDE w:val="0"/>
      <w:autoSpaceDN w:val="0"/>
      <w:spacing w:before="360"/>
      <w:ind w:left="2520" w:hanging="504"/>
      <w:jc w:val="both"/>
    </w:pPr>
    <w:rPr>
      <w:rFonts w:ascii="Courier New" w:hAnsi="Courier New" w:cs="Courier New"/>
      <w:sz w:val="24"/>
      <w:szCs w:val="24"/>
      <w:lang w:val="en-US"/>
    </w:rPr>
  </w:style>
  <w:style w:type="paragraph" w:customStyle="1" w:styleId="Style12">
    <w:name w:val="Style 12"/>
    <w:rsid w:val="003C3947"/>
    <w:pPr>
      <w:widowControl w:val="0"/>
      <w:autoSpaceDE w:val="0"/>
      <w:autoSpaceDN w:val="0"/>
      <w:spacing w:before="324" w:line="314" w:lineRule="auto"/>
      <w:ind w:right="72"/>
    </w:pPr>
    <w:rPr>
      <w:rFonts w:ascii="Courier New" w:hAnsi="Courier New" w:cs="Courier New"/>
      <w:sz w:val="24"/>
      <w:szCs w:val="24"/>
      <w:u w:val="single"/>
      <w:lang w:val="en-US"/>
    </w:rPr>
  </w:style>
  <w:style w:type="character" w:customStyle="1" w:styleId="CharacterStyle2">
    <w:name w:val="Character Style 2"/>
    <w:uiPriority w:val="99"/>
    <w:rsid w:val="003C3947"/>
    <w:rPr>
      <w:rFonts w:ascii="Courier New" w:hAnsi="Courier New"/>
      <w:sz w:val="20"/>
      <w:u w:val="single"/>
    </w:rPr>
  </w:style>
  <w:style w:type="paragraph" w:customStyle="1" w:styleId="Style2">
    <w:name w:val="Style 2"/>
    <w:uiPriority w:val="99"/>
    <w:rsid w:val="003C3947"/>
    <w:pPr>
      <w:widowControl w:val="0"/>
      <w:autoSpaceDE w:val="0"/>
      <w:autoSpaceDN w:val="0"/>
      <w:ind w:left="2448"/>
    </w:pPr>
    <w:rPr>
      <w:rFonts w:ascii="Courier New" w:hAnsi="Courier New" w:cs="Courier New"/>
      <w:sz w:val="24"/>
      <w:szCs w:val="24"/>
      <w:lang w:val="en-US"/>
    </w:rPr>
  </w:style>
  <w:style w:type="paragraph" w:customStyle="1" w:styleId="Style20">
    <w:name w:val="Style 20"/>
    <w:rsid w:val="003C3947"/>
    <w:pPr>
      <w:widowControl w:val="0"/>
      <w:autoSpaceDE w:val="0"/>
      <w:autoSpaceDN w:val="0"/>
      <w:spacing w:before="144" w:line="273" w:lineRule="auto"/>
      <w:ind w:left="792"/>
    </w:pPr>
    <w:rPr>
      <w:rFonts w:ascii="Courier New" w:hAnsi="Courier New" w:cs="Courier New"/>
      <w:sz w:val="24"/>
      <w:szCs w:val="24"/>
      <w:lang w:val="en-US"/>
    </w:rPr>
  </w:style>
  <w:style w:type="paragraph" w:customStyle="1" w:styleId="Style40">
    <w:name w:val="Style 4"/>
    <w:rsid w:val="003C3947"/>
    <w:pPr>
      <w:widowControl w:val="0"/>
      <w:autoSpaceDE w:val="0"/>
      <w:autoSpaceDN w:val="0"/>
      <w:spacing w:before="180"/>
      <w:ind w:left="2304" w:right="288"/>
      <w:jc w:val="both"/>
    </w:pPr>
    <w:rPr>
      <w:rFonts w:ascii="Courier New" w:hAnsi="Courier New" w:cs="Courier New"/>
      <w:sz w:val="24"/>
      <w:szCs w:val="24"/>
      <w:lang w:val="en-US"/>
    </w:rPr>
  </w:style>
  <w:style w:type="paragraph" w:customStyle="1" w:styleId="Style10">
    <w:name w:val="Style 10"/>
    <w:rsid w:val="003C3947"/>
    <w:pPr>
      <w:widowControl w:val="0"/>
      <w:autoSpaceDE w:val="0"/>
      <w:autoSpaceDN w:val="0"/>
      <w:spacing w:before="288"/>
      <w:ind w:left="1584" w:right="720"/>
      <w:jc w:val="both"/>
    </w:pPr>
    <w:rPr>
      <w:rFonts w:ascii="Courier New" w:hAnsi="Courier New" w:cs="Courier New"/>
      <w:sz w:val="24"/>
      <w:szCs w:val="24"/>
      <w:lang w:val="en-US"/>
    </w:rPr>
  </w:style>
  <w:style w:type="paragraph" w:customStyle="1" w:styleId="Style14">
    <w:name w:val="Style 14"/>
    <w:rsid w:val="003C3947"/>
    <w:pPr>
      <w:widowControl w:val="0"/>
      <w:autoSpaceDE w:val="0"/>
      <w:autoSpaceDN w:val="0"/>
      <w:spacing w:before="648" w:line="360" w:lineRule="auto"/>
      <w:ind w:left="144"/>
    </w:pPr>
    <w:rPr>
      <w:rFonts w:ascii="Courier New" w:hAnsi="Courier New" w:cs="Courier New"/>
      <w:sz w:val="24"/>
      <w:szCs w:val="24"/>
      <w:u w:val="single"/>
      <w:lang w:val="en-US"/>
    </w:rPr>
  </w:style>
  <w:style w:type="paragraph" w:customStyle="1" w:styleId="Style151">
    <w:name w:val="Style 151"/>
    <w:rsid w:val="003C3947"/>
    <w:pPr>
      <w:widowControl w:val="0"/>
      <w:autoSpaceDE w:val="0"/>
      <w:autoSpaceDN w:val="0"/>
      <w:spacing w:before="144"/>
      <w:ind w:left="1656" w:right="864"/>
    </w:pPr>
    <w:rPr>
      <w:rFonts w:ascii="Courier New" w:hAnsi="Courier New" w:cs="Courier New"/>
      <w:sz w:val="24"/>
      <w:szCs w:val="24"/>
      <w:lang w:val="en-US"/>
    </w:rPr>
  </w:style>
  <w:style w:type="paragraph" w:customStyle="1" w:styleId="Style161">
    <w:name w:val="Style 161"/>
    <w:rsid w:val="003C3947"/>
    <w:pPr>
      <w:widowControl w:val="0"/>
      <w:autoSpaceDE w:val="0"/>
      <w:autoSpaceDN w:val="0"/>
      <w:spacing w:before="288" w:after="7416"/>
      <w:ind w:left="1656" w:right="864"/>
    </w:pPr>
    <w:rPr>
      <w:rFonts w:ascii="Courier New" w:hAnsi="Courier New" w:cs="Courier New"/>
      <w:sz w:val="24"/>
      <w:szCs w:val="24"/>
      <w:lang w:val="en-US"/>
    </w:rPr>
  </w:style>
  <w:style w:type="paragraph" w:customStyle="1" w:styleId="EstiloIzquierda127cm">
    <w:name w:val="Estilo Izquierda:  127 cm"/>
    <w:basedOn w:val="Normal"/>
    <w:rsid w:val="003C3947"/>
    <w:pPr>
      <w:widowControl w:val="0"/>
      <w:autoSpaceDE w:val="0"/>
      <w:autoSpaceDN w:val="0"/>
      <w:adjustRightInd w:val="0"/>
      <w:ind w:left="720"/>
    </w:pPr>
    <w:rPr>
      <w:rFonts w:ascii="Calibri" w:hAnsi="Calibri"/>
      <w:lang w:val="es-ES" w:eastAsia="es-ES"/>
    </w:rPr>
  </w:style>
  <w:style w:type="character" w:customStyle="1" w:styleId="footnoteref">
    <w:name w:val="footnote ref"/>
    <w:uiPriority w:val="99"/>
    <w:rsid w:val="003C3947"/>
  </w:style>
  <w:style w:type="paragraph" w:customStyle="1" w:styleId="Quick">
    <w:name w:val="Quick _"/>
    <w:basedOn w:val="Normal"/>
    <w:uiPriority w:val="99"/>
    <w:rsid w:val="003C3947"/>
    <w:pPr>
      <w:widowControl w:val="0"/>
      <w:ind w:left="720" w:hanging="720"/>
      <w:jc w:val="left"/>
    </w:pPr>
    <w:rPr>
      <w:szCs w:val="24"/>
      <w:lang w:eastAsia="es-ES"/>
    </w:rPr>
  </w:style>
  <w:style w:type="paragraph" w:customStyle="1" w:styleId="envh1">
    <w:name w:val="envh1"/>
    <w:basedOn w:val="Normal"/>
    <w:next w:val="Normal"/>
    <w:rsid w:val="003C3947"/>
    <w:pPr>
      <w:pBdr>
        <w:top w:val="single" w:sz="4" w:space="10" w:color="auto"/>
        <w:bottom w:val="double" w:sz="4" w:space="10" w:color="auto"/>
      </w:pBdr>
      <w:jc w:val="left"/>
    </w:pPr>
    <w:rPr>
      <w:rFonts w:ascii="Arial" w:hAnsi="Arial" w:cs="Arial"/>
      <w:b/>
      <w:bCs/>
      <w:sz w:val="36"/>
      <w:szCs w:val="24"/>
      <w:lang w:val="es-BO"/>
    </w:rPr>
  </w:style>
  <w:style w:type="paragraph" w:customStyle="1" w:styleId="Style19">
    <w:name w:val="Style 19"/>
    <w:basedOn w:val="Normal"/>
    <w:uiPriority w:val="99"/>
    <w:rsid w:val="003C3947"/>
    <w:pPr>
      <w:widowControl w:val="0"/>
      <w:autoSpaceDE w:val="0"/>
      <w:autoSpaceDN w:val="0"/>
      <w:spacing w:before="252"/>
      <w:ind w:left="1080" w:right="144"/>
    </w:pPr>
    <w:rPr>
      <w:sz w:val="22"/>
      <w:szCs w:val="22"/>
      <w:lang w:val="es-ES" w:eastAsia="es-ES"/>
    </w:rPr>
  </w:style>
  <w:style w:type="paragraph" w:customStyle="1" w:styleId="FIN">
    <w:name w:val="FIN"/>
    <w:basedOn w:val="Ttulo9"/>
    <w:qFormat/>
    <w:rsid w:val="002D35C3"/>
    <w:pPr>
      <w:keepNext/>
      <w:spacing w:before="0" w:after="0"/>
      <w:jc w:val="center"/>
    </w:pPr>
    <w:rPr>
      <w:rFonts w:ascii="Times New Roman" w:hAnsi="Times New Roman"/>
      <w:bCs/>
      <w:i w:val="0"/>
      <w:smallCaps/>
      <w:sz w:val="28"/>
      <w:szCs w:val="24"/>
      <w:lang w:val="es-ES_tradnl"/>
    </w:rPr>
  </w:style>
  <w:style w:type="paragraph" w:customStyle="1" w:styleId="UG-Heading2">
    <w:name w:val="UG - Heading 2"/>
    <w:next w:val="Normal"/>
    <w:uiPriority w:val="99"/>
    <w:rsid w:val="005C57F9"/>
    <w:pPr>
      <w:tabs>
        <w:tab w:val="left" w:pos="619"/>
      </w:tabs>
      <w:spacing w:after="200"/>
      <w:jc w:val="center"/>
    </w:pPr>
    <w:rPr>
      <w:rFonts w:ascii="Times New Roman Bold" w:hAnsi="Times New Roman Bold"/>
      <w:b/>
      <w:sz w:val="28"/>
      <w:szCs w:val="28"/>
      <w:lang w:val="fr-FR" w:eastAsia="en-US"/>
    </w:rPr>
  </w:style>
  <w:style w:type="paragraph" w:customStyle="1" w:styleId="UG-Title">
    <w:name w:val="UG-Title"/>
    <w:basedOn w:val="Subttulo"/>
    <w:uiPriority w:val="99"/>
    <w:rsid w:val="005C57F9"/>
    <w:pPr>
      <w:overflowPunct w:val="0"/>
      <w:autoSpaceDE w:val="0"/>
      <w:autoSpaceDN w:val="0"/>
      <w:adjustRightInd w:val="0"/>
    </w:pPr>
    <w:rPr>
      <w:lang w:val="es-ES_tradnl"/>
    </w:rPr>
  </w:style>
  <w:style w:type="paragraph" w:customStyle="1" w:styleId="table-heading">
    <w:name w:val="table-heading"/>
    <w:basedOn w:val="Normal"/>
    <w:rsid w:val="001B4DFE"/>
    <w:pPr>
      <w:suppressAutoHyphens/>
      <w:spacing w:before="120" w:line="276" w:lineRule="auto"/>
      <w:jc w:val="center"/>
    </w:pPr>
    <w:rPr>
      <w:rFonts w:ascii="Tahoma" w:hAnsi="Tahoma" w:cs="Tahoma"/>
      <w:b/>
      <w:snapToGrid w:val="0"/>
      <w:color w:val="000000"/>
      <w:position w:val="6"/>
      <w:sz w:val="18"/>
      <w:lang w:val="es-ES"/>
    </w:rPr>
  </w:style>
  <w:style w:type="paragraph" w:customStyle="1" w:styleId="table0">
    <w:name w:val="table"/>
    <w:basedOn w:val="table-heading"/>
    <w:rsid w:val="001B4DFE"/>
    <w:pPr>
      <w:spacing w:after="60"/>
      <w:ind w:left="57" w:right="57"/>
      <w:jc w:val="left"/>
    </w:pPr>
    <w:rPr>
      <w:b w:val="0"/>
    </w:rPr>
  </w:style>
  <w:style w:type="paragraph" w:customStyle="1" w:styleId="AnnexHeading1">
    <w:name w:val="Annex Heading 1"/>
    <w:next w:val="Normal"/>
    <w:autoRedefine/>
    <w:rsid w:val="001B4DFE"/>
    <w:pPr>
      <w:numPr>
        <w:numId w:val="164"/>
      </w:numPr>
      <w:tabs>
        <w:tab w:val="left" w:pos="720"/>
      </w:tabs>
      <w:spacing w:before="240" w:after="240"/>
    </w:pPr>
    <w:rPr>
      <w:rFonts w:ascii="Arial" w:hAnsi="Arial"/>
      <w:b/>
      <w:sz w:val="28"/>
      <w:lang w:val="en-GB" w:eastAsia="en-US"/>
    </w:rPr>
  </w:style>
  <w:style w:type="paragraph" w:customStyle="1" w:styleId="BulletListe">
    <w:name w:val="BulletListe"/>
    <w:basedOn w:val="Textoindependiente"/>
    <w:rsid w:val="001B4DFE"/>
    <w:pPr>
      <w:numPr>
        <w:numId w:val="162"/>
      </w:numPr>
      <w:suppressAutoHyphens/>
      <w:spacing w:after="60" w:line="276" w:lineRule="auto"/>
      <w:jc w:val="left"/>
    </w:pPr>
    <w:rPr>
      <w:rFonts w:ascii="Tahoma" w:hAnsi="Tahoma" w:cs="Tahoma"/>
      <w:position w:val="6"/>
      <w:sz w:val="22"/>
      <w:lang w:val="es-ES"/>
    </w:rPr>
  </w:style>
  <w:style w:type="paragraph" w:customStyle="1" w:styleId="deea">
    <w:name w:val="deea"/>
    <w:basedOn w:val="Normal"/>
    <w:link w:val="deeaZchn"/>
    <w:qFormat/>
    <w:rsid w:val="001B4DFE"/>
    <w:pPr>
      <w:suppressAutoHyphens/>
      <w:spacing w:before="120" w:line="276" w:lineRule="auto"/>
    </w:pPr>
    <w:rPr>
      <w:rFonts w:ascii="Tahoma" w:hAnsi="Tahoma" w:cs="Tahoma"/>
      <w:b/>
      <w:color w:val="0770C4"/>
      <w:position w:val="6"/>
      <w:sz w:val="22"/>
      <w:lang w:val="es-ES"/>
    </w:rPr>
  </w:style>
  <w:style w:type="paragraph" w:customStyle="1" w:styleId="Text1">
    <w:name w:val="Text 1"/>
    <w:basedOn w:val="Normal"/>
    <w:rsid w:val="001B4DFE"/>
    <w:pPr>
      <w:suppressAutoHyphens/>
      <w:spacing w:before="120" w:line="360" w:lineRule="auto"/>
    </w:pPr>
    <w:rPr>
      <w:rFonts w:ascii="Tahoma" w:hAnsi="Tahoma" w:cs="Tahoma"/>
      <w:sz w:val="22"/>
      <w:lang w:val="de-DE"/>
    </w:rPr>
  </w:style>
  <w:style w:type="paragraph" w:customStyle="1" w:styleId="Heading4Heading354dashd3">
    <w:name w:val="Heading 4.Heading3.5.4 dash.d.3"/>
    <w:basedOn w:val="Normal"/>
    <w:next w:val="Normal"/>
    <w:rsid w:val="001B4DFE"/>
    <w:pPr>
      <w:suppressAutoHyphens/>
      <w:spacing w:before="240" w:line="276" w:lineRule="auto"/>
      <w:outlineLvl w:val="3"/>
    </w:pPr>
    <w:rPr>
      <w:rFonts w:ascii="Tahoma" w:hAnsi="Tahoma" w:cs="Tahoma"/>
      <w:i/>
      <w:position w:val="6"/>
      <w:sz w:val="22"/>
      <w:u w:val="single"/>
      <w:lang w:val="es-ES"/>
    </w:rPr>
  </w:style>
  <w:style w:type="character" w:customStyle="1" w:styleId="deeaZchn">
    <w:name w:val="deea Zchn"/>
    <w:basedOn w:val="Fuentedeprrafopredeter"/>
    <w:link w:val="deea"/>
    <w:rsid w:val="001B4DFE"/>
    <w:rPr>
      <w:rFonts w:ascii="Tahoma" w:hAnsi="Tahoma" w:cs="Tahoma"/>
      <w:b/>
      <w:color w:val="0770C4"/>
      <w:position w:val="6"/>
      <w:sz w:val="22"/>
      <w:lang w:val="es-ES" w:eastAsia="en-US"/>
    </w:rPr>
  </w:style>
  <w:style w:type="paragraph" w:customStyle="1" w:styleId="HeaderofToC">
    <w:name w:val="Header of ToC"/>
    <w:basedOn w:val="Ttulodendice"/>
    <w:link w:val="HeaderofToCZchn"/>
    <w:qFormat/>
    <w:rsid w:val="001B4DFE"/>
    <w:pPr>
      <w:shd w:val="clear" w:color="auto" w:fill="99D481"/>
      <w:suppressAutoHyphens/>
      <w:spacing w:before="120" w:after="360" w:line="288" w:lineRule="auto"/>
      <w:ind w:firstLine="709"/>
    </w:pPr>
    <w:rPr>
      <w:rFonts w:ascii="Tahoma" w:hAnsi="Tahoma" w:cs="Tahoma"/>
      <w:b/>
      <w:color w:val="FFFFFF" w:themeColor="background1"/>
      <w:lang w:val="es-ES"/>
    </w:rPr>
  </w:style>
  <w:style w:type="character" w:customStyle="1" w:styleId="TtulodendiceCar">
    <w:name w:val="Título de índice Car"/>
    <w:basedOn w:val="Fuentedeprrafopredeter"/>
    <w:link w:val="Ttulodendice"/>
    <w:semiHidden/>
    <w:rsid w:val="001B4DFE"/>
    <w:rPr>
      <w:lang w:val="en-US" w:eastAsia="en-US"/>
    </w:rPr>
  </w:style>
  <w:style w:type="character" w:customStyle="1" w:styleId="HeaderofToCZchn">
    <w:name w:val="Header of ToC Zchn"/>
    <w:basedOn w:val="TtulodendiceCar"/>
    <w:link w:val="HeaderofToC"/>
    <w:rsid w:val="001B4DFE"/>
    <w:rPr>
      <w:rFonts w:ascii="Tahoma" w:hAnsi="Tahoma" w:cs="Tahoma"/>
      <w:b/>
      <w:color w:val="FFFFFF" w:themeColor="background1"/>
      <w:shd w:val="clear" w:color="auto" w:fill="99D481"/>
      <w:lang w:val="es-ES" w:eastAsia="en-US"/>
    </w:rPr>
  </w:style>
  <w:style w:type="paragraph" w:customStyle="1" w:styleId="FormatvorlagetableRechts">
    <w:name w:val="Formatvorlage table + Rechts"/>
    <w:basedOn w:val="table0"/>
    <w:rsid w:val="001B4DFE"/>
    <w:pPr>
      <w:jc w:val="right"/>
    </w:pPr>
    <w:rPr>
      <w:rFonts w:cs="Times New Roman"/>
    </w:rPr>
  </w:style>
  <w:style w:type="paragraph" w:customStyle="1" w:styleId="LIBullet">
    <w:name w:val="LI Bullet"/>
    <w:basedOn w:val="Listaconvietas"/>
    <w:rsid w:val="001B4DFE"/>
    <w:pPr>
      <w:numPr>
        <w:numId w:val="0"/>
      </w:numPr>
      <w:tabs>
        <w:tab w:val="num" w:pos="709"/>
      </w:tabs>
      <w:spacing w:before="120" w:after="200"/>
      <w:ind w:left="709" w:hanging="709"/>
      <w:jc w:val="left"/>
    </w:pPr>
    <w:rPr>
      <w:rFonts w:asciiTheme="minorHAnsi" w:eastAsia="MS Mincho" w:hAnsiTheme="minorHAnsi"/>
      <w:sz w:val="22"/>
      <w:lang w:val="es-ES" w:eastAsia="de-DE"/>
    </w:rPr>
  </w:style>
  <w:style w:type="paragraph" w:customStyle="1" w:styleId="TextkrperCorpsdetexte11">
    <w:name w:val="Textkörper.Corps de texte 11"/>
    <w:basedOn w:val="Normal"/>
    <w:rsid w:val="001B4DFE"/>
    <w:pPr>
      <w:spacing w:before="60" w:after="60"/>
      <w:jc w:val="left"/>
    </w:pPr>
    <w:rPr>
      <w:rFonts w:ascii="Arial" w:hAnsi="Arial" w:cs="Arial"/>
      <w:sz w:val="22"/>
      <w:szCs w:val="24"/>
      <w:lang w:val="en-GB" w:eastAsia="de-DE"/>
    </w:rPr>
  </w:style>
  <w:style w:type="table" w:customStyle="1" w:styleId="Tabellenraster1">
    <w:name w:val="Tabellenraster1"/>
    <w:basedOn w:val="Tablanormal"/>
    <w:next w:val="Tablaconcuadrcula"/>
    <w:rsid w:val="001B4DFE"/>
    <w:pPr>
      <w:spacing w:before="200"/>
      <w:jc w:val="center"/>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e">
    <w:name w:val="mce"/>
    <w:basedOn w:val="Normal"/>
    <w:rsid w:val="001B4DFE"/>
    <w:pPr>
      <w:spacing w:before="100" w:beforeAutospacing="1" w:after="100" w:afterAutospacing="1"/>
      <w:jc w:val="left"/>
    </w:pPr>
    <w:rPr>
      <w:szCs w:val="24"/>
      <w:lang w:val="es-ES" w:eastAsia="es-ES"/>
    </w:rPr>
  </w:style>
  <w:style w:type="character" w:customStyle="1" w:styleId="atn">
    <w:name w:val="atn"/>
    <w:basedOn w:val="Fuentedeprrafopredeter"/>
    <w:rsid w:val="001B4DFE"/>
  </w:style>
  <w:style w:type="table" w:customStyle="1" w:styleId="Tabellenraster2">
    <w:name w:val="Tabellenraster2"/>
    <w:basedOn w:val="Tablanormal"/>
    <w:next w:val="Tablaconcuadrcula"/>
    <w:uiPriority w:val="59"/>
    <w:rsid w:val="001B4DFE"/>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1B4DFE"/>
    <w:pPr>
      <w:spacing w:before="120" w:after="120"/>
      <w:ind w:left="720"/>
    </w:pPr>
    <w:rPr>
      <w:rFonts w:ascii="Arial" w:eastAsia="SimSun" w:hAnsi="Arial" w:cs="Arial"/>
      <w:sz w:val="22"/>
      <w:lang w:val="en-GB"/>
    </w:rPr>
  </w:style>
  <w:style w:type="character" w:customStyle="1" w:styleId="alt-edited">
    <w:name w:val="alt-edited"/>
    <w:basedOn w:val="Fuentedeprrafopredeter"/>
    <w:rsid w:val="001B4DFE"/>
  </w:style>
  <w:style w:type="paragraph" w:customStyle="1" w:styleId="Aufz1">
    <w:name w:val="Aufz 1"/>
    <w:basedOn w:val="Normal"/>
    <w:link w:val="Aufz1Zchn"/>
    <w:autoRedefine/>
    <w:qFormat/>
    <w:rsid w:val="001B4DFE"/>
    <w:pPr>
      <w:spacing w:before="60" w:beforeAutospacing="1" w:after="60" w:afterAutospacing="1" w:line="276" w:lineRule="auto"/>
    </w:pPr>
    <w:rPr>
      <w:rFonts w:ascii="Calibri" w:eastAsia="Arial Unicode MS" w:hAnsi="Calibri"/>
      <w:color w:val="000000"/>
      <w:sz w:val="22"/>
      <w:szCs w:val="22"/>
      <w:lang w:val="en-GB" w:eastAsia="de-DE"/>
    </w:rPr>
  </w:style>
  <w:style w:type="character" w:customStyle="1" w:styleId="Aufz1Zchn">
    <w:name w:val="Aufz 1 Zchn"/>
    <w:basedOn w:val="Fuentedeprrafopredeter"/>
    <w:link w:val="Aufz1"/>
    <w:rsid w:val="001B4DFE"/>
    <w:rPr>
      <w:rFonts w:ascii="Calibri" w:eastAsia="Arial Unicode MS" w:hAnsi="Calibri"/>
      <w:color w:val="000000"/>
      <w:sz w:val="22"/>
      <w:szCs w:val="22"/>
      <w:lang w:val="en-GB" w:eastAsia="de-DE"/>
    </w:rPr>
  </w:style>
  <w:style w:type="paragraph" w:customStyle="1" w:styleId="Aufz2">
    <w:name w:val="Aufz 2"/>
    <w:basedOn w:val="Normal"/>
    <w:link w:val="Aufz2Zchn"/>
    <w:qFormat/>
    <w:rsid w:val="001B4DFE"/>
    <w:pPr>
      <w:numPr>
        <w:numId w:val="165"/>
      </w:numPr>
      <w:spacing w:before="100" w:beforeAutospacing="1" w:after="100" w:afterAutospacing="1" w:line="276" w:lineRule="auto"/>
    </w:pPr>
    <w:rPr>
      <w:rFonts w:asciiTheme="minorHAnsi" w:eastAsia="Arial Unicode MS" w:hAnsiTheme="minorHAnsi"/>
      <w:color w:val="000000"/>
      <w:sz w:val="22"/>
      <w:lang w:val="en-GB" w:eastAsia="de-DE"/>
    </w:rPr>
  </w:style>
  <w:style w:type="character" w:customStyle="1" w:styleId="Aufz2Zchn">
    <w:name w:val="Aufz 2 Zchn"/>
    <w:basedOn w:val="Fuentedeprrafopredeter"/>
    <w:link w:val="Aufz2"/>
    <w:rsid w:val="001B4DFE"/>
    <w:rPr>
      <w:rFonts w:asciiTheme="minorHAnsi" w:eastAsia="Arial Unicode MS" w:hAnsiTheme="minorHAnsi"/>
      <w:color w:val="000000"/>
      <w:sz w:val="22"/>
      <w:lang w:val="en-GB" w:eastAsia="de-DE"/>
    </w:rPr>
  </w:style>
  <w:style w:type="paragraph" w:customStyle="1" w:styleId="stF">
    <w:name w:val="st_F"/>
    <w:basedOn w:val="Normal"/>
    <w:link w:val="stFZchn"/>
    <w:qFormat/>
    <w:rsid w:val="001B4DFE"/>
    <w:pPr>
      <w:spacing w:line="276" w:lineRule="auto"/>
    </w:pPr>
    <w:rPr>
      <w:rFonts w:asciiTheme="minorHAnsi" w:eastAsia="Arial Unicode MS" w:hAnsiTheme="minorHAnsi" w:cstheme="minorBidi"/>
      <w:b/>
      <w:sz w:val="22"/>
      <w:szCs w:val="22"/>
      <w:lang w:val="en-GB" w:eastAsia="de-DE"/>
    </w:rPr>
  </w:style>
  <w:style w:type="character" w:customStyle="1" w:styleId="stFZchn">
    <w:name w:val="st_F Zchn"/>
    <w:basedOn w:val="Fuentedeprrafopredeter"/>
    <w:link w:val="stF"/>
    <w:locked/>
    <w:rsid w:val="001B4DFE"/>
    <w:rPr>
      <w:rFonts w:asciiTheme="minorHAnsi" w:eastAsia="Arial Unicode MS" w:hAnsiTheme="minorHAnsi" w:cstheme="minorBidi"/>
      <w:b/>
      <w:sz w:val="22"/>
      <w:szCs w:val="22"/>
      <w:lang w:val="en-GB" w:eastAsia="de-DE"/>
    </w:rPr>
  </w:style>
  <w:style w:type="paragraph" w:customStyle="1" w:styleId="stFM">
    <w:name w:val="st_FM"/>
    <w:basedOn w:val="Normal"/>
    <w:link w:val="stFMZchn"/>
    <w:qFormat/>
    <w:rsid w:val="001B4DFE"/>
    <w:pPr>
      <w:spacing w:before="100" w:beforeAutospacing="1" w:after="100" w:afterAutospacing="1" w:line="276" w:lineRule="auto"/>
      <w:jc w:val="center"/>
    </w:pPr>
    <w:rPr>
      <w:rFonts w:asciiTheme="minorHAnsi" w:eastAsia="Arial Unicode MS" w:hAnsiTheme="minorHAnsi" w:cstheme="minorBidi"/>
      <w:b/>
      <w:sz w:val="22"/>
      <w:szCs w:val="22"/>
      <w:lang w:val="en-GB" w:eastAsia="de-DE"/>
    </w:rPr>
  </w:style>
  <w:style w:type="character" w:customStyle="1" w:styleId="stFMZchn">
    <w:name w:val="st_FM Zchn"/>
    <w:basedOn w:val="Fuentedeprrafopredeter"/>
    <w:link w:val="stFM"/>
    <w:locked/>
    <w:rsid w:val="001B4DFE"/>
    <w:rPr>
      <w:rFonts w:asciiTheme="minorHAnsi" w:eastAsia="Arial Unicode MS" w:hAnsiTheme="minorHAnsi" w:cstheme="minorBidi"/>
      <w:b/>
      <w:sz w:val="22"/>
      <w:szCs w:val="22"/>
      <w:lang w:val="en-GB" w:eastAsia="de-DE"/>
    </w:rPr>
  </w:style>
  <w:style w:type="paragraph" w:customStyle="1" w:styleId="stM">
    <w:name w:val="st_M"/>
    <w:basedOn w:val="Normal"/>
    <w:qFormat/>
    <w:rsid w:val="001B4DFE"/>
    <w:pPr>
      <w:spacing w:before="100" w:beforeAutospacing="1" w:after="100" w:afterAutospacing="1" w:line="276" w:lineRule="auto"/>
      <w:jc w:val="center"/>
    </w:pPr>
    <w:rPr>
      <w:rFonts w:ascii="Calibri" w:eastAsia="Arial Unicode MS" w:hAnsi="Calibri"/>
      <w:sz w:val="22"/>
      <w:szCs w:val="32"/>
      <w:lang w:val="en-GB" w:eastAsia="de-DE"/>
    </w:rPr>
  </w:style>
  <w:style w:type="paragraph" w:customStyle="1" w:styleId="EstiloTtulo113ptJustificadoAntes0ptoDespus6pto">
    <w:name w:val="Estilo Título 1 + 13 pt Justificado Antes:  0 pto Después:  6 pto..."/>
    <w:basedOn w:val="Ttulo1"/>
    <w:rsid w:val="001B4DFE"/>
    <w:pPr>
      <w:keepNext/>
      <w:pageBreakBefore/>
      <w:numPr>
        <w:numId w:val="166"/>
      </w:numPr>
      <w:spacing w:before="0" w:line="360" w:lineRule="auto"/>
      <w:jc w:val="both"/>
    </w:pPr>
    <w:rPr>
      <w:rFonts w:ascii="Arial" w:hAnsi="Arial"/>
      <w:kern w:val="32"/>
      <w:sz w:val="24"/>
      <w:szCs w:val="24"/>
      <w:lang w:val="es-CL" w:eastAsia="pt-BR"/>
    </w:rPr>
  </w:style>
  <w:style w:type="paragraph" w:customStyle="1" w:styleId="toa">
    <w:name w:val="toa"/>
    <w:basedOn w:val="Normal"/>
    <w:rsid w:val="001B4DFE"/>
    <w:pPr>
      <w:tabs>
        <w:tab w:val="left" w:pos="425"/>
        <w:tab w:val="left" w:pos="851"/>
        <w:tab w:val="left" w:pos="1134"/>
        <w:tab w:val="left" w:pos="1276"/>
        <w:tab w:val="left" w:pos="1418"/>
        <w:tab w:val="left" w:pos="1701"/>
        <w:tab w:val="left" w:pos="9000"/>
        <w:tab w:val="right" w:pos="9360"/>
      </w:tabs>
      <w:suppressAutoHyphens/>
      <w:spacing w:line="312" w:lineRule="auto"/>
      <w:ind w:left="425"/>
    </w:pPr>
    <w:rPr>
      <w:rFonts w:ascii="Arial" w:hAnsi="Arial"/>
      <w:lang w:eastAsia="es-ES"/>
    </w:rPr>
  </w:style>
  <w:style w:type="paragraph" w:customStyle="1" w:styleId="StandardTable">
    <w:name w:val="Standard Table"/>
    <w:basedOn w:val="Normal"/>
    <w:next w:val="Normal"/>
    <w:qFormat/>
    <w:rsid w:val="001B4DFE"/>
    <w:pPr>
      <w:spacing w:before="60" w:after="60" w:line="288" w:lineRule="auto"/>
    </w:pPr>
    <w:rPr>
      <w:rFonts w:ascii="Arial" w:eastAsia="PMingLiU" w:hAnsi="Arial"/>
      <w:b/>
      <w:color w:val="FF0000"/>
      <w:sz w:val="20"/>
      <w:lang w:val="en-GB" w:eastAsia="zh-TW"/>
    </w:rPr>
  </w:style>
  <w:style w:type="paragraph" w:customStyle="1" w:styleId="Parrafo4">
    <w:name w:val="Parrafo 4"/>
    <w:basedOn w:val="Normal"/>
    <w:rsid w:val="001B4DFE"/>
    <w:pPr>
      <w:widowControl w:val="0"/>
      <w:ind w:left="2268"/>
    </w:pPr>
    <w:rPr>
      <w:rFonts w:ascii="Univers" w:hAnsi="Univers"/>
      <w:snapToGrid w:val="0"/>
      <w:sz w:val="22"/>
      <w:lang w:eastAsia="es-ES"/>
    </w:rPr>
  </w:style>
  <w:style w:type="paragraph" w:customStyle="1" w:styleId="EstiloJustificado">
    <w:name w:val="Estilo Justificado"/>
    <w:basedOn w:val="Normal"/>
    <w:rsid w:val="001B4DFE"/>
    <w:rPr>
      <w:rFonts w:asciiTheme="minorHAnsi" w:hAnsiTheme="minorHAnsi"/>
      <w:lang w:val="es-CL" w:eastAsia="pt-BR"/>
    </w:rPr>
  </w:style>
  <w:style w:type="paragraph" w:customStyle="1" w:styleId="ParagrafoStandard">
    <w:name w:val="Paragrafo Standard"/>
    <w:rsid w:val="001B4DFE"/>
    <w:pPr>
      <w:widowControl w:val="0"/>
      <w:tabs>
        <w:tab w:val="left" w:pos="2127"/>
      </w:tabs>
      <w:ind w:left="1134"/>
      <w:jc w:val="both"/>
    </w:pPr>
    <w:rPr>
      <w:rFonts w:ascii="Verdana" w:hAnsi="Verdana"/>
      <w:kern w:val="22"/>
      <w:sz w:val="18"/>
      <w:lang w:val="it-IT" w:eastAsia="it-IT"/>
    </w:rPr>
  </w:style>
  <w:style w:type="paragraph" w:customStyle="1" w:styleId="Cuerpo">
    <w:name w:val="Cuerpo"/>
    <w:basedOn w:val="Normal"/>
    <w:qFormat/>
    <w:rsid w:val="001B4DFE"/>
    <w:pPr>
      <w:spacing w:line="276" w:lineRule="auto"/>
      <w:ind w:left="862"/>
    </w:pPr>
    <w:rPr>
      <w:rFonts w:ascii="Arial" w:hAnsi="Arial"/>
      <w:color w:val="000000"/>
      <w:lang w:val="es-ES" w:eastAsia="pt-BR"/>
    </w:rPr>
  </w:style>
  <w:style w:type="character" w:customStyle="1" w:styleId="tagtrans">
    <w:name w:val="tag_trans"/>
    <w:basedOn w:val="Fuentedeprrafopredeter"/>
    <w:rsid w:val="001B4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557">
      <w:bodyDiv w:val="1"/>
      <w:marLeft w:val="0"/>
      <w:marRight w:val="0"/>
      <w:marTop w:val="0"/>
      <w:marBottom w:val="0"/>
      <w:divBdr>
        <w:top w:val="none" w:sz="0" w:space="0" w:color="auto"/>
        <w:left w:val="none" w:sz="0" w:space="0" w:color="auto"/>
        <w:bottom w:val="none" w:sz="0" w:space="0" w:color="auto"/>
        <w:right w:val="none" w:sz="0" w:space="0" w:color="auto"/>
      </w:divBdr>
    </w:div>
    <w:div w:id="4671619">
      <w:bodyDiv w:val="1"/>
      <w:marLeft w:val="0"/>
      <w:marRight w:val="0"/>
      <w:marTop w:val="0"/>
      <w:marBottom w:val="0"/>
      <w:divBdr>
        <w:top w:val="none" w:sz="0" w:space="0" w:color="auto"/>
        <w:left w:val="none" w:sz="0" w:space="0" w:color="auto"/>
        <w:bottom w:val="none" w:sz="0" w:space="0" w:color="auto"/>
        <w:right w:val="none" w:sz="0" w:space="0" w:color="auto"/>
      </w:divBdr>
    </w:div>
    <w:div w:id="7681033">
      <w:bodyDiv w:val="1"/>
      <w:marLeft w:val="0"/>
      <w:marRight w:val="0"/>
      <w:marTop w:val="0"/>
      <w:marBottom w:val="0"/>
      <w:divBdr>
        <w:top w:val="none" w:sz="0" w:space="0" w:color="auto"/>
        <w:left w:val="none" w:sz="0" w:space="0" w:color="auto"/>
        <w:bottom w:val="none" w:sz="0" w:space="0" w:color="auto"/>
        <w:right w:val="none" w:sz="0" w:space="0" w:color="auto"/>
      </w:divBdr>
    </w:div>
    <w:div w:id="21827135">
      <w:bodyDiv w:val="1"/>
      <w:marLeft w:val="0"/>
      <w:marRight w:val="0"/>
      <w:marTop w:val="0"/>
      <w:marBottom w:val="0"/>
      <w:divBdr>
        <w:top w:val="none" w:sz="0" w:space="0" w:color="auto"/>
        <w:left w:val="none" w:sz="0" w:space="0" w:color="auto"/>
        <w:bottom w:val="none" w:sz="0" w:space="0" w:color="auto"/>
        <w:right w:val="none" w:sz="0" w:space="0" w:color="auto"/>
      </w:divBdr>
    </w:div>
    <w:div w:id="27874306">
      <w:bodyDiv w:val="1"/>
      <w:marLeft w:val="0"/>
      <w:marRight w:val="0"/>
      <w:marTop w:val="0"/>
      <w:marBottom w:val="0"/>
      <w:divBdr>
        <w:top w:val="none" w:sz="0" w:space="0" w:color="auto"/>
        <w:left w:val="none" w:sz="0" w:space="0" w:color="auto"/>
        <w:bottom w:val="none" w:sz="0" w:space="0" w:color="auto"/>
        <w:right w:val="none" w:sz="0" w:space="0" w:color="auto"/>
      </w:divBdr>
    </w:div>
    <w:div w:id="35668308">
      <w:bodyDiv w:val="1"/>
      <w:marLeft w:val="0"/>
      <w:marRight w:val="0"/>
      <w:marTop w:val="0"/>
      <w:marBottom w:val="0"/>
      <w:divBdr>
        <w:top w:val="none" w:sz="0" w:space="0" w:color="auto"/>
        <w:left w:val="none" w:sz="0" w:space="0" w:color="auto"/>
        <w:bottom w:val="none" w:sz="0" w:space="0" w:color="auto"/>
        <w:right w:val="none" w:sz="0" w:space="0" w:color="auto"/>
      </w:divBdr>
    </w:div>
    <w:div w:id="44254954">
      <w:bodyDiv w:val="1"/>
      <w:marLeft w:val="0"/>
      <w:marRight w:val="0"/>
      <w:marTop w:val="0"/>
      <w:marBottom w:val="0"/>
      <w:divBdr>
        <w:top w:val="none" w:sz="0" w:space="0" w:color="auto"/>
        <w:left w:val="none" w:sz="0" w:space="0" w:color="auto"/>
        <w:bottom w:val="none" w:sz="0" w:space="0" w:color="auto"/>
        <w:right w:val="none" w:sz="0" w:space="0" w:color="auto"/>
      </w:divBdr>
    </w:div>
    <w:div w:id="66269378">
      <w:bodyDiv w:val="1"/>
      <w:marLeft w:val="0"/>
      <w:marRight w:val="0"/>
      <w:marTop w:val="0"/>
      <w:marBottom w:val="0"/>
      <w:divBdr>
        <w:top w:val="none" w:sz="0" w:space="0" w:color="auto"/>
        <w:left w:val="none" w:sz="0" w:space="0" w:color="auto"/>
        <w:bottom w:val="none" w:sz="0" w:space="0" w:color="auto"/>
        <w:right w:val="none" w:sz="0" w:space="0" w:color="auto"/>
      </w:divBdr>
    </w:div>
    <w:div w:id="76177573">
      <w:bodyDiv w:val="1"/>
      <w:marLeft w:val="0"/>
      <w:marRight w:val="0"/>
      <w:marTop w:val="0"/>
      <w:marBottom w:val="0"/>
      <w:divBdr>
        <w:top w:val="none" w:sz="0" w:space="0" w:color="auto"/>
        <w:left w:val="none" w:sz="0" w:space="0" w:color="auto"/>
        <w:bottom w:val="none" w:sz="0" w:space="0" w:color="auto"/>
        <w:right w:val="none" w:sz="0" w:space="0" w:color="auto"/>
      </w:divBdr>
    </w:div>
    <w:div w:id="89620338">
      <w:bodyDiv w:val="1"/>
      <w:marLeft w:val="0"/>
      <w:marRight w:val="0"/>
      <w:marTop w:val="0"/>
      <w:marBottom w:val="0"/>
      <w:divBdr>
        <w:top w:val="none" w:sz="0" w:space="0" w:color="auto"/>
        <w:left w:val="none" w:sz="0" w:space="0" w:color="auto"/>
        <w:bottom w:val="none" w:sz="0" w:space="0" w:color="auto"/>
        <w:right w:val="none" w:sz="0" w:space="0" w:color="auto"/>
      </w:divBdr>
    </w:div>
    <w:div w:id="106629394">
      <w:bodyDiv w:val="1"/>
      <w:marLeft w:val="0"/>
      <w:marRight w:val="0"/>
      <w:marTop w:val="0"/>
      <w:marBottom w:val="0"/>
      <w:divBdr>
        <w:top w:val="none" w:sz="0" w:space="0" w:color="auto"/>
        <w:left w:val="none" w:sz="0" w:space="0" w:color="auto"/>
        <w:bottom w:val="none" w:sz="0" w:space="0" w:color="auto"/>
        <w:right w:val="none" w:sz="0" w:space="0" w:color="auto"/>
      </w:divBdr>
    </w:div>
    <w:div w:id="144124761">
      <w:bodyDiv w:val="1"/>
      <w:marLeft w:val="0"/>
      <w:marRight w:val="0"/>
      <w:marTop w:val="0"/>
      <w:marBottom w:val="0"/>
      <w:divBdr>
        <w:top w:val="none" w:sz="0" w:space="0" w:color="auto"/>
        <w:left w:val="none" w:sz="0" w:space="0" w:color="auto"/>
        <w:bottom w:val="none" w:sz="0" w:space="0" w:color="auto"/>
        <w:right w:val="none" w:sz="0" w:space="0" w:color="auto"/>
      </w:divBdr>
    </w:div>
    <w:div w:id="150223640">
      <w:bodyDiv w:val="1"/>
      <w:marLeft w:val="0"/>
      <w:marRight w:val="0"/>
      <w:marTop w:val="0"/>
      <w:marBottom w:val="0"/>
      <w:divBdr>
        <w:top w:val="none" w:sz="0" w:space="0" w:color="auto"/>
        <w:left w:val="none" w:sz="0" w:space="0" w:color="auto"/>
        <w:bottom w:val="none" w:sz="0" w:space="0" w:color="auto"/>
        <w:right w:val="none" w:sz="0" w:space="0" w:color="auto"/>
      </w:divBdr>
    </w:div>
    <w:div w:id="162935432">
      <w:bodyDiv w:val="1"/>
      <w:marLeft w:val="0"/>
      <w:marRight w:val="0"/>
      <w:marTop w:val="0"/>
      <w:marBottom w:val="0"/>
      <w:divBdr>
        <w:top w:val="none" w:sz="0" w:space="0" w:color="auto"/>
        <w:left w:val="none" w:sz="0" w:space="0" w:color="auto"/>
        <w:bottom w:val="none" w:sz="0" w:space="0" w:color="auto"/>
        <w:right w:val="none" w:sz="0" w:space="0" w:color="auto"/>
      </w:divBdr>
    </w:div>
    <w:div w:id="176964215">
      <w:bodyDiv w:val="1"/>
      <w:marLeft w:val="0"/>
      <w:marRight w:val="0"/>
      <w:marTop w:val="0"/>
      <w:marBottom w:val="0"/>
      <w:divBdr>
        <w:top w:val="none" w:sz="0" w:space="0" w:color="auto"/>
        <w:left w:val="none" w:sz="0" w:space="0" w:color="auto"/>
        <w:bottom w:val="none" w:sz="0" w:space="0" w:color="auto"/>
        <w:right w:val="none" w:sz="0" w:space="0" w:color="auto"/>
      </w:divBdr>
    </w:div>
    <w:div w:id="183248512">
      <w:bodyDiv w:val="1"/>
      <w:marLeft w:val="0"/>
      <w:marRight w:val="0"/>
      <w:marTop w:val="0"/>
      <w:marBottom w:val="0"/>
      <w:divBdr>
        <w:top w:val="none" w:sz="0" w:space="0" w:color="auto"/>
        <w:left w:val="none" w:sz="0" w:space="0" w:color="auto"/>
        <w:bottom w:val="none" w:sz="0" w:space="0" w:color="auto"/>
        <w:right w:val="none" w:sz="0" w:space="0" w:color="auto"/>
      </w:divBdr>
    </w:div>
    <w:div w:id="212038258">
      <w:bodyDiv w:val="1"/>
      <w:marLeft w:val="0"/>
      <w:marRight w:val="0"/>
      <w:marTop w:val="0"/>
      <w:marBottom w:val="0"/>
      <w:divBdr>
        <w:top w:val="none" w:sz="0" w:space="0" w:color="auto"/>
        <w:left w:val="none" w:sz="0" w:space="0" w:color="auto"/>
        <w:bottom w:val="none" w:sz="0" w:space="0" w:color="auto"/>
        <w:right w:val="none" w:sz="0" w:space="0" w:color="auto"/>
      </w:divBdr>
    </w:div>
    <w:div w:id="234635717">
      <w:bodyDiv w:val="1"/>
      <w:marLeft w:val="0"/>
      <w:marRight w:val="0"/>
      <w:marTop w:val="0"/>
      <w:marBottom w:val="0"/>
      <w:divBdr>
        <w:top w:val="none" w:sz="0" w:space="0" w:color="auto"/>
        <w:left w:val="none" w:sz="0" w:space="0" w:color="auto"/>
        <w:bottom w:val="none" w:sz="0" w:space="0" w:color="auto"/>
        <w:right w:val="none" w:sz="0" w:space="0" w:color="auto"/>
      </w:divBdr>
    </w:div>
    <w:div w:id="234707666">
      <w:bodyDiv w:val="1"/>
      <w:marLeft w:val="0"/>
      <w:marRight w:val="0"/>
      <w:marTop w:val="0"/>
      <w:marBottom w:val="0"/>
      <w:divBdr>
        <w:top w:val="none" w:sz="0" w:space="0" w:color="auto"/>
        <w:left w:val="none" w:sz="0" w:space="0" w:color="auto"/>
        <w:bottom w:val="none" w:sz="0" w:space="0" w:color="auto"/>
        <w:right w:val="none" w:sz="0" w:space="0" w:color="auto"/>
      </w:divBdr>
    </w:div>
    <w:div w:id="244925469">
      <w:bodyDiv w:val="1"/>
      <w:marLeft w:val="0"/>
      <w:marRight w:val="0"/>
      <w:marTop w:val="0"/>
      <w:marBottom w:val="0"/>
      <w:divBdr>
        <w:top w:val="none" w:sz="0" w:space="0" w:color="auto"/>
        <w:left w:val="none" w:sz="0" w:space="0" w:color="auto"/>
        <w:bottom w:val="none" w:sz="0" w:space="0" w:color="auto"/>
        <w:right w:val="none" w:sz="0" w:space="0" w:color="auto"/>
      </w:divBdr>
    </w:div>
    <w:div w:id="256641382">
      <w:bodyDiv w:val="1"/>
      <w:marLeft w:val="0"/>
      <w:marRight w:val="0"/>
      <w:marTop w:val="0"/>
      <w:marBottom w:val="0"/>
      <w:divBdr>
        <w:top w:val="none" w:sz="0" w:space="0" w:color="auto"/>
        <w:left w:val="none" w:sz="0" w:space="0" w:color="auto"/>
        <w:bottom w:val="none" w:sz="0" w:space="0" w:color="auto"/>
        <w:right w:val="none" w:sz="0" w:space="0" w:color="auto"/>
      </w:divBdr>
    </w:div>
    <w:div w:id="268437620">
      <w:bodyDiv w:val="1"/>
      <w:marLeft w:val="0"/>
      <w:marRight w:val="0"/>
      <w:marTop w:val="0"/>
      <w:marBottom w:val="0"/>
      <w:divBdr>
        <w:top w:val="none" w:sz="0" w:space="0" w:color="auto"/>
        <w:left w:val="none" w:sz="0" w:space="0" w:color="auto"/>
        <w:bottom w:val="none" w:sz="0" w:space="0" w:color="auto"/>
        <w:right w:val="none" w:sz="0" w:space="0" w:color="auto"/>
      </w:divBdr>
    </w:div>
    <w:div w:id="274675749">
      <w:bodyDiv w:val="1"/>
      <w:marLeft w:val="0"/>
      <w:marRight w:val="0"/>
      <w:marTop w:val="0"/>
      <w:marBottom w:val="0"/>
      <w:divBdr>
        <w:top w:val="none" w:sz="0" w:space="0" w:color="auto"/>
        <w:left w:val="none" w:sz="0" w:space="0" w:color="auto"/>
        <w:bottom w:val="none" w:sz="0" w:space="0" w:color="auto"/>
        <w:right w:val="none" w:sz="0" w:space="0" w:color="auto"/>
      </w:divBdr>
    </w:div>
    <w:div w:id="293559043">
      <w:bodyDiv w:val="1"/>
      <w:marLeft w:val="0"/>
      <w:marRight w:val="0"/>
      <w:marTop w:val="0"/>
      <w:marBottom w:val="0"/>
      <w:divBdr>
        <w:top w:val="none" w:sz="0" w:space="0" w:color="auto"/>
        <w:left w:val="none" w:sz="0" w:space="0" w:color="auto"/>
        <w:bottom w:val="none" w:sz="0" w:space="0" w:color="auto"/>
        <w:right w:val="none" w:sz="0" w:space="0" w:color="auto"/>
      </w:divBdr>
    </w:div>
    <w:div w:id="303972930">
      <w:bodyDiv w:val="1"/>
      <w:marLeft w:val="0"/>
      <w:marRight w:val="0"/>
      <w:marTop w:val="0"/>
      <w:marBottom w:val="0"/>
      <w:divBdr>
        <w:top w:val="none" w:sz="0" w:space="0" w:color="auto"/>
        <w:left w:val="none" w:sz="0" w:space="0" w:color="auto"/>
        <w:bottom w:val="none" w:sz="0" w:space="0" w:color="auto"/>
        <w:right w:val="none" w:sz="0" w:space="0" w:color="auto"/>
      </w:divBdr>
    </w:div>
    <w:div w:id="334109042">
      <w:bodyDiv w:val="1"/>
      <w:marLeft w:val="0"/>
      <w:marRight w:val="0"/>
      <w:marTop w:val="0"/>
      <w:marBottom w:val="0"/>
      <w:divBdr>
        <w:top w:val="none" w:sz="0" w:space="0" w:color="auto"/>
        <w:left w:val="none" w:sz="0" w:space="0" w:color="auto"/>
        <w:bottom w:val="none" w:sz="0" w:space="0" w:color="auto"/>
        <w:right w:val="none" w:sz="0" w:space="0" w:color="auto"/>
      </w:divBdr>
    </w:div>
    <w:div w:id="337924546">
      <w:bodyDiv w:val="1"/>
      <w:marLeft w:val="0"/>
      <w:marRight w:val="0"/>
      <w:marTop w:val="0"/>
      <w:marBottom w:val="0"/>
      <w:divBdr>
        <w:top w:val="none" w:sz="0" w:space="0" w:color="auto"/>
        <w:left w:val="none" w:sz="0" w:space="0" w:color="auto"/>
        <w:bottom w:val="none" w:sz="0" w:space="0" w:color="auto"/>
        <w:right w:val="none" w:sz="0" w:space="0" w:color="auto"/>
      </w:divBdr>
    </w:div>
    <w:div w:id="342442686">
      <w:bodyDiv w:val="1"/>
      <w:marLeft w:val="0"/>
      <w:marRight w:val="0"/>
      <w:marTop w:val="0"/>
      <w:marBottom w:val="0"/>
      <w:divBdr>
        <w:top w:val="none" w:sz="0" w:space="0" w:color="auto"/>
        <w:left w:val="none" w:sz="0" w:space="0" w:color="auto"/>
        <w:bottom w:val="none" w:sz="0" w:space="0" w:color="auto"/>
        <w:right w:val="none" w:sz="0" w:space="0" w:color="auto"/>
      </w:divBdr>
    </w:div>
    <w:div w:id="359867515">
      <w:bodyDiv w:val="1"/>
      <w:marLeft w:val="0"/>
      <w:marRight w:val="0"/>
      <w:marTop w:val="0"/>
      <w:marBottom w:val="0"/>
      <w:divBdr>
        <w:top w:val="none" w:sz="0" w:space="0" w:color="auto"/>
        <w:left w:val="none" w:sz="0" w:space="0" w:color="auto"/>
        <w:bottom w:val="none" w:sz="0" w:space="0" w:color="auto"/>
        <w:right w:val="none" w:sz="0" w:space="0" w:color="auto"/>
      </w:divBdr>
    </w:div>
    <w:div w:id="369108599">
      <w:bodyDiv w:val="1"/>
      <w:marLeft w:val="0"/>
      <w:marRight w:val="0"/>
      <w:marTop w:val="0"/>
      <w:marBottom w:val="0"/>
      <w:divBdr>
        <w:top w:val="none" w:sz="0" w:space="0" w:color="auto"/>
        <w:left w:val="none" w:sz="0" w:space="0" w:color="auto"/>
        <w:bottom w:val="none" w:sz="0" w:space="0" w:color="auto"/>
        <w:right w:val="none" w:sz="0" w:space="0" w:color="auto"/>
      </w:divBdr>
    </w:div>
    <w:div w:id="385378287">
      <w:bodyDiv w:val="1"/>
      <w:marLeft w:val="0"/>
      <w:marRight w:val="0"/>
      <w:marTop w:val="0"/>
      <w:marBottom w:val="0"/>
      <w:divBdr>
        <w:top w:val="none" w:sz="0" w:space="0" w:color="auto"/>
        <w:left w:val="none" w:sz="0" w:space="0" w:color="auto"/>
        <w:bottom w:val="none" w:sz="0" w:space="0" w:color="auto"/>
        <w:right w:val="none" w:sz="0" w:space="0" w:color="auto"/>
      </w:divBdr>
    </w:div>
    <w:div w:id="387074526">
      <w:bodyDiv w:val="1"/>
      <w:marLeft w:val="0"/>
      <w:marRight w:val="0"/>
      <w:marTop w:val="0"/>
      <w:marBottom w:val="0"/>
      <w:divBdr>
        <w:top w:val="none" w:sz="0" w:space="0" w:color="auto"/>
        <w:left w:val="none" w:sz="0" w:space="0" w:color="auto"/>
        <w:bottom w:val="none" w:sz="0" w:space="0" w:color="auto"/>
        <w:right w:val="none" w:sz="0" w:space="0" w:color="auto"/>
      </w:divBdr>
      <w:divsChild>
        <w:div w:id="1445733806">
          <w:marLeft w:val="0"/>
          <w:marRight w:val="0"/>
          <w:marTop w:val="0"/>
          <w:marBottom w:val="0"/>
          <w:divBdr>
            <w:top w:val="none" w:sz="0" w:space="0" w:color="auto"/>
            <w:left w:val="none" w:sz="0" w:space="0" w:color="auto"/>
            <w:bottom w:val="none" w:sz="0" w:space="0" w:color="auto"/>
            <w:right w:val="none" w:sz="0" w:space="0" w:color="auto"/>
          </w:divBdr>
          <w:divsChild>
            <w:div w:id="2038117765">
              <w:marLeft w:val="0"/>
              <w:marRight w:val="0"/>
              <w:marTop w:val="0"/>
              <w:marBottom w:val="0"/>
              <w:divBdr>
                <w:top w:val="none" w:sz="0" w:space="0" w:color="auto"/>
                <w:left w:val="none" w:sz="0" w:space="0" w:color="auto"/>
                <w:bottom w:val="none" w:sz="0" w:space="0" w:color="auto"/>
                <w:right w:val="none" w:sz="0" w:space="0" w:color="auto"/>
              </w:divBdr>
              <w:divsChild>
                <w:div w:id="20975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6247">
      <w:bodyDiv w:val="1"/>
      <w:marLeft w:val="0"/>
      <w:marRight w:val="0"/>
      <w:marTop w:val="0"/>
      <w:marBottom w:val="0"/>
      <w:divBdr>
        <w:top w:val="none" w:sz="0" w:space="0" w:color="auto"/>
        <w:left w:val="none" w:sz="0" w:space="0" w:color="auto"/>
        <w:bottom w:val="none" w:sz="0" w:space="0" w:color="auto"/>
        <w:right w:val="none" w:sz="0" w:space="0" w:color="auto"/>
      </w:divBdr>
    </w:div>
    <w:div w:id="391008520">
      <w:bodyDiv w:val="1"/>
      <w:marLeft w:val="0"/>
      <w:marRight w:val="0"/>
      <w:marTop w:val="0"/>
      <w:marBottom w:val="0"/>
      <w:divBdr>
        <w:top w:val="none" w:sz="0" w:space="0" w:color="auto"/>
        <w:left w:val="none" w:sz="0" w:space="0" w:color="auto"/>
        <w:bottom w:val="none" w:sz="0" w:space="0" w:color="auto"/>
        <w:right w:val="none" w:sz="0" w:space="0" w:color="auto"/>
      </w:divBdr>
    </w:div>
    <w:div w:id="412095567">
      <w:bodyDiv w:val="1"/>
      <w:marLeft w:val="0"/>
      <w:marRight w:val="0"/>
      <w:marTop w:val="0"/>
      <w:marBottom w:val="0"/>
      <w:divBdr>
        <w:top w:val="none" w:sz="0" w:space="0" w:color="auto"/>
        <w:left w:val="none" w:sz="0" w:space="0" w:color="auto"/>
        <w:bottom w:val="none" w:sz="0" w:space="0" w:color="auto"/>
        <w:right w:val="none" w:sz="0" w:space="0" w:color="auto"/>
      </w:divBdr>
    </w:div>
    <w:div w:id="413552600">
      <w:bodyDiv w:val="1"/>
      <w:marLeft w:val="0"/>
      <w:marRight w:val="0"/>
      <w:marTop w:val="0"/>
      <w:marBottom w:val="0"/>
      <w:divBdr>
        <w:top w:val="none" w:sz="0" w:space="0" w:color="auto"/>
        <w:left w:val="none" w:sz="0" w:space="0" w:color="auto"/>
        <w:bottom w:val="none" w:sz="0" w:space="0" w:color="auto"/>
        <w:right w:val="none" w:sz="0" w:space="0" w:color="auto"/>
      </w:divBdr>
    </w:div>
    <w:div w:id="463427422">
      <w:bodyDiv w:val="1"/>
      <w:marLeft w:val="0"/>
      <w:marRight w:val="0"/>
      <w:marTop w:val="0"/>
      <w:marBottom w:val="0"/>
      <w:divBdr>
        <w:top w:val="none" w:sz="0" w:space="0" w:color="auto"/>
        <w:left w:val="none" w:sz="0" w:space="0" w:color="auto"/>
        <w:bottom w:val="none" w:sz="0" w:space="0" w:color="auto"/>
        <w:right w:val="none" w:sz="0" w:space="0" w:color="auto"/>
      </w:divBdr>
    </w:div>
    <w:div w:id="465321178">
      <w:bodyDiv w:val="1"/>
      <w:marLeft w:val="0"/>
      <w:marRight w:val="0"/>
      <w:marTop w:val="0"/>
      <w:marBottom w:val="0"/>
      <w:divBdr>
        <w:top w:val="none" w:sz="0" w:space="0" w:color="auto"/>
        <w:left w:val="none" w:sz="0" w:space="0" w:color="auto"/>
        <w:bottom w:val="none" w:sz="0" w:space="0" w:color="auto"/>
        <w:right w:val="none" w:sz="0" w:space="0" w:color="auto"/>
      </w:divBdr>
    </w:div>
    <w:div w:id="519470425">
      <w:bodyDiv w:val="1"/>
      <w:marLeft w:val="0"/>
      <w:marRight w:val="0"/>
      <w:marTop w:val="0"/>
      <w:marBottom w:val="0"/>
      <w:divBdr>
        <w:top w:val="none" w:sz="0" w:space="0" w:color="auto"/>
        <w:left w:val="none" w:sz="0" w:space="0" w:color="auto"/>
        <w:bottom w:val="none" w:sz="0" w:space="0" w:color="auto"/>
        <w:right w:val="none" w:sz="0" w:space="0" w:color="auto"/>
      </w:divBdr>
    </w:div>
    <w:div w:id="535001541">
      <w:bodyDiv w:val="1"/>
      <w:marLeft w:val="0"/>
      <w:marRight w:val="0"/>
      <w:marTop w:val="0"/>
      <w:marBottom w:val="0"/>
      <w:divBdr>
        <w:top w:val="none" w:sz="0" w:space="0" w:color="auto"/>
        <w:left w:val="none" w:sz="0" w:space="0" w:color="auto"/>
        <w:bottom w:val="none" w:sz="0" w:space="0" w:color="auto"/>
        <w:right w:val="none" w:sz="0" w:space="0" w:color="auto"/>
      </w:divBdr>
    </w:div>
    <w:div w:id="538661654">
      <w:bodyDiv w:val="1"/>
      <w:marLeft w:val="0"/>
      <w:marRight w:val="0"/>
      <w:marTop w:val="0"/>
      <w:marBottom w:val="0"/>
      <w:divBdr>
        <w:top w:val="none" w:sz="0" w:space="0" w:color="auto"/>
        <w:left w:val="none" w:sz="0" w:space="0" w:color="auto"/>
        <w:bottom w:val="none" w:sz="0" w:space="0" w:color="auto"/>
        <w:right w:val="none" w:sz="0" w:space="0" w:color="auto"/>
      </w:divBdr>
    </w:div>
    <w:div w:id="549272687">
      <w:bodyDiv w:val="1"/>
      <w:marLeft w:val="0"/>
      <w:marRight w:val="0"/>
      <w:marTop w:val="0"/>
      <w:marBottom w:val="0"/>
      <w:divBdr>
        <w:top w:val="none" w:sz="0" w:space="0" w:color="auto"/>
        <w:left w:val="none" w:sz="0" w:space="0" w:color="auto"/>
        <w:bottom w:val="none" w:sz="0" w:space="0" w:color="auto"/>
        <w:right w:val="none" w:sz="0" w:space="0" w:color="auto"/>
      </w:divBdr>
    </w:div>
    <w:div w:id="560868177">
      <w:bodyDiv w:val="1"/>
      <w:marLeft w:val="0"/>
      <w:marRight w:val="0"/>
      <w:marTop w:val="0"/>
      <w:marBottom w:val="0"/>
      <w:divBdr>
        <w:top w:val="none" w:sz="0" w:space="0" w:color="auto"/>
        <w:left w:val="none" w:sz="0" w:space="0" w:color="auto"/>
        <w:bottom w:val="none" w:sz="0" w:space="0" w:color="auto"/>
        <w:right w:val="none" w:sz="0" w:space="0" w:color="auto"/>
      </w:divBdr>
    </w:div>
    <w:div w:id="579868354">
      <w:bodyDiv w:val="1"/>
      <w:marLeft w:val="0"/>
      <w:marRight w:val="0"/>
      <w:marTop w:val="0"/>
      <w:marBottom w:val="0"/>
      <w:divBdr>
        <w:top w:val="none" w:sz="0" w:space="0" w:color="auto"/>
        <w:left w:val="none" w:sz="0" w:space="0" w:color="auto"/>
        <w:bottom w:val="none" w:sz="0" w:space="0" w:color="auto"/>
        <w:right w:val="none" w:sz="0" w:space="0" w:color="auto"/>
      </w:divBdr>
    </w:div>
    <w:div w:id="599720459">
      <w:bodyDiv w:val="1"/>
      <w:marLeft w:val="0"/>
      <w:marRight w:val="0"/>
      <w:marTop w:val="0"/>
      <w:marBottom w:val="0"/>
      <w:divBdr>
        <w:top w:val="none" w:sz="0" w:space="0" w:color="auto"/>
        <w:left w:val="none" w:sz="0" w:space="0" w:color="auto"/>
        <w:bottom w:val="none" w:sz="0" w:space="0" w:color="auto"/>
        <w:right w:val="none" w:sz="0" w:space="0" w:color="auto"/>
      </w:divBdr>
    </w:div>
    <w:div w:id="617374230">
      <w:bodyDiv w:val="1"/>
      <w:marLeft w:val="0"/>
      <w:marRight w:val="0"/>
      <w:marTop w:val="0"/>
      <w:marBottom w:val="0"/>
      <w:divBdr>
        <w:top w:val="none" w:sz="0" w:space="0" w:color="auto"/>
        <w:left w:val="none" w:sz="0" w:space="0" w:color="auto"/>
        <w:bottom w:val="none" w:sz="0" w:space="0" w:color="auto"/>
        <w:right w:val="none" w:sz="0" w:space="0" w:color="auto"/>
      </w:divBdr>
    </w:div>
    <w:div w:id="620914407">
      <w:bodyDiv w:val="1"/>
      <w:marLeft w:val="0"/>
      <w:marRight w:val="0"/>
      <w:marTop w:val="0"/>
      <w:marBottom w:val="0"/>
      <w:divBdr>
        <w:top w:val="none" w:sz="0" w:space="0" w:color="auto"/>
        <w:left w:val="none" w:sz="0" w:space="0" w:color="auto"/>
        <w:bottom w:val="none" w:sz="0" w:space="0" w:color="auto"/>
        <w:right w:val="none" w:sz="0" w:space="0" w:color="auto"/>
      </w:divBdr>
    </w:div>
    <w:div w:id="622157164">
      <w:bodyDiv w:val="1"/>
      <w:marLeft w:val="0"/>
      <w:marRight w:val="0"/>
      <w:marTop w:val="0"/>
      <w:marBottom w:val="0"/>
      <w:divBdr>
        <w:top w:val="none" w:sz="0" w:space="0" w:color="auto"/>
        <w:left w:val="none" w:sz="0" w:space="0" w:color="auto"/>
        <w:bottom w:val="none" w:sz="0" w:space="0" w:color="auto"/>
        <w:right w:val="none" w:sz="0" w:space="0" w:color="auto"/>
      </w:divBdr>
    </w:div>
    <w:div w:id="687676263">
      <w:bodyDiv w:val="1"/>
      <w:marLeft w:val="0"/>
      <w:marRight w:val="0"/>
      <w:marTop w:val="0"/>
      <w:marBottom w:val="0"/>
      <w:divBdr>
        <w:top w:val="none" w:sz="0" w:space="0" w:color="auto"/>
        <w:left w:val="none" w:sz="0" w:space="0" w:color="auto"/>
        <w:bottom w:val="none" w:sz="0" w:space="0" w:color="auto"/>
        <w:right w:val="none" w:sz="0" w:space="0" w:color="auto"/>
      </w:divBdr>
    </w:div>
    <w:div w:id="723602456">
      <w:bodyDiv w:val="1"/>
      <w:marLeft w:val="0"/>
      <w:marRight w:val="0"/>
      <w:marTop w:val="0"/>
      <w:marBottom w:val="0"/>
      <w:divBdr>
        <w:top w:val="none" w:sz="0" w:space="0" w:color="auto"/>
        <w:left w:val="none" w:sz="0" w:space="0" w:color="auto"/>
        <w:bottom w:val="none" w:sz="0" w:space="0" w:color="auto"/>
        <w:right w:val="none" w:sz="0" w:space="0" w:color="auto"/>
      </w:divBdr>
    </w:div>
    <w:div w:id="729160715">
      <w:bodyDiv w:val="1"/>
      <w:marLeft w:val="0"/>
      <w:marRight w:val="0"/>
      <w:marTop w:val="0"/>
      <w:marBottom w:val="0"/>
      <w:divBdr>
        <w:top w:val="none" w:sz="0" w:space="0" w:color="auto"/>
        <w:left w:val="none" w:sz="0" w:space="0" w:color="auto"/>
        <w:bottom w:val="none" w:sz="0" w:space="0" w:color="auto"/>
        <w:right w:val="none" w:sz="0" w:space="0" w:color="auto"/>
      </w:divBdr>
    </w:div>
    <w:div w:id="734014365">
      <w:bodyDiv w:val="1"/>
      <w:marLeft w:val="0"/>
      <w:marRight w:val="0"/>
      <w:marTop w:val="0"/>
      <w:marBottom w:val="0"/>
      <w:divBdr>
        <w:top w:val="none" w:sz="0" w:space="0" w:color="auto"/>
        <w:left w:val="none" w:sz="0" w:space="0" w:color="auto"/>
        <w:bottom w:val="none" w:sz="0" w:space="0" w:color="auto"/>
        <w:right w:val="none" w:sz="0" w:space="0" w:color="auto"/>
      </w:divBdr>
    </w:div>
    <w:div w:id="734621882">
      <w:bodyDiv w:val="1"/>
      <w:marLeft w:val="0"/>
      <w:marRight w:val="0"/>
      <w:marTop w:val="0"/>
      <w:marBottom w:val="0"/>
      <w:divBdr>
        <w:top w:val="none" w:sz="0" w:space="0" w:color="auto"/>
        <w:left w:val="none" w:sz="0" w:space="0" w:color="auto"/>
        <w:bottom w:val="none" w:sz="0" w:space="0" w:color="auto"/>
        <w:right w:val="none" w:sz="0" w:space="0" w:color="auto"/>
      </w:divBdr>
    </w:div>
    <w:div w:id="745691167">
      <w:bodyDiv w:val="1"/>
      <w:marLeft w:val="0"/>
      <w:marRight w:val="0"/>
      <w:marTop w:val="0"/>
      <w:marBottom w:val="0"/>
      <w:divBdr>
        <w:top w:val="none" w:sz="0" w:space="0" w:color="auto"/>
        <w:left w:val="none" w:sz="0" w:space="0" w:color="auto"/>
        <w:bottom w:val="none" w:sz="0" w:space="0" w:color="auto"/>
        <w:right w:val="none" w:sz="0" w:space="0" w:color="auto"/>
      </w:divBdr>
    </w:div>
    <w:div w:id="778796632">
      <w:bodyDiv w:val="1"/>
      <w:marLeft w:val="0"/>
      <w:marRight w:val="0"/>
      <w:marTop w:val="0"/>
      <w:marBottom w:val="0"/>
      <w:divBdr>
        <w:top w:val="none" w:sz="0" w:space="0" w:color="auto"/>
        <w:left w:val="none" w:sz="0" w:space="0" w:color="auto"/>
        <w:bottom w:val="none" w:sz="0" w:space="0" w:color="auto"/>
        <w:right w:val="none" w:sz="0" w:space="0" w:color="auto"/>
      </w:divBdr>
    </w:div>
    <w:div w:id="780342428">
      <w:bodyDiv w:val="1"/>
      <w:marLeft w:val="0"/>
      <w:marRight w:val="0"/>
      <w:marTop w:val="0"/>
      <w:marBottom w:val="0"/>
      <w:divBdr>
        <w:top w:val="none" w:sz="0" w:space="0" w:color="auto"/>
        <w:left w:val="none" w:sz="0" w:space="0" w:color="auto"/>
        <w:bottom w:val="none" w:sz="0" w:space="0" w:color="auto"/>
        <w:right w:val="none" w:sz="0" w:space="0" w:color="auto"/>
      </w:divBdr>
    </w:div>
    <w:div w:id="780538987">
      <w:bodyDiv w:val="1"/>
      <w:marLeft w:val="0"/>
      <w:marRight w:val="0"/>
      <w:marTop w:val="0"/>
      <w:marBottom w:val="0"/>
      <w:divBdr>
        <w:top w:val="none" w:sz="0" w:space="0" w:color="auto"/>
        <w:left w:val="none" w:sz="0" w:space="0" w:color="auto"/>
        <w:bottom w:val="none" w:sz="0" w:space="0" w:color="auto"/>
        <w:right w:val="none" w:sz="0" w:space="0" w:color="auto"/>
      </w:divBdr>
    </w:div>
    <w:div w:id="834338999">
      <w:bodyDiv w:val="1"/>
      <w:marLeft w:val="0"/>
      <w:marRight w:val="0"/>
      <w:marTop w:val="0"/>
      <w:marBottom w:val="0"/>
      <w:divBdr>
        <w:top w:val="none" w:sz="0" w:space="0" w:color="auto"/>
        <w:left w:val="none" w:sz="0" w:space="0" w:color="auto"/>
        <w:bottom w:val="none" w:sz="0" w:space="0" w:color="auto"/>
        <w:right w:val="none" w:sz="0" w:space="0" w:color="auto"/>
      </w:divBdr>
    </w:div>
    <w:div w:id="836311026">
      <w:bodyDiv w:val="1"/>
      <w:marLeft w:val="0"/>
      <w:marRight w:val="0"/>
      <w:marTop w:val="0"/>
      <w:marBottom w:val="0"/>
      <w:divBdr>
        <w:top w:val="none" w:sz="0" w:space="0" w:color="auto"/>
        <w:left w:val="none" w:sz="0" w:space="0" w:color="auto"/>
        <w:bottom w:val="none" w:sz="0" w:space="0" w:color="auto"/>
        <w:right w:val="none" w:sz="0" w:space="0" w:color="auto"/>
      </w:divBdr>
    </w:div>
    <w:div w:id="840124302">
      <w:bodyDiv w:val="1"/>
      <w:marLeft w:val="0"/>
      <w:marRight w:val="0"/>
      <w:marTop w:val="0"/>
      <w:marBottom w:val="0"/>
      <w:divBdr>
        <w:top w:val="none" w:sz="0" w:space="0" w:color="auto"/>
        <w:left w:val="none" w:sz="0" w:space="0" w:color="auto"/>
        <w:bottom w:val="none" w:sz="0" w:space="0" w:color="auto"/>
        <w:right w:val="none" w:sz="0" w:space="0" w:color="auto"/>
      </w:divBdr>
    </w:div>
    <w:div w:id="849641222">
      <w:bodyDiv w:val="1"/>
      <w:marLeft w:val="0"/>
      <w:marRight w:val="0"/>
      <w:marTop w:val="0"/>
      <w:marBottom w:val="0"/>
      <w:divBdr>
        <w:top w:val="none" w:sz="0" w:space="0" w:color="auto"/>
        <w:left w:val="none" w:sz="0" w:space="0" w:color="auto"/>
        <w:bottom w:val="none" w:sz="0" w:space="0" w:color="auto"/>
        <w:right w:val="none" w:sz="0" w:space="0" w:color="auto"/>
      </w:divBdr>
    </w:div>
    <w:div w:id="851379538">
      <w:bodyDiv w:val="1"/>
      <w:marLeft w:val="0"/>
      <w:marRight w:val="0"/>
      <w:marTop w:val="0"/>
      <w:marBottom w:val="0"/>
      <w:divBdr>
        <w:top w:val="none" w:sz="0" w:space="0" w:color="auto"/>
        <w:left w:val="none" w:sz="0" w:space="0" w:color="auto"/>
        <w:bottom w:val="none" w:sz="0" w:space="0" w:color="auto"/>
        <w:right w:val="none" w:sz="0" w:space="0" w:color="auto"/>
      </w:divBdr>
    </w:div>
    <w:div w:id="856770618">
      <w:bodyDiv w:val="1"/>
      <w:marLeft w:val="0"/>
      <w:marRight w:val="0"/>
      <w:marTop w:val="0"/>
      <w:marBottom w:val="0"/>
      <w:divBdr>
        <w:top w:val="none" w:sz="0" w:space="0" w:color="auto"/>
        <w:left w:val="none" w:sz="0" w:space="0" w:color="auto"/>
        <w:bottom w:val="none" w:sz="0" w:space="0" w:color="auto"/>
        <w:right w:val="none" w:sz="0" w:space="0" w:color="auto"/>
      </w:divBdr>
    </w:div>
    <w:div w:id="867257256">
      <w:bodyDiv w:val="1"/>
      <w:marLeft w:val="0"/>
      <w:marRight w:val="0"/>
      <w:marTop w:val="0"/>
      <w:marBottom w:val="0"/>
      <w:divBdr>
        <w:top w:val="none" w:sz="0" w:space="0" w:color="auto"/>
        <w:left w:val="none" w:sz="0" w:space="0" w:color="auto"/>
        <w:bottom w:val="none" w:sz="0" w:space="0" w:color="auto"/>
        <w:right w:val="none" w:sz="0" w:space="0" w:color="auto"/>
      </w:divBdr>
    </w:div>
    <w:div w:id="896479079">
      <w:bodyDiv w:val="1"/>
      <w:marLeft w:val="0"/>
      <w:marRight w:val="0"/>
      <w:marTop w:val="0"/>
      <w:marBottom w:val="0"/>
      <w:divBdr>
        <w:top w:val="none" w:sz="0" w:space="0" w:color="auto"/>
        <w:left w:val="none" w:sz="0" w:space="0" w:color="auto"/>
        <w:bottom w:val="none" w:sz="0" w:space="0" w:color="auto"/>
        <w:right w:val="none" w:sz="0" w:space="0" w:color="auto"/>
      </w:divBdr>
    </w:div>
    <w:div w:id="921793091">
      <w:bodyDiv w:val="1"/>
      <w:marLeft w:val="0"/>
      <w:marRight w:val="0"/>
      <w:marTop w:val="0"/>
      <w:marBottom w:val="0"/>
      <w:divBdr>
        <w:top w:val="none" w:sz="0" w:space="0" w:color="auto"/>
        <w:left w:val="none" w:sz="0" w:space="0" w:color="auto"/>
        <w:bottom w:val="none" w:sz="0" w:space="0" w:color="auto"/>
        <w:right w:val="none" w:sz="0" w:space="0" w:color="auto"/>
      </w:divBdr>
    </w:div>
    <w:div w:id="926498027">
      <w:bodyDiv w:val="1"/>
      <w:marLeft w:val="0"/>
      <w:marRight w:val="0"/>
      <w:marTop w:val="0"/>
      <w:marBottom w:val="0"/>
      <w:divBdr>
        <w:top w:val="none" w:sz="0" w:space="0" w:color="auto"/>
        <w:left w:val="none" w:sz="0" w:space="0" w:color="auto"/>
        <w:bottom w:val="none" w:sz="0" w:space="0" w:color="auto"/>
        <w:right w:val="none" w:sz="0" w:space="0" w:color="auto"/>
      </w:divBdr>
    </w:div>
    <w:div w:id="941691181">
      <w:bodyDiv w:val="1"/>
      <w:marLeft w:val="0"/>
      <w:marRight w:val="0"/>
      <w:marTop w:val="0"/>
      <w:marBottom w:val="0"/>
      <w:divBdr>
        <w:top w:val="none" w:sz="0" w:space="0" w:color="auto"/>
        <w:left w:val="none" w:sz="0" w:space="0" w:color="auto"/>
        <w:bottom w:val="none" w:sz="0" w:space="0" w:color="auto"/>
        <w:right w:val="none" w:sz="0" w:space="0" w:color="auto"/>
      </w:divBdr>
    </w:div>
    <w:div w:id="950042295">
      <w:bodyDiv w:val="1"/>
      <w:marLeft w:val="0"/>
      <w:marRight w:val="0"/>
      <w:marTop w:val="0"/>
      <w:marBottom w:val="0"/>
      <w:divBdr>
        <w:top w:val="none" w:sz="0" w:space="0" w:color="auto"/>
        <w:left w:val="none" w:sz="0" w:space="0" w:color="auto"/>
        <w:bottom w:val="none" w:sz="0" w:space="0" w:color="auto"/>
        <w:right w:val="none" w:sz="0" w:space="0" w:color="auto"/>
      </w:divBdr>
    </w:div>
    <w:div w:id="951666934">
      <w:bodyDiv w:val="1"/>
      <w:marLeft w:val="0"/>
      <w:marRight w:val="0"/>
      <w:marTop w:val="0"/>
      <w:marBottom w:val="0"/>
      <w:divBdr>
        <w:top w:val="none" w:sz="0" w:space="0" w:color="auto"/>
        <w:left w:val="none" w:sz="0" w:space="0" w:color="auto"/>
        <w:bottom w:val="none" w:sz="0" w:space="0" w:color="auto"/>
        <w:right w:val="none" w:sz="0" w:space="0" w:color="auto"/>
      </w:divBdr>
    </w:div>
    <w:div w:id="1006639309">
      <w:bodyDiv w:val="1"/>
      <w:marLeft w:val="0"/>
      <w:marRight w:val="0"/>
      <w:marTop w:val="0"/>
      <w:marBottom w:val="0"/>
      <w:divBdr>
        <w:top w:val="none" w:sz="0" w:space="0" w:color="auto"/>
        <w:left w:val="none" w:sz="0" w:space="0" w:color="auto"/>
        <w:bottom w:val="none" w:sz="0" w:space="0" w:color="auto"/>
        <w:right w:val="none" w:sz="0" w:space="0" w:color="auto"/>
      </w:divBdr>
    </w:div>
    <w:div w:id="1006789608">
      <w:bodyDiv w:val="1"/>
      <w:marLeft w:val="0"/>
      <w:marRight w:val="0"/>
      <w:marTop w:val="0"/>
      <w:marBottom w:val="0"/>
      <w:divBdr>
        <w:top w:val="none" w:sz="0" w:space="0" w:color="auto"/>
        <w:left w:val="none" w:sz="0" w:space="0" w:color="auto"/>
        <w:bottom w:val="none" w:sz="0" w:space="0" w:color="auto"/>
        <w:right w:val="none" w:sz="0" w:space="0" w:color="auto"/>
      </w:divBdr>
    </w:div>
    <w:div w:id="1031372677">
      <w:bodyDiv w:val="1"/>
      <w:marLeft w:val="0"/>
      <w:marRight w:val="0"/>
      <w:marTop w:val="0"/>
      <w:marBottom w:val="0"/>
      <w:divBdr>
        <w:top w:val="none" w:sz="0" w:space="0" w:color="auto"/>
        <w:left w:val="none" w:sz="0" w:space="0" w:color="auto"/>
        <w:bottom w:val="none" w:sz="0" w:space="0" w:color="auto"/>
        <w:right w:val="none" w:sz="0" w:space="0" w:color="auto"/>
      </w:divBdr>
    </w:div>
    <w:div w:id="1042830073">
      <w:bodyDiv w:val="1"/>
      <w:marLeft w:val="0"/>
      <w:marRight w:val="0"/>
      <w:marTop w:val="0"/>
      <w:marBottom w:val="0"/>
      <w:divBdr>
        <w:top w:val="none" w:sz="0" w:space="0" w:color="auto"/>
        <w:left w:val="none" w:sz="0" w:space="0" w:color="auto"/>
        <w:bottom w:val="none" w:sz="0" w:space="0" w:color="auto"/>
        <w:right w:val="none" w:sz="0" w:space="0" w:color="auto"/>
      </w:divBdr>
    </w:div>
    <w:div w:id="1045329490">
      <w:bodyDiv w:val="1"/>
      <w:marLeft w:val="0"/>
      <w:marRight w:val="0"/>
      <w:marTop w:val="0"/>
      <w:marBottom w:val="0"/>
      <w:divBdr>
        <w:top w:val="none" w:sz="0" w:space="0" w:color="auto"/>
        <w:left w:val="none" w:sz="0" w:space="0" w:color="auto"/>
        <w:bottom w:val="none" w:sz="0" w:space="0" w:color="auto"/>
        <w:right w:val="none" w:sz="0" w:space="0" w:color="auto"/>
      </w:divBdr>
    </w:div>
    <w:div w:id="1071080988">
      <w:bodyDiv w:val="1"/>
      <w:marLeft w:val="0"/>
      <w:marRight w:val="0"/>
      <w:marTop w:val="0"/>
      <w:marBottom w:val="0"/>
      <w:divBdr>
        <w:top w:val="none" w:sz="0" w:space="0" w:color="auto"/>
        <w:left w:val="none" w:sz="0" w:space="0" w:color="auto"/>
        <w:bottom w:val="none" w:sz="0" w:space="0" w:color="auto"/>
        <w:right w:val="none" w:sz="0" w:space="0" w:color="auto"/>
      </w:divBdr>
    </w:div>
    <w:div w:id="1093554320">
      <w:bodyDiv w:val="1"/>
      <w:marLeft w:val="0"/>
      <w:marRight w:val="0"/>
      <w:marTop w:val="0"/>
      <w:marBottom w:val="0"/>
      <w:divBdr>
        <w:top w:val="none" w:sz="0" w:space="0" w:color="auto"/>
        <w:left w:val="none" w:sz="0" w:space="0" w:color="auto"/>
        <w:bottom w:val="none" w:sz="0" w:space="0" w:color="auto"/>
        <w:right w:val="none" w:sz="0" w:space="0" w:color="auto"/>
      </w:divBdr>
    </w:div>
    <w:div w:id="1106580724">
      <w:bodyDiv w:val="1"/>
      <w:marLeft w:val="0"/>
      <w:marRight w:val="0"/>
      <w:marTop w:val="0"/>
      <w:marBottom w:val="0"/>
      <w:divBdr>
        <w:top w:val="none" w:sz="0" w:space="0" w:color="auto"/>
        <w:left w:val="none" w:sz="0" w:space="0" w:color="auto"/>
        <w:bottom w:val="none" w:sz="0" w:space="0" w:color="auto"/>
        <w:right w:val="none" w:sz="0" w:space="0" w:color="auto"/>
      </w:divBdr>
    </w:div>
    <w:div w:id="1122698621">
      <w:bodyDiv w:val="1"/>
      <w:marLeft w:val="0"/>
      <w:marRight w:val="0"/>
      <w:marTop w:val="0"/>
      <w:marBottom w:val="0"/>
      <w:divBdr>
        <w:top w:val="none" w:sz="0" w:space="0" w:color="auto"/>
        <w:left w:val="none" w:sz="0" w:space="0" w:color="auto"/>
        <w:bottom w:val="none" w:sz="0" w:space="0" w:color="auto"/>
        <w:right w:val="none" w:sz="0" w:space="0" w:color="auto"/>
      </w:divBdr>
    </w:div>
    <w:div w:id="1125923179">
      <w:bodyDiv w:val="1"/>
      <w:marLeft w:val="0"/>
      <w:marRight w:val="0"/>
      <w:marTop w:val="0"/>
      <w:marBottom w:val="0"/>
      <w:divBdr>
        <w:top w:val="none" w:sz="0" w:space="0" w:color="auto"/>
        <w:left w:val="none" w:sz="0" w:space="0" w:color="auto"/>
        <w:bottom w:val="none" w:sz="0" w:space="0" w:color="auto"/>
        <w:right w:val="none" w:sz="0" w:space="0" w:color="auto"/>
      </w:divBdr>
    </w:div>
    <w:div w:id="1130588242">
      <w:bodyDiv w:val="1"/>
      <w:marLeft w:val="0"/>
      <w:marRight w:val="0"/>
      <w:marTop w:val="0"/>
      <w:marBottom w:val="0"/>
      <w:divBdr>
        <w:top w:val="none" w:sz="0" w:space="0" w:color="auto"/>
        <w:left w:val="none" w:sz="0" w:space="0" w:color="auto"/>
        <w:bottom w:val="none" w:sz="0" w:space="0" w:color="auto"/>
        <w:right w:val="none" w:sz="0" w:space="0" w:color="auto"/>
      </w:divBdr>
    </w:div>
    <w:div w:id="1139494955">
      <w:bodyDiv w:val="1"/>
      <w:marLeft w:val="0"/>
      <w:marRight w:val="0"/>
      <w:marTop w:val="0"/>
      <w:marBottom w:val="0"/>
      <w:divBdr>
        <w:top w:val="none" w:sz="0" w:space="0" w:color="auto"/>
        <w:left w:val="none" w:sz="0" w:space="0" w:color="auto"/>
        <w:bottom w:val="none" w:sz="0" w:space="0" w:color="auto"/>
        <w:right w:val="none" w:sz="0" w:space="0" w:color="auto"/>
      </w:divBdr>
    </w:div>
    <w:div w:id="1143276915">
      <w:bodyDiv w:val="1"/>
      <w:marLeft w:val="0"/>
      <w:marRight w:val="0"/>
      <w:marTop w:val="0"/>
      <w:marBottom w:val="0"/>
      <w:divBdr>
        <w:top w:val="none" w:sz="0" w:space="0" w:color="auto"/>
        <w:left w:val="none" w:sz="0" w:space="0" w:color="auto"/>
        <w:bottom w:val="none" w:sz="0" w:space="0" w:color="auto"/>
        <w:right w:val="none" w:sz="0" w:space="0" w:color="auto"/>
      </w:divBdr>
    </w:div>
    <w:div w:id="1156411605">
      <w:bodyDiv w:val="1"/>
      <w:marLeft w:val="0"/>
      <w:marRight w:val="0"/>
      <w:marTop w:val="0"/>
      <w:marBottom w:val="0"/>
      <w:divBdr>
        <w:top w:val="none" w:sz="0" w:space="0" w:color="auto"/>
        <w:left w:val="none" w:sz="0" w:space="0" w:color="auto"/>
        <w:bottom w:val="none" w:sz="0" w:space="0" w:color="auto"/>
        <w:right w:val="none" w:sz="0" w:space="0" w:color="auto"/>
      </w:divBdr>
    </w:div>
    <w:div w:id="1164197744">
      <w:bodyDiv w:val="1"/>
      <w:marLeft w:val="0"/>
      <w:marRight w:val="0"/>
      <w:marTop w:val="0"/>
      <w:marBottom w:val="0"/>
      <w:divBdr>
        <w:top w:val="none" w:sz="0" w:space="0" w:color="auto"/>
        <w:left w:val="none" w:sz="0" w:space="0" w:color="auto"/>
        <w:bottom w:val="none" w:sz="0" w:space="0" w:color="auto"/>
        <w:right w:val="none" w:sz="0" w:space="0" w:color="auto"/>
      </w:divBdr>
    </w:div>
    <w:div w:id="1190682734">
      <w:bodyDiv w:val="1"/>
      <w:marLeft w:val="0"/>
      <w:marRight w:val="0"/>
      <w:marTop w:val="0"/>
      <w:marBottom w:val="0"/>
      <w:divBdr>
        <w:top w:val="none" w:sz="0" w:space="0" w:color="auto"/>
        <w:left w:val="none" w:sz="0" w:space="0" w:color="auto"/>
        <w:bottom w:val="none" w:sz="0" w:space="0" w:color="auto"/>
        <w:right w:val="none" w:sz="0" w:space="0" w:color="auto"/>
      </w:divBdr>
    </w:div>
    <w:div w:id="1200507123">
      <w:bodyDiv w:val="1"/>
      <w:marLeft w:val="0"/>
      <w:marRight w:val="0"/>
      <w:marTop w:val="0"/>
      <w:marBottom w:val="0"/>
      <w:divBdr>
        <w:top w:val="none" w:sz="0" w:space="0" w:color="auto"/>
        <w:left w:val="none" w:sz="0" w:space="0" w:color="auto"/>
        <w:bottom w:val="none" w:sz="0" w:space="0" w:color="auto"/>
        <w:right w:val="none" w:sz="0" w:space="0" w:color="auto"/>
      </w:divBdr>
    </w:div>
    <w:div w:id="1202398608">
      <w:bodyDiv w:val="1"/>
      <w:marLeft w:val="0"/>
      <w:marRight w:val="0"/>
      <w:marTop w:val="0"/>
      <w:marBottom w:val="0"/>
      <w:divBdr>
        <w:top w:val="none" w:sz="0" w:space="0" w:color="auto"/>
        <w:left w:val="none" w:sz="0" w:space="0" w:color="auto"/>
        <w:bottom w:val="none" w:sz="0" w:space="0" w:color="auto"/>
        <w:right w:val="none" w:sz="0" w:space="0" w:color="auto"/>
      </w:divBdr>
    </w:div>
    <w:div w:id="1240094125">
      <w:bodyDiv w:val="1"/>
      <w:marLeft w:val="0"/>
      <w:marRight w:val="0"/>
      <w:marTop w:val="0"/>
      <w:marBottom w:val="0"/>
      <w:divBdr>
        <w:top w:val="none" w:sz="0" w:space="0" w:color="auto"/>
        <w:left w:val="none" w:sz="0" w:space="0" w:color="auto"/>
        <w:bottom w:val="none" w:sz="0" w:space="0" w:color="auto"/>
        <w:right w:val="none" w:sz="0" w:space="0" w:color="auto"/>
      </w:divBdr>
    </w:div>
    <w:div w:id="1275286085">
      <w:bodyDiv w:val="1"/>
      <w:marLeft w:val="0"/>
      <w:marRight w:val="0"/>
      <w:marTop w:val="0"/>
      <w:marBottom w:val="0"/>
      <w:divBdr>
        <w:top w:val="none" w:sz="0" w:space="0" w:color="auto"/>
        <w:left w:val="none" w:sz="0" w:space="0" w:color="auto"/>
        <w:bottom w:val="none" w:sz="0" w:space="0" w:color="auto"/>
        <w:right w:val="none" w:sz="0" w:space="0" w:color="auto"/>
      </w:divBdr>
    </w:div>
    <w:div w:id="1310013791">
      <w:bodyDiv w:val="1"/>
      <w:marLeft w:val="0"/>
      <w:marRight w:val="0"/>
      <w:marTop w:val="0"/>
      <w:marBottom w:val="0"/>
      <w:divBdr>
        <w:top w:val="none" w:sz="0" w:space="0" w:color="auto"/>
        <w:left w:val="none" w:sz="0" w:space="0" w:color="auto"/>
        <w:bottom w:val="none" w:sz="0" w:space="0" w:color="auto"/>
        <w:right w:val="none" w:sz="0" w:space="0" w:color="auto"/>
      </w:divBdr>
    </w:div>
    <w:div w:id="1317880932">
      <w:bodyDiv w:val="1"/>
      <w:marLeft w:val="0"/>
      <w:marRight w:val="0"/>
      <w:marTop w:val="0"/>
      <w:marBottom w:val="0"/>
      <w:divBdr>
        <w:top w:val="none" w:sz="0" w:space="0" w:color="auto"/>
        <w:left w:val="none" w:sz="0" w:space="0" w:color="auto"/>
        <w:bottom w:val="none" w:sz="0" w:space="0" w:color="auto"/>
        <w:right w:val="none" w:sz="0" w:space="0" w:color="auto"/>
      </w:divBdr>
    </w:div>
    <w:div w:id="1365401365">
      <w:bodyDiv w:val="1"/>
      <w:marLeft w:val="0"/>
      <w:marRight w:val="0"/>
      <w:marTop w:val="0"/>
      <w:marBottom w:val="0"/>
      <w:divBdr>
        <w:top w:val="none" w:sz="0" w:space="0" w:color="auto"/>
        <w:left w:val="none" w:sz="0" w:space="0" w:color="auto"/>
        <w:bottom w:val="none" w:sz="0" w:space="0" w:color="auto"/>
        <w:right w:val="none" w:sz="0" w:space="0" w:color="auto"/>
      </w:divBdr>
    </w:div>
    <w:div w:id="1366255171">
      <w:bodyDiv w:val="1"/>
      <w:marLeft w:val="0"/>
      <w:marRight w:val="0"/>
      <w:marTop w:val="0"/>
      <w:marBottom w:val="0"/>
      <w:divBdr>
        <w:top w:val="none" w:sz="0" w:space="0" w:color="auto"/>
        <w:left w:val="none" w:sz="0" w:space="0" w:color="auto"/>
        <w:bottom w:val="none" w:sz="0" w:space="0" w:color="auto"/>
        <w:right w:val="none" w:sz="0" w:space="0" w:color="auto"/>
      </w:divBdr>
    </w:div>
    <w:div w:id="1388186020">
      <w:bodyDiv w:val="1"/>
      <w:marLeft w:val="0"/>
      <w:marRight w:val="0"/>
      <w:marTop w:val="0"/>
      <w:marBottom w:val="0"/>
      <w:divBdr>
        <w:top w:val="none" w:sz="0" w:space="0" w:color="auto"/>
        <w:left w:val="none" w:sz="0" w:space="0" w:color="auto"/>
        <w:bottom w:val="none" w:sz="0" w:space="0" w:color="auto"/>
        <w:right w:val="none" w:sz="0" w:space="0" w:color="auto"/>
      </w:divBdr>
    </w:div>
    <w:div w:id="1405294369">
      <w:bodyDiv w:val="1"/>
      <w:marLeft w:val="0"/>
      <w:marRight w:val="0"/>
      <w:marTop w:val="0"/>
      <w:marBottom w:val="0"/>
      <w:divBdr>
        <w:top w:val="none" w:sz="0" w:space="0" w:color="auto"/>
        <w:left w:val="none" w:sz="0" w:space="0" w:color="auto"/>
        <w:bottom w:val="none" w:sz="0" w:space="0" w:color="auto"/>
        <w:right w:val="none" w:sz="0" w:space="0" w:color="auto"/>
      </w:divBdr>
    </w:div>
    <w:div w:id="1405642280">
      <w:bodyDiv w:val="1"/>
      <w:marLeft w:val="0"/>
      <w:marRight w:val="0"/>
      <w:marTop w:val="0"/>
      <w:marBottom w:val="0"/>
      <w:divBdr>
        <w:top w:val="none" w:sz="0" w:space="0" w:color="auto"/>
        <w:left w:val="none" w:sz="0" w:space="0" w:color="auto"/>
        <w:bottom w:val="none" w:sz="0" w:space="0" w:color="auto"/>
        <w:right w:val="none" w:sz="0" w:space="0" w:color="auto"/>
      </w:divBdr>
    </w:div>
    <w:div w:id="1428189350">
      <w:bodyDiv w:val="1"/>
      <w:marLeft w:val="0"/>
      <w:marRight w:val="0"/>
      <w:marTop w:val="0"/>
      <w:marBottom w:val="0"/>
      <w:divBdr>
        <w:top w:val="none" w:sz="0" w:space="0" w:color="auto"/>
        <w:left w:val="none" w:sz="0" w:space="0" w:color="auto"/>
        <w:bottom w:val="none" w:sz="0" w:space="0" w:color="auto"/>
        <w:right w:val="none" w:sz="0" w:space="0" w:color="auto"/>
      </w:divBdr>
    </w:div>
    <w:div w:id="1434008141">
      <w:bodyDiv w:val="1"/>
      <w:marLeft w:val="0"/>
      <w:marRight w:val="0"/>
      <w:marTop w:val="0"/>
      <w:marBottom w:val="0"/>
      <w:divBdr>
        <w:top w:val="none" w:sz="0" w:space="0" w:color="auto"/>
        <w:left w:val="none" w:sz="0" w:space="0" w:color="auto"/>
        <w:bottom w:val="none" w:sz="0" w:space="0" w:color="auto"/>
        <w:right w:val="none" w:sz="0" w:space="0" w:color="auto"/>
      </w:divBdr>
    </w:div>
    <w:div w:id="1438331674">
      <w:bodyDiv w:val="1"/>
      <w:marLeft w:val="0"/>
      <w:marRight w:val="0"/>
      <w:marTop w:val="0"/>
      <w:marBottom w:val="0"/>
      <w:divBdr>
        <w:top w:val="none" w:sz="0" w:space="0" w:color="auto"/>
        <w:left w:val="none" w:sz="0" w:space="0" w:color="auto"/>
        <w:bottom w:val="none" w:sz="0" w:space="0" w:color="auto"/>
        <w:right w:val="none" w:sz="0" w:space="0" w:color="auto"/>
      </w:divBdr>
    </w:div>
    <w:div w:id="1456370432">
      <w:bodyDiv w:val="1"/>
      <w:marLeft w:val="0"/>
      <w:marRight w:val="0"/>
      <w:marTop w:val="0"/>
      <w:marBottom w:val="0"/>
      <w:divBdr>
        <w:top w:val="none" w:sz="0" w:space="0" w:color="auto"/>
        <w:left w:val="none" w:sz="0" w:space="0" w:color="auto"/>
        <w:bottom w:val="none" w:sz="0" w:space="0" w:color="auto"/>
        <w:right w:val="none" w:sz="0" w:space="0" w:color="auto"/>
      </w:divBdr>
    </w:div>
    <w:div w:id="1466045591">
      <w:bodyDiv w:val="1"/>
      <w:marLeft w:val="0"/>
      <w:marRight w:val="0"/>
      <w:marTop w:val="0"/>
      <w:marBottom w:val="0"/>
      <w:divBdr>
        <w:top w:val="none" w:sz="0" w:space="0" w:color="auto"/>
        <w:left w:val="none" w:sz="0" w:space="0" w:color="auto"/>
        <w:bottom w:val="none" w:sz="0" w:space="0" w:color="auto"/>
        <w:right w:val="none" w:sz="0" w:space="0" w:color="auto"/>
      </w:divBdr>
    </w:div>
    <w:div w:id="1466388938">
      <w:bodyDiv w:val="1"/>
      <w:marLeft w:val="0"/>
      <w:marRight w:val="0"/>
      <w:marTop w:val="0"/>
      <w:marBottom w:val="0"/>
      <w:divBdr>
        <w:top w:val="none" w:sz="0" w:space="0" w:color="auto"/>
        <w:left w:val="none" w:sz="0" w:space="0" w:color="auto"/>
        <w:bottom w:val="none" w:sz="0" w:space="0" w:color="auto"/>
        <w:right w:val="none" w:sz="0" w:space="0" w:color="auto"/>
      </w:divBdr>
    </w:div>
    <w:div w:id="1471939590">
      <w:bodyDiv w:val="1"/>
      <w:marLeft w:val="0"/>
      <w:marRight w:val="0"/>
      <w:marTop w:val="0"/>
      <w:marBottom w:val="0"/>
      <w:divBdr>
        <w:top w:val="none" w:sz="0" w:space="0" w:color="auto"/>
        <w:left w:val="none" w:sz="0" w:space="0" w:color="auto"/>
        <w:bottom w:val="none" w:sz="0" w:space="0" w:color="auto"/>
        <w:right w:val="none" w:sz="0" w:space="0" w:color="auto"/>
      </w:divBdr>
    </w:div>
    <w:div w:id="1489444587">
      <w:bodyDiv w:val="1"/>
      <w:marLeft w:val="0"/>
      <w:marRight w:val="0"/>
      <w:marTop w:val="0"/>
      <w:marBottom w:val="0"/>
      <w:divBdr>
        <w:top w:val="none" w:sz="0" w:space="0" w:color="auto"/>
        <w:left w:val="none" w:sz="0" w:space="0" w:color="auto"/>
        <w:bottom w:val="none" w:sz="0" w:space="0" w:color="auto"/>
        <w:right w:val="none" w:sz="0" w:space="0" w:color="auto"/>
      </w:divBdr>
    </w:div>
    <w:div w:id="1491482008">
      <w:bodyDiv w:val="1"/>
      <w:marLeft w:val="0"/>
      <w:marRight w:val="0"/>
      <w:marTop w:val="0"/>
      <w:marBottom w:val="0"/>
      <w:divBdr>
        <w:top w:val="none" w:sz="0" w:space="0" w:color="auto"/>
        <w:left w:val="none" w:sz="0" w:space="0" w:color="auto"/>
        <w:bottom w:val="none" w:sz="0" w:space="0" w:color="auto"/>
        <w:right w:val="none" w:sz="0" w:space="0" w:color="auto"/>
      </w:divBdr>
    </w:div>
    <w:div w:id="1498033965">
      <w:bodyDiv w:val="1"/>
      <w:marLeft w:val="0"/>
      <w:marRight w:val="0"/>
      <w:marTop w:val="0"/>
      <w:marBottom w:val="0"/>
      <w:divBdr>
        <w:top w:val="none" w:sz="0" w:space="0" w:color="auto"/>
        <w:left w:val="none" w:sz="0" w:space="0" w:color="auto"/>
        <w:bottom w:val="none" w:sz="0" w:space="0" w:color="auto"/>
        <w:right w:val="none" w:sz="0" w:space="0" w:color="auto"/>
      </w:divBdr>
    </w:div>
    <w:div w:id="1504935377">
      <w:bodyDiv w:val="1"/>
      <w:marLeft w:val="0"/>
      <w:marRight w:val="0"/>
      <w:marTop w:val="0"/>
      <w:marBottom w:val="0"/>
      <w:divBdr>
        <w:top w:val="none" w:sz="0" w:space="0" w:color="auto"/>
        <w:left w:val="none" w:sz="0" w:space="0" w:color="auto"/>
        <w:bottom w:val="none" w:sz="0" w:space="0" w:color="auto"/>
        <w:right w:val="none" w:sz="0" w:space="0" w:color="auto"/>
      </w:divBdr>
    </w:div>
    <w:div w:id="1527719426">
      <w:bodyDiv w:val="1"/>
      <w:marLeft w:val="0"/>
      <w:marRight w:val="0"/>
      <w:marTop w:val="0"/>
      <w:marBottom w:val="0"/>
      <w:divBdr>
        <w:top w:val="none" w:sz="0" w:space="0" w:color="auto"/>
        <w:left w:val="none" w:sz="0" w:space="0" w:color="auto"/>
        <w:bottom w:val="none" w:sz="0" w:space="0" w:color="auto"/>
        <w:right w:val="none" w:sz="0" w:space="0" w:color="auto"/>
      </w:divBdr>
    </w:div>
    <w:div w:id="1535925485">
      <w:bodyDiv w:val="1"/>
      <w:marLeft w:val="0"/>
      <w:marRight w:val="0"/>
      <w:marTop w:val="0"/>
      <w:marBottom w:val="0"/>
      <w:divBdr>
        <w:top w:val="none" w:sz="0" w:space="0" w:color="auto"/>
        <w:left w:val="none" w:sz="0" w:space="0" w:color="auto"/>
        <w:bottom w:val="none" w:sz="0" w:space="0" w:color="auto"/>
        <w:right w:val="none" w:sz="0" w:space="0" w:color="auto"/>
      </w:divBdr>
    </w:div>
    <w:div w:id="1538542335">
      <w:bodyDiv w:val="1"/>
      <w:marLeft w:val="0"/>
      <w:marRight w:val="0"/>
      <w:marTop w:val="0"/>
      <w:marBottom w:val="0"/>
      <w:divBdr>
        <w:top w:val="none" w:sz="0" w:space="0" w:color="auto"/>
        <w:left w:val="none" w:sz="0" w:space="0" w:color="auto"/>
        <w:bottom w:val="none" w:sz="0" w:space="0" w:color="auto"/>
        <w:right w:val="none" w:sz="0" w:space="0" w:color="auto"/>
      </w:divBdr>
    </w:div>
    <w:div w:id="1541936397">
      <w:bodyDiv w:val="1"/>
      <w:marLeft w:val="0"/>
      <w:marRight w:val="0"/>
      <w:marTop w:val="0"/>
      <w:marBottom w:val="0"/>
      <w:divBdr>
        <w:top w:val="none" w:sz="0" w:space="0" w:color="auto"/>
        <w:left w:val="none" w:sz="0" w:space="0" w:color="auto"/>
        <w:bottom w:val="none" w:sz="0" w:space="0" w:color="auto"/>
        <w:right w:val="none" w:sz="0" w:space="0" w:color="auto"/>
      </w:divBdr>
    </w:div>
    <w:div w:id="1542284737">
      <w:bodyDiv w:val="1"/>
      <w:marLeft w:val="0"/>
      <w:marRight w:val="0"/>
      <w:marTop w:val="0"/>
      <w:marBottom w:val="0"/>
      <w:divBdr>
        <w:top w:val="none" w:sz="0" w:space="0" w:color="auto"/>
        <w:left w:val="none" w:sz="0" w:space="0" w:color="auto"/>
        <w:bottom w:val="none" w:sz="0" w:space="0" w:color="auto"/>
        <w:right w:val="none" w:sz="0" w:space="0" w:color="auto"/>
      </w:divBdr>
    </w:div>
    <w:div w:id="1545408750">
      <w:bodyDiv w:val="1"/>
      <w:marLeft w:val="0"/>
      <w:marRight w:val="0"/>
      <w:marTop w:val="0"/>
      <w:marBottom w:val="0"/>
      <w:divBdr>
        <w:top w:val="none" w:sz="0" w:space="0" w:color="auto"/>
        <w:left w:val="none" w:sz="0" w:space="0" w:color="auto"/>
        <w:bottom w:val="none" w:sz="0" w:space="0" w:color="auto"/>
        <w:right w:val="none" w:sz="0" w:space="0" w:color="auto"/>
      </w:divBdr>
    </w:div>
    <w:div w:id="1548683429">
      <w:bodyDiv w:val="1"/>
      <w:marLeft w:val="0"/>
      <w:marRight w:val="0"/>
      <w:marTop w:val="0"/>
      <w:marBottom w:val="0"/>
      <w:divBdr>
        <w:top w:val="none" w:sz="0" w:space="0" w:color="auto"/>
        <w:left w:val="none" w:sz="0" w:space="0" w:color="auto"/>
        <w:bottom w:val="none" w:sz="0" w:space="0" w:color="auto"/>
        <w:right w:val="none" w:sz="0" w:space="0" w:color="auto"/>
      </w:divBdr>
    </w:div>
    <w:div w:id="1564370424">
      <w:bodyDiv w:val="1"/>
      <w:marLeft w:val="0"/>
      <w:marRight w:val="0"/>
      <w:marTop w:val="0"/>
      <w:marBottom w:val="0"/>
      <w:divBdr>
        <w:top w:val="none" w:sz="0" w:space="0" w:color="auto"/>
        <w:left w:val="none" w:sz="0" w:space="0" w:color="auto"/>
        <w:bottom w:val="none" w:sz="0" w:space="0" w:color="auto"/>
        <w:right w:val="none" w:sz="0" w:space="0" w:color="auto"/>
      </w:divBdr>
    </w:div>
    <w:div w:id="1567495489">
      <w:bodyDiv w:val="1"/>
      <w:marLeft w:val="0"/>
      <w:marRight w:val="0"/>
      <w:marTop w:val="0"/>
      <w:marBottom w:val="0"/>
      <w:divBdr>
        <w:top w:val="none" w:sz="0" w:space="0" w:color="auto"/>
        <w:left w:val="none" w:sz="0" w:space="0" w:color="auto"/>
        <w:bottom w:val="none" w:sz="0" w:space="0" w:color="auto"/>
        <w:right w:val="none" w:sz="0" w:space="0" w:color="auto"/>
      </w:divBdr>
    </w:div>
    <w:div w:id="1588265266">
      <w:bodyDiv w:val="1"/>
      <w:marLeft w:val="0"/>
      <w:marRight w:val="0"/>
      <w:marTop w:val="0"/>
      <w:marBottom w:val="0"/>
      <w:divBdr>
        <w:top w:val="none" w:sz="0" w:space="0" w:color="auto"/>
        <w:left w:val="none" w:sz="0" w:space="0" w:color="auto"/>
        <w:bottom w:val="none" w:sz="0" w:space="0" w:color="auto"/>
        <w:right w:val="none" w:sz="0" w:space="0" w:color="auto"/>
      </w:divBdr>
    </w:div>
    <w:div w:id="1591084240">
      <w:bodyDiv w:val="1"/>
      <w:marLeft w:val="0"/>
      <w:marRight w:val="0"/>
      <w:marTop w:val="0"/>
      <w:marBottom w:val="0"/>
      <w:divBdr>
        <w:top w:val="none" w:sz="0" w:space="0" w:color="auto"/>
        <w:left w:val="none" w:sz="0" w:space="0" w:color="auto"/>
        <w:bottom w:val="none" w:sz="0" w:space="0" w:color="auto"/>
        <w:right w:val="none" w:sz="0" w:space="0" w:color="auto"/>
      </w:divBdr>
    </w:div>
    <w:div w:id="1601987741">
      <w:bodyDiv w:val="1"/>
      <w:marLeft w:val="0"/>
      <w:marRight w:val="0"/>
      <w:marTop w:val="0"/>
      <w:marBottom w:val="0"/>
      <w:divBdr>
        <w:top w:val="none" w:sz="0" w:space="0" w:color="auto"/>
        <w:left w:val="none" w:sz="0" w:space="0" w:color="auto"/>
        <w:bottom w:val="none" w:sz="0" w:space="0" w:color="auto"/>
        <w:right w:val="none" w:sz="0" w:space="0" w:color="auto"/>
      </w:divBdr>
    </w:div>
    <w:div w:id="1608006768">
      <w:bodyDiv w:val="1"/>
      <w:marLeft w:val="0"/>
      <w:marRight w:val="0"/>
      <w:marTop w:val="0"/>
      <w:marBottom w:val="0"/>
      <w:divBdr>
        <w:top w:val="none" w:sz="0" w:space="0" w:color="auto"/>
        <w:left w:val="none" w:sz="0" w:space="0" w:color="auto"/>
        <w:bottom w:val="none" w:sz="0" w:space="0" w:color="auto"/>
        <w:right w:val="none" w:sz="0" w:space="0" w:color="auto"/>
      </w:divBdr>
    </w:div>
    <w:div w:id="1614360501">
      <w:bodyDiv w:val="1"/>
      <w:marLeft w:val="0"/>
      <w:marRight w:val="0"/>
      <w:marTop w:val="0"/>
      <w:marBottom w:val="0"/>
      <w:divBdr>
        <w:top w:val="none" w:sz="0" w:space="0" w:color="auto"/>
        <w:left w:val="none" w:sz="0" w:space="0" w:color="auto"/>
        <w:bottom w:val="none" w:sz="0" w:space="0" w:color="auto"/>
        <w:right w:val="none" w:sz="0" w:space="0" w:color="auto"/>
      </w:divBdr>
    </w:div>
    <w:div w:id="1617834194">
      <w:bodyDiv w:val="1"/>
      <w:marLeft w:val="0"/>
      <w:marRight w:val="0"/>
      <w:marTop w:val="0"/>
      <w:marBottom w:val="0"/>
      <w:divBdr>
        <w:top w:val="none" w:sz="0" w:space="0" w:color="auto"/>
        <w:left w:val="none" w:sz="0" w:space="0" w:color="auto"/>
        <w:bottom w:val="none" w:sz="0" w:space="0" w:color="auto"/>
        <w:right w:val="none" w:sz="0" w:space="0" w:color="auto"/>
      </w:divBdr>
    </w:div>
    <w:div w:id="1635023412">
      <w:bodyDiv w:val="1"/>
      <w:marLeft w:val="0"/>
      <w:marRight w:val="0"/>
      <w:marTop w:val="0"/>
      <w:marBottom w:val="0"/>
      <w:divBdr>
        <w:top w:val="none" w:sz="0" w:space="0" w:color="auto"/>
        <w:left w:val="none" w:sz="0" w:space="0" w:color="auto"/>
        <w:bottom w:val="none" w:sz="0" w:space="0" w:color="auto"/>
        <w:right w:val="none" w:sz="0" w:space="0" w:color="auto"/>
      </w:divBdr>
    </w:div>
    <w:div w:id="1642079988">
      <w:bodyDiv w:val="1"/>
      <w:marLeft w:val="0"/>
      <w:marRight w:val="0"/>
      <w:marTop w:val="0"/>
      <w:marBottom w:val="0"/>
      <w:divBdr>
        <w:top w:val="none" w:sz="0" w:space="0" w:color="auto"/>
        <w:left w:val="none" w:sz="0" w:space="0" w:color="auto"/>
        <w:bottom w:val="none" w:sz="0" w:space="0" w:color="auto"/>
        <w:right w:val="none" w:sz="0" w:space="0" w:color="auto"/>
      </w:divBdr>
    </w:div>
    <w:div w:id="1650673203">
      <w:bodyDiv w:val="1"/>
      <w:marLeft w:val="0"/>
      <w:marRight w:val="0"/>
      <w:marTop w:val="0"/>
      <w:marBottom w:val="0"/>
      <w:divBdr>
        <w:top w:val="none" w:sz="0" w:space="0" w:color="auto"/>
        <w:left w:val="none" w:sz="0" w:space="0" w:color="auto"/>
        <w:bottom w:val="none" w:sz="0" w:space="0" w:color="auto"/>
        <w:right w:val="none" w:sz="0" w:space="0" w:color="auto"/>
      </w:divBdr>
    </w:div>
    <w:div w:id="1651863371">
      <w:bodyDiv w:val="1"/>
      <w:marLeft w:val="0"/>
      <w:marRight w:val="0"/>
      <w:marTop w:val="0"/>
      <w:marBottom w:val="0"/>
      <w:divBdr>
        <w:top w:val="none" w:sz="0" w:space="0" w:color="auto"/>
        <w:left w:val="none" w:sz="0" w:space="0" w:color="auto"/>
        <w:bottom w:val="none" w:sz="0" w:space="0" w:color="auto"/>
        <w:right w:val="none" w:sz="0" w:space="0" w:color="auto"/>
      </w:divBdr>
    </w:div>
    <w:div w:id="1658918328">
      <w:bodyDiv w:val="1"/>
      <w:marLeft w:val="0"/>
      <w:marRight w:val="0"/>
      <w:marTop w:val="0"/>
      <w:marBottom w:val="0"/>
      <w:divBdr>
        <w:top w:val="none" w:sz="0" w:space="0" w:color="auto"/>
        <w:left w:val="none" w:sz="0" w:space="0" w:color="auto"/>
        <w:bottom w:val="none" w:sz="0" w:space="0" w:color="auto"/>
        <w:right w:val="none" w:sz="0" w:space="0" w:color="auto"/>
      </w:divBdr>
    </w:div>
    <w:div w:id="1705060581">
      <w:bodyDiv w:val="1"/>
      <w:marLeft w:val="0"/>
      <w:marRight w:val="0"/>
      <w:marTop w:val="0"/>
      <w:marBottom w:val="0"/>
      <w:divBdr>
        <w:top w:val="none" w:sz="0" w:space="0" w:color="auto"/>
        <w:left w:val="none" w:sz="0" w:space="0" w:color="auto"/>
        <w:bottom w:val="none" w:sz="0" w:space="0" w:color="auto"/>
        <w:right w:val="none" w:sz="0" w:space="0" w:color="auto"/>
      </w:divBdr>
    </w:div>
    <w:div w:id="1713529197">
      <w:bodyDiv w:val="1"/>
      <w:marLeft w:val="0"/>
      <w:marRight w:val="0"/>
      <w:marTop w:val="0"/>
      <w:marBottom w:val="0"/>
      <w:divBdr>
        <w:top w:val="none" w:sz="0" w:space="0" w:color="auto"/>
        <w:left w:val="none" w:sz="0" w:space="0" w:color="auto"/>
        <w:bottom w:val="none" w:sz="0" w:space="0" w:color="auto"/>
        <w:right w:val="none" w:sz="0" w:space="0" w:color="auto"/>
      </w:divBdr>
    </w:div>
    <w:div w:id="1733894435">
      <w:bodyDiv w:val="1"/>
      <w:marLeft w:val="0"/>
      <w:marRight w:val="0"/>
      <w:marTop w:val="0"/>
      <w:marBottom w:val="0"/>
      <w:divBdr>
        <w:top w:val="none" w:sz="0" w:space="0" w:color="auto"/>
        <w:left w:val="none" w:sz="0" w:space="0" w:color="auto"/>
        <w:bottom w:val="none" w:sz="0" w:space="0" w:color="auto"/>
        <w:right w:val="none" w:sz="0" w:space="0" w:color="auto"/>
      </w:divBdr>
    </w:div>
    <w:div w:id="1746755176">
      <w:bodyDiv w:val="1"/>
      <w:marLeft w:val="0"/>
      <w:marRight w:val="0"/>
      <w:marTop w:val="0"/>
      <w:marBottom w:val="0"/>
      <w:divBdr>
        <w:top w:val="none" w:sz="0" w:space="0" w:color="auto"/>
        <w:left w:val="none" w:sz="0" w:space="0" w:color="auto"/>
        <w:bottom w:val="none" w:sz="0" w:space="0" w:color="auto"/>
        <w:right w:val="none" w:sz="0" w:space="0" w:color="auto"/>
      </w:divBdr>
    </w:div>
    <w:div w:id="1763836819">
      <w:bodyDiv w:val="1"/>
      <w:marLeft w:val="0"/>
      <w:marRight w:val="0"/>
      <w:marTop w:val="0"/>
      <w:marBottom w:val="0"/>
      <w:divBdr>
        <w:top w:val="none" w:sz="0" w:space="0" w:color="auto"/>
        <w:left w:val="none" w:sz="0" w:space="0" w:color="auto"/>
        <w:bottom w:val="none" w:sz="0" w:space="0" w:color="auto"/>
        <w:right w:val="none" w:sz="0" w:space="0" w:color="auto"/>
      </w:divBdr>
    </w:div>
    <w:div w:id="1777481833">
      <w:bodyDiv w:val="1"/>
      <w:marLeft w:val="0"/>
      <w:marRight w:val="0"/>
      <w:marTop w:val="0"/>
      <w:marBottom w:val="0"/>
      <w:divBdr>
        <w:top w:val="none" w:sz="0" w:space="0" w:color="auto"/>
        <w:left w:val="none" w:sz="0" w:space="0" w:color="auto"/>
        <w:bottom w:val="none" w:sz="0" w:space="0" w:color="auto"/>
        <w:right w:val="none" w:sz="0" w:space="0" w:color="auto"/>
      </w:divBdr>
    </w:div>
    <w:div w:id="1780489754">
      <w:bodyDiv w:val="1"/>
      <w:marLeft w:val="0"/>
      <w:marRight w:val="0"/>
      <w:marTop w:val="0"/>
      <w:marBottom w:val="0"/>
      <w:divBdr>
        <w:top w:val="none" w:sz="0" w:space="0" w:color="auto"/>
        <w:left w:val="none" w:sz="0" w:space="0" w:color="auto"/>
        <w:bottom w:val="none" w:sz="0" w:space="0" w:color="auto"/>
        <w:right w:val="none" w:sz="0" w:space="0" w:color="auto"/>
      </w:divBdr>
    </w:div>
    <w:div w:id="1793941753">
      <w:bodyDiv w:val="1"/>
      <w:marLeft w:val="0"/>
      <w:marRight w:val="0"/>
      <w:marTop w:val="0"/>
      <w:marBottom w:val="0"/>
      <w:divBdr>
        <w:top w:val="none" w:sz="0" w:space="0" w:color="auto"/>
        <w:left w:val="none" w:sz="0" w:space="0" w:color="auto"/>
        <w:bottom w:val="none" w:sz="0" w:space="0" w:color="auto"/>
        <w:right w:val="none" w:sz="0" w:space="0" w:color="auto"/>
      </w:divBdr>
    </w:div>
    <w:div w:id="1814299325">
      <w:bodyDiv w:val="1"/>
      <w:marLeft w:val="0"/>
      <w:marRight w:val="0"/>
      <w:marTop w:val="0"/>
      <w:marBottom w:val="0"/>
      <w:divBdr>
        <w:top w:val="none" w:sz="0" w:space="0" w:color="auto"/>
        <w:left w:val="none" w:sz="0" w:space="0" w:color="auto"/>
        <w:bottom w:val="none" w:sz="0" w:space="0" w:color="auto"/>
        <w:right w:val="none" w:sz="0" w:space="0" w:color="auto"/>
      </w:divBdr>
    </w:div>
    <w:div w:id="1814444626">
      <w:bodyDiv w:val="1"/>
      <w:marLeft w:val="0"/>
      <w:marRight w:val="0"/>
      <w:marTop w:val="0"/>
      <w:marBottom w:val="0"/>
      <w:divBdr>
        <w:top w:val="none" w:sz="0" w:space="0" w:color="auto"/>
        <w:left w:val="none" w:sz="0" w:space="0" w:color="auto"/>
        <w:bottom w:val="none" w:sz="0" w:space="0" w:color="auto"/>
        <w:right w:val="none" w:sz="0" w:space="0" w:color="auto"/>
      </w:divBdr>
    </w:div>
    <w:div w:id="1857697184">
      <w:bodyDiv w:val="1"/>
      <w:marLeft w:val="0"/>
      <w:marRight w:val="0"/>
      <w:marTop w:val="0"/>
      <w:marBottom w:val="0"/>
      <w:divBdr>
        <w:top w:val="none" w:sz="0" w:space="0" w:color="auto"/>
        <w:left w:val="none" w:sz="0" w:space="0" w:color="auto"/>
        <w:bottom w:val="none" w:sz="0" w:space="0" w:color="auto"/>
        <w:right w:val="none" w:sz="0" w:space="0" w:color="auto"/>
      </w:divBdr>
    </w:div>
    <w:div w:id="1867791180">
      <w:bodyDiv w:val="1"/>
      <w:marLeft w:val="0"/>
      <w:marRight w:val="0"/>
      <w:marTop w:val="0"/>
      <w:marBottom w:val="0"/>
      <w:divBdr>
        <w:top w:val="none" w:sz="0" w:space="0" w:color="auto"/>
        <w:left w:val="none" w:sz="0" w:space="0" w:color="auto"/>
        <w:bottom w:val="none" w:sz="0" w:space="0" w:color="auto"/>
        <w:right w:val="none" w:sz="0" w:space="0" w:color="auto"/>
      </w:divBdr>
    </w:div>
    <w:div w:id="1888830722">
      <w:bodyDiv w:val="1"/>
      <w:marLeft w:val="0"/>
      <w:marRight w:val="0"/>
      <w:marTop w:val="0"/>
      <w:marBottom w:val="0"/>
      <w:divBdr>
        <w:top w:val="none" w:sz="0" w:space="0" w:color="auto"/>
        <w:left w:val="none" w:sz="0" w:space="0" w:color="auto"/>
        <w:bottom w:val="none" w:sz="0" w:space="0" w:color="auto"/>
        <w:right w:val="none" w:sz="0" w:space="0" w:color="auto"/>
      </w:divBdr>
    </w:div>
    <w:div w:id="1915894101">
      <w:bodyDiv w:val="1"/>
      <w:marLeft w:val="0"/>
      <w:marRight w:val="0"/>
      <w:marTop w:val="0"/>
      <w:marBottom w:val="0"/>
      <w:divBdr>
        <w:top w:val="none" w:sz="0" w:space="0" w:color="auto"/>
        <w:left w:val="none" w:sz="0" w:space="0" w:color="auto"/>
        <w:bottom w:val="none" w:sz="0" w:space="0" w:color="auto"/>
        <w:right w:val="none" w:sz="0" w:space="0" w:color="auto"/>
      </w:divBdr>
    </w:div>
    <w:div w:id="1921058949">
      <w:bodyDiv w:val="1"/>
      <w:marLeft w:val="0"/>
      <w:marRight w:val="0"/>
      <w:marTop w:val="0"/>
      <w:marBottom w:val="0"/>
      <w:divBdr>
        <w:top w:val="none" w:sz="0" w:space="0" w:color="auto"/>
        <w:left w:val="none" w:sz="0" w:space="0" w:color="auto"/>
        <w:bottom w:val="none" w:sz="0" w:space="0" w:color="auto"/>
        <w:right w:val="none" w:sz="0" w:space="0" w:color="auto"/>
      </w:divBdr>
    </w:div>
    <w:div w:id="1927808680">
      <w:bodyDiv w:val="1"/>
      <w:marLeft w:val="0"/>
      <w:marRight w:val="0"/>
      <w:marTop w:val="0"/>
      <w:marBottom w:val="0"/>
      <w:divBdr>
        <w:top w:val="none" w:sz="0" w:space="0" w:color="auto"/>
        <w:left w:val="none" w:sz="0" w:space="0" w:color="auto"/>
        <w:bottom w:val="none" w:sz="0" w:space="0" w:color="auto"/>
        <w:right w:val="none" w:sz="0" w:space="0" w:color="auto"/>
      </w:divBdr>
    </w:div>
    <w:div w:id="1928146134">
      <w:bodyDiv w:val="1"/>
      <w:marLeft w:val="0"/>
      <w:marRight w:val="0"/>
      <w:marTop w:val="0"/>
      <w:marBottom w:val="0"/>
      <w:divBdr>
        <w:top w:val="none" w:sz="0" w:space="0" w:color="auto"/>
        <w:left w:val="none" w:sz="0" w:space="0" w:color="auto"/>
        <w:bottom w:val="none" w:sz="0" w:space="0" w:color="auto"/>
        <w:right w:val="none" w:sz="0" w:space="0" w:color="auto"/>
      </w:divBdr>
    </w:div>
    <w:div w:id="1931740839">
      <w:bodyDiv w:val="1"/>
      <w:marLeft w:val="0"/>
      <w:marRight w:val="0"/>
      <w:marTop w:val="0"/>
      <w:marBottom w:val="0"/>
      <w:divBdr>
        <w:top w:val="none" w:sz="0" w:space="0" w:color="auto"/>
        <w:left w:val="none" w:sz="0" w:space="0" w:color="auto"/>
        <w:bottom w:val="none" w:sz="0" w:space="0" w:color="auto"/>
        <w:right w:val="none" w:sz="0" w:space="0" w:color="auto"/>
      </w:divBdr>
    </w:div>
    <w:div w:id="1932665825">
      <w:bodyDiv w:val="1"/>
      <w:marLeft w:val="0"/>
      <w:marRight w:val="0"/>
      <w:marTop w:val="0"/>
      <w:marBottom w:val="0"/>
      <w:divBdr>
        <w:top w:val="none" w:sz="0" w:space="0" w:color="auto"/>
        <w:left w:val="none" w:sz="0" w:space="0" w:color="auto"/>
        <w:bottom w:val="none" w:sz="0" w:space="0" w:color="auto"/>
        <w:right w:val="none" w:sz="0" w:space="0" w:color="auto"/>
      </w:divBdr>
    </w:div>
    <w:div w:id="1943488584">
      <w:bodyDiv w:val="1"/>
      <w:marLeft w:val="0"/>
      <w:marRight w:val="0"/>
      <w:marTop w:val="0"/>
      <w:marBottom w:val="0"/>
      <w:divBdr>
        <w:top w:val="none" w:sz="0" w:space="0" w:color="auto"/>
        <w:left w:val="none" w:sz="0" w:space="0" w:color="auto"/>
        <w:bottom w:val="none" w:sz="0" w:space="0" w:color="auto"/>
        <w:right w:val="none" w:sz="0" w:space="0" w:color="auto"/>
      </w:divBdr>
    </w:div>
    <w:div w:id="1949921699">
      <w:bodyDiv w:val="1"/>
      <w:marLeft w:val="0"/>
      <w:marRight w:val="0"/>
      <w:marTop w:val="0"/>
      <w:marBottom w:val="0"/>
      <w:divBdr>
        <w:top w:val="none" w:sz="0" w:space="0" w:color="auto"/>
        <w:left w:val="none" w:sz="0" w:space="0" w:color="auto"/>
        <w:bottom w:val="none" w:sz="0" w:space="0" w:color="auto"/>
        <w:right w:val="none" w:sz="0" w:space="0" w:color="auto"/>
      </w:divBdr>
    </w:div>
    <w:div w:id="1986009324">
      <w:bodyDiv w:val="1"/>
      <w:marLeft w:val="0"/>
      <w:marRight w:val="0"/>
      <w:marTop w:val="0"/>
      <w:marBottom w:val="0"/>
      <w:divBdr>
        <w:top w:val="none" w:sz="0" w:space="0" w:color="auto"/>
        <w:left w:val="none" w:sz="0" w:space="0" w:color="auto"/>
        <w:bottom w:val="none" w:sz="0" w:space="0" w:color="auto"/>
        <w:right w:val="none" w:sz="0" w:space="0" w:color="auto"/>
      </w:divBdr>
    </w:div>
    <w:div w:id="2039115053">
      <w:bodyDiv w:val="1"/>
      <w:marLeft w:val="0"/>
      <w:marRight w:val="0"/>
      <w:marTop w:val="0"/>
      <w:marBottom w:val="0"/>
      <w:divBdr>
        <w:top w:val="none" w:sz="0" w:space="0" w:color="auto"/>
        <w:left w:val="none" w:sz="0" w:space="0" w:color="auto"/>
        <w:bottom w:val="none" w:sz="0" w:space="0" w:color="auto"/>
        <w:right w:val="none" w:sz="0" w:space="0" w:color="auto"/>
      </w:divBdr>
    </w:div>
    <w:div w:id="2047170908">
      <w:bodyDiv w:val="1"/>
      <w:marLeft w:val="0"/>
      <w:marRight w:val="0"/>
      <w:marTop w:val="0"/>
      <w:marBottom w:val="0"/>
      <w:divBdr>
        <w:top w:val="none" w:sz="0" w:space="0" w:color="auto"/>
        <w:left w:val="none" w:sz="0" w:space="0" w:color="auto"/>
        <w:bottom w:val="none" w:sz="0" w:space="0" w:color="auto"/>
        <w:right w:val="none" w:sz="0" w:space="0" w:color="auto"/>
      </w:divBdr>
    </w:div>
    <w:div w:id="2067877631">
      <w:bodyDiv w:val="1"/>
      <w:marLeft w:val="0"/>
      <w:marRight w:val="0"/>
      <w:marTop w:val="0"/>
      <w:marBottom w:val="0"/>
      <w:divBdr>
        <w:top w:val="none" w:sz="0" w:space="0" w:color="auto"/>
        <w:left w:val="none" w:sz="0" w:space="0" w:color="auto"/>
        <w:bottom w:val="none" w:sz="0" w:space="0" w:color="auto"/>
        <w:right w:val="none" w:sz="0" w:space="0" w:color="auto"/>
      </w:divBdr>
    </w:div>
    <w:div w:id="2076388723">
      <w:bodyDiv w:val="1"/>
      <w:marLeft w:val="0"/>
      <w:marRight w:val="0"/>
      <w:marTop w:val="0"/>
      <w:marBottom w:val="0"/>
      <w:divBdr>
        <w:top w:val="none" w:sz="0" w:space="0" w:color="auto"/>
        <w:left w:val="none" w:sz="0" w:space="0" w:color="auto"/>
        <w:bottom w:val="none" w:sz="0" w:space="0" w:color="auto"/>
        <w:right w:val="none" w:sz="0" w:space="0" w:color="auto"/>
      </w:divBdr>
    </w:div>
    <w:div w:id="2087415703">
      <w:bodyDiv w:val="1"/>
      <w:marLeft w:val="0"/>
      <w:marRight w:val="0"/>
      <w:marTop w:val="0"/>
      <w:marBottom w:val="0"/>
      <w:divBdr>
        <w:top w:val="none" w:sz="0" w:space="0" w:color="auto"/>
        <w:left w:val="none" w:sz="0" w:space="0" w:color="auto"/>
        <w:bottom w:val="none" w:sz="0" w:space="0" w:color="auto"/>
        <w:right w:val="none" w:sz="0" w:space="0" w:color="auto"/>
      </w:divBdr>
    </w:div>
    <w:div w:id="2110928036">
      <w:bodyDiv w:val="1"/>
      <w:marLeft w:val="0"/>
      <w:marRight w:val="0"/>
      <w:marTop w:val="0"/>
      <w:marBottom w:val="0"/>
      <w:divBdr>
        <w:top w:val="none" w:sz="0" w:space="0" w:color="auto"/>
        <w:left w:val="none" w:sz="0" w:space="0" w:color="auto"/>
        <w:bottom w:val="none" w:sz="0" w:space="0" w:color="auto"/>
        <w:right w:val="none" w:sz="0" w:space="0" w:color="auto"/>
      </w:divBdr>
    </w:div>
    <w:div w:id="2117406754">
      <w:bodyDiv w:val="1"/>
      <w:marLeft w:val="0"/>
      <w:marRight w:val="0"/>
      <w:marTop w:val="0"/>
      <w:marBottom w:val="0"/>
      <w:divBdr>
        <w:top w:val="none" w:sz="0" w:space="0" w:color="auto"/>
        <w:left w:val="none" w:sz="0" w:space="0" w:color="auto"/>
        <w:bottom w:val="none" w:sz="0" w:space="0" w:color="auto"/>
        <w:right w:val="none" w:sz="0" w:space="0" w:color="auto"/>
      </w:divBdr>
    </w:div>
    <w:div w:id="2127850204">
      <w:bodyDiv w:val="1"/>
      <w:marLeft w:val="0"/>
      <w:marRight w:val="0"/>
      <w:marTop w:val="0"/>
      <w:marBottom w:val="0"/>
      <w:divBdr>
        <w:top w:val="none" w:sz="0" w:space="0" w:color="auto"/>
        <w:left w:val="none" w:sz="0" w:space="0" w:color="auto"/>
        <w:bottom w:val="none" w:sz="0" w:space="0" w:color="auto"/>
        <w:right w:val="none" w:sz="0" w:space="0" w:color="auto"/>
      </w:divBdr>
    </w:div>
    <w:div w:id="2137063796">
      <w:bodyDiv w:val="1"/>
      <w:marLeft w:val="0"/>
      <w:marRight w:val="0"/>
      <w:marTop w:val="0"/>
      <w:marBottom w:val="0"/>
      <w:divBdr>
        <w:top w:val="none" w:sz="0" w:space="0" w:color="auto"/>
        <w:left w:val="none" w:sz="0" w:space="0" w:color="auto"/>
        <w:bottom w:val="none" w:sz="0" w:space="0" w:color="auto"/>
        <w:right w:val="none" w:sz="0" w:space="0" w:color="auto"/>
      </w:divBdr>
    </w:div>
    <w:div w:id="214611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worldbank.org/debarr" TargetMode="External"/><Relationship Id="rId10" Type="http://schemas.openxmlformats.org/officeDocument/2006/relationships/header" Target="header2.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7B1F0-7755-4F6D-BA96-2E3E3A7E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master.dot</Template>
  <TotalTime>7</TotalTime>
  <Pages>135</Pages>
  <Words>25016</Words>
  <Characters>137590</Characters>
  <Application>Microsoft Office Word</Application>
  <DocSecurity>0</DocSecurity>
  <Lines>1146</Lines>
  <Paragraphs>324</Paragraphs>
  <ScaleCrop>false</ScaleCrop>
  <HeadingPairs>
    <vt:vector size="8" baseType="variant">
      <vt:variant>
        <vt:lpstr>Título</vt:lpstr>
      </vt:variant>
      <vt:variant>
        <vt:i4>1</vt:i4>
      </vt:variant>
      <vt:variant>
        <vt:lpstr>Titre</vt:lpstr>
      </vt:variant>
      <vt:variant>
        <vt:i4>1</vt:i4>
      </vt:variant>
      <vt:variant>
        <vt:lpstr>Titel</vt:lpstr>
      </vt:variant>
      <vt:variant>
        <vt:i4>1</vt:i4>
      </vt:variant>
      <vt:variant>
        <vt:lpstr>Title</vt:lpstr>
      </vt:variant>
      <vt:variant>
        <vt:i4>1</vt:i4>
      </vt:variant>
    </vt:vector>
  </HeadingPairs>
  <TitlesOfParts>
    <vt:vector size="4" baseType="lpstr">
      <vt:lpstr>Section I</vt:lpstr>
      <vt:lpstr>Section I</vt:lpstr>
      <vt:lpstr>Section I</vt:lpstr>
      <vt:lpstr>Section I</vt:lpstr>
    </vt:vector>
  </TitlesOfParts>
  <Company>The World Bank Group</Company>
  <LinksUpToDate>false</LinksUpToDate>
  <CharactersWithSpaces>162282</CharactersWithSpaces>
  <SharedDoc>false</SharedDoc>
  <HLinks>
    <vt:vector size="1230" baseType="variant">
      <vt:variant>
        <vt:i4>1703996</vt:i4>
      </vt:variant>
      <vt:variant>
        <vt:i4>1274</vt:i4>
      </vt:variant>
      <vt:variant>
        <vt:i4>0</vt:i4>
      </vt:variant>
      <vt:variant>
        <vt:i4>5</vt:i4>
      </vt:variant>
      <vt:variant>
        <vt:lpwstr/>
      </vt:variant>
      <vt:variant>
        <vt:lpwstr>_Toc233986517</vt:lpwstr>
      </vt:variant>
      <vt:variant>
        <vt:i4>1703996</vt:i4>
      </vt:variant>
      <vt:variant>
        <vt:i4>1268</vt:i4>
      </vt:variant>
      <vt:variant>
        <vt:i4>0</vt:i4>
      </vt:variant>
      <vt:variant>
        <vt:i4>5</vt:i4>
      </vt:variant>
      <vt:variant>
        <vt:lpwstr/>
      </vt:variant>
      <vt:variant>
        <vt:lpwstr>_Toc233986516</vt:lpwstr>
      </vt:variant>
      <vt:variant>
        <vt:i4>1703996</vt:i4>
      </vt:variant>
      <vt:variant>
        <vt:i4>1262</vt:i4>
      </vt:variant>
      <vt:variant>
        <vt:i4>0</vt:i4>
      </vt:variant>
      <vt:variant>
        <vt:i4>5</vt:i4>
      </vt:variant>
      <vt:variant>
        <vt:lpwstr/>
      </vt:variant>
      <vt:variant>
        <vt:lpwstr>_Toc233986515</vt:lpwstr>
      </vt:variant>
      <vt:variant>
        <vt:i4>1703996</vt:i4>
      </vt:variant>
      <vt:variant>
        <vt:i4>1256</vt:i4>
      </vt:variant>
      <vt:variant>
        <vt:i4>0</vt:i4>
      </vt:variant>
      <vt:variant>
        <vt:i4>5</vt:i4>
      </vt:variant>
      <vt:variant>
        <vt:lpwstr/>
      </vt:variant>
      <vt:variant>
        <vt:lpwstr>_Toc233986514</vt:lpwstr>
      </vt:variant>
      <vt:variant>
        <vt:i4>1703996</vt:i4>
      </vt:variant>
      <vt:variant>
        <vt:i4>1250</vt:i4>
      </vt:variant>
      <vt:variant>
        <vt:i4>0</vt:i4>
      </vt:variant>
      <vt:variant>
        <vt:i4>5</vt:i4>
      </vt:variant>
      <vt:variant>
        <vt:lpwstr/>
      </vt:variant>
      <vt:variant>
        <vt:lpwstr>_Toc233986513</vt:lpwstr>
      </vt:variant>
      <vt:variant>
        <vt:i4>1703996</vt:i4>
      </vt:variant>
      <vt:variant>
        <vt:i4>1244</vt:i4>
      </vt:variant>
      <vt:variant>
        <vt:i4>0</vt:i4>
      </vt:variant>
      <vt:variant>
        <vt:i4>5</vt:i4>
      </vt:variant>
      <vt:variant>
        <vt:lpwstr/>
      </vt:variant>
      <vt:variant>
        <vt:lpwstr>_Toc233986512</vt:lpwstr>
      </vt:variant>
      <vt:variant>
        <vt:i4>1703996</vt:i4>
      </vt:variant>
      <vt:variant>
        <vt:i4>1238</vt:i4>
      </vt:variant>
      <vt:variant>
        <vt:i4>0</vt:i4>
      </vt:variant>
      <vt:variant>
        <vt:i4>5</vt:i4>
      </vt:variant>
      <vt:variant>
        <vt:lpwstr/>
      </vt:variant>
      <vt:variant>
        <vt:lpwstr>_Toc233986511</vt:lpwstr>
      </vt:variant>
      <vt:variant>
        <vt:i4>1703996</vt:i4>
      </vt:variant>
      <vt:variant>
        <vt:i4>1232</vt:i4>
      </vt:variant>
      <vt:variant>
        <vt:i4>0</vt:i4>
      </vt:variant>
      <vt:variant>
        <vt:i4>5</vt:i4>
      </vt:variant>
      <vt:variant>
        <vt:lpwstr/>
      </vt:variant>
      <vt:variant>
        <vt:lpwstr>_Toc233986510</vt:lpwstr>
      </vt:variant>
      <vt:variant>
        <vt:i4>1769532</vt:i4>
      </vt:variant>
      <vt:variant>
        <vt:i4>1226</vt:i4>
      </vt:variant>
      <vt:variant>
        <vt:i4>0</vt:i4>
      </vt:variant>
      <vt:variant>
        <vt:i4>5</vt:i4>
      </vt:variant>
      <vt:variant>
        <vt:lpwstr/>
      </vt:variant>
      <vt:variant>
        <vt:lpwstr>_Toc233986509</vt:lpwstr>
      </vt:variant>
      <vt:variant>
        <vt:i4>1769532</vt:i4>
      </vt:variant>
      <vt:variant>
        <vt:i4>1220</vt:i4>
      </vt:variant>
      <vt:variant>
        <vt:i4>0</vt:i4>
      </vt:variant>
      <vt:variant>
        <vt:i4>5</vt:i4>
      </vt:variant>
      <vt:variant>
        <vt:lpwstr/>
      </vt:variant>
      <vt:variant>
        <vt:lpwstr>_Toc233986508</vt:lpwstr>
      </vt:variant>
      <vt:variant>
        <vt:i4>1769532</vt:i4>
      </vt:variant>
      <vt:variant>
        <vt:i4>1214</vt:i4>
      </vt:variant>
      <vt:variant>
        <vt:i4>0</vt:i4>
      </vt:variant>
      <vt:variant>
        <vt:i4>5</vt:i4>
      </vt:variant>
      <vt:variant>
        <vt:lpwstr/>
      </vt:variant>
      <vt:variant>
        <vt:lpwstr>_Toc233986507</vt:lpwstr>
      </vt:variant>
      <vt:variant>
        <vt:i4>1769532</vt:i4>
      </vt:variant>
      <vt:variant>
        <vt:i4>1208</vt:i4>
      </vt:variant>
      <vt:variant>
        <vt:i4>0</vt:i4>
      </vt:variant>
      <vt:variant>
        <vt:i4>5</vt:i4>
      </vt:variant>
      <vt:variant>
        <vt:lpwstr/>
      </vt:variant>
      <vt:variant>
        <vt:lpwstr>_Toc233986506</vt:lpwstr>
      </vt:variant>
      <vt:variant>
        <vt:i4>1769532</vt:i4>
      </vt:variant>
      <vt:variant>
        <vt:i4>1202</vt:i4>
      </vt:variant>
      <vt:variant>
        <vt:i4>0</vt:i4>
      </vt:variant>
      <vt:variant>
        <vt:i4>5</vt:i4>
      </vt:variant>
      <vt:variant>
        <vt:lpwstr/>
      </vt:variant>
      <vt:variant>
        <vt:lpwstr>_Toc233986505</vt:lpwstr>
      </vt:variant>
      <vt:variant>
        <vt:i4>1179702</vt:i4>
      </vt:variant>
      <vt:variant>
        <vt:i4>1193</vt:i4>
      </vt:variant>
      <vt:variant>
        <vt:i4>0</vt:i4>
      </vt:variant>
      <vt:variant>
        <vt:i4>5</vt:i4>
      </vt:variant>
      <vt:variant>
        <vt:lpwstr/>
      </vt:variant>
      <vt:variant>
        <vt:lpwstr>_Toc236056704</vt:lpwstr>
      </vt:variant>
      <vt:variant>
        <vt:i4>1179702</vt:i4>
      </vt:variant>
      <vt:variant>
        <vt:i4>1187</vt:i4>
      </vt:variant>
      <vt:variant>
        <vt:i4>0</vt:i4>
      </vt:variant>
      <vt:variant>
        <vt:i4>5</vt:i4>
      </vt:variant>
      <vt:variant>
        <vt:lpwstr/>
      </vt:variant>
      <vt:variant>
        <vt:lpwstr>_Toc236056703</vt:lpwstr>
      </vt:variant>
      <vt:variant>
        <vt:i4>1179702</vt:i4>
      </vt:variant>
      <vt:variant>
        <vt:i4>1181</vt:i4>
      </vt:variant>
      <vt:variant>
        <vt:i4>0</vt:i4>
      </vt:variant>
      <vt:variant>
        <vt:i4>5</vt:i4>
      </vt:variant>
      <vt:variant>
        <vt:lpwstr/>
      </vt:variant>
      <vt:variant>
        <vt:lpwstr>_Toc236056702</vt:lpwstr>
      </vt:variant>
      <vt:variant>
        <vt:i4>1179702</vt:i4>
      </vt:variant>
      <vt:variant>
        <vt:i4>1175</vt:i4>
      </vt:variant>
      <vt:variant>
        <vt:i4>0</vt:i4>
      </vt:variant>
      <vt:variant>
        <vt:i4>5</vt:i4>
      </vt:variant>
      <vt:variant>
        <vt:lpwstr/>
      </vt:variant>
      <vt:variant>
        <vt:lpwstr>_Toc236056701</vt:lpwstr>
      </vt:variant>
      <vt:variant>
        <vt:i4>1179702</vt:i4>
      </vt:variant>
      <vt:variant>
        <vt:i4>1169</vt:i4>
      </vt:variant>
      <vt:variant>
        <vt:i4>0</vt:i4>
      </vt:variant>
      <vt:variant>
        <vt:i4>5</vt:i4>
      </vt:variant>
      <vt:variant>
        <vt:lpwstr/>
      </vt:variant>
      <vt:variant>
        <vt:lpwstr>_Toc236056700</vt:lpwstr>
      </vt:variant>
      <vt:variant>
        <vt:i4>1769527</vt:i4>
      </vt:variant>
      <vt:variant>
        <vt:i4>1163</vt:i4>
      </vt:variant>
      <vt:variant>
        <vt:i4>0</vt:i4>
      </vt:variant>
      <vt:variant>
        <vt:i4>5</vt:i4>
      </vt:variant>
      <vt:variant>
        <vt:lpwstr/>
      </vt:variant>
      <vt:variant>
        <vt:lpwstr>_Toc236056699</vt:lpwstr>
      </vt:variant>
      <vt:variant>
        <vt:i4>1769527</vt:i4>
      </vt:variant>
      <vt:variant>
        <vt:i4>1157</vt:i4>
      </vt:variant>
      <vt:variant>
        <vt:i4>0</vt:i4>
      </vt:variant>
      <vt:variant>
        <vt:i4>5</vt:i4>
      </vt:variant>
      <vt:variant>
        <vt:lpwstr/>
      </vt:variant>
      <vt:variant>
        <vt:lpwstr>_Toc236056698</vt:lpwstr>
      </vt:variant>
      <vt:variant>
        <vt:i4>1769527</vt:i4>
      </vt:variant>
      <vt:variant>
        <vt:i4>1151</vt:i4>
      </vt:variant>
      <vt:variant>
        <vt:i4>0</vt:i4>
      </vt:variant>
      <vt:variant>
        <vt:i4>5</vt:i4>
      </vt:variant>
      <vt:variant>
        <vt:lpwstr/>
      </vt:variant>
      <vt:variant>
        <vt:lpwstr>_Toc236056697</vt:lpwstr>
      </vt:variant>
      <vt:variant>
        <vt:i4>1769527</vt:i4>
      </vt:variant>
      <vt:variant>
        <vt:i4>1145</vt:i4>
      </vt:variant>
      <vt:variant>
        <vt:i4>0</vt:i4>
      </vt:variant>
      <vt:variant>
        <vt:i4>5</vt:i4>
      </vt:variant>
      <vt:variant>
        <vt:lpwstr/>
      </vt:variant>
      <vt:variant>
        <vt:lpwstr>_Toc236056696</vt:lpwstr>
      </vt:variant>
      <vt:variant>
        <vt:i4>1769527</vt:i4>
      </vt:variant>
      <vt:variant>
        <vt:i4>1139</vt:i4>
      </vt:variant>
      <vt:variant>
        <vt:i4>0</vt:i4>
      </vt:variant>
      <vt:variant>
        <vt:i4>5</vt:i4>
      </vt:variant>
      <vt:variant>
        <vt:lpwstr/>
      </vt:variant>
      <vt:variant>
        <vt:lpwstr>_Toc236056695</vt:lpwstr>
      </vt:variant>
      <vt:variant>
        <vt:i4>1769527</vt:i4>
      </vt:variant>
      <vt:variant>
        <vt:i4>1133</vt:i4>
      </vt:variant>
      <vt:variant>
        <vt:i4>0</vt:i4>
      </vt:variant>
      <vt:variant>
        <vt:i4>5</vt:i4>
      </vt:variant>
      <vt:variant>
        <vt:lpwstr/>
      </vt:variant>
      <vt:variant>
        <vt:lpwstr>_Toc236056694</vt:lpwstr>
      </vt:variant>
      <vt:variant>
        <vt:i4>1769527</vt:i4>
      </vt:variant>
      <vt:variant>
        <vt:i4>1127</vt:i4>
      </vt:variant>
      <vt:variant>
        <vt:i4>0</vt:i4>
      </vt:variant>
      <vt:variant>
        <vt:i4>5</vt:i4>
      </vt:variant>
      <vt:variant>
        <vt:lpwstr/>
      </vt:variant>
      <vt:variant>
        <vt:lpwstr>_Toc236056693</vt:lpwstr>
      </vt:variant>
      <vt:variant>
        <vt:i4>1638462</vt:i4>
      </vt:variant>
      <vt:variant>
        <vt:i4>1118</vt:i4>
      </vt:variant>
      <vt:variant>
        <vt:i4>0</vt:i4>
      </vt:variant>
      <vt:variant>
        <vt:i4>5</vt:i4>
      </vt:variant>
      <vt:variant>
        <vt:lpwstr/>
      </vt:variant>
      <vt:variant>
        <vt:lpwstr>_Toc233983771</vt:lpwstr>
      </vt:variant>
      <vt:variant>
        <vt:i4>1638462</vt:i4>
      </vt:variant>
      <vt:variant>
        <vt:i4>1112</vt:i4>
      </vt:variant>
      <vt:variant>
        <vt:i4>0</vt:i4>
      </vt:variant>
      <vt:variant>
        <vt:i4>5</vt:i4>
      </vt:variant>
      <vt:variant>
        <vt:lpwstr/>
      </vt:variant>
      <vt:variant>
        <vt:lpwstr>_Toc233983770</vt:lpwstr>
      </vt:variant>
      <vt:variant>
        <vt:i4>1572926</vt:i4>
      </vt:variant>
      <vt:variant>
        <vt:i4>1106</vt:i4>
      </vt:variant>
      <vt:variant>
        <vt:i4>0</vt:i4>
      </vt:variant>
      <vt:variant>
        <vt:i4>5</vt:i4>
      </vt:variant>
      <vt:variant>
        <vt:lpwstr/>
      </vt:variant>
      <vt:variant>
        <vt:lpwstr>_Toc233983769</vt:lpwstr>
      </vt:variant>
      <vt:variant>
        <vt:i4>1572926</vt:i4>
      </vt:variant>
      <vt:variant>
        <vt:i4>1100</vt:i4>
      </vt:variant>
      <vt:variant>
        <vt:i4>0</vt:i4>
      </vt:variant>
      <vt:variant>
        <vt:i4>5</vt:i4>
      </vt:variant>
      <vt:variant>
        <vt:lpwstr/>
      </vt:variant>
      <vt:variant>
        <vt:lpwstr>_Toc233983768</vt:lpwstr>
      </vt:variant>
      <vt:variant>
        <vt:i4>1572926</vt:i4>
      </vt:variant>
      <vt:variant>
        <vt:i4>1094</vt:i4>
      </vt:variant>
      <vt:variant>
        <vt:i4>0</vt:i4>
      </vt:variant>
      <vt:variant>
        <vt:i4>5</vt:i4>
      </vt:variant>
      <vt:variant>
        <vt:lpwstr/>
      </vt:variant>
      <vt:variant>
        <vt:lpwstr>_Toc233983767</vt:lpwstr>
      </vt:variant>
      <vt:variant>
        <vt:i4>1572926</vt:i4>
      </vt:variant>
      <vt:variant>
        <vt:i4>1088</vt:i4>
      </vt:variant>
      <vt:variant>
        <vt:i4>0</vt:i4>
      </vt:variant>
      <vt:variant>
        <vt:i4>5</vt:i4>
      </vt:variant>
      <vt:variant>
        <vt:lpwstr/>
      </vt:variant>
      <vt:variant>
        <vt:lpwstr>_Toc233983766</vt:lpwstr>
      </vt:variant>
      <vt:variant>
        <vt:i4>1572926</vt:i4>
      </vt:variant>
      <vt:variant>
        <vt:i4>1082</vt:i4>
      </vt:variant>
      <vt:variant>
        <vt:i4>0</vt:i4>
      </vt:variant>
      <vt:variant>
        <vt:i4>5</vt:i4>
      </vt:variant>
      <vt:variant>
        <vt:lpwstr/>
      </vt:variant>
      <vt:variant>
        <vt:lpwstr>_Toc233983765</vt:lpwstr>
      </vt:variant>
      <vt:variant>
        <vt:i4>1572926</vt:i4>
      </vt:variant>
      <vt:variant>
        <vt:i4>1076</vt:i4>
      </vt:variant>
      <vt:variant>
        <vt:i4>0</vt:i4>
      </vt:variant>
      <vt:variant>
        <vt:i4>5</vt:i4>
      </vt:variant>
      <vt:variant>
        <vt:lpwstr/>
      </vt:variant>
      <vt:variant>
        <vt:lpwstr>_Toc233983764</vt:lpwstr>
      </vt:variant>
      <vt:variant>
        <vt:i4>1572926</vt:i4>
      </vt:variant>
      <vt:variant>
        <vt:i4>1070</vt:i4>
      </vt:variant>
      <vt:variant>
        <vt:i4>0</vt:i4>
      </vt:variant>
      <vt:variant>
        <vt:i4>5</vt:i4>
      </vt:variant>
      <vt:variant>
        <vt:lpwstr/>
      </vt:variant>
      <vt:variant>
        <vt:lpwstr>_Toc233983763</vt:lpwstr>
      </vt:variant>
      <vt:variant>
        <vt:i4>1572926</vt:i4>
      </vt:variant>
      <vt:variant>
        <vt:i4>1064</vt:i4>
      </vt:variant>
      <vt:variant>
        <vt:i4>0</vt:i4>
      </vt:variant>
      <vt:variant>
        <vt:i4>5</vt:i4>
      </vt:variant>
      <vt:variant>
        <vt:lpwstr/>
      </vt:variant>
      <vt:variant>
        <vt:lpwstr>_Toc233983762</vt:lpwstr>
      </vt:variant>
      <vt:variant>
        <vt:i4>1572926</vt:i4>
      </vt:variant>
      <vt:variant>
        <vt:i4>1058</vt:i4>
      </vt:variant>
      <vt:variant>
        <vt:i4>0</vt:i4>
      </vt:variant>
      <vt:variant>
        <vt:i4>5</vt:i4>
      </vt:variant>
      <vt:variant>
        <vt:lpwstr/>
      </vt:variant>
      <vt:variant>
        <vt:lpwstr>_Toc233983761</vt:lpwstr>
      </vt:variant>
      <vt:variant>
        <vt:i4>1572926</vt:i4>
      </vt:variant>
      <vt:variant>
        <vt:i4>1052</vt:i4>
      </vt:variant>
      <vt:variant>
        <vt:i4>0</vt:i4>
      </vt:variant>
      <vt:variant>
        <vt:i4>5</vt:i4>
      </vt:variant>
      <vt:variant>
        <vt:lpwstr/>
      </vt:variant>
      <vt:variant>
        <vt:lpwstr>_Toc233983760</vt:lpwstr>
      </vt:variant>
      <vt:variant>
        <vt:i4>1769534</vt:i4>
      </vt:variant>
      <vt:variant>
        <vt:i4>1046</vt:i4>
      </vt:variant>
      <vt:variant>
        <vt:i4>0</vt:i4>
      </vt:variant>
      <vt:variant>
        <vt:i4>5</vt:i4>
      </vt:variant>
      <vt:variant>
        <vt:lpwstr/>
      </vt:variant>
      <vt:variant>
        <vt:lpwstr>_Toc233983759</vt:lpwstr>
      </vt:variant>
      <vt:variant>
        <vt:i4>1769534</vt:i4>
      </vt:variant>
      <vt:variant>
        <vt:i4>1040</vt:i4>
      </vt:variant>
      <vt:variant>
        <vt:i4>0</vt:i4>
      </vt:variant>
      <vt:variant>
        <vt:i4>5</vt:i4>
      </vt:variant>
      <vt:variant>
        <vt:lpwstr/>
      </vt:variant>
      <vt:variant>
        <vt:lpwstr>_Toc233983758</vt:lpwstr>
      </vt:variant>
      <vt:variant>
        <vt:i4>1769534</vt:i4>
      </vt:variant>
      <vt:variant>
        <vt:i4>1034</vt:i4>
      </vt:variant>
      <vt:variant>
        <vt:i4>0</vt:i4>
      </vt:variant>
      <vt:variant>
        <vt:i4>5</vt:i4>
      </vt:variant>
      <vt:variant>
        <vt:lpwstr/>
      </vt:variant>
      <vt:variant>
        <vt:lpwstr>_Toc233983757</vt:lpwstr>
      </vt:variant>
      <vt:variant>
        <vt:i4>1769534</vt:i4>
      </vt:variant>
      <vt:variant>
        <vt:i4>1028</vt:i4>
      </vt:variant>
      <vt:variant>
        <vt:i4>0</vt:i4>
      </vt:variant>
      <vt:variant>
        <vt:i4>5</vt:i4>
      </vt:variant>
      <vt:variant>
        <vt:lpwstr/>
      </vt:variant>
      <vt:variant>
        <vt:lpwstr>_Toc233983756</vt:lpwstr>
      </vt:variant>
      <vt:variant>
        <vt:i4>1769534</vt:i4>
      </vt:variant>
      <vt:variant>
        <vt:i4>1022</vt:i4>
      </vt:variant>
      <vt:variant>
        <vt:i4>0</vt:i4>
      </vt:variant>
      <vt:variant>
        <vt:i4>5</vt:i4>
      </vt:variant>
      <vt:variant>
        <vt:lpwstr/>
      </vt:variant>
      <vt:variant>
        <vt:lpwstr>_Toc233983755</vt:lpwstr>
      </vt:variant>
      <vt:variant>
        <vt:i4>1769534</vt:i4>
      </vt:variant>
      <vt:variant>
        <vt:i4>1016</vt:i4>
      </vt:variant>
      <vt:variant>
        <vt:i4>0</vt:i4>
      </vt:variant>
      <vt:variant>
        <vt:i4>5</vt:i4>
      </vt:variant>
      <vt:variant>
        <vt:lpwstr/>
      </vt:variant>
      <vt:variant>
        <vt:lpwstr>_Toc233983754</vt:lpwstr>
      </vt:variant>
      <vt:variant>
        <vt:i4>1769534</vt:i4>
      </vt:variant>
      <vt:variant>
        <vt:i4>1010</vt:i4>
      </vt:variant>
      <vt:variant>
        <vt:i4>0</vt:i4>
      </vt:variant>
      <vt:variant>
        <vt:i4>5</vt:i4>
      </vt:variant>
      <vt:variant>
        <vt:lpwstr/>
      </vt:variant>
      <vt:variant>
        <vt:lpwstr>_Toc233983753</vt:lpwstr>
      </vt:variant>
      <vt:variant>
        <vt:i4>1769534</vt:i4>
      </vt:variant>
      <vt:variant>
        <vt:i4>1004</vt:i4>
      </vt:variant>
      <vt:variant>
        <vt:i4>0</vt:i4>
      </vt:variant>
      <vt:variant>
        <vt:i4>5</vt:i4>
      </vt:variant>
      <vt:variant>
        <vt:lpwstr/>
      </vt:variant>
      <vt:variant>
        <vt:lpwstr>_Toc233983752</vt:lpwstr>
      </vt:variant>
      <vt:variant>
        <vt:i4>1769534</vt:i4>
      </vt:variant>
      <vt:variant>
        <vt:i4>998</vt:i4>
      </vt:variant>
      <vt:variant>
        <vt:i4>0</vt:i4>
      </vt:variant>
      <vt:variant>
        <vt:i4>5</vt:i4>
      </vt:variant>
      <vt:variant>
        <vt:lpwstr/>
      </vt:variant>
      <vt:variant>
        <vt:lpwstr>_Toc233983751</vt:lpwstr>
      </vt:variant>
      <vt:variant>
        <vt:i4>1769534</vt:i4>
      </vt:variant>
      <vt:variant>
        <vt:i4>992</vt:i4>
      </vt:variant>
      <vt:variant>
        <vt:i4>0</vt:i4>
      </vt:variant>
      <vt:variant>
        <vt:i4>5</vt:i4>
      </vt:variant>
      <vt:variant>
        <vt:lpwstr/>
      </vt:variant>
      <vt:variant>
        <vt:lpwstr>_Toc233983750</vt:lpwstr>
      </vt:variant>
      <vt:variant>
        <vt:i4>1703998</vt:i4>
      </vt:variant>
      <vt:variant>
        <vt:i4>986</vt:i4>
      </vt:variant>
      <vt:variant>
        <vt:i4>0</vt:i4>
      </vt:variant>
      <vt:variant>
        <vt:i4>5</vt:i4>
      </vt:variant>
      <vt:variant>
        <vt:lpwstr/>
      </vt:variant>
      <vt:variant>
        <vt:lpwstr>_Toc233983749</vt:lpwstr>
      </vt:variant>
      <vt:variant>
        <vt:i4>1703998</vt:i4>
      </vt:variant>
      <vt:variant>
        <vt:i4>980</vt:i4>
      </vt:variant>
      <vt:variant>
        <vt:i4>0</vt:i4>
      </vt:variant>
      <vt:variant>
        <vt:i4>5</vt:i4>
      </vt:variant>
      <vt:variant>
        <vt:lpwstr/>
      </vt:variant>
      <vt:variant>
        <vt:lpwstr>_Toc233983748</vt:lpwstr>
      </vt:variant>
      <vt:variant>
        <vt:i4>1703998</vt:i4>
      </vt:variant>
      <vt:variant>
        <vt:i4>974</vt:i4>
      </vt:variant>
      <vt:variant>
        <vt:i4>0</vt:i4>
      </vt:variant>
      <vt:variant>
        <vt:i4>5</vt:i4>
      </vt:variant>
      <vt:variant>
        <vt:lpwstr/>
      </vt:variant>
      <vt:variant>
        <vt:lpwstr>_Toc233983747</vt:lpwstr>
      </vt:variant>
      <vt:variant>
        <vt:i4>1703998</vt:i4>
      </vt:variant>
      <vt:variant>
        <vt:i4>968</vt:i4>
      </vt:variant>
      <vt:variant>
        <vt:i4>0</vt:i4>
      </vt:variant>
      <vt:variant>
        <vt:i4>5</vt:i4>
      </vt:variant>
      <vt:variant>
        <vt:lpwstr/>
      </vt:variant>
      <vt:variant>
        <vt:lpwstr>_Toc233983746</vt:lpwstr>
      </vt:variant>
      <vt:variant>
        <vt:i4>1703998</vt:i4>
      </vt:variant>
      <vt:variant>
        <vt:i4>962</vt:i4>
      </vt:variant>
      <vt:variant>
        <vt:i4>0</vt:i4>
      </vt:variant>
      <vt:variant>
        <vt:i4>5</vt:i4>
      </vt:variant>
      <vt:variant>
        <vt:lpwstr/>
      </vt:variant>
      <vt:variant>
        <vt:lpwstr>_Toc233983745</vt:lpwstr>
      </vt:variant>
      <vt:variant>
        <vt:i4>1703998</vt:i4>
      </vt:variant>
      <vt:variant>
        <vt:i4>956</vt:i4>
      </vt:variant>
      <vt:variant>
        <vt:i4>0</vt:i4>
      </vt:variant>
      <vt:variant>
        <vt:i4>5</vt:i4>
      </vt:variant>
      <vt:variant>
        <vt:lpwstr/>
      </vt:variant>
      <vt:variant>
        <vt:lpwstr>_Toc233983744</vt:lpwstr>
      </vt:variant>
      <vt:variant>
        <vt:i4>1703998</vt:i4>
      </vt:variant>
      <vt:variant>
        <vt:i4>950</vt:i4>
      </vt:variant>
      <vt:variant>
        <vt:i4>0</vt:i4>
      </vt:variant>
      <vt:variant>
        <vt:i4>5</vt:i4>
      </vt:variant>
      <vt:variant>
        <vt:lpwstr/>
      </vt:variant>
      <vt:variant>
        <vt:lpwstr>_Toc233983743</vt:lpwstr>
      </vt:variant>
      <vt:variant>
        <vt:i4>1703998</vt:i4>
      </vt:variant>
      <vt:variant>
        <vt:i4>944</vt:i4>
      </vt:variant>
      <vt:variant>
        <vt:i4>0</vt:i4>
      </vt:variant>
      <vt:variant>
        <vt:i4>5</vt:i4>
      </vt:variant>
      <vt:variant>
        <vt:lpwstr/>
      </vt:variant>
      <vt:variant>
        <vt:lpwstr>_Toc233983742</vt:lpwstr>
      </vt:variant>
      <vt:variant>
        <vt:i4>1703998</vt:i4>
      </vt:variant>
      <vt:variant>
        <vt:i4>938</vt:i4>
      </vt:variant>
      <vt:variant>
        <vt:i4>0</vt:i4>
      </vt:variant>
      <vt:variant>
        <vt:i4>5</vt:i4>
      </vt:variant>
      <vt:variant>
        <vt:lpwstr/>
      </vt:variant>
      <vt:variant>
        <vt:lpwstr>_Toc233983741</vt:lpwstr>
      </vt:variant>
      <vt:variant>
        <vt:i4>1703998</vt:i4>
      </vt:variant>
      <vt:variant>
        <vt:i4>932</vt:i4>
      </vt:variant>
      <vt:variant>
        <vt:i4>0</vt:i4>
      </vt:variant>
      <vt:variant>
        <vt:i4>5</vt:i4>
      </vt:variant>
      <vt:variant>
        <vt:lpwstr/>
      </vt:variant>
      <vt:variant>
        <vt:lpwstr>_Toc233983740</vt:lpwstr>
      </vt:variant>
      <vt:variant>
        <vt:i4>1900606</vt:i4>
      </vt:variant>
      <vt:variant>
        <vt:i4>926</vt:i4>
      </vt:variant>
      <vt:variant>
        <vt:i4>0</vt:i4>
      </vt:variant>
      <vt:variant>
        <vt:i4>5</vt:i4>
      </vt:variant>
      <vt:variant>
        <vt:lpwstr/>
      </vt:variant>
      <vt:variant>
        <vt:lpwstr>_Toc233983739</vt:lpwstr>
      </vt:variant>
      <vt:variant>
        <vt:i4>1900606</vt:i4>
      </vt:variant>
      <vt:variant>
        <vt:i4>920</vt:i4>
      </vt:variant>
      <vt:variant>
        <vt:i4>0</vt:i4>
      </vt:variant>
      <vt:variant>
        <vt:i4>5</vt:i4>
      </vt:variant>
      <vt:variant>
        <vt:lpwstr/>
      </vt:variant>
      <vt:variant>
        <vt:lpwstr>_Toc233983738</vt:lpwstr>
      </vt:variant>
      <vt:variant>
        <vt:i4>1900606</vt:i4>
      </vt:variant>
      <vt:variant>
        <vt:i4>914</vt:i4>
      </vt:variant>
      <vt:variant>
        <vt:i4>0</vt:i4>
      </vt:variant>
      <vt:variant>
        <vt:i4>5</vt:i4>
      </vt:variant>
      <vt:variant>
        <vt:lpwstr/>
      </vt:variant>
      <vt:variant>
        <vt:lpwstr>_Toc233983737</vt:lpwstr>
      </vt:variant>
      <vt:variant>
        <vt:i4>1900606</vt:i4>
      </vt:variant>
      <vt:variant>
        <vt:i4>908</vt:i4>
      </vt:variant>
      <vt:variant>
        <vt:i4>0</vt:i4>
      </vt:variant>
      <vt:variant>
        <vt:i4>5</vt:i4>
      </vt:variant>
      <vt:variant>
        <vt:lpwstr/>
      </vt:variant>
      <vt:variant>
        <vt:lpwstr>_Toc233983736</vt:lpwstr>
      </vt:variant>
      <vt:variant>
        <vt:i4>1900606</vt:i4>
      </vt:variant>
      <vt:variant>
        <vt:i4>902</vt:i4>
      </vt:variant>
      <vt:variant>
        <vt:i4>0</vt:i4>
      </vt:variant>
      <vt:variant>
        <vt:i4>5</vt:i4>
      </vt:variant>
      <vt:variant>
        <vt:lpwstr/>
      </vt:variant>
      <vt:variant>
        <vt:lpwstr>_Toc233983735</vt:lpwstr>
      </vt:variant>
      <vt:variant>
        <vt:i4>1900606</vt:i4>
      </vt:variant>
      <vt:variant>
        <vt:i4>896</vt:i4>
      </vt:variant>
      <vt:variant>
        <vt:i4>0</vt:i4>
      </vt:variant>
      <vt:variant>
        <vt:i4>5</vt:i4>
      </vt:variant>
      <vt:variant>
        <vt:lpwstr/>
      </vt:variant>
      <vt:variant>
        <vt:lpwstr>_Toc233983734</vt:lpwstr>
      </vt:variant>
      <vt:variant>
        <vt:i4>1900606</vt:i4>
      </vt:variant>
      <vt:variant>
        <vt:i4>890</vt:i4>
      </vt:variant>
      <vt:variant>
        <vt:i4>0</vt:i4>
      </vt:variant>
      <vt:variant>
        <vt:i4>5</vt:i4>
      </vt:variant>
      <vt:variant>
        <vt:lpwstr/>
      </vt:variant>
      <vt:variant>
        <vt:lpwstr>_Toc233983733</vt:lpwstr>
      </vt:variant>
      <vt:variant>
        <vt:i4>1900606</vt:i4>
      </vt:variant>
      <vt:variant>
        <vt:i4>884</vt:i4>
      </vt:variant>
      <vt:variant>
        <vt:i4>0</vt:i4>
      </vt:variant>
      <vt:variant>
        <vt:i4>5</vt:i4>
      </vt:variant>
      <vt:variant>
        <vt:lpwstr/>
      </vt:variant>
      <vt:variant>
        <vt:lpwstr>_Toc233983732</vt:lpwstr>
      </vt:variant>
      <vt:variant>
        <vt:i4>1900606</vt:i4>
      </vt:variant>
      <vt:variant>
        <vt:i4>878</vt:i4>
      </vt:variant>
      <vt:variant>
        <vt:i4>0</vt:i4>
      </vt:variant>
      <vt:variant>
        <vt:i4>5</vt:i4>
      </vt:variant>
      <vt:variant>
        <vt:lpwstr/>
      </vt:variant>
      <vt:variant>
        <vt:lpwstr>_Toc233983731</vt:lpwstr>
      </vt:variant>
      <vt:variant>
        <vt:i4>1900606</vt:i4>
      </vt:variant>
      <vt:variant>
        <vt:i4>872</vt:i4>
      </vt:variant>
      <vt:variant>
        <vt:i4>0</vt:i4>
      </vt:variant>
      <vt:variant>
        <vt:i4>5</vt:i4>
      </vt:variant>
      <vt:variant>
        <vt:lpwstr/>
      </vt:variant>
      <vt:variant>
        <vt:lpwstr>_Toc233983730</vt:lpwstr>
      </vt:variant>
      <vt:variant>
        <vt:i4>1835070</vt:i4>
      </vt:variant>
      <vt:variant>
        <vt:i4>866</vt:i4>
      </vt:variant>
      <vt:variant>
        <vt:i4>0</vt:i4>
      </vt:variant>
      <vt:variant>
        <vt:i4>5</vt:i4>
      </vt:variant>
      <vt:variant>
        <vt:lpwstr/>
      </vt:variant>
      <vt:variant>
        <vt:lpwstr>_Toc233983729</vt:lpwstr>
      </vt:variant>
      <vt:variant>
        <vt:i4>1835070</vt:i4>
      </vt:variant>
      <vt:variant>
        <vt:i4>860</vt:i4>
      </vt:variant>
      <vt:variant>
        <vt:i4>0</vt:i4>
      </vt:variant>
      <vt:variant>
        <vt:i4>5</vt:i4>
      </vt:variant>
      <vt:variant>
        <vt:lpwstr/>
      </vt:variant>
      <vt:variant>
        <vt:lpwstr>_Toc233983728</vt:lpwstr>
      </vt:variant>
      <vt:variant>
        <vt:i4>1835070</vt:i4>
      </vt:variant>
      <vt:variant>
        <vt:i4>854</vt:i4>
      </vt:variant>
      <vt:variant>
        <vt:i4>0</vt:i4>
      </vt:variant>
      <vt:variant>
        <vt:i4>5</vt:i4>
      </vt:variant>
      <vt:variant>
        <vt:lpwstr/>
      </vt:variant>
      <vt:variant>
        <vt:lpwstr>_Toc233983727</vt:lpwstr>
      </vt:variant>
      <vt:variant>
        <vt:i4>1835070</vt:i4>
      </vt:variant>
      <vt:variant>
        <vt:i4>848</vt:i4>
      </vt:variant>
      <vt:variant>
        <vt:i4>0</vt:i4>
      </vt:variant>
      <vt:variant>
        <vt:i4>5</vt:i4>
      </vt:variant>
      <vt:variant>
        <vt:lpwstr/>
      </vt:variant>
      <vt:variant>
        <vt:lpwstr>_Toc233983726</vt:lpwstr>
      </vt:variant>
      <vt:variant>
        <vt:i4>1835070</vt:i4>
      </vt:variant>
      <vt:variant>
        <vt:i4>842</vt:i4>
      </vt:variant>
      <vt:variant>
        <vt:i4>0</vt:i4>
      </vt:variant>
      <vt:variant>
        <vt:i4>5</vt:i4>
      </vt:variant>
      <vt:variant>
        <vt:lpwstr/>
      </vt:variant>
      <vt:variant>
        <vt:lpwstr>_Toc233983725</vt:lpwstr>
      </vt:variant>
      <vt:variant>
        <vt:i4>1835070</vt:i4>
      </vt:variant>
      <vt:variant>
        <vt:i4>836</vt:i4>
      </vt:variant>
      <vt:variant>
        <vt:i4>0</vt:i4>
      </vt:variant>
      <vt:variant>
        <vt:i4>5</vt:i4>
      </vt:variant>
      <vt:variant>
        <vt:lpwstr/>
      </vt:variant>
      <vt:variant>
        <vt:lpwstr>_Toc233983724</vt:lpwstr>
      </vt:variant>
      <vt:variant>
        <vt:i4>1835070</vt:i4>
      </vt:variant>
      <vt:variant>
        <vt:i4>830</vt:i4>
      </vt:variant>
      <vt:variant>
        <vt:i4>0</vt:i4>
      </vt:variant>
      <vt:variant>
        <vt:i4>5</vt:i4>
      </vt:variant>
      <vt:variant>
        <vt:lpwstr/>
      </vt:variant>
      <vt:variant>
        <vt:lpwstr>_Toc233983723</vt:lpwstr>
      </vt:variant>
      <vt:variant>
        <vt:i4>1835070</vt:i4>
      </vt:variant>
      <vt:variant>
        <vt:i4>824</vt:i4>
      </vt:variant>
      <vt:variant>
        <vt:i4>0</vt:i4>
      </vt:variant>
      <vt:variant>
        <vt:i4>5</vt:i4>
      </vt:variant>
      <vt:variant>
        <vt:lpwstr/>
      </vt:variant>
      <vt:variant>
        <vt:lpwstr>_Toc233983722</vt:lpwstr>
      </vt:variant>
      <vt:variant>
        <vt:i4>1835070</vt:i4>
      </vt:variant>
      <vt:variant>
        <vt:i4>818</vt:i4>
      </vt:variant>
      <vt:variant>
        <vt:i4>0</vt:i4>
      </vt:variant>
      <vt:variant>
        <vt:i4>5</vt:i4>
      </vt:variant>
      <vt:variant>
        <vt:lpwstr/>
      </vt:variant>
      <vt:variant>
        <vt:lpwstr>_Toc233983721</vt:lpwstr>
      </vt:variant>
      <vt:variant>
        <vt:i4>1835070</vt:i4>
      </vt:variant>
      <vt:variant>
        <vt:i4>812</vt:i4>
      </vt:variant>
      <vt:variant>
        <vt:i4>0</vt:i4>
      </vt:variant>
      <vt:variant>
        <vt:i4>5</vt:i4>
      </vt:variant>
      <vt:variant>
        <vt:lpwstr/>
      </vt:variant>
      <vt:variant>
        <vt:lpwstr>_Toc233983720</vt:lpwstr>
      </vt:variant>
      <vt:variant>
        <vt:i4>2031678</vt:i4>
      </vt:variant>
      <vt:variant>
        <vt:i4>806</vt:i4>
      </vt:variant>
      <vt:variant>
        <vt:i4>0</vt:i4>
      </vt:variant>
      <vt:variant>
        <vt:i4>5</vt:i4>
      </vt:variant>
      <vt:variant>
        <vt:lpwstr/>
      </vt:variant>
      <vt:variant>
        <vt:lpwstr>_Toc233983719</vt:lpwstr>
      </vt:variant>
      <vt:variant>
        <vt:i4>2031678</vt:i4>
      </vt:variant>
      <vt:variant>
        <vt:i4>800</vt:i4>
      </vt:variant>
      <vt:variant>
        <vt:i4>0</vt:i4>
      </vt:variant>
      <vt:variant>
        <vt:i4>5</vt:i4>
      </vt:variant>
      <vt:variant>
        <vt:lpwstr/>
      </vt:variant>
      <vt:variant>
        <vt:lpwstr>_Toc233983718</vt:lpwstr>
      </vt:variant>
      <vt:variant>
        <vt:i4>2031678</vt:i4>
      </vt:variant>
      <vt:variant>
        <vt:i4>794</vt:i4>
      </vt:variant>
      <vt:variant>
        <vt:i4>0</vt:i4>
      </vt:variant>
      <vt:variant>
        <vt:i4>5</vt:i4>
      </vt:variant>
      <vt:variant>
        <vt:lpwstr/>
      </vt:variant>
      <vt:variant>
        <vt:lpwstr>_Toc233983717</vt:lpwstr>
      </vt:variant>
      <vt:variant>
        <vt:i4>1179697</vt:i4>
      </vt:variant>
      <vt:variant>
        <vt:i4>785</vt:i4>
      </vt:variant>
      <vt:variant>
        <vt:i4>0</vt:i4>
      </vt:variant>
      <vt:variant>
        <vt:i4>5</vt:i4>
      </vt:variant>
      <vt:variant>
        <vt:lpwstr/>
      </vt:variant>
      <vt:variant>
        <vt:lpwstr>_Toc233876788</vt:lpwstr>
      </vt:variant>
      <vt:variant>
        <vt:i4>1179697</vt:i4>
      </vt:variant>
      <vt:variant>
        <vt:i4>779</vt:i4>
      </vt:variant>
      <vt:variant>
        <vt:i4>0</vt:i4>
      </vt:variant>
      <vt:variant>
        <vt:i4>5</vt:i4>
      </vt:variant>
      <vt:variant>
        <vt:lpwstr/>
      </vt:variant>
      <vt:variant>
        <vt:lpwstr>_Toc233876787</vt:lpwstr>
      </vt:variant>
      <vt:variant>
        <vt:i4>1179697</vt:i4>
      </vt:variant>
      <vt:variant>
        <vt:i4>773</vt:i4>
      </vt:variant>
      <vt:variant>
        <vt:i4>0</vt:i4>
      </vt:variant>
      <vt:variant>
        <vt:i4>5</vt:i4>
      </vt:variant>
      <vt:variant>
        <vt:lpwstr/>
      </vt:variant>
      <vt:variant>
        <vt:lpwstr>_Toc233876786</vt:lpwstr>
      </vt:variant>
      <vt:variant>
        <vt:i4>1179697</vt:i4>
      </vt:variant>
      <vt:variant>
        <vt:i4>767</vt:i4>
      </vt:variant>
      <vt:variant>
        <vt:i4>0</vt:i4>
      </vt:variant>
      <vt:variant>
        <vt:i4>5</vt:i4>
      </vt:variant>
      <vt:variant>
        <vt:lpwstr/>
      </vt:variant>
      <vt:variant>
        <vt:lpwstr>_Toc233876785</vt:lpwstr>
      </vt:variant>
      <vt:variant>
        <vt:i4>1179697</vt:i4>
      </vt:variant>
      <vt:variant>
        <vt:i4>761</vt:i4>
      </vt:variant>
      <vt:variant>
        <vt:i4>0</vt:i4>
      </vt:variant>
      <vt:variant>
        <vt:i4>5</vt:i4>
      </vt:variant>
      <vt:variant>
        <vt:lpwstr/>
      </vt:variant>
      <vt:variant>
        <vt:lpwstr>_Toc233876784</vt:lpwstr>
      </vt:variant>
      <vt:variant>
        <vt:i4>1179697</vt:i4>
      </vt:variant>
      <vt:variant>
        <vt:i4>755</vt:i4>
      </vt:variant>
      <vt:variant>
        <vt:i4>0</vt:i4>
      </vt:variant>
      <vt:variant>
        <vt:i4>5</vt:i4>
      </vt:variant>
      <vt:variant>
        <vt:lpwstr/>
      </vt:variant>
      <vt:variant>
        <vt:lpwstr>_Toc233876783</vt:lpwstr>
      </vt:variant>
      <vt:variant>
        <vt:i4>1179697</vt:i4>
      </vt:variant>
      <vt:variant>
        <vt:i4>749</vt:i4>
      </vt:variant>
      <vt:variant>
        <vt:i4>0</vt:i4>
      </vt:variant>
      <vt:variant>
        <vt:i4>5</vt:i4>
      </vt:variant>
      <vt:variant>
        <vt:lpwstr/>
      </vt:variant>
      <vt:variant>
        <vt:lpwstr>_Toc233876782</vt:lpwstr>
      </vt:variant>
      <vt:variant>
        <vt:i4>1179697</vt:i4>
      </vt:variant>
      <vt:variant>
        <vt:i4>743</vt:i4>
      </vt:variant>
      <vt:variant>
        <vt:i4>0</vt:i4>
      </vt:variant>
      <vt:variant>
        <vt:i4>5</vt:i4>
      </vt:variant>
      <vt:variant>
        <vt:lpwstr/>
      </vt:variant>
      <vt:variant>
        <vt:lpwstr>_Toc233876781</vt:lpwstr>
      </vt:variant>
      <vt:variant>
        <vt:i4>1179697</vt:i4>
      </vt:variant>
      <vt:variant>
        <vt:i4>737</vt:i4>
      </vt:variant>
      <vt:variant>
        <vt:i4>0</vt:i4>
      </vt:variant>
      <vt:variant>
        <vt:i4>5</vt:i4>
      </vt:variant>
      <vt:variant>
        <vt:lpwstr/>
      </vt:variant>
      <vt:variant>
        <vt:lpwstr>_Toc233876780</vt:lpwstr>
      </vt:variant>
      <vt:variant>
        <vt:i4>1900593</vt:i4>
      </vt:variant>
      <vt:variant>
        <vt:i4>731</vt:i4>
      </vt:variant>
      <vt:variant>
        <vt:i4>0</vt:i4>
      </vt:variant>
      <vt:variant>
        <vt:i4>5</vt:i4>
      </vt:variant>
      <vt:variant>
        <vt:lpwstr/>
      </vt:variant>
      <vt:variant>
        <vt:lpwstr>_Toc233876779</vt:lpwstr>
      </vt:variant>
      <vt:variant>
        <vt:i4>1900593</vt:i4>
      </vt:variant>
      <vt:variant>
        <vt:i4>725</vt:i4>
      </vt:variant>
      <vt:variant>
        <vt:i4>0</vt:i4>
      </vt:variant>
      <vt:variant>
        <vt:i4>5</vt:i4>
      </vt:variant>
      <vt:variant>
        <vt:lpwstr/>
      </vt:variant>
      <vt:variant>
        <vt:lpwstr>_Toc233876778</vt:lpwstr>
      </vt:variant>
      <vt:variant>
        <vt:i4>1900593</vt:i4>
      </vt:variant>
      <vt:variant>
        <vt:i4>719</vt:i4>
      </vt:variant>
      <vt:variant>
        <vt:i4>0</vt:i4>
      </vt:variant>
      <vt:variant>
        <vt:i4>5</vt:i4>
      </vt:variant>
      <vt:variant>
        <vt:lpwstr/>
      </vt:variant>
      <vt:variant>
        <vt:lpwstr>_Toc233876777</vt:lpwstr>
      </vt:variant>
      <vt:variant>
        <vt:i4>1900593</vt:i4>
      </vt:variant>
      <vt:variant>
        <vt:i4>710</vt:i4>
      </vt:variant>
      <vt:variant>
        <vt:i4>0</vt:i4>
      </vt:variant>
      <vt:variant>
        <vt:i4>5</vt:i4>
      </vt:variant>
      <vt:variant>
        <vt:lpwstr/>
      </vt:variant>
      <vt:variant>
        <vt:lpwstr>_Toc233876771</vt:lpwstr>
      </vt:variant>
      <vt:variant>
        <vt:i4>1900593</vt:i4>
      </vt:variant>
      <vt:variant>
        <vt:i4>704</vt:i4>
      </vt:variant>
      <vt:variant>
        <vt:i4>0</vt:i4>
      </vt:variant>
      <vt:variant>
        <vt:i4>5</vt:i4>
      </vt:variant>
      <vt:variant>
        <vt:lpwstr/>
      </vt:variant>
      <vt:variant>
        <vt:lpwstr>_Toc233876770</vt:lpwstr>
      </vt:variant>
      <vt:variant>
        <vt:i4>1835057</vt:i4>
      </vt:variant>
      <vt:variant>
        <vt:i4>698</vt:i4>
      </vt:variant>
      <vt:variant>
        <vt:i4>0</vt:i4>
      </vt:variant>
      <vt:variant>
        <vt:i4>5</vt:i4>
      </vt:variant>
      <vt:variant>
        <vt:lpwstr/>
      </vt:variant>
      <vt:variant>
        <vt:lpwstr>_Toc233876769</vt:lpwstr>
      </vt:variant>
      <vt:variant>
        <vt:i4>1835057</vt:i4>
      </vt:variant>
      <vt:variant>
        <vt:i4>692</vt:i4>
      </vt:variant>
      <vt:variant>
        <vt:i4>0</vt:i4>
      </vt:variant>
      <vt:variant>
        <vt:i4>5</vt:i4>
      </vt:variant>
      <vt:variant>
        <vt:lpwstr/>
      </vt:variant>
      <vt:variant>
        <vt:lpwstr>_Toc233876768</vt:lpwstr>
      </vt:variant>
      <vt:variant>
        <vt:i4>1835057</vt:i4>
      </vt:variant>
      <vt:variant>
        <vt:i4>686</vt:i4>
      </vt:variant>
      <vt:variant>
        <vt:i4>0</vt:i4>
      </vt:variant>
      <vt:variant>
        <vt:i4>5</vt:i4>
      </vt:variant>
      <vt:variant>
        <vt:lpwstr/>
      </vt:variant>
      <vt:variant>
        <vt:lpwstr>_Toc233876767</vt:lpwstr>
      </vt:variant>
      <vt:variant>
        <vt:i4>1835057</vt:i4>
      </vt:variant>
      <vt:variant>
        <vt:i4>680</vt:i4>
      </vt:variant>
      <vt:variant>
        <vt:i4>0</vt:i4>
      </vt:variant>
      <vt:variant>
        <vt:i4>5</vt:i4>
      </vt:variant>
      <vt:variant>
        <vt:lpwstr/>
      </vt:variant>
      <vt:variant>
        <vt:lpwstr>_Toc233876766</vt:lpwstr>
      </vt:variant>
      <vt:variant>
        <vt:i4>1835057</vt:i4>
      </vt:variant>
      <vt:variant>
        <vt:i4>674</vt:i4>
      </vt:variant>
      <vt:variant>
        <vt:i4>0</vt:i4>
      </vt:variant>
      <vt:variant>
        <vt:i4>5</vt:i4>
      </vt:variant>
      <vt:variant>
        <vt:lpwstr/>
      </vt:variant>
      <vt:variant>
        <vt:lpwstr>_Toc233876765</vt:lpwstr>
      </vt:variant>
      <vt:variant>
        <vt:i4>1835057</vt:i4>
      </vt:variant>
      <vt:variant>
        <vt:i4>668</vt:i4>
      </vt:variant>
      <vt:variant>
        <vt:i4>0</vt:i4>
      </vt:variant>
      <vt:variant>
        <vt:i4>5</vt:i4>
      </vt:variant>
      <vt:variant>
        <vt:lpwstr/>
      </vt:variant>
      <vt:variant>
        <vt:lpwstr>_Toc233876764</vt:lpwstr>
      </vt:variant>
      <vt:variant>
        <vt:i4>1835057</vt:i4>
      </vt:variant>
      <vt:variant>
        <vt:i4>662</vt:i4>
      </vt:variant>
      <vt:variant>
        <vt:i4>0</vt:i4>
      </vt:variant>
      <vt:variant>
        <vt:i4>5</vt:i4>
      </vt:variant>
      <vt:variant>
        <vt:lpwstr/>
      </vt:variant>
      <vt:variant>
        <vt:lpwstr>_Toc233876763</vt:lpwstr>
      </vt:variant>
      <vt:variant>
        <vt:i4>1835057</vt:i4>
      </vt:variant>
      <vt:variant>
        <vt:i4>656</vt:i4>
      </vt:variant>
      <vt:variant>
        <vt:i4>0</vt:i4>
      </vt:variant>
      <vt:variant>
        <vt:i4>5</vt:i4>
      </vt:variant>
      <vt:variant>
        <vt:lpwstr/>
      </vt:variant>
      <vt:variant>
        <vt:lpwstr>_Toc233876762</vt:lpwstr>
      </vt:variant>
      <vt:variant>
        <vt:i4>1835057</vt:i4>
      </vt:variant>
      <vt:variant>
        <vt:i4>650</vt:i4>
      </vt:variant>
      <vt:variant>
        <vt:i4>0</vt:i4>
      </vt:variant>
      <vt:variant>
        <vt:i4>5</vt:i4>
      </vt:variant>
      <vt:variant>
        <vt:lpwstr/>
      </vt:variant>
      <vt:variant>
        <vt:lpwstr>_Toc233876761</vt:lpwstr>
      </vt:variant>
      <vt:variant>
        <vt:i4>1835057</vt:i4>
      </vt:variant>
      <vt:variant>
        <vt:i4>644</vt:i4>
      </vt:variant>
      <vt:variant>
        <vt:i4>0</vt:i4>
      </vt:variant>
      <vt:variant>
        <vt:i4>5</vt:i4>
      </vt:variant>
      <vt:variant>
        <vt:lpwstr/>
      </vt:variant>
      <vt:variant>
        <vt:lpwstr>_Toc233876760</vt:lpwstr>
      </vt:variant>
      <vt:variant>
        <vt:i4>2031665</vt:i4>
      </vt:variant>
      <vt:variant>
        <vt:i4>638</vt:i4>
      </vt:variant>
      <vt:variant>
        <vt:i4>0</vt:i4>
      </vt:variant>
      <vt:variant>
        <vt:i4>5</vt:i4>
      </vt:variant>
      <vt:variant>
        <vt:lpwstr/>
      </vt:variant>
      <vt:variant>
        <vt:lpwstr>_Toc233876759</vt:lpwstr>
      </vt:variant>
      <vt:variant>
        <vt:i4>2031665</vt:i4>
      </vt:variant>
      <vt:variant>
        <vt:i4>632</vt:i4>
      </vt:variant>
      <vt:variant>
        <vt:i4>0</vt:i4>
      </vt:variant>
      <vt:variant>
        <vt:i4>5</vt:i4>
      </vt:variant>
      <vt:variant>
        <vt:lpwstr/>
      </vt:variant>
      <vt:variant>
        <vt:lpwstr>_Toc233876758</vt:lpwstr>
      </vt:variant>
      <vt:variant>
        <vt:i4>2031665</vt:i4>
      </vt:variant>
      <vt:variant>
        <vt:i4>626</vt:i4>
      </vt:variant>
      <vt:variant>
        <vt:i4>0</vt:i4>
      </vt:variant>
      <vt:variant>
        <vt:i4>5</vt:i4>
      </vt:variant>
      <vt:variant>
        <vt:lpwstr/>
      </vt:variant>
      <vt:variant>
        <vt:lpwstr>_Toc233876757</vt:lpwstr>
      </vt:variant>
      <vt:variant>
        <vt:i4>2031665</vt:i4>
      </vt:variant>
      <vt:variant>
        <vt:i4>620</vt:i4>
      </vt:variant>
      <vt:variant>
        <vt:i4>0</vt:i4>
      </vt:variant>
      <vt:variant>
        <vt:i4>5</vt:i4>
      </vt:variant>
      <vt:variant>
        <vt:lpwstr/>
      </vt:variant>
      <vt:variant>
        <vt:lpwstr>_Toc233876756</vt:lpwstr>
      </vt:variant>
      <vt:variant>
        <vt:i4>2031665</vt:i4>
      </vt:variant>
      <vt:variant>
        <vt:i4>614</vt:i4>
      </vt:variant>
      <vt:variant>
        <vt:i4>0</vt:i4>
      </vt:variant>
      <vt:variant>
        <vt:i4>5</vt:i4>
      </vt:variant>
      <vt:variant>
        <vt:lpwstr/>
      </vt:variant>
      <vt:variant>
        <vt:lpwstr>_Toc233876755</vt:lpwstr>
      </vt:variant>
      <vt:variant>
        <vt:i4>1310777</vt:i4>
      </vt:variant>
      <vt:variant>
        <vt:i4>587</vt:i4>
      </vt:variant>
      <vt:variant>
        <vt:i4>0</vt:i4>
      </vt:variant>
      <vt:variant>
        <vt:i4>5</vt:i4>
      </vt:variant>
      <vt:variant>
        <vt:lpwstr/>
      </vt:variant>
      <vt:variant>
        <vt:lpwstr>_Toc206491460</vt:lpwstr>
      </vt:variant>
      <vt:variant>
        <vt:i4>1507385</vt:i4>
      </vt:variant>
      <vt:variant>
        <vt:i4>581</vt:i4>
      </vt:variant>
      <vt:variant>
        <vt:i4>0</vt:i4>
      </vt:variant>
      <vt:variant>
        <vt:i4>5</vt:i4>
      </vt:variant>
      <vt:variant>
        <vt:lpwstr/>
      </vt:variant>
      <vt:variant>
        <vt:lpwstr>_Toc206491459</vt:lpwstr>
      </vt:variant>
      <vt:variant>
        <vt:i4>1507385</vt:i4>
      </vt:variant>
      <vt:variant>
        <vt:i4>575</vt:i4>
      </vt:variant>
      <vt:variant>
        <vt:i4>0</vt:i4>
      </vt:variant>
      <vt:variant>
        <vt:i4>5</vt:i4>
      </vt:variant>
      <vt:variant>
        <vt:lpwstr/>
      </vt:variant>
      <vt:variant>
        <vt:lpwstr>_Toc206491458</vt:lpwstr>
      </vt:variant>
      <vt:variant>
        <vt:i4>1507385</vt:i4>
      </vt:variant>
      <vt:variant>
        <vt:i4>569</vt:i4>
      </vt:variant>
      <vt:variant>
        <vt:i4>0</vt:i4>
      </vt:variant>
      <vt:variant>
        <vt:i4>5</vt:i4>
      </vt:variant>
      <vt:variant>
        <vt:lpwstr/>
      </vt:variant>
      <vt:variant>
        <vt:lpwstr>_Toc206491457</vt:lpwstr>
      </vt:variant>
      <vt:variant>
        <vt:i4>1507385</vt:i4>
      </vt:variant>
      <vt:variant>
        <vt:i4>554</vt:i4>
      </vt:variant>
      <vt:variant>
        <vt:i4>0</vt:i4>
      </vt:variant>
      <vt:variant>
        <vt:i4>5</vt:i4>
      </vt:variant>
      <vt:variant>
        <vt:lpwstr/>
      </vt:variant>
      <vt:variant>
        <vt:lpwstr>_Toc206491456</vt:lpwstr>
      </vt:variant>
      <vt:variant>
        <vt:i4>1507385</vt:i4>
      </vt:variant>
      <vt:variant>
        <vt:i4>548</vt:i4>
      </vt:variant>
      <vt:variant>
        <vt:i4>0</vt:i4>
      </vt:variant>
      <vt:variant>
        <vt:i4>5</vt:i4>
      </vt:variant>
      <vt:variant>
        <vt:lpwstr/>
      </vt:variant>
      <vt:variant>
        <vt:lpwstr>_Toc206491455</vt:lpwstr>
      </vt:variant>
      <vt:variant>
        <vt:i4>1507385</vt:i4>
      </vt:variant>
      <vt:variant>
        <vt:i4>542</vt:i4>
      </vt:variant>
      <vt:variant>
        <vt:i4>0</vt:i4>
      </vt:variant>
      <vt:variant>
        <vt:i4>5</vt:i4>
      </vt:variant>
      <vt:variant>
        <vt:lpwstr/>
      </vt:variant>
      <vt:variant>
        <vt:lpwstr>_Toc206491454</vt:lpwstr>
      </vt:variant>
      <vt:variant>
        <vt:i4>1507385</vt:i4>
      </vt:variant>
      <vt:variant>
        <vt:i4>536</vt:i4>
      </vt:variant>
      <vt:variant>
        <vt:i4>0</vt:i4>
      </vt:variant>
      <vt:variant>
        <vt:i4>5</vt:i4>
      </vt:variant>
      <vt:variant>
        <vt:lpwstr/>
      </vt:variant>
      <vt:variant>
        <vt:lpwstr>_Toc206491453</vt:lpwstr>
      </vt:variant>
      <vt:variant>
        <vt:i4>1507385</vt:i4>
      </vt:variant>
      <vt:variant>
        <vt:i4>530</vt:i4>
      </vt:variant>
      <vt:variant>
        <vt:i4>0</vt:i4>
      </vt:variant>
      <vt:variant>
        <vt:i4>5</vt:i4>
      </vt:variant>
      <vt:variant>
        <vt:lpwstr/>
      </vt:variant>
      <vt:variant>
        <vt:lpwstr>_Toc206491452</vt:lpwstr>
      </vt:variant>
      <vt:variant>
        <vt:i4>1507385</vt:i4>
      </vt:variant>
      <vt:variant>
        <vt:i4>524</vt:i4>
      </vt:variant>
      <vt:variant>
        <vt:i4>0</vt:i4>
      </vt:variant>
      <vt:variant>
        <vt:i4>5</vt:i4>
      </vt:variant>
      <vt:variant>
        <vt:lpwstr/>
      </vt:variant>
      <vt:variant>
        <vt:lpwstr>_Toc206491451</vt:lpwstr>
      </vt:variant>
      <vt:variant>
        <vt:i4>1507385</vt:i4>
      </vt:variant>
      <vt:variant>
        <vt:i4>518</vt:i4>
      </vt:variant>
      <vt:variant>
        <vt:i4>0</vt:i4>
      </vt:variant>
      <vt:variant>
        <vt:i4>5</vt:i4>
      </vt:variant>
      <vt:variant>
        <vt:lpwstr/>
      </vt:variant>
      <vt:variant>
        <vt:lpwstr>_Toc206491450</vt:lpwstr>
      </vt:variant>
      <vt:variant>
        <vt:i4>1441849</vt:i4>
      </vt:variant>
      <vt:variant>
        <vt:i4>512</vt:i4>
      </vt:variant>
      <vt:variant>
        <vt:i4>0</vt:i4>
      </vt:variant>
      <vt:variant>
        <vt:i4>5</vt:i4>
      </vt:variant>
      <vt:variant>
        <vt:lpwstr/>
      </vt:variant>
      <vt:variant>
        <vt:lpwstr>_Toc206491449</vt:lpwstr>
      </vt:variant>
      <vt:variant>
        <vt:i4>1441849</vt:i4>
      </vt:variant>
      <vt:variant>
        <vt:i4>506</vt:i4>
      </vt:variant>
      <vt:variant>
        <vt:i4>0</vt:i4>
      </vt:variant>
      <vt:variant>
        <vt:i4>5</vt:i4>
      </vt:variant>
      <vt:variant>
        <vt:lpwstr/>
      </vt:variant>
      <vt:variant>
        <vt:lpwstr>_Toc206491448</vt:lpwstr>
      </vt:variant>
      <vt:variant>
        <vt:i4>1441849</vt:i4>
      </vt:variant>
      <vt:variant>
        <vt:i4>500</vt:i4>
      </vt:variant>
      <vt:variant>
        <vt:i4>0</vt:i4>
      </vt:variant>
      <vt:variant>
        <vt:i4>5</vt:i4>
      </vt:variant>
      <vt:variant>
        <vt:lpwstr/>
      </vt:variant>
      <vt:variant>
        <vt:lpwstr>_Toc206491447</vt:lpwstr>
      </vt:variant>
      <vt:variant>
        <vt:i4>1441849</vt:i4>
      </vt:variant>
      <vt:variant>
        <vt:i4>494</vt:i4>
      </vt:variant>
      <vt:variant>
        <vt:i4>0</vt:i4>
      </vt:variant>
      <vt:variant>
        <vt:i4>5</vt:i4>
      </vt:variant>
      <vt:variant>
        <vt:lpwstr/>
      </vt:variant>
      <vt:variant>
        <vt:lpwstr>_Toc206491446</vt:lpwstr>
      </vt:variant>
      <vt:variant>
        <vt:i4>1441849</vt:i4>
      </vt:variant>
      <vt:variant>
        <vt:i4>488</vt:i4>
      </vt:variant>
      <vt:variant>
        <vt:i4>0</vt:i4>
      </vt:variant>
      <vt:variant>
        <vt:i4>5</vt:i4>
      </vt:variant>
      <vt:variant>
        <vt:lpwstr/>
      </vt:variant>
      <vt:variant>
        <vt:lpwstr>_Toc206491445</vt:lpwstr>
      </vt:variant>
      <vt:variant>
        <vt:i4>1441849</vt:i4>
      </vt:variant>
      <vt:variant>
        <vt:i4>482</vt:i4>
      </vt:variant>
      <vt:variant>
        <vt:i4>0</vt:i4>
      </vt:variant>
      <vt:variant>
        <vt:i4>5</vt:i4>
      </vt:variant>
      <vt:variant>
        <vt:lpwstr/>
      </vt:variant>
      <vt:variant>
        <vt:lpwstr>_Toc206491444</vt:lpwstr>
      </vt:variant>
      <vt:variant>
        <vt:i4>1441849</vt:i4>
      </vt:variant>
      <vt:variant>
        <vt:i4>476</vt:i4>
      </vt:variant>
      <vt:variant>
        <vt:i4>0</vt:i4>
      </vt:variant>
      <vt:variant>
        <vt:i4>5</vt:i4>
      </vt:variant>
      <vt:variant>
        <vt:lpwstr/>
      </vt:variant>
      <vt:variant>
        <vt:lpwstr>_Toc206491443</vt:lpwstr>
      </vt:variant>
      <vt:variant>
        <vt:i4>1441849</vt:i4>
      </vt:variant>
      <vt:variant>
        <vt:i4>470</vt:i4>
      </vt:variant>
      <vt:variant>
        <vt:i4>0</vt:i4>
      </vt:variant>
      <vt:variant>
        <vt:i4>5</vt:i4>
      </vt:variant>
      <vt:variant>
        <vt:lpwstr/>
      </vt:variant>
      <vt:variant>
        <vt:lpwstr>_Toc206491442</vt:lpwstr>
      </vt:variant>
      <vt:variant>
        <vt:i4>1441849</vt:i4>
      </vt:variant>
      <vt:variant>
        <vt:i4>464</vt:i4>
      </vt:variant>
      <vt:variant>
        <vt:i4>0</vt:i4>
      </vt:variant>
      <vt:variant>
        <vt:i4>5</vt:i4>
      </vt:variant>
      <vt:variant>
        <vt:lpwstr/>
      </vt:variant>
      <vt:variant>
        <vt:lpwstr>_Toc206491441</vt:lpwstr>
      </vt:variant>
      <vt:variant>
        <vt:i4>1441849</vt:i4>
      </vt:variant>
      <vt:variant>
        <vt:i4>458</vt:i4>
      </vt:variant>
      <vt:variant>
        <vt:i4>0</vt:i4>
      </vt:variant>
      <vt:variant>
        <vt:i4>5</vt:i4>
      </vt:variant>
      <vt:variant>
        <vt:lpwstr/>
      </vt:variant>
      <vt:variant>
        <vt:lpwstr>_Toc206491440</vt:lpwstr>
      </vt:variant>
      <vt:variant>
        <vt:i4>1114169</vt:i4>
      </vt:variant>
      <vt:variant>
        <vt:i4>452</vt:i4>
      </vt:variant>
      <vt:variant>
        <vt:i4>0</vt:i4>
      </vt:variant>
      <vt:variant>
        <vt:i4>5</vt:i4>
      </vt:variant>
      <vt:variant>
        <vt:lpwstr/>
      </vt:variant>
      <vt:variant>
        <vt:lpwstr>_Toc206491439</vt:lpwstr>
      </vt:variant>
      <vt:variant>
        <vt:i4>1114169</vt:i4>
      </vt:variant>
      <vt:variant>
        <vt:i4>446</vt:i4>
      </vt:variant>
      <vt:variant>
        <vt:i4>0</vt:i4>
      </vt:variant>
      <vt:variant>
        <vt:i4>5</vt:i4>
      </vt:variant>
      <vt:variant>
        <vt:lpwstr/>
      </vt:variant>
      <vt:variant>
        <vt:lpwstr>_Toc206491438</vt:lpwstr>
      </vt:variant>
      <vt:variant>
        <vt:i4>1114169</vt:i4>
      </vt:variant>
      <vt:variant>
        <vt:i4>440</vt:i4>
      </vt:variant>
      <vt:variant>
        <vt:i4>0</vt:i4>
      </vt:variant>
      <vt:variant>
        <vt:i4>5</vt:i4>
      </vt:variant>
      <vt:variant>
        <vt:lpwstr/>
      </vt:variant>
      <vt:variant>
        <vt:lpwstr>_Toc206491437</vt:lpwstr>
      </vt:variant>
      <vt:variant>
        <vt:i4>1114169</vt:i4>
      </vt:variant>
      <vt:variant>
        <vt:i4>434</vt:i4>
      </vt:variant>
      <vt:variant>
        <vt:i4>0</vt:i4>
      </vt:variant>
      <vt:variant>
        <vt:i4>5</vt:i4>
      </vt:variant>
      <vt:variant>
        <vt:lpwstr/>
      </vt:variant>
      <vt:variant>
        <vt:lpwstr>_Toc206491436</vt:lpwstr>
      </vt:variant>
      <vt:variant>
        <vt:i4>1114169</vt:i4>
      </vt:variant>
      <vt:variant>
        <vt:i4>428</vt:i4>
      </vt:variant>
      <vt:variant>
        <vt:i4>0</vt:i4>
      </vt:variant>
      <vt:variant>
        <vt:i4>5</vt:i4>
      </vt:variant>
      <vt:variant>
        <vt:lpwstr/>
      </vt:variant>
      <vt:variant>
        <vt:lpwstr>_Toc206491435</vt:lpwstr>
      </vt:variant>
      <vt:variant>
        <vt:i4>1114169</vt:i4>
      </vt:variant>
      <vt:variant>
        <vt:i4>422</vt:i4>
      </vt:variant>
      <vt:variant>
        <vt:i4>0</vt:i4>
      </vt:variant>
      <vt:variant>
        <vt:i4>5</vt:i4>
      </vt:variant>
      <vt:variant>
        <vt:lpwstr/>
      </vt:variant>
      <vt:variant>
        <vt:lpwstr>_Toc206491434</vt:lpwstr>
      </vt:variant>
      <vt:variant>
        <vt:i4>1114169</vt:i4>
      </vt:variant>
      <vt:variant>
        <vt:i4>416</vt:i4>
      </vt:variant>
      <vt:variant>
        <vt:i4>0</vt:i4>
      </vt:variant>
      <vt:variant>
        <vt:i4>5</vt:i4>
      </vt:variant>
      <vt:variant>
        <vt:lpwstr/>
      </vt:variant>
      <vt:variant>
        <vt:lpwstr>_Toc206491433</vt:lpwstr>
      </vt:variant>
      <vt:variant>
        <vt:i4>1114169</vt:i4>
      </vt:variant>
      <vt:variant>
        <vt:i4>410</vt:i4>
      </vt:variant>
      <vt:variant>
        <vt:i4>0</vt:i4>
      </vt:variant>
      <vt:variant>
        <vt:i4>5</vt:i4>
      </vt:variant>
      <vt:variant>
        <vt:lpwstr/>
      </vt:variant>
      <vt:variant>
        <vt:lpwstr>_Toc206491432</vt:lpwstr>
      </vt:variant>
      <vt:variant>
        <vt:i4>1114169</vt:i4>
      </vt:variant>
      <vt:variant>
        <vt:i4>404</vt:i4>
      </vt:variant>
      <vt:variant>
        <vt:i4>0</vt:i4>
      </vt:variant>
      <vt:variant>
        <vt:i4>5</vt:i4>
      </vt:variant>
      <vt:variant>
        <vt:lpwstr/>
      </vt:variant>
      <vt:variant>
        <vt:lpwstr>_Toc206491431</vt:lpwstr>
      </vt:variant>
      <vt:variant>
        <vt:i4>1114169</vt:i4>
      </vt:variant>
      <vt:variant>
        <vt:i4>398</vt:i4>
      </vt:variant>
      <vt:variant>
        <vt:i4>0</vt:i4>
      </vt:variant>
      <vt:variant>
        <vt:i4>5</vt:i4>
      </vt:variant>
      <vt:variant>
        <vt:lpwstr/>
      </vt:variant>
      <vt:variant>
        <vt:lpwstr>_Toc206491430</vt:lpwstr>
      </vt:variant>
      <vt:variant>
        <vt:i4>1048633</vt:i4>
      </vt:variant>
      <vt:variant>
        <vt:i4>392</vt:i4>
      </vt:variant>
      <vt:variant>
        <vt:i4>0</vt:i4>
      </vt:variant>
      <vt:variant>
        <vt:i4>5</vt:i4>
      </vt:variant>
      <vt:variant>
        <vt:lpwstr/>
      </vt:variant>
      <vt:variant>
        <vt:lpwstr>_Toc206491429</vt:lpwstr>
      </vt:variant>
      <vt:variant>
        <vt:i4>1048633</vt:i4>
      </vt:variant>
      <vt:variant>
        <vt:i4>386</vt:i4>
      </vt:variant>
      <vt:variant>
        <vt:i4>0</vt:i4>
      </vt:variant>
      <vt:variant>
        <vt:i4>5</vt:i4>
      </vt:variant>
      <vt:variant>
        <vt:lpwstr/>
      </vt:variant>
      <vt:variant>
        <vt:lpwstr>_Toc206491428</vt:lpwstr>
      </vt:variant>
      <vt:variant>
        <vt:i4>1048633</vt:i4>
      </vt:variant>
      <vt:variant>
        <vt:i4>380</vt:i4>
      </vt:variant>
      <vt:variant>
        <vt:i4>0</vt:i4>
      </vt:variant>
      <vt:variant>
        <vt:i4>5</vt:i4>
      </vt:variant>
      <vt:variant>
        <vt:lpwstr/>
      </vt:variant>
      <vt:variant>
        <vt:lpwstr>_Toc206491427</vt:lpwstr>
      </vt:variant>
      <vt:variant>
        <vt:i4>1048633</vt:i4>
      </vt:variant>
      <vt:variant>
        <vt:i4>374</vt:i4>
      </vt:variant>
      <vt:variant>
        <vt:i4>0</vt:i4>
      </vt:variant>
      <vt:variant>
        <vt:i4>5</vt:i4>
      </vt:variant>
      <vt:variant>
        <vt:lpwstr/>
      </vt:variant>
      <vt:variant>
        <vt:lpwstr>_Toc206491424</vt:lpwstr>
      </vt:variant>
      <vt:variant>
        <vt:i4>1048633</vt:i4>
      </vt:variant>
      <vt:variant>
        <vt:i4>368</vt:i4>
      </vt:variant>
      <vt:variant>
        <vt:i4>0</vt:i4>
      </vt:variant>
      <vt:variant>
        <vt:i4>5</vt:i4>
      </vt:variant>
      <vt:variant>
        <vt:lpwstr/>
      </vt:variant>
      <vt:variant>
        <vt:lpwstr>_Toc206491423</vt:lpwstr>
      </vt:variant>
      <vt:variant>
        <vt:i4>1245240</vt:i4>
      </vt:variant>
      <vt:variant>
        <vt:i4>359</vt:i4>
      </vt:variant>
      <vt:variant>
        <vt:i4>0</vt:i4>
      </vt:variant>
      <vt:variant>
        <vt:i4>5</vt:i4>
      </vt:variant>
      <vt:variant>
        <vt:lpwstr/>
      </vt:variant>
      <vt:variant>
        <vt:lpwstr>_Toc233986181</vt:lpwstr>
      </vt:variant>
      <vt:variant>
        <vt:i4>1245240</vt:i4>
      </vt:variant>
      <vt:variant>
        <vt:i4>353</vt:i4>
      </vt:variant>
      <vt:variant>
        <vt:i4>0</vt:i4>
      </vt:variant>
      <vt:variant>
        <vt:i4>5</vt:i4>
      </vt:variant>
      <vt:variant>
        <vt:lpwstr/>
      </vt:variant>
      <vt:variant>
        <vt:lpwstr>_Toc233986180</vt:lpwstr>
      </vt:variant>
      <vt:variant>
        <vt:i4>1835064</vt:i4>
      </vt:variant>
      <vt:variant>
        <vt:i4>347</vt:i4>
      </vt:variant>
      <vt:variant>
        <vt:i4>0</vt:i4>
      </vt:variant>
      <vt:variant>
        <vt:i4>5</vt:i4>
      </vt:variant>
      <vt:variant>
        <vt:lpwstr/>
      </vt:variant>
      <vt:variant>
        <vt:lpwstr>_Toc233986179</vt:lpwstr>
      </vt:variant>
      <vt:variant>
        <vt:i4>1835064</vt:i4>
      </vt:variant>
      <vt:variant>
        <vt:i4>341</vt:i4>
      </vt:variant>
      <vt:variant>
        <vt:i4>0</vt:i4>
      </vt:variant>
      <vt:variant>
        <vt:i4>5</vt:i4>
      </vt:variant>
      <vt:variant>
        <vt:lpwstr/>
      </vt:variant>
      <vt:variant>
        <vt:lpwstr>_Toc233986178</vt:lpwstr>
      </vt:variant>
      <vt:variant>
        <vt:i4>1835064</vt:i4>
      </vt:variant>
      <vt:variant>
        <vt:i4>335</vt:i4>
      </vt:variant>
      <vt:variant>
        <vt:i4>0</vt:i4>
      </vt:variant>
      <vt:variant>
        <vt:i4>5</vt:i4>
      </vt:variant>
      <vt:variant>
        <vt:lpwstr/>
      </vt:variant>
      <vt:variant>
        <vt:lpwstr>_Toc233986177</vt:lpwstr>
      </vt:variant>
      <vt:variant>
        <vt:i4>1835064</vt:i4>
      </vt:variant>
      <vt:variant>
        <vt:i4>329</vt:i4>
      </vt:variant>
      <vt:variant>
        <vt:i4>0</vt:i4>
      </vt:variant>
      <vt:variant>
        <vt:i4>5</vt:i4>
      </vt:variant>
      <vt:variant>
        <vt:lpwstr/>
      </vt:variant>
      <vt:variant>
        <vt:lpwstr>_Toc233986176</vt:lpwstr>
      </vt:variant>
      <vt:variant>
        <vt:i4>1835064</vt:i4>
      </vt:variant>
      <vt:variant>
        <vt:i4>323</vt:i4>
      </vt:variant>
      <vt:variant>
        <vt:i4>0</vt:i4>
      </vt:variant>
      <vt:variant>
        <vt:i4>5</vt:i4>
      </vt:variant>
      <vt:variant>
        <vt:lpwstr/>
      </vt:variant>
      <vt:variant>
        <vt:lpwstr>_Toc233986175</vt:lpwstr>
      </vt:variant>
      <vt:variant>
        <vt:i4>1835064</vt:i4>
      </vt:variant>
      <vt:variant>
        <vt:i4>317</vt:i4>
      </vt:variant>
      <vt:variant>
        <vt:i4>0</vt:i4>
      </vt:variant>
      <vt:variant>
        <vt:i4>5</vt:i4>
      </vt:variant>
      <vt:variant>
        <vt:lpwstr/>
      </vt:variant>
      <vt:variant>
        <vt:lpwstr>_Toc233986174</vt:lpwstr>
      </vt:variant>
      <vt:variant>
        <vt:i4>1835064</vt:i4>
      </vt:variant>
      <vt:variant>
        <vt:i4>311</vt:i4>
      </vt:variant>
      <vt:variant>
        <vt:i4>0</vt:i4>
      </vt:variant>
      <vt:variant>
        <vt:i4>5</vt:i4>
      </vt:variant>
      <vt:variant>
        <vt:lpwstr/>
      </vt:variant>
      <vt:variant>
        <vt:lpwstr>_Toc233986173</vt:lpwstr>
      </vt:variant>
      <vt:variant>
        <vt:i4>1835064</vt:i4>
      </vt:variant>
      <vt:variant>
        <vt:i4>305</vt:i4>
      </vt:variant>
      <vt:variant>
        <vt:i4>0</vt:i4>
      </vt:variant>
      <vt:variant>
        <vt:i4>5</vt:i4>
      </vt:variant>
      <vt:variant>
        <vt:lpwstr/>
      </vt:variant>
      <vt:variant>
        <vt:lpwstr>_Toc233986172</vt:lpwstr>
      </vt:variant>
      <vt:variant>
        <vt:i4>1835064</vt:i4>
      </vt:variant>
      <vt:variant>
        <vt:i4>299</vt:i4>
      </vt:variant>
      <vt:variant>
        <vt:i4>0</vt:i4>
      </vt:variant>
      <vt:variant>
        <vt:i4>5</vt:i4>
      </vt:variant>
      <vt:variant>
        <vt:lpwstr/>
      </vt:variant>
      <vt:variant>
        <vt:lpwstr>_Toc233986171</vt:lpwstr>
      </vt:variant>
      <vt:variant>
        <vt:i4>1835064</vt:i4>
      </vt:variant>
      <vt:variant>
        <vt:i4>293</vt:i4>
      </vt:variant>
      <vt:variant>
        <vt:i4>0</vt:i4>
      </vt:variant>
      <vt:variant>
        <vt:i4>5</vt:i4>
      </vt:variant>
      <vt:variant>
        <vt:lpwstr/>
      </vt:variant>
      <vt:variant>
        <vt:lpwstr>_Toc233986170</vt:lpwstr>
      </vt:variant>
      <vt:variant>
        <vt:i4>1900600</vt:i4>
      </vt:variant>
      <vt:variant>
        <vt:i4>287</vt:i4>
      </vt:variant>
      <vt:variant>
        <vt:i4>0</vt:i4>
      </vt:variant>
      <vt:variant>
        <vt:i4>5</vt:i4>
      </vt:variant>
      <vt:variant>
        <vt:lpwstr/>
      </vt:variant>
      <vt:variant>
        <vt:lpwstr>_Toc233986169</vt:lpwstr>
      </vt:variant>
      <vt:variant>
        <vt:i4>1900600</vt:i4>
      </vt:variant>
      <vt:variant>
        <vt:i4>281</vt:i4>
      </vt:variant>
      <vt:variant>
        <vt:i4>0</vt:i4>
      </vt:variant>
      <vt:variant>
        <vt:i4>5</vt:i4>
      </vt:variant>
      <vt:variant>
        <vt:lpwstr/>
      </vt:variant>
      <vt:variant>
        <vt:lpwstr>_Toc233986168</vt:lpwstr>
      </vt:variant>
      <vt:variant>
        <vt:i4>1900600</vt:i4>
      </vt:variant>
      <vt:variant>
        <vt:i4>275</vt:i4>
      </vt:variant>
      <vt:variant>
        <vt:i4>0</vt:i4>
      </vt:variant>
      <vt:variant>
        <vt:i4>5</vt:i4>
      </vt:variant>
      <vt:variant>
        <vt:lpwstr/>
      </vt:variant>
      <vt:variant>
        <vt:lpwstr>_Toc233986167</vt:lpwstr>
      </vt:variant>
      <vt:variant>
        <vt:i4>1900600</vt:i4>
      </vt:variant>
      <vt:variant>
        <vt:i4>269</vt:i4>
      </vt:variant>
      <vt:variant>
        <vt:i4>0</vt:i4>
      </vt:variant>
      <vt:variant>
        <vt:i4>5</vt:i4>
      </vt:variant>
      <vt:variant>
        <vt:lpwstr/>
      </vt:variant>
      <vt:variant>
        <vt:lpwstr>_Toc233986166</vt:lpwstr>
      </vt:variant>
      <vt:variant>
        <vt:i4>1900600</vt:i4>
      </vt:variant>
      <vt:variant>
        <vt:i4>263</vt:i4>
      </vt:variant>
      <vt:variant>
        <vt:i4>0</vt:i4>
      </vt:variant>
      <vt:variant>
        <vt:i4>5</vt:i4>
      </vt:variant>
      <vt:variant>
        <vt:lpwstr/>
      </vt:variant>
      <vt:variant>
        <vt:lpwstr>_Toc233986165</vt:lpwstr>
      </vt:variant>
      <vt:variant>
        <vt:i4>1900600</vt:i4>
      </vt:variant>
      <vt:variant>
        <vt:i4>257</vt:i4>
      </vt:variant>
      <vt:variant>
        <vt:i4>0</vt:i4>
      </vt:variant>
      <vt:variant>
        <vt:i4>5</vt:i4>
      </vt:variant>
      <vt:variant>
        <vt:lpwstr/>
      </vt:variant>
      <vt:variant>
        <vt:lpwstr>_Toc233986164</vt:lpwstr>
      </vt:variant>
      <vt:variant>
        <vt:i4>1900600</vt:i4>
      </vt:variant>
      <vt:variant>
        <vt:i4>251</vt:i4>
      </vt:variant>
      <vt:variant>
        <vt:i4>0</vt:i4>
      </vt:variant>
      <vt:variant>
        <vt:i4>5</vt:i4>
      </vt:variant>
      <vt:variant>
        <vt:lpwstr/>
      </vt:variant>
      <vt:variant>
        <vt:lpwstr>_Toc233986163</vt:lpwstr>
      </vt:variant>
      <vt:variant>
        <vt:i4>1900600</vt:i4>
      </vt:variant>
      <vt:variant>
        <vt:i4>245</vt:i4>
      </vt:variant>
      <vt:variant>
        <vt:i4>0</vt:i4>
      </vt:variant>
      <vt:variant>
        <vt:i4>5</vt:i4>
      </vt:variant>
      <vt:variant>
        <vt:lpwstr/>
      </vt:variant>
      <vt:variant>
        <vt:lpwstr>_Toc233986162</vt:lpwstr>
      </vt:variant>
      <vt:variant>
        <vt:i4>1900600</vt:i4>
      </vt:variant>
      <vt:variant>
        <vt:i4>239</vt:i4>
      </vt:variant>
      <vt:variant>
        <vt:i4>0</vt:i4>
      </vt:variant>
      <vt:variant>
        <vt:i4>5</vt:i4>
      </vt:variant>
      <vt:variant>
        <vt:lpwstr/>
      </vt:variant>
      <vt:variant>
        <vt:lpwstr>_Toc233986161</vt:lpwstr>
      </vt:variant>
      <vt:variant>
        <vt:i4>1900600</vt:i4>
      </vt:variant>
      <vt:variant>
        <vt:i4>233</vt:i4>
      </vt:variant>
      <vt:variant>
        <vt:i4>0</vt:i4>
      </vt:variant>
      <vt:variant>
        <vt:i4>5</vt:i4>
      </vt:variant>
      <vt:variant>
        <vt:lpwstr/>
      </vt:variant>
      <vt:variant>
        <vt:lpwstr>_Toc233986160</vt:lpwstr>
      </vt:variant>
      <vt:variant>
        <vt:i4>1966136</vt:i4>
      </vt:variant>
      <vt:variant>
        <vt:i4>227</vt:i4>
      </vt:variant>
      <vt:variant>
        <vt:i4>0</vt:i4>
      </vt:variant>
      <vt:variant>
        <vt:i4>5</vt:i4>
      </vt:variant>
      <vt:variant>
        <vt:lpwstr/>
      </vt:variant>
      <vt:variant>
        <vt:lpwstr>_Toc233986159</vt:lpwstr>
      </vt:variant>
      <vt:variant>
        <vt:i4>1966136</vt:i4>
      </vt:variant>
      <vt:variant>
        <vt:i4>221</vt:i4>
      </vt:variant>
      <vt:variant>
        <vt:i4>0</vt:i4>
      </vt:variant>
      <vt:variant>
        <vt:i4>5</vt:i4>
      </vt:variant>
      <vt:variant>
        <vt:lpwstr/>
      </vt:variant>
      <vt:variant>
        <vt:lpwstr>_Toc233986158</vt:lpwstr>
      </vt:variant>
      <vt:variant>
        <vt:i4>1966136</vt:i4>
      </vt:variant>
      <vt:variant>
        <vt:i4>215</vt:i4>
      </vt:variant>
      <vt:variant>
        <vt:i4>0</vt:i4>
      </vt:variant>
      <vt:variant>
        <vt:i4>5</vt:i4>
      </vt:variant>
      <vt:variant>
        <vt:lpwstr/>
      </vt:variant>
      <vt:variant>
        <vt:lpwstr>_Toc233986157</vt:lpwstr>
      </vt:variant>
      <vt:variant>
        <vt:i4>1966136</vt:i4>
      </vt:variant>
      <vt:variant>
        <vt:i4>209</vt:i4>
      </vt:variant>
      <vt:variant>
        <vt:i4>0</vt:i4>
      </vt:variant>
      <vt:variant>
        <vt:i4>5</vt:i4>
      </vt:variant>
      <vt:variant>
        <vt:lpwstr/>
      </vt:variant>
      <vt:variant>
        <vt:lpwstr>_Toc233986156</vt:lpwstr>
      </vt:variant>
      <vt:variant>
        <vt:i4>1966136</vt:i4>
      </vt:variant>
      <vt:variant>
        <vt:i4>203</vt:i4>
      </vt:variant>
      <vt:variant>
        <vt:i4>0</vt:i4>
      </vt:variant>
      <vt:variant>
        <vt:i4>5</vt:i4>
      </vt:variant>
      <vt:variant>
        <vt:lpwstr/>
      </vt:variant>
      <vt:variant>
        <vt:lpwstr>_Toc233986155</vt:lpwstr>
      </vt:variant>
      <vt:variant>
        <vt:i4>1966136</vt:i4>
      </vt:variant>
      <vt:variant>
        <vt:i4>197</vt:i4>
      </vt:variant>
      <vt:variant>
        <vt:i4>0</vt:i4>
      </vt:variant>
      <vt:variant>
        <vt:i4>5</vt:i4>
      </vt:variant>
      <vt:variant>
        <vt:lpwstr/>
      </vt:variant>
      <vt:variant>
        <vt:lpwstr>_Toc233986154</vt:lpwstr>
      </vt:variant>
      <vt:variant>
        <vt:i4>1966136</vt:i4>
      </vt:variant>
      <vt:variant>
        <vt:i4>191</vt:i4>
      </vt:variant>
      <vt:variant>
        <vt:i4>0</vt:i4>
      </vt:variant>
      <vt:variant>
        <vt:i4>5</vt:i4>
      </vt:variant>
      <vt:variant>
        <vt:lpwstr/>
      </vt:variant>
      <vt:variant>
        <vt:lpwstr>_Toc233986153</vt:lpwstr>
      </vt:variant>
      <vt:variant>
        <vt:i4>1966136</vt:i4>
      </vt:variant>
      <vt:variant>
        <vt:i4>185</vt:i4>
      </vt:variant>
      <vt:variant>
        <vt:i4>0</vt:i4>
      </vt:variant>
      <vt:variant>
        <vt:i4>5</vt:i4>
      </vt:variant>
      <vt:variant>
        <vt:lpwstr/>
      </vt:variant>
      <vt:variant>
        <vt:lpwstr>_Toc233986152</vt:lpwstr>
      </vt:variant>
      <vt:variant>
        <vt:i4>1966136</vt:i4>
      </vt:variant>
      <vt:variant>
        <vt:i4>179</vt:i4>
      </vt:variant>
      <vt:variant>
        <vt:i4>0</vt:i4>
      </vt:variant>
      <vt:variant>
        <vt:i4>5</vt:i4>
      </vt:variant>
      <vt:variant>
        <vt:lpwstr/>
      </vt:variant>
      <vt:variant>
        <vt:lpwstr>_Toc233986151</vt:lpwstr>
      </vt:variant>
      <vt:variant>
        <vt:i4>1966136</vt:i4>
      </vt:variant>
      <vt:variant>
        <vt:i4>173</vt:i4>
      </vt:variant>
      <vt:variant>
        <vt:i4>0</vt:i4>
      </vt:variant>
      <vt:variant>
        <vt:i4>5</vt:i4>
      </vt:variant>
      <vt:variant>
        <vt:lpwstr/>
      </vt:variant>
      <vt:variant>
        <vt:lpwstr>_Toc233986150</vt:lpwstr>
      </vt:variant>
      <vt:variant>
        <vt:i4>2031672</vt:i4>
      </vt:variant>
      <vt:variant>
        <vt:i4>167</vt:i4>
      </vt:variant>
      <vt:variant>
        <vt:i4>0</vt:i4>
      </vt:variant>
      <vt:variant>
        <vt:i4>5</vt:i4>
      </vt:variant>
      <vt:variant>
        <vt:lpwstr/>
      </vt:variant>
      <vt:variant>
        <vt:lpwstr>_Toc233986149</vt:lpwstr>
      </vt:variant>
      <vt:variant>
        <vt:i4>2031672</vt:i4>
      </vt:variant>
      <vt:variant>
        <vt:i4>161</vt:i4>
      </vt:variant>
      <vt:variant>
        <vt:i4>0</vt:i4>
      </vt:variant>
      <vt:variant>
        <vt:i4>5</vt:i4>
      </vt:variant>
      <vt:variant>
        <vt:lpwstr/>
      </vt:variant>
      <vt:variant>
        <vt:lpwstr>_Toc233986148</vt:lpwstr>
      </vt:variant>
      <vt:variant>
        <vt:i4>2031672</vt:i4>
      </vt:variant>
      <vt:variant>
        <vt:i4>155</vt:i4>
      </vt:variant>
      <vt:variant>
        <vt:i4>0</vt:i4>
      </vt:variant>
      <vt:variant>
        <vt:i4>5</vt:i4>
      </vt:variant>
      <vt:variant>
        <vt:lpwstr/>
      </vt:variant>
      <vt:variant>
        <vt:lpwstr>_Toc233986147</vt:lpwstr>
      </vt:variant>
      <vt:variant>
        <vt:i4>2031672</vt:i4>
      </vt:variant>
      <vt:variant>
        <vt:i4>149</vt:i4>
      </vt:variant>
      <vt:variant>
        <vt:i4>0</vt:i4>
      </vt:variant>
      <vt:variant>
        <vt:i4>5</vt:i4>
      </vt:variant>
      <vt:variant>
        <vt:lpwstr/>
      </vt:variant>
      <vt:variant>
        <vt:lpwstr>_Toc233986146</vt:lpwstr>
      </vt:variant>
      <vt:variant>
        <vt:i4>2031672</vt:i4>
      </vt:variant>
      <vt:variant>
        <vt:i4>143</vt:i4>
      </vt:variant>
      <vt:variant>
        <vt:i4>0</vt:i4>
      </vt:variant>
      <vt:variant>
        <vt:i4>5</vt:i4>
      </vt:variant>
      <vt:variant>
        <vt:lpwstr/>
      </vt:variant>
      <vt:variant>
        <vt:lpwstr>_Toc233986145</vt:lpwstr>
      </vt:variant>
      <vt:variant>
        <vt:i4>2031672</vt:i4>
      </vt:variant>
      <vt:variant>
        <vt:i4>137</vt:i4>
      </vt:variant>
      <vt:variant>
        <vt:i4>0</vt:i4>
      </vt:variant>
      <vt:variant>
        <vt:i4>5</vt:i4>
      </vt:variant>
      <vt:variant>
        <vt:lpwstr/>
      </vt:variant>
      <vt:variant>
        <vt:lpwstr>_Toc233986144</vt:lpwstr>
      </vt:variant>
      <vt:variant>
        <vt:i4>2031672</vt:i4>
      </vt:variant>
      <vt:variant>
        <vt:i4>131</vt:i4>
      </vt:variant>
      <vt:variant>
        <vt:i4>0</vt:i4>
      </vt:variant>
      <vt:variant>
        <vt:i4>5</vt:i4>
      </vt:variant>
      <vt:variant>
        <vt:lpwstr/>
      </vt:variant>
      <vt:variant>
        <vt:lpwstr>_Toc233986143</vt:lpwstr>
      </vt:variant>
      <vt:variant>
        <vt:i4>2031672</vt:i4>
      </vt:variant>
      <vt:variant>
        <vt:i4>125</vt:i4>
      </vt:variant>
      <vt:variant>
        <vt:i4>0</vt:i4>
      </vt:variant>
      <vt:variant>
        <vt:i4>5</vt:i4>
      </vt:variant>
      <vt:variant>
        <vt:lpwstr/>
      </vt:variant>
      <vt:variant>
        <vt:lpwstr>_Toc233986142</vt:lpwstr>
      </vt:variant>
      <vt:variant>
        <vt:i4>2031672</vt:i4>
      </vt:variant>
      <vt:variant>
        <vt:i4>119</vt:i4>
      </vt:variant>
      <vt:variant>
        <vt:i4>0</vt:i4>
      </vt:variant>
      <vt:variant>
        <vt:i4>5</vt:i4>
      </vt:variant>
      <vt:variant>
        <vt:lpwstr/>
      </vt:variant>
      <vt:variant>
        <vt:lpwstr>_Toc233986141</vt:lpwstr>
      </vt:variant>
      <vt:variant>
        <vt:i4>2031672</vt:i4>
      </vt:variant>
      <vt:variant>
        <vt:i4>113</vt:i4>
      </vt:variant>
      <vt:variant>
        <vt:i4>0</vt:i4>
      </vt:variant>
      <vt:variant>
        <vt:i4>5</vt:i4>
      </vt:variant>
      <vt:variant>
        <vt:lpwstr/>
      </vt:variant>
      <vt:variant>
        <vt:lpwstr>_Toc233986140</vt:lpwstr>
      </vt:variant>
      <vt:variant>
        <vt:i4>1572920</vt:i4>
      </vt:variant>
      <vt:variant>
        <vt:i4>107</vt:i4>
      </vt:variant>
      <vt:variant>
        <vt:i4>0</vt:i4>
      </vt:variant>
      <vt:variant>
        <vt:i4>5</vt:i4>
      </vt:variant>
      <vt:variant>
        <vt:lpwstr/>
      </vt:variant>
      <vt:variant>
        <vt:lpwstr>_Toc233986139</vt:lpwstr>
      </vt:variant>
      <vt:variant>
        <vt:i4>1572920</vt:i4>
      </vt:variant>
      <vt:variant>
        <vt:i4>101</vt:i4>
      </vt:variant>
      <vt:variant>
        <vt:i4>0</vt:i4>
      </vt:variant>
      <vt:variant>
        <vt:i4>5</vt:i4>
      </vt:variant>
      <vt:variant>
        <vt:lpwstr/>
      </vt:variant>
      <vt:variant>
        <vt:lpwstr>_Toc233986138</vt:lpwstr>
      </vt:variant>
      <vt:variant>
        <vt:i4>1572920</vt:i4>
      </vt:variant>
      <vt:variant>
        <vt:i4>95</vt:i4>
      </vt:variant>
      <vt:variant>
        <vt:i4>0</vt:i4>
      </vt:variant>
      <vt:variant>
        <vt:i4>5</vt:i4>
      </vt:variant>
      <vt:variant>
        <vt:lpwstr/>
      </vt:variant>
      <vt:variant>
        <vt:lpwstr>_Toc233986137</vt:lpwstr>
      </vt:variant>
      <vt:variant>
        <vt:i4>1572920</vt:i4>
      </vt:variant>
      <vt:variant>
        <vt:i4>89</vt:i4>
      </vt:variant>
      <vt:variant>
        <vt:i4>0</vt:i4>
      </vt:variant>
      <vt:variant>
        <vt:i4>5</vt:i4>
      </vt:variant>
      <vt:variant>
        <vt:lpwstr/>
      </vt:variant>
      <vt:variant>
        <vt:lpwstr>_Toc233986136</vt:lpwstr>
      </vt:variant>
      <vt:variant>
        <vt:i4>1572920</vt:i4>
      </vt:variant>
      <vt:variant>
        <vt:i4>83</vt:i4>
      </vt:variant>
      <vt:variant>
        <vt:i4>0</vt:i4>
      </vt:variant>
      <vt:variant>
        <vt:i4>5</vt:i4>
      </vt:variant>
      <vt:variant>
        <vt:lpwstr/>
      </vt:variant>
      <vt:variant>
        <vt:lpwstr>_Toc233986135</vt:lpwstr>
      </vt:variant>
      <vt:variant>
        <vt:i4>1572920</vt:i4>
      </vt:variant>
      <vt:variant>
        <vt:i4>77</vt:i4>
      </vt:variant>
      <vt:variant>
        <vt:i4>0</vt:i4>
      </vt:variant>
      <vt:variant>
        <vt:i4>5</vt:i4>
      </vt:variant>
      <vt:variant>
        <vt:lpwstr/>
      </vt:variant>
      <vt:variant>
        <vt:lpwstr>_Toc233986134</vt:lpwstr>
      </vt:variant>
      <vt:variant>
        <vt:i4>1638449</vt:i4>
      </vt:variant>
      <vt:variant>
        <vt:i4>68</vt:i4>
      </vt:variant>
      <vt:variant>
        <vt:i4>0</vt:i4>
      </vt:variant>
      <vt:variant>
        <vt:i4>5</vt:i4>
      </vt:variant>
      <vt:variant>
        <vt:lpwstr/>
      </vt:variant>
      <vt:variant>
        <vt:lpwstr>_Toc235075185</vt:lpwstr>
      </vt:variant>
      <vt:variant>
        <vt:i4>1638449</vt:i4>
      </vt:variant>
      <vt:variant>
        <vt:i4>62</vt:i4>
      </vt:variant>
      <vt:variant>
        <vt:i4>0</vt:i4>
      </vt:variant>
      <vt:variant>
        <vt:i4>5</vt:i4>
      </vt:variant>
      <vt:variant>
        <vt:lpwstr/>
      </vt:variant>
      <vt:variant>
        <vt:lpwstr>_Toc235075184</vt:lpwstr>
      </vt:variant>
      <vt:variant>
        <vt:i4>1638449</vt:i4>
      </vt:variant>
      <vt:variant>
        <vt:i4>56</vt:i4>
      </vt:variant>
      <vt:variant>
        <vt:i4>0</vt:i4>
      </vt:variant>
      <vt:variant>
        <vt:i4>5</vt:i4>
      </vt:variant>
      <vt:variant>
        <vt:lpwstr/>
      </vt:variant>
      <vt:variant>
        <vt:lpwstr>_Toc235075183</vt:lpwstr>
      </vt:variant>
      <vt:variant>
        <vt:i4>1638449</vt:i4>
      </vt:variant>
      <vt:variant>
        <vt:i4>50</vt:i4>
      </vt:variant>
      <vt:variant>
        <vt:i4>0</vt:i4>
      </vt:variant>
      <vt:variant>
        <vt:i4>5</vt:i4>
      </vt:variant>
      <vt:variant>
        <vt:lpwstr/>
      </vt:variant>
      <vt:variant>
        <vt:lpwstr>_Toc235075182</vt:lpwstr>
      </vt:variant>
      <vt:variant>
        <vt:i4>1638449</vt:i4>
      </vt:variant>
      <vt:variant>
        <vt:i4>44</vt:i4>
      </vt:variant>
      <vt:variant>
        <vt:i4>0</vt:i4>
      </vt:variant>
      <vt:variant>
        <vt:i4>5</vt:i4>
      </vt:variant>
      <vt:variant>
        <vt:lpwstr/>
      </vt:variant>
      <vt:variant>
        <vt:lpwstr>_Toc235075181</vt:lpwstr>
      </vt:variant>
      <vt:variant>
        <vt:i4>1638449</vt:i4>
      </vt:variant>
      <vt:variant>
        <vt:i4>38</vt:i4>
      </vt:variant>
      <vt:variant>
        <vt:i4>0</vt:i4>
      </vt:variant>
      <vt:variant>
        <vt:i4>5</vt:i4>
      </vt:variant>
      <vt:variant>
        <vt:lpwstr/>
      </vt:variant>
      <vt:variant>
        <vt:lpwstr>_Toc235075180</vt:lpwstr>
      </vt:variant>
      <vt:variant>
        <vt:i4>1441841</vt:i4>
      </vt:variant>
      <vt:variant>
        <vt:i4>32</vt:i4>
      </vt:variant>
      <vt:variant>
        <vt:i4>0</vt:i4>
      </vt:variant>
      <vt:variant>
        <vt:i4>5</vt:i4>
      </vt:variant>
      <vt:variant>
        <vt:lpwstr/>
      </vt:variant>
      <vt:variant>
        <vt:lpwstr>_Toc235075179</vt:lpwstr>
      </vt:variant>
      <vt:variant>
        <vt:i4>1441841</vt:i4>
      </vt:variant>
      <vt:variant>
        <vt:i4>26</vt:i4>
      </vt:variant>
      <vt:variant>
        <vt:i4>0</vt:i4>
      </vt:variant>
      <vt:variant>
        <vt:i4>5</vt:i4>
      </vt:variant>
      <vt:variant>
        <vt:lpwstr/>
      </vt:variant>
      <vt:variant>
        <vt:lpwstr>_Toc235075178</vt:lpwstr>
      </vt:variant>
      <vt:variant>
        <vt:i4>1441841</vt:i4>
      </vt:variant>
      <vt:variant>
        <vt:i4>20</vt:i4>
      </vt:variant>
      <vt:variant>
        <vt:i4>0</vt:i4>
      </vt:variant>
      <vt:variant>
        <vt:i4>5</vt:i4>
      </vt:variant>
      <vt:variant>
        <vt:lpwstr/>
      </vt:variant>
      <vt:variant>
        <vt:lpwstr>_Toc235075172</vt:lpwstr>
      </vt:variant>
      <vt:variant>
        <vt:i4>1441841</vt:i4>
      </vt:variant>
      <vt:variant>
        <vt:i4>14</vt:i4>
      </vt:variant>
      <vt:variant>
        <vt:i4>0</vt:i4>
      </vt:variant>
      <vt:variant>
        <vt:i4>5</vt:i4>
      </vt:variant>
      <vt:variant>
        <vt:lpwstr/>
      </vt:variant>
      <vt:variant>
        <vt:lpwstr>_Toc235075170</vt:lpwstr>
      </vt:variant>
      <vt:variant>
        <vt:i4>1507377</vt:i4>
      </vt:variant>
      <vt:variant>
        <vt:i4>8</vt:i4>
      </vt:variant>
      <vt:variant>
        <vt:i4>0</vt:i4>
      </vt:variant>
      <vt:variant>
        <vt:i4>5</vt:i4>
      </vt:variant>
      <vt:variant>
        <vt:lpwstr/>
      </vt:variant>
      <vt:variant>
        <vt:lpwstr>_Toc235075169</vt:lpwstr>
      </vt:variant>
      <vt:variant>
        <vt:i4>1507377</vt:i4>
      </vt:variant>
      <vt:variant>
        <vt:i4>2</vt:i4>
      </vt:variant>
      <vt:variant>
        <vt:i4>0</vt:i4>
      </vt:variant>
      <vt:variant>
        <vt:i4>5</vt:i4>
      </vt:variant>
      <vt:variant>
        <vt:lpwstr/>
      </vt:variant>
      <vt:variant>
        <vt:lpwstr>_Toc235075167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Estefania Torres</dc:creator>
  <cp:lastModifiedBy>Daniela Alejandra Zavaleta Mercado</cp:lastModifiedBy>
  <cp:revision>3</cp:revision>
  <cp:lastPrinted>2016-03-17T12:58:00Z</cp:lastPrinted>
  <dcterms:created xsi:type="dcterms:W3CDTF">2016-04-02T16:04:00Z</dcterms:created>
  <dcterms:modified xsi:type="dcterms:W3CDTF">2016-04-02T17:12:00Z</dcterms:modified>
</cp:coreProperties>
</file>