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B553BF" w:rsidRPr="00885F6E" w:rsidRDefault="00B553BF"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B553BF" w:rsidRPr="00885F6E" w:rsidRDefault="00B553BF"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B553BF" w:rsidRPr="002A4CA1" w:rsidRDefault="00B553BF"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553BF" w:rsidRPr="002A4CA1" w:rsidRDefault="00B553BF"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553BF" w:rsidRPr="00DA11C1" w:rsidRDefault="00B553BF" w:rsidP="00124985">
                            <w:pPr>
                              <w:jc w:val="center"/>
                              <w:rPr>
                                <w:rFonts w:ascii="Arial" w:hAnsi="Arial" w:cs="Arial"/>
                                <w:b/>
                                <w:color w:val="1F4E79"/>
                                <w:sz w:val="32"/>
                                <w:szCs w:val="32"/>
                                <w:lang w:val="es-MX"/>
                              </w:rPr>
                            </w:pPr>
                          </w:p>
                          <w:p w14:paraId="3119A614" w14:textId="77777777" w:rsidR="00B553BF" w:rsidRPr="001D7AD8" w:rsidRDefault="00B553BF" w:rsidP="00124985">
                            <w:pPr>
                              <w:rPr>
                                <w:rFonts w:ascii="Century Gothic" w:hAnsi="Century Gothic"/>
                                <w:b/>
                                <w:color w:val="244061"/>
                                <w:sz w:val="36"/>
                                <w:szCs w:val="36"/>
                              </w:rPr>
                            </w:pPr>
                          </w:p>
                          <w:p w14:paraId="400524C8" w14:textId="77777777" w:rsidR="00B553BF" w:rsidRPr="001D7AD8" w:rsidRDefault="00B553BF"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553BF" w:rsidRPr="001D7AD8" w:rsidRDefault="00B553BF" w:rsidP="00124985">
                            <w:pPr>
                              <w:jc w:val="center"/>
                              <w:rPr>
                                <w:rFonts w:ascii="Century Gothic" w:hAnsi="Century Gothic"/>
                                <w:b/>
                                <w:color w:val="244061"/>
                                <w:sz w:val="32"/>
                                <w:szCs w:val="36"/>
                              </w:rPr>
                            </w:pPr>
                          </w:p>
                          <w:p w14:paraId="415D5D76" w14:textId="77777777" w:rsidR="00B553BF" w:rsidRPr="001D7AD8" w:rsidRDefault="00B553BF"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553BF" w:rsidRPr="000E742A" w:rsidRDefault="00B553BF" w:rsidP="00124985">
                            <w:pPr>
                              <w:ind w:right="931"/>
                              <w:rPr>
                                <w:rFonts w:ascii="Century Gothic" w:hAnsi="Century Gothic"/>
                                <w:szCs w:val="18"/>
                              </w:rPr>
                            </w:pPr>
                          </w:p>
                          <w:p w14:paraId="22AB044E" w14:textId="77777777" w:rsidR="00B553BF" w:rsidRPr="00507C03" w:rsidRDefault="00B553BF"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B553BF" w:rsidRPr="002A4CA1" w:rsidRDefault="00B553BF"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B553BF" w:rsidRPr="002A4CA1" w:rsidRDefault="00B553BF"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B553BF" w:rsidRPr="00DA11C1" w:rsidRDefault="00B553BF" w:rsidP="00124985">
                      <w:pPr>
                        <w:jc w:val="center"/>
                        <w:rPr>
                          <w:rFonts w:ascii="Arial" w:hAnsi="Arial" w:cs="Arial"/>
                          <w:b/>
                          <w:color w:val="1F4E79"/>
                          <w:sz w:val="32"/>
                          <w:szCs w:val="32"/>
                          <w:lang w:val="es-MX"/>
                        </w:rPr>
                      </w:pPr>
                    </w:p>
                    <w:p w14:paraId="3119A614" w14:textId="77777777" w:rsidR="00B553BF" w:rsidRPr="001D7AD8" w:rsidRDefault="00B553BF" w:rsidP="00124985">
                      <w:pPr>
                        <w:rPr>
                          <w:rFonts w:ascii="Century Gothic" w:hAnsi="Century Gothic"/>
                          <w:b/>
                          <w:color w:val="244061"/>
                          <w:sz w:val="36"/>
                          <w:szCs w:val="36"/>
                        </w:rPr>
                      </w:pPr>
                    </w:p>
                    <w:p w14:paraId="400524C8" w14:textId="77777777" w:rsidR="00B553BF" w:rsidRPr="001D7AD8" w:rsidRDefault="00B553BF"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B553BF" w:rsidRPr="001D7AD8" w:rsidRDefault="00B553BF" w:rsidP="00124985">
                      <w:pPr>
                        <w:jc w:val="center"/>
                        <w:rPr>
                          <w:rFonts w:ascii="Century Gothic" w:hAnsi="Century Gothic"/>
                          <w:b/>
                          <w:color w:val="244061"/>
                          <w:sz w:val="32"/>
                          <w:szCs w:val="36"/>
                        </w:rPr>
                      </w:pPr>
                    </w:p>
                    <w:p w14:paraId="415D5D76" w14:textId="77777777" w:rsidR="00B553BF" w:rsidRPr="001D7AD8" w:rsidRDefault="00B553BF"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B553BF" w:rsidRPr="000E742A" w:rsidRDefault="00B553BF" w:rsidP="00124985">
                      <w:pPr>
                        <w:ind w:right="931"/>
                        <w:rPr>
                          <w:rFonts w:ascii="Century Gothic" w:hAnsi="Century Gothic"/>
                          <w:szCs w:val="18"/>
                        </w:rPr>
                      </w:pPr>
                    </w:p>
                    <w:p w14:paraId="22AB044E" w14:textId="77777777" w:rsidR="00B553BF" w:rsidRPr="00507C03" w:rsidRDefault="00B553BF"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642C4B32" w:rsidR="00124985" w:rsidRPr="00147944" w:rsidRDefault="00124985" w:rsidP="00124985">
      <w:pPr>
        <w:jc w:val="center"/>
        <w:rPr>
          <w:rFonts w:cs="Arial"/>
          <w:b/>
          <w:bCs/>
          <w:sz w:val="24"/>
          <w:szCs w:val="24"/>
          <w:lang w:val="pt-BR"/>
        </w:rPr>
      </w:pPr>
      <w:r w:rsidRPr="00DD7237">
        <w:rPr>
          <w:rFonts w:cs="Arial"/>
          <w:b/>
          <w:bCs/>
          <w:sz w:val="24"/>
          <w:szCs w:val="24"/>
          <w:lang w:val="pt-BR"/>
        </w:rPr>
        <w:t>ENDE-ANPE-202</w:t>
      </w:r>
      <w:r w:rsidR="00147944" w:rsidRPr="00DD7237">
        <w:rPr>
          <w:rFonts w:cs="Arial"/>
          <w:b/>
          <w:bCs/>
          <w:sz w:val="24"/>
          <w:szCs w:val="24"/>
          <w:lang w:val="pt-BR"/>
        </w:rPr>
        <w:t>1-</w:t>
      </w:r>
      <w:r w:rsidR="00DD7237" w:rsidRPr="00DD7237">
        <w:rPr>
          <w:rFonts w:cs="Arial"/>
          <w:b/>
          <w:bCs/>
          <w:sz w:val="24"/>
          <w:szCs w:val="24"/>
          <w:lang w:val="pt-BR"/>
        </w:rPr>
        <w:t>05</w:t>
      </w:r>
      <w:r w:rsidR="00D959EB">
        <w:rPr>
          <w:rFonts w:cs="Arial"/>
          <w:b/>
          <w:bCs/>
          <w:sz w:val="24"/>
          <w:szCs w:val="24"/>
          <w:lang w:val="pt-BR"/>
        </w:rPr>
        <w:t>4</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1303BA5F">
                <wp:simplePos x="0" y="0"/>
                <wp:positionH relativeFrom="column">
                  <wp:posOffset>475710</wp:posOffset>
                </wp:positionH>
                <wp:positionV relativeFrom="paragraph">
                  <wp:posOffset>120498</wp:posOffset>
                </wp:positionV>
                <wp:extent cx="4721860" cy="1282890"/>
                <wp:effectExtent l="95250" t="19050" r="40640" b="1079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828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79938AC6" w:rsidR="00B553BF" w:rsidRPr="00353B48" w:rsidRDefault="00B553BF" w:rsidP="00124985">
                            <w:pPr>
                              <w:jc w:val="center"/>
                              <w:rPr>
                                <w:rFonts w:ascii="Arial" w:hAnsi="Arial" w:cs="Arial"/>
                                <w:b/>
                                <w:sz w:val="36"/>
                                <w:szCs w:val="36"/>
                                <w:lang w:val="es-ES_tradnl"/>
                              </w:rPr>
                            </w:pPr>
                            <w:r>
                              <w:rPr>
                                <w:rFonts w:ascii="Arial" w:hAnsi="Arial" w:cs="Arial"/>
                                <w:b/>
                                <w:sz w:val="36"/>
                                <w:szCs w:val="36"/>
                              </w:rPr>
                              <w:t>SERVICIO DE CONSULTORIA INDIVIDUAL DE LÍNEA SISTEMA COBIJA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5pt;width:371.8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" strokecolor="#b4c6e7" strokeweight="5pt">
                <v:stroke linestyle="thickThin"/>
                <v:shadow on="t" color="#868686" opacity=".5" offset="-6pt,6pt"/>
                <v:textbox>
                  <w:txbxContent>
                    <w:p w14:paraId="15D0E2E7" w14:textId="79938AC6" w:rsidR="00B553BF" w:rsidRPr="00353B48" w:rsidRDefault="00B553BF" w:rsidP="00124985">
                      <w:pPr>
                        <w:jc w:val="center"/>
                        <w:rPr>
                          <w:rFonts w:ascii="Arial" w:hAnsi="Arial" w:cs="Arial"/>
                          <w:b/>
                          <w:sz w:val="36"/>
                          <w:szCs w:val="36"/>
                          <w:lang w:val="es-ES_tradnl"/>
                        </w:rPr>
                      </w:pPr>
                      <w:r>
                        <w:rPr>
                          <w:rFonts w:ascii="Arial" w:hAnsi="Arial" w:cs="Arial"/>
                          <w:b/>
                          <w:sz w:val="36"/>
                          <w:szCs w:val="36"/>
                        </w:rPr>
                        <w:t>SERVICIO DE CONSULTORIA INDIVIDUAL DE LÍNEA SISTEMA COBIJA 2021-1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B553BF" w:rsidRPr="00507C03" w:rsidRDefault="00B553BF"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553BF" w:rsidRPr="00507C03" w:rsidRDefault="00B553BF"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553BF" w:rsidRPr="004150A3" w:rsidRDefault="00B553BF"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B553BF" w:rsidRPr="00507C03" w:rsidRDefault="00B553BF"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B553BF" w:rsidRPr="00507C03" w:rsidRDefault="00B553BF"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B553BF" w:rsidRPr="004150A3" w:rsidRDefault="00B553BF"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B553BF" w:rsidRPr="001D7AD8" w:rsidRDefault="00B553BF"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553BF" w:rsidRPr="001D7AD8" w:rsidRDefault="00B553BF"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553BF" w:rsidRPr="001D7AD8" w:rsidRDefault="00B553BF"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B553BF" w:rsidRDefault="00B553BF"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B553BF" w:rsidRPr="001D7AD8" w:rsidRDefault="00B553BF"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B553BF" w:rsidRPr="001D7AD8" w:rsidRDefault="00B553BF"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B553BF" w:rsidRPr="001D7AD8" w:rsidRDefault="00B553BF"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B553BF" w:rsidRDefault="00B553BF"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03961695"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E233C9">
          <w:rPr>
            <w:noProof/>
            <w:webHidden/>
            <w:lang w:val="es-BO"/>
          </w:rPr>
          <w:t>3</w:t>
        </w:r>
        <w:r w:rsidR="00C962BF" w:rsidRPr="00B47D4D">
          <w:rPr>
            <w:webHidden/>
            <w:lang w:val="es-BO"/>
          </w:rPr>
          <w:fldChar w:fldCharType="end"/>
        </w:r>
      </w:hyperlink>
    </w:p>
    <w:p w14:paraId="45DF4E39" w14:textId="6F69AABC" w:rsidR="00C962BF" w:rsidRPr="00B47D4D" w:rsidRDefault="00161E32">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E233C9">
          <w:rPr>
            <w:noProof/>
            <w:webHidden/>
            <w:lang w:val="es-BO"/>
          </w:rPr>
          <w:t>3</w:t>
        </w:r>
        <w:r w:rsidR="00C962BF" w:rsidRPr="00B47D4D">
          <w:rPr>
            <w:webHidden/>
            <w:lang w:val="es-BO"/>
          </w:rPr>
          <w:fldChar w:fldCharType="end"/>
        </w:r>
      </w:hyperlink>
    </w:p>
    <w:p w14:paraId="22C8AA4A" w14:textId="63B188BD" w:rsidR="00C962BF" w:rsidRPr="00B47D4D" w:rsidRDefault="00161E32">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E233C9">
          <w:rPr>
            <w:noProof/>
            <w:webHidden/>
            <w:lang w:val="es-BO"/>
          </w:rPr>
          <w:t>3</w:t>
        </w:r>
        <w:r w:rsidR="00C962BF" w:rsidRPr="00B47D4D">
          <w:rPr>
            <w:webHidden/>
            <w:lang w:val="es-BO"/>
          </w:rPr>
          <w:fldChar w:fldCharType="end"/>
        </w:r>
      </w:hyperlink>
    </w:p>
    <w:p w14:paraId="07399A99" w14:textId="655A64D1" w:rsidR="00C962BF" w:rsidRPr="00B47D4D" w:rsidRDefault="00161E32">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E233C9">
          <w:rPr>
            <w:noProof/>
            <w:webHidden/>
            <w:lang w:val="es-BO"/>
          </w:rPr>
          <w:t>3</w:t>
        </w:r>
        <w:r w:rsidR="00C962BF" w:rsidRPr="00B47D4D">
          <w:rPr>
            <w:webHidden/>
            <w:lang w:val="es-BO"/>
          </w:rPr>
          <w:fldChar w:fldCharType="end"/>
        </w:r>
      </w:hyperlink>
    </w:p>
    <w:p w14:paraId="47EC9E86" w14:textId="77699115" w:rsidR="00C962BF" w:rsidRPr="00B47D4D" w:rsidRDefault="00161E32">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E233C9">
          <w:rPr>
            <w:noProof/>
            <w:webHidden/>
            <w:lang w:val="es-BO"/>
          </w:rPr>
          <w:t>3</w:t>
        </w:r>
        <w:r w:rsidR="00C962BF" w:rsidRPr="00B47D4D">
          <w:rPr>
            <w:webHidden/>
            <w:lang w:val="es-BO"/>
          </w:rPr>
          <w:fldChar w:fldCharType="end"/>
        </w:r>
      </w:hyperlink>
    </w:p>
    <w:p w14:paraId="5B8A4455" w14:textId="36FF2120" w:rsidR="00C962BF" w:rsidRPr="00B47D4D" w:rsidRDefault="00161E32">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E233C9">
          <w:rPr>
            <w:noProof/>
            <w:webHidden/>
            <w:lang w:val="es-BO"/>
          </w:rPr>
          <w:t>4</w:t>
        </w:r>
        <w:r w:rsidR="00C962BF" w:rsidRPr="00B47D4D">
          <w:rPr>
            <w:webHidden/>
            <w:lang w:val="es-BO"/>
          </w:rPr>
          <w:fldChar w:fldCharType="end"/>
        </w:r>
      </w:hyperlink>
    </w:p>
    <w:p w14:paraId="626C5FEC" w14:textId="33B14F13" w:rsidR="00C962BF" w:rsidRPr="00B47D4D" w:rsidRDefault="00161E32">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E233C9">
          <w:rPr>
            <w:noProof/>
            <w:webHidden/>
            <w:lang w:val="es-BO"/>
          </w:rPr>
          <w:t>5</w:t>
        </w:r>
        <w:r w:rsidR="00C962BF" w:rsidRPr="00B47D4D">
          <w:rPr>
            <w:webHidden/>
            <w:lang w:val="es-BO"/>
          </w:rPr>
          <w:fldChar w:fldCharType="end"/>
        </w:r>
      </w:hyperlink>
    </w:p>
    <w:p w14:paraId="72A8C1EA" w14:textId="2F076769" w:rsidR="00C962BF" w:rsidRPr="00B47D4D" w:rsidRDefault="00161E32">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E233C9">
          <w:rPr>
            <w:noProof/>
            <w:webHidden/>
            <w:lang w:val="es-BO"/>
          </w:rPr>
          <w:t>5</w:t>
        </w:r>
        <w:r w:rsidR="00C962BF" w:rsidRPr="00B47D4D">
          <w:rPr>
            <w:webHidden/>
            <w:lang w:val="es-BO"/>
          </w:rPr>
          <w:fldChar w:fldCharType="end"/>
        </w:r>
      </w:hyperlink>
    </w:p>
    <w:p w14:paraId="4F241E66" w14:textId="6B82C3C6" w:rsidR="00C962BF" w:rsidRPr="00B47D4D" w:rsidRDefault="00161E32">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E233C9">
          <w:rPr>
            <w:noProof/>
            <w:webHidden/>
            <w:lang w:val="es-BO"/>
          </w:rPr>
          <w:t>5</w:t>
        </w:r>
        <w:r w:rsidR="00C962BF" w:rsidRPr="00B47D4D">
          <w:rPr>
            <w:webHidden/>
            <w:lang w:val="es-BO"/>
          </w:rPr>
          <w:fldChar w:fldCharType="end"/>
        </w:r>
      </w:hyperlink>
    </w:p>
    <w:p w14:paraId="37AF1A94" w14:textId="3DC8579A"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E233C9">
          <w:rPr>
            <w:noProof/>
            <w:webHidden/>
            <w:lang w:val="es-BO"/>
          </w:rPr>
          <w:t>5</w:t>
        </w:r>
        <w:r w:rsidR="00C962BF" w:rsidRPr="00B47D4D">
          <w:rPr>
            <w:webHidden/>
            <w:lang w:val="es-BO"/>
          </w:rPr>
          <w:fldChar w:fldCharType="end"/>
        </w:r>
      </w:hyperlink>
    </w:p>
    <w:p w14:paraId="539B6C57" w14:textId="1F2141E0"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E233C9">
          <w:rPr>
            <w:noProof/>
            <w:webHidden/>
            <w:lang w:val="es-BO"/>
          </w:rPr>
          <w:t>6</w:t>
        </w:r>
        <w:r w:rsidR="00C962BF" w:rsidRPr="00B47D4D">
          <w:rPr>
            <w:webHidden/>
            <w:lang w:val="es-BO"/>
          </w:rPr>
          <w:fldChar w:fldCharType="end"/>
        </w:r>
      </w:hyperlink>
    </w:p>
    <w:p w14:paraId="0C9837E0" w14:textId="59B6B121"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E233C9">
          <w:rPr>
            <w:noProof/>
            <w:webHidden/>
            <w:lang w:val="es-BO"/>
          </w:rPr>
          <w:t>6</w:t>
        </w:r>
        <w:r w:rsidR="00C962BF" w:rsidRPr="00B47D4D">
          <w:rPr>
            <w:webHidden/>
            <w:lang w:val="es-BO"/>
          </w:rPr>
          <w:fldChar w:fldCharType="end"/>
        </w:r>
      </w:hyperlink>
    </w:p>
    <w:p w14:paraId="46A43FED" w14:textId="75C0A4BA"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E233C9">
          <w:rPr>
            <w:noProof/>
            <w:webHidden/>
            <w:lang w:val="es-BO"/>
          </w:rPr>
          <w:t>6</w:t>
        </w:r>
        <w:r w:rsidR="00C962BF" w:rsidRPr="00B47D4D">
          <w:rPr>
            <w:webHidden/>
            <w:lang w:val="es-BO"/>
          </w:rPr>
          <w:fldChar w:fldCharType="end"/>
        </w:r>
      </w:hyperlink>
    </w:p>
    <w:p w14:paraId="26353FBD" w14:textId="11D17782"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E233C9">
          <w:rPr>
            <w:noProof/>
            <w:webHidden/>
            <w:lang w:val="es-BO"/>
          </w:rPr>
          <w:t>6</w:t>
        </w:r>
        <w:r w:rsidR="00C962BF" w:rsidRPr="00B47D4D">
          <w:rPr>
            <w:webHidden/>
            <w:lang w:val="es-BO"/>
          </w:rPr>
          <w:fldChar w:fldCharType="end"/>
        </w:r>
      </w:hyperlink>
    </w:p>
    <w:p w14:paraId="63DB0AED" w14:textId="279674B8"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E233C9">
          <w:rPr>
            <w:noProof/>
            <w:webHidden/>
            <w:lang w:val="es-BO"/>
          </w:rPr>
          <w:t>6</w:t>
        </w:r>
        <w:r w:rsidR="00C962BF" w:rsidRPr="00B47D4D">
          <w:rPr>
            <w:webHidden/>
            <w:lang w:val="es-BO"/>
          </w:rPr>
          <w:fldChar w:fldCharType="end"/>
        </w:r>
      </w:hyperlink>
    </w:p>
    <w:p w14:paraId="653F1B0F" w14:textId="2CCEA4D1"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E233C9">
          <w:rPr>
            <w:noProof/>
            <w:webHidden/>
            <w:lang w:val="es-BO"/>
          </w:rPr>
          <w:t>6</w:t>
        </w:r>
        <w:r w:rsidR="00C962BF" w:rsidRPr="00B47D4D">
          <w:rPr>
            <w:webHidden/>
            <w:lang w:val="es-BO"/>
          </w:rPr>
          <w:fldChar w:fldCharType="end"/>
        </w:r>
      </w:hyperlink>
    </w:p>
    <w:p w14:paraId="40FDFD0B" w14:textId="218E9804"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E233C9">
          <w:rPr>
            <w:noProof/>
            <w:webHidden/>
            <w:lang w:val="es-BO"/>
          </w:rPr>
          <w:t>7</w:t>
        </w:r>
        <w:r w:rsidR="00C962BF" w:rsidRPr="00B47D4D">
          <w:rPr>
            <w:webHidden/>
            <w:lang w:val="es-BO"/>
          </w:rPr>
          <w:fldChar w:fldCharType="end"/>
        </w:r>
      </w:hyperlink>
    </w:p>
    <w:p w14:paraId="6AE16CBB" w14:textId="71ED13F0"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E233C9">
          <w:rPr>
            <w:noProof/>
            <w:webHidden/>
            <w:lang w:val="es-BO"/>
          </w:rPr>
          <w:t>7</w:t>
        </w:r>
        <w:r w:rsidR="00C962BF" w:rsidRPr="00B47D4D">
          <w:rPr>
            <w:webHidden/>
            <w:lang w:val="es-BO"/>
          </w:rPr>
          <w:fldChar w:fldCharType="end"/>
        </w:r>
      </w:hyperlink>
    </w:p>
    <w:p w14:paraId="651524B0" w14:textId="65421086"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E233C9">
          <w:rPr>
            <w:noProof/>
            <w:webHidden/>
            <w:lang w:val="es-BO"/>
          </w:rPr>
          <w:t>7</w:t>
        </w:r>
        <w:r w:rsidR="00C962BF" w:rsidRPr="00B47D4D">
          <w:rPr>
            <w:webHidden/>
            <w:lang w:val="es-BO"/>
          </w:rPr>
          <w:fldChar w:fldCharType="end"/>
        </w:r>
      </w:hyperlink>
    </w:p>
    <w:p w14:paraId="772D5D5C" w14:textId="14B730D7"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E233C9">
          <w:rPr>
            <w:noProof/>
            <w:webHidden/>
            <w:lang w:val="es-BO"/>
          </w:rPr>
          <w:t>8</w:t>
        </w:r>
        <w:r w:rsidR="00C962BF" w:rsidRPr="00B47D4D">
          <w:rPr>
            <w:webHidden/>
            <w:lang w:val="es-BO"/>
          </w:rPr>
          <w:fldChar w:fldCharType="end"/>
        </w:r>
      </w:hyperlink>
    </w:p>
    <w:p w14:paraId="22638211" w14:textId="76AC9F88"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E233C9">
          <w:rPr>
            <w:noProof/>
            <w:webHidden/>
            <w:lang w:val="es-BO"/>
          </w:rPr>
          <w:t>9</w:t>
        </w:r>
        <w:r w:rsidR="00C962BF" w:rsidRPr="00B47D4D">
          <w:rPr>
            <w:webHidden/>
            <w:lang w:val="es-BO"/>
          </w:rPr>
          <w:fldChar w:fldCharType="end"/>
        </w:r>
      </w:hyperlink>
    </w:p>
    <w:p w14:paraId="5E819287" w14:textId="2A096CD5"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E233C9">
          <w:rPr>
            <w:noProof/>
            <w:webHidden/>
            <w:lang w:val="es-BO"/>
          </w:rPr>
          <w:t>9</w:t>
        </w:r>
        <w:r w:rsidR="00C962BF" w:rsidRPr="00B47D4D">
          <w:rPr>
            <w:webHidden/>
            <w:lang w:val="es-BO"/>
          </w:rPr>
          <w:fldChar w:fldCharType="end"/>
        </w:r>
      </w:hyperlink>
    </w:p>
    <w:p w14:paraId="2BDF2268" w14:textId="27824C7F"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E233C9">
          <w:rPr>
            <w:noProof/>
            <w:webHidden/>
            <w:lang w:val="es-BO"/>
          </w:rPr>
          <w:t>11</w:t>
        </w:r>
        <w:r w:rsidR="00C962BF" w:rsidRPr="00B47D4D">
          <w:rPr>
            <w:webHidden/>
            <w:lang w:val="es-BO"/>
          </w:rPr>
          <w:fldChar w:fldCharType="end"/>
        </w:r>
      </w:hyperlink>
    </w:p>
    <w:p w14:paraId="2A37AFB2" w14:textId="17B449C0" w:rsidR="00C962BF" w:rsidRPr="00B47D4D" w:rsidRDefault="00161E32">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E233C9">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355C138" w:rsidR="00DD3382" w:rsidRPr="00EF52F0" w:rsidRDefault="00684C53" w:rsidP="00DD3382">
            <w:pPr>
              <w:rPr>
                <w:rFonts w:ascii="Arial" w:hAnsi="Arial" w:cs="Arial"/>
                <w:sz w:val="16"/>
                <w:lang w:val="es-BO"/>
              </w:rPr>
            </w:pPr>
            <w:r w:rsidRPr="00DD7237">
              <w:rPr>
                <w:rFonts w:ascii="Arial" w:hAnsi="Arial" w:cs="Arial"/>
                <w:sz w:val="16"/>
                <w:lang w:val="es-BO"/>
              </w:rPr>
              <w:t>ENDE-ANPE-2021</w:t>
            </w:r>
            <w:r w:rsidR="00366448" w:rsidRPr="00DD7237">
              <w:rPr>
                <w:rFonts w:ascii="Arial" w:hAnsi="Arial" w:cs="Arial"/>
                <w:sz w:val="16"/>
                <w:lang w:val="es-BO"/>
              </w:rPr>
              <w:t>-</w:t>
            </w:r>
            <w:r w:rsidR="00DD7237" w:rsidRPr="00DD7237">
              <w:rPr>
                <w:rFonts w:ascii="Arial" w:hAnsi="Arial" w:cs="Arial"/>
                <w:sz w:val="16"/>
                <w:lang w:val="es-BO"/>
              </w:rPr>
              <w:t>05</w:t>
            </w:r>
            <w:r w:rsidR="00D959EB">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23679F"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81CE750" w:rsidR="00DD3382" w:rsidRPr="00EF52F0" w:rsidRDefault="0023679F"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E2ACFE" w:rsidR="00DD3382" w:rsidRPr="00EF52F0" w:rsidRDefault="0023679F"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5FA1EED3"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253F469" w:rsidR="00DD3382" w:rsidRPr="00EF52F0" w:rsidRDefault="0023679F"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9D43F3A" w:rsidR="00DD3382" w:rsidRPr="00EF52F0" w:rsidRDefault="0023679F"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6E8A812A" w:rsidR="00DD3382" w:rsidRPr="00EF52F0" w:rsidRDefault="0023679F"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28A1414" w:rsidR="00DD3382" w:rsidRPr="00EF52F0" w:rsidRDefault="0023679F"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6312BCB" w:rsidR="00DD3382" w:rsidRPr="00EF52F0" w:rsidRDefault="0023679F"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69CD21" w:rsidR="00DD3382" w:rsidRPr="00EF52F0" w:rsidRDefault="0023679F"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B8E4CF1" w:rsidR="00DD3382" w:rsidRPr="00EF52F0" w:rsidRDefault="0023679F"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D2AB2EF" w:rsidR="00DD3382" w:rsidRPr="00EF52F0" w:rsidRDefault="0023679F"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A1F5E8D" w:rsidR="00DD3382" w:rsidRPr="00EF52F0" w:rsidRDefault="0023679F"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07B3E5C" w:rsidR="00DD3382" w:rsidRPr="00EF52F0" w:rsidRDefault="0023679F"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3142212" w:rsidR="00DD3382" w:rsidRPr="00EF52F0" w:rsidRDefault="0023679F"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266BCD6E" w:rsidR="00DD3382" w:rsidRPr="00EF52F0" w:rsidRDefault="0023679F"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0B4B3FB" w:rsidR="00DD3382" w:rsidRPr="00EF52F0" w:rsidRDefault="0023679F"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F694E71" w:rsidR="00DD3382" w:rsidRPr="00EF52F0" w:rsidRDefault="0023679F"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C6CF84F" w:rsidR="00DD3382" w:rsidRPr="00EF52F0" w:rsidRDefault="004120E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34B9339A" w:rsidR="00DD3382" w:rsidRPr="00B47D4D" w:rsidRDefault="00684C53" w:rsidP="00AF6E8D">
            <w:pPr>
              <w:tabs>
                <w:tab w:val="left" w:pos="1634"/>
              </w:tabs>
              <w:jc w:val="center"/>
              <w:rPr>
                <w:rFonts w:ascii="Arial" w:hAnsi="Arial" w:cs="Arial"/>
                <w:sz w:val="16"/>
                <w:lang w:val="es-BO"/>
              </w:rPr>
            </w:pPr>
            <w:r w:rsidRPr="00DD7237">
              <w:rPr>
                <w:rFonts w:ascii="Arial" w:hAnsi="Arial" w:cs="Arial"/>
                <w:sz w:val="16"/>
                <w:lang w:val="es-BO"/>
              </w:rPr>
              <w:t xml:space="preserve">SERVICIO DE CONSULTORIA INDIVIDUAL DE LINEA </w:t>
            </w:r>
            <w:r w:rsidR="00366448" w:rsidRPr="00DD7237">
              <w:rPr>
                <w:rFonts w:ascii="Arial" w:hAnsi="Arial" w:cs="Arial"/>
                <w:sz w:val="16"/>
                <w:lang w:val="es-BO"/>
              </w:rPr>
              <w:t xml:space="preserve">SISTEMA COBIJA </w:t>
            </w:r>
            <w:r w:rsidR="00E07DBF" w:rsidRPr="00DD7237">
              <w:rPr>
                <w:rFonts w:ascii="Arial" w:hAnsi="Arial" w:cs="Arial"/>
                <w:sz w:val="16"/>
                <w:lang w:val="es-BO"/>
              </w:rPr>
              <w:t>2021-</w:t>
            </w:r>
            <w:r w:rsidR="00366448" w:rsidRPr="00DD7237">
              <w:rPr>
                <w:rFonts w:ascii="Arial" w:hAnsi="Arial" w:cs="Arial"/>
                <w:sz w:val="16"/>
                <w:lang w:val="es-BO"/>
              </w:rPr>
              <w:t>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77"/>
              <w:gridCol w:w="480"/>
              <w:gridCol w:w="1200"/>
              <w:gridCol w:w="1503"/>
            </w:tblGrid>
            <w:tr w:rsidR="00EF52F0" w:rsidRPr="00EF52F0" w14:paraId="1CA5D5DC" w14:textId="77777777" w:rsidTr="00DD7237">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3877"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48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503"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366448" w:rsidRPr="00EF52F0" w14:paraId="22A45D1F" w14:textId="77777777" w:rsidTr="00DD7237">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1B60D52" w:rsidR="00366448" w:rsidRPr="00DD7237" w:rsidRDefault="00366448" w:rsidP="00366448">
                  <w:pPr>
                    <w:jc w:val="center"/>
                    <w:rPr>
                      <w:rFonts w:ascii="Arial" w:hAnsi="Arial" w:cs="Arial"/>
                      <w:color w:val="000000"/>
                      <w:sz w:val="14"/>
                    </w:rPr>
                  </w:pPr>
                  <w:r w:rsidRPr="00DD7237">
                    <w:rPr>
                      <w:rFonts w:ascii="Arial" w:hAnsi="Arial" w:cs="Arial"/>
                      <w:color w:val="000000"/>
                      <w:sz w:val="14"/>
                    </w:rPr>
                    <w:t xml:space="preserve">ITEM </w:t>
                  </w:r>
                  <w:r w:rsidR="00DD7237" w:rsidRPr="00DD7237">
                    <w:rPr>
                      <w:rFonts w:ascii="Arial" w:hAnsi="Arial" w:cs="Arial"/>
                      <w:color w:val="000000"/>
                      <w:sz w:val="14"/>
                    </w:rPr>
                    <w:t>1</w:t>
                  </w:r>
                </w:p>
              </w:tc>
              <w:tc>
                <w:tcPr>
                  <w:tcW w:w="3877" w:type="dxa"/>
                  <w:tcBorders>
                    <w:top w:val="nil"/>
                    <w:left w:val="nil"/>
                    <w:bottom w:val="single" w:sz="8" w:space="0" w:color="auto"/>
                    <w:right w:val="single" w:sz="8" w:space="0" w:color="auto"/>
                  </w:tcBorders>
                  <w:shd w:val="clear" w:color="000000" w:fill="FDE9D9"/>
                  <w:vAlign w:val="bottom"/>
                  <w:hideMark/>
                </w:tcPr>
                <w:p w14:paraId="715AE1F9" w14:textId="5AFDA57B" w:rsidR="00366448" w:rsidRPr="00DD7237" w:rsidRDefault="00366448" w:rsidP="00366448">
                  <w:pPr>
                    <w:rPr>
                      <w:rFonts w:ascii="Arial" w:hAnsi="Arial" w:cs="Arial"/>
                      <w:color w:val="000000"/>
                      <w:sz w:val="14"/>
                    </w:rPr>
                  </w:pPr>
                  <w:r w:rsidRPr="00DD7237">
                    <w:rPr>
                      <w:rFonts w:ascii="Calibri" w:hAnsi="Calibri" w:cs="Calibri"/>
                      <w:color w:val="000000"/>
                      <w:sz w:val="14"/>
                    </w:rPr>
                    <w:t>TÉCNICO ADMINISTRATIVO NIVEL III - GOSE RCBJ 1</w:t>
                  </w:r>
                </w:p>
              </w:tc>
              <w:tc>
                <w:tcPr>
                  <w:tcW w:w="480" w:type="dxa"/>
                  <w:tcBorders>
                    <w:top w:val="nil"/>
                    <w:left w:val="nil"/>
                    <w:bottom w:val="single" w:sz="8" w:space="0" w:color="auto"/>
                    <w:right w:val="single" w:sz="8" w:space="0" w:color="auto"/>
                  </w:tcBorders>
                  <w:shd w:val="clear" w:color="000000" w:fill="FDE9D9"/>
                  <w:vAlign w:val="center"/>
                  <w:hideMark/>
                </w:tcPr>
                <w:p w14:paraId="469C0F88" w14:textId="77777777" w:rsidR="00366448" w:rsidRPr="00DD7237" w:rsidRDefault="00366448" w:rsidP="00366448">
                  <w:pPr>
                    <w:jc w:val="center"/>
                    <w:rPr>
                      <w:rFonts w:ascii="Arial" w:hAnsi="Arial" w:cs="Arial"/>
                      <w:color w:val="000000"/>
                      <w:sz w:val="14"/>
                    </w:rPr>
                  </w:pPr>
                  <w:r w:rsidRPr="00DD7237">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0D7058F1" w:rsidR="00366448" w:rsidRPr="00DD7237" w:rsidRDefault="00366448" w:rsidP="00366448">
                  <w:pPr>
                    <w:jc w:val="right"/>
                    <w:rPr>
                      <w:rFonts w:ascii="Arial" w:hAnsi="Arial" w:cs="Arial"/>
                      <w:color w:val="000000"/>
                      <w:sz w:val="14"/>
                    </w:rPr>
                  </w:pPr>
                  <w:r w:rsidRPr="00DD7237">
                    <w:rPr>
                      <w:rFonts w:ascii="Arial" w:hAnsi="Arial" w:cs="Arial"/>
                      <w:color w:val="000000"/>
                      <w:sz w:val="14"/>
                    </w:rPr>
                    <w:t xml:space="preserve">          7.239,00 </w:t>
                  </w:r>
                </w:p>
              </w:tc>
              <w:tc>
                <w:tcPr>
                  <w:tcW w:w="1503" w:type="dxa"/>
                  <w:tcBorders>
                    <w:top w:val="nil"/>
                    <w:left w:val="nil"/>
                    <w:bottom w:val="single" w:sz="8" w:space="0" w:color="auto"/>
                    <w:right w:val="single" w:sz="8" w:space="0" w:color="auto"/>
                  </w:tcBorders>
                  <w:shd w:val="clear" w:color="000000" w:fill="FDE9D9"/>
                  <w:noWrap/>
                  <w:vAlign w:val="center"/>
                  <w:hideMark/>
                </w:tcPr>
                <w:p w14:paraId="3F6862D5" w14:textId="698FF690" w:rsidR="00366448" w:rsidRPr="00DD7237" w:rsidRDefault="00366448" w:rsidP="00366448">
                  <w:pPr>
                    <w:jc w:val="right"/>
                    <w:rPr>
                      <w:rFonts w:ascii="Arial" w:hAnsi="Arial" w:cs="Arial"/>
                      <w:color w:val="000000"/>
                      <w:sz w:val="14"/>
                    </w:rPr>
                  </w:pPr>
                  <w:r w:rsidRPr="00DD7237">
                    <w:rPr>
                      <w:rFonts w:ascii="Arial" w:hAnsi="Arial" w:cs="Arial"/>
                      <w:sz w:val="14"/>
                    </w:rPr>
                    <w:t>82.765,90</w:t>
                  </w:r>
                </w:p>
              </w:tc>
            </w:tr>
            <w:tr w:rsidR="00366448" w:rsidRPr="00EF52F0" w14:paraId="48A9C0AB" w14:textId="77777777" w:rsidTr="00DD7237">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6479059A" w14:textId="150F8F7A" w:rsidR="00366448" w:rsidRPr="00DD7237" w:rsidRDefault="00366448" w:rsidP="00366448">
                  <w:pPr>
                    <w:jc w:val="center"/>
                    <w:rPr>
                      <w:rFonts w:ascii="Arial" w:hAnsi="Arial" w:cs="Arial"/>
                      <w:color w:val="000000"/>
                      <w:sz w:val="14"/>
                    </w:rPr>
                  </w:pPr>
                  <w:r w:rsidRPr="00DD7237">
                    <w:rPr>
                      <w:rFonts w:ascii="Arial" w:hAnsi="Arial" w:cs="Arial"/>
                      <w:color w:val="000000"/>
                      <w:sz w:val="14"/>
                    </w:rPr>
                    <w:t xml:space="preserve">ITEM </w:t>
                  </w:r>
                  <w:r w:rsidR="00DD7237" w:rsidRPr="00DD7237">
                    <w:rPr>
                      <w:rFonts w:ascii="Arial" w:hAnsi="Arial" w:cs="Arial"/>
                      <w:color w:val="000000"/>
                      <w:sz w:val="14"/>
                    </w:rPr>
                    <w:t>2</w:t>
                  </w:r>
                </w:p>
              </w:tc>
              <w:tc>
                <w:tcPr>
                  <w:tcW w:w="3877" w:type="dxa"/>
                  <w:tcBorders>
                    <w:top w:val="nil"/>
                    <w:left w:val="nil"/>
                    <w:bottom w:val="single" w:sz="8" w:space="0" w:color="auto"/>
                    <w:right w:val="single" w:sz="8" w:space="0" w:color="auto"/>
                  </w:tcBorders>
                  <w:shd w:val="clear" w:color="000000" w:fill="FDE9D9"/>
                  <w:vAlign w:val="bottom"/>
                </w:tcPr>
                <w:p w14:paraId="11D8DE08" w14:textId="52F2F30A" w:rsidR="00366448" w:rsidRPr="00DD7237" w:rsidRDefault="00366448" w:rsidP="00366448">
                  <w:pPr>
                    <w:rPr>
                      <w:rFonts w:ascii="Arial" w:hAnsi="Arial" w:cs="Arial"/>
                      <w:color w:val="000000"/>
                      <w:sz w:val="14"/>
                    </w:rPr>
                  </w:pPr>
                  <w:r w:rsidRPr="00DD7237">
                    <w:rPr>
                      <w:rFonts w:ascii="Calibri" w:hAnsi="Calibri" w:cs="Calibri"/>
                      <w:color w:val="000000"/>
                      <w:sz w:val="14"/>
                    </w:rPr>
                    <w:t>TÉCNICO ADMINISTRATIVO NIVEL III - GOSE RCBJ 2</w:t>
                  </w:r>
                </w:p>
              </w:tc>
              <w:tc>
                <w:tcPr>
                  <w:tcW w:w="480" w:type="dxa"/>
                  <w:tcBorders>
                    <w:top w:val="nil"/>
                    <w:left w:val="nil"/>
                    <w:bottom w:val="single" w:sz="8" w:space="0" w:color="auto"/>
                    <w:right w:val="single" w:sz="8" w:space="0" w:color="auto"/>
                  </w:tcBorders>
                  <w:shd w:val="clear" w:color="000000" w:fill="FDE9D9"/>
                  <w:vAlign w:val="center"/>
                </w:tcPr>
                <w:p w14:paraId="47CAA0C3" w14:textId="06B64591" w:rsidR="00366448" w:rsidRPr="00DD7237" w:rsidRDefault="00366448" w:rsidP="00366448">
                  <w:pPr>
                    <w:jc w:val="center"/>
                    <w:rPr>
                      <w:rFonts w:ascii="Arial" w:hAnsi="Arial" w:cs="Arial"/>
                      <w:color w:val="000000"/>
                      <w:sz w:val="14"/>
                      <w:lang w:val="es-BO"/>
                    </w:rPr>
                  </w:pPr>
                  <w:r w:rsidRPr="00DD7237">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43863A19" w14:textId="6B980FA5" w:rsidR="00366448" w:rsidRPr="00DD7237" w:rsidRDefault="00366448" w:rsidP="00366448">
                  <w:pPr>
                    <w:jc w:val="right"/>
                    <w:rPr>
                      <w:rFonts w:ascii="Arial" w:hAnsi="Arial" w:cs="Arial"/>
                      <w:color w:val="000000"/>
                      <w:sz w:val="14"/>
                    </w:rPr>
                  </w:pPr>
                  <w:r w:rsidRPr="00DD7237">
                    <w:rPr>
                      <w:rFonts w:ascii="Arial" w:hAnsi="Arial" w:cs="Arial"/>
                      <w:color w:val="000000"/>
                      <w:sz w:val="14"/>
                    </w:rPr>
                    <w:t xml:space="preserve">          7.239,00 </w:t>
                  </w:r>
                </w:p>
              </w:tc>
              <w:tc>
                <w:tcPr>
                  <w:tcW w:w="1503" w:type="dxa"/>
                  <w:tcBorders>
                    <w:top w:val="nil"/>
                    <w:left w:val="nil"/>
                    <w:bottom w:val="single" w:sz="8" w:space="0" w:color="auto"/>
                    <w:right w:val="single" w:sz="8" w:space="0" w:color="auto"/>
                  </w:tcBorders>
                  <w:shd w:val="clear" w:color="000000" w:fill="FDE9D9"/>
                  <w:noWrap/>
                  <w:vAlign w:val="center"/>
                </w:tcPr>
                <w:p w14:paraId="0F6FA215" w14:textId="5C094FBF" w:rsidR="00366448" w:rsidRPr="00DD7237" w:rsidRDefault="00366448" w:rsidP="00366448">
                  <w:pPr>
                    <w:jc w:val="right"/>
                    <w:rPr>
                      <w:rFonts w:ascii="Arial" w:hAnsi="Arial" w:cs="Arial"/>
                      <w:sz w:val="14"/>
                    </w:rPr>
                  </w:pPr>
                  <w:r w:rsidRPr="00DD7237">
                    <w:rPr>
                      <w:rFonts w:ascii="Arial" w:hAnsi="Arial" w:cs="Arial"/>
                      <w:sz w:val="14"/>
                    </w:rPr>
                    <w:t>82.765,90</w:t>
                  </w:r>
                </w:p>
              </w:tc>
            </w:tr>
            <w:tr w:rsidR="00366448" w:rsidRPr="00EF52F0" w14:paraId="3C9E51D7" w14:textId="77777777" w:rsidTr="00DD7237">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33512D13" w14:textId="46AF4BD0" w:rsidR="00366448" w:rsidRPr="00DD7237" w:rsidRDefault="00366448" w:rsidP="00366448">
                  <w:pPr>
                    <w:jc w:val="center"/>
                    <w:rPr>
                      <w:rFonts w:ascii="Arial" w:hAnsi="Arial" w:cs="Arial"/>
                      <w:color w:val="000000"/>
                      <w:sz w:val="14"/>
                    </w:rPr>
                  </w:pPr>
                  <w:r w:rsidRPr="00DD7237">
                    <w:rPr>
                      <w:rFonts w:ascii="Arial" w:hAnsi="Arial" w:cs="Arial"/>
                      <w:color w:val="000000"/>
                      <w:sz w:val="14"/>
                    </w:rPr>
                    <w:t xml:space="preserve">ITEM </w:t>
                  </w:r>
                  <w:r w:rsidR="00DD7237" w:rsidRPr="00DD7237">
                    <w:rPr>
                      <w:rFonts w:ascii="Arial" w:hAnsi="Arial" w:cs="Arial"/>
                      <w:color w:val="000000"/>
                      <w:sz w:val="14"/>
                    </w:rPr>
                    <w:t>3</w:t>
                  </w:r>
                </w:p>
              </w:tc>
              <w:tc>
                <w:tcPr>
                  <w:tcW w:w="3877" w:type="dxa"/>
                  <w:tcBorders>
                    <w:top w:val="nil"/>
                    <w:left w:val="nil"/>
                    <w:bottom w:val="single" w:sz="8" w:space="0" w:color="auto"/>
                    <w:right w:val="single" w:sz="8" w:space="0" w:color="auto"/>
                  </w:tcBorders>
                  <w:shd w:val="clear" w:color="000000" w:fill="FDE9D9"/>
                  <w:vAlign w:val="bottom"/>
                </w:tcPr>
                <w:p w14:paraId="4C3AFA48" w14:textId="6C454998" w:rsidR="00366448" w:rsidRPr="00DD7237" w:rsidRDefault="00366448" w:rsidP="00366448">
                  <w:pPr>
                    <w:rPr>
                      <w:rFonts w:ascii="Arial" w:hAnsi="Arial" w:cs="Arial"/>
                      <w:color w:val="000000"/>
                      <w:sz w:val="14"/>
                    </w:rPr>
                  </w:pPr>
                  <w:r w:rsidRPr="00DD7237">
                    <w:rPr>
                      <w:rFonts w:ascii="Calibri" w:hAnsi="Calibri" w:cs="Calibri"/>
                      <w:color w:val="000000"/>
                      <w:sz w:val="14"/>
                    </w:rPr>
                    <w:t>AUXILIATURA TÉCNICA ADMINISTRATIVA NIVEL II - GOSE RCBJ 1</w:t>
                  </w:r>
                </w:p>
              </w:tc>
              <w:tc>
                <w:tcPr>
                  <w:tcW w:w="480" w:type="dxa"/>
                  <w:tcBorders>
                    <w:top w:val="nil"/>
                    <w:left w:val="nil"/>
                    <w:bottom w:val="single" w:sz="8" w:space="0" w:color="auto"/>
                    <w:right w:val="single" w:sz="8" w:space="0" w:color="auto"/>
                  </w:tcBorders>
                  <w:shd w:val="clear" w:color="000000" w:fill="FDE9D9"/>
                  <w:vAlign w:val="center"/>
                </w:tcPr>
                <w:p w14:paraId="0DA087D5" w14:textId="199791A9" w:rsidR="00366448" w:rsidRPr="00DD7237" w:rsidRDefault="00366448" w:rsidP="00366448">
                  <w:pPr>
                    <w:jc w:val="center"/>
                    <w:rPr>
                      <w:rFonts w:ascii="Arial" w:hAnsi="Arial" w:cs="Arial"/>
                      <w:color w:val="000000"/>
                      <w:sz w:val="14"/>
                      <w:lang w:val="es-BO"/>
                    </w:rPr>
                  </w:pPr>
                  <w:r w:rsidRPr="00DD7237">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6287AA87" w14:textId="39254C0C" w:rsidR="00366448" w:rsidRPr="00DD7237" w:rsidRDefault="00366448" w:rsidP="00366448">
                  <w:pPr>
                    <w:jc w:val="right"/>
                    <w:rPr>
                      <w:rFonts w:ascii="Arial" w:hAnsi="Arial" w:cs="Arial"/>
                      <w:color w:val="000000"/>
                      <w:sz w:val="14"/>
                    </w:rPr>
                  </w:pPr>
                  <w:r w:rsidRPr="00DD7237">
                    <w:rPr>
                      <w:rFonts w:ascii="Arial" w:hAnsi="Arial" w:cs="Arial"/>
                      <w:color w:val="000000"/>
                      <w:sz w:val="14"/>
                    </w:rPr>
                    <w:t>5.762,00</w:t>
                  </w:r>
                </w:p>
              </w:tc>
              <w:tc>
                <w:tcPr>
                  <w:tcW w:w="1503" w:type="dxa"/>
                  <w:tcBorders>
                    <w:top w:val="nil"/>
                    <w:left w:val="nil"/>
                    <w:bottom w:val="single" w:sz="8" w:space="0" w:color="auto"/>
                    <w:right w:val="single" w:sz="8" w:space="0" w:color="auto"/>
                  </w:tcBorders>
                  <w:shd w:val="clear" w:color="000000" w:fill="FDE9D9"/>
                  <w:noWrap/>
                  <w:vAlign w:val="center"/>
                </w:tcPr>
                <w:p w14:paraId="09A5E712" w14:textId="36C2F7F6" w:rsidR="00366448" w:rsidRPr="00DD7237" w:rsidRDefault="00366448" w:rsidP="00366448">
                  <w:pPr>
                    <w:jc w:val="right"/>
                    <w:rPr>
                      <w:rFonts w:ascii="Arial" w:hAnsi="Arial" w:cs="Arial"/>
                      <w:sz w:val="14"/>
                    </w:rPr>
                  </w:pPr>
                  <w:r w:rsidRPr="00DD7237">
                    <w:rPr>
                      <w:rFonts w:ascii="Arial" w:hAnsi="Arial" w:cs="Arial"/>
                      <w:sz w:val="14"/>
                    </w:rPr>
                    <w:t>65.878,87</w:t>
                  </w:r>
                </w:p>
              </w:tc>
            </w:tr>
            <w:tr w:rsidR="00366448" w:rsidRPr="00EF52F0" w14:paraId="7E0B867A" w14:textId="77777777" w:rsidTr="00DD7237">
              <w:trPr>
                <w:trHeight w:val="315"/>
              </w:trPr>
              <w:tc>
                <w:tcPr>
                  <w:tcW w:w="820" w:type="dxa"/>
                  <w:tcBorders>
                    <w:top w:val="nil"/>
                    <w:left w:val="nil"/>
                    <w:bottom w:val="single" w:sz="8" w:space="0" w:color="auto"/>
                    <w:right w:val="single" w:sz="8" w:space="0" w:color="auto"/>
                  </w:tcBorders>
                  <w:shd w:val="clear" w:color="000000" w:fill="FDE9D9"/>
                  <w:noWrap/>
                </w:tcPr>
                <w:p w14:paraId="6A8D4BB0" w14:textId="64121B7B" w:rsidR="00366448" w:rsidRPr="00DD7237" w:rsidRDefault="00366448" w:rsidP="00366448">
                  <w:pPr>
                    <w:jc w:val="center"/>
                    <w:rPr>
                      <w:rFonts w:ascii="Arial" w:hAnsi="Arial" w:cs="Arial"/>
                      <w:color w:val="000000"/>
                      <w:sz w:val="14"/>
                    </w:rPr>
                  </w:pPr>
                  <w:r w:rsidRPr="00DD7237">
                    <w:rPr>
                      <w:rFonts w:ascii="Arial" w:hAnsi="Arial" w:cs="Arial"/>
                      <w:color w:val="000000"/>
                      <w:sz w:val="14"/>
                    </w:rPr>
                    <w:t xml:space="preserve">ITEM </w:t>
                  </w:r>
                  <w:r w:rsidR="00DD7237" w:rsidRPr="00DD7237">
                    <w:rPr>
                      <w:rFonts w:ascii="Arial" w:hAnsi="Arial" w:cs="Arial"/>
                      <w:color w:val="000000"/>
                      <w:sz w:val="14"/>
                    </w:rPr>
                    <w:t>4</w:t>
                  </w:r>
                </w:p>
              </w:tc>
              <w:tc>
                <w:tcPr>
                  <w:tcW w:w="3877" w:type="dxa"/>
                  <w:tcBorders>
                    <w:top w:val="nil"/>
                    <w:left w:val="nil"/>
                    <w:bottom w:val="single" w:sz="8" w:space="0" w:color="auto"/>
                    <w:right w:val="single" w:sz="8" w:space="0" w:color="auto"/>
                  </w:tcBorders>
                  <w:shd w:val="clear" w:color="000000" w:fill="FDE9D9"/>
                  <w:vAlign w:val="bottom"/>
                </w:tcPr>
                <w:p w14:paraId="499DA210" w14:textId="230D6FA6" w:rsidR="00366448" w:rsidRPr="00DD7237" w:rsidRDefault="00366448" w:rsidP="00366448">
                  <w:pPr>
                    <w:rPr>
                      <w:rFonts w:ascii="Tahoma" w:hAnsi="Tahoma" w:cs="Tahoma"/>
                      <w:sz w:val="14"/>
                    </w:rPr>
                  </w:pPr>
                  <w:r w:rsidRPr="00DD7237">
                    <w:rPr>
                      <w:rFonts w:ascii="Calibri" w:hAnsi="Calibri" w:cs="Calibri"/>
                      <w:color w:val="000000"/>
                      <w:sz w:val="14"/>
                    </w:rPr>
                    <w:t>AUXILIATURA TÉCNICA ADMINISTRATIVA NIVEL III - GOSE RCBJ 5</w:t>
                  </w:r>
                </w:p>
              </w:tc>
              <w:tc>
                <w:tcPr>
                  <w:tcW w:w="480" w:type="dxa"/>
                  <w:tcBorders>
                    <w:top w:val="nil"/>
                    <w:left w:val="nil"/>
                    <w:bottom w:val="single" w:sz="8" w:space="0" w:color="auto"/>
                    <w:right w:val="single" w:sz="8" w:space="0" w:color="auto"/>
                  </w:tcBorders>
                  <w:shd w:val="clear" w:color="000000" w:fill="FDE9D9"/>
                  <w:vAlign w:val="center"/>
                </w:tcPr>
                <w:p w14:paraId="3F5F14B5" w14:textId="4E364BEA" w:rsidR="00366448" w:rsidRPr="00DD7237" w:rsidRDefault="00366448" w:rsidP="00366448">
                  <w:pPr>
                    <w:jc w:val="center"/>
                    <w:rPr>
                      <w:rFonts w:ascii="Arial" w:hAnsi="Arial" w:cs="Arial"/>
                      <w:color w:val="000000"/>
                      <w:sz w:val="14"/>
                      <w:lang w:val="es-BO"/>
                    </w:rPr>
                  </w:pPr>
                  <w:r w:rsidRPr="00DD7237">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3DAA35E0" w14:textId="2F75F827" w:rsidR="00366448" w:rsidRPr="00DD7237" w:rsidRDefault="00366448" w:rsidP="00366448">
                  <w:pPr>
                    <w:jc w:val="right"/>
                    <w:rPr>
                      <w:rFonts w:ascii="Arial" w:hAnsi="Arial" w:cs="Arial"/>
                      <w:color w:val="000000"/>
                      <w:sz w:val="14"/>
                    </w:rPr>
                  </w:pPr>
                  <w:r w:rsidRPr="00DD7237">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vAlign w:val="center"/>
                </w:tcPr>
                <w:p w14:paraId="45E1AF36" w14:textId="40580A8B" w:rsidR="00366448" w:rsidRPr="00DD7237" w:rsidRDefault="00366448" w:rsidP="00366448">
                  <w:pPr>
                    <w:jc w:val="right"/>
                    <w:rPr>
                      <w:rFonts w:ascii="Arial" w:hAnsi="Arial" w:cs="Arial"/>
                      <w:sz w:val="14"/>
                    </w:rPr>
                  </w:pPr>
                  <w:r w:rsidRPr="00DD7237">
                    <w:rPr>
                      <w:rFonts w:ascii="Arial" w:hAnsi="Arial" w:cs="Arial"/>
                      <w:sz w:val="14"/>
                    </w:rPr>
                    <w:t>55.748,93</w:t>
                  </w:r>
                </w:p>
              </w:tc>
            </w:tr>
            <w:tr w:rsidR="00366448" w:rsidRPr="00EF52F0" w14:paraId="0046774F" w14:textId="77777777" w:rsidTr="00DD7237">
              <w:trPr>
                <w:trHeight w:val="315"/>
              </w:trPr>
              <w:tc>
                <w:tcPr>
                  <w:tcW w:w="820" w:type="dxa"/>
                  <w:tcBorders>
                    <w:top w:val="nil"/>
                    <w:left w:val="nil"/>
                    <w:bottom w:val="single" w:sz="8" w:space="0" w:color="auto"/>
                    <w:right w:val="single" w:sz="8" w:space="0" w:color="auto"/>
                  </w:tcBorders>
                  <w:shd w:val="clear" w:color="000000" w:fill="FDE9D9"/>
                  <w:noWrap/>
                </w:tcPr>
                <w:p w14:paraId="652C2335" w14:textId="337611C3" w:rsidR="00366448" w:rsidRPr="00DD7237" w:rsidRDefault="00366448" w:rsidP="00366448">
                  <w:pPr>
                    <w:jc w:val="center"/>
                    <w:rPr>
                      <w:rFonts w:ascii="Arial" w:hAnsi="Arial" w:cs="Arial"/>
                      <w:color w:val="000000"/>
                      <w:sz w:val="14"/>
                    </w:rPr>
                  </w:pPr>
                  <w:r w:rsidRPr="00DD7237">
                    <w:rPr>
                      <w:rFonts w:ascii="Arial" w:hAnsi="Arial" w:cs="Arial"/>
                      <w:color w:val="000000"/>
                      <w:sz w:val="14"/>
                    </w:rPr>
                    <w:t xml:space="preserve">ITEM </w:t>
                  </w:r>
                  <w:r w:rsidR="00DD7237" w:rsidRPr="00DD7237">
                    <w:rPr>
                      <w:rFonts w:ascii="Arial" w:hAnsi="Arial" w:cs="Arial"/>
                      <w:color w:val="000000"/>
                      <w:sz w:val="14"/>
                    </w:rPr>
                    <w:t>5</w:t>
                  </w:r>
                </w:p>
              </w:tc>
              <w:tc>
                <w:tcPr>
                  <w:tcW w:w="3877" w:type="dxa"/>
                  <w:tcBorders>
                    <w:top w:val="nil"/>
                    <w:left w:val="nil"/>
                    <w:bottom w:val="single" w:sz="8" w:space="0" w:color="auto"/>
                    <w:right w:val="single" w:sz="8" w:space="0" w:color="auto"/>
                  </w:tcBorders>
                  <w:shd w:val="clear" w:color="000000" w:fill="FDE9D9"/>
                  <w:vAlign w:val="bottom"/>
                </w:tcPr>
                <w:p w14:paraId="694FA5D5" w14:textId="5580EDF9" w:rsidR="00366448" w:rsidRPr="00DD7237" w:rsidRDefault="00366448" w:rsidP="00366448">
                  <w:pPr>
                    <w:rPr>
                      <w:rFonts w:ascii="Tahoma" w:hAnsi="Tahoma" w:cs="Tahoma"/>
                      <w:sz w:val="14"/>
                    </w:rPr>
                  </w:pPr>
                  <w:r w:rsidRPr="00DD7237">
                    <w:rPr>
                      <w:rFonts w:ascii="Calibri" w:hAnsi="Calibri" w:cs="Calibri"/>
                      <w:color w:val="000000"/>
                      <w:sz w:val="14"/>
                    </w:rPr>
                    <w:t>AUXILIATURA TÉCNICA ADMINISTRATIVA NIVEL III - GOSE RCBJ 7</w:t>
                  </w:r>
                </w:p>
              </w:tc>
              <w:tc>
                <w:tcPr>
                  <w:tcW w:w="480" w:type="dxa"/>
                  <w:tcBorders>
                    <w:top w:val="nil"/>
                    <w:left w:val="nil"/>
                    <w:bottom w:val="single" w:sz="8" w:space="0" w:color="auto"/>
                    <w:right w:val="single" w:sz="8" w:space="0" w:color="auto"/>
                  </w:tcBorders>
                  <w:shd w:val="clear" w:color="000000" w:fill="FDE9D9"/>
                  <w:vAlign w:val="center"/>
                </w:tcPr>
                <w:p w14:paraId="2F99C6B4" w14:textId="140B1D69" w:rsidR="00366448" w:rsidRPr="00DD7237" w:rsidRDefault="00366448" w:rsidP="00366448">
                  <w:pPr>
                    <w:jc w:val="center"/>
                    <w:rPr>
                      <w:rFonts w:ascii="Arial" w:hAnsi="Arial" w:cs="Arial"/>
                      <w:color w:val="000000"/>
                      <w:sz w:val="14"/>
                      <w:lang w:val="es-BO"/>
                    </w:rPr>
                  </w:pPr>
                  <w:r w:rsidRPr="00DD7237">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3968B791" w14:textId="5BBDB267" w:rsidR="00366448" w:rsidRPr="00DD7237" w:rsidRDefault="00366448" w:rsidP="00366448">
                  <w:pPr>
                    <w:jc w:val="right"/>
                    <w:rPr>
                      <w:rFonts w:ascii="Arial" w:hAnsi="Arial" w:cs="Arial"/>
                      <w:color w:val="000000"/>
                      <w:sz w:val="14"/>
                    </w:rPr>
                  </w:pPr>
                  <w:r w:rsidRPr="00DD7237">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vAlign w:val="center"/>
                </w:tcPr>
                <w:p w14:paraId="0156F6CB" w14:textId="0C993D4F" w:rsidR="00366448" w:rsidRPr="00DD7237" w:rsidRDefault="00366448" w:rsidP="00366448">
                  <w:pPr>
                    <w:jc w:val="right"/>
                    <w:rPr>
                      <w:rFonts w:ascii="Arial" w:hAnsi="Arial" w:cs="Arial"/>
                      <w:sz w:val="14"/>
                    </w:rPr>
                  </w:pPr>
                  <w:r w:rsidRPr="00DD7237">
                    <w:rPr>
                      <w:rFonts w:ascii="Arial" w:hAnsi="Arial" w:cs="Arial"/>
                      <w:sz w:val="14"/>
                    </w:rPr>
                    <w:t>55.748,93</w:t>
                  </w:r>
                </w:p>
              </w:tc>
            </w:tr>
            <w:tr w:rsidR="00EF52F0" w:rsidRPr="00EF52F0" w14:paraId="2C961205" w14:textId="77777777" w:rsidTr="00DD7237">
              <w:trPr>
                <w:trHeight w:val="315"/>
              </w:trPr>
              <w:tc>
                <w:tcPr>
                  <w:tcW w:w="6377"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6D0639FD" w:rsidR="00EF52F0" w:rsidRPr="00DD7237" w:rsidRDefault="00EF52F0" w:rsidP="00AF6E8D">
                  <w:pPr>
                    <w:jc w:val="left"/>
                    <w:rPr>
                      <w:rFonts w:ascii="Arial" w:hAnsi="Arial" w:cs="Arial"/>
                      <w:b/>
                      <w:bCs/>
                      <w:color w:val="000000"/>
                      <w:sz w:val="14"/>
                    </w:rPr>
                  </w:pPr>
                  <w:r w:rsidRPr="00DD7237">
                    <w:rPr>
                      <w:rFonts w:ascii="Arial" w:hAnsi="Arial" w:cs="Arial"/>
                      <w:b/>
                      <w:bCs/>
                      <w:color w:val="000000"/>
                      <w:sz w:val="14"/>
                      <w:lang w:val="es-BO"/>
                    </w:rPr>
                    <w:t xml:space="preserve">TOTAL: </w:t>
                  </w:r>
                  <w:r w:rsidR="00DD7237">
                    <w:rPr>
                      <w:rFonts w:ascii="Arial" w:hAnsi="Arial" w:cs="Arial"/>
                      <w:b/>
                      <w:bCs/>
                      <w:color w:val="000000"/>
                      <w:sz w:val="14"/>
                      <w:lang w:val="es-BO"/>
                    </w:rPr>
                    <w:t>Trescientos cuarenta y dos mil novecientos ocho</w:t>
                  </w:r>
                  <w:r w:rsidR="00B612F4" w:rsidRPr="00DD7237">
                    <w:rPr>
                      <w:rFonts w:ascii="Arial" w:hAnsi="Arial" w:cs="Arial"/>
                      <w:b/>
                      <w:bCs/>
                      <w:color w:val="000000"/>
                      <w:sz w:val="14"/>
                      <w:lang w:val="es-BO"/>
                    </w:rPr>
                    <w:t xml:space="preserve"> </w:t>
                  </w:r>
                  <w:r w:rsidR="00366448" w:rsidRPr="00DD7237">
                    <w:rPr>
                      <w:rFonts w:ascii="Arial" w:hAnsi="Arial" w:cs="Arial"/>
                      <w:b/>
                      <w:bCs/>
                      <w:color w:val="000000"/>
                      <w:sz w:val="14"/>
                      <w:lang w:val="es-BO"/>
                    </w:rPr>
                    <w:t>53</w:t>
                  </w:r>
                  <w:r w:rsidRPr="00DD7237">
                    <w:rPr>
                      <w:rFonts w:ascii="Arial" w:hAnsi="Arial" w:cs="Arial"/>
                      <w:b/>
                      <w:bCs/>
                      <w:color w:val="000000"/>
                      <w:sz w:val="14"/>
                      <w:lang w:val="es-BO"/>
                    </w:rPr>
                    <w:t>/100 Bolivianos</w:t>
                  </w:r>
                </w:p>
              </w:tc>
              <w:tc>
                <w:tcPr>
                  <w:tcW w:w="1503" w:type="dxa"/>
                  <w:tcBorders>
                    <w:top w:val="nil"/>
                    <w:left w:val="nil"/>
                    <w:bottom w:val="single" w:sz="8" w:space="0" w:color="auto"/>
                    <w:right w:val="single" w:sz="8" w:space="0" w:color="auto"/>
                  </w:tcBorders>
                  <w:shd w:val="clear" w:color="000000" w:fill="FDE9D9"/>
                  <w:noWrap/>
                  <w:vAlign w:val="center"/>
                  <w:hideMark/>
                </w:tcPr>
                <w:p w14:paraId="764412E7" w14:textId="1F56137A" w:rsidR="00EF52F0" w:rsidRPr="00DD7237" w:rsidRDefault="00DD7237" w:rsidP="00EF52F0">
                  <w:pPr>
                    <w:jc w:val="right"/>
                    <w:rPr>
                      <w:rFonts w:ascii="Arial" w:hAnsi="Arial" w:cs="Arial"/>
                      <w:b/>
                      <w:bCs/>
                      <w:color w:val="000000"/>
                      <w:sz w:val="14"/>
                    </w:rPr>
                  </w:pPr>
                  <w:r>
                    <w:rPr>
                      <w:rFonts w:ascii="Arial" w:hAnsi="Arial" w:cs="Arial"/>
                      <w:b/>
                      <w:bCs/>
                      <w:color w:val="000000"/>
                      <w:sz w:val="14"/>
                      <w:lang w:val="es-BO"/>
                    </w:rPr>
                    <w:t>342</w:t>
                  </w:r>
                  <w:r w:rsidR="00366448" w:rsidRPr="00DD7237">
                    <w:rPr>
                      <w:rFonts w:ascii="Arial" w:hAnsi="Arial" w:cs="Arial"/>
                      <w:b/>
                      <w:bCs/>
                      <w:color w:val="000000"/>
                      <w:sz w:val="14"/>
                      <w:lang w:val="es-BO"/>
                    </w:rPr>
                    <w:t>.</w:t>
                  </w:r>
                  <w:r>
                    <w:rPr>
                      <w:rFonts w:ascii="Arial" w:hAnsi="Arial" w:cs="Arial"/>
                      <w:b/>
                      <w:bCs/>
                      <w:color w:val="000000"/>
                      <w:sz w:val="14"/>
                      <w:lang w:val="es-BO"/>
                    </w:rPr>
                    <w:t>908</w:t>
                  </w:r>
                  <w:r w:rsidR="00B612F4" w:rsidRPr="00DD7237">
                    <w:rPr>
                      <w:rFonts w:ascii="Arial" w:hAnsi="Arial" w:cs="Arial"/>
                      <w:b/>
                      <w:bCs/>
                      <w:color w:val="000000"/>
                      <w:sz w:val="14"/>
                      <w:lang w:val="es-BO"/>
                    </w:rPr>
                    <w:t>,</w:t>
                  </w:r>
                  <w:r w:rsidR="00366448" w:rsidRPr="00DD7237">
                    <w:rPr>
                      <w:rFonts w:ascii="Arial" w:hAnsi="Arial" w:cs="Arial"/>
                      <w:b/>
                      <w:bCs/>
                      <w:color w:val="000000"/>
                      <w:sz w:val="14"/>
                      <w:lang w:val="es-BO"/>
                    </w:rPr>
                    <w:t>53</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0D6FE5F6" w:rsidR="00DD3382" w:rsidRPr="0023679F" w:rsidRDefault="00366448" w:rsidP="005F1FE6">
            <w:pPr>
              <w:jc w:val="center"/>
              <w:rPr>
                <w:rFonts w:ascii="Arial" w:hAnsi="Arial" w:cs="Arial"/>
                <w:sz w:val="16"/>
                <w:lang w:val="es-BO"/>
              </w:rPr>
            </w:pPr>
            <w:r w:rsidRPr="0023679F">
              <w:rPr>
                <w:rFonts w:ascii="Arial" w:hAnsi="Arial" w:cs="Arial"/>
                <w:sz w:val="16"/>
                <w:lang w:val="es-BO"/>
              </w:rPr>
              <w:t>Milton Ortega</w:t>
            </w:r>
            <w:r w:rsidR="00123826" w:rsidRPr="0023679F">
              <w:rPr>
                <w:rFonts w:ascii="Arial" w:hAnsi="Arial" w:cs="Arial"/>
                <w:sz w:val="16"/>
                <w:lang w:val="es-BO"/>
              </w:rPr>
              <w:t xml:space="preserve"> Vasquez</w:t>
            </w:r>
          </w:p>
        </w:tc>
        <w:tc>
          <w:tcPr>
            <w:tcW w:w="274" w:type="dxa"/>
            <w:tcBorders>
              <w:left w:val="single" w:sz="4" w:space="0" w:color="auto"/>
              <w:right w:val="single" w:sz="4" w:space="0" w:color="auto"/>
            </w:tcBorders>
            <w:vAlign w:val="center"/>
          </w:tcPr>
          <w:p w14:paraId="0CE82C90" w14:textId="77777777" w:rsidR="00DD3382" w:rsidRPr="0023679F"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5DCA727F" w:rsidR="00DD3382" w:rsidRPr="0023679F" w:rsidRDefault="00123826" w:rsidP="005F1FE6">
            <w:pPr>
              <w:jc w:val="center"/>
              <w:rPr>
                <w:rFonts w:ascii="Arial" w:hAnsi="Arial" w:cs="Arial"/>
                <w:sz w:val="16"/>
                <w:lang w:val="es-BO"/>
              </w:rPr>
            </w:pPr>
            <w:r w:rsidRPr="0023679F">
              <w:rPr>
                <w:rFonts w:ascii="Arial" w:hAnsi="Arial" w:cs="Arial"/>
                <w:sz w:val="16"/>
                <w:lang w:val="es-BO"/>
              </w:rPr>
              <w:t>Responsable Administrativo</w:t>
            </w:r>
          </w:p>
        </w:tc>
        <w:tc>
          <w:tcPr>
            <w:tcW w:w="274" w:type="dxa"/>
            <w:tcBorders>
              <w:left w:val="single" w:sz="4" w:space="0" w:color="auto"/>
              <w:right w:val="single" w:sz="4" w:space="0" w:color="auto"/>
            </w:tcBorders>
            <w:vAlign w:val="center"/>
          </w:tcPr>
          <w:p w14:paraId="69C786E2" w14:textId="77777777" w:rsidR="00DD3382" w:rsidRPr="0023679F"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3A976CF2" w:rsidR="00DD3382" w:rsidRPr="0023679F" w:rsidRDefault="00123826" w:rsidP="005F1FE6">
            <w:pPr>
              <w:jc w:val="center"/>
              <w:rPr>
                <w:rFonts w:ascii="Arial" w:hAnsi="Arial" w:cs="Arial"/>
                <w:sz w:val="16"/>
                <w:lang w:val="es-BO"/>
              </w:rPr>
            </w:pPr>
            <w:r w:rsidRPr="0023679F">
              <w:rPr>
                <w:rFonts w:ascii="Arial" w:hAnsi="Arial" w:cs="Arial"/>
                <w:sz w:val="14"/>
                <w:szCs w:val="14"/>
                <w:lang w:val="es-BO"/>
              </w:rPr>
              <w:t>Gerencia de Operación de Sistemas Eléctricos</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lastRenderedPageBreak/>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5E3B4E96" w:rsidR="00DD3382" w:rsidRPr="00B47D4D" w:rsidRDefault="00123826" w:rsidP="00DD3382">
            <w:pPr>
              <w:rPr>
                <w:rFonts w:ascii="Arial" w:hAnsi="Arial" w:cs="Arial"/>
                <w:sz w:val="16"/>
                <w:lang w:val="es-BO"/>
              </w:rPr>
            </w:pPr>
            <w:r>
              <w:rPr>
                <w:rFonts w:ascii="Arial" w:hAnsi="Arial" w:cs="Arial"/>
                <w:sz w:val="16"/>
                <w:lang w:val="es-BO"/>
              </w:rPr>
              <w:t>milton.ortega</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123826"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724"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DD7237">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DD7237">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4FB0CBAB"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pr</w:t>
            </w:r>
            <w:r w:rsidR="00E07DBF">
              <w:rPr>
                <w:rFonts w:ascii="Verdana" w:hAnsi="Verdana"/>
                <w:sz w:val="16"/>
                <w:szCs w:val="16"/>
                <w:lang w:val="es-BO"/>
              </w:rPr>
              <w:t>opuestas, plazo mínimo cuatro (8</w:t>
            </w:r>
            <w:r w:rsidRPr="00B47D4D">
              <w:rPr>
                <w:rFonts w:ascii="Verdana" w:hAnsi="Verdana"/>
                <w:sz w:val="16"/>
                <w:szCs w:val="16"/>
                <w:lang w:val="es-BO"/>
              </w:rPr>
              <w:t xml:space="preserve">)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DD7237">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0D4C8D8"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DD7237">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BACA8DA"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E07DBF">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E71F7AF" w:rsidR="00781088" w:rsidRPr="00B47D4D" w:rsidRDefault="00DD7237" w:rsidP="00781088">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C24FDB3"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7E4D692F" w:rsidR="00781088" w:rsidRDefault="00781088" w:rsidP="00781088">
            <w:pPr>
              <w:adjustRightInd w:val="0"/>
              <w:snapToGrid w:val="0"/>
              <w:jc w:val="center"/>
              <w:rPr>
                <w:rFonts w:ascii="Arial" w:hAnsi="Arial" w:cs="Arial"/>
                <w:lang w:val="es-BO"/>
              </w:rPr>
            </w:pPr>
            <w:r>
              <w:rPr>
                <w:rFonts w:ascii="Arial" w:hAnsi="Arial" w:cs="Arial"/>
                <w:lang w:val="es-BO"/>
              </w:rPr>
              <w:t>1</w:t>
            </w:r>
            <w:r w:rsidR="00DD7237">
              <w:rPr>
                <w:rFonts w:ascii="Arial" w:hAnsi="Arial" w:cs="Arial"/>
                <w:lang w:val="es-BO"/>
              </w:rPr>
              <w:t>5</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448803CD" w:rsidR="00781088" w:rsidRDefault="00781088" w:rsidP="00781088">
            <w:pPr>
              <w:adjustRightInd w:val="0"/>
              <w:snapToGrid w:val="0"/>
              <w:jc w:val="center"/>
              <w:rPr>
                <w:rFonts w:ascii="Arial" w:hAnsi="Arial" w:cs="Arial"/>
                <w:lang w:val="es-BO"/>
              </w:rPr>
            </w:pPr>
            <w:r>
              <w:rPr>
                <w:rFonts w:ascii="Arial" w:hAnsi="Arial" w:cs="Arial"/>
                <w:lang w:val="es-BO"/>
              </w:rPr>
              <w:t>1</w:t>
            </w:r>
            <w:r w:rsidR="00DD7237">
              <w:rPr>
                <w:rFonts w:ascii="Arial" w:hAnsi="Arial" w:cs="Arial"/>
                <w:lang w:val="es-BO"/>
              </w:rPr>
              <w:t>5</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D95C6CA" w:rsidR="00781088" w:rsidRDefault="00E07DBF"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64AED55B" w:rsidR="00781088" w:rsidRDefault="00A52C6C" w:rsidP="00781088">
            <w:pPr>
              <w:adjustRightInd w:val="0"/>
              <w:snapToGrid w:val="0"/>
              <w:jc w:val="center"/>
              <w:rPr>
                <w:rFonts w:ascii="Arial" w:hAnsi="Arial" w:cs="Arial"/>
                <w:lang w:val="es-BO"/>
              </w:rPr>
            </w:pPr>
            <w:r>
              <w:rPr>
                <w:rFonts w:ascii="Arial" w:hAnsi="Arial" w:cs="Arial"/>
                <w:lang w:val="es-BO"/>
              </w:rPr>
              <w:t>1</w:t>
            </w:r>
            <w:r w:rsidR="00DD7237">
              <w:rPr>
                <w:rFonts w:ascii="Arial" w:hAnsi="Arial" w:cs="Arial"/>
                <w:lang w:val="es-BO"/>
              </w:rPr>
              <w:t>5</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4599FA9" w:rsidR="00781088" w:rsidRPr="00B47D4D" w:rsidRDefault="00DD7237" w:rsidP="00781088">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C81F002"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DD723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73E5738" w:rsidR="00781088" w:rsidRPr="00B47D4D" w:rsidRDefault="00DD7237" w:rsidP="00781088">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A204EEE" w:rsidR="00781088" w:rsidRPr="00B47D4D" w:rsidRDefault="004120E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FFE4451" w:rsidR="00781088" w:rsidRPr="00B47D4D" w:rsidRDefault="00DD7237" w:rsidP="00781088">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DE54EC0" w:rsidR="00781088" w:rsidRPr="00B47D4D" w:rsidRDefault="004120E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FDF56F1" w:rsidR="00781088" w:rsidRPr="00B47D4D" w:rsidRDefault="00DD7237" w:rsidP="00781088">
            <w:pPr>
              <w:adjustRightInd w:val="0"/>
              <w:snapToGrid w:val="0"/>
              <w:jc w:val="center"/>
              <w:rPr>
                <w:rFonts w:ascii="Arial" w:hAnsi="Arial" w:cs="Arial"/>
                <w:lang w:val="es-BO"/>
              </w:rPr>
            </w:pPr>
            <w:r>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33D2400" w:rsidR="00781088" w:rsidRPr="00B47D4D" w:rsidRDefault="00DD7237" w:rsidP="00781088">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DD72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342F7697" w14:textId="12F3E2D6" w:rsidR="00120392" w:rsidRDefault="00120392" w:rsidP="00802E75">
      <w:pPr>
        <w:rPr>
          <w:lang w:val="es-BO"/>
        </w:rPr>
      </w:pPr>
    </w:p>
    <w:p w14:paraId="3151D7CD" w14:textId="2BD0A5D2" w:rsidR="00B553BF" w:rsidRDefault="00B553BF" w:rsidP="00802E75">
      <w:pPr>
        <w:rPr>
          <w:lang w:val="es-BO"/>
        </w:rPr>
      </w:pPr>
    </w:p>
    <w:p w14:paraId="7E7634AA" w14:textId="169BBBFC" w:rsidR="00B553BF" w:rsidRDefault="00B553BF" w:rsidP="00802E75">
      <w:pPr>
        <w:rPr>
          <w:lang w:val="es-BO"/>
        </w:rPr>
      </w:pPr>
    </w:p>
    <w:p w14:paraId="6F876F50" w14:textId="4375829A" w:rsidR="00B553BF" w:rsidRDefault="00B553BF" w:rsidP="00802E75">
      <w:pPr>
        <w:rPr>
          <w:lang w:val="es-BO"/>
        </w:rPr>
      </w:pPr>
    </w:p>
    <w:p w14:paraId="0E202923" w14:textId="77777777" w:rsidR="00B553BF" w:rsidRPr="00B47D4D" w:rsidRDefault="00B553BF"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781088">
      <w:pPr>
        <w:pStyle w:val="Ttulo"/>
        <w:spacing w:before="0" w:after="0"/>
        <w:jc w:val="both"/>
        <w:rPr>
          <w:rFonts w:ascii="Verdana" w:hAnsi="Verdana"/>
          <w:sz w:val="18"/>
          <w:szCs w:val="18"/>
          <w:lang w:val="es-BO"/>
        </w:rPr>
      </w:pPr>
    </w:p>
    <w:p w14:paraId="653009EB" w14:textId="786ED0C7" w:rsidR="00271CE1" w:rsidRPr="00271CE1" w:rsidRDefault="00271CE1" w:rsidP="00781088">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A522A4">
        <w:rPr>
          <w:rFonts w:ascii="Verdana" w:hAnsi="Verdana"/>
          <w:color w:val="FF0000"/>
          <w:szCs w:val="20"/>
          <w:lang w:val="es-BO"/>
        </w:rPr>
        <w:t>TÉCNICO ADMINISTRATIVO NIVEL III – GOSE RCBJ 1</w:t>
      </w:r>
    </w:p>
    <w:p w14:paraId="2F4D0319" w14:textId="77777777" w:rsidR="00781088" w:rsidRPr="00240342" w:rsidRDefault="00781088" w:rsidP="00B553BF">
      <w:pPr>
        <w:ind w:left="360" w:right="153"/>
        <w:rPr>
          <w:rFonts w:cs="Tahoma"/>
          <w:b/>
          <w:caps/>
          <w:color w:val="000000"/>
          <w:szCs w:val="18"/>
        </w:rPr>
      </w:pPr>
    </w:p>
    <w:p w14:paraId="691CFB45" w14:textId="77777777" w:rsidR="00A522A4" w:rsidRPr="00DB7C20" w:rsidRDefault="00A522A4" w:rsidP="00B553BF">
      <w:pPr>
        <w:ind w:left="360" w:right="153"/>
        <w:rPr>
          <w:rFonts w:cs="Tahoma"/>
          <w:b/>
          <w:caps/>
          <w:color w:val="000000"/>
          <w:szCs w:val="18"/>
        </w:rPr>
      </w:pPr>
    </w:p>
    <w:p w14:paraId="17E06F0B" w14:textId="77777777" w:rsidR="00A522A4" w:rsidRPr="00845D3B" w:rsidRDefault="00A522A4" w:rsidP="00B553BF">
      <w:pPr>
        <w:numPr>
          <w:ilvl w:val="0"/>
          <w:numId w:val="34"/>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483971C0" w14:textId="77777777" w:rsidR="00B553BF" w:rsidRDefault="00B553BF" w:rsidP="00B553BF">
      <w:pPr>
        <w:ind w:left="709" w:right="232"/>
        <w:rPr>
          <w:rFonts w:cs="Tahoma"/>
          <w:color w:val="000000"/>
          <w:szCs w:val="18"/>
        </w:rPr>
      </w:pPr>
    </w:p>
    <w:p w14:paraId="1810BED5" w14:textId="58C993D7" w:rsidR="00A522A4" w:rsidRPr="00DB7C20" w:rsidRDefault="00A522A4" w:rsidP="00B553BF">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Regional Cobija dependiente de la Gerencia de Operaciones de Sistemas Eléctricos</w:t>
      </w:r>
      <w:r w:rsidRPr="00DB7C20">
        <w:rPr>
          <w:rFonts w:cs="Tahoma"/>
          <w:color w:val="000000"/>
          <w:szCs w:val="18"/>
        </w:rPr>
        <w:t>,</w:t>
      </w:r>
      <w:r>
        <w:rPr>
          <w:rFonts w:cs="Tahoma"/>
          <w:color w:val="000000"/>
          <w:szCs w:val="18"/>
        </w:rPr>
        <w:t xml:space="preserve"> además de los desafíos demandados por los usuarios del sistema,</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5575AFF1" w14:textId="77777777" w:rsidR="00A522A4" w:rsidRPr="00DB7C20" w:rsidRDefault="00A522A4" w:rsidP="00B553BF">
      <w:pPr>
        <w:ind w:left="360" w:right="153"/>
        <w:rPr>
          <w:rFonts w:cs="Tahoma"/>
          <w:b/>
          <w:caps/>
          <w:color w:val="000000"/>
          <w:szCs w:val="18"/>
        </w:rPr>
      </w:pPr>
      <w:r w:rsidRPr="00DB7C20">
        <w:rPr>
          <w:rFonts w:cs="Tahoma"/>
          <w:b/>
          <w:color w:val="000000"/>
          <w:szCs w:val="18"/>
        </w:rPr>
        <w:t xml:space="preserve"> </w:t>
      </w:r>
    </w:p>
    <w:p w14:paraId="1EEBA418"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OBJETO DE LA CONSULTORIA INDIVIDUAL</w:t>
      </w:r>
    </w:p>
    <w:p w14:paraId="15657762" w14:textId="77777777" w:rsidR="00B553BF" w:rsidRDefault="00B553BF" w:rsidP="00B553BF">
      <w:pPr>
        <w:ind w:left="709" w:right="232"/>
        <w:contextualSpacing/>
        <w:rPr>
          <w:rFonts w:cs="Tahoma"/>
          <w:color w:val="000000"/>
          <w:szCs w:val="18"/>
        </w:rPr>
      </w:pPr>
    </w:p>
    <w:p w14:paraId="5102E3A4" w14:textId="5ECDBA00" w:rsidR="00A522A4" w:rsidRDefault="00A522A4" w:rsidP="00B553BF">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Pr>
          <w:rFonts w:cs="Tahoma"/>
          <w:color w:val="000000"/>
          <w:szCs w:val="18"/>
        </w:rPr>
        <w:t>), a través de la Regional Cobija dependiente de la Gerencia de Operaciones de Sistemas Eléctricos, requiere contratar los servicios de un (1) Consultor Individual de Línea, para que realice funciones de una Comunicadora Social.</w:t>
      </w:r>
    </w:p>
    <w:p w14:paraId="76E3E9E2" w14:textId="77777777" w:rsidR="00A522A4" w:rsidRDefault="00A522A4" w:rsidP="00B553BF">
      <w:pPr>
        <w:ind w:left="709" w:right="232"/>
        <w:contextualSpacing/>
        <w:rPr>
          <w:rFonts w:cs="Tahoma"/>
          <w:color w:val="000000"/>
          <w:szCs w:val="18"/>
        </w:rPr>
      </w:pPr>
      <w:r>
        <w:rPr>
          <w:rFonts w:cs="Tahoma"/>
          <w:color w:val="000000"/>
          <w:szCs w:val="18"/>
        </w:rPr>
        <w:t xml:space="preserve"> </w:t>
      </w:r>
    </w:p>
    <w:p w14:paraId="2090851B" w14:textId="77777777" w:rsidR="00A522A4" w:rsidRPr="0095280A" w:rsidRDefault="00A522A4" w:rsidP="00B553BF">
      <w:pPr>
        <w:pStyle w:val="Prrafodelista"/>
        <w:numPr>
          <w:ilvl w:val="0"/>
          <w:numId w:val="66"/>
        </w:numPr>
        <w:ind w:right="233"/>
        <w:rPr>
          <w:rFonts w:ascii="Verdana" w:hAnsi="Verdana" w:cs="Tahoma"/>
          <w:sz w:val="18"/>
          <w:szCs w:val="18"/>
          <w:lang w:eastAsia="es-ES"/>
        </w:rPr>
      </w:pPr>
      <w:r w:rsidRPr="0095280A">
        <w:rPr>
          <w:rFonts w:ascii="Verdana" w:hAnsi="Verdana" w:cs="Tahoma"/>
          <w:sz w:val="18"/>
          <w:szCs w:val="18"/>
          <w:lang w:eastAsia="es-ES"/>
        </w:rPr>
        <w:t xml:space="preserve">Mantener el prestigio de imagen corporativa. </w:t>
      </w:r>
    </w:p>
    <w:p w14:paraId="634F15FA" w14:textId="77777777" w:rsidR="00A522A4" w:rsidRPr="0095280A" w:rsidRDefault="00A522A4" w:rsidP="00B553BF">
      <w:pPr>
        <w:pStyle w:val="Prrafodelista"/>
        <w:numPr>
          <w:ilvl w:val="0"/>
          <w:numId w:val="66"/>
        </w:numPr>
        <w:ind w:right="233"/>
        <w:rPr>
          <w:rFonts w:ascii="Verdana" w:hAnsi="Verdana" w:cs="Tahoma"/>
          <w:sz w:val="18"/>
          <w:szCs w:val="18"/>
          <w:lang w:eastAsia="es-ES"/>
        </w:rPr>
      </w:pPr>
      <w:r w:rsidRPr="0095280A">
        <w:rPr>
          <w:rFonts w:ascii="Verdana" w:hAnsi="Verdana" w:cs="Tahoma"/>
          <w:sz w:val="18"/>
          <w:szCs w:val="18"/>
          <w:lang w:eastAsia="es-ES"/>
        </w:rPr>
        <w:t>Mantener informada a la organización para propiciar integración y Confianza.</w:t>
      </w:r>
    </w:p>
    <w:p w14:paraId="6C0B085C" w14:textId="77777777" w:rsidR="00A522A4" w:rsidRPr="0095280A" w:rsidRDefault="00A522A4" w:rsidP="00B553BF">
      <w:pPr>
        <w:pStyle w:val="Prrafodelista"/>
        <w:numPr>
          <w:ilvl w:val="0"/>
          <w:numId w:val="66"/>
        </w:numPr>
        <w:ind w:right="233"/>
        <w:rPr>
          <w:rFonts w:ascii="Verdana" w:hAnsi="Verdana" w:cs="Tahoma"/>
          <w:sz w:val="18"/>
          <w:szCs w:val="18"/>
          <w:lang w:eastAsia="es-ES"/>
        </w:rPr>
      </w:pPr>
      <w:r w:rsidRPr="0095280A">
        <w:rPr>
          <w:rFonts w:ascii="Verdana" w:hAnsi="Verdana" w:cs="Tahoma"/>
          <w:sz w:val="18"/>
          <w:szCs w:val="18"/>
          <w:lang w:eastAsia="es-ES"/>
        </w:rPr>
        <w:t xml:space="preserve">Organizar actividades que promuevan innovación, motivación e identificación corporativa.  </w:t>
      </w:r>
    </w:p>
    <w:p w14:paraId="7E4CAAE1" w14:textId="77777777" w:rsidR="00A522A4" w:rsidRDefault="00A522A4" w:rsidP="00B553BF">
      <w:pPr>
        <w:ind w:left="709" w:right="232"/>
        <w:rPr>
          <w:rFonts w:cs="Tahoma"/>
          <w:color w:val="000000"/>
          <w:szCs w:val="18"/>
        </w:rPr>
      </w:pPr>
    </w:p>
    <w:p w14:paraId="5E446482" w14:textId="77777777" w:rsidR="00A522A4" w:rsidRPr="00DF798A" w:rsidRDefault="00A522A4" w:rsidP="00B553BF">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0D0C94A" w14:textId="77777777" w:rsidR="00A522A4" w:rsidRPr="0006706A" w:rsidRDefault="00A522A4" w:rsidP="00B553BF">
      <w:pPr>
        <w:ind w:left="709" w:right="232"/>
        <w:contextualSpacing/>
        <w:rPr>
          <w:rFonts w:cs="Tahoma"/>
          <w:caps/>
          <w:color w:val="000000"/>
          <w:szCs w:val="18"/>
        </w:rPr>
      </w:pPr>
    </w:p>
    <w:p w14:paraId="64C6CB3C"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01D8A6D9" w14:textId="77777777" w:rsidR="00B553BF" w:rsidRDefault="00B553BF" w:rsidP="00B553BF">
      <w:pPr>
        <w:ind w:left="709" w:right="232"/>
        <w:contextualSpacing/>
        <w:rPr>
          <w:rFonts w:cs="Tahoma"/>
          <w:szCs w:val="18"/>
        </w:rPr>
      </w:pPr>
    </w:p>
    <w:p w14:paraId="396FB535" w14:textId="70A194DC" w:rsidR="00A522A4" w:rsidRDefault="00A522A4" w:rsidP="00B553BF">
      <w:pPr>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w:t>
      </w:r>
      <w:r>
        <w:rPr>
          <w:rFonts w:cs="Tahoma"/>
          <w:szCs w:val="18"/>
        </w:rPr>
        <w:t xml:space="preserve"> la Regional Cobija </w:t>
      </w:r>
      <w:r>
        <w:rPr>
          <w:rFonts w:cs="Tahoma"/>
          <w:color w:val="000000"/>
          <w:szCs w:val="18"/>
        </w:rPr>
        <w:t>dependiente de la Gerencia de Operaciones de Sistemas Eléctricos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w:t>
      </w:r>
      <w:r w:rsidRPr="0048207D">
        <w:rPr>
          <w:rFonts w:cs="Tahoma"/>
          <w:szCs w:val="18"/>
        </w:rPr>
        <w:t>ades:</w:t>
      </w:r>
    </w:p>
    <w:p w14:paraId="0D879397" w14:textId="77777777" w:rsidR="00A522A4" w:rsidRDefault="00A522A4" w:rsidP="00B553BF">
      <w:pPr>
        <w:ind w:left="709" w:right="232"/>
        <w:contextualSpacing/>
        <w:rPr>
          <w:rFonts w:cs="Tahoma"/>
          <w:szCs w:val="18"/>
        </w:rPr>
      </w:pPr>
    </w:p>
    <w:p w14:paraId="2535B976" w14:textId="77777777" w:rsidR="00A522A4" w:rsidRPr="00BF5287" w:rsidRDefault="00A522A4" w:rsidP="00B553BF">
      <w:pPr>
        <w:pStyle w:val="Prrafodelista"/>
        <w:numPr>
          <w:ilvl w:val="0"/>
          <w:numId w:val="66"/>
        </w:numPr>
        <w:ind w:right="233"/>
        <w:rPr>
          <w:rFonts w:ascii="Verdana" w:hAnsi="Verdana" w:cs="Tahoma"/>
          <w:sz w:val="18"/>
          <w:szCs w:val="18"/>
          <w:lang w:eastAsia="es-ES"/>
        </w:rPr>
      </w:pPr>
      <w:r w:rsidRPr="00BF5287">
        <w:rPr>
          <w:rFonts w:ascii="Verdana" w:hAnsi="Verdana" w:cs="Tahoma"/>
          <w:sz w:val="18"/>
          <w:szCs w:val="18"/>
          <w:lang w:eastAsia="es-ES"/>
        </w:rPr>
        <w:t>Formular, ejecutar y supervisar el presupuesto del área asegurando su correcta ejecución y cumplimiento.</w:t>
      </w:r>
    </w:p>
    <w:p w14:paraId="1918A0C9" w14:textId="77777777" w:rsidR="00A522A4" w:rsidRPr="00F70D33"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Proponer políticas relacionadas con la comunicación externa, interna e imagen corporativa.</w:t>
      </w:r>
    </w:p>
    <w:p w14:paraId="60DD0C58" w14:textId="77777777" w:rsidR="00A522A4" w:rsidRPr="00F70D33"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Aconsejar la mejor herramienta comunicacional en cada ocasión.</w:t>
      </w:r>
    </w:p>
    <w:p w14:paraId="1B2F7732" w14:textId="77777777" w:rsidR="00A522A4" w:rsidRPr="00F70D33"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Gestionar el cumplimiento de las normas de aplicación de identidad visual corporativa.</w:t>
      </w:r>
    </w:p>
    <w:p w14:paraId="06FC69DF" w14:textId="77777777" w:rsidR="00A522A4"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Coordinar con agencias publicitarias y/o producir de mensajes audiovisuales, radiofónicos y diseños de artes gráficos que requiere la empresa.</w:t>
      </w:r>
    </w:p>
    <w:p w14:paraId="1C76460A" w14:textId="77777777" w:rsidR="00A522A4" w:rsidRPr="00B028D5" w:rsidRDefault="00A522A4" w:rsidP="00B553BF">
      <w:pPr>
        <w:pStyle w:val="Prrafodelista"/>
        <w:numPr>
          <w:ilvl w:val="0"/>
          <w:numId w:val="66"/>
        </w:numPr>
        <w:ind w:right="232"/>
        <w:contextualSpacing/>
        <w:rPr>
          <w:rFonts w:ascii="Verdana" w:hAnsi="Verdana" w:cs="Tahoma"/>
          <w:b/>
          <w:i/>
          <w:color w:val="FF0000"/>
          <w:sz w:val="18"/>
          <w:szCs w:val="18"/>
        </w:rPr>
      </w:pPr>
      <w:r w:rsidRPr="00B028D5">
        <w:rPr>
          <w:rFonts w:ascii="Verdana" w:hAnsi="Verdana" w:cs="Tahoma"/>
          <w:sz w:val="18"/>
          <w:szCs w:val="18"/>
        </w:rPr>
        <w:t>Administrar la difusión de materiales corporativos de promoción</w:t>
      </w:r>
      <w:r>
        <w:rPr>
          <w:rFonts w:ascii="Verdana" w:hAnsi="Verdana" w:cs="Tahoma"/>
          <w:sz w:val="18"/>
          <w:szCs w:val="18"/>
        </w:rPr>
        <w:t>.</w:t>
      </w:r>
    </w:p>
    <w:p w14:paraId="00699FB0" w14:textId="77777777" w:rsidR="00A522A4" w:rsidRPr="00D85A66" w:rsidRDefault="00A522A4" w:rsidP="00B553BF">
      <w:pPr>
        <w:ind w:left="648"/>
        <w:rPr>
          <w:rFonts w:cs="Arial"/>
          <w:b/>
          <w:szCs w:val="18"/>
          <w:lang w:eastAsia="es-BO"/>
        </w:rPr>
      </w:pPr>
      <w:r w:rsidRPr="00D85A66">
        <w:rPr>
          <w:rFonts w:cs="Arial"/>
          <w:b/>
          <w:szCs w:val="18"/>
          <w:lang w:eastAsia="es-BO"/>
        </w:rPr>
        <w:t>Relaciones con los medios de comunicación.</w:t>
      </w:r>
    </w:p>
    <w:p w14:paraId="6F1FE34C" w14:textId="77777777" w:rsidR="00A522A4" w:rsidRPr="008C011D" w:rsidRDefault="00A522A4" w:rsidP="00B553BF">
      <w:pPr>
        <w:pStyle w:val="Prrafodelista"/>
        <w:numPr>
          <w:ilvl w:val="0"/>
          <w:numId w:val="66"/>
        </w:numPr>
        <w:ind w:right="233"/>
        <w:rPr>
          <w:rFonts w:ascii="Verdana" w:hAnsi="Verdana" w:cs="Tahoma"/>
          <w:sz w:val="18"/>
          <w:szCs w:val="18"/>
          <w:lang w:eastAsia="es-ES"/>
        </w:rPr>
      </w:pPr>
      <w:r w:rsidRPr="008C011D">
        <w:rPr>
          <w:rFonts w:ascii="Verdana" w:hAnsi="Verdana" w:cs="Tahoma"/>
          <w:sz w:val="18"/>
          <w:szCs w:val="18"/>
          <w:lang w:eastAsia="es-ES"/>
        </w:rPr>
        <w:t xml:space="preserve">Elaborar y administrar contratos de publicidad en medios de comunicación audiovisual en el área urbano y rural </w:t>
      </w:r>
    </w:p>
    <w:p w14:paraId="355FDBF0" w14:textId="77777777" w:rsidR="00A522A4" w:rsidRPr="008C011D" w:rsidRDefault="00A522A4" w:rsidP="00B553BF">
      <w:pPr>
        <w:pStyle w:val="Prrafodelista"/>
        <w:numPr>
          <w:ilvl w:val="0"/>
          <w:numId w:val="66"/>
        </w:numPr>
        <w:ind w:right="233"/>
        <w:rPr>
          <w:rFonts w:ascii="Verdana" w:hAnsi="Verdana" w:cs="Tahoma"/>
          <w:sz w:val="18"/>
          <w:szCs w:val="18"/>
          <w:lang w:eastAsia="es-ES"/>
        </w:rPr>
      </w:pPr>
      <w:r w:rsidRPr="008C011D">
        <w:rPr>
          <w:rFonts w:ascii="Verdana" w:hAnsi="Verdana" w:cs="Tahoma"/>
          <w:sz w:val="18"/>
          <w:szCs w:val="18"/>
          <w:lang w:eastAsia="es-ES"/>
        </w:rPr>
        <w:t>Coordinar la publicación de comunicados, salutaciones, necrológicos, artículos y otros en la prensa escrita.</w:t>
      </w:r>
    </w:p>
    <w:p w14:paraId="39855BAE" w14:textId="77777777" w:rsidR="00A522A4" w:rsidRPr="008C011D" w:rsidRDefault="00A522A4" w:rsidP="00B553BF">
      <w:pPr>
        <w:pStyle w:val="Prrafodelista"/>
        <w:numPr>
          <w:ilvl w:val="0"/>
          <w:numId w:val="66"/>
        </w:numPr>
        <w:ind w:right="233"/>
        <w:rPr>
          <w:rFonts w:ascii="Verdana" w:hAnsi="Verdana" w:cs="Tahoma"/>
          <w:sz w:val="18"/>
          <w:szCs w:val="18"/>
          <w:lang w:eastAsia="es-ES"/>
        </w:rPr>
      </w:pPr>
      <w:r w:rsidRPr="008C011D">
        <w:rPr>
          <w:rFonts w:ascii="Verdana" w:hAnsi="Verdana" w:cs="Tahoma"/>
          <w:sz w:val="18"/>
          <w:szCs w:val="18"/>
          <w:lang w:eastAsia="es-ES"/>
        </w:rPr>
        <w:t>Monitorear en forma diaria la información relevante para la empresa, que se genera en la prensa escrita, radio y televisión.</w:t>
      </w:r>
    </w:p>
    <w:p w14:paraId="4C1B05B7" w14:textId="77777777" w:rsidR="00A522A4" w:rsidRPr="008C011D" w:rsidRDefault="00A522A4" w:rsidP="00B553BF">
      <w:pPr>
        <w:pStyle w:val="Prrafodelista"/>
        <w:numPr>
          <w:ilvl w:val="0"/>
          <w:numId w:val="66"/>
        </w:numPr>
        <w:ind w:right="233"/>
        <w:rPr>
          <w:rFonts w:ascii="Verdana" w:hAnsi="Verdana" w:cs="Tahoma"/>
          <w:sz w:val="18"/>
          <w:szCs w:val="18"/>
          <w:lang w:eastAsia="es-ES"/>
        </w:rPr>
      </w:pPr>
      <w:r w:rsidRPr="008C011D">
        <w:rPr>
          <w:rFonts w:ascii="Verdana" w:hAnsi="Verdana" w:cs="Tahoma"/>
          <w:sz w:val="18"/>
          <w:szCs w:val="18"/>
          <w:lang w:eastAsia="es-ES"/>
        </w:rPr>
        <w:t>Gestionar la comunicación “de crisis” ante los medios de comunicación.</w:t>
      </w:r>
    </w:p>
    <w:p w14:paraId="43B71FB6" w14:textId="77777777" w:rsidR="00A522A4" w:rsidRPr="0095280A" w:rsidRDefault="00A522A4" w:rsidP="00B553BF">
      <w:pPr>
        <w:pStyle w:val="Prrafodelista"/>
        <w:rPr>
          <w:rFonts w:ascii="Verdana" w:hAnsi="Verdana" w:cs="Arial"/>
          <w:b/>
          <w:sz w:val="18"/>
          <w:szCs w:val="18"/>
          <w:lang w:eastAsia="es-BO"/>
        </w:rPr>
      </w:pPr>
      <w:r w:rsidRPr="0095280A">
        <w:rPr>
          <w:rFonts w:ascii="Verdana" w:hAnsi="Verdana" w:cs="Arial"/>
          <w:b/>
          <w:sz w:val="18"/>
          <w:szCs w:val="18"/>
          <w:lang w:eastAsia="es-BO"/>
        </w:rPr>
        <w:t>Comunicación interna</w:t>
      </w:r>
    </w:p>
    <w:p w14:paraId="634867F9" w14:textId="6F858E19" w:rsidR="00A522A4"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 xml:space="preserve">Definir necesidades, tiempos de información interna medios y herramientas necesarias para su eficaz Gestión. </w:t>
      </w:r>
    </w:p>
    <w:p w14:paraId="71A948EC" w14:textId="77777777" w:rsidR="00B553BF" w:rsidRPr="00F70D33" w:rsidRDefault="00B553BF" w:rsidP="00B553BF">
      <w:pPr>
        <w:pStyle w:val="Prrafodelista"/>
        <w:ind w:left="1429" w:right="233"/>
        <w:rPr>
          <w:rFonts w:ascii="Verdana" w:hAnsi="Verdana" w:cs="Tahoma"/>
          <w:sz w:val="18"/>
          <w:szCs w:val="18"/>
          <w:lang w:eastAsia="es-ES"/>
        </w:rPr>
      </w:pPr>
    </w:p>
    <w:p w14:paraId="6BC9BA02" w14:textId="77777777" w:rsidR="00A522A4" w:rsidRPr="0095280A" w:rsidRDefault="00A522A4" w:rsidP="00B553BF">
      <w:pPr>
        <w:pStyle w:val="Prrafodelista"/>
        <w:rPr>
          <w:rFonts w:ascii="Verdana" w:hAnsi="Verdana" w:cs="Arial"/>
          <w:b/>
          <w:sz w:val="18"/>
          <w:szCs w:val="18"/>
          <w:lang w:eastAsia="es-BO"/>
        </w:rPr>
      </w:pPr>
      <w:r w:rsidRPr="0095280A">
        <w:rPr>
          <w:rFonts w:ascii="Verdana" w:hAnsi="Verdana" w:cs="Arial"/>
          <w:b/>
          <w:sz w:val="18"/>
          <w:szCs w:val="18"/>
          <w:lang w:eastAsia="es-BO"/>
        </w:rPr>
        <w:lastRenderedPageBreak/>
        <w:t>Eventos y protocolo</w:t>
      </w:r>
    </w:p>
    <w:p w14:paraId="34F1D6EA" w14:textId="77777777" w:rsidR="00A522A4" w:rsidRPr="00F70D33"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Organizar los actos públicos, así como la participación en seminarios, ferias, conferencias, encuentros y eventos de todo tipo.</w:t>
      </w:r>
    </w:p>
    <w:p w14:paraId="3CCE8FF9" w14:textId="77777777" w:rsidR="00A522A4" w:rsidRPr="00F70D33"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Organizar, preparar y ejecutar programas de actividades para comisiones.</w:t>
      </w:r>
    </w:p>
    <w:p w14:paraId="5B760970" w14:textId="77777777" w:rsidR="00A522A4" w:rsidRPr="00F70D33"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Mantener un archivo organizado de fotografías de los eventos y actividades en los que participa y realiza la empresa.</w:t>
      </w:r>
    </w:p>
    <w:p w14:paraId="5A55008D" w14:textId="77777777" w:rsidR="00A522A4" w:rsidRPr="008C011D" w:rsidRDefault="00A522A4" w:rsidP="00B553BF">
      <w:pPr>
        <w:pStyle w:val="Prrafodelista"/>
        <w:numPr>
          <w:ilvl w:val="0"/>
          <w:numId w:val="66"/>
        </w:numPr>
        <w:ind w:right="233"/>
        <w:rPr>
          <w:rFonts w:ascii="Verdana" w:hAnsi="Verdana" w:cs="Tahoma"/>
          <w:sz w:val="18"/>
          <w:szCs w:val="18"/>
          <w:lang w:eastAsia="es-ES"/>
        </w:rPr>
      </w:pPr>
      <w:r w:rsidRPr="008C011D">
        <w:rPr>
          <w:rFonts w:ascii="Verdana" w:hAnsi="Verdana" w:cs="Tahoma"/>
          <w:sz w:val="18"/>
          <w:szCs w:val="18"/>
          <w:lang w:eastAsia="es-ES"/>
        </w:rPr>
        <w:t>Desarrollar y organizar eventos dirigidos a Trabajadores consideradas en el Plan Estratégico Anual y otros.</w:t>
      </w:r>
    </w:p>
    <w:p w14:paraId="0A030C86" w14:textId="77777777" w:rsidR="00A522A4" w:rsidRPr="00F70D33" w:rsidRDefault="00A522A4" w:rsidP="00B553BF">
      <w:pPr>
        <w:ind w:left="709"/>
        <w:rPr>
          <w:rFonts w:cs="Arial"/>
          <w:b/>
          <w:szCs w:val="18"/>
          <w:lang w:eastAsia="es-BO"/>
        </w:rPr>
      </w:pPr>
      <w:r>
        <w:rPr>
          <w:rFonts w:cs="Arial"/>
          <w:b/>
          <w:szCs w:val="18"/>
          <w:lang w:eastAsia="es-BO"/>
        </w:rPr>
        <w:t xml:space="preserve"> </w:t>
      </w:r>
      <w:r w:rsidRPr="00F70D33">
        <w:rPr>
          <w:rFonts w:cs="Arial"/>
          <w:b/>
          <w:szCs w:val="18"/>
          <w:lang w:eastAsia="es-BO"/>
        </w:rPr>
        <w:t>Relaciones institucionales</w:t>
      </w:r>
    </w:p>
    <w:p w14:paraId="3204285A" w14:textId="77777777" w:rsidR="00A522A4" w:rsidRPr="00F70D33"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Coordina las relaciones de la empresa con instituciones de todo tipo, local, regional, estatal, internacional, etc.</w:t>
      </w:r>
    </w:p>
    <w:p w14:paraId="648CDCF5" w14:textId="77777777" w:rsidR="00A522A4" w:rsidRPr="0095280A" w:rsidRDefault="00A522A4" w:rsidP="00B553BF">
      <w:pPr>
        <w:pStyle w:val="Prrafodelista"/>
        <w:rPr>
          <w:rFonts w:ascii="Verdana" w:hAnsi="Verdana" w:cs="Arial"/>
          <w:b/>
          <w:sz w:val="18"/>
          <w:szCs w:val="18"/>
          <w:lang w:eastAsia="es-BO"/>
        </w:rPr>
      </w:pPr>
      <w:r w:rsidRPr="0095280A">
        <w:rPr>
          <w:rFonts w:ascii="Verdana" w:hAnsi="Verdana" w:cs="Arial"/>
          <w:b/>
          <w:sz w:val="18"/>
          <w:szCs w:val="18"/>
          <w:lang w:eastAsia="es-BO"/>
        </w:rPr>
        <w:t>Responsabilidad social</w:t>
      </w:r>
    </w:p>
    <w:p w14:paraId="0B05A229" w14:textId="77777777" w:rsidR="00A522A4" w:rsidRPr="00E63762" w:rsidRDefault="00A522A4" w:rsidP="00B553BF">
      <w:pPr>
        <w:pStyle w:val="Prrafodelista"/>
        <w:numPr>
          <w:ilvl w:val="0"/>
          <w:numId w:val="66"/>
        </w:numPr>
        <w:ind w:right="233"/>
        <w:rPr>
          <w:rFonts w:ascii="Verdana" w:hAnsi="Verdana" w:cs="Tahoma"/>
          <w:sz w:val="18"/>
          <w:szCs w:val="18"/>
          <w:lang w:eastAsia="es-ES"/>
        </w:rPr>
      </w:pPr>
      <w:r w:rsidRPr="00F70D33">
        <w:rPr>
          <w:rFonts w:ascii="Verdana" w:hAnsi="Verdana" w:cs="Tahoma"/>
          <w:sz w:val="18"/>
          <w:szCs w:val="18"/>
          <w:lang w:eastAsia="es-ES"/>
        </w:rPr>
        <w:t>Contribuir a la difusión de las políticas de responsabilidad social mediante publicaciones externas e internas.</w:t>
      </w:r>
    </w:p>
    <w:p w14:paraId="149B853B" w14:textId="77777777" w:rsidR="00B553BF" w:rsidRDefault="00B553BF" w:rsidP="00B553BF">
      <w:pPr>
        <w:ind w:left="709" w:right="153"/>
        <w:rPr>
          <w:rFonts w:cs="Tahoma"/>
          <w:color w:val="000000"/>
          <w:szCs w:val="18"/>
        </w:rPr>
      </w:pPr>
    </w:p>
    <w:p w14:paraId="722ABBBC" w14:textId="66137C7C" w:rsidR="00A522A4" w:rsidRDefault="00A522A4" w:rsidP="00B553BF">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6C710804" w14:textId="77777777" w:rsidR="00A522A4" w:rsidRDefault="00A522A4" w:rsidP="00B553BF">
      <w:pPr>
        <w:ind w:left="709" w:right="153"/>
        <w:rPr>
          <w:rFonts w:cs="Tahoma"/>
          <w:b/>
          <w:color w:val="000000"/>
          <w:szCs w:val="18"/>
        </w:rPr>
      </w:pPr>
    </w:p>
    <w:p w14:paraId="474D70DF" w14:textId="77777777" w:rsidR="00A522A4" w:rsidRPr="00F66CCB" w:rsidRDefault="00A522A4" w:rsidP="00B553BF">
      <w:pPr>
        <w:ind w:left="709" w:right="153"/>
        <w:rPr>
          <w:rFonts w:cs="Tahoma"/>
          <w:szCs w:val="18"/>
        </w:rPr>
      </w:pPr>
      <w:r w:rsidRPr="00F66CCB">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00EFF8C0" w14:textId="77777777" w:rsidR="00A522A4" w:rsidRPr="00DB7C20" w:rsidRDefault="00A522A4" w:rsidP="00B553BF">
      <w:pPr>
        <w:ind w:left="709" w:right="153"/>
        <w:rPr>
          <w:rFonts w:cs="Tahoma"/>
          <w:color w:val="000000"/>
          <w:szCs w:val="18"/>
        </w:rPr>
      </w:pPr>
    </w:p>
    <w:p w14:paraId="11269A25" w14:textId="77777777" w:rsidR="00A522A4" w:rsidRPr="00DB7C20" w:rsidRDefault="00A522A4" w:rsidP="00B553BF">
      <w:pPr>
        <w:jc w:val="center"/>
        <w:outlineLvl w:val="0"/>
        <w:rPr>
          <w:rFonts w:cs="Tahoma"/>
          <w:b/>
          <w:color w:val="000000"/>
          <w:szCs w:val="18"/>
        </w:rPr>
      </w:pPr>
    </w:p>
    <w:p w14:paraId="10F4405B"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5DF3B504" w14:textId="77777777" w:rsidR="00B553BF" w:rsidRDefault="00B553BF" w:rsidP="00B553BF">
      <w:pPr>
        <w:ind w:left="709" w:right="153"/>
        <w:contextualSpacing/>
        <w:rPr>
          <w:rFonts w:cs="Tahoma"/>
          <w:color w:val="000000"/>
          <w:szCs w:val="18"/>
        </w:rPr>
      </w:pPr>
    </w:p>
    <w:p w14:paraId="0555A9E8" w14:textId="2D52D64B" w:rsidR="00A522A4" w:rsidRDefault="00A522A4" w:rsidP="00B553BF">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4263E603" w14:textId="77777777" w:rsidR="00A522A4" w:rsidRDefault="00A522A4" w:rsidP="00B553BF">
      <w:pPr>
        <w:ind w:right="153"/>
        <w:rPr>
          <w:rFonts w:cs="Tahoma"/>
          <w:color w:val="000000"/>
          <w:szCs w:val="18"/>
        </w:rPr>
      </w:pPr>
    </w:p>
    <w:p w14:paraId="0D7BD02E" w14:textId="77777777" w:rsidR="00A522A4" w:rsidRDefault="00A522A4" w:rsidP="00B553BF">
      <w:pPr>
        <w:ind w:left="705" w:right="153"/>
        <w:rPr>
          <w:rFonts w:cs="Tahoma"/>
          <w:color w:val="000000"/>
          <w:szCs w:val="18"/>
        </w:rPr>
      </w:pPr>
      <w:r>
        <w:rPr>
          <w:rFonts w:cs="Tahoma"/>
          <w:color w:val="000000"/>
          <w:szCs w:val="18"/>
        </w:rPr>
        <w:t>Percepción el usuario final sobre la imagen institucional de la Regional Cobija en el corto y mediano plazo de acuerdo al perfil desarrollado.</w:t>
      </w:r>
    </w:p>
    <w:p w14:paraId="61EE30A7" w14:textId="77777777" w:rsidR="00A522A4" w:rsidRPr="00DB7C20" w:rsidRDefault="00A522A4" w:rsidP="00B553BF">
      <w:pPr>
        <w:ind w:left="705" w:right="153"/>
        <w:rPr>
          <w:rFonts w:cs="Tahoma"/>
          <w:color w:val="000000"/>
          <w:szCs w:val="18"/>
          <w:lang w:val="es-ES_tradnl"/>
        </w:rPr>
      </w:pPr>
    </w:p>
    <w:p w14:paraId="09CD5C80"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2A490FF2" w14:textId="77777777" w:rsidR="00B553BF" w:rsidRDefault="00B553BF" w:rsidP="00B553BF">
      <w:pPr>
        <w:ind w:left="709"/>
        <w:rPr>
          <w:rFonts w:cs="Tahoma"/>
          <w:szCs w:val="18"/>
        </w:rPr>
      </w:pPr>
    </w:p>
    <w:p w14:paraId="26624835" w14:textId="69743603" w:rsidR="00A522A4" w:rsidRPr="00DB7C20" w:rsidRDefault="00A522A4" w:rsidP="00B553BF">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al</w:t>
      </w:r>
      <w:r>
        <w:rPr>
          <w:rFonts w:cs="Tahoma"/>
          <w:szCs w:val="18"/>
        </w:rPr>
        <w:t xml:space="preserve"> Jefe Regional Cobija</w:t>
      </w:r>
      <w:r w:rsidRPr="00DB7C20">
        <w:rPr>
          <w:rFonts w:cs="Tahoma"/>
          <w:szCs w:val="18"/>
        </w:rPr>
        <w:t xml:space="preserve"> de</w:t>
      </w:r>
      <w:r>
        <w:rPr>
          <w:rFonts w:cs="Tahoma"/>
          <w:szCs w:val="18"/>
        </w:rPr>
        <w:t>pendiente de la Gerencia de Operaciones Sistemas Eléctricos</w:t>
      </w:r>
      <w:r w:rsidRPr="00DB7C20">
        <w:rPr>
          <w:rFonts w:cs="Tahoma"/>
          <w:szCs w:val="18"/>
        </w:rPr>
        <w:t xml:space="preserve"> </w:t>
      </w:r>
      <w:r>
        <w:rPr>
          <w:rFonts w:cs="Tahoma"/>
          <w:szCs w:val="18"/>
        </w:rPr>
        <w:t xml:space="preserve">de </w:t>
      </w:r>
      <w:r w:rsidRPr="00DB7C20">
        <w:rPr>
          <w:rFonts w:cs="Tahoma"/>
          <w:b/>
          <w:szCs w:val="18"/>
        </w:rPr>
        <w:t>ENDE</w:t>
      </w:r>
      <w:r w:rsidRPr="00DB7C20">
        <w:rPr>
          <w:rFonts w:cs="Tahoma"/>
          <w:szCs w:val="18"/>
        </w:rPr>
        <w:t>, los informes que a continuación se detallan:</w:t>
      </w:r>
    </w:p>
    <w:p w14:paraId="2378EB74" w14:textId="77777777" w:rsidR="00A522A4" w:rsidRPr="00DB7C20" w:rsidRDefault="00A522A4" w:rsidP="00B553BF">
      <w:pPr>
        <w:ind w:left="360"/>
        <w:rPr>
          <w:rFonts w:cs="Tahoma"/>
          <w:szCs w:val="18"/>
        </w:rPr>
      </w:pPr>
    </w:p>
    <w:p w14:paraId="70ED7E94" w14:textId="77777777" w:rsidR="00A522A4" w:rsidRPr="00B2751B" w:rsidRDefault="00A522A4" w:rsidP="00B553BF">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realizadas de acuerdo al alcance establecido en el presente TDR y ser aprobado por el Jefe Regional Cobija.</w:t>
      </w:r>
    </w:p>
    <w:p w14:paraId="621DF1DE" w14:textId="77777777" w:rsidR="00A522A4" w:rsidRPr="00CD1879" w:rsidRDefault="00A522A4" w:rsidP="00B553BF">
      <w:pPr>
        <w:ind w:leftChars="708" w:left="1274" w:right="153"/>
        <w:rPr>
          <w:rFonts w:cs="Tahoma"/>
          <w:color w:val="000000"/>
          <w:szCs w:val="18"/>
        </w:rPr>
      </w:pPr>
    </w:p>
    <w:p w14:paraId="31D4C676" w14:textId="77777777" w:rsidR="00A522A4" w:rsidRDefault="00A522A4" w:rsidP="00B553BF">
      <w:pPr>
        <w:ind w:leftChars="708" w:left="1274"/>
        <w:rPr>
          <w:rFonts w:cstheme="minorHAnsi"/>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Jefe Regional Cobija.</w:t>
      </w:r>
    </w:p>
    <w:p w14:paraId="4ACE7D86" w14:textId="77777777" w:rsidR="00A522A4" w:rsidRDefault="00A522A4" w:rsidP="00B553BF">
      <w:pPr>
        <w:rPr>
          <w:rFonts w:cstheme="minorHAnsi"/>
          <w:szCs w:val="18"/>
          <w:lang w:val="es-ES_tradnl"/>
        </w:rPr>
      </w:pPr>
    </w:p>
    <w:p w14:paraId="6EB263A8"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LUGAR</w:t>
      </w:r>
    </w:p>
    <w:p w14:paraId="17F90DBB" w14:textId="77777777" w:rsidR="00B553BF" w:rsidRDefault="00B553BF" w:rsidP="00B553BF">
      <w:pPr>
        <w:pStyle w:val="CM2"/>
        <w:spacing w:line="240" w:lineRule="auto"/>
        <w:ind w:left="709"/>
        <w:rPr>
          <w:rFonts w:ascii="Verdana" w:hAnsi="Verdana" w:cs="Tahoma"/>
          <w:sz w:val="18"/>
          <w:szCs w:val="18"/>
        </w:rPr>
      </w:pPr>
    </w:p>
    <w:p w14:paraId="4CA60609" w14:textId="4FF57E3F" w:rsidR="00A522A4" w:rsidRPr="00532F62" w:rsidRDefault="00A522A4" w:rsidP="00B553BF">
      <w:pPr>
        <w:pStyle w:val="CM2"/>
        <w:spacing w:line="240" w:lineRule="auto"/>
        <w:ind w:left="709"/>
        <w:rPr>
          <w:rFonts w:ascii="Verdana" w:hAnsi="Verdana" w:cs="Tahoma"/>
          <w:b/>
          <w:sz w:val="18"/>
          <w:szCs w:val="18"/>
        </w:rPr>
      </w:pPr>
      <w:r w:rsidRPr="00532F62">
        <w:rPr>
          <w:rFonts w:ascii="Verdana" w:hAnsi="Verdana" w:cs="Tahoma"/>
          <w:sz w:val="18"/>
          <w:szCs w:val="18"/>
        </w:rPr>
        <w:t xml:space="preserve">El </w:t>
      </w:r>
      <w:r w:rsidRPr="00532F62">
        <w:rPr>
          <w:rFonts w:ascii="Verdana" w:hAnsi="Verdana" w:cs="Tahoma"/>
          <w:b/>
          <w:sz w:val="18"/>
          <w:szCs w:val="18"/>
        </w:rPr>
        <w:t>CONSULTOR</w:t>
      </w:r>
      <w:r w:rsidRPr="00532F62">
        <w:rPr>
          <w:rFonts w:ascii="Verdana" w:hAnsi="Verdana" w:cs="Tahoma"/>
          <w:sz w:val="18"/>
          <w:szCs w:val="18"/>
        </w:rPr>
        <w:t xml:space="preserve"> tendrá como base de trabajo la ciudad de Cobija </w:t>
      </w:r>
      <w:r>
        <w:rPr>
          <w:rFonts w:ascii="Verdana" w:hAnsi="Verdana" w:cs="Tahoma"/>
          <w:sz w:val="18"/>
          <w:szCs w:val="18"/>
        </w:rPr>
        <w:t>del departamento de Pando</w:t>
      </w:r>
      <w:r w:rsidRPr="00532F62">
        <w:rPr>
          <w:rFonts w:ascii="Verdana" w:hAnsi="Verdana" w:cs="Tahoma"/>
          <w:sz w:val="18"/>
          <w:szCs w:val="18"/>
        </w:rPr>
        <w:t>.</w:t>
      </w:r>
    </w:p>
    <w:p w14:paraId="06F9FF24" w14:textId="77777777" w:rsidR="00B553BF" w:rsidRDefault="00B553BF" w:rsidP="00B553BF">
      <w:pPr>
        <w:pStyle w:val="CM2"/>
        <w:spacing w:line="240" w:lineRule="auto"/>
        <w:ind w:left="709"/>
        <w:rPr>
          <w:rFonts w:ascii="Verdana" w:hAnsi="Verdana" w:cs="Tahoma"/>
          <w:sz w:val="18"/>
          <w:szCs w:val="18"/>
        </w:rPr>
      </w:pPr>
    </w:p>
    <w:p w14:paraId="18427797" w14:textId="701F973D" w:rsidR="00A522A4" w:rsidRPr="00DB7C20" w:rsidRDefault="00A522A4" w:rsidP="00B553BF">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48F29A0C" w14:textId="77777777" w:rsidR="00A522A4" w:rsidRPr="00DB7C20" w:rsidRDefault="00A522A4" w:rsidP="00B553BF">
      <w:pPr>
        <w:ind w:left="360" w:right="153"/>
        <w:rPr>
          <w:rFonts w:cs="Tahoma"/>
          <w:color w:val="000000"/>
          <w:szCs w:val="18"/>
        </w:rPr>
      </w:pPr>
    </w:p>
    <w:p w14:paraId="1E0C8F0F"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PLAZO</w:t>
      </w:r>
    </w:p>
    <w:p w14:paraId="6E357838" w14:textId="77777777" w:rsidR="00B553BF" w:rsidRDefault="00B553BF" w:rsidP="00B553BF">
      <w:pPr>
        <w:ind w:left="709"/>
        <w:rPr>
          <w:rFonts w:cs="Tahoma"/>
          <w:color w:val="000000"/>
          <w:szCs w:val="18"/>
        </w:rPr>
      </w:pPr>
    </w:p>
    <w:p w14:paraId="62D8FDFA" w14:textId="3FBDC4D8" w:rsidR="00A522A4" w:rsidRPr="00DB7C20" w:rsidRDefault="00A522A4" w:rsidP="00B553BF">
      <w:pPr>
        <w:ind w:left="709"/>
        <w:rPr>
          <w:rFonts w:cs="Tahoma"/>
          <w:color w:val="000000"/>
          <w:szCs w:val="18"/>
        </w:rPr>
      </w:pPr>
      <w:r w:rsidRPr="008C011D">
        <w:rPr>
          <w:rFonts w:cs="Tahoma"/>
          <w:color w:val="000000"/>
          <w:szCs w:val="18"/>
        </w:rPr>
        <w:t>El plazo para el desarrollo de la Consultoría será hasta el 31 de diciembre de 2021, computable a partir de la suscripción del contrato.</w:t>
      </w:r>
      <w:r>
        <w:rPr>
          <w:rFonts w:cs="Tahoma"/>
          <w:color w:val="000000"/>
          <w:szCs w:val="18"/>
        </w:rPr>
        <w:t xml:space="preserve"> </w:t>
      </w:r>
    </w:p>
    <w:p w14:paraId="39943D42" w14:textId="77777777" w:rsidR="00A522A4" w:rsidRPr="00DB7C20" w:rsidRDefault="00A522A4" w:rsidP="00B553BF">
      <w:pPr>
        <w:ind w:left="360" w:right="153"/>
        <w:rPr>
          <w:rFonts w:cs="Tahoma"/>
          <w:color w:val="000000"/>
          <w:szCs w:val="18"/>
        </w:rPr>
      </w:pPr>
    </w:p>
    <w:p w14:paraId="06FED3DD"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2669AE98" w14:textId="77777777" w:rsidR="00B553BF" w:rsidRDefault="00B553BF" w:rsidP="00B553BF">
      <w:pPr>
        <w:ind w:left="709" w:right="153"/>
        <w:rPr>
          <w:rFonts w:cs="Tahoma"/>
          <w:szCs w:val="18"/>
        </w:rPr>
      </w:pPr>
    </w:p>
    <w:p w14:paraId="79127250" w14:textId="1451EFD0" w:rsidR="00A522A4" w:rsidRDefault="00A522A4" w:rsidP="00B553BF">
      <w:pPr>
        <w:ind w:left="709" w:right="153"/>
        <w:rPr>
          <w:rFonts w:cs="Tahoma"/>
          <w:szCs w:val="18"/>
        </w:rPr>
      </w:pPr>
      <w:r w:rsidRPr="00DB7C20">
        <w:rPr>
          <w:rFonts w:cs="Tahoma"/>
          <w:szCs w:val="18"/>
        </w:rPr>
        <w:t>La prestación del servicio, será supervisada por</w:t>
      </w:r>
      <w:r>
        <w:rPr>
          <w:rFonts w:cs="Tahoma"/>
          <w:szCs w:val="18"/>
        </w:rPr>
        <w:t xml:space="preserve"> la Jefatura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53B86DA2" w14:textId="77777777" w:rsidR="00A522A4" w:rsidRPr="004A0AA5" w:rsidRDefault="00A522A4" w:rsidP="00B553BF">
      <w:pPr>
        <w:ind w:left="709" w:right="153"/>
        <w:rPr>
          <w:rFonts w:ascii="Tahoma" w:hAnsi="Tahoma" w:cs="Tahoma"/>
          <w:szCs w:val="18"/>
        </w:rPr>
      </w:pPr>
    </w:p>
    <w:p w14:paraId="6552C261" w14:textId="77777777" w:rsidR="00A522A4" w:rsidRPr="003F107A" w:rsidRDefault="00A522A4" w:rsidP="00B553BF">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32F7FDF9" w14:textId="77777777" w:rsidR="00A522A4" w:rsidRPr="00DB7C20" w:rsidRDefault="00A522A4" w:rsidP="00B553BF">
      <w:pPr>
        <w:ind w:left="400" w:right="153"/>
        <w:rPr>
          <w:rFonts w:cs="Tahoma"/>
          <w:caps/>
          <w:szCs w:val="18"/>
        </w:rPr>
      </w:pPr>
    </w:p>
    <w:p w14:paraId="6ED70129"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3E11B1C1" w14:textId="77777777" w:rsidR="00B553BF" w:rsidRDefault="00B553BF" w:rsidP="00B553BF">
      <w:pPr>
        <w:ind w:left="992" w:right="153"/>
        <w:rPr>
          <w:rFonts w:cs="Tahoma"/>
          <w:b/>
          <w:color w:val="000000"/>
          <w:szCs w:val="18"/>
        </w:rPr>
      </w:pPr>
    </w:p>
    <w:p w14:paraId="49547B94" w14:textId="3F5BC141" w:rsidR="00A522A4" w:rsidRDefault="00A522A4" w:rsidP="00B553BF">
      <w:pPr>
        <w:ind w:left="992"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4915B601" w14:textId="77777777" w:rsidR="00A522A4" w:rsidRDefault="00A522A4" w:rsidP="00B553BF">
      <w:pPr>
        <w:numPr>
          <w:ilvl w:val="1"/>
          <w:numId w:val="34"/>
        </w:numPr>
        <w:tabs>
          <w:tab w:val="clear" w:pos="1785"/>
        </w:tabs>
        <w:ind w:left="1843" w:hanging="425"/>
        <w:rPr>
          <w:rFonts w:cs="Tahoma"/>
          <w:szCs w:val="18"/>
        </w:rPr>
      </w:pPr>
      <w:r w:rsidRPr="00DB7C20">
        <w:rPr>
          <w:rFonts w:cs="Tahoma"/>
          <w:szCs w:val="18"/>
        </w:rPr>
        <w:t xml:space="preserve">Título en Provisión Nacional </w:t>
      </w:r>
      <w:r>
        <w:rPr>
          <w:rFonts w:cs="Tahoma"/>
          <w:szCs w:val="18"/>
        </w:rPr>
        <w:t>a nivel licenciatura en Comunicación y Periodismo o en Ciencias de la Comunicación Social,</w:t>
      </w:r>
      <w:r w:rsidRPr="00DB7C20">
        <w:rPr>
          <w:rFonts w:cs="Tahoma"/>
          <w:szCs w:val="18"/>
        </w:rPr>
        <w:t xml:space="preserve"> este requisito es un factor de habilitación.</w:t>
      </w:r>
    </w:p>
    <w:p w14:paraId="60F42B03" w14:textId="77777777" w:rsidR="00A522A4" w:rsidRPr="00F66CCB" w:rsidRDefault="00A522A4" w:rsidP="00B553BF">
      <w:pPr>
        <w:numPr>
          <w:ilvl w:val="1"/>
          <w:numId w:val="34"/>
        </w:numPr>
        <w:tabs>
          <w:tab w:val="clear" w:pos="1785"/>
        </w:tabs>
        <w:ind w:left="1843" w:hanging="425"/>
        <w:rPr>
          <w:rFonts w:cs="Tahoma"/>
          <w:b/>
          <w:szCs w:val="18"/>
        </w:rPr>
      </w:pPr>
      <w:r w:rsidRPr="00F66CCB">
        <w:rPr>
          <w:rFonts w:cs="Tahoma"/>
          <w:szCs w:val="18"/>
        </w:rPr>
        <w:t xml:space="preserve">Para la firma del contrato, el proponente seleccionado deberá presentar original o fotocopia legalizada del Título en Provisión Nacional. </w:t>
      </w:r>
    </w:p>
    <w:p w14:paraId="65A16301" w14:textId="77777777" w:rsidR="00A522A4" w:rsidRDefault="00A522A4" w:rsidP="00B553BF">
      <w:pPr>
        <w:ind w:left="1418"/>
        <w:rPr>
          <w:rFonts w:cs="Tahoma"/>
          <w:szCs w:val="18"/>
        </w:rPr>
      </w:pPr>
    </w:p>
    <w:p w14:paraId="7B600549" w14:textId="77777777" w:rsidR="00A522A4" w:rsidRDefault="00A522A4" w:rsidP="00B553BF">
      <w:pPr>
        <w:ind w:left="851" w:right="153" w:firstLine="142"/>
        <w:rPr>
          <w:rFonts w:cs="Tahoma"/>
          <w:b/>
          <w:color w:val="000000"/>
          <w:szCs w:val="18"/>
        </w:rPr>
      </w:pPr>
      <w:r w:rsidRPr="00DB7C20">
        <w:rPr>
          <w:rFonts w:cs="Tahoma"/>
          <w:b/>
          <w:color w:val="000000"/>
          <w:szCs w:val="18"/>
        </w:rPr>
        <w:t>EXPERIENCIA GENERAL - Años de ejercicio profesional</w:t>
      </w:r>
    </w:p>
    <w:p w14:paraId="2DB7BF40" w14:textId="77777777" w:rsidR="00A522A4" w:rsidRPr="00DB7C20" w:rsidRDefault="00A522A4" w:rsidP="00B553BF">
      <w:pPr>
        <w:ind w:left="851" w:right="153" w:firstLine="142"/>
        <w:rPr>
          <w:rFonts w:cs="Tahoma"/>
          <w:b/>
          <w:color w:val="000000"/>
          <w:szCs w:val="18"/>
        </w:rPr>
      </w:pPr>
    </w:p>
    <w:p w14:paraId="7D30CC4B" w14:textId="3ACD1885" w:rsidR="00A522A4" w:rsidRDefault="00A522A4" w:rsidP="00B553BF">
      <w:pPr>
        <w:pStyle w:val="Prrafodelista"/>
        <w:numPr>
          <w:ilvl w:val="0"/>
          <w:numId w:val="65"/>
        </w:numPr>
        <w:ind w:left="1843"/>
        <w:jc w:val="left"/>
        <w:rPr>
          <w:rFonts w:ascii="Verdana" w:hAnsi="Verdana" w:cs="Tahoma"/>
          <w:sz w:val="18"/>
          <w:szCs w:val="18"/>
        </w:rPr>
      </w:pPr>
      <w:r w:rsidRPr="001E5ABF">
        <w:rPr>
          <w:rFonts w:ascii="Verdana" w:hAnsi="Verdana" w:cs="Tahoma"/>
          <w:sz w:val="18"/>
          <w:szCs w:val="18"/>
        </w:rPr>
        <w:t>E</w:t>
      </w:r>
      <w:r>
        <w:rPr>
          <w:rFonts w:ascii="Verdana" w:hAnsi="Verdana" w:cs="Tahoma"/>
          <w:sz w:val="18"/>
          <w:szCs w:val="18"/>
        </w:rPr>
        <w:t>xperiencia igual o mayor a dos (2</w:t>
      </w:r>
      <w:r w:rsidRPr="001E5ABF">
        <w:rPr>
          <w:rFonts w:ascii="Verdana" w:hAnsi="Verdana" w:cs="Tahoma"/>
          <w:sz w:val="18"/>
          <w:szCs w:val="18"/>
        </w:rPr>
        <w:t>) año</w:t>
      </w:r>
      <w:r w:rsidR="00FA1B0F">
        <w:rPr>
          <w:rFonts w:ascii="Verdana" w:hAnsi="Verdana" w:cs="Tahoma"/>
          <w:sz w:val="18"/>
          <w:szCs w:val="18"/>
        </w:rPr>
        <w:t>s computado a partir de la fecha de emisión del titulo en provisión nacional</w:t>
      </w:r>
      <w:r w:rsidRPr="001E5ABF">
        <w:rPr>
          <w:rFonts w:ascii="Verdana" w:hAnsi="Verdana" w:cs="Tahoma"/>
          <w:sz w:val="18"/>
          <w:szCs w:val="18"/>
        </w:rPr>
        <w:t>.</w:t>
      </w:r>
    </w:p>
    <w:p w14:paraId="0899FBE4" w14:textId="77777777" w:rsidR="00B553BF" w:rsidRPr="003F3E8A" w:rsidRDefault="00B553BF" w:rsidP="00B553BF">
      <w:pPr>
        <w:pStyle w:val="Prrafodelista"/>
        <w:ind w:left="1843"/>
        <w:jc w:val="left"/>
        <w:rPr>
          <w:rFonts w:ascii="Verdana" w:hAnsi="Verdana" w:cs="Tahoma"/>
          <w:sz w:val="18"/>
          <w:szCs w:val="18"/>
        </w:rPr>
      </w:pPr>
    </w:p>
    <w:p w14:paraId="541A557A" w14:textId="77777777" w:rsidR="00A522A4" w:rsidRPr="00DB7C20" w:rsidRDefault="00A522A4" w:rsidP="00B553BF">
      <w:pPr>
        <w:ind w:left="851" w:right="153" w:firstLine="142"/>
        <w:rPr>
          <w:rFonts w:cs="Tahoma"/>
          <w:b/>
          <w:color w:val="000000"/>
          <w:szCs w:val="18"/>
        </w:rPr>
      </w:pPr>
      <w:r w:rsidRPr="00DB7C20">
        <w:rPr>
          <w:rFonts w:cs="Tahoma"/>
          <w:b/>
          <w:color w:val="000000"/>
          <w:szCs w:val="18"/>
        </w:rPr>
        <w:t>EXPERIENCIA ESPECÍFICA</w:t>
      </w:r>
    </w:p>
    <w:p w14:paraId="114E0975" w14:textId="77777777" w:rsidR="00A522A4" w:rsidRPr="00DB7C20" w:rsidRDefault="00A522A4" w:rsidP="00B553BF">
      <w:pPr>
        <w:ind w:left="360" w:right="153"/>
        <w:rPr>
          <w:rFonts w:cs="Tahoma"/>
          <w:b/>
          <w:color w:val="000000"/>
          <w:szCs w:val="18"/>
        </w:rPr>
      </w:pPr>
    </w:p>
    <w:p w14:paraId="79CD82B3" w14:textId="64657C65" w:rsidR="00A522A4" w:rsidRDefault="00A522A4" w:rsidP="00B553BF">
      <w:pPr>
        <w:numPr>
          <w:ilvl w:val="1"/>
          <w:numId w:val="34"/>
        </w:numPr>
        <w:tabs>
          <w:tab w:val="clear" w:pos="1785"/>
        </w:tabs>
        <w:ind w:left="1843" w:hanging="425"/>
        <w:rPr>
          <w:rFonts w:cs="Tahoma"/>
          <w:szCs w:val="18"/>
        </w:rPr>
      </w:pPr>
      <w:r>
        <w:rPr>
          <w:rFonts w:cs="Tahoma"/>
          <w:szCs w:val="18"/>
        </w:rPr>
        <w:t xml:space="preserve">Experiencia profesional igual o mayor a </w:t>
      </w:r>
      <w:r w:rsidR="00FA1B0F">
        <w:rPr>
          <w:rFonts w:cs="Tahoma"/>
          <w:szCs w:val="18"/>
        </w:rPr>
        <w:t>(2)</w:t>
      </w:r>
      <w:r>
        <w:rPr>
          <w:rFonts w:cs="Tahoma"/>
          <w:szCs w:val="18"/>
        </w:rPr>
        <w:t xml:space="preserve"> año</w:t>
      </w:r>
      <w:r w:rsidR="00FA1B0F">
        <w:rPr>
          <w:rFonts w:cs="Tahoma"/>
          <w:szCs w:val="18"/>
        </w:rPr>
        <w:t>s</w:t>
      </w:r>
      <w:r>
        <w:rPr>
          <w:rFonts w:cs="Tahoma"/>
          <w:szCs w:val="18"/>
        </w:rPr>
        <w:t xml:space="preserve"> en las áreas administrativas de empresas del sector público o privado.</w:t>
      </w:r>
    </w:p>
    <w:p w14:paraId="5C1C0BE1" w14:textId="77777777" w:rsidR="00A522A4" w:rsidRDefault="00A522A4" w:rsidP="00B553BF">
      <w:pPr>
        <w:ind w:right="153"/>
        <w:rPr>
          <w:rFonts w:cs="Tahoma"/>
          <w:szCs w:val="18"/>
        </w:rPr>
      </w:pPr>
    </w:p>
    <w:p w14:paraId="3B00A482" w14:textId="77777777" w:rsidR="00A522A4" w:rsidRPr="00DB7C20" w:rsidRDefault="00A522A4" w:rsidP="00B553BF">
      <w:pPr>
        <w:ind w:left="708" w:right="153"/>
        <w:rPr>
          <w:rFonts w:cs="Tahoma"/>
          <w:b/>
          <w:color w:val="000000"/>
          <w:szCs w:val="18"/>
        </w:rPr>
      </w:pPr>
      <w:r>
        <w:rPr>
          <w:rFonts w:cs="Tahoma"/>
          <w:szCs w:val="18"/>
        </w:rPr>
        <w:t xml:space="preserve">     </w:t>
      </w:r>
      <w:r w:rsidRPr="004B14F6">
        <w:rPr>
          <w:rFonts w:cs="Tahoma"/>
          <w:b/>
          <w:color w:val="000000"/>
          <w:szCs w:val="18"/>
        </w:rPr>
        <w:t>CONOCIMIENTOS ADICIONAL</w:t>
      </w:r>
      <w:r>
        <w:rPr>
          <w:rFonts w:cs="Tahoma"/>
          <w:b/>
          <w:color w:val="000000"/>
          <w:szCs w:val="18"/>
        </w:rPr>
        <w:t>ES:</w:t>
      </w:r>
      <w:r w:rsidRPr="00E21FCB">
        <w:rPr>
          <w:rFonts w:cs="Tahoma"/>
          <w:b/>
          <w:color w:val="000000"/>
          <w:szCs w:val="18"/>
        </w:rPr>
        <w:t xml:space="preserve"> </w:t>
      </w:r>
    </w:p>
    <w:p w14:paraId="22B3ED0A" w14:textId="77777777" w:rsidR="00A522A4" w:rsidRPr="00DB7C20" w:rsidRDefault="00A522A4" w:rsidP="00B553BF">
      <w:pPr>
        <w:ind w:right="153"/>
        <w:rPr>
          <w:rFonts w:cs="Tahoma"/>
          <w:b/>
          <w:color w:val="000000"/>
          <w:szCs w:val="18"/>
        </w:rPr>
      </w:pPr>
    </w:p>
    <w:p w14:paraId="6B995BFE" w14:textId="77777777" w:rsidR="00A522A4" w:rsidRPr="00DC33A2" w:rsidRDefault="00A522A4" w:rsidP="00B553BF">
      <w:pPr>
        <w:numPr>
          <w:ilvl w:val="1"/>
          <w:numId w:val="34"/>
        </w:numPr>
        <w:tabs>
          <w:tab w:val="clear" w:pos="1785"/>
        </w:tabs>
        <w:ind w:left="1843" w:hanging="425"/>
        <w:rPr>
          <w:rFonts w:cs="Tahoma"/>
          <w:bCs/>
          <w:iCs/>
          <w:color w:val="FF0000"/>
          <w:szCs w:val="18"/>
        </w:rPr>
      </w:pPr>
      <w:r>
        <w:rPr>
          <w:rFonts w:cs="Tahoma"/>
          <w:szCs w:val="18"/>
        </w:rPr>
        <w:t>Conocimiento en organización de Eventos (Deseable).</w:t>
      </w:r>
    </w:p>
    <w:p w14:paraId="756B046C" w14:textId="77777777" w:rsidR="00A522A4" w:rsidRPr="00A4126D" w:rsidRDefault="00A522A4" w:rsidP="00B553BF">
      <w:pPr>
        <w:numPr>
          <w:ilvl w:val="1"/>
          <w:numId w:val="34"/>
        </w:numPr>
        <w:tabs>
          <w:tab w:val="clear" w:pos="1785"/>
        </w:tabs>
        <w:ind w:left="1843" w:hanging="425"/>
        <w:rPr>
          <w:rFonts w:cs="Tahoma"/>
          <w:bCs/>
          <w:iCs/>
          <w:color w:val="FF0000"/>
          <w:szCs w:val="18"/>
        </w:rPr>
      </w:pPr>
      <w:r>
        <w:rPr>
          <w:rFonts w:cs="Tahoma"/>
          <w:szCs w:val="18"/>
        </w:rPr>
        <w:t>Conocimiento de Informática y manejo de paquetes computacionales, Word, Excel, Power Point, Access, Project (Deseable)</w:t>
      </w:r>
    </w:p>
    <w:p w14:paraId="2595ABD5" w14:textId="77777777" w:rsidR="00A522A4" w:rsidRPr="00A4126D" w:rsidRDefault="00A522A4" w:rsidP="00B553BF">
      <w:pPr>
        <w:numPr>
          <w:ilvl w:val="1"/>
          <w:numId w:val="34"/>
        </w:numPr>
        <w:tabs>
          <w:tab w:val="clear" w:pos="1785"/>
        </w:tabs>
        <w:ind w:left="1843" w:hanging="425"/>
        <w:rPr>
          <w:rFonts w:cs="Tahoma"/>
          <w:bCs/>
          <w:iCs/>
          <w:color w:val="000000" w:themeColor="text1"/>
          <w:szCs w:val="18"/>
        </w:rPr>
      </w:pPr>
      <w:r w:rsidRPr="00A4126D">
        <w:rPr>
          <w:rFonts w:cs="Tahoma"/>
          <w:bCs/>
          <w:iCs/>
          <w:color w:val="000000" w:themeColor="text1"/>
          <w:szCs w:val="18"/>
        </w:rPr>
        <w:t>Conocimiento de la ley No. 1178 (Deseable)</w:t>
      </w:r>
    </w:p>
    <w:p w14:paraId="79EDC2F2" w14:textId="77777777" w:rsidR="00A522A4" w:rsidRPr="00DC33A2" w:rsidRDefault="00A522A4" w:rsidP="00B553BF">
      <w:pPr>
        <w:numPr>
          <w:ilvl w:val="1"/>
          <w:numId w:val="34"/>
        </w:numPr>
        <w:tabs>
          <w:tab w:val="clear" w:pos="1785"/>
        </w:tabs>
        <w:ind w:left="1843" w:hanging="425"/>
        <w:rPr>
          <w:rFonts w:cs="Tahoma"/>
          <w:bCs/>
          <w:iCs/>
          <w:color w:val="FF0000"/>
          <w:szCs w:val="18"/>
        </w:rPr>
      </w:pPr>
      <w:r>
        <w:rPr>
          <w:rFonts w:cs="Tahoma"/>
          <w:szCs w:val="18"/>
        </w:rPr>
        <w:t>Conocimiento en Relacionamiento Público (Deseable)</w:t>
      </w:r>
    </w:p>
    <w:p w14:paraId="315CC370" w14:textId="77777777" w:rsidR="00A522A4" w:rsidRPr="00DB7C20" w:rsidRDefault="00A522A4" w:rsidP="00B553BF">
      <w:pPr>
        <w:ind w:right="153"/>
        <w:rPr>
          <w:rFonts w:cs="Tahoma"/>
          <w:szCs w:val="18"/>
        </w:rPr>
      </w:pPr>
    </w:p>
    <w:p w14:paraId="4EC26D8A"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162D90C8" w14:textId="77777777" w:rsidR="00B553BF" w:rsidRDefault="00B553BF" w:rsidP="00B553BF">
      <w:pPr>
        <w:ind w:left="709" w:right="153"/>
        <w:rPr>
          <w:rFonts w:cs="Tahoma"/>
          <w:szCs w:val="18"/>
        </w:rPr>
      </w:pPr>
    </w:p>
    <w:p w14:paraId="13F11669" w14:textId="774B133A" w:rsidR="00A522A4" w:rsidRDefault="00A522A4" w:rsidP="00B553BF">
      <w:pPr>
        <w:ind w:left="709" w:right="153"/>
        <w:rPr>
          <w:rFonts w:cs="Tahoma"/>
          <w:szCs w:val="18"/>
        </w:rPr>
      </w:pPr>
      <w:r w:rsidRPr="00DB7C20">
        <w:rPr>
          <w:rFonts w:cs="Tahoma"/>
          <w:szCs w:val="18"/>
        </w:rPr>
        <w:t xml:space="preserve">El </w:t>
      </w:r>
      <w:r>
        <w:rPr>
          <w:rFonts w:cs="Tahoma"/>
          <w:szCs w:val="18"/>
        </w:rPr>
        <w:t xml:space="preserve">responsable </w:t>
      </w:r>
      <w:r>
        <w:rPr>
          <w:rFonts w:cs="Tahoma"/>
          <w:szCs w:val="18"/>
          <w:lang w:val="es-ES_tradnl"/>
        </w:rPr>
        <w:t>del área</w:t>
      </w:r>
      <w:r>
        <w:rPr>
          <w:rFonts w:cs="Tahoma"/>
          <w:szCs w:val="18"/>
        </w:rPr>
        <w:t xml:space="preserve">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2F5745E" w14:textId="77777777" w:rsidR="00A522A4" w:rsidRDefault="00A522A4" w:rsidP="00B553BF">
      <w:pPr>
        <w:ind w:left="709" w:right="153"/>
        <w:rPr>
          <w:rFonts w:cs="Tahoma"/>
          <w:szCs w:val="18"/>
        </w:rPr>
      </w:pPr>
    </w:p>
    <w:p w14:paraId="3D7DF2CB"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4FC84CA3" w14:textId="77777777" w:rsidR="00B553BF" w:rsidRDefault="00B553BF" w:rsidP="00B553BF">
      <w:pPr>
        <w:ind w:left="709" w:right="232"/>
        <w:contextualSpacing/>
        <w:rPr>
          <w:rFonts w:cs="Tahoma"/>
          <w:szCs w:val="18"/>
        </w:rPr>
      </w:pPr>
    </w:p>
    <w:p w14:paraId="23D83BE0" w14:textId="6D18141B" w:rsidR="00A522A4" w:rsidRPr="00DB7C20" w:rsidRDefault="00A522A4" w:rsidP="00B553BF">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97DC9F5" w14:textId="5230FABB" w:rsidR="00A522A4" w:rsidRDefault="00A522A4" w:rsidP="00B553BF">
      <w:pPr>
        <w:ind w:left="360"/>
        <w:rPr>
          <w:rFonts w:cs="Tahoma"/>
          <w:szCs w:val="18"/>
        </w:rPr>
      </w:pPr>
    </w:p>
    <w:p w14:paraId="3C0FB8E4" w14:textId="4234DE51" w:rsidR="00B553BF" w:rsidRDefault="00B553BF" w:rsidP="00B553BF">
      <w:pPr>
        <w:ind w:left="360"/>
        <w:rPr>
          <w:rFonts w:cs="Tahoma"/>
          <w:szCs w:val="18"/>
        </w:rPr>
      </w:pPr>
    </w:p>
    <w:p w14:paraId="29B97DB8"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1B1B0768" w14:textId="77777777" w:rsidR="00B553BF" w:rsidRDefault="00B553BF" w:rsidP="00B553BF">
      <w:pPr>
        <w:pStyle w:val="Textoindependiente"/>
        <w:spacing w:after="0"/>
        <w:ind w:left="709" w:right="232"/>
        <w:rPr>
          <w:rFonts w:ascii="Verdana" w:hAnsi="Verdana" w:cs="Tahoma"/>
          <w:b/>
          <w:bCs/>
          <w:sz w:val="18"/>
          <w:szCs w:val="18"/>
        </w:rPr>
      </w:pPr>
    </w:p>
    <w:p w14:paraId="4C18BAC8" w14:textId="4CE227BB" w:rsidR="00A522A4" w:rsidRPr="00DF5104" w:rsidRDefault="00A522A4" w:rsidP="00B553BF">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BC27AAC" w14:textId="77777777" w:rsidR="00A522A4" w:rsidRPr="004C6868" w:rsidRDefault="00A522A4" w:rsidP="00B553BF">
      <w:pPr>
        <w:ind w:left="709" w:right="192"/>
        <w:contextualSpacing/>
        <w:rPr>
          <w:rFonts w:cs="Tahoma"/>
          <w:strike/>
          <w:szCs w:val="18"/>
        </w:rPr>
      </w:pPr>
    </w:p>
    <w:p w14:paraId="1EE90788"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1C155F78" w14:textId="77777777" w:rsidR="00B553BF" w:rsidRDefault="00B553BF" w:rsidP="00B553BF">
      <w:pPr>
        <w:pStyle w:val="Textoindependiente"/>
        <w:spacing w:after="0"/>
        <w:ind w:left="709" w:right="235"/>
        <w:rPr>
          <w:rFonts w:ascii="Verdana" w:hAnsi="Verdana" w:cs="Tahoma"/>
          <w:b/>
          <w:bCs/>
          <w:sz w:val="18"/>
          <w:szCs w:val="18"/>
        </w:rPr>
      </w:pPr>
    </w:p>
    <w:p w14:paraId="6CD2A75F" w14:textId="3352F10E" w:rsidR="00A522A4" w:rsidRDefault="00A522A4" w:rsidP="00B553BF">
      <w:pPr>
        <w:pStyle w:val="Textoindependiente"/>
        <w:spacing w:after="0"/>
        <w:ind w:left="709" w:right="235"/>
        <w:rPr>
          <w:rFonts w:ascii="Verdana" w:hAnsi="Verdana" w:cs="Tahoma"/>
          <w:sz w:val="18"/>
          <w:szCs w:val="18"/>
        </w:rPr>
      </w:pPr>
      <w:r w:rsidRPr="005E7304">
        <w:rPr>
          <w:rFonts w:ascii="Verdana" w:hAnsi="Verdana" w:cs="Tahoma"/>
          <w:b/>
          <w:bCs/>
          <w:sz w:val="18"/>
          <w:szCs w:val="18"/>
        </w:rPr>
        <w:t>ENDE</w:t>
      </w:r>
      <w:r w:rsidRPr="00EF6A6F">
        <w:rPr>
          <w:rFonts w:ascii="Verdana" w:hAnsi="Verdana" w:cs="Tahoma"/>
          <w:sz w:val="18"/>
          <w:szCs w:val="18"/>
        </w:rPr>
        <w:t xml:space="preserv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r>
        <w:rPr>
          <w:rFonts w:ascii="Verdana" w:hAnsi="Verdana" w:cs="Tahoma"/>
          <w:sz w:val="18"/>
          <w:szCs w:val="18"/>
        </w:rPr>
        <w:t>.</w:t>
      </w:r>
    </w:p>
    <w:p w14:paraId="0FF66A46" w14:textId="77777777" w:rsidR="00B553BF" w:rsidRPr="00EF6A6F" w:rsidRDefault="00B553BF" w:rsidP="00B553BF">
      <w:pPr>
        <w:pStyle w:val="Textoindependiente"/>
        <w:spacing w:after="0"/>
        <w:ind w:left="709" w:right="235"/>
        <w:rPr>
          <w:rFonts w:ascii="Verdana" w:hAnsi="Verdana" w:cs="Tahoma"/>
          <w:sz w:val="18"/>
          <w:szCs w:val="18"/>
        </w:rPr>
      </w:pPr>
    </w:p>
    <w:p w14:paraId="686BE5D7" w14:textId="50D093A4" w:rsidR="00A522A4" w:rsidRDefault="00A522A4" w:rsidP="00B553BF">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El </w:t>
      </w:r>
      <w:r w:rsidRPr="005A642E">
        <w:rPr>
          <w:rFonts w:ascii="Verdana" w:hAnsi="Verdana" w:cs="Tahoma"/>
          <w:b/>
          <w:bCs/>
          <w:sz w:val="18"/>
          <w:szCs w:val="18"/>
        </w:rPr>
        <w:t>CONSULTOR</w:t>
      </w:r>
      <w:r w:rsidRPr="00EF6A6F">
        <w:rPr>
          <w:rFonts w:ascii="Verdana" w:hAnsi="Verdana" w:cs="Tahoma"/>
          <w:sz w:val="18"/>
          <w:szCs w:val="18"/>
        </w:rPr>
        <w:t xml:space="preserve">, se hace responsable de la custodia, guarda y conservación </w:t>
      </w:r>
      <w:r>
        <w:rPr>
          <w:rFonts w:ascii="Verdana" w:hAnsi="Verdana" w:cs="Tahoma"/>
          <w:sz w:val="18"/>
          <w:szCs w:val="18"/>
        </w:rPr>
        <w:t xml:space="preserve">y buen uso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w:t>
      </w:r>
      <w:r w:rsidRPr="005A642E">
        <w:rPr>
          <w:rFonts w:ascii="Verdana" w:hAnsi="Verdana" w:cs="Tahoma"/>
          <w:b/>
          <w:bCs/>
          <w:sz w:val="18"/>
          <w:szCs w:val="18"/>
        </w:rPr>
        <w:t>ENDE</w:t>
      </w:r>
      <w:r w:rsidRPr="00EF6A6F">
        <w:rPr>
          <w:rFonts w:ascii="Verdana" w:hAnsi="Verdana" w:cs="Tahoma"/>
          <w:sz w:val="18"/>
          <w:szCs w:val="18"/>
        </w:rPr>
        <w:t xml:space="preserve"> le entregará bajo inventario, para la prestación del servicio.  </w:t>
      </w:r>
    </w:p>
    <w:p w14:paraId="6CBCE845" w14:textId="77777777" w:rsidR="00B553BF" w:rsidRPr="00EF6A6F" w:rsidRDefault="00B553BF" w:rsidP="00B553BF">
      <w:pPr>
        <w:pStyle w:val="Textoindependiente"/>
        <w:spacing w:after="0"/>
        <w:ind w:left="709" w:right="235"/>
        <w:rPr>
          <w:rFonts w:ascii="Verdana" w:hAnsi="Verdana" w:cs="Tahoma"/>
          <w:sz w:val="18"/>
          <w:szCs w:val="18"/>
        </w:rPr>
      </w:pPr>
    </w:p>
    <w:p w14:paraId="0E5D4C8A" w14:textId="77777777" w:rsidR="00A522A4" w:rsidRPr="00EF6A6F" w:rsidRDefault="00A522A4" w:rsidP="00B553BF">
      <w:pPr>
        <w:pStyle w:val="Textoindependiente"/>
        <w:spacing w:after="0"/>
        <w:ind w:left="709" w:right="235"/>
        <w:rPr>
          <w:rFonts w:ascii="Verdana" w:hAnsi="Verdana" w:cs="Tahoma"/>
          <w:sz w:val="18"/>
          <w:szCs w:val="18"/>
        </w:rPr>
      </w:pPr>
      <w:r w:rsidRPr="005A642E">
        <w:rPr>
          <w:rFonts w:ascii="Verdana" w:hAnsi="Verdana" w:cs="Tahoma"/>
          <w:b/>
          <w:bCs/>
          <w:sz w:val="18"/>
          <w:szCs w:val="18"/>
        </w:rPr>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2C4DFF09" w14:textId="77777777" w:rsidR="00A522A4" w:rsidRPr="002E7CD8" w:rsidRDefault="00A522A4" w:rsidP="00B553BF">
      <w:pPr>
        <w:ind w:left="709" w:right="192"/>
        <w:contextualSpacing/>
        <w:rPr>
          <w:rFonts w:cs="Tahoma"/>
          <w:szCs w:val="18"/>
        </w:rPr>
      </w:pPr>
    </w:p>
    <w:p w14:paraId="473DB8E3"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58A2F0FC" w14:textId="77777777" w:rsidR="00B553BF" w:rsidRDefault="00B553BF" w:rsidP="00B553BF">
      <w:pPr>
        <w:pStyle w:val="Textocomentario"/>
        <w:ind w:left="708" w:firstLine="1"/>
        <w:rPr>
          <w:rFonts w:ascii="Verdana" w:hAnsi="Verdana"/>
          <w:szCs w:val="18"/>
        </w:rPr>
      </w:pPr>
    </w:p>
    <w:p w14:paraId="25EAB448" w14:textId="7E03DF4A" w:rsidR="00A522A4" w:rsidRDefault="00A522A4" w:rsidP="00B553BF">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59A21BA" w14:textId="77777777" w:rsidR="00B553BF" w:rsidRPr="007D3DE5" w:rsidRDefault="00B553BF" w:rsidP="00B553BF">
      <w:pPr>
        <w:pStyle w:val="Textocomentario"/>
        <w:ind w:left="708" w:firstLine="1"/>
        <w:rPr>
          <w:rFonts w:ascii="Verdana" w:hAnsi="Verdana"/>
          <w:szCs w:val="18"/>
        </w:rPr>
      </w:pPr>
    </w:p>
    <w:p w14:paraId="38130380" w14:textId="77777777" w:rsidR="00A522A4" w:rsidRPr="007D3DE5" w:rsidRDefault="00A522A4" w:rsidP="00B553BF">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4C7A1B11" w14:textId="77777777" w:rsidR="00A522A4" w:rsidRPr="007D3DE5" w:rsidRDefault="00A522A4" w:rsidP="00B553BF">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59056F1" w14:textId="77777777" w:rsidR="00B553BF" w:rsidRDefault="00B553BF" w:rsidP="00B553BF">
      <w:pPr>
        <w:ind w:left="708" w:right="192"/>
        <w:contextualSpacing/>
        <w:rPr>
          <w:rFonts w:cs="Tahoma"/>
          <w:szCs w:val="18"/>
        </w:rPr>
      </w:pPr>
    </w:p>
    <w:p w14:paraId="036D45A7" w14:textId="350CC28C" w:rsidR="00A522A4" w:rsidRPr="007D3DE5" w:rsidRDefault="00A522A4" w:rsidP="00B553BF">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1215CF6B" w14:textId="77777777" w:rsidR="00A522A4" w:rsidRPr="007D3DE5" w:rsidRDefault="00A522A4" w:rsidP="00B553BF">
      <w:pPr>
        <w:ind w:left="708" w:right="153"/>
        <w:rPr>
          <w:rFonts w:cs="Tahoma"/>
          <w:b/>
          <w:caps/>
          <w:szCs w:val="18"/>
        </w:rPr>
      </w:pPr>
    </w:p>
    <w:p w14:paraId="69C2F4BD" w14:textId="77777777" w:rsidR="00A522A4" w:rsidRPr="0095325E" w:rsidRDefault="00A522A4" w:rsidP="00B553BF">
      <w:pPr>
        <w:numPr>
          <w:ilvl w:val="0"/>
          <w:numId w:val="34"/>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14:paraId="170AFE64" w14:textId="77777777" w:rsidR="00B553BF" w:rsidRDefault="00B553BF" w:rsidP="00B553BF">
      <w:pPr>
        <w:ind w:left="709" w:right="153"/>
        <w:rPr>
          <w:rFonts w:eastAsia="Calibri" w:cs="Tahoma"/>
          <w:szCs w:val="18"/>
          <w:lang w:val="es-BO" w:eastAsia="en-US"/>
        </w:rPr>
      </w:pPr>
    </w:p>
    <w:p w14:paraId="7733F1B0" w14:textId="4D642C79" w:rsidR="00A522A4" w:rsidRPr="007169DA" w:rsidRDefault="00A522A4" w:rsidP="00B553BF">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1ECBF6E2" w14:textId="77777777" w:rsidR="00A522A4" w:rsidRDefault="00A522A4" w:rsidP="00B553BF">
      <w:pPr>
        <w:ind w:left="709" w:right="153"/>
        <w:rPr>
          <w:rFonts w:cs="Tahoma"/>
          <w:szCs w:val="18"/>
        </w:rPr>
      </w:pPr>
    </w:p>
    <w:p w14:paraId="11CAFF04" w14:textId="77777777" w:rsidR="00A522A4" w:rsidRPr="00504A34" w:rsidRDefault="00A522A4" w:rsidP="00B553BF">
      <w:pPr>
        <w:ind w:left="709" w:right="153"/>
        <w:rPr>
          <w:rFonts w:cs="Tahoma"/>
          <w:szCs w:val="18"/>
        </w:rPr>
      </w:pPr>
      <w:r w:rsidRPr="00D5442D">
        <w:rPr>
          <w:rFonts w:cs="Tahoma"/>
          <w:szCs w:val="18"/>
        </w:rPr>
        <w:t>El incumplimiento a los horarios será establecido en el contrato.</w:t>
      </w:r>
    </w:p>
    <w:p w14:paraId="33A5F7CC" w14:textId="77777777" w:rsidR="00A522A4" w:rsidRPr="003C1373" w:rsidRDefault="00A522A4" w:rsidP="00B553BF">
      <w:pPr>
        <w:ind w:right="153"/>
        <w:rPr>
          <w:rFonts w:cs="Tahoma"/>
          <w:b/>
          <w:caps/>
          <w:color w:val="FF0000"/>
          <w:szCs w:val="18"/>
        </w:rPr>
      </w:pPr>
    </w:p>
    <w:p w14:paraId="0120218F" w14:textId="1BCE1367" w:rsidR="00A522A4" w:rsidRPr="00B553BF" w:rsidRDefault="00A522A4" w:rsidP="00B553BF">
      <w:pPr>
        <w:numPr>
          <w:ilvl w:val="0"/>
          <w:numId w:val="34"/>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4BCB1E6C" w14:textId="77777777" w:rsidR="00B553BF" w:rsidRPr="00DB7C20" w:rsidRDefault="00B553BF" w:rsidP="00B553BF">
      <w:pPr>
        <w:ind w:left="1060" w:right="153"/>
        <w:rPr>
          <w:rFonts w:cs="Tahoma"/>
          <w:b/>
          <w:color w:val="000000" w:themeColor="text1"/>
          <w:szCs w:val="18"/>
        </w:rPr>
      </w:pPr>
    </w:p>
    <w:p w14:paraId="48B41343" w14:textId="77777777" w:rsidR="00A522A4" w:rsidRPr="00194678" w:rsidRDefault="00A522A4" w:rsidP="00B553BF">
      <w:pPr>
        <w:pStyle w:val="Prrafodelista"/>
        <w:numPr>
          <w:ilvl w:val="0"/>
          <w:numId w:val="37"/>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F53C08A" w14:textId="77777777" w:rsidR="00A522A4" w:rsidRPr="00DB7C20" w:rsidRDefault="00A522A4" w:rsidP="00B553BF">
      <w:pPr>
        <w:pStyle w:val="Prrafodelista"/>
        <w:ind w:left="1276" w:right="192" w:hanging="425"/>
        <w:contextualSpacing/>
        <w:rPr>
          <w:rFonts w:ascii="Verdana" w:hAnsi="Verdana" w:cs="Tahoma"/>
          <w:b/>
          <w:color w:val="000000" w:themeColor="text1"/>
          <w:sz w:val="18"/>
          <w:szCs w:val="18"/>
        </w:rPr>
      </w:pPr>
    </w:p>
    <w:p w14:paraId="0B0E5337" w14:textId="77777777" w:rsidR="00A522A4" w:rsidRDefault="00A522A4" w:rsidP="00B553BF">
      <w:pPr>
        <w:pStyle w:val="Prrafodelista"/>
        <w:numPr>
          <w:ilvl w:val="0"/>
          <w:numId w:val="37"/>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F9B19BB" w14:textId="77777777" w:rsidR="00A522A4" w:rsidRDefault="00A522A4" w:rsidP="00B553BF">
      <w:pPr>
        <w:pStyle w:val="Prrafodelista"/>
        <w:ind w:left="1276" w:right="193"/>
        <w:contextualSpacing/>
        <w:rPr>
          <w:rFonts w:ascii="Verdana" w:hAnsi="Verdana" w:cs="Tahoma"/>
          <w:sz w:val="18"/>
          <w:szCs w:val="18"/>
        </w:rPr>
      </w:pPr>
    </w:p>
    <w:p w14:paraId="3C36EFFA" w14:textId="77777777" w:rsidR="00A522A4" w:rsidRPr="00F66CCB" w:rsidRDefault="00A522A4" w:rsidP="00B553BF">
      <w:pPr>
        <w:pStyle w:val="Prrafodelista"/>
        <w:numPr>
          <w:ilvl w:val="0"/>
          <w:numId w:val="37"/>
        </w:numPr>
        <w:ind w:left="1276" w:right="193" w:hanging="425"/>
        <w:contextualSpacing/>
        <w:rPr>
          <w:rFonts w:ascii="Verdana" w:hAnsi="Verdana" w:cs="Tahoma"/>
          <w:sz w:val="18"/>
          <w:szCs w:val="18"/>
        </w:rPr>
      </w:pPr>
      <w:r w:rsidRPr="00F66CCB">
        <w:rPr>
          <w:rFonts w:ascii="Verdana" w:hAnsi="Verdana" w:cs="Tahoma"/>
          <w:sz w:val="18"/>
          <w:szCs w:val="18"/>
        </w:rPr>
        <w:lastRenderedPageBreak/>
        <w:t>El consultor individual de línea deberá tener disponibilidad inmediata con presencia en la empresa o en el lugar de prestación del servicio de acuerdo al alcance correspondiente.</w:t>
      </w:r>
    </w:p>
    <w:p w14:paraId="22A129E1" w14:textId="77777777" w:rsidR="00A522A4" w:rsidRDefault="00A522A4" w:rsidP="00B553BF">
      <w:pPr>
        <w:pStyle w:val="Prrafodelista"/>
        <w:ind w:left="1276" w:right="193"/>
        <w:contextualSpacing/>
        <w:rPr>
          <w:rFonts w:ascii="Verdana" w:hAnsi="Verdana" w:cs="Tahoma"/>
          <w:sz w:val="18"/>
          <w:szCs w:val="18"/>
        </w:rPr>
      </w:pPr>
    </w:p>
    <w:p w14:paraId="2698A67E" w14:textId="77777777" w:rsidR="00A522A4" w:rsidRPr="0095325E" w:rsidRDefault="00A522A4" w:rsidP="00B553BF">
      <w:pPr>
        <w:numPr>
          <w:ilvl w:val="0"/>
          <w:numId w:val="34"/>
        </w:numPr>
        <w:tabs>
          <w:tab w:val="clear" w:pos="1065"/>
          <w:tab w:val="num" w:pos="720"/>
        </w:tabs>
        <w:ind w:left="1060" w:right="153" w:hanging="703"/>
        <w:rPr>
          <w:rFonts w:cs="Tahoma"/>
          <w:b/>
          <w:caps/>
          <w:szCs w:val="18"/>
        </w:rPr>
      </w:pPr>
      <w:r w:rsidRPr="0095325E">
        <w:rPr>
          <w:rFonts w:cs="Tahoma"/>
          <w:b/>
          <w:caps/>
          <w:szCs w:val="18"/>
        </w:rPr>
        <w:t>VIAJES EN COMISION</w:t>
      </w:r>
    </w:p>
    <w:p w14:paraId="1327B3FE" w14:textId="77777777" w:rsidR="00B553BF" w:rsidRDefault="00B553BF" w:rsidP="00B553BF">
      <w:pPr>
        <w:ind w:left="709" w:right="233"/>
        <w:contextualSpacing/>
        <w:rPr>
          <w:rFonts w:cs="Tahoma"/>
          <w:color w:val="000000" w:themeColor="text1"/>
          <w:szCs w:val="18"/>
          <w:lang w:eastAsia="en-US"/>
        </w:rPr>
      </w:pPr>
    </w:p>
    <w:p w14:paraId="4937F6BB" w14:textId="734AAEFA" w:rsidR="00A522A4" w:rsidRDefault="00A522A4" w:rsidP="00B553BF">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03013E4D" w14:textId="77777777" w:rsidR="00A522A4" w:rsidRPr="00DB7C20" w:rsidRDefault="00A522A4" w:rsidP="00B553BF">
      <w:pPr>
        <w:ind w:left="709" w:right="233"/>
        <w:contextualSpacing/>
        <w:rPr>
          <w:rFonts w:cs="Tahoma"/>
          <w:color w:val="000000" w:themeColor="text1"/>
          <w:szCs w:val="18"/>
          <w:lang w:eastAsia="en-US"/>
        </w:rPr>
      </w:pPr>
    </w:p>
    <w:p w14:paraId="61BFC5B2" w14:textId="77777777" w:rsidR="00A522A4" w:rsidRPr="0095325E" w:rsidRDefault="00A522A4" w:rsidP="00B553BF">
      <w:pPr>
        <w:numPr>
          <w:ilvl w:val="0"/>
          <w:numId w:val="34"/>
        </w:numPr>
        <w:tabs>
          <w:tab w:val="clear" w:pos="1065"/>
          <w:tab w:val="num" w:pos="720"/>
        </w:tabs>
        <w:ind w:left="1060" w:right="153" w:hanging="703"/>
        <w:rPr>
          <w:rFonts w:cs="Tahoma"/>
          <w:b/>
          <w:caps/>
          <w:szCs w:val="18"/>
        </w:rPr>
      </w:pPr>
      <w:r w:rsidRPr="0095325E">
        <w:rPr>
          <w:rFonts w:cs="Tahoma"/>
          <w:b/>
          <w:caps/>
          <w:szCs w:val="18"/>
        </w:rPr>
        <w:t>PRECIO REFERENCIAL</w:t>
      </w:r>
    </w:p>
    <w:p w14:paraId="6FC74C6A" w14:textId="77777777" w:rsidR="00B553BF" w:rsidRDefault="00B553BF" w:rsidP="00B553BF">
      <w:pPr>
        <w:ind w:left="709" w:right="233"/>
        <w:contextualSpacing/>
        <w:rPr>
          <w:rFonts w:cs="Tahoma"/>
          <w:szCs w:val="18"/>
          <w:lang w:eastAsia="en-US"/>
        </w:rPr>
      </w:pPr>
    </w:p>
    <w:p w14:paraId="15102093" w14:textId="7530E4D2" w:rsidR="00A522A4" w:rsidRDefault="00A522A4" w:rsidP="00B553BF">
      <w:pPr>
        <w:ind w:left="709" w:right="233"/>
        <w:contextualSpacing/>
        <w:rPr>
          <w:rFonts w:cs="Tahoma"/>
          <w:szCs w:val="18"/>
          <w:lang w:eastAsia="en-US"/>
        </w:rPr>
      </w:pPr>
      <w:r w:rsidRPr="008C011D">
        <w:rPr>
          <w:rFonts w:cs="Tahoma"/>
          <w:szCs w:val="18"/>
          <w:lang w:eastAsia="en-US"/>
        </w:rPr>
        <w:t>Se aplicará de acuerdo a informe técnico de la Unidad de Talento Humano, aprobado por Presidencia Ejecutiva.</w:t>
      </w:r>
    </w:p>
    <w:p w14:paraId="26BE68E4" w14:textId="77777777" w:rsidR="00A522A4" w:rsidRPr="00DB7C20" w:rsidRDefault="00A522A4" w:rsidP="00B553BF">
      <w:pPr>
        <w:ind w:left="709" w:right="233"/>
        <w:contextualSpacing/>
        <w:rPr>
          <w:rFonts w:cs="Tahoma"/>
          <w:szCs w:val="18"/>
          <w:lang w:eastAsia="en-US"/>
        </w:rPr>
      </w:pPr>
    </w:p>
    <w:p w14:paraId="71CAC339" w14:textId="4BCB6FB9" w:rsidR="00A522A4" w:rsidRDefault="00A522A4" w:rsidP="00B553BF">
      <w:pPr>
        <w:numPr>
          <w:ilvl w:val="0"/>
          <w:numId w:val="34"/>
        </w:numPr>
        <w:tabs>
          <w:tab w:val="clear" w:pos="1065"/>
          <w:tab w:val="num" w:pos="720"/>
        </w:tabs>
        <w:ind w:left="1060" w:right="153" w:hanging="703"/>
        <w:rPr>
          <w:rFonts w:cs="Tahoma"/>
          <w:b/>
          <w:caps/>
          <w:szCs w:val="18"/>
        </w:rPr>
      </w:pPr>
      <w:r w:rsidRPr="0095325E">
        <w:rPr>
          <w:rFonts w:cs="Tahoma"/>
          <w:b/>
          <w:caps/>
          <w:szCs w:val="18"/>
        </w:rPr>
        <w:t>OTRAS CONDICIONES ESPECIALES</w:t>
      </w:r>
    </w:p>
    <w:p w14:paraId="5689F7BA" w14:textId="77777777" w:rsidR="00B553BF" w:rsidRPr="0095325E" w:rsidRDefault="00B553BF" w:rsidP="00B553BF">
      <w:pPr>
        <w:ind w:left="1060" w:right="153"/>
        <w:rPr>
          <w:rFonts w:cs="Tahoma"/>
          <w:b/>
          <w:caps/>
          <w:szCs w:val="18"/>
        </w:rPr>
      </w:pPr>
    </w:p>
    <w:p w14:paraId="0AB05E17" w14:textId="77777777" w:rsidR="00A522A4" w:rsidRPr="00677DF6" w:rsidRDefault="00A522A4" w:rsidP="00B553BF">
      <w:pPr>
        <w:pStyle w:val="Prrafodelista"/>
        <w:numPr>
          <w:ilvl w:val="0"/>
          <w:numId w:val="38"/>
        </w:numPr>
        <w:rPr>
          <w:rFonts w:ascii="Verdana" w:hAnsi="Verdana" w:cs="Tahoma"/>
          <w:sz w:val="18"/>
          <w:szCs w:val="18"/>
        </w:rPr>
      </w:pPr>
      <w:r w:rsidRPr="00677DF6">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 </w:t>
      </w:r>
      <w:r>
        <w:rPr>
          <w:rFonts w:ascii="Verdana" w:hAnsi="Verdana" w:cs="Tahoma"/>
          <w:sz w:val="18"/>
          <w:szCs w:val="18"/>
        </w:rPr>
        <w:t>l</w:t>
      </w:r>
      <w:r w:rsidRPr="00677DF6">
        <w:rPr>
          <w:rFonts w:ascii="Verdana" w:hAnsi="Verdana" w:cs="Tahoma"/>
          <w:sz w:val="18"/>
          <w:szCs w:val="18"/>
        </w:rPr>
        <w:t>a Jefatura de la Regional Cobija a la finalización de la prestación del servicio junto con su informe final, quedando éste prohibido de divulgarlo a terceros, a menos que cuente con un pronunciamiento escrito por parte de ENDE en sentido contrario.</w:t>
      </w:r>
    </w:p>
    <w:p w14:paraId="2B165FEA" w14:textId="77777777" w:rsidR="00A522A4" w:rsidRPr="00677DF6" w:rsidRDefault="00A522A4" w:rsidP="00B553BF">
      <w:pPr>
        <w:pStyle w:val="Prrafodelista"/>
        <w:numPr>
          <w:ilvl w:val="0"/>
          <w:numId w:val="38"/>
        </w:numPr>
        <w:rPr>
          <w:rFonts w:ascii="Verdana" w:hAnsi="Verdana" w:cs="Tahoma"/>
          <w:sz w:val="18"/>
          <w:szCs w:val="18"/>
        </w:rPr>
      </w:pPr>
      <w:r w:rsidRPr="00677DF6">
        <w:rPr>
          <w:rFonts w:ascii="Verdana" w:hAnsi="Verdana" w:cs="Tahoma"/>
          <w:b/>
          <w:sz w:val="18"/>
          <w:szCs w:val="18"/>
        </w:rPr>
        <w:t>ENDE</w:t>
      </w:r>
      <w:r w:rsidRPr="00677DF6">
        <w:rPr>
          <w:rFonts w:ascii="Verdana" w:hAnsi="Verdana" w:cs="Tahoma"/>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677DF6">
        <w:rPr>
          <w:rFonts w:ascii="Verdana" w:hAnsi="Verdana" w:cs="Tahoma"/>
          <w:b/>
          <w:sz w:val="18"/>
          <w:szCs w:val="18"/>
        </w:rPr>
        <w:t>CONSULTOR</w:t>
      </w:r>
      <w:r w:rsidRPr="00677DF6">
        <w:rPr>
          <w:rFonts w:ascii="Verdana" w:hAnsi="Verdana" w:cs="Tahoma"/>
          <w:sz w:val="18"/>
          <w:szCs w:val="18"/>
        </w:rPr>
        <w:t xml:space="preserve"> por día de servicio efectivamente prestado, el cual solamente será vigente para cada gestión fiscal aprobada por la norma legal correspondiente que autorice su pago.</w:t>
      </w:r>
    </w:p>
    <w:p w14:paraId="146A5965" w14:textId="77777777" w:rsidR="00A522A4" w:rsidRPr="00F66CCB" w:rsidRDefault="00A522A4" w:rsidP="00B553BF">
      <w:pPr>
        <w:pStyle w:val="Prrafodelista"/>
        <w:numPr>
          <w:ilvl w:val="0"/>
          <w:numId w:val="38"/>
        </w:numPr>
        <w:rPr>
          <w:rFonts w:ascii="Verdana" w:hAnsi="Verdana" w:cs="Tahoma"/>
          <w:sz w:val="18"/>
          <w:szCs w:val="18"/>
        </w:rPr>
      </w:pPr>
      <w:r w:rsidRPr="00677DF6">
        <w:rPr>
          <w:rFonts w:ascii="Verdana" w:hAnsi="Verdana" w:cs="Tahoma"/>
          <w:sz w:val="18"/>
          <w:szCs w:val="18"/>
        </w:rPr>
        <w:t xml:space="preserve">El </w:t>
      </w:r>
      <w:r w:rsidRPr="00677DF6">
        <w:rPr>
          <w:rFonts w:ascii="Verdana" w:hAnsi="Verdana" w:cs="Tahoma"/>
          <w:b/>
          <w:sz w:val="18"/>
          <w:szCs w:val="18"/>
        </w:rPr>
        <w:t xml:space="preserve">CONSULTOR </w:t>
      </w:r>
      <w:r w:rsidRPr="00677DF6">
        <w:rPr>
          <w:rFonts w:ascii="Verdana" w:hAnsi="Verdana" w:cs="Tahoma"/>
          <w:sz w:val="18"/>
          <w:szCs w:val="18"/>
        </w:rPr>
        <w:t xml:space="preserve">podrá recibir capacitación técnica de acuerdo a las funciones a ser desempeñadas, en tanto dure la relación contractual. Esta capacitación no incluye la formación académica de pre y post grado. </w:t>
      </w:r>
    </w:p>
    <w:p w14:paraId="4EF432CF" w14:textId="74D3D83E" w:rsidR="00A522A4" w:rsidRDefault="00A522A4" w:rsidP="00B553BF">
      <w:pPr>
        <w:pStyle w:val="Prrafodelista1"/>
        <w:numPr>
          <w:ilvl w:val="0"/>
          <w:numId w:val="38"/>
        </w:numPr>
        <w:autoSpaceDE w:val="0"/>
        <w:autoSpaceDN w:val="0"/>
        <w:adjustRightInd w:val="0"/>
        <w:ind w:left="1134" w:right="232" w:hanging="425"/>
        <w:contextualSpacing/>
        <w:jc w:val="both"/>
        <w:rPr>
          <w:rFonts w:ascii="Verdana" w:hAnsi="Verdana" w:cs="Tahoma"/>
          <w:sz w:val="18"/>
          <w:szCs w:val="18"/>
          <w:lang w:val="es-ES"/>
        </w:rPr>
      </w:pPr>
      <w:r w:rsidRPr="00F66CCB">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7E1BC293" w14:textId="31AC065E"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2F7D19CB" w14:textId="6D534BD2"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2F90B7A4" w14:textId="5DE1EE43"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3F7E5875" w14:textId="6D144B5B"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3E9BCD82" w14:textId="7A27B9FB"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6116D681" w14:textId="44300AAC"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02165356" w14:textId="2D87BE78"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4BA2CC39" w14:textId="3F819441"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69214A84" w14:textId="3D34A00A"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26EC83AA" w14:textId="5A83D70A"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0EDD8303" w14:textId="62F7BE8A"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555593AA" w14:textId="4F0ED14D"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06804A12" w14:textId="02A658E1"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42AC5607" w14:textId="686D1D6A"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3D0E584E" w14:textId="6A5E7848"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45395B17" w14:textId="446861A3"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737693B6" w14:textId="270DA3BB"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514F0517" w14:textId="5F831A1F"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438DFE23" w14:textId="395B6D9D"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03890544" w14:textId="3A9BC464"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04C9FD22" w14:textId="5400BBCB"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3B314EA9" w14:textId="6DA38328" w:rsidR="00B553BF"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34EB8699" w14:textId="77777777" w:rsidR="00B553BF" w:rsidRPr="00F66CCB" w:rsidRDefault="00B553BF" w:rsidP="00B553BF">
      <w:pPr>
        <w:pStyle w:val="Prrafodelista1"/>
        <w:autoSpaceDE w:val="0"/>
        <w:autoSpaceDN w:val="0"/>
        <w:adjustRightInd w:val="0"/>
        <w:ind w:left="1134" w:right="232"/>
        <w:contextualSpacing/>
        <w:jc w:val="both"/>
        <w:rPr>
          <w:rFonts w:ascii="Verdana" w:hAnsi="Verdana" w:cs="Tahoma"/>
          <w:sz w:val="18"/>
          <w:szCs w:val="18"/>
          <w:lang w:val="es-ES"/>
        </w:rPr>
      </w:pPr>
    </w:p>
    <w:p w14:paraId="22A11D0B" w14:textId="48A868B3" w:rsidR="00AF6E8D" w:rsidRDefault="00AF6E8D" w:rsidP="00B553BF">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2</w:t>
      </w:r>
      <w:r w:rsidRPr="00271CE1">
        <w:rPr>
          <w:rFonts w:ascii="Verdana" w:hAnsi="Verdana"/>
          <w:color w:val="FF0000"/>
          <w:szCs w:val="20"/>
          <w:lang w:val="es-BO"/>
        </w:rPr>
        <w:t xml:space="preserve">: </w:t>
      </w:r>
      <w:r>
        <w:rPr>
          <w:rFonts w:ascii="Verdana" w:hAnsi="Verdana"/>
          <w:color w:val="FF0000"/>
          <w:szCs w:val="20"/>
          <w:lang w:val="es-BO"/>
        </w:rPr>
        <w:t>TÉCNICO ADMINISTRATIVO NIVEL III – GOSE RCBJ 2</w:t>
      </w:r>
    </w:p>
    <w:p w14:paraId="404CEB79" w14:textId="77777777" w:rsidR="00AF6E8D" w:rsidRDefault="00AF6E8D" w:rsidP="00B553BF">
      <w:pPr>
        <w:pStyle w:val="Ttulo"/>
        <w:spacing w:before="0" w:after="0"/>
        <w:jc w:val="both"/>
        <w:rPr>
          <w:rFonts w:ascii="Verdana" w:hAnsi="Verdana"/>
          <w:color w:val="FF0000"/>
          <w:szCs w:val="20"/>
          <w:lang w:val="es-BO"/>
        </w:rPr>
      </w:pPr>
    </w:p>
    <w:p w14:paraId="2B134474" w14:textId="77777777" w:rsidR="00AF6E8D" w:rsidRPr="00677DF6" w:rsidRDefault="00AF6E8D" w:rsidP="00B553BF">
      <w:pPr>
        <w:numPr>
          <w:ilvl w:val="0"/>
          <w:numId w:val="80"/>
        </w:numPr>
        <w:ind w:left="720" w:right="153" w:hanging="400"/>
        <w:rPr>
          <w:rFonts w:cs="Tahoma"/>
          <w:b/>
          <w:caps/>
          <w:szCs w:val="18"/>
        </w:rPr>
      </w:pPr>
      <w:r w:rsidRPr="00677DF6">
        <w:rPr>
          <w:rFonts w:cs="Tahoma"/>
          <w:b/>
          <w:szCs w:val="18"/>
        </w:rPr>
        <w:t>ANTECEDENTES</w:t>
      </w:r>
    </w:p>
    <w:p w14:paraId="1D35E066" w14:textId="77777777" w:rsidR="00AF6E8D" w:rsidRPr="00677DF6" w:rsidRDefault="00AF6E8D" w:rsidP="00B553BF">
      <w:pPr>
        <w:ind w:left="1065" w:right="153"/>
        <w:rPr>
          <w:rFonts w:cs="Tahoma"/>
          <w:b/>
          <w:caps/>
          <w:szCs w:val="18"/>
        </w:rPr>
      </w:pPr>
    </w:p>
    <w:p w14:paraId="36EE5CC2" w14:textId="77777777" w:rsidR="00AF6E8D" w:rsidRPr="00677DF6" w:rsidRDefault="00AF6E8D" w:rsidP="00B553BF">
      <w:pPr>
        <w:ind w:left="709" w:right="233"/>
        <w:rPr>
          <w:rFonts w:cs="Tahoma"/>
          <w:szCs w:val="18"/>
        </w:rPr>
      </w:pPr>
      <w:r w:rsidRPr="00677DF6">
        <w:rPr>
          <w:rFonts w:cs="Tahoma"/>
          <w:szCs w:val="18"/>
        </w:rPr>
        <w:t xml:space="preserve">La Empresa Nacional de Electricidad - </w:t>
      </w:r>
      <w:r w:rsidRPr="00677DF6">
        <w:rPr>
          <w:rFonts w:cs="Tahoma"/>
          <w:b/>
          <w:szCs w:val="18"/>
        </w:rPr>
        <w:t>ENDE</w:t>
      </w:r>
      <w:r w:rsidRPr="00677DF6">
        <w:rPr>
          <w:rFonts w:cs="Tahoma"/>
          <w:szCs w:val="18"/>
        </w:rPr>
        <w:t>, para cumplir las actividades planificadas por la Regional Cobija depe</w:t>
      </w:r>
      <w:r>
        <w:rPr>
          <w:rFonts w:cs="Tahoma"/>
          <w:szCs w:val="18"/>
        </w:rPr>
        <w:t xml:space="preserve">ndiente de la Gerencia </w:t>
      </w:r>
      <w:r w:rsidRPr="00677DF6">
        <w:rPr>
          <w:rFonts w:cs="Tahoma"/>
          <w:szCs w:val="18"/>
        </w:rPr>
        <w:t>de Operaciones de Sistemas Eléctricos, requiere contratar a un Consultor Individual que cumpla con la experiencia y formación establecida en el presente Término de Referencia (TDR).</w:t>
      </w:r>
    </w:p>
    <w:p w14:paraId="71693EB0" w14:textId="77777777" w:rsidR="00AF6E8D" w:rsidRPr="00677DF6" w:rsidRDefault="00AF6E8D" w:rsidP="00B553BF">
      <w:pPr>
        <w:ind w:left="360" w:right="153"/>
        <w:rPr>
          <w:rFonts w:cs="Tahoma"/>
          <w:b/>
          <w:caps/>
          <w:szCs w:val="18"/>
        </w:rPr>
      </w:pPr>
      <w:r w:rsidRPr="00677DF6">
        <w:rPr>
          <w:rFonts w:cs="Tahoma"/>
          <w:b/>
          <w:szCs w:val="18"/>
        </w:rPr>
        <w:t xml:space="preserve"> </w:t>
      </w:r>
    </w:p>
    <w:p w14:paraId="6D96D953" w14:textId="77777777" w:rsidR="00AF6E8D" w:rsidRPr="00677DF6" w:rsidRDefault="00AF6E8D" w:rsidP="00B553BF">
      <w:pPr>
        <w:numPr>
          <w:ilvl w:val="0"/>
          <w:numId w:val="80"/>
        </w:numPr>
        <w:ind w:left="720" w:right="153" w:hanging="400"/>
        <w:rPr>
          <w:rFonts w:cs="Tahoma"/>
          <w:b/>
          <w:caps/>
          <w:szCs w:val="18"/>
        </w:rPr>
      </w:pPr>
      <w:r w:rsidRPr="00677DF6">
        <w:rPr>
          <w:rFonts w:cs="Tahoma"/>
          <w:b/>
          <w:szCs w:val="18"/>
        </w:rPr>
        <w:t>OBJETO DE LA CONSULTORIA INDIVIDUAL</w:t>
      </w:r>
    </w:p>
    <w:p w14:paraId="4F1C3ADD" w14:textId="77777777" w:rsidR="00AF6E8D" w:rsidRPr="00677DF6" w:rsidRDefault="00AF6E8D" w:rsidP="00B553BF">
      <w:pPr>
        <w:ind w:left="1065" w:right="153"/>
        <w:rPr>
          <w:rFonts w:cs="Tahoma"/>
          <w:b/>
          <w:caps/>
          <w:szCs w:val="18"/>
        </w:rPr>
      </w:pPr>
    </w:p>
    <w:p w14:paraId="090B17EA" w14:textId="77777777" w:rsidR="00AF6E8D" w:rsidRPr="00677DF6" w:rsidRDefault="00AF6E8D" w:rsidP="00B553BF">
      <w:pPr>
        <w:ind w:left="709" w:right="233"/>
        <w:rPr>
          <w:rFonts w:cs="Tahoma"/>
          <w:szCs w:val="18"/>
        </w:rPr>
      </w:pPr>
      <w:r w:rsidRPr="00677DF6">
        <w:rPr>
          <w:rFonts w:cs="Tahoma"/>
          <w:szCs w:val="18"/>
        </w:rPr>
        <w:t>La Empresa Nacional de Electricidad (</w:t>
      </w:r>
      <w:r w:rsidRPr="00677DF6">
        <w:rPr>
          <w:rFonts w:cs="Tahoma"/>
          <w:b/>
          <w:szCs w:val="18"/>
        </w:rPr>
        <w:t>ENDE</w:t>
      </w:r>
      <w:r w:rsidRPr="00677DF6">
        <w:rPr>
          <w:rFonts w:cs="Tahoma"/>
          <w:szCs w:val="18"/>
        </w:rPr>
        <w:t>), a través de la Regional Cobija dependi</w:t>
      </w:r>
      <w:r>
        <w:rPr>
          <w:rFonts w:cs="Tahoma"/>
          <w:szCs w:val="18"/>
        </w:rPr>
        <w:t xml:space="preserve">ente de la Gerencia </w:t>
      </w:r>
      <w:r w:rsidRPr="00677DF6">
        <w:rPr>
          <w:rFonts w:cs="Tahoma"/>
          <w:szCs w:val="18"/>
        </w:rPr>
        <w:t>Operaciones de Sistemas Eléctricos, requiere contratar los servicios de un (1) consultor Individual de Línea, para que realice funciones como Responsable del Área de Seguridad Industrial.</w:t>
      </w:r>
    </w:p>
    <w:p w14:paraId="09A12781" w14:textId="77777777" w:rsidR="00AF6E8D" w:rsidRPr="00677DF6" w:rsidRDefault="00AF6E8D" w:rsidP="00B553BF">
      <w:pPr>
        <w:ind w:left="709" w:right="232"/>
        <w:contextualSpacing/>
        <w:rPr>
          <w:rFonts w:cs="Tahoma"/>
          <w:szCs w:val="18"/>
        </w:rPr>
      </w:pPr>
      <w:r w:rsidRPr="00677DF6">
        <w:rPr>
          <w:rFonts w:cs="Tahoma"/>
          <w:szCs w:val="18"/>
        </w:rPr>
        <w:t>Para este fin, ENDE apoyará al CONSULTOR proporcionando la información necesaria, apoyo logístico y todas las condiciones e insumos para el desarrollo de la CONSULTORÍA.</w:t>
      </w:r>
    </w:p>
    <w:p w14:paraId="06753BE2" w14:textId="77777777" w:rsidR="00AF6E8D" w:rsidRPr="00677DF6" w:rsidRDefault="00AF6E8D" w:rsidP="00B553BF">
      <w:pPr>
        <w:ind w:left="360" w:right="51"/>
        <w:rPr>
          <w:rFonts w:cs="Tahoma"/>
          <w:szCs w:val="18"/>
          <w:lang w:val="es-BO"/>
        </w:rPr>
      </w:pPr>
    </w:p>
    <w:p w14:paraId="5A871388" w14:textId="77777777" w:rsidR="00AF6E8D" w:rsidRPr="00677DF6" w:rsidRDefault="00AF6E8D" w:rsidP="00B553BF">
      <w:pPr>
        <w:numPr>
          <w:ilvl w:val="0"/>
          <w:numId w:val="80"/>
        </w:numPr>
        <w:ind w:left="720" w:right="153" w:hanging="400"/>
        <w:rPr>
          <w:rFonts w:cs="Tahoma"/>
          <w:b/>
          <w:caps/>
          <w:szCs w:val="18"/>
        </w:rPr>
      </w:pPr>
      <w:r w:rsidRPr="00677DF6">
        <w:rPr>
          <w:rFonts w:cs="Tahoma"/>
          <w:b/>
          <w:caps/>
          <w:szCs w:val="18"/>
        </w:rPr>
        <w:t>ALCANCE DEL SERVICIO</w:t>
      </w:r>
    </w:p>
    <w:p w14:paraId="0B053EB9" w14:textId="77777777" w:rsidR="00AF6E8D" w:rsidRPr="00677DF6" w:rsidRDefault="00AF6E8D" w:rsidP="00B553BF">
      <w:pPr>
        <w:ind w:left="720" w:right="153"/>
        <w:rPr>
          <w:rFonts w:cs="Tahoma"/>
          <w:b/>
          <w:caps/>
          <w:szCs w:val="18"/>
        </w:rPr>
      </w:pPr>
    </w:p>
    <w:p w14:paraId="6343EB6A" w14:textId="71E9B110" w:rsidR="00AF6E8D" w:rsidRDefault="00AF6E8D" w:rsidP="00B553BF">
      <w:pPr>
        <w:ind w:left="709" w:right="232"/>
        <w:contextualSpacing/>
        <w:rPr>
          <w:rFonts w:cs="Tahoma"/>
          <w:szCs w:val="18"/>
        </w:rPr>
      </w:pPr>
      <w:r w:rsidRPr="00677DF6">
        <w:rPr>
          <w:rFonts w:cs="Tahoma"/>
          <w:szCs w:val="18"/>
        </w:rPr>
        <w:t>El Consultor Individual deberá realizar y ejecutar las tareas encomendadas en estricta aplicación a los términos de Referencia, al contrato a suscribir y a los mecanismos de coordinación establecidos por la Regional Cobija dependiente de la Gerencia Nacional de Operaciones de Sistemas Eléctricos</w:t>
      </w:r>
      <w:r w:rsidRPr="00677DF6">
        <w:rPr>
          <w:rFonts w:cs="Tahoma"/>
          <w:b/>
          <w:szCs w:val="18"/>
        </w:rPr>
        <w:t>.</w:t>
      </w:r>
      <w:r w:rsidRPr="00677DF6">
        <w:rPr>
          <w:rFonts w:cs="Tahoma"/>
          <w:szCs w:val="18"/>
        </w:rPr>
        <w:t xml:space="preserve"> Para este fin, el </w:t>
      </w:r>
      <w:r w:rsidRPr="00677DF6">
        <w:rPr>
          <w:rFonts w:cs="Tahoma"/>
          <w:b/>
          <w:szCs w:val="18"/>
        </w:rPr>
        <w:t>CONSULTOR</w:t>
      </w:r>
      <w:r w:rsidRPr="00677DF6">
        <w:rPr>
          <w:rFonts w:cs="Tahoma"/>
          <w:szCs w:val="18"/>
        </w:rPr>
        <w:t xml:space="preserve"> deberá efectuar, sin ser limitativas, las siguientes actividades:</w:t>
      </w:r>
    </w:p>
    <w:p w14:paraId="2D3AB663" w14:textId="77777777" w:rsidR="00B553BF" w:rsidRPr="00677DF6" w:rsidRDefault="00B553BF" w:rsidP="00B553BF">
      <w:pPr>
        <w:ind w:left="709" w:right="232"/>
        <w:contextualSpacing/>
        <w:rPr>
          <w:rFonts w:cs="Tahoma"/>
          <w:szCs w:val="18"/>
        </w:rPr>
      </w:pPr>
    </w:p>
    <w:p w14:paraId="3FAB21CA"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Organizar, dirigir y controlar los programas de seguridad y salud ocupacional de la empresa.</w:t>
      </w:r>
    </w:p>
    <w:p w14:paraId="233C2BE2"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Hacer conocer al personal las políticas de la empresa en materia de seguridad e higiene que establezca la Empresa.</w:t>
      </w:r>
    </w:p>
    <w:p w14:paraId="566C4D59"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Participar en equipos interdisciplinarios para la protección y control ambiental, seguridad industrial, control de riesgos ergonómicos y en comisiones de salud ocupacional.</w:t>
      </w:r>
    </w:p>
    <w:p w14:paraId="13E03DC8"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Identificar, evaluar y proponer alternativas de solución sobre factores físicos (ruido, iluminación, radiación, etc.), químicos (gases, vapores, polvo, etc.) y biológicos (virus, bacterias, hongos) presentes en los lugares de trabajo.</w:t>
      </w:r>
    </w:p>
    <w:p w14:paraId="1CAECB18"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Fiscalizar las normas encaminadas a la prevención de accidentes y enfermedades laborales en la empresa.</w:t>
      </w:r>
    </w:p>
    <w:p w14:paraId="78B21C5A"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Diseñar y desarrollar cursos de capacitación en seguridad y salud ocupacional dirigidos a los diferentes niveles de la empresa.</w:t>
      </w:r>
    </w:p>
    <w:p w14:paraId="63F69138"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Realizar inspecciones de seguridad en coordinación con las áreas responsables. (Epps, herramientas, ropa de trabajo, vehículos).</w:t>
      </w:r>
    </w:p>
    <w:p w14:paraId="052DFA2C"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Desarrollar campañas de divulgación y motivación sobre prevención de accidentes y enfermedades.</w:t>
      </w:r>
    </w:p>
    <w:p w14:paraId="4FE321E1"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Asesorar las estructuras de la empresa encargadas o relacionadas con la seguridad laboral e higiene ambiental (comité mixto).</w:t>
      </w:r>
    </w:p>
    <w:p w14:paraId="5797A1E8" w14:textId="77777777" w:rsidR="00AF6E8D" w:rsidRPr="00677DF6" w:rsidRDefault="00AF6E8D" w:rsidP="00B553BF">
      <w:pPr>
        <w:pStyle w:val="Prrafodelista"/>
        <w:numPr>
          <w:ilvl w:val="0"/>
          <w:numId w:val="67"/>
        </w:numPr>
        <w:ind w:right="232"/>
        <w:contextualSpacing/>
        <w:rPr>
          <w:rFonts w:ascii="Verdana" w:hAnsi="Verdana" w:cs="Tahoma"/>
          <w:sz w:val="18"/>
          <w:szCs w:val="18"/>
          <w:lang w:eastAsia="es-ES"/>
        </w:rPr>
      </w:pPr>
      <w:r w:rsidRPr="00677DF6">
        <w:rPr>
          <w:rFonts w:ascii="Verdana" w:hAnsi="Verdana" w:cs="Tahoma"/>
          <w:sz w:val="18"/>
          <w:szCs w:val="18"/>
          <w:lang w:eastAsia="es-ES"/>
        </w:rPr>
        <w:t>Asesorar las instancias respectivas en materia de pólizas de seguros, administración de riesgos, leyes y reglamentos en seguridad laboral.</w:t>
      </w:r>
    </w:p>
    <w:p w14:paraId="6F2B3412" w14:textId="77777777" w:rsidR="00AF6E8D" w:rsidRPr="00677DF6" w:rsidRDefault="00AF6E8D" w:rsidP="00B553BF">
      <w:pPr>
        <w:pStyle w:val="Prrafodelista"/>
        <w:numPr>
          <w:ilvl w:val="0"/>
          <w:numId w:val="67"/>
        </w:numPr>
        <w:ind w:right="232"/>
        <w:contextualSpacing/>
        <w:rPr>
          <w:rFonts w:cs="Tahoma"/>
          <w:sz w:val="18"/>
          <w:szCs w:val="18"/>
        </w:rPr>
      </w:pPr>
      <w:r w:rsidRPr="00677DF6">
        <w:rPr>
          <w:rFonts w:ascii="Verdana" w:hAnsi="Verdana" w:cs="Tahoma"/>
          <w:sz w:val="18"/>
          <w:szCs w:val="18"/>
          <w:lang w:eastAsia="es-ES"/>
        </w:rPr>
        <w:t>Realizar otras tareas encomendadas a solicitud del inmediato superior o personal jerárquico de la institución.</w:t>
      </w:r>
    </w:p>
    <w:p w14:paraId="3571AC18" w14:textId="77777777" w:rsidR="00B553BF" w:rsidRDefault="00B553BF" w:rsidP="00B553BF">
      <w:pPr>
        <w:ind w:left="709" w:right="153"/>
        <w:rPr>
          <w:rFonts w:cs="Tahoma"/>
          <w:szCs w:val="18"/>
        </w:rPr>
      </w:pPr>
    </w:p>
    <w:p w14:paraId="67797ADE" w14:textId="64E3F3CD" w:rsidR="00AF6E8D" w:rsidRDefault="00AF6E8D" w:rsidP="00B553BF">
      <w:pPr>
        <w:ind w:left="709" w:right="153"/>
        <w:rPr>
          <w:rFonts w:cs="Tahoma"/>
          <w:b/>
          <w:szCs w:val="18"/>
        </w:rPr>
      </w:pPr>
      <w:r w:rsidRPr="00677DF6">
        <w:rPr>
          <w:rFonts w:cs="Tahoma"/>
          <w:szCs w:val="18"/>
        </w:rPr>
        <w:t xml:space="preserve">El presente alcance es de carácter enunciativo y no limitativo, pudiendo el </w:t>
      </w:r>
      <w:r w:rsidRPr="00677DF6">
        <w:rPr>
          <w:rFonts w:cs="Tahoma"/>
          <w:b/>
          <w:szCs w:val="18"/>
        </w:rPr>
        <w:t>CONSULTOR</w:t>
      </w:r>
      <w:r w:rsidRPr="00677DF6">
        <w:rPr>
          <w:rFonts w:cs="Tahoma"/>
          <w:szCs w:val="18"/>
        </w:rPr>
        <w:t xml:space="preserve"> ampliar su alcance de acuerdo a necesidad y a requerimiento de </w:t>
      </w:r>
      <w:r w:rsidRPr="00677DF6">
        <w:rPr>
          <w:rFonts w:cs="Tahoma"/>
          <w:b/>
          <w:szCs w:val="18"/>
        </w:rPr>
        <w:t>ENDE.</w:t>
      </w:r>
    </w:p>
    <w:p w14:paraId="180CEC92" w14:textId="77777777" w:rsidR="00B553BF" w:rsidRPr="00677DF6" w:rsidRDefault="00B553BF" w:rsidP="00B553BF">
      <w:pPr>
        <w:ind w:left="709" w:right="153"/>
        <w:rPr>
          <w:rFonts w:cs="Tahoma"/>
          <w:b/>
          <w:szCs w:val="18"/>
        </w:rPr>
      </w:pPr>
    </w:p>
    <w:p w14:paraId="3A6B78E1" w14:textId="77777777" w:rsidR="00AF6E8D" w:rsidRPr="00BE1B32" w:rsidRDefault="00AF6E8D" w:rsidP="00B553BF">
      <w:pPr>
        <w:ind w:left="709" w:right="153"/>
        <w:rPr>
          <w:rFonts w:cs="Tahoma"/>
          <w:b/>
          <w:szCs w:val="18"/>
        </w:rPr>
      </w:pPr>
      <w:r w:rsidRPr="00BE1B32">
        <w:rPr>
          <w:rFonts w:cs="Tahoma"/>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234D7BC6" w14:textId="77777777" w:rsidR="00AF6E8D" w:rsidRPr="00677DF6" w:rsidRDefault="00AF6E8D" w:rsidP="00B553BF">
      <w:pPr>
        <w:numPr>
          <w:ilvl w:val="0"/>
          <w:numId w:val="80"/>
        </w:numPr>
        <w:ind w:left="720" w:right="153" w:hanging="400"/>
        <w:rPr>
          <w:rFonts w:cs="Tahoma"/>
          <w:b/>
          <w:caps/>
          <w:szCs w:val="18"/>
        </w:rPr>
      </w:pPr>
      <w:r w:rsidRPr="00677DF6">
        <w:rPr>
          <w:rFonts w:cs="Tahoma"/>
          <w:b/>
          <w:caps/>
          <w:szCs w:val="18"/>
        </w:rPr>
        <w:lastRenderedPageBreak/>
        <w:t>RESULTADOS ESPERADOS</w:t>
      </w:r>
    </w:p>
    <w:p w14:paraId="6E922CC0" w14:textId="77777777" w:rsidR="00AF6E8D" w:rsidRPr="00677DF6" w:rsidRDefault="00AF6E8D" w:rsidP="00B553BF">
      <w:pPr>
        <w:ind w:left="1065" w:right="232"/>
        <w:contextualSpacing/>
        <w:rPr>
          <w:rFonts w:cs="Tahoma"/>
          <w:b/>
          <w:caps/>
          <w:szCs w:val="18"/>
        </w:rPr>
      </w:pPr>
    </w:p>
    <w:p w14:paraId="78CBA913" w14:textId="77777777" w:rsidR="00AF6E8D" w:rsidRPr="00677DF6" w:rsidRDefault="00AF6E8D" w:rsidP="00B553BF">
      <w:pPr>
        <w:ind w:left="709" w:right="232"/>
        <w:contextualSpacing/>
        <w:rPr>
          <w:rFonts w:cs="Tahoma"/>
          <w:szCs w:val="18"/>
        </w:rPr>
      </w:pPr>
      <w:r w:rsidRPr="00677DF6">
        <w:rPr>
          <w:rFonts w:cs="Tahoma"/>
          <w:szCs w:val="18"/>
        </w:rPr>
        <w:t xml:space="preserve">El desempeño del </w:t>
      </w:r>
      <w:r w:rsidRPr="00677DF6">
        <w:rPr>
          <w:rFonts w:cs="Tahoma"/>
          <w:b/>
          <w:szCs w:val="18"/>
        </w:rPr>
        <w:t>CONSULTOR</w:t>
      </w:r>
      <w:r w:rsidRPr="00677DF6">
        <w:rPr>
          <w:rFonts w:cs="Tahoma"/>
          <w:szCs w:val="18"/>
        </w:rPr>
        <w:t xml:space="preserve"> se medirá por los siguientes resultados:</w:t>
      </w:r>
    </w:p>
    <w:p w14:paraId="38222A53" w14:textId="77777777" w:rsidR="00AF6E8D" w:rsidRPr="00677DF6" w:rsidRDefault="00AF6E8D" w:rsidP="00B553BF">
      <w:pPr>
        <w:ind w:left="709" w:right="232"/>
        <w:contextualSpacing/>
        <w:rPr>
          <w:rFonts w:cs="Tahoma"/>
          <w:szCs w:val="18"/>
        </w:rPr>
      </w:pPr>
      <w:r w:rsidRPr="00677DF6">
        <w:rPr>
          <w:rFonts w:cs="Tahoma"/>
          <w:szCs w:val="18"/>
        </w:rPr>
        <w:t>Cumplimiento al Decreto Ley N° 16998 de 2 de agosto de 1979: Ley General de Higiene, Seguridad Ocupacional y Bienestar.</w:t>
      </w:r>
    </w:p>
    <w:p w14:paraId="11BE85B3" w14:textId="77777777" w:rsidR="00AF6E8D" w:rsidRDefault="00AF6E8D" w:rsidP="00B553BF">
      <w:pPr>
        <w:ind w:left="709" w:right="232"/>
        <w:contextualSpacing/>
        <w:rPr>
          <w:rFonts w:ascii="Tahoma" w:hAnsi="Tahoma" w:cs="Tahoma"/>
          <w:sz w:val="20"/>
          <w:szCs w:val="20"/>
        </w:rPr>
      </w:pPr>
    </w:p>
    <w:p w14:paraId="551BEBCF" w14:textId="77777777" w:rsidR="00AF6E8D" w:rsidRPr="00677DF6" w:rsidRDefault="00AF6E8D" w:rsidP="00B553BF">
      <w:pPr>
        <w:ind w:left="709" w:right="232"/>
        <w:contextualSpacing/>
        <w:rPr>
          <w:rFonts w:ascii="Tahoma" w:hAnsi="Tahoma" w:cs="Tahoma"/>
          <w:sz w:val="20"/>
          <w:szCs w:val="20"/>
        </w:rPr>
      </w:pPr>
    </w:p>
    <w:p w14:paraId="2B323E7D" w14:textId="77777777" w:rsidR="00AF6E8D" w:rsidRPr="00677DF6" w:rsidRDefault="00AF6E8D" w:rsidP="00B553BF">
      <w:pPr>
        <w:numPr>
          <w:ilvl w:val="0"/>
          <w:numId w:val="80"/>
        </w:numPr>
        <w:ind w:left="720" w:right="153" w:hanging="400"/>
        <w:rPr>
          <w:rFonts w:cs="Tahoma"/>
          <w:b/>
          <w:caps/>
          <w:szCs w:val="18"/>
        </w:rPr>
      </w:pPr>
      <w:r w:rsidRPr="00677DF6">
        <w:rPr>
          <w:rFonts w:cs="Tahoma"/>
          <w:b/>
          <w:caps/>
          <w:szCs w:val="18"/>
        </w:rPr>
        <w:t>informes</w:t>
      </w:r>
    </w:p>
    <w:p w14:paraId="41941687" w14:textId="77777777" w:rsidR="00AF6E8D" w:rsidRPr="00677DF6" w:rsidRDefault="00AF6E8D" w:rsidP="00B553BF">
      <w:pPr>
        <w:ind w:left="292" w:right="232"/>
        <w:rPr>
          <w:rFonts w:cs="Tahoma"/>
          <w:szCs w:val="18"/>
        </w:rPr>
      </w:pPr>
    </w:p>
    <w:p w14:paraId="69312011" w14:textId="77777777" w:rsidR="00AF6E8D" w:rsidRPr="00677DF6" w:rsidRDefault="00AF6E8D" w:rsidP="00B553BF">
      <w:pPr>
        <w:ind w:left="709" w:right="232"/>
        <w:rPr>
          <w:rFonts w:cs="Tahoma"/>
          <w:szCs w:val="18"/>
        </w:rPr>
      </w:pPr>
      <w:r w:rsidRPr="00677DF6">
        <w:rPr>
          <w:rFonts w:cs="Tahoma"/>
          <w:szCs w:val="18"/>
        </w:rPr>
        <w:t xml:space="preserve">El </w:t>
      </w:r>
      <w:r w:rsidRPr="00677DF6">
        <w:rPr>
          <w:rFonts w:cs="Tahoma"/>
          <w:b/>
          <w:szCs w:val="18"/>
        </w:rPr>
        <w:t>CONSULTOR</w:t>
      </w:r>
      <w:r w:rsidRPr="00677DF6">
        <w:rPr>
          <w:rFonts w:cs="Tahoma"/>
          <w:szCs w:val="18"/>
        </w:rPr>
        <w:t>, deberá presentar a la Regional Cobija dependiente de la Ger</w:t>
      </w:r>
      <w:r>
        <w:rPr>
          <w:rFonts w:cs="Tahoma"/>
          <w:szCs w:val="18"/>
        </w:rPr>
        <w:t>encia</w:t>
      </w:r>
      <w:r w:rsidRPr="00677DF6">
        <w:rPr>
          <w:rFonts w:cs="Tahoma"/>
          <w:szCs w:val="18"/>
        </w:rPr>
        <w:t xml:space="preserve"> de Operaciones de Sistemas Eléctricos de </w:t>
      </w:r>
      <w:r w:rsidRPr="00677DF6">
        <w:rPr>
          <w:rFonts w:cs="Tahoma"/>
          <w:b/>
          <w:szCs w:val="18"/>
        </w:rPr>
        <w:t>ENDE</w:t>
      </w:r>
      <w:r w:rsidRPr="00677DF6">
        <w:rPr>
          <w:rFonts w:cs="Tahoma"/>
          <w:szCs w:val="18"/>
        </w:rPr>
        <w:t>, los informes que a continuación se detallan:</w:t>
      </w:r>
    </w:p>
    <w:p w14:paraId="1CA82304" w14:textId="77777777" w:rsidR="00AF6E8D" w:rsidRPr="00677DF6" w:rsidRDefault="00AF6E8D" w:rsidP="00B553BF">
      <w:pPr>
        <w:ind w:left="360" w:right="232"/>
        <w:rPr>
          <w:rFonts w:cs="Tahoma"/>
          <w:szCs w:val="18"/>
        </w:rPr>
      </w:pPr>
    </w:p>
    <w:p w14:paraId="79540713" w14:textId="77777777" w:rsidR="00AF6E8D" w:rsidRPr="00677DF6" w:rsidRDefault="00AF6E8D" w:rsidP="00B553BF">
      <w:pPr>
        <w:ind w:leftChars="708" w:left="1274" w:right="232"/>
        <w:rPr>
          <w:rFonts w:cs="Tahoma"/>
          <w:szCs w:val="18"/>
          <w:lang w:val="es-ES_tradnl"/>
        </w:rPr>
      </w:pPr>
      <w:r w:rsidRPr="00677DF6">
        <w:rPr>
          <w:rFonts w:cs="Tahoma"/>
          <w:b/>
          <w:szCs w:val="18"/>
          <w:lang w:val="es-ES_tradnl"/>
        </w:rPr>
        <w:t>Informe mensual</w:t>
      </w:r>
      <w:r w:rsidRPr="00677DF6">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w:t>
      </w:r>
      <w:r w:rsidRPr="00677DF6">
        <w:rPr>
          <w:rFonts w:cs="Tahoma"/>
          <w:szCs w:val="18"/>
        </w:rPr>
        <w:t>la Jefatura de la Regional Cobija.</w:t>
      </w:r>
    </w:p>
    <w:p w14:paraId="27A04DB4" w14:textId="77777777" w:rsidR="00AF6E8D" w:rsidRPr="00677DF6" w:rsidRDefault="00AF6E8D" w:rsidP="00B553BF">
      <w:pPr>
        <w:ind w:leftChars="708" w:left="1274" w:right="232"/>
        <w:rPr>
          <w:rFonts w:cs="Tahoma"/>
          <w:szCs w:val="18"/>
        </w:rPr>
      </w:pPr>
    </w:p>
    <w:p w14:paraId="4BD1B826" w14:textId="77777777" w:rsidR="00AF6E8D" w:rsidRPr="00677DF6" w:rsidRDefault="00AF6E8D" w:rsidP="00B553BF">
      <w:pPr>
        <w:ind w:leftChars="708" w:left="1274" w:right="232"/>
        <w:rPr>
          <w:rFonts w:cs="Tahoma"/>
          <w:szCs w:val="18"/>
        </w:rPr>
      </w:pPr>
      <w:r w:rsidRPr="00677DF6">
        <w:rPr>
          <w:rFonts w:cstheme="minorHAnsi"/>
          <w:b/>
          <w:szCs w:val="18"/>
          <w:lang w:val="es-ES_tradnl"/>
        </w:rPr>
        <w:t>Informe final</w:t>
      </w:r>
      <w:r w:rsidRPr="00677DF6">
        <w:rPr>
          <w:rFonts w:cstheme="minorHAnsi"/>
          <w:szCs w:val="18"/>
          <w:lang w:val="es-ES_tradnl"/>
        </w:rPr>
        <w:t xml:space="preserve">, al finalizar el contrato deberá presentar </w:t>
      </w:r>
      <w:r w:rsidRPr="00677DF6">
        <w:rPr>
          <w:rFonts w:cstheme="minorHAnsi"/>
          <w:b/>
          <w:szCs w:val="18"/>
          <w:lang w:val="es-ES_tradnl"/>
        </w:rPr>
        <w:t>un informe final</w:t>
      </w:r>
      <w:r w:rsidRPr="00677DF6">
        <w:rPr>
          <w:rFonts w:cstheme="minorHAnsi"/>
          <w:szCs w:val="18"/>
          <w:lang w:val="es-ES_tradnl"/>
        </w:rPr>
        <w:t xml:space="preserve"> de actividades del periodo de su contrato, el mismo debe </w:t>
      </w:r>
      <w:r w:rsidRPr="00677DF6">
        <w:rPr>
          <w:rFonts w:cs="Tahoma"/>
          <w:szCs w:val="18"/>
          <w:lang w:val="es-ES_tradnl"/>
        </w:rPr>
        <w:t xml:space="preserve">contener un detalle de las actividades realizadas de acuerdo al alcance establecido en el presente TDR y ser aprobado por </w:t>
      </w:r>
      <w:r w:rsidRPr="00677DF6">
        <w:rPr>
          <w:rFonts w:cs="Tahoma"/>
          <w:szCs w:val="18"/>
        </w:rPr>
        <w:t>la Jefatura de la Regional Cobija.</w:t>
      </w:r>
    </w:p>
    <w:p w14:paraId="479267C4" w14:textId="77777777" w:rsidR="00AF6E8D" w:rsidRDefault="00AF6E8D" w:rsidP="00B553BF">
      <w:pPr>
        <w:ind w:leftChars="708" w:left="1274" w:right="232"/>
        <w:rPr>
          <w:rFonts w:cstheme="minorHAnsi"/>
          <w:szCs w:val="18"/>
          <w:lang w:val="es-ES_tradnl"/>
        </w:rPr>
      </w:pPr>
    </w:p>
    <w:p w14:paraId="56A39B80" w14:textId="77777777" w:rsidR="00AF6E8D" w:rsidRPr="00677DF6" w:rsidRDefault="00AF6E8D" w:rsidP="00B553BF">
      <w:pPr>
        <w:ind w:leftChars="708" w:left="1274" w:right="232"/>
        <w:rPr>
          <w:rFonts w:cstheme="minorHAnsi"/>
          <w:szCs w:val="18"/>
          <w:lang w:val="es-ES_tradnl"/>
        </w:rPr>
      </w:pPr>
    </w:p>
    <w:p w14:paraId="5D915A69" w14:textId="77777777" w:rsidR="00AF6E8D" w:rsidRPr="00677DF6" w:rsidRDefault="00AF6E8D" w:rsidP="00B553BF">
      <w:pPr>
        <w:numPr>
          <w:ilvl w:val="0"/>
          <w:numId w:val="80"/>
        </w:numPr>
        <w:ind w:left="720" w:right="153" w:hanging="400"/>
        <w:rPr>
          <w:rFonts w:cs="Tahoma"/>
          <w:b/>
          <w:caps/>
          <w:szCs w:val="18"/>
        </w:rPr>
      </w:pPr>
      <w:r w:rsidRPr="00677DF6">
        <w:rPr>
          <w:rFonts w:cs="Tahoma"/>
          <w:b/>
          <w:szCs w:val="18"/>
        </w:rPr>
        <w:t>LUGAR</w:t>
      </w:r>
    </w:p>
    <w:p w14:paraId="2C4650FA" w14:textId="77777777" w:rsidR="00AF6E8D" w:rsidRPr="00677DF6" w:rsidRDefault="00AF6E8D" w:rsidP="00B553BF">
      <w:pPr>
        <w:ind w:left="1065" w:right="232"/>
        <w:rPr>
          <w:rFonts w:cs="Tahoma"/>
          <w:b/>
          <w:caps/>
          <w:szCs w:val="18"/>
        </w:rPr>
      </w:pPr>
    </w:p>
    <w:p w14:paraId="209D50B4" w14:textId="77777777" w:rsidR="00AF6E8D" w:rsidRPr="00532F62" w:rsidRDefault="00AF6E8D" w:rsidP="00B553BF">
      <w:pPr>
        <w:pStyle w:val="CM2"/>
        <w:spacing w:line="240" w:lineRule="auto"/>
        <w:ind w:left="709"/>
        <w:rPr>
          <w:rFonts w:ascii="Verdana" w:hAnsi="Verdana" w:cs="Tahoma"/>
          <w:b/>
          <w:sz w:val="18"/>
          <w:szCs w:val="18"/>
        </w:rPr>
      </w:pPr>
      <w:r w:rsidRPr="00532F62">
        <w:rPr>
          <w:rFonts w:ascii="Verdana" w:hAnsi="Verdana" w:cs="Tahoma"/>
          <w:sz w:val="18"/>
          <w:szCs w:val="18"/>
        </w:rPr>
        <w:t xml:space="preserve">El </w:t>
      </w:r>
      <w:r w:rsidRPr="00532F62">
        <w:rPr>
          <w:rFonts w:ascii="Verdana" w:hAnsi="Verdana" w:cs="Tahoma"/>
          <w:b/>
          <w:sz w:val="18"/>
          <w:szCs w:val="18"/>
        </w:rPr>
        <w:t>CONSULTOR</w:t>
      </w:r>
      <w:r w:rsidRPr="00532F62">
        <w:rPr>
          <w:rFonts w:ascii="Verdana" w:hAnsi="Verdana" w:cs="Tahoma"/>
          <w:sz w:val="18"/>
          <w:szCs w:val="18"/>
        </w:rPr>
        <w:t xml:space="preserve"> tendrá como base de trabajo la ciudad de Cobija </w:t>
      </w:r>
      <w:r>
        <w:rPr>
          <w:rFonts w:ascii="Verdana" w:hAnsi="Verdana" w:cs="Tahoma"/>
          <w:sz w:val="18"/>
          <w:szCs w:val="18"/>
        </w:rPr>
        <w:t xml:space="preserve"> del departamento de Pando</w:t>
      </w:r>
      <w:r w:rsidRPr="00532F62">
        <w:rPr>
          <w:rFonts w:ascii="Verdana" w:hAnsi="Verdana" w:cs="Tahoma"/>
          <w:sz w:val="18"/>
          <w:szCs w:val="18"/>
        </w:rPr>
        <w:t>.</w:t>
      </w:r>
    </w:p>
    <w:p w14:paraId="0F2CDCD5" w14:textId="77777777" w:rsidR="00B553BF" w:rsidRDefault="00B553BF" w:rsidP="00B553BF">
      <w:pPr>
        <w:pStyle w:val="CM2"/>
        <w:spacing w:line="240" w:lineRule="auto"/>
        <w:ind w:left="709" w:right="232"/>
        <w:rPr>
          <w:rFonts w:ascii="Verdana" w:hAnsi="Verdana" w:cs="Tahoma"/>
          <w:sz w:val="18"/>
          <w:szCs w:val="18"/>
        </w:rPr>
      </w:pPr>
    </w:p>
    <w:p w14:paraId="4E2DC09D" w14:textId="32B970E5" w:rsidR="00AF6E8D" w:rsidRPr="00677DF6" w:rsidRDefault="00AF6E8D" w:rsidP="00B553BF">
      <w:pPr>
        <w:pStyle w:val="CM2"/>
        <w:spacing w:line="240" w:lineRule="auto"/>
        <w:ind w:left="709" w:right="232"/>
        <w:rPr>
          <w:rFonts w:ascii="Verdana" w:hAnsi="Verdana" w:cs="Tahoma"/>
          <w:sz w:val="18"/>
          <w:szCs w:val="18"/>
        </w:rPr>
      </w:pPr>
      <w:r w:rsidRPr="00677DF6">
        <w:rPr>
          <w:rFonts w:ascii="Verdana" w:hAnsi="Verdana" w:cs="Tahoma"/>
          <w:sz w:val="18"/>
          <w:szCs w:val="18"/>
        </w:rPr>
        <w:t xml:space="preserve">El </w:t>
      </w:r>
      <w:r w:rsidRPr="00677DF6">
        <w:rPr>
          <w:rFonts w:ascii="Verdana" w:hAnsi="Verdana" w:cs="Tahoma"/>
          <w:b/>
          <w:sz w:val="18"/>
          <w:szCs w:val="18"/>
        </w:rPr>
        <w:t>CONSULTOR</w:t>
      </w:r>
      <w:r w:rsidRPr="00677DF6">
        <w:rPr>
          <w:rFonts w:ascii="Verdana" w:hAnsi="Verdana" w:cs="Tahoma"/>
          <w:sz w:val="18"/>
          <w:szCs w:val="18"/>
        </w:rPr>
        <w:t xml:space="preserve"> podrá realizar viajes al interior del país, según normativa vigente de ENDE.</w:t>
      </w:r>
    </w:p>
    <w:p w14:paraId="45906BB6" w14:textId="77777777" w:rsidR="00AF6E8D" w:rsidRPr="00677DF6" w:rsidRDefault="00AF6E8D" w:rsidP="00B553BF">
      <w:pPr>
        <w:ind w:left="360" w:right="232"/>
        <w:rPr>
          <w:rFonts w:cs="Tahoma"/>
          <w:szCs w:val="18"/>
        </w:rPr>
      </w:pPr>
    </w:p>
    <w:p w14:paraId="50810613" w14:textId="77777777" w:rsidR="00AF6E8D" w:rsidRPr="00677DF6" w:rsidRDefault="00AF6E8D" w:rsidP="00B553BF">
      <w:pPr>
        <w:numPr>
          <w:ilvl w:val="0"/>
          <w:numId w:val="80"/>
        </w:numPr>
        <w:ind w:left="720" w:right="153" w:hanging="400"/>
        <w:rPr>
          <w:rFonts w:cs="Tahoma"/>
          <w:b/>
          <w:caps/>
          <w:szCs w:val="18"/>
        </w:rPr>
      </w:pPr>
      <w:r w:rsidRPr="00677DF6">
        <w:rPr>
          <w:rFonts w:cs="Tahoma"/>
          <w:b/>
          <w:szCs w:val="18"/>
        </w:rPr>
        <w:t>PLAZO</w:t>
      </w:r>
    </w:p>
    <w:p w14:paraId="00D2E265" w14:textId="77777777" w:rsidR="00AF6E8D" w:rsidRPr="00677DF6" w:rsidRDefault="00AF6E8D" w:rsidP="00B553BF">
      <w:pPr>
        <w:ind w:left="1065" w:right="232"/>
        <w:rPr>
          <w:rFonts w:cs="Tahoma"/>
          <w:b/>
          <w:caps/>
          <w:szCs w:val="18"/>
        </w:rPr>
      </w:pPr>
    </w:p>
    <w:p w14:paraId="3543E7DA" w14:textId="77777777" w:rsidR="00AF6E8D" w:rsidRPr="00DB7C20" w:rsidRDefault="00AF6E8D" w:rsidP="00B553BF">
      <w:pPr>
        <w:ind w:left="709" w:right="232"/>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a partir de la firma de contrato.</w:t>
      </w:r>
    </w:p>
    <w:p w14:paraId="092261A7" w14:textId="77777777" w:rsidR="00AF6E8D" w:rsidRPr="00677DF6" w:rsidRDefault="00AF6E8D" w:rsidP="00B553BF">
      <w:pPr>
        <w:ind w:left="709" w:right="232"/>
        <w:rPr>
          <w:rFonts w:cs="Tahoma"/>
          <w:szCs w:val="18"/>
        </w:rPr>
      </w:pPr>
    </w:p>
    <w:p w14:paraId="0708FF47" w14:textId="77777777" w:rsidR="00AF6E8D" w:rsidRPr="00677DF6" w:rsidRDefault="00AF6E8D" w:rsidP="00B553BF">
      <w:pPr>
        <w:numPr>
          <w:ilvl w:val="0"/>
          <w:numId w:val="80"/>
        </w:numPr>
        <w:ind w:left="720" w:right="153" w:hanging="400"/>
        <w:rPr>
          <w:rFonts w:cs="Tahoma"/>
          <w:b/>
          <w:caps/>
          <w:szCs w:val="18"/>
        </w:rPr>
      </w:pPr>
      <w:r w:rsidRPr="00677DF6">
        <w:rPr>
          <w:rFonts w:cs="Tahoma"/>
          <w:b/>
          <w:szCs w:val="18"/>
        </w:rPr>
        <w:t>RESPONSABLE DE LA SUPERVISIÓN DEL TRABAJO DEL CONSULTOR</w:t>
      </w:r>
    </w:p>
    <w:p w14:paraId="7F35FA14" w14:textId="77777777" w:rsidR="00AF6E8D" w:rsidRPr="00677DF6" w:rsidRDefault="00AF6E8D" w:rsidP="00B553BF">
      <w:pPr>
        <w:ind w:left="1065" w:right="232"/>
        <w:rPr>
          <w:rFonts w:cs="Tahoma"/>
          <w:b/>
          <w:caps/>
          <w:szCs w:val="18"/>
        </w:rPr>
      </w:pPr>
    </w:p>
    <w:p w14:paraId="54C7CB10" w14:textId="77777777" w:rsidR="00AF6E8D" w:rsidRPr="00677DF6" w:rsidRDefault="00AF6E8D" w:rsidP="00B553BF">
      <w:pPr>
        <w:ind w:left="709" w:right="232"/>
        <w:rPr>
          <w:rFonts w:cs="Tahoma"/>
          <w:szCs w:val="18"/>
        </w:rPr>
      </w:pPr>
      <w:r w:rsidRPr="00677DF6">
        <w:rPr>
          <w:rFonts w:cs="Tahoma"/>
          <w:szCs w:val="18"/>
        </w:rPr>
        <w:t>La prestación del servicio, será supervisada por la Jefatura Regional Cobija, quien realizará el seguimiento de los trabajos asignados conforme al alcance del presente TDR para su aprobación.</w:t>
      </w:r>
    </w:p>
    <w:p w14:paraId="0FC5F55D" w14:textId="77777777" w:rsidR="00AF6E8D" w:rsidRPr="00677DF6" w:rsidRDefault="00AF6E8D" w:rsidP="00B553BF">
      <w:pPr>
        <w:ind w:left="709" w:right="232"/>
        <w:rPr>
          <w:rFonts w:cs="Tahoma"/>
          <w:szCs w:val="18"/>
        </w:rPr>
      </w:pPr>
    </w:p>
    <w:p w14:paraId="3862AE61" w14:textId="77777777" w:rsidR="00AF6E8D" w:rsidRPr="00677DF6" w:rsidRDefault="00AF6E8D" w:rsidP="00B553BF">
      <w:pPr>
        <w:autoSpaceDE w:val="0"/>
        <w:autoSpaceDN w:val="0"/>
        <w:adjustRightInd w:val="0"/>
        <w:ind w:left="709"/>
        <w:rPr>
          <w:rFonts w:cs="Tahoma"/>
          <w:szCs w:val="18"/>
        </w:rPr>
      </w:pPr>
      <w:r w:rsidRPr="00677DF6">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CC87E8E" w14:textId="77777777" w:rsidR="00AF6E8D" w:rsidRDefault="00AF6E8D" w:rsidP="00B553BF">
      <w:pPr>
        <w:ind w:left="709" w:right="232"/>
        <w:rPr>
          <w:rFonts w:cs="Tahoma"/>
          <w:szCs w:val="18"/>
        </w:rPr>
      </w:pPr>
    </w:p>
    <w:p w14:paraId="44E61448" w14:textId="77777777" w:rsidR="00AF6E8D" w:rsidRPr="00677DF6" w:rsidRDefault="00AF6E8D" w:rsidP="00B553BF">
      <w:pPr>
        <w:numPr>
          <w:ilvl w:val="0"/>
          <w:numId w:val="80"/>
        </w:numPr>
        <w:ind w:left="709" w:right="232" w:hanging="349"/>
        <w:rPr>
          <w:rFonts w:cs="Tahoma"/>
          <w:b/>
          <w:caps/>
          <w:szCs w:val="18"/>
        </w:rPr>
      </w:pPr>
      <w:r w:rsidRPr="00677DF6">
        <w:rPr>
          <w:rFonts w:cs="Tahoma"/>
          <w:b/>
          <w:caps/>
          <w:szCs w:val="18"/>
        </w:rPr>
        <w:t>PERFIL DEL CONSULTOR INDIVIDUAL</w:t>
      </w:r>
    </w:p>
    <w:p w14:paraId="49A4F149" w14:textId="77777777" w:rsidR="00AF6E8D" w:rsidRPr="00677DF6" w:rsidRDefault="00AF6E8D" w:rsidP="00B553BF">
      <w:pPr>
        <w:ind w:left="360" w:right="232"/>
        <w:rPr>
          <w:rFonts w:cs="Tahoma"/>
          <w:b/>
          <w:szCs w:val="18"/>
        </w:rPr>
      </w:pPr>
    </w:p>
    <w:p w14:paraId="57C96345" w14:textId="77777777" w:rsidR="00AF6E8D" w:rsidRPr="00677DF6" w:rsidRDefault="00AF6E8D" w:rsidP="00B553BF">
      <w:pPr>
        <w:ind w:left="993" w:right="232"/>
        <w:rPr>
          <w:rFonts w:cs="Tahoma"/>
          <w:b/>
          <w:szCs w:val="18"/>
        </w:rPr>
      </w:pPr>
      <w:r w:rsidRPr="00677DF6">
        <w:rPr>
          <w:rFonts w:cs="Tahoma"/>
          <w:b/>
          <w:szCs w:val="18"/>
        </w:rPr>
        <w:t>FORMACIÓN</w:t>
      </w:r>
    </w:p>
    <w:p w14:paraId="63F24187" w14:textId="77777777" w:rsidR="00AF6E8D" w:rsidRPr="00677DF6" w:rsidRDefault="00AF6E8D" w:rsidP="00B553BF">
      <w:pPr>
        <w:ind w:left="360" w:right="232"/>
        <w:rPr>
          <w:rFonts w:cs="Tahoma"/>
          <w:b/>
          <w:szCs w:val="18"/>
        </w:rPr>
      </w:pPr>
    </w:p>
    <w:p w14:paraId="5FC8D4B9" w14:textId="400EDB10" w:rsidR="00AF6E8D" w:rsidRPr="00677DF6" w:rsidRDefault="00AF6E8D" w:rsidP="00B553BF">
      <w:pPr>
        <w:numPr>
          <w:ilvl w:val="1"/>
          <w:numId w:val="80"/>
        </w:numPr>
        <w:ind w:left="1843" w:right="232" w:hanging="425"/>
        <w:rPr>
          <w:rFonts w:cs="Tahoma"/>
          <w:szCs w:val="18"/>
        </w:rPr>
      </w:pPr>
      <w:r w:rsidRPr="00677DF6">
        <w:rPr>
          <w:rFonts w:cs="Tahoma"/>
          <w:szCs w:val="18"/>
        </w:rPr>
        <w:t>Título en Provisión Nacional de: Ingeniería Industrial</w:t>
      </w:r>
      <w:r>
        <w:rPr>
          <w:rFonts w:cs="Tahoma"/>
          <w:szCs w:val="18"/>
        </w:rPr>
        <w:t xml:space="preserve"> o Electromecánico o </w:t>
      </w:r>
      <w:r w:rsidR="00A53841">
        <w:rPr>
          <w:rFonts w:cs="Tahoma"/>
          <w:szCs w:val="18"/>
        </w:rPr>
        <w:t xml:space="preserve">ramas afines </w:t>
      </w:r>
      <w:r w:rsidRPr="00677DF6">
        <w:rPr>
          <w:rFonts w:cs="Tahoma"/>
          <w:szCs w:val="18"/>
        </w:rPr>
        <w:t>a nivel Licenciatura, este requisito es un factor de habilitación.</w:t>
      </w:r>
    </w:p>
    <w:p w14:paraId="3695A0A3" w14:textId="77777777" w:rsidR="00AF6E8D" w:rsidRDefault="00AF6E8D" w:rsidP="00B553BF">
      <w:pPr>
        <w:numPr>
          <w:ilvl w:val="1"/>
          <w:numId w:val="80"/>
        </w:numPr>
        <w:ind w:left="1843" w:right="232" w:hanging="425"/>
        <w:rPr>
          <w:rFonts w:cs="Tahoma"/>
          <w:szCs w:val="18"/>
        </w:rPr>
      </w:pPr>
      <w:r w:rsidRPr="00677DF6">
        <w:rPr>
          <w:rFonts w:cs="Tahoma"/>
          <w:szCs w:val="18"/>
        </w:rPr>
        <w:t xml:space="preserve">Para la contratación de Consultores Individuales con título profesional en Ingeniería, deberán presentar su registro en la Sociedad de Ingenieros de Bolivia (SIB). </w:t>
      </w:r>
    </w:p>
    <w:p w14:paraId="2540687B" w14:textId="314E4918" w:rsidR="00AF6E8D" w:rsidRDefault="00AF6E8D" w:rsidP="00B553BF">
      <w:pPr>
        <w:pStyle w:val="Prrafodelista"/>
        <w:numPr>
          <w:ilvl w:val="1"/>
          <w:numId w:val="80"/>
        </w:numPr>
        <w:jc w:val="left"/>
        <w:rPr>
          <w:rFonts w:ascii="Verdana" w:hAnsi="Verdana" w:cs="Tahoma"/>
          <w:sz w:val="18"/>
          <w:szCs w:val="18"/>
          <w:lang w:eastAsia="es-ES"/>
        </w:rPr>
      </w:pPr>
      <w:r w:rsidRPr="002C3F19">
        <w:rPr>
          <w:rFonts w:ascii="Verdana" w:hAnsi="Verdana" w:cs="Tahoma"/>
          <w:sz w:val="18"/>
          <w:szCs w:val="18"/>
          <w:lang w:eastAsia="es-ES"/>
        </w:rPr>
        <w:t xml:space="preserve">Para la firma del contrato, el proponente seleccionado deberá presentar original o fotocopia legalizada del Título en Provisión Nacional. </w:t>
      </w:r>
    </w:p>
    <w:p w14:paraId="2356E3A1" w14:textId="77777777" w:rsidR="00B553BF" w:rsidRPr="002C3F19" w:rsidRDefault="00B553BF" w:rsidP="00B553BF">
      <w:pPr>
        <w:pStyle w:val="Prrafodelista"/>
        <w:ind w:left="1785"/>
        <w:jc w:val="left"/>
        <w:rPr>
          <w:rFonts w:ascii="Verdana" w:hAnsi="Verdana" w:cs="Tahoma"/>
          <w:sz w:val="18"/>
          <w:szCs w:val="18"/>
          <w:lang w:eastAsia="es-ES"/>
        </w:rPr>
      </w:pPr>
    </w:p>
    <w:p w14:paraId="32F4F34D" w14:textId="77777777" w:rsidR="00AF6E8D" w:rsidRPr="00677DF6" w:rsidRDefault="00AF6E8D" w:rsidP="00B553BF">
      <w:pPr>
        <w:ind w:left="851" w:right="232" w:firstLine="142"/>
        <w:rPr>
          <w:rFonts w:cs="Tahoma"/>
          <w:b/>
          <w:szCs w:val="18"/>
        </w:rPr>
      </w:pPr>
      <w:r w:rsidRPr="00677DF6">
        <w:rPr>
          <w:rFonts w:cs="Tahoma"/>
          <w:b/>
          <w:szCs w:val="18"/>
        </w:rPr>
        <w:lastRenderedPageBreak/>
        <w:t>EXPERIENCIA GENERAL - Años de ejercicio profesional</w:t>
      </w:r>
    </w:p>
    <w:p w14:paraId="7A26A8C9" w14:textId="77777777" w:rsidR="00AF6E8D" w:rsidRPr="00677DF6" w:rsidRDefault="00AF6E8D" w:rsidP="00B553BF">
      <w:pPr>
        <w:ind w:left="360" w:right="232"/>
        <w:rPr>
          <w:rFonts w:cs="Tahoma"/>
          <w:b/>
          <w:szCs w:val="18"/>
        </w:rPr>
      </w:pPr>
    </w:p>
    <w:p w14:paraId="382622BA" w14:textId="5812B47D" w:rsidR="00AF6E8D" w:rsidRPr="00677DF6" w:rsidRDefault="00AF6E8D" w:rsidP="00B553BF">
      <w:pPr>
        <w:numPr>
          <w:ilvl w:val="1"/>
          <w:numId w:val="80"/>
        </w:numPr>
        <w:ind w:left="1843" w:right="232" w:hanging="425"/>
        <w:rPr>
          <w:rFonts w:cs="Tahoma"/>
          <w:szCs w:val="18"/>
        </w:rPr>
      </w:pPr>
      <w:r w:rsidRPr="00677DF6">
        <w:rPr>
          <w:rFonts w:cs="Tahoma"/>
          <w:szCs w:val="18"/>
        </w:rPr>
        <w:t>Experiencia profesional igual o mayor a 2 años computad</w:t>
      </w:r>
      <w:r w:rsidR="00A53841">
        <w:rPr>
          <w:rFonts w:cs="Tahoma"/>
          <w:szCs w:val="18"/>
        </w:rPr>
        <w:t>o</w:t>
      </w:r>
      <w:r w:rsidRPr="00677DF6">
        <w:rPr>
          <w:rFonts w:cs="Tahoma"/>
          <w:szCs w:val="18"/>
        </w:rPr>
        <w:t xml:space="preserve"> a partir de la fecha de emisión del Título en Provisión Nacional.</w:t>
      </w:r>
    </w:p>
    <w:p w14:paraId="2A0F0F37" w14:textId="77777777" w:rsidR="00AF6E8D" w:rsidRDefault="00AF6E8D" w:rsidP="00B553BF">
      <w:pPr>
        <w:ind w:left="1843" w:right="232"/>
        <w:rPr>
          <w:rFonts w:cs="Tahoma"/>
          <w:szCs w:val="18"/>
        </w:rPr>
      </w:pPr>
    </w:p>
    <w:p w14:paraId="1EC77C10" w14:textId="77777777" w:rsidR="00AF6E8D" w:rsidRPr="00677DF6" w:rsidRDefault="00AF6E8D" w:rsidP="00B553BF">
      <w:pPr>
        <w:ind w:left="1843" w:right="232"/>
        <w:rPr>
          <w:rFonts w:cs="Tahoma"/>
          <w:szCs w:val="18"/>
        </w:rPr>
      </w:pPr>
    </w:p>
    <w:p w14:paraId="65EF2570" w14:textId="77777777" w:rsidR="00AF6E8D" w:rsidRPr="00677DF6" w:rsidRDefault="00AF6E8D" w:rsidP="00B553BF">
      <w:pPr>
        <w:ind w:left="851" w:right="232" w:firstLine="142"/>
        <w:rPr>
          <w:rFonts w:cs="Tahoma"/>
          <w:b/>
          <w:szCs w:val="18"/>
        </w:rPr>
      </w:pPr>
      <w:r w:rsidRPr="00677DF6">
        <w:rPr>
          <w:rFonts w:cs="Tahoma"/>
          <w:b/>
          <w:szCs w:val="18"/>
        </w:rPr>
        <w:t xml:space="preserve">EXPERIENCIA ESPECÍFICA  </w:t>
      </w:r>
    </w:p>
    <w:p w14:paraId="227C194C" w14:textId="77777777" w:rsidR="00AF6E8D" w:rsidRPr="00677DF6" w:rsidRDefault="00AF6E8D" w:rsidP="00B553BF">
      <w:pPr>
        <w:ind w:left="360" w:right="232"/>
        <w:rPr>
          <w:rFonts w:cs="Tahoma"/>
          <w:b/>
          <w:szCs w:val="18"/>
        </w:rPr>
      </w:pPr>
    </w:p>
    <w:p w14:paraId="0DE349C3" w14:textId="3800082F" w:rsidR="00AF6E8D" w:rsidRPr="00677DF6" w:rsidRDefault="00AF6E8D" w:rsidP="00B553BF">
      <w:pPr>
        <w:numPr>
          <w:ilvl w:val="1"/>
          <w:numId w:val="80"/>
        </w:numPr>
        <w:ind w:left="1843" w:right="232" w:hanging="425"/>
        <w:rPr>
          <w:rFonts w:cs="Tahoma"/>
          <w:szCs w:val="18"/>
        </w:rPr>
      </w:pPr>
      <w:r w:rsidRPr="00677DF6">
        <w:rPr>
          <w:rFonts w:cs="Tahoma"/>
          <w:szCs w:val="18"/>
        </w:rPr>
        <w:t xml:space="preserve">Experiencia profesional igual o mayor a 2 años en el área de </w:t>
      </w:r>
      <w:r>
        <w:rPr>
          <w:rFonts w:cs="Tahoma"/>
          <w:szCs w:val="18"/>
        </w:rPr>
        <w:t xml:space="preserve">seguridad industrial en </w:t>
      </w:r>
      <w:r w:rsidRPr="00677DF6">
        <w:rPr>
          <w:rFonts w:cs="Tahoma"/>
          <w:szCs w:val="18"/>
        </w:rPr>
        <w:t xml:space="preserve">operaciones </w:t>
      </w:r>
      <w:r w:rsidR="00A53841">
        <w:rPr>
          <w:rFonts w:cs="Tahoma"/>
          <w:szCs w:val="18"/>
        </w:rPr>
        <w:t>y</w:t>
      </w:r>
      <w:r w:rsidRPr="00677DF6">
        <w:rPr>
          <w:rFonts w:cs="Tahoma"/>
          <w:szCs w:val="18"/>
        </w:rPr>
        <w:t xml:space="preserve"> sistemas eléctricos</w:t>
      </w:r>
      <w:r>
        <w:rPr>
          <w:rFonts w:cs="Tahoma"/>
          <w:szCs w:val="18"/>
        </w:rPr>
        <w:t xml:space="preserve"> o sector eléctrico o industrial.</w:t>
      </w:r>
    </w:p>
    <w:p w14:paraId="63916673" w14:textId="77777777" w:rsidR="00AF6E8D" w:rsidRPr="00677DF6" w:rsidRDefault="00AF6E8D" w:rsidP="00B553BF">
      <w:pPr>
        <w:ind w:right="232"/>
        <w:rPr>
          <w:rFonts w:cs="Tahoma"/>
          <w:szCs w:val="18"/>
        </w:rPr>
      </w:pPr>
    </w:p>
    <w:p w14:paraId="5C1434D9" w14:textId="77777777" w:rsidR="00AF6E8D" w:rsidRPr="00677DF6" w:rsidRDefault="00AF6E8D" w:rsidP="00B553BF">
      <w:pPr>
        <w:ind w:left="993" w:right="232" w:hanging="993"/>
        <w:rPr>
          <w:rFonts w:cs="Tahoma"/>
          <w:szCs w:val="18"/>
        </w:rPr>
      </w:pPr>
      <w:r w:rsidRPr="00677DF6">
        <w:rPr>
          <w:rFonts w:cs="Tahoma"/>
          <w:b/>
          <w:szCs w:val="18"/>
        </w:rPr>
        <w:t xml:space="preserve">                CONOCIMIENTOS ADICIONALES: </w:t>
      </w:r>
      <w:r w:rsidRPr="00677DF6">
        <w:rPr>
          <w:rFonts w:cs="Tahoma"/>
          <w:szCs w:val="18"/>
        </w:rPr>
        <w:t xml:space="preserve">El consultor deberá contar con los siguientes conocimientos adicionales: </w:t>
      </w:r>
    </w:p>
    <w:p w14:paraId="0E3C5854" w14:textId="77777777" w:rsidR="00AF6E8D" w:rsidRPr="00A66432" w:rsidRDefault="00AF6E8D" w:rsidP="00B553BF">
      <w:pPr>
        <w:ind w:right="232"/>
        <w:rPr>
          <w:szCs w:val="18"/>
        </w:rPr>
      </w:pPr>
    </w:p>
    <w:p w14:paraId="3C154CC8" w14:textId="77777777" w:rsidR="00AF6E8D" w:rsidRDefault="00AF6E8D" w:rsidP="00B553BF">
      <w:pPr>
        <w:numPr>
          <w:ilvl w:val="1"/>
          <w:numId w:val="80"/>
        </w:numPr>
        <w:ind w:left="1843" w:right="232" w:hanging="425"/>
        <w:rPr>
          <w:szCs w:val="18"/>
        </w:rPr>
      </w:pPr>
      <w:r>
        <w:rPr>
          <w:rFonts w:cs="Tahoma"/>
          <w:szCs w:val="18"/>
        </w:rPr>
        <w:t>E</w:t>
      </w:r>
      <w:r w:rsidRPr="00677DF6">
        <w:rPr>
          <w:rFonts w:cs="Tahoma"/>
          <w:szCs w:val="18"/>
        </w:rPr>
        <w:t xml:space="preserve">specialista </w:t>
      </w:r>
      <w:r w:rsidRPr="00677DF6">
        <w:rPr>
          <w:szCs w:val="18"/>
        </w:rPr>
        <w:t>en sistemas de gestión de la seguridad y salud ocupacional (</w:t>
      </w:r>
      <w:r>
        <w:rPr>
          <w:szCs w:val="18"/>
        </w:rPr>
        <w:t>Deseable</w:t>
      </w:r>
      <w:r w:rsidRPr="00677DF6">
        <w:rPr>
          <w:szCs w:val="18"/>
        </w:rPr>
        <w:t>)</w:t>
      </w:r>
      <w:r>
        <w:rPr>
          <w:szCs w:val="18"/>
        </w:rPr>
        <w:t>.</w:t>
      </w:r>
    </w:p>
    <w:p w14:paraId="182F6C53" w14:textId="77777777" w:rsidR="00AF6E8D" w:rsidRPr="00792326" w:rsidRDefault="00AF6E8D" w:rsidP="00B553BF">
      <w:pPr>
        <w:pStyle w:val="Prrafodelista"/>
        <w:numPr>
          <w:ilvl w:val="1"/>
          <w:numId w:val="80"/>
        </w:numPr>
        <w:jc w:val="left"/>
        <w:rPr>
          <w:rFonts w:ascii="Verdana" w:hAnsi="Verdana"/>
          <w:sz w:val="18"/>
          <w:szCs w:val="18"/>
          <w:lang w:eastAsia="es-ES"/>
        </w:rPr>
      </w:pPr>
      <w:r w:rsidRPr="00792326">
        <w:rPr>
          <w:rFonts w:ascii="Verdana" w:hAnsi="Verdana"/>
          <w:sz w:val="18"/>
          <w:szCs w:val="18"/>
          <w:lang w:eastAsia="es-ES"/>
        </w:rPr>
        <w:t>Conocimientos en AutoCad (Deseable)</w:t>
      </w:r>
      <w:r>
        <w:rPr>
          <w:rFonts w:ascii="Verdana" w:hAnsi="Verdana"/>
          <w:sz w:val="18"/>
          <w:szCs w:val="18"/>
          <w:lang w:eastAsia="es-ES"/>
        </w:rPr>
        <w:t>.</w:t>
      </w:r>
    </w:p>
    <w:p w14:paraId="6E5B738E" w14:textId="77777777" w:rsidR="00AF6E8D" w:rsidRPr="00792326" w:rsidRDefault="00AF6E8D" w:rsidP="00B553BF">
      <w:pPr>
        <w:pStyle w:val="Prrafodelista"/>
        <w:numPr>
          <w:ilvl w:val="1"/>
          <w:numId w:val="80"/>
        </w:numPr>
        <w:jc w:val="left"/>
        <w:rPr>
          <w:rFonts w:ascii="Verdana" w:hAnsi="Verdana"/>
          <w:sz w:val="18"/>
          <w:szCs w:val="18"/>
          <w:lang w:eastAsia="es-ES"/>
        </w:rPr>
      </w:pPr>
      <w:r w:rsidRPr="00792326">
        <w:rPr>
          <w:rFonts w:ascii="Verdana" w:hAnsi="Verdana"/>
          <w:sz w:val="18"/>
          <w:szCs w:val="18"/>
          <w:lang w:eastAsia="es-ES"/>
        </w:rPr>
        <w:t>Conocimiento en energías renovables (Deseable).</w:t>
      </w:r>
    </w:p>
    <w:p w14:paraId="456D12C2" w14:textId="77777777" w:rsidR="00AF6E8D" w:rsidRPr="00677DF6" w:rsidRDefault="00AF6E8D" w:rsidP="00B553BF">
      <w:pPr>
        <w:numPr>
          <w:ilvl w:val="1"/>
          <w:numId w:val="80"/>
        </w:numPr>
        <w:ind w:left="1843" w:right="232" w:hanging="425"/>
      </w:pPr>
      <w:r>
        <w:rPr>
          <w:szCs w:val="18"/>
        </w:rPr>
        <w:t xml:space="preserve">Conocimiento en </w:t>
      </w:r>
      <w:r w:rsidRPr="00677DF6">
        <w:rPr>
          <w:szCs w:val="18"/>
        </w:rPr>
        <w:t xml:space="preserve">Seguridad Eléctrica en Lugares de Trabajo </w:t>
      </w:r>
      <w:r>
        <w:rPr>
          <w:szCs w:val="18"/>
        </w:rPr>
        <w:t>(Deseable</w:t>
      </w:r>
      <w:r w:rsidRPr="00677DF6">
        <w:rPr>
          <w:szCs w:val="18"/>
        </w:rPr>
        <w:t>)</w:t>
      </w:r>
      <w:r>
        <w:rPr>
          <w:szCs w:val="18"/>
        </w:rPr>
        <w:t>.</w:t>
      </w:r>
    </w:p>
    <w:p w14:paraId="04758634" w14:textId="77777777" w:rsidR="00AF6E8D" w:rsidRDefault="00AF6E8D" w:rsidP="00B553BF">
      <w:pPr>
        <w:numPr>
          <w:ilvl w:val="1"/>
          <w:numId w:val="80"/>
        </w:numPr>
        <w:ind w:left="1843" w:right="232" w:hanging="425"/>
        <w:rPr>
          <w:szCs w:val="18"/>
        </w:rPr>
      </w:pPr>
      <w:r>
        <w:rPr>
          <w:szCs w:val="18"/>
        </w:rPr>
        <w:t>Conocimiento en trabajo en altura (Deseable).</w:t>
      </w:r>
    </w:p>
    <w:p w14:paraId="2BAA37AF" w14:textId="77777777" w:rsidR="00AF6E8D" w:rsidRPr="00677DF6" w:rsidRDefault="00AF6E8D" w:rsidP="00B553BF">
      <w:pPr>
        <w:numPr>
          <w:ilvl w:val="1"/>
          <w:numId w:val="80"/>
        </w:numPr>
        <w:ind w:left="1843" w:right="232" w:hanging="425"/>
        <w:rPr>
          <w:szCs w:val="18"/>
        </w:rPr>
      </w:pPr>
      <w:r w:rsidRPr="00677DF6">
        <w:rPr>
          <w:szCs w:val="18"/>
        </w:rPr>
        <w:t>Curso de Gestión de Residuos y Químicos Peligrosos. (</w:t>
      </w:r>
      <w:r>
        <w:rPr>
          <w:szCs w:val="18"/>
        </w:rPr>
        <w:t>Deseable</w:t>
      </w:r>
      <w:r w:rsidRPr="00677DF6">
        <w:rPr>
          <w:szCs w:val="18"/>
        </w:rPr>
        <w:t>)</w:t>
      </w:r>
      <w:r>
        <w:rPr>
          <w:szCs w:val="18"/>
        </w:rPr>
        <w:t>.</w:t>
      </w:r>
    </w:p>
    <w:p w14:paraId="3C26F04B" w14:textId="77777777" w:rsidR="00AF6E8D" w:rsidRDefault="00AF6E8D" w:rsidP="00B553BF">
      <w:pPr>
        <w:ind w:right="232"/>
        <w:rPr>
          <w:rFonts w:cs="Tahoma"/>
          <w:szCs w:val="18"/>
        </w:rPr>
      </w:pPr>
    </w:p>
    <w:p w14:paraId="3CDD3E2B" w14:textId="77777777" w:rsidR="00AF6E8D" w:rsidRPr="00677DF6" w:rsidRDefault="00AF6E8D" w:rsidP="00B553BF">
      <w:pPr>
        <w:ind w:right="232"/>
        <w:rPr>
          <w:rFonts w:cs="Tahoma"/>
          <w:szCs w:val="18"/>
        </w:rPr>
      </w:pPr>
    </w:p>
    <w:p w14:paraId="0EA6D80F" w14:textId="77777777" w:rsidR="00AF6E8D" w:rsidRPr="00677DF6" w:rsidRDefault="00AF6E8D" w:rsidP="00B553BF">
      <w:pPr>
        <w:numPr>
          <w:ilvl w:val="0"/>
          <w:numId w:val="80"/>
        </w:numPr>
        <w:ind w:left="709" w:right="232" w:hanging="349"/>
        <w:rPr>
          <w:rFonts w:cs="Tahoma"/>
          <w:b/>
          <w:caps/>
          <w:szCs w:val="18"/>
        </w:rPr>
      </w:pPr>
      <w:r w:rsidRPr="00677DF6">
        <w:rPr>
          <w:rFonts w:cs="Tahoma"/>
          <w:b/>
          <w:caps/>
          <w:szCs w:val="18"/>
        </w:rPr>
        <w:t>APROBACIÓN DE INFORMES</w:t>
      </w:r>
    </w:p>
    <w:p w14:paraId="31BB6229" w14:textId="77777777" w:rsidR="00AF6E8D" w:rsidRPr="00677DF6" w:rsidRDefault="00AF6E8D" w:rsidP="00B553BF">
      <w:pPr>
        <w:ind w:left="360" w:right="232"/>
        <w:rPr>
          <w:rFonts w:cs="Tahoma"/>
          <w:b/>
          <w:caps/>
          <w:szCs w:val="18"/>
        </w:rPr>
      </w:pPr>
    </w:p>
    <w:p w14:paraId="7CB186E6" w14:textId="77777777" w:rsidR="00AF6E8D" w:rsidRPr="00677DF6" w:rsidRDefault="00AF6E8D" w:rsidP="00B553BF">
      <w:pPr>
        <w:ind w:left="709" w:right="153"/>
        <w:rPr>
          <w:b/>
          <w:i/>
          <w:szCs w:val="18"/>
        </w:rPr>
      </w:pPr>
      <w:r w:rsidRPr="00677DF6">
        <w:rPr>
          <w:rFonts w:cs="Tahoma"/>
          <w:szCs w:val="18"/>
        </w:rPr>
        <w:t xml:space="preserve">El Jefe Regional Cobija de </w:t>
      </w:r>
      <w:r w:rsidRPr="00677DF6">
        <w:rPr>
          <w:rFonts w:cs="Tahoma"/>
          <w:b/>
          <w:szCs w:val="18"/>
        </w:rPr>
        <w:t>ENDE</w:t>
      </w:r>
      <w:r w:rsidRPr="00677DF6">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19114C0" w14:textId="77777777" w:rsidR="00AF6E8D" w:rsidRDefault="00AF6E8D" w:rsidP="00B553BF">
      <w:pPr>
        <w:ind w:left="360" w:right="232"/>
        <w:rPr>
          <w:rFonts w:cs="Tahoma"/>
          <w:b/>
          <w:caps/>
          <w:szCs w:val="18"/>
        </w:rPr>
      </w:pPr>
    </w:p>
    <w:p w14:paraId="75D5D281" w14:textId="77777777" w:rsidR="00AF6E8D" w:rsidRPr="00677DF6" w:rsidRDefault="00AF6E8D" w:rsidP="00B553BF">
      <w:pPr>
        <w:ind w:left="360" w:right="232"/>
        <w:rPr>
          <w:rFonts w:cs="Tahoma"/>
          <w:b/>
          <w:caps/>
          <w:szCs w:val="18"/>
        </w:rPr>
      </w:pPr>
    </w:p>
    <w:p w14:paraId="26F98704" w14:textId="77777777" w:rsidR="00AF6E8D" w:rsidRPr="00677DF6" w:rsidRDefault="00AF6E8D" w:rsidP="00B553BF">
      <w:pPr>
        <w:numPr>
          <w:ilvl w:val="0"/>
          <w:numId w:val="80"/>
        </w:numPr>
        <w:ind w:left="709" w:right="232" w:hanging="349"/>
        <w:rPr>
          <w:rFonts w:cs="Tahoma"/>
          <w:b/>
          <w:caps/>
          <w:szCs w:val="18"/>
        </w:rPr>
      </w:pPr>
      <w:r w:rsidRPr="00677DF6">
        <w:rPr>
          <w:rFonts w:cs="Tahoma"/>
          <w:b/>
          <w:caps/>
          <w:szCs w:val="18"/>
        </w:rPr>
        <w:t>FORMA DE PAGO y fuente de financiamiento</w:t>
      </w:r>
    </w:p>
    <w:p w14:paraId="4DBD6A83" w14:textId="77777777" w:rsidR="00AF6E8D" w:rsidRPr="00677DF6" w:rsidRDefault="00AF6E8D" w:rsidP="00B553BF">
      <w:pPr>
        <w:ind w:left="357" w:right="232"/>
        <w:contextualSpacing/>
        <w:rPr>
          <w:rFonts w:cs="Tahoma"/>
          <w:b/>
          <w:caps/>
          <w:szCs w:val="18"/>
        </w:rPr>
      </w:pPr>
    </w:p>
    <w:p w14:paraId="76ABF70F" w14:textId="77777777" w:rsidR="00AF6E8D" w:rsidRPr="00677DF6" w:rsidRDefault="00AF6E8D" w:rsidP="00B553BF">
      <w:pPr>
        <w:ind w:left="709" w:right="232"/>
        <w:contextualSpacing/>
        <w:rPr>
          <w:rFonts w:cs="Tahoma"/>
          <w:szCs w:val="18"/>
        </w:rPr>
      </w:pPr>
      <w:r w:rsidRPr="00677DF6">
        <w:rPr>
          <w:rFonts w:cs="Tahoma"/>
          <w:szCs w:val="18"/>
        </w:rPr>
        <w:t xml:space="preserve">El monto convenido para la presente </w:t>
      </w:r>
      <w:r w:rsidRPr="00677DF6">
        <w:rPr>
          <w:rFonts w:cs="Tahoma"/>
          <w:b/>
          <w:szCs w:val="18"/>
        </w:rPr>
        <w:t>CONSULTORIA</w:t>
      </w:r>
      <w:r w:rsidRPr="00677DF6">
        <w:rPr>
          <w:rFonts w:cs="Tahoma"/>
          <w:szCs w:val="18"/>
        </w:rPr>
        <w:t xml:space="preserve"> estará fijado por la escala vigente en </w:t>
      </w:r>
      <w:r w:rsidRPr="00677DF6">
        <w:rPr>
          <w:rFonts w:cs="Tahoma"/>
          <w:b/>
          <w:szCs w:val="18"/>
        </w:rPr>
        <w:t>ENDE</w:t>
      </w:r>
      <w:r w:rsidRPr="00677DF6">
        <w:rPr>
          <w:rFonts w:cs="Tahoma"/>
          <w:szCs w:val="18"/>
        </w:rPr>
        <w:t xml:space="preserve"> a la fecha de inicio de la </w:t>
      </w:r>
      <w:r w:rsidRPr="00677DF6">
        <w:rPr>
          <w:rFonts w:cs="Tahoma"/>
          <w:b/>
          <w:szCs w:val="18"/>
        </w:rPr>
        <w:t>CONSULTORIA</w:t>
      </w:r>
      <w:r w:rsidRPr="00677DF6">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677DF6">
        <w:rPr>
          <w:rFonts w:cs="Tahoma"/>
          <w:b/>
          <w:szCs w:val="18"/>
        </w:rPr>
        <w:t>ENDE</w:t>
      </w:r>
      <w:r w:rsidRPr="00677DF6">
        <w:rPr>
          <w:rFonts w:cs="Tahoma"/>
          <w:szCs w:val="18"/>
        </w:rPr>
        <w:t xml:space="preserve"> retendrá el monto correspondiente a los impuestos de ley, para su posterior pago al Servicio de Impuestos Nacionales. El </w:t>
      </w:r>
      <w:r w:rsidRPr="00677DF6">
        <w:rPr>
          <w:rFonts w:cs="Tahoma"/>
          <w:b/>
          <w:szCs w:val="18"/>
        </w:rPr>
        <w:t>CONSULTOR</w:t>
      </w:r>
      <w:r w:rsidRPr="00677DF6">
        <w:rPr>
          <w:rFonts w:cs="Tahoma"/>
          <w:szCs w:val="18"/>
        </w:rPr>
        <w:t>, deberá cumplir con las obligaciones tributarias vigentes. La fuente de financiamiento deberá estar contemplada en el COMPRO (certificación presupuestaria).</w:t>
      </w:r>
    </w:p>
    <w:p w14:paraId="3E31E1A0" w14:textId="77777777" w:rsidR="00AF6E8D" w:rsidRDefault="00AF6E8D" w:rsidP="00B553BF">
      <w:pPr>
        <w:ind w:left="360" w:right="232"/>
        <w:rPr>
          <w:rFonts w:cs="Tahoma"/>
          <w:szCs w:val="18"/>
        </w:rPr>
      </w:pPr>
    </w:p>
    <w:p w14:paraId="76DD5D62" w14:textId="77777777" w:rsidR="00AF6E8D" w:rsidRPr="00677DF6" w:rsidRDefault="00AF6E8D" w:rsidP="00B553BF">
      <w:pPr>
        <w:numPr>
          <w:ilvl w:val="0"/>
          <w:numId w:val="80"/>
        </w:numPr>
        <w:ind w:left="709" w:right="232" w:hanging="349"/>
        <w:rPr>
          <w:rFonts w:cs="Tahoma"/>
          <w:b/>
          <w:szCs w:val="18"/>
        </w:rPr>
      </w:pPr>
      <w:r w:rsidRPr="00677DF6">
        <w:rPr>
          <w:rFonts w:cs="Tahoma"/>
          <w:b/>
          <w:szCs w:val="18"/>
        </w:rPr>
        <w:t xml:space="preserve">EQUIPOS </w:t>
      </w:r>
    </w:p>
    <w:p w14:paraId="25545F08" w14:textId="77777777" w:rsidR="00AF6E8D" w:rsidRPr="00677DF6" w:rsidRDefault="00AF6E8D" w:rsidP="00B553BF">
      <w:pPr>
        <w:pStyle w:val="Textoindependiente"/>
        <w:spacing w:after="0"/>
        <w:ind w:left="709" w:right="232"/>
        <w:rPr>
          <w:rFonts w:ascii="Verdana" w:hAnsi="Verdana" w:cs="Tahoma"/>
          <w:b/>
          <w:bCs/>
          <w:sz w:val="18"/>
          <w:szCs w:val="18"/>
        </w:rPr>
      </w:pPr>
    </w:p>
    <w:p w14:paraId="30CE7512" w14:textId="77777777" w:rsidR="00AF6E8D" w:rsidRPr="00677DF6" w:rsidRDefault="00AF6E8D" w:rsidP="00B553BF">
      <w:pPr>
        <w:pStyle w:val="Textoindependiente"/>
        <w:spacing w:after="0"/>
        <w:ind w:left="709" w:right="232"/>
        <w:rPr>
          <w:rFonts w:ascii="Verdana" w:hAnsi="Verdana" w:cs="Tahoma"/>
          <w:sz w:val="18"/>
          <w:szCs w:val="18"/>
        </w:rPr>
      </w:pPr>
      <w:r w:rsidRPr="00677DF6">
        <w:rPr>
          <w:rFonts w:ascii="Verdana" w:hAnsi="Verdana" w:cs="Tahoma"/>
          <w:b/>
          <w:bCs/>
          <w:sz w:val="18"/>
          <w:szCs w:val="18"/>
        </w:rPr>
        <w:t>ENDE</w:t>
      </w:r>
      <w:r w:rsidRPr="00677DF6">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48B92BC3" w14:textId="77777777" w:rsidR="00AF6E8D" w:rsidRPr="00677DF6" w:rsidRDefault="00AF6E8D" w:rsidP="00B553BF">
      <w:pPr>
        <w:pStyle w:val="Textoindependiente"/>
        <w:spacing w:after="0"/>
        <w:ind w:left="709" w:right="232"/>
        <w:rPr>
          <w:rFonts w:ascii="Verdana" w:hAnsi="Verdana" w:cs="Tahoma"/>
          <w:sz w:val="18"/>
          <w:szCs w:val="18"/>
        </w:rPr>
      </w:pPr>
    </w:p>
    <w:p w14:paraId="02D0BA3A" w14:textId="77777777" w:rsidR="00AF6E8D" w:rsidRPr="00677DF6" w:rsidRDefault="00AF6E8D" w:rsidP="00B553BF">
      <w:pPr>
        <w:numPr>
          <w:ilvl w:val="0"/>
          <w:numId w:val="80"/>
        </w:numPr>
        <w:ind w:left="709" w:right="232" w:hanging="349"/>
        <w:rPr>
          <w:rFonts w:cs="Tahoma"/>
          <w:b/>
          <w:caps/>
          <w:szCs w:val="18"/>
        </w:rPr>
      </w:pPr>
      <w:r w:rsidRPr="00677DF6">
        <w:rPr>
          <w:rFonts w:cs="Tahoma"/>
          <w:b/>
          <w:caps/>
          <w:szCs w:val="18"/>
        </w:rPr>
        <w:t xml:space="preserve">SEGURIDAD INDUSTRIAL </w:t>
      </w:r>
    </w:p>
    <w:p w14:paraId="1C84E324" w14:textId="77777777" w:rsidR="00AF6E8D" w:rsidRPr="00677DF6" w:rsidRDefault="00AF6E8D" w:rsidP="00B553BF">
      <w:pPr>
        <w:ind w:left="357" w:right="232"/>
        <w:contextualSpacing/>
        <w:rPr>
          <w:rFonts w:cs="Tahoma"/>
          <w:b/>
          <w:caps/>
          <w:szCs w:val="18"/>
        </w:rPr>
      </w:pPr>
    </w:p>
    <w:p w14:paraId="310AAC08" w14:textId="3AD1265B" w:rsidR="00AF6E8D" w:rsidRDefault="00AF6E8D" w:rsidP="00B553BF">
      <w:pPr>
        <w:pStyle w:val="Textoindependiente"/>
        <w:spacing w:after="0"/>
        <w:ind w:left="709" w:right="235"/>
        <w:rPr>
          <w:rFonts w:ascii="Verdana" w:hAnsi="Verdana" w:cs="Tahoma"/>
          <w:sz w:val="18"/>
          <w:szCs w:val="18"/>
        </w:rPr>
      </w:pPr>
      <w:r w:rsidRPr="00677DF6">
        <w:rPr>
          <w:rFonts w:ascii="Verdana" w:hAnsi="Verdana" w:cs="Tahoma"/>
          <w:sz w:val="18"/>
          <w:szCs w:val="18"/>
        </w:rPr>
        <w:t xml:space="preserve">ENDE, para mejor y correcto cumplimiento de los Términos de Referencia, podrá proporcionar al CONSULTOR INDIVIDUAL todos los elementos de Ropa de Trabajo y </w:t>
      </w:r>
      <w:r w:rsidRPr="00677DF6">
        <w:rPr>
          <w:rFonts w:ascii="Verdana" w:hAnsi="Verdana" w:cs="Tahoma"/>
          <w:sz w:val="18"/>
          <w:szCs w:val="18"/>
        </w:rPr>
        <w:lastRenderedPageBreak/>
        <w:t>Equipo de Protección personal (EPPs) necesarios para el cumplimiento del contrato, según lo establecido en disposiciones legales en vigencia</w:t>
      </w:r>
      <w:r w:rsidR="00B553BF">
        <w:rPr>
          <w:rFonts w:ascii="Verdana" w:hAnsi="Verdana" w:cs="Tahoma"/>
          <w:sz w:val="18"/>
          <w:szCs w:val="18"/>
        </w:rPr>
        <w:t>.</w:t>
      </w:r>
    </w:p>
    <w:p w14:paraId="04B95158" w14:textId="77777777" w:rsidR="00B553BF" w:rsidRPr="00677DF6" w:rsidRDefault="00B553BF" w:rsidP="00B553BF">
      <w:pPr>
        <w:pStyle w:val="Textoindependiente"/>
        <w:spacing w:after="0"/>
        <w:ind w:left="709" w:right="235"/>
        <w:rPr>
          <w:rFonts w:ascii="Verdana" w:hAnsi="Verdana" w:cs="Tahoma"/>
          <w:sz w:val="18"/>
          <w:szCs w:val="18"/>
        </w:rPr>
      </w:pPr>
    </w:p>
    <w:p w14:paraId="393CC5FE" w14:textId="77777777" w:rsidR="00832285" w:rsidRDefault="00AF6E8D" w:rsidP="00B553BF">
      <w:pPr>
        <w:pStyle w:val="Textoindependiente"/>
        <w:spacing w:after="0"/>
        <w:ind w:left="709" w:right="235"/>
        <w:rPr>
          <w:rFonts w:ascii="Verdana" w:hAnsi="Verdana" w:cs="Tahoma"/>
          <w:sz w:val="18"/>
          <w:szCs w:val="18"/>
        </w:rPr>
      </w:pPr>
      <w:r w:rsidRPr="00677DF6">
        <w:rPr>
          <w:rFonts w:ascii="Verdana" w:hAnsi="Verdana" w:cs="Tahoma"/>
          <w:sz w:val="18"/>
          <w:szCs w:val="18"/>
        </w:rPr>
        <w:t>El CONSULTOR, se hace responsable de la custodia, guarda y conservación de los EPPs y Ropa de Trabajo que ENDE le entregará bajo inventario, para la prestación del servicio.</w:t>
      </w:r>
    </w:p>
    <w:p w14:paraId="0176721F" w14:textId="7095ADE3" w:rsidR="00AF6E8D" w:rsidRPr="00677DF6" w:rsidRDefault="00AF6E8D" w:rsidP="00B553BF">
      <w:pPr>
        <w:pStyle w:val="Textoindependiente"/>
        <w:spacing w:after="0"/>
        <w:ind w:left="709" w:right="235"/>
        <w:rPr>
          <w:rFonts w:ascii="Verdana" w:hAnsi="Verdana" w:cs="Tahoma"/>
          <w:sz w:val="18"/>
          <w:szCs w:val="18"/>
        </w:rPr>
      </w:pPr>
      <w:r w:rsidRPr="00677DF6">
        <w:rPr>
          <w:rFonts w:ascii="Verdana" w:hAnsi="Verdana" w:cs="Tahoma"/>
          <w:sz w:val="18"/>
          <w:szCs w:val="18"/>
        </w:rPr>
        <w:t xml:space="preserve">  </w:t>
      </w:r>
    </w:p>
    <w:p w14:paraId="3804C01E" w14:textId="77777777" w:rsidR="00AF6E8D" w:rsidRDefault="00AF6E8D" w:rsidP="00B553BF">
      <w:pPr>
        <w:pStyle w:val="Textoindependiente"/>
        <w:spacing w:after="0"/>
        <w:ind w:left="709" w:right="235"/>
        <w:rPr>
          <w:rFonts w:ascii="Verdana" w:hAnsi="Verdana" w:cs="Tahoma"/>
          <w:sz w:val="18"/>
          <w:szCs w:val="18"/>
        </w:rPr>
      </w:pPr>
      <w:r w:rsidRPr="00677DF6">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94B02DC" w14:textId="77777777" w:rsidR="00AF6E8D" w:rsidRPr="00677DF6" w:rsidRDefault="00AF6E8D" w:rsidP="00B553BF">
      <w:pPr>
        <w:pStyle w:val="Textoindependiente"/>
        <w:spacing w:after="0"/>
        <w:ind w:right="235"/>
        <w:rPr>
          <w:rFonts w:ascii="Verdana" w:hAnsi="Verdana" w:cs="Tahoma"/>
          <w:sz w:val="18"/>
          <w:szCs w:val="18"/>
        </w:rPr>
      </w:pPr>
    </w:p>
    <w:p w14:paraId="3DB98D8F" w14:textId="77777777" w:rsidR="00AF6E8D" w:rsidRDefault="00AF6E8D" w:rsidP="00832285">
      <w:pPr>
        <w:numPr>
          <w:ilvl w:val="0"/>
          <w:numId w:val="80"/>
        </w:numPr>
        <w:ind w:left="709" w:right="232" w:hanging="349"/>
        <w:rPr>
          <w:rFonts w:cs="Tahoma"/>
          <w:b/>
          <w:szCs w:val="18"/>
        </w:rPr>
      </w:pPr>
      <w:r w:rsidRPr="00677DF6">
        <w:rPr>
          <w:rFonts w:cs="Tahoma"/>
          <w:b/>
          <w:szCs w:val="18"/>
        </w:rPr>
        <w:t>SEGURO DE SALUD</w:t>
      </w:r>
    </w:p>
    <w:p w14:paraId="12788669" w14:textId="77777777" w:rsidR="00AF6E8D" w:rsidRPr="00677DF6" w:rsidRDefault="00AF6E8D" w:rsidP="00B553BF">
      <w:pPr>
        <w:ind w:left="292" w:right="153"/>
        <w:rPr>
          <w:rFonts w:cs="Tahoma"/>
          <w:b/>
          <w:szCs w:val="18"/>
        </w:rPr>
      </w:pPr>
    </w:p>
    <w:p w14:paraId="34C92D5B" w14:textId="33CDC89B" w:rsidR="00AF6E8D" w:rsidRDefault="00AF6E8D" w:rsidP="00B553BF">
      <w:pPr>
        <w:pStyle w:val="Textocomentario"/>
        <w:ind w:left="708" w:firstLine="1"/>
        <w:rPr>
          <w:rFonts w:ascii="Verdana" w:hAnsi="Verdana"/>
          <w:szCs w:val="18"/>
        </w:rPr>
      </w:pPr>
      <w:r w:rsidRPr="00677DF6">
        <w:rPr>
          <w:rFonts w:ascii="Verdana" w:hAnsi="Verdana"/>
          <w:szCs w:val="18"/>
        </w:rPr>
        <w:t>El consultor Individual de Línea deberá contar con una afiliación a un seguro de salud que puede ser:</w:t>
      </w:r>
    </w:p>
    <w:p w14:paraId="7895B57A" w14:textId="77777777" w:rsidR="00832285" w:rsidRPr="00677DF6" w:rsidRDefault="00832285" w:rsidP="00B553BF">
      <w:pPr>
        <w:pStyle w:val="Textocomentario"/>
        <w:ind w:left="708" w:firstLine="1"/>
        <w:rPr>
          <w:rFonts w:ascii="Verdana" w:hAnsi="Verdana"/>
          <w:szCs w:val="18"/>
        </w:rPr>
      </w:pPr>
    </w:p>
    <w:p w14:paraId="24DDD347" w14:textId="77777777" w:rsidR="00AF6E8D" w:rsidRPr="00677DF6" w:rsidRDefault="00AF6E8D" w:rsidP="00B553BF">
      <w:pPr>
        <w:pStyle w:val="Prrafodelista"/>
        <w:numPr>
          <w:ilvl w:val="1"/>
          <w:numId w:val="46"/>
        </w:numPr>
        <w:ind w:right="192"/>
        <w:contextualSpacing/>
        <w:rPr>
          <w:rFonts w:ascii="Verdana" w:hAnsi="Verdana" w:cs="Tahoma"/>
          <w:sz w:val="18"/>
          <w:szCs w:val="18"/>
        </w:rPr>
      </w:pPr>
      <w:r w:rsidRPr="00677DF6">
        <w:rPr>
          <w:rFonts w:ascii="Verdana" w:hAnsi="Verdana" w:cs="Tahoma"/>
          <w:sz w:val="18"/>
          <w:szCs w:val="18"/>
        </w:rPr>
        <w:t>Póliza de Seguro de Asistencia Médica o,</w:t>
      </w:r>
    </w:p>
    <w:p w14:paraId="6CFF0EC0" w14:textId="77777777" w:rsidR="00AF6E8D" w:rsidRPr="00677DF6" w:rsidRDefault="00AF6E8D" w:rsidP="00B553BF">
      <w:pPr>
        <w:pStyle w:val="Prrafodelista"/>
        <w:numPr>
          <w:ilvl w:val="1"/>
          <w:numId w:val="46"/>
        </w:numPr>
        <w:ind w:right="192"/>
        <w:contextualSpacing/>
        <w:rPr>
          <w:rFonts w:ascii="Verdana" w:hAnsi="Verdana" w:cs="Tahoma"/>
          <w:sz w:val="18"/>
          <w:szCs w:val="18"/>
        </w:rPr>
      </w:pPr>
      <w:r w:rsidRPr="00677DF6">
        <w:rPr>
          <w:rFonts w:ascii="Verdana" w:hAnsi="Verdana" w:cs="Tahoma"/>
          <w:sz w:val="18"/>
          <w:szCs w:val="18"/>
        </w:rPr>
        <w:t>Registro de Seguro médico en instituciones públicas o privadas.</w:t>
      </w:r>
    </w:p>
    <w:p w14:paraId="572C8484" w14:textId="77777777" w:rsidR="00832285" w:rsidRDefault="00832285" w:rsidP="00B553BF">
      <w:pPr>
        <w:ind w:left="708" w:right="192"/>
        <w:contextualSpacing/>
        <w:rPr>
          <w:rFonts w:cs="Tahoma"/>
          <w:szCs w:val="18"/>
        </w:rPr>
      </w:pPr>
    </w:p>
    <w:p w14:paraId="0FE5D24A" w14:textId="225FFAFD" w:rsidR="00AF6E8D" w:rsidRPr="00677DF6" w:rsidRDefault="00AF6E8D" w:rsidP="00B553BF">
      <w:pPr>
        <w:ind w:left="708" w:right="192"/>
        <w:contextualSpacing/>
        <w:rPr>
          <w:rFonts w:cs="Tahoma"/>
          <w:szCs w:val="18"/>
        </w:rPr>
      </w:pPr>
      <w:r w:rsidRPr="00677DF6">
        <w:rPr>
          <w:rFonts w:cs="Tahoma"/>
          <w:szCs w:val="18"/>
        </w:rPr>
        <w:t>Deberá acreditar la documentación respectiva, hasta 15 días hábiles posteriores a su incorporación, la misma que será presentada a la Unidad Recursos Humanos.</w:t>
      </w:r>
    </w:p>
    <w:p w14:paraId="7EC12224" w14:textId="77777777" w:rsidR="00AF6E8D" w:rsidRPr="00677DF6" w:rsidRDefault="00AF6E8D" w:rsidP="00B553BF">
      <w:pPr>
        <w:ind w:left="709" w:right="192"/>
        <w:contextualSpacing/>
        <w:rPr>
          <w:rFonts w:cs="Tahoma"/>
          <w:szCs w:val="18"/>
        </w:rPr>
      </w:pPr>
    </w:p>
    <w:p w14:paraId="5247C74C" w14:textId="77777777" w:rsidR="00AF6E8D" w:rsidRPr="00677DF6" w:rsidRDefault="00AF6E8D" w:rsidP="00832285">
      <w:pPr>
        <w:numPr>
          <w:ilvl w:val="0"/>
          <w:numId w:val="80"/>
        </w:numPr>
        <w:ind w:left="709" w:right="232" w:hanging="349"/>
        <w:rPr>
          <w:rFonts w:cs="Tahoma"/>
          <w:b/>
          <w:caps/>
          <w:szCs w:val="18"/>
        </w:rPr>
      </w:pPr>
      <w:r w:rsidRPr="00677DF6">
        <w:rPr>
          <w:rFonts w:cs="Tahoma"/>
          <w:b/>
          <w:caps/>
          <w:szCs w:val="18"/>
        </w:rPr>
        <w:t>HORARIO DE PRESTACION DEL SERVICIO</w:t>
      </w:r>
    </w:p>
    <w:p w14:paraId="26B59124" w14:textId="77777777" w:rsidR="00AF6E8D" w:rsidRPr="00677DF6" w:rsidRDefault="00AF6E8D" w:rsidP="00B553BF">
      <w:pPr>
        <w:ind w:left="292" w:right="153"/>
        <w:rPr>
          <w:rFonts w:eastAsia="Calibri" w:cs="Tahoma"/>
          <w:szCs w:val="18"/>
          <w:lang w:val="es-BO" w:eastAsia="en-US"/>
        </w:rPr>
      </w:pPr>
    </w:p>
    <w:p w14:paraId="1E8DE673" w14:textId="77777777" w:rsidR="00AF6E8D" w:rsidRPr="00677DF6" w:rsidRDefault="00AF6E8D" w:rsidP="00B553BF">
      <w:pPr>
        <w:ind w:left="709" w:right="153"/>
        <w:rPr>
          <w:rFonts w:eastAsia="Calibri" w:cs="Tahoma"/>
          <w:szCs w:val="18"/>
          <w:lang w:val="es-BO" w:eastAsia="en-US"/>
        </w:rPr>
      </w:pPr>
      <w:r w:rsidRPr="00677DF6">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44CE917C" w14:textId="77777777" w:rsidR="00AF6E8D" w:rsidRPr="00677DF6" w:rsidRDefault="00AF6E8D" w:rsidP="00B553BF">
      <w:pPr>
        <w:ind w:left="709" w:right="153"/>
        <w:rPr>
          <w:rFonts w:cs="Tahoma"/>
          <w:szCs w:val="18"/>
        </w:rPr>
      </w:pPr>
    </w:p>
    <w:p w14:paraId="43B0155E" w14:textId="77777777" w:rsidR="00AF6E8D" w:rsidRPr="00677DF6" w:rsidRDefault="00AF6E8D" w:rsidP="00B553BF">
      <w:pPr>
        <w:ind w:left="709" w:right="153"/>
        <w:rPr>
          <w:rFonts w:cs="Tahoma"/>
          <w:szCs w:val="18"/>
        </w:rPr>
      </w:pPr>
      <w:r w:rsidRPr="00677DF6">
        <w:rPr>
          <w:rFonts w:cs="Tahoma"/>
          <w:szCs w:val="18"/>
        </w:rPr>
        <w:t>El incumplimiento a los horarios será establecido en el contrato.</w:t>
      </w:r>
    </w:p>
    <w:p w14:paraId="55309063" w14:textId="77777777" w:rsidR="00AF6E8D" w:rsidRPr="00677DF6" w:rsidRDefault="00AF6E8D" w:rsidP="00B553BF">
      <w:pPr>
        <w:ind w:left="292" w:right="153"/>
        <w:rPr>
          <w:rFonts w:cs="Tahoma"/>
          <w:b/>
          <w:caps/>
          <w:szCs w:val="18"/>
        </w:rPr>
      </w:pPr>
    </w:p>
    <w:p w14:paraId="43200C9E" w14:textId="77777777" w:rsidR="00AF6E8D" w:rsidRPr="00677DF6" w:rsidRDefault="00AF6E8D" w:rsidP="00B553BF">
      <w:pPr>
        <w:pStyle w:val="Prrafodelista"/>
        <w:numPr>
          <w:ilvl w:val="0"/>
          <w:numId w:val="80"/>
        </w:numPr>
        <w:ind w:left="641" w:hanging="357"/>
        <w:contextualSpacing/>
        <w:rPr>
          <w:rFonts w:ascii="Verdana" w:hAnsi="Verdana" w:cs="Tahoma"/>
          <w:b/>
          <w:sz w:val="18"/>
          <w:szCs w:val="18"/>
        </w:rPr>
      </w:pPr>
      <w:r w:rsidRPr="00677DF6">
        <w:rPr>
          <w:rFonts w:ascii="Verdana" w:hAnsi="Verdana" w:cs="Tahoma"/>
          <w:b/>
          <w:sz w:val="18"/>
          <w:szCs w:val="18"/>
        </w:rPr>
        <w:t>EXCLUSIVIDAD</w:t>
      </w:r>
    </w:p>
    <w:p w14:paraId="3F90DD65" w14:textId="77777777" w:rsidR="00AF6E8D" w:rsidRPr="00677DF6" w:rsidRDefault="00AF6E8D" w:rsidP="00B553BF">
      <w:pPr>
        <w:pStyle w:val="Prrafodelista"/>
        <w:ind w:left="1560" w:right="192"/>
        <w:contextualSpacing/>
        <w:rPr>
          <w:rFonts w:ascii="Verdana" w:hAnsi="Verdana" w:cs="Tahoma"/>
          <w:b/>
          <w:sz w:val="18"/>
          <w:szCs w:val="18"/>
        </w:rPr>
      </w:pPr>
    </w:p>
    <w:p w14:paraId="338A36EC" w14:textId="77777777" w:rsidR="00AF6E8D" w:rsidRPr="00677DF6" w:rsidRDefault="00AF6E8D" w:rsidP="00832285">
      <w:pPr>
        <w:pStyle w:val="Prrafodelista"/>
        <w:numPr>
          <w:ilvl w:val="0"/>
          <w:numId w:val="81"/>
        </w:numPr>
        <w:ind w:left="1276" w:right="192" w:hanging="425"/>
        <w:contextualSpacing/>
        <w:rPr>
          <w:rFonts w:ascii="Verdana" w:hAnsi="Verdana" w:cs="Tahoma"/>
          <w:b/>
          <w:sz w:val="18"/>
          <w:szCs w:val="18"/>
        </w:rPr>
      </w:pPr>
      <w:r w:rsidRPr="00677DF6">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869BD4C" w14:textId="77777777" w:rsidR="00AF6E8D" w:rsidRDefault="00AF6E8D" w:rsidP="00832285">
      <w:pPr>
        <w:pStyle w:val="Prrafodelista"/>
        <w:numPr>
          <w:ilvl w:val="0"/>
          <w:numId w:val="81"/>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B8FE3F9" w14:textId="77777777" w:rsidR="00AF6E8D" w:rsidRPr="00BE1B32" w:rsidRDefault="00AF6E8D" w:rsidP="00832285">
      <w:pPr>
        <w:pStyle w:val="Prrafodelista"/>
        <w:numPr>
          <w:ilvl w:val="0"/>
          <w:numId w:val="81"/>
        </w:numPr>
        <w:ind w:left="1276" w:right="192" w:hanging="425"/>
        <w:contextualSpacing/>
        <w:rPr>
          <w:rFonts w:ascii="Verdana" w:hAnsi="Verdana" w:cs="Tahoma"/>
          <w:sz w:val="18"/>
          <w:szCs w:val="18"/>
        </w:rPr>
      </w:pPr>
      <w:r w:rsidRPr="00BE1B32">
        <w:rPr>
          <w:rFonts w:ascii="Verdana" w:hAnsi="Verdana" w:cs="Tahoma"/>
          <w:sz w:val="18"/>
          <w:szCs w:val="18"/>
        </w:rPr>
        <w:t xml:space="preserve">El consultor individual de línea deberá tener disponibilidad inmediata con presencia en la empresa o en el lugar de prestación del servicio de acuerdo al alcance correspondiente. </w:t>
      </w:r>
    </w:p>
    <w:p w14:paraId="0A29BFB8" w14:textId="77777777" w:rsidR="00AF6E8D" w:rsidRPr="00677DF6" w:rsidRDefault="00AF6E8D" w:rsidP="00B553BF">
      <w:pPr>
        <w:pStyle w:val="Prrafodelista"/>
        <w:ind w:left="1276" w:right="192"/>
        <w:contextualSpacing/>
        <w:rPr>
          <w:rFonts w:ascii="Verdana" w:hAnsi="Verdana" w:cs="Tahoma"/>
          <w:sz w:val="18"/>
          <w:szCs w:val="18"/>
        </w:rPr>
      </w:pPr>
    </w:p>
    <w:p w14:paraId="7EACBDD9" w14:textId="77777777" w:rsidR="00AF6E8D" w:rsidRPr="00677DF6" w:rsidRDefault="00AF6E8D" w:rsidP="00B553BF">
      <w:pPr>
        <w:pStyle w:val="Prrafodelista"/>
        <w:numPr>
          <w:ilvl w:val="0"/>
          <w:numId w:val="80"/>
        </w:numPr>
        <w:ind w:left="641" w:hanging="357"/>
        <w:contextualSpacing/>
        <w:rPr>
          <w:rFonts w:ascii="Verdana" w:hAnsi="Verdana" w:cs="Tahoma"/>
          <w:b/>
          <w:sz w:val="18"/>
          <w:szCs w:val="18"/>
        </w:rPr>
      </w:pPr>
      <w:r w:rsidRPr="00677DF6">
        <w:rPr>
          <w:rFonts w:ascii="Verdana" w:hAnsi="Verdana" w:cs="Tahoma"/>
          <w:b/>
          <w:sz w:val="18"/>
          <w:szCs w:val="18"/>
        </w:rPr>
        <w:t>VIAJES</w:t>
      </w:r>
    </w:p>
    <w:p w14:paraId="1C11E45A" w14:textId="77777777" w:rsidR="00832285" w:rsidRDefault="00832285" w:rsidP="00B553BF">
      <w:pPr>
        <w:ind w:left="709" w:right="233"/>
        <w:contextualSpacing/>
        <w:rPr>
          <w:rFonts w:cs="Tahoma"/>
          <w:szCs w:val="18"/>
          <w:lang w:eastAsia="en-US"/>
        </w:rPr>
      </w:pPr>
    </w:p>
    <w:p w14:paraId="43FC1D07" w14:textId="42719FF2" w:rsidR="00AF6E8D" w:rsidRPr="00677DF6" w:rsidRDefault="00AF6E8D" w:rsidP="00B553BF">
      <w:pPr>
        <w:ind w:left="709" w:right="233"/>
        <w:contextualSpacing/>
        <w:rPr>
          <w:rFonts w:cs="Tahoma"/>
          <w:szCs w:val="18"/>
          <w:lang w:eastAsia="en-US"/>
        </w:rPr>
      </w:pPr>
      <w:r w:rsidRPr="00677DF6">
        <w:rPr>
          <w:rFonts w:cs="Tahoma"/>
          <w:szCs w:val="18"/>
          <w:lang w:eastAsia="en-US"/>
        </w:rPr>
        <w:t xml:space="preserve">Los gastos de viaje: pasajes, alimentación, alojamiento, transporte y otros, emergentes por el presente servicio, serán reconocidos y pagados, por </w:t>
      </w:r>
      <w:r w:rsidRPr="00677DF6">
        <w:rPr>
          <w:rFonts w:cs="Tahoma"/>
          <w:b/>
          <w:szCs w:val="18"/>
          <w:lang w:eastAsia="en-US"/>
        </w:rPr>
        <w:t>ENDE</w:t>
      </w:r>
      <w:r w:rsidRPr="00677DF6">
        <w:rPr>
          <w:rFonts w:cs="Tahoma"/>
          <w:szCs w:val="18"/>
          <w:lang w:eastAsia="en-US"/>
        </w:rPr>
        <w:t xml:space="preserve">. Los impuestos que correspondan, serán pagados por el </w:t>
      </w:r>
      <w:r w:rsidRPr="00677DF6">
        <w:rPr>
          <w:rFonts w:cs="Tahoma"/>
          <w:b/>
          <w:szCs w:val="18"/>
          <w:lang w:eastAsia="en-US"/>
        </w:rPr>
        <w:t>CONSULTOR</w:t>
      </w:r>
      <w:r w:rsidRPr="00677DF6">
        <w:rPr>
          <w:rFonts w:cs="Tahoma"/>
          <w:szCs w:val="18"/>
          <w:lang w:eastAsia="en-US"/>
        </w:rPr>
        <w:t>, según el régimen impositivo en Bolivia.</w:t>
      </w:r>
    </w:p>
    <w:p w14:paraId="39F25E4D" w14:textId="77777777" w:rsidR="00AF6E8D" w:rsidRPr="00677DF6" w:rsidRDefault="00AF6E8D" w:rsidP="00B553BF">
      <w:pPr>
        <w:ind w:left="709" w:right="233"/>
        <w:contextualSpacing/>
        <w:rPr>
          <w:rFonts w:cs="Tahoma"/>
          <w:szCs w:val="18"/>
          <w:lang w:val="es-BO" w:eastAsia="en-US"/>
        </w:rPr>
      </w:pPr>
    </w:p>
    <w:p w14:paraId="221871C3" w14:textId="77777777" w:rsidR="00AF6E8D" w:rsidRPr="00677DF6" w:rsidRDefault="00AF6E8D" w:rsidP="00B553BF">
      <w:pPr>
        <w:pStyle w:val="Prrafodelista"/>
        <w:numPr>
          <w:ilvl w:val="0"/>
          <w:numId w:val="80"/>
        </w:numPr>
        <w:ind w:left="641" w:hanging="357"/>
        <w:contextualSpacing/>
        <w:rPr>
          <w:rFonts w:ascii="Verdana" w:hAnsi="Verdana" w:cs="Tahoma"/>
          <w:b/>
          <w:sz w:val="18"/>
          <w:szCs w:val="18"/>
        </w:rPr>
      </w:pPr>
      <w:r w:rsidRPr="00677DF6">
        <w:rPr>
          <w:rFonts w:ascii="Verdana" w:hAnsi="Verdana" w:cs="Tahoma"/>
          <w:b/>
          <w:sz w:val="18"/>
          <w:szCs w:val="18"/>
        </w:rPr>
        <w:t>PRECIO REFERENCIAL</w:t>
      </w:r>
    </w:p>
    <w:p w14:paraId="34FF5C29" w14:textId="77777777" w:rsidR="00832285" w:rsidRDefault="00832285" w:rsidP="00B553BF">
      <w:pPr>
        <w:ind w:left="709" w:right="233"/>
        <w:contextualSpacing/>
        <w:rPr>
          <w:rFonts w:cs="Tahoma"/>
          <w:szCs w:val="18"/>
          <w:lang w:eastAsia="en-US"/>
        </w:rPr>
      </w:pPr>
    </w:p>
    <w:p w14:paraId="1ED10BC0" w14:textId="75721793" w:rsidR="00AF6E8D" w:rsidRPr="00BE1B32" w:rsidRDefault="00AF6E8D" w:rsidP="00B553BF">
      <w:pPr>
        <w:ind w:left="709" w:right="233"/>
        <w:contextualSpacing/>
        <w:rPr>
          <w:rFonts w:cs="Tahoma"/>
          <w:szCs w:val="18"/>
          <w:lang w:eastAsia="en-US"/>
        </w:rPr>
      </w:pPr>
      <w:r w:rsidRPr="00BE1B32">
        <w:rPr>
          <w:rFonts w:cs="Tahoma"/>
          <w:szCs w:val="18"/>
          <w:lang w:eastAsia="en-US"/>
        </w:rPr>
        <w:t>Se aplicará de acuerdo a informe de la Unidad de Talento Humano Humanos, aprobado por Presidencia Ejecutiva.</w:t>
      </w:r>
    </w:p>
    <w:p w14:paraId="54BC8A48" w14:textId="437F712D" w:rsidR="00AF6E8D" w:rsidRDefault="00AF6E8D" w:rsidP="00B553BF">
      <w:pPr>
        <w:ind w:left="360" w:right="232"/>
        <w:contextualSpacing/>
        <w:rPr>
          <w:rFonts w:cs="Tahoma"/>
          <w:szCs w:val="18"/>
          <w:lang w:eastAsia="en-US"/>
        </w:rPr>
      </w:pPr>
    </w:p>
    <w:p w14:paraId="0B25B4DA" w14:textId="77777777" w:rsidR="00832285" w:rsidRPr="00677DF6" w:rsidRDefault="00832285" w:rsidP="00B553BF">
      <w:pPr>
        <w:ind w:left="360" w:right="232"/>
        <w:contextualSpacing/>
        <w:rPr>
          <w:rFonts w:cs="Tahoma"/>
          <w:szCs w:val="18"/>
          <w:lang w:eastAsia="en-US"/>
        </w:rPr>
      </w:pPr>
    </w:p>
    <w:p w14:paraId="6011DB93" w14:textId="77777777" w:rsidR="00AF6E8D" w:rsidRPr="00677DF6" w:rsidRDefault="00AF6E8D" w:rsidP="00B553BF">
      <w:pPr>
        <w:pStyle w:val="Prrafodelista"/>
        <w:numPr>
          <w:ilvl w:val="0"/>
          <w:numId w:val="80"/>
        </w:numPr>
        <w:ind w:left="641" w:hanging="357"/>
        <w:contextualSpacing/>
        <w:rPr>
          <w:rFonts w:ascii="Verdana" w:hAnsi="Verdana" w:cs="Tahoma"/>
          <w:b/>
          <w:sz w:val="18"/>
          <w:szCs w:val="18"/>
        </w:rPr>
      </w:pPr>
      <w:r w:rsidRPr="00677DF6">
        <w:rPr>
          <w:rFonts w:ascii="Verdana" w:hAnsi="Verdana" w:cs="Tahoma"/>
          <w:b/>
          <w:sz w:val="18"/>
          <w:szCs w:val="18"/>
        </w:rPr>
        <w:lastRenderedPageBreak/>
        <w:t>OTRAS CONDICIONES ESPECIALES</w:t>
      </w:r>
    </w:p>
    <w:p w14:paraId="28217411" w14:textId="77777777" w:rsidR="00AF6E8D" w:rsidRPr="00677DF6" w:rsidRDefault="00AF6E8D" w:rsidP="00B553BF">
      <w:pPr>
        <w:pStyle w:val="Prrafodelista"/>
        <w:ind w:left="641"/>
        <w:contextualSpacing/>
        <w:rPr>
          <w:rFonts w:ascii="Verdana" w:hAnsi="Verdana" w:cs="Tahoma"/>
          <w:b/>
          <w:sz w:val="18"/>
          <w:szCs w:val="18"/>
        </w:rPr>
      </w:pPr>
    </w:p>
    <w:p w14:paraId="266E659A" w14:textId="77777777" w:rsidR="00AF6E8D" w:rsidRPr="00677DF6" w:rsidRDefault="00AF6E8D" w:rsidP="00B553BF">
      <w:pPr>
        <w:pStyle w:val="Prrafodelista"/>
        <w:numPr>
          <w:ilvl w:val="0"/>
          <w:numId w:val="38"/>
        </w:numPr>
        <w:rPr>
          <w:rFonts w:ascii="Verdana" w:hAnsi="Verdana" w:cs="Tahoma"/>
          <w:sz w:val="18"/>
          <w:szCs w:val="18"/>
        </w:rPr>
      </w:pPr>
      <w:r w:rsidRPr="00677DF6">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 </w:t>
      </w:r>
      <w:r>
        <w:rPr>
          <w:rFonts w:ascii="Verdana" w:hAnsi="Verdana" w:cs="Tahoma"/>
          <w:sz w:val="18"/>
          <w:szCs w:val="18"/>
        </w:rPr>
        <w:t>l</w:t>
      </w:r>
      <w:r w:rsidRPr="00677DF6">
        <w:rPr>
          <w:rFonts w:ascii="Verdana" w:hAnsi="Verdana" w:cs="Tahoma"/>
          <w:sz w:val="18"/>
          <w:szCs w:val="18"/>
        </w:rPr>
        <w:t>a Jefatura de la Regional Cobija a la finalización de la prestación del servicio junto con su informe final, quedando éste prohibido de divulgarlo a terceros, a menos que cuente con un pronunciamiento escrito por parte de ENDE en sentido contrario.</w:t>
      </w:r>
    </w:p>
    <w:p w14:paraId="743C8BF9" w14:textId="77777777" w:rsidR="00AF6E8D" w:rsidRPr="00677DF6" w:rsidRDefault="00AF6E8D" w:rsidP="00B553BF">
      <w:pPr>
        <w:pStyle w:val="Prrafodelista"/>
        <w:numPr>
          <w:ilvl w:val="0"/>
          <w:numId w:val="38"/>
        </w:numPr>
        <w:rPr>
          <w:rFonts w:ascii="Verdana" w:hAnsi="Verdana" w:cs="Tahoma"/>
          <w:sz w:val="18"/>
          <w:szCs w:val="18"/>
        </w:rPr>
      </w:pPr>
      <w:r w:rsidRPr="00677DF6">
        <w:rPr>
          <w:rFonts w:ascii="Verdana" w:hAnsi="Verdana" w:cs="Tahoma"/>
          <w:b/>
          <w:sz w:val="18"/>
          <w:szCs w:val="18"/>
        </w:rPr>
        <w:t>ENDE</w:t>
      </w:r>
      <w:r w:rsidRPr="00677DF6">
        <w:rPr>
          <w:rFonts w:ascii="Verdana" w:hAnsi="Verdana" w:cs="Tahoma"/>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677DF6">
        <w:rPr>
          <w:rFonts w:ascii="Verdana" w:hAnsi="Verdana" w:cs="Tahoma"/>
          <w:b/>
          <w:sz w:val="18"/>
          <w:szCs w:val="18"/>
        </w:rPr>
        <w:t>CONSULTOR</w:t>
      </w:r>
      <w:r w:rsidRPr="00677DF6">
        <w:rPr>
          <w:rFonts w:ascii="Verdana" w:hAnsi="Verdana" w:cs="Tahoma"/>
          <w:sz w:val="18"/>
          <w:szCs w:val="18"/>
        </w:rPr>
        <w:t xml:space="preserve"> por día de servicio efectivamente prestado, el cual solamente será vigente para cada gestión fiscal aprobada por la norma legal correspondiente que autorice su pago.</w:t>
      </w:r>
    </w:p>
    <w:p w14:paraId="51D2D727" w14:textId="77777777" w:rsidR="00AF6E8D" w:rsidRPr="00BE1B32" w:rsidRDefault="00AF6E8D" w:rsidP="00B553BF">
      <w:pPr>
        <w:pStyle w:val="Prrafodelista"/>
        <w:numPr>
          <w:ilvl w:val="0"/>
          <w:numId w:val="38"/>
        </w:numPr>
        <w:rPr>
          <w:rFonts w:ascii="Verdana" w:hAnsi="Verdana" w:cs="Tahoma"/>
          <w:sz w:val="18"/>
          <w:szCs w:val="18"/>
        </w:rPr>
      </w:pPr>
      <w:r w:rsidRPr="00677DF6">
        <w:rPr>
          <w:rFonts w:ascii="Verdana" w:hAnsi="Verdana" w:cs="Tahoma"/>
          <w:sz w:val="18"/>
          <w:szCs w:val="18"/>
        </w:rPr>
        <w:t xml:space="preserve">El </w:t>
      </w:r>
      <w:r w:rsidRPr="00677DF6">
        <w:rPr>
          <w:rFonts w:ascii="Verdana" w:hAnsi="Verdana" w:cs="Tahoma"/>
          <w:b/>
          <w:sz w:val="18"/>
          <w:szCs w:val="18"/>
        </w:rPr>
        <w:t xml:space="preserve">CONSULTOR </w:t>
      </w:r>
      <w:r w:rsidRPr="00677DF6">
        <w:rPr>
          <w:rFonts w:ascii="Verdana" w:hAnsi="Verdana" w:cs="Tahoma"/>
          <w:sz w:val="18"/>
          <w:szCs w:val="18"/>
        </w:rPr>
        <w:t xml:space="preserve">podrá recibir capacitación técnica de acuerdo a las funciones a ser desempeñadas, en tanto dure la relación contractual. Esta capacitación no incluye la formación académica de pre y post grado. </w:t>
      </w:r>
    </w:p>
    <w:p w14:paraId="2094CB36" w14:textId="77777777" w:rsidR="00AF6E8D" w:rsidRPr="00BE1B32" w:rsidRDefault="00AF6E8D" w:rsidP="00B553BF">
      <w:pPr>
        <w:pStyle w:val="Prrafodelista1"/>
        <w:numPr>
          <w:ilvl w:val="0"/>
          <w:numId w:val="38"/>
        </w:numPr>
        <w:autoSpaceDE w:val="0"/>
        <w:autoSpaceDN w:val="0"/>
        <w:adjustRightInd w:val="0"/>
        <w:ind w:left="1134" w:right="232" w:hanging="425"/>
        <w:contextualSpacing/>
        <w:jc w:val="both"/>
        <w:rPr>
          <w:rFonts w:ascii="Verdana" w:hAnsi="Verdana" w:cs="Tahoma"/>
          <w:sz w:val="18"/>
          <w:szCs w:val="18"/>
          <w:lang w:val="es-ES"/>
        </w:rPr>
      </w:pPr>
      <w:r w:rsidRPr="00BE1B32">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61F264D6" w14:textId="77777777" w:rsidR="00AF6E8D" w:rsidRPr="00271CE1" w:rsidRDefault="00AF6E8D" w:rsidP="00B553BF">
      <w:pPr>
        <w:pStyle w:val="Ttulo"/>
        <w:spacing w:before="0" w:after="0"/>
        <w:jc w:val="both"/>
        <w:rPr>
          <w:rFonts w:ascii="Verdana" w:hAnsi="Verdana"/>
          <w:color w:val="FF0000"/>
          <w:szCs w:val="20"/>
          <w:lang w:val="es-BO"/>
        </w:rPr>
      </w:pPr>
    </w:p>
    <w:p w14:paraId="68A6BF7C" w14:textId="600CF3AD" w:rsidR="00F73945" w:rsidRDefault="00F73945" w:rsidP="00B553BF">
      <w:pPr>
        <w:jc w:val="center"/>
        <w:rPr>
          <w:rFonts w:cs="Arial"/>
          <w:b/>
          <w:szCs w:val="18"/>
          <w:lang w:val="es-BO"/>
        </w:rPr>
      </w:pPr>
    </w:p>
    <w:p w14:paraId="6BED28CF" w14:textId="4097B915" w:rsidR="00F73945" w:rsidRDefault="00F73945" w:rsidP="00B553BF">
      <w:pPr>
        <w:jc w:val="center"/>
        <w:rPr>
          <w:rFonts w:cs="Arial"/>
          <w:b/>
          <w:szCs w:val="18"/>
          <w:lang w:val="es-BO"/>
        </w:rPr>
      </w:pPr>
    </w:p>
    <w:p w14:paraId="17A422B6" w14:textId="0ED46FEB" w:rsidR="00832285" w:rsidRDefault="00832285" w:rsidP="00B553BF">
      <w:pPr>
        <w:jc w:val="center"/>
        <w:rPr>
          <w:rFonts w:cs="Arial"/>
          <w:b/>
          <w:szCs w:val="18"/>
          <w:lang w:val="es-BO"/>
        </w:rPr>
      </w:pPr>
    </w:p>
    <w:p w14:paraId="06D64F02" w14:textId="66A1C1E3" w:rsidR="00832285" w:rsidRDefault="00832285" w:rsidP="00B553BF">
      <w:pPr>
        <w:jc w:val="center"/>
        <w:rPr>
          <w:rFonts w:cs="Arial"/>
          <w:b/>
          <w:szCs w:val="18"/>
          <w:lang w:val="es-BO"/>
        </w:rPr>
      </w:pPr>
    </w:p>
    <w:p w14:paraId="66980A36" w14:textId="71CCB745" w:rsidR="00832285" w:rsidRDefault="00832285" w:rsidP="00B553BF">
      <w:pPr>
        <w:jc w:val="center"/>
        <w:rPr>
          <w:rFonts w:cs="Arial"/>
          <w:b/>
          <w:szCs w:val="18"/>
          <w:lang w:val="es-BO"/>
        </w:rPr>
      </w:pPr>
    </w:p>
    <w:p w14:paraId="559FC35B" w14:textId="6D166C79" w:rsidR="00832285" w:rsidRDefault="00832285" w:rsidP="00B553BF">
      <w:pPr>
        <w:jc w:val="center"/>
        <w:rPr>
          <w:rFonts w:cs="Arial"/>
          <w:b/>
          <w:szCs w:val="18"/>
          <w:lang w:val="es-BO"/>
        </w:rPr>
      </w:pPr>
    </w:p>
    <w:p w14:paraId="104C45D0" w14:textId="591EE6BF" w:rsidR="00832285" w:rsidRDefault="00832285" w:rsidP="00B553BF">
      <w:pPr>
        <w:jc w:val="center"/>
        <w:rPr>
          <w:rFonts w:cs="Arial"/>
          <w:b/>
          <w:szCs w:val="18"/>
          <w:lang w:val="es-BO"/>
        </w:rPr>
      </w:pPr>
    </w:p>
    <w:p w14:paraId="11871158" w14:textId="05B11C49" w:rsidR="00832285" w:rsidRDefault="00832285" w:rsidP="00B553BF">
      <w:pPr>
        <w:jc w:val="center"/>
        <w:rPr>
          <w:rFonts w:cs="Arial"/>
          <w:b/>
          <w:szCs w:val="18"/>
          <w:lang w:val="es-BO"/>
        </w:rPr>
      </w:pPr>
    </w:p>
    <w:p w14:paraId="7696E2A6" w14:textId="1581FB1C" w:rsidR="00832285" w:rsidRDefault="00832285" w:rsidP="00B553BF">
      <w:pPr>
        <w:jc w:val="center"/>
        <w:rPr>
          <w:rFonts w:cs="Arial"/>
          <w:b/>
          <w:szCs w:val="18"/>
          <w:lang w:val="es-BO"/>
        </w:rPr>
      </w:pPr>
    </w:p>
    <w:p w14:paraId="368B1DF1" w14:textId="120865F1" w:rsidR="00832285" w:rsidRDefault="00832285" w:rsidP="00B553BF">
      <w:pPr>
        <w:jc w:val="center"/>
        <w:rPr>
          <w:rFonts w:cs="Arial"/>
          <w:b/>
          <w:szCs w:val="18"/>
          <w:lang w:val="es-BO"/>
        </w:rPr>
      </w:pPr>
    </w:p>
    <w:p w14:paraId="673B9BA6" w14:textId="74CF2BFC" w:rsidR="00832285" w:rsidRDefault="00832285" w:rsidP="00B553BF">
      <w:pPr>
        <w:jc w:val="center"/>
        <w:rPr>
          <w:rFonts w:cs="Arial"/>
          <w:b/>
          <w:szCs w:val="18"/>
          <w:lang w:val="es-BO"/>
        </w:rPr>
      </w:pPr>
    </w:p>
    <w:p w14:paraId="4AD745FA" w14:textId="3FA46329" w:rsidR="00832285" w:rsidRDefault="00832285" w:rsidP="00B553BF">
      <w:pPr>
        <w:jc w:val="center"/>
        <w:rPr>
          <w:rFonts w:cs="Arial"/>
          <w:b/>
          <w:szCs w:val="18"/>
          <w:lang w:val="es-BO"/>
        </w:rPr>
      </w:pPr>
    </w:p>
    <w:p w14:paraId="207CDF7B" w14:textId="71964560" w:rsidR="00832285" w:rsidRDefault="00832285" w:rsidP="00B553BF">
      <w:pPr>
        <w:jc w:val="center"/>
        <w:rPr>
          <w:rFonts w:cs="Arial"/>
          <w:b/>
          <w:szCs w:val="18"/>
          <w:lang w:val="es-BO"/>
        </w:rPr>
      </w:pPr>
    </w:p>
    <w:p w14:paraId="2CF06FF5" w14:textId="1F03DC0D" w:rsidR="00832285" w:rsidRDefault="00832285" w:rsidP="00B553BF">
      <w:pPr>
        <w:jc w:val="center"/>
        <w:rPr>
          <w:rFonts w:cs="Arial"/>
          <w:b/>
          <w:szCs w:val="18"/>
          <w:lang w:val="es-BO"/>
        </w:rPr>
      </w:pPr>
    </w:p>
    <w:p w14:paraId="721DB496" w14:textId="78A5E4D6" w:rsidR="00832285" w:rsidRDefault="00832285" w:rsidP="00B553BF">
      <w:pPr>
        <w:jc w:val="center"/>
        <w:rPr>
          <w:rFonts w:cs="Arial"/>
          <w:b/>
          <w:szCs w:val="18"/>
          <w:lang w:val="es-BO"/>
        </w:rPr>
      </w:pPr>
    </w:p>
    <w:p w14:paraId="0F48D9CF" w14:textId="78D89B9C" w:rsidR="00832285" w:rsidRDefault="00832285" w:rsidP="00B553BF">
      <w:pPr>
        <w:jc w:val="center"/>
        <w:rPr>
          <w:rFonts w:cs="Arial"/>
          <w:b/>
          <w:szCs w:val="18"/>
          <w:lang w:val="es-BO"/>
        </w:rPr>
      </w:pPr>
    </w:p>
    <w:p w14:paraId="28D69F77" w14:textId="4CB0725E" w:rsidR="00832285" w:rsidRDefault="00832285" w:rsidP="00B553BF">
      <w:pPr>
        <w:jc w:val="center"/>
        <w:rPr>
          <w:rFonts w:cs="Arial"/>
          <w:b/>
          <w:szCs w:val="18"/>
          <w:lang w:val="es-BO"/>
        </w:rPr>
      </w:pPr>
    </w:p>
    <w:p w14:paraId="28206DB2" w14:textId="7F1D0E91" w:rsidR="00832285" w:rsidRDefault="00832285" w:rsidP="00B553BF">
      <w:pPr>
        <w:jc w:val="center"/>
        <w:rPr>
          <w:rFonts w:cs="Arial"/>
          <w:b/>
          <w:szCs w:val="18"/>
          <w:lang w:val="es-BO"/>
        </w:rPr>
      </w:pPr>
    </w:p>
    <w:p w14:paraId="18C4C6C4" w14:textId="500A0ADE" w:rsidR="00832285" w:rsidRDefault="00832285" w:rsidP="00B553BF">
      <w:pPr>
        <w:jc w:val="center"/>
        <w:rPr>
          <w:rFonts w:cs="Arial"/>
          <w:b/>
          <w:szCs w:val="18"/>
          <w:lang w:val="es-BO"/>
        </w:rPr>
      </w:pPr>
    </w:p>
    <w:p w14:paraId="2C4FD34C" w14:textId="0D69CCA0" w:rsidR="00832285" w:rsidRDefault="00832285" w:rsidP="00B553BF">
      <w:pPr>
        <w:jc w:val="center"/>
        <w:rPr>
          <w:rFonts w:cs="Arial"/>
          <w:b/>
          <w:szCs w:val="18"/>
          <w:lang w:val="es-BO"/>
        </w:rPr>
      </w:pPr>
    </w:p>
    <w:p w14:paraId="2EDBCA94" w14:textId="40F748F0" w:rsidR="00832285" w:rsidRDefault="00832285" w:rsidP="00B553BF">
      <w:pPr>
        <w:jc w:val="center"/>
        <w:rPr>
          <w:rFonts w:cs="Arial"/>
          <w:b/>
          <w:szCs w:val="18"/>
          <w:lang w:val="es-BO"/>
        </w:rPr>
      </w:pPr>
    </w:p>
    <w:p w14:paraId="69B5E95D" w14:textId="02C68E3F" w:rsidR="00832285" w:rsidRDefault="00832285" w:rsidP="00B553BF">
      <w:pPr>
        <w:jc w:val="center"/>
        <w:rPr>
          <w:rFonts w:cs="Arial"/>
          <w:b/>
          <w:szCs w:val="18"/>
          <w:lang w:val="es-BO"/>
        </w:rPr>
      </w:pPr>
    </w:p>
    <w:p w14:paraId="164BCB39" w14:textId="74C0165C" w:rsidR="00832285" w:rsidRDefault="00832285" w:rsidP="00B553BF">
      <w:pPr>
        <w:jc w:val="center"/>
        <w:rPr>
          <w:rFonts w:cs="Arial"/>
          <w:b/>
          <w:szCs w:val="18"/>
          <w:lang w:val="es-BO"/>
        </w:rPr>
      </w:pPr>
    </w:p>
    <w:p w14:paraId="0826B14D" w14:textId="4F6C7D69" w:rsidR="00832285" w:rsidRDefault="00832285" w:rsidP="00B553BF">
      <w:pPr>
        <w:jc w:val="center"/>
        <w:rPr>
          <w:rFonts w:cs="Arial"/>
          <w:b/>
          <w:szCs w:val="18"/>
          <w:lang w:val="es-BO"/>
        </w:rPr>
      </w:pPr>
    </w:p>
    <w:p w14:paraId="101405F5" w14:textId="6B352F30" w:rsidR="00832285" w:rsidRDefault="00832285" w:rsidP="00B553BF">
      <w:pPr>
        <w:jc w:val="center"/>
        <w:rPr>
          <w:rFonts w:cs="Arial"/>
          <w:b/>
          <w:szCs w:val="18"/>
          <w:lang w:val="es-BO"/>
        </w:rPr>
      </w:pPr>
    </w:p>
    <w:p w14:paraId="72604490" w14:textId="72333987" w:rsidR="00832285" w:rsidRDefault="00832285" w:rsidP="00B553BF">
      <w:pPr>
        <w:jc w:val="center"/>
        <w:rPr>
          <w:rFonts w:cs="Arial"/>
          <w:b/>
          <w:szCs w:val="18"/>
          <w:lang w:val="es-BO"/>
        </w:rPr>
      </w:pPr>
    </w:p>
    <w:p w14:paraId="3232DB91" w14:textId="641E1653" w:rsidR="00832285" w:rsidRDefault="00832285" w:rsidP="00B553BF">
      <w:pPr>
        <w:jc w:val="center"/>
        <w:rPr>
          <w:rFonts w:cs="Arial"/>
          <w:b/>
          <w:szCs w:val="18"/>
          <w:lang w:val="es-BO"/>
        </w:rPr>
      </w:pPr>
    </w:p>
    <w:p w14:paraId="714B6762" w14:textId="74CA16C1" w:rsidR="00832285" w:rsidRDefault="00832285" w:rsidP="00B553BF">
      <w:pPr>
        <w:jc w:val="center"/>
        <w:rPr>
          <w:rFonts w:cs="Arial"/>
          <w:b/>
          <w:szCs w:val="18"/>
          <w:lang w:val="es-BO"/>
        </w:rPr>
      </w:pPr>
    </w:p>
    <w:p w14:paraId="07D7E992" w14:textId="01283878" w:rsidR="00832285" w:rsidRDefault="00832285" w:rsidP="00B553BF">
      <w:pPr>
        <w:jc w:val="center"/>
        <w:rPr>
          <w:rFonts w:cs="Arial"/>
          <w:b/>
          <w:szCs w:val="18"/>
          <w:lang w:val="es-BO"/>
        </w:rPr>
      </w:pPr>
    </w:p>
    <w:p w14:paraId="7F0B106F" w14:textId="66825F0B" w:rsidR="00832285" w:rsidRDefault="00832285" w:rsidP="00B553BF">
      <w:pPr>
        <w:jc w:val="center"/>
        <w:rPr>
          <w:rFonts w:cs="Arial"/>
          <w:b/>
          <w:szCs w:val="18"/>
          <w:lang w:val="es-BO"/>
        </w:rPr>
      </w:pPr>
    </w:p>
    <w:p w14:paraId="328523F4" w14:textId="38C12441" w:rsidR="00832285" w:rsidRDefault="00832285" w:rsidP="00B553BF">
      <w:pPr>
        <w:jc w:val="center"/>
        <w:rPr>
          <w:rFonts w:cs="Arial"/>
          <w:b/>
          <w:szCs w:val="18"/>
          <w:lang w:val="es-BO"/>
        </w:rPr>
      </w:pPr>
    </w:p>
    <w:p w14:paraId="64989892" w14:textId="4D21F367" w:rsidR="00832285" w:rsidRDefault="00832285" w:rsidP="00B553BF">
      <w:pPr>
        <w:jc w:val="center"/>
        <w:rPr>
          <w:rFonts w:cs="Arial"/>
          <w:b/>
          <w:szCs w:val="18"/>
          <w:lang w:val="es-BO"/>
        </w:rPr>
      </w:pPr>
    </w:p>
    <w:p w14:paraId="2A839282" w14:textId="149841C6" w:rsidR="00832285" w:rsidRDefault="00832285" w:rsidP="00B553BF">
      <w:pPr>
        <w:jc w:val="center"/>
        <w:rPr>
          <w:rFonts w:cs="Arial"/>
          <w:b/>
          <w:szCs w:val="18"/>
          <w:lang w:val="es-BO"/>
        </w:rPr>
      </w:pPr>
    </w:p>
    <w:p w14:paraId="301FF36A" w14:textId="54CA02F9" w:rsidR="00832285" w:rsidRDefault="00832285" w:rsidP="00B553BF">
      <w:pPr>
        <w:jc w:val="center"/>
        <w:rPr>
          <w:rFonts w:cs="Arial"/>
          <w:b/>
          <w:szCs w:val="18"/>
          <w:lang w:val="es-BO"/>
        </w:rPr>
      </w:pPr>
    </w:p>
    <w:p w14:paraId="64E0DFA6" w14:textId="21F0D14D" w:rsidR="00832285" w:rsidRDefault="00832285" w:rsidP="00B553BF">
      <w:pPr>
        <w:jc w:val="center"/>
        <w:rPr>
          <w:rFonts w:cs="Arial"/>
          <w:b/>
          <w:szCs w:val="18"/>
          <w:lang w:val="es-BO"/>
        </w:rPr>
      </w:pPr>
    </w:p>
    <w:p w14:paraId="2E9A4353" w14:textId="6F15A483" w:rsidR="00832285" w:rsidRDefault="00832285" w:rsidP="00B553BF">
      <w:pPr>
        <w:jc w:val="center"/>
        <w:rPr>
          <w:rFonts w:cs="Arial"/>
          <w:b/>
          <w:szCs w:val="18"/>
          <w:lang w:val="es-BO"/>
        </w:rPr>
      </w:pPr>
    </w:p>
    <w:p w14:paraId="2C551BDE" w14:textId="581AEB3D" w:rsidR="00832285" w:rsidRDefault="00832285" w:rsidP="00B553BF">
      <w:pPr>
        <w:jc w:val="center"/>
        <w:rPr>
          <w:rFonts w:cs="Arial"/>
          <w:b/>
          <w:szCs w:val="18"/>
          <w:lang w:val="es-BO"/>
        </w:rPr>
      </w:pPr>
    </w:p>
    <w:p w14:paraId="1BBF69F7" w14:textId="77777777" w:rsidR="00832285" w:rsidRDefault="00832285" w:rsidP="00B553BF">
      <w:pPr>
        <w:jc w:val="center"/>
        <w:rPr>
          <w:rFonts w:cs="Arial"/>
          <w:b/>
          <w:szCs w:val="18"/>
          <w:lang w:val="es-BO"/>
        </w:rPr>
      </w:pPr>
    </w:p>
    <w:p w14:paraId="71A65EE0" w14:textId="3F8A86EE" w:rsidR="00610502" w:rsidRPr="00271CE1" w:rsidRDefault="00610502" w:rsidP="00B553BF">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A522A4">
        <w:rPr>
          <w:rFonts w:ascii="Verdana" w:hAnsi="Verdana"/>
          <w:color w:val="FF0000"/>
          <w:szCs w:val="20"/>
          <w:lang w:val="es-BO"/>
        </w:rPr>
        <w:t>3</w:t>
      </w:r>
      <w:r w:rsidRPr="00271CE1">
        <w:rPr>
          <w:rFonts w:ascii="Verdana" w:hAnsi="Verdana"/>
          <w:color w:val="FF0000"/>
          <w:szCs w:val="20"/>
          <w:lang w:val="es-BO"/>
        </w:rPr>
        <w:t xml:space="preserve">: </w:t>
      </w:r>
      <w:r w:rsidR="00A522A4">
        <w:rPr>
          <w:rFonts w:ascii="Verdana" w:hAnsi="Verdana"/>
          <w:color w:val="FF0000"/>
          <w:szCs w:val="20"/>
          <w:lang w:val="es-BO"/>
        </w:rPr>
        <w:t>AUXILIATURA TÉCNICA ADMINISTRATIVA NIVEL II – GOSE RCBJ 1</w:t>
      </w:r>
    </w:p>
    <w:p w14:paraId="69390510" w14:textId="77777777" w:rsidR="00610502" w:rsidRPr="00832285" w:rsidRDefault="00610502" w:rsidP="00B553BF">
      <w:pPr>
        <w:jc w:val="center"/>
        <w:rPr>
          <w:rFonts w:cs="Arial"/>
          <w:b/>
          <w:szCs w:val="18"/>
          <w:lang w:val="es-BO"/>
        </w:rPr>
      </w:pPr>
    </w:p>
    <w:p w14:paraId="00C3E3DF" w14:textId="77777777" w:rsidR="00A522A4" w:rsidRPr="00832285" w:rsidRDefault="00A522A4" w:rsidP="00B553BF">
      <w:pPr>
        <w:pStyle w:val="Style1"/>
        <w:kinsoku w:val="0"/>
        <w:autoSpaceDE/>
        <w:autoSpaceDN/>
        <w:adjustRightInd/>
        <w:jc w:val="center"/>
        <w:rPr>
          <w:rStyle w:val="CharacterStyle1"/>
          <w:rFonts w:ascii="Verdana" w:hAnsi="Verdana" w:cs="Tahoma"/>
          <w:b/>
          <w:spacing w:val="10"/>
          <w:sz w:val="18"/>
          <w:szCs w:val="18"/>
          <w:u w:val="single"/>
        </w:rPr>
      </w:pPr>
    </w:p>
    <w:p w14:paraId="7609854D"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ANTECEDENTES</w:t>
      </w:r>
    </w:p>
    <w:p w14:paraId="664BCA04" w14:textId="77777777" w:rsidR="00A522A4" w:rsidRPr="00832285" w:rsidRDefault="00A522A4" w:rsidP="00B553BF">
      <w:pPr>
        <w:pStyle w:val="Style1"/>
        <w:kinsoku w:val="0"/>
        <w:autoSpaceDE/>
        <w:autoSpaceDN/>
        <w:adjustRightInd/>
        <w:ind w:left="360"/>
        <w:jc w:val="both"/>
        <w:rPr>
          <w:rStyle w:val="CharacterStyle1"/>
          <w:rFonts w:ascii="Verdana" w:hAnsi="Verdana" w:cs="Tahoma"/>
          <w:b/>
          <w:spacing w:val="8"/>
          <w:sz w:val="18"/>
          <w:szCs w:val="18"/>
        </w:rPr>
      </w:pPr>
    </w:p>
    <w:p w14:paraId="0491E82E" w14:textId="4B17D60B" w:rsidR="00A522A4" w:rsidRDefault="00A522A4" w:rsidP="00B553BF">
      <w:pPr>
        <w:ind w:left="360" w:right="233"/>
        <w:rPr>
          <w:rFonts w:cs="Tahoma"/>
          <w:color w:val="000000"/>
          <w:szCs w:val="18"/>
        </w:rPr>
      </w:pPr>
      <w:r w:rsidRPr="00832285">
        <w:rPr>
          <w:rFonts w:cs="Tahoma"/>
          <w:color w:val="000000"/>
          <w:szCs w:val="18"/>
        </w:rPr>
        <w:t xml:space="preserve">La Empresa Nacional de Electricidad - </w:t>
      </w:r>
      <w:r w:rsidRPr="00832285">
        <w:rPr>
          <w:rFonts w:cs="Tahoma"/>
          <w:b/>
          <w:color w:val="000000"/>
          <w:szCs w:val="18"/>
        </w:rPr>
        <w:t>ENDE</w:t>
      </w:r>
      <w:r w:rsidRPr="00832285">
        <w:rPr>
          <w:rFonts w:cs="Tahoma"/>
          <w:color w:val="000000"/>
          <w:szCs w:val="18"/>
        </w:rPr>
        <w:t>, para cumplir las actividades planificadas por la Regional Cobija en el Área Administrativa, requiere contratar a un Consultor Individual que cumpla con la experiencia y formación establecida en el presente Término de Referencia (TDR).</w:t>
      </w:r>
    </w:p>
    <w:p w14:paraId="6C7B3FEE" w14:textId="77777777" w:rsidR="00832285" w:rsidRPr="00832285" w:rsidRDefault="00832285" w:rsidP="00B553BF">
      <w:pPr>
        <w:ind w:left="360" w:right="233"/>
        <w:rPr>
          <w:rFonts w:cs="Tahoma"/>
          <w:szCs w:val="18"/>
        </w:rPr>
      </w:pPr>
    </w:p>
    <w:p w14:paraId="6C84CF53"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OBJETO DE LA CONSULTORIA INDIVIDUAL</w:t>
      </w:r>
    </w:p>
    <w:p w14:paraId="5F9CACFC" w14:textId="77777777" w:rsidR="00832285" w:rsidRDefault="00832285" w:rsidP="00B553BF">
      <w:pPr>
        <w:pStyle w:val="Prrafodelista"/>
        <w:ind w:left="360"/>
        <w:rPr>
          <w:rFonts w:ascii="Verdana" w:hAnsi="Verdana" w:cs="Tahoma"/>
          <w:color w:val="000000"/>
          <w:sz w:val="18"/>
          <w:szCs w:val="18"/>
          <w:lang w:val="es-ES_tradnl"/>
        </w:rPr>
      </w:pPr>
    </w:p>
    <w:p w14:paraId="3E12A035" w14:textId="12B74686" w:rsidR="00A522A4" w:rsidRDefault="00A522A4" w:rsidP="00B553BF">
      <w:pPr>
        <w:pStyle w:val="Prrafodelista"/>
        <w:ind w:left="360"/>
        <w:rPr>
          <w:rFonts w:ascii="Verdana" w:hAnsi="Verdana" w:cs="Tahoma"/>
          <w:color w:val="000000"/>
          <w:sz w:val="18"/>
          <w:szCs w:val="18"/>
          <w:lang w:val="es-ES_tradnl"/>
        </w:rPr>
      </w:pPr>
      <w:r w:rsidRPr="00832285">
        <w:rPr>
          <w:rFonts w:ascii="Verdana" w:hAnsi="Verdana" w:cs="Tahoma"/>
          <w:color w:val="000000"/>
          <w:sz w:val="18"/>
          <w:szCs w:val="18"/>
          <w:lang w:val="es-ES_tradnl"/>
        </w:rPr>
        <w:t>La Empresa Nacional de Electricidad (ENDE), a través de la Regional Cobija requiere contratar un Consultor Individual capacitado en el área de Contabilidad para el manejo de Fondo Rotatorio, elaboración de solicitudes de viaje/fondos en avance, rendición de cuentas por viajes/fondos en Avances y de esta manera alivianar las actividades de la Asistente Administrativa I y Técnico Contable I, así mismo cumplir con el cronograma de cierre de cada mes que emite ENDE – Matriz, este consultor dependerá de la Regional Cobija</w:t>
      </w:r>
      <w:r w:rsidR="00832285">
        <w:rPr>
          <w:rFonts w:ascii="Verdana" w:hAnsi="Verdana" w:cs="Tahoma"/>
          <w:color w:val="000000"/>
          <w:sz w:val="18"/>
          <w:szCs w:val="18"/>
          <w:lang w:val="es-ES_tradnl"/>
        </w:rPr>
        <w:t>.</w:t>
      </w:r>
    </w:p>
    <w:p w14:paraId="1C194DE9" w14:textId="77777777" w:rsidR="00832285" w:rsidRPr="00832285" w:rsidRDefault="00832285" w:rsidP="00B553BF">
      <w:pPr>
        <w:pStyle w:val="Prrafodelista"/>
        <w:ind w:left="360"/>
        <w:rPr>
          <w:rFonts w:ascii="Verdana" w:hAnsi="Verdana" w:cs="Tahoma"/>
          <w:color w:val="000000"/>
          <w:sz w:val="18"/>
          <w:szCs w:val="18"/>
          <w:lang w:val="es-ES_tradnl"/>
        </w:rPr>
      </w:pPr>
    </w:p>
    <w:p w14:paraId="6B98F13C" w14:textId="11CEA536" w:rsidR="00A522A4" w:rsidRDefault="00A522A4" w:rsidP="00B553BF">
      <w:pPr>
        <w:pStyle w:val="Prrafodelista"/>
        <w:ind w:left="360"/>
        <w:rPr>
          <w:rFonts w:ascii="Verdana" w:hAnsi="Verdana" w:cs="Tahoma"/>
          <w:color w:val="000000"/>
          <w:sz w:val="18"/>
          <w:szCs w:val="18"/>
        </w:rPr>
      </w:pPr>
      <w:r w:rsidRPr="00832285">
        <w:rPr>
          <w:rFonts w:ascii="Verdana" w:hAnsi="Verdana" w:cs="Tahoma"/>
          <w:color w:val="000000"/>
          <w:sz w:val="18"/>
          <w:szCs w:val="18"/>
        </w:rPr>
        <w:t>Para este fin, ENDE apoyará al CONSULTOR proporcionando la información necesaria, apoyo logístico y todas las condiciones e insumos para el desarrollo de la CONSULTORÍA.</w:t>
      </w:r>
    </w:p>
    <w:p w14:paraId="3FA4B99F" w14:textId="77777777" w:rsidR="00832285" w:rsidRPr="00832285" w:rsidRDefault="00832285" w:rsidP="00B553BF">
      <w:pPr>
        <w:pStyle w:val="Prrafodelista"/>
        <w:ind w:left="360"/>
        <w:rPr>
          <w:rFonts w:ascii="Verdana" w:hAnsi="Verdana" w:cs="Tahoma"/>
          <w:color w:val="000000"/>
          <w:sz w:val="18"/>
          <w:szCs w:val="18"/>
        </w:rPr>
      </w:pPr>
    </w:p>
    <w:p w14:paraId="656B7EC9"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ALCANCE DEL SERVICIO</w:t>
      </w:r>
    </w:p>
    <w:p w14:paraId="03DE4D54" w14:textId="77777777" w:rsidR="00832285" w:rsidRDefault="00832285" w:rsidP="00B553BF">
      <w:pPr>
        <w:pStyle w:val="Style1"/>
        <w:kinsoku w:val="0"/>
        <w:autoSpaceDE/>
        <w:autoSpaceDN/>
        <w:adjustRightInd/>
        <w:ind w:left="360" w:right="-1"/>
        <w:jc w:val="both"/>
        <w:rPr>
          <w:rFonts w:ascii="Verdana" w:eastAsia="Calibri" w:hAnsi="Verdana" w:cs="Tahoma"/>
          <w:sz w:val="18"/>
          <w:szCs w:val="18"/>
          <w:lang w:eastAsia="en-US"/>
        </w:rPr>
      </w:pPr>
    </w:p>
    <w:p w14:paraId="67EBC5C0" w14:textId="2D71DAA9" w:rsidR="00A522A4" w:rsidRPr="00832285" w:rsidRDefault="00A522A4" w:rsidP="00B553BF">
      <w:pPr>
        <w:pStyle w:val="Style1"/>
        <w:kinsoku w:val="0"/>
        <w:autoSpaceDE/>
        <w:autoSpaceDN/>
        <w:adjustRightInd/>
        <w:ind w:left="360" w:right="-1"/>
        <w:jc w:val="both"/>
        <w:rPr>
          <w:rFonts w:ascii="Verdana" w:eastAsia="Calibri" w:hAnsi="Verdana" w:cs="Tahoma"/>
          <w:sz w:val="18"/>
          <w:szCs w:val="18"/>
          <w:lang w:eastAsia="en-US"/>
        </w:rPr>
      </w:pPr>
      <w:r w:rsidRPr="00832285">
        <w:rPr>
          <w:rFonts w:ascii="Verdana" w:eastAsia="Calibri" w:hAnsi="Verdana" w:cs="Tahoma"/>
          <w:sz w:val="18"/>
          <w:szCs w:val="18"/>
          <w:lang w:eastAsia="en-US"/>
        </w:rPr>
        <w:t>El Consultor Individual deberá realizar y ejecutar las tareas encomendadas en estricta aplicación a los términos de Referencia, al contrato a suscribir y a los mecanismos de coordinación establecidas por la Regional Cobija. Para este fin, el CONSULTOR deberá efectuar, sin ser limitativas, las siguientes actividades:</w:t>
      </w:r>
    </w:p>
    <w:p w14:paraId="5B0E43B2" w14:textId="77777777" w:rsidR="00A522A4" w:rsidRPr="00832285" w:rsidRDefault="00A522A4" w:rsidP="00B553BF">
      <w:pPr>
        <w:pStyle w:val="Style1"/>
        <w:kinsoku w:val="0"/>
        <w:autoSpaceDE/>
        <w:autoSpaceDN/>
        <w:adjustRightInd/>
        <w:ind w:left="360" w:right="-1"/>
        <w:jc w:val="both"/>
        <w:rPr>
          <w:rStyle w:val="CharacterStyle1"/>
          <w:rFonts w:ascii="Verdana" w:hAnsi="Verdana" w:cs="Tahoma"/>
          <w:b/>
          <w:bCs/>
          <w:spacing w:val="4"/>
          <w:sz w:val="18"/>
          <w:szCs w:val="18"/>
          <w:highlight w:val="yellow"/>
        </w:rPr>
      </w:pPr>
    </w:p>
    <w:p w14:paraId="4D47E18C" w14:textId="77777777" w:rsidR="00A522A4" w:rsidRPr="00832285" w:rsidRDefault="00A522A4" w:rsidP="00B553BF">
      <w:pPr>
        <w:numPr>
          <w:ilvl w:val="0"/>
          <w:numId w:val="71"/>
        </w:numPr>
        <w:autoSpaceDE w:val="0"/>
        <w:autoSpaceDN w:val="0"/>
        <w:adjustRightInd w:val="0"/>
        <w:ind w:right="234" w:hanging="644"/>
        <w:rPr>
          <w:rFonts w:cs="Tahoma"/>
          <w:szCs w:val="18"/>
        </w:rPr>
      </w:pPr>
      <w:r w:rsidRPr="00832285">
        <w:rPr>
          <w:rFonts w:cs="Tahoma"/>
          <w:szCs w:val="18"/>
          <w:lang w:val="es-ES_tradnl"/>
        </w:rPr>
        <w:t>Manejo de Fondo Rotatorio (entrega de efectivo y rendición de la misma)</w:t>
      </w:r>
    </w:p>
    <w:p w14:paraId="59A4A88D" w14:textId="77777777" w:rsidR="00A522A4" w:rsidRPr="00832285" w:rsidRDefault="00A522A4" w:rsidP="00B553BF">
      <w:pPr>
        <w:numPr>
          <w:ilvl w:val="0"/>
          <w:numId w:val="71"/>
        </w:numPr>
        <w:autoSpaceDE w:val="0"/>
        <w:autoSpaceDN w:val="0"/>
        <w:adjustRightInd w:val="0"/>
        <w:ind w:right="234" w:hanging="644"/>
        <w:rPr>
          <w:rFonts w:cs="Tahoma"/>
          <w:szCs w:val="18"/>
        </w:rPr>
      </w:pPr>
      <w:r w:rsidRPr="00832285">
        <w:rPr>
          <w:rFonts w:cs="Tahoma"/>
          <w:szCs w:val="18"/>
          <w:lang w:val="es-ES_tradnl"/>
        </w:rPr>
        <w:t>Realizar las Rendiciones de cuentas de fondo rotatorio de acuerdo a reglamento de Manejo de Fondo Rotatorio</w:t>
      </w:r>
    </w:p>
    <w:p w14:paraId="1CE30A42" w14:textId="77777777" w:rsidR="00A522A4" w:rsidRPr="00832285" w:rsidRDefault="00A522A4" w:rsidP="00B553BF">
      <w:pPr>
        <w:numPr>
          <w:ilvl w:val="0"/>
          <w:numId w:val="71"/>
        </w:numPr>
        <w:autoSpaceDE w:val="0"/>
        <w:autoSpaceDN w:val="0"/>
        <w:adjustRightInd w:val="0"/>
        <w:ind w:right="234" w:hanging="644"/>
        <w:rPr>
          <w:rFonts w:cs="Tahoma"/>
          <w:szCs w:val="18"/>
        </w:rPr>
      </w:pPr>
      <w:r w:rsidRPr="00832285">
        <w:rPr>
          <w:rFonts w:cs="Tahoma"/>
          <w:szCs w:val="18"/>
          <w:lang w:val="es-ES_tradnl"/>
        </w:rPr>
        <w:t>Elaborar Solicitudes de Viaje</w:t>
      </w:r>
    </w:p>
    <w:p w14:paraId="4D0D4212" w14:textId="77777777" w:rsidR="00A522A4" w:rsidRPr="00832285" w:rsidRDefault="00A522A4" w:rsidP="00B553BF">
      <w:pPr>
        <w:numPr>
          <w:ilvl w:val="0"/>
          <w:numId w:val="71"/>
        </w:numPr>
        <w:autoSpaceDE w:val="0"/>
        <w:autoSpaceDN w:val="0"/>
        <w:adjustRightInd w:val="0"/>
        <w:ind w:right="234" w:hanging="644"/>
        <w:rPr>
          <w:rFonts w:cs="Tahoma"/>
          <w:szCs w:val="18"/>
        </w:rPr>
      </w:pPr>
      <w:r w:rsidRPr="00832285">
        <w:rPr>
          <w:rFonts w:cs="Tahoma"/>
          <w:szCs w:val="18"/>
          <w:lang w:val="es-ES_tradnl"/>
        </w:rPr>
        <w:t>Elaborar Solicitudes de Fondos de Cuenta Documentada</w:t>
      </w:r>
    </w:p>
    <w:p w14:paraId="10AC79F1" w14:textId="77777777" w:rsidR="00A522A4" w:rsidRPr="00832285" w:rsidRDefault="00A522A4" w:rsidP="00B553BF">
      <w:pPr>
        <w:numPr>
          <w:ilvl w:val="0"/>
          <w:numId w:val="71"/>
        </w:numPr>
        <w:autoSpaceDE w:val="0"/>
        <w:autoSpaceDN w:val="0"/>
        <w:adjustRightInd w:val="0"/>
        <w:ind w:right="234" w:hanging="644"/>
        <w:rPr>
          <w:rFonts w:cs="Tahoma"/>
          <w:szCs w:val="18"/>
        </w:rPr>
      </w:pPr>
      <w:r w:rsidRPr="00832285">
        <w:rPr>
          <w:rFonts w:cs="Tahoma"/>
          <w:szCs w:val="18"/>
        </w:rPr>
        <w:t>Elaborar Solicitudes de Viáticos</w:t>
      </w:r>
    </w:p>
    <w:p w14:paraId="43CEDE61" w14:textId="77777777" w:rsidR="00A522A4" w:rsidRPr="00832285" w:rsidRDefault="00A522A4" w:rsidP="00B553BF">
      <w:pPr>
        <w:numPr>
          <w:ilvl w:val="0"/>
          <w:numId w:val="71"/>
        </w:numPr>
        <w:autoSpaceDE w:val="0"/>
        <w:autoSpaceDN w:val="0"/>
        <w:adjustRightInd w:val="0"/>
        <w:ind w:right="234" w:hanging="644"/>
        <w:rPr>
          <w:rFonts w:cs="Tahoma"/>
          <w:szCs w:val="18"/>
        </w:rPr>
      </w:pPr>
      <w:r w:rsidRPr="00832285">
        <w:rPr>
          <w:rFonts w:cs="Tahoma"/>
          <w:szCs w:val="18"/>
        </w:rPr>
        <w:t>Elaborar rendiciones de fondos en avance y solicitudes de efectivo</w:t>
      </w:r>
    </w:p>
    <w:p w14:paraId="7236022E" w14:textId="77777777" w:rsidR="00A522A4" w:rsidRPr="00832285" w:rsidRDefault="00A522A4" w:rsidP="00B553BF">
      <w:pPr>
        <w:numPr>
          <w:ilvl w:val="0"/>
          <w:numId w:val="71"/>
        </w:numPr>
        <w:autoSpaceDE w:val="0"/>
        <w:autoSpaceDN w:val="0"/>
        <w:adjustRightInd w:val="0"/>
        <w:ind w:right="234" w:hanging="644"/>
        <w:rPr>
          <w:rFonts w:cs="Tahoma"/>
          <w:szCs w:val="18"/>
        </w:rPr>
      </w:pPr>
      <w:r w:rsidRPr="00832285">
        <w:rPr>
          <w:rFonts w:cs="Tahoma"/>
          <w:szCs w:val="18"/>
        </w:rPr>
        <w:t>Verificar las solicitudes de efectivos, que el gasto este correcto con las partidas presupuestarias.</w:t>
      </w:r>
    </w:p>
    <w:p w14:paraId="1CFEA1D7" w14:textId="77777777" w:rsidR="00A522A4" w:rsidRPr="00832285" w:rsidRDefault="00A522A4" w:rsidP="00B553BF">
      <w:pPr>
        <w:numPr>
          <w:ilvl w:val="0"/>
          <w:numId w:val="71"/>
        </w:numPr>
        <w:ind w:hanging="644"/>
        <w:rPr>
          <w:rFonts w:cs="Arial"/>
          <w:szCs w:val="18"/>
          <w:lang w:val="es-ES_tradnl"/>
        </w:rPr>
      </w:pPr>
      <w:r w:rsidRPr="00832285">
        <w:rPr>
          <w:rFonts w:cs="Tahoma"/>
          <w:szCs w:val="18"/>
        </w:rPr>
        <w:t>Efectuar tareas afines a su cargo que le sean encomendados.</w:t>
      </w:r>
    </w:p>
    <w:p w14:paraId="6F9363C9" w14:textId="77777777" w:rsidR="00A522A4" w:rsidRPr="00832285" w:rsidRDefault="00A522A4" w:rsidP="00B553BF">
      <w:pPr>
        <w:numPr>
          <w:ilvl w:val="0"/>
          <w:numId w:val="71"/>
        </w:numPr>
        <w:ind w:hanging="644"/>
        <w:rPr>
          <w:rFonts w:cs="Arial"/>
          <w:szCs w:val="18"/>
          <w:lang w:val="es-ES_tradnl"/>
        </w:rPr>
      </w:pPr>
      <w:r w:rsidRPr="00832285">
        <w:rPr>
          <w:rFonts w:cs="Tahoma"/>
          <w:szCs w:val="18"/>
        </w:rPr>
        <w:t>Colaborar en otras actividades que le sean encomendadas de acuerdo a instrucciones de sus superiores.</w:t>
      </w:r>
      <w:r w:rsidRPr="00832285">
        <w:rPr>
          <w:rFonts w:cs="Arial"/>
          <w:szCs w:val="18"/>
          <w:lang w:val="es-ES_tradnl"/>
        </w:rPr>
        <w:t xml:space="preserve"> </w:t>
      </w:r>
    </w:p>
    <w:p w14:paraId="0467F615" w14:textId="77777777" w:rsidR="00A522A4" w:rsidRPr="00832285" w:rsidRDefault="00A522A4" w:rsidP="00B553BF">
      <w:pPr>
        <w:pStyle w:val="Prrafodelista2"/>
        <w:numPr>
          <w:ilvl w:val="0"/>
          <w:numId w:val="71"/>
        </w:numPr>
        <w:spacing w:after="0" w:line="240" w:lineRule="auto"/>
        <w:ind w:hanging="644"/>
        <w:jc w:val="both"/>
        <w:rPr>
          <w:rFonts w:ascii="Verdana" w:hAnsi="Verdana" w:cs="Tahoma"/>
          <w:sz w:val="18"/>
          <w:szCs w:val="18"/>
          <w:lang w:val="es-BO" w:eastAsia="es-ES"/>
        </w:rPr>
      </w:pPr>
      <w:r w:rsidRPr="00832285">
        <w:rPr>
          <w:rFonts w:ascii="Verdana" w:hAnsi="Verdana" w:cs="Tahoma"/>
          <w:sz w:val="18"/>
          <w:szCs w:val="18"/>
          <w:lang w:val="es-BO" w:eastAsia="es-ES"/>
        </w:rPr>
        <w:t>El Consultor tendrá la obligación de realizar todos los trabajos con la mejor práctica profesional y según las necesidades de los servicios de la consultoría.</w:t>
      </w:r>
    </w:p>
    <w:p w14:paraId="51C3C31D" w14:textId="77777777" w:rsidR="00832285" w:rsidRDefault="00832285" w:rsidP="00B553BF">
      <w:pPr>
        <w:pStyle w:val="Style1"/>
        <w:kinsoku w:val="0"/>
        <w:autoSpaceDE/>
        <w:autoSpaceDN/>
        <w:adjustRightInd/>
        <w:ind w:left="360" w:right="-1"/>
        <w:jc w:val="both"/>
        <w:rPr>
          <w:rFonts w:ascii="Verdana" w:hAnsi="Verdana" w:cs="Tahoma"/>
          <w:color w:val="000000"/>
          <w:sz w:val="18"/>
          <w:szCs w:val="18"/>
        </w:rPr>
      </w:pPr>
    </w:p>
    <w:p w14:paraId="23583203" w14:textId="02495162" w:rsidR="00A522A4" w:rsidRPr="00832285" w:rsidRDefault="00A522A4" w:rsidP="00B553BF">
      <w:pPr>
        <w:pStyle w:val="Style1"/>
        <w:kinsoku w:val="0"/>
        <w:autoSpaceDE/>
        <w:autoSpaceDN/>
        <w:adjustRightInd/>
        <w:ind w:left="360" w:right="-1"/>
        <w:jc w:val="both"/>
        <w:rPr>
          <w:rFonts w:ascii="Verdana" w:hAnsi="Verdana" w:cs="Tahoma"/>
          <w:b/>
          <w:color w:val="000000"/>
          <w:sz w:val="18"/>
          <w:szCs w:val="18"/>
        </w:rPr>
      </w:pPr>
      <w:r w:rsidRPr="00832285">
        <w:rPr>
          <w:rFonts w:ascii="Verdana" w:hAnsi="Verdana" w:cs="Tahoma"/>
          <w:color w:val="000000"/>
          <w:sz w:val="18"/>
          <w:szCs w:val="18"/>
        </w:rPr>
        <w:t xml:space="preserve">El presente alcance es de carácter enunciativo y no limitativo, pudiendo el </w:t>
      </w:r>
      <w:r w:rsidRPr="00832285">
        <w:rPr>
          <w:rFonts w:ascii="Verdana" w:hAnsi="Verdana" w:cs="Tahoma"/>
          <w:b/>
          <w:color w:val="000000"/>
          <w:sz w:val="18"/>
          <w:szCs w:val="18"/>
        </w:rPr>
        <w:t>CONSULTOR</w:t>
      </w:r>
      <w:r w:rsidRPr="00832285">
        <w:rPr>
          <w:rFonts w:ascii="Verdana" w:hAnsi="Verdana" w:cs="Tahoma"/>
          <w:color w:val="000000"/>
          <w:sz w:val="18"/>
          <w:szCs w:val="18"/>
        </w:rPr>
        <w:t xml:space="preserve"> ampliar su alcance de acuerdo a necesidad y a requerimiento de </w:t>
      </w:r>
      <w:r w:rsidRPr="00832285">
        <w:rPr>
          <w:rFonts w:ascii="Verdana" w:hAnsi="Verdana" w:cs="Tahoma"/>
          <w:b/>
          <w:color w:val="000000"/>
          <w:sz w:val="18"/>
          <w:szCs w:val="18"/>
        </w:rPr>
        <w:t>ENDE.</w:t>
      </w:r>
    </w:p>
    <w:p w14:paraId="3688387F" w14:textId="77777777" w:rsidR="00832285" w:rsidRDefault="00832285" w:rsidP="00B553BF">
      <w:pPr>
        <w:pStyle w:val="Style1"/>
        <w:kinsoku w:val="0"/>
        <w:autoSpaceDE/>
        <w:autoSpaceDN/>
        <w:adjustRightInd/>
        <w:ind w:left="360" w:right="-1"/>
        <w:jc w:val="both"/>
        <w:rPr>
          <w:rFonts w:ascii="Verdana" w:hAnsi="Verdana" w:cs="Tahoma"/>
          <w:color w:val="000000"/>
          <w:sz w:val="18"/>
          <w:szCs w:val="18"/>
        </w:rPr>
      </w:pPr>
    </w:p>
    <w:p w14:paraId="09836147" w14:textId="22EC3136" w:rsidR="00A522A4" w:rsidRDefault="00A522A4" w:rsidP="00B553BF">
      <w:pPr>
        <w:pStyle w:val="Style1"/>
        <w:kinsoku w:val="0"/>
        <w:autoSpaceDE/>
        <w:autoSpaceDN/>
        <w:adjustRightInd/>
        <w:ind w:left="360" w:right="-1"/>
        <w:jc w:val="both"/>
        <w:rPr>
          <w:rFonts w:ascii="Verdana" w:hAnsi="Verdana" w:cs="Tahoma"/>
          <w:color w:val="000000"/>
          <w:sz w:val="18"/>
          <w:szCs w:val="18"/>
        </w:rPr>
      </w:pPr>
      <w:r w:rsidRPr="00832285">
        <w:rPr>
          <w:rFonts w:ascii="Verdana" w:hAnsi="Verdana" w:cs="Tahoma"/>
          <w:color w:val="000000"/>
          <w:sz w:val="18"/>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5A28AC9F" w14:textId="77777777" w:rsidR="00832285" w:rsidRPr="00832285" w:rsidRDefault="00832285" w:rsidP="00B553BF">
      <w:pPr>
        <w:pStyle w:val="Style1"/>
        <w:kinsoku w:val="0"/>
        <w:autoSpaceDE/>
        <w:autoSpaceDN/>
        <w:adjustRightInd/>
        <w:ind w:left="360" w:right="-1"/>
        <w:jc w:val="both"/>
        <w:rPr>
          <w:rFonts w:ascii="Verdana" w:hAnsi="Verdana" w:cs="Tahoma"/>
          <w:color w:val="000000"/>
          <w:sz w:val="18"/>
          <w:szCs w:val="18"/>
        </w:rPr>
      </w:pPr>
    </w:p>
    <w:p w14:paraId="10379F83"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RESULTADOS ESPERADOS</w:t>
      </w:r>
    </w:p>
    <w:p w14:paraId="114305C3" w14:textId="77777777" w:rsidR="00832285" w:rsidRDefault="00832285" w:rsidP="00B553BF">
      <w:pPr>
        <w:pStyle w:val="Style1"/>
        <w:kinsoku w:val="0"/>
        <w:autoSpaceDE/>
        <w:autoSpaceDN/>
        <w:adjustRightInd/>
        <w:ind w:left="360"/>
        <w:jc w:val="both"/>
        <w:rPr>
          <w:rStyle w:val="CharacterStyle1"/>
          <w:rFonts w:ascii="Verdana" w:hAnsi="Verdana" w:cs="Tahoma"/>
          <w:spacing w:val="8"/>
          <w:sz w:val="18"/>
          <w:szCs w:val="18"/>
        </w:rPr>
      </w:pPr>
    </w:p>
    <w:p w14:paraId="40EF1957" w14:textId="65733EF4" w:rsidR="00A522A4" w:rsidRPr="00832285" w:rsidRDefault="00A522A4" w:rsidP="00B553BF">
      <w:pPr>
        <w:pStyle w:val="Style1"/>
        <w:kinsoku w:val="0"/>
        <w:autoSpaceDE/>
        <w:autoSpaceDN/>
        <w:adjustRightInd/>
        <w:ind w:left="360"/>
        <w:jc w:val="both"/>
        <w:rPr>
          <w:rStyle w:val="CharacterStyle1"/>
          <w:rFonts w:ascii="Verdana" w:hAnsi="Verdana" w:cs="Tahoma"/>
          <w:spacing w:val="8"/>
          <w:sz w:val="18"/>
          <w:szCs w:val="18"/>
        </w:rPr>
      </w:pPr>
      <w:r w:rsidRPr="00832285">
        <w:rPr>
          <w:rStyle w:val="CharacterStyle1"/>
          <w:rFonts w:ascii="Verdana" w:hAnsi="Verdana" w:cs="Tahoma"/>
          <w:spacing w:val="8"/>
          <w:sz w:val="18"/>
          <w:szCs w:val="18"/>
        </w:rPr>
        <w:t xml:space="preserve">El desempeño del </w:t>
      </w:r>
      <w:r w:rsidRPr="00832285">
        <w:rPr>
          <w:rStyle w:val="CharacterStyle1"/>
          <w:rFonts w:ascii="Verdana" w:hAnsi="Verdana" w:cs="Tahoma"/>
          <w:b/>
          <w:spacing w:val="8"/>
          <w:sz w:val="18"/>
          <w:szCs w:val="18"/>
        </w:rPr>
        <w:t>CONSULTOR</w:t>
      </w:r>
      <w:r w:rsidRPr="00832285">
        <w:rPr>
          <w:rStyle w:val="CharacterStyle1"/>
          <w:rFonts w:ascii="Verdana" w:hAnsi="Verdana" w:cs="Tahoma"/>
          <w:spacing w:val="8"/>
          <w:sz w:val="18"/>
          <w:szCs w:val="18"/>
        </w:rPr>
        <w:t xml:space="preserve"> se medirá en virtud por los siguientes resultados:</w:t>
      </w:r>
    </w:p>
    <w:p w14:paraId="2FABF3A7" w14:textId="77777777" w:rsidR="00A522A4" w:rsidRPr="00832285" w:rsidRDefault="00A522A4" w:rsidP="00B553BF">
      <w:pPr>
        <w:pStyle w:val="Style1"/>
        <w:kinsoku w:val="0"/>
        <w:autoSpaceDE/>
        <w:autoSpaceDN/>
        <w:adjustRightInd/>
        <w:ind w:left="360"/>
        <w:jc w:val="both"/>
        <w:rPr>
          <w:rStyle w:val="CharacterStyle1"/>
          <w:rFonts w:ascii="Verdana" w:hAnsi="Verdana" w:cs="Tahoma"/>
          <w:spacing w:val="8"/>
          <w:sz w:val="18"/>
          <w:szCs w:val="18"/>
        </w:rPr>
      </w:pPr>
    </w:p>
    <w:p w14:paraId="72AF075C" w14:textId="77777777" w:rsidR="00A522A4" w:rsidRPr="00832285" w:rsidRDefault="00A522A4" w:rsidP="00B553BF">
      <w:pPr>
        <w:pStyle w:val="Style1"/>
        <w:numPr>
          <w:ilvl w:val="0"/>
          <w:numId w:val="74"/>
        </w:numPr>
        <w:kinsoku w:val="0"/>
        <w:autoSpaceDE/>
        <w:autoSpaceDN/>
        <w:adjustRightInd/>
        <w:ind w:left="1276" w:hanging="556"/>
        <w:jc w:val="both"/>
        <w:rPr>
          <w:rStyle w:val="CharacterStyle1"/>
          <w:rFonts w:ascii="Verdana" w:hAnsi="Verdana" w:cs="Tahoma"/>
          <w:spacing w:val="8"/>
          <w:sz w:val="18"/>
          <w:szCs w:val="18"/>
        </w:rPr>
      </w:pPr>
      <w:r w:rsidRPr="00832285">
        <w:rPr>
          <w:rStyle w:val="CharacterStyle1"/>
          <w:rFonts w:ascii="Verdana" w:hAnsi="Verdana" w:cs="Tahoma"/>
          <w:spacing w:val="8"/>
          <w:sz w:val="18"/>
          <w:szCs w:val="18"/>
        </w:rPr>
        <w:t xml:space="preserve">Seguimiento y control del manejo de fondo Rotatorio </w:t>
      </w:r>
    </w:p>
    <w:p w14:paraId="3FBA4F61" w14:textId="77777777" w:rsidR="00A522A4" w:rsidRPr="00832285" w:rsidRDefault="00A522A4" w:rsidP="00B553BF">
      <w:pPr>
        <w:pStyle w:val="Style1"/>
        <w:numPr>
          <w:ilvl w:val="0"/>
          <w:numId w:val="74"/>
        </w:numPr>
        <w:kinsoku w:val="0"/>
        <w:autoSpaceDE/>
        <w:autoSpaceDN/>
        <w:adjustRightInd/>
        <w:ind w:left="1276" w:hanging="556"/>
        <w:jc w:val="both"/>
        <w:rPr>
          <w:rStyle w:val="CharacterStyle1"/>
          <w:rFonts w:ascii="Verdana" w:hAnsi="Verdana" w:cs="Tahoma"/>
          <w:spacing w:val="8"/>
          <w:sz w:val="18"/>
          <w:szCs w:val="18"/>
        </w:rPr>
      </w:pPr>
      <w:r w:rsidRPr="00832285">
        <w:rPr>
          <w:rStyle w:val="CharacterStyle1"/>
          <w:rFonts w:ascii="Verdana" w:hAnsi="Verdana" w:cs="Tahoma"/>
          <w:spacing w:val="8"/>
          <w:sz w:val="18"/>
          <w:szCs w:val="18"/>
        </w:rPr>
        <w:t>Control y seguimiento de las Rendiciones de Viajes/fondos en avance</w:t>
      </w:r>
    </w:p>
    <w:p w14:paraId="698418EC" w14:textId="77777777" w:rsidR="00A522A4" w:rsidRPr="00832285" w:rsidRDefault="00A522A4" w:rsidP="00B553BF">
      <w:pPr>
        <w:pStyle w:val="Style1"/>
        <w:numPr>
          <w:ilvl w:val="0"/>
          <w:numId w:val="74"/>
        </w:numPr>
        <w:kinsoku w:val="0"/>
        <w:autoSpaceDE/>
        <w:autoSpaceDN/>
        <w:adjustRightInd/>
        <w:ind w:left="1276" w:hanging="556"/>
        <w:jc w:val="both"/>
        <w:rPr>
          <w:rStyle w:val="CharacterStyle1"/>
          <w:rFonts w:ascii="Verdana" w:hAnsi="Verdana" w:cs="Tahoma"/>
          <w:spacing w:val="8"/>
          <w:sz w:val="18"/>
          <w:szCs w:val="18"/>
        </w:rPr>
      </w:pPr>
      <w:r w:rsidRPr="00832285">
        <w:rPr>
          <w:rStyle w:val="CharacterStyle1"/>
          <w:rFonts w:ascii="Verdana" w:hAnsi="Verdana" w:cs="Tahoma"/>
          <w:spacing w:val="8"/>
          <w:sz w:val="18"/>
          <w:szCs w:val="18"/>
        </w:rPr>
        <w:lastRenderedPageBreak/>
        <w:t>Verificar y validar las facturas de compras por fondo rotatorio</w:t>
      </w:r>
    </w:p>
    <w:p w14:paraId="0BBD0A07" w14:textId="5340CBA0" w:rsidR="00A522A4" w:rsidRDefault="00A522A4" w:rsidP="00B553BF">
      <w:pPr>
        <w:pStyle w:val="Style1"/>
        <w:numPr>
          <w:ilvl w:val="0"/>
          <w:numId w:val="74"/>
        </w:numPr>
        <w:kinsoku w:val="0"/>
        <w:autoSpaceDE/>
        <w:autoSpaceDN/>
        <w:adjustRightInd/>
        <w:ind w:left="1276" w:hanging="556"/>
        <w:jc w:val="both"/>
        <w:rPr>
          <w:rStyle w:val="CharacterStyle1"/>
          <w:rFonts w:ascii="Verdana" w:hAnsi="Verdana" w:cs="Tahoma"/>
          <w:spacing w:val="8"/>
          <w:sz w:val="18"/>
          <w:szCs w:val="18"/>
        </w:rPr>
      </w:pPr>
      <w:r w:rsidRPr="00832285">
        <w:rPr>
          <w:rStyle w:val="CharacterStyle1"/>
          <w:rFonts w:ascii="Verdana" w:hAnsi="Verdana" w:cs="Tahoma"/>
          <w:spacing w:val="8"/>
          <w:sz w:val="18"/>
          <w:szCs w:val="18"/>
        </w:rPr>
        <w:t>Cumplir con los plazos establecidos en el cronograma de cierre de mes</w:t>
      </w:r>
    </w:p>
    <w:p w14:paraId="77D0A565" w14:textId="77777777" w:rsidR="00832285" w:rsidRPr="00832285" w:rsidRDefault="00832285" w:rsidP="00832285">
      <w:pPr>
        <w:pStyle w:val="Style1"/>
        <w:kinsoku w:val="0"/>
        <w:autoSpaceDE/>
        <w:autoSpaceDN/>
        <w:adjustRightInd/>
        <w:ind w:left="1276"/>
        <w:jc w:val="both"/>
        <w:rPr>
          <w:rStyle w:val="CharacterStyle1"/>
          <w:rFonts w:ascii="Verdana" w:hAnsi="Verdana" w:cs="Tahoma"/>
          <w:spacing w:val="8"/>
          <w:sz w:val="18"/>
          <w:szCs w:val="18"/>
        </w:rPr>
      </w:pPr>
    </w:p>
    <w:p w14:paraId="6E365E6B"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INFORMES</w:t>
      </w:r>
    </w:p>
    <w:p w14:paraId="10360F33" w14:textId="77777777" w:rsidR="00832285" w:rsidRDefault="00832285" w:rsidP="00B553BF">
      <w:pPr>
        <w:pStyle w:val="Prrafodelista"/>
        <w:autoSpaceDE w:val="0"/>
        <w:autoSpaceDN w:val="0"/>
        <w:adjustRightInd w:val="0"/>
        <w:ind w:left="360" w:right="233"/>
        <w:rPr>
          <w:rFonts w:ascii="Verdana" w:hAnsi="Verdana" w:cs="Tahoma"/>
          <w:sz w:val="18"/>
          <w:szCs w:val="18"/>
        </w:rPr>
      </w:pPr>
    </w:p>
    <w:p w14:paraId="36D131B2" w14:textId="545306BB" w:rsidR="00A522A4" w:rsidRPr="00832285" w:rsidRDefault="00A522A4" w:rsidP="00B553BF">
      <w:pPr>
        <w:pStyle w:val="Prrafodelista"/>
        <w:autoSpaceDE w:val="0"/>
        <w:autoSpaceDN w:val="0"/>
        <w:adjustRightInd w:val="0"/>
        <w:ind w:left="360" w:right="233"/>
        <w:rPr>
          <w:rFonts w:ascii="Verdana" w:hAnsi="Verdana" w:cs="Tahoma"/>
          <w:sz w:val="18"/>
          <w:szCs w:val="18"/>
        </w:rPr>
      </w:pPr>
      <w:r w:rsidRPr="00832285">
        <w:rPr>
          <w:rFonts w:ascii="Verdana" w:hAnsi="Verdana" w:cs="Tahoma"/>
          <w:sz w:val="18"/>
          <w:szCs w:val="18"/>
        </w:rPr>
        <w:t>El CONSULTOR, deberá presentar al RESPONSABLE ADMINISTRATIVO, los informes que a continuación se detallan:</w:t>
      </w:r>
    </w:p>
    <w:p w14:paraId="126C5933" w14:textId="77777777" w:rsidR="00A522A4" w:rsidRPr="00832285" w:rsidRDefault="00A522A4" w:rsidP="00B553BF">
      <w:pPr>
        <w:pStyle w:val="Prrafodelista"/>
        <w:autoSpaceDE w:val="0"/>
        <w:autoSpaceDN w:val="0"/>
        <w:adjustRightInd w:val="0"/>
        <w:ind w:left="360" w:right="233"/>
        <w:rPr>
          <w:rFonts w:ascii="Verdana" w:hAnsi="Verdana" w:cs="Tahoma"/>
          <w:sz w:val="18"/>
          <w:szCs w:val="18"/>
        </w:rPr>
      </w:pPr>
    </w:p>
    <w:p w14:paraId="61A6C3B4" w14:textId="77777777" w:rsidR="00A522A4" w:rsidRPr="00832285" w:rsidRDefault="00A522A4" w:rsidP="00B553BF">
      <w:pPr>
        <w:widowControl w:val="0"/>
        <w:autoSpaceDE w:val="0"/>
        <w:autoSpaceDN w:val="0"/>
        <w:adjustRightInd w:val="0"/>
        <w:ind w:left="360" w:right="106"/>
        <w:rPr>
          <w:rFonts w:cs="Tahoma"/>
          <w:bCs/>
          <w:color w:val="000000"/>
          <w:spacing w:val="-11"/>
          <w:w w:val="112"/>
          <w:szCs w:val="18"/>
        </w:rPr>
      </w:pPr>
      <w:r w:rsidRPr="00832285">
        <w:rPr>
          <w:rFonts w:cs="Tahoma"/>
          <w:b/>
          <w:bCs/>
          <w:color w:val="000000"/>
          <w:w w:val="112"/>
          <w:szCs w:val="18"/>
        </w:rPr>
        <w:t>Informe</w:t>
      </w:r>
      <w:r w:rsidRPr="00832285">
        <w:rPr>
          <w:rFonts w:cs="Tahoma"/>
          <w:b/>
          <w:bCs/>
          <w:color w:val="000000"/>
          <w:spacing w:val="-27"/>
          <w:w w:val="112"/>
          <w:szCs w:val="18"/>
        </w:rPr>
        <w:t xml:space="preserve"> </w:t>
      </w:r>
      <w:r w:rsidRPr="00832285">
        <w:rPr>
          <w:rFonts w:cs="Tahoma"/>
          <w:b/>
          <w:bCs/>
          <w:color w:val="000000"/>
          <w:w w:val="112"/>
          <w:szCs w:val="18"/>
        </w:rPr>
        <w:t>mensual,</w:t>
      </w:r>
      <w:r w:rsidRPr="00832285">
        <w:rPr>
          <w:rFonts w:cs="Tahoma"/>
          <w:bCs/>
          <w:color w:val="000000"/>
          <w:spacing w:val="-11"/>
          <w:w w:val="112"/>
          <w:szCs w:val="18"/>
        </w:rPr>
        <w:t xml:space="preserve"> al finalizar cada mes deberá presentar un informe por periodos mensuales, mismo que debe contener un detalle de las actividades realizadas de acuerdo al alcance establecido en el presente TDR y ser aprobados por el RESPONSABLE ADMINISTRATIVO.</w:t>
      </w:r>
    </w:p>
    <w:p w14:paraId="55AEC9D9" w14:textId="77777777" w:rsidR="00A522A4" w:rsidRPr="00832285" w:rsidRDefault="00A522A4" w:rsidP="00B553BF">
      <w:pPr>
        <w:widowControl w:val="0"/>
        <w:autoSpaceDE w:val="0"/>
        <w:autoSpaceDN w:val="0"/>
        <w:adjustRightInd w:val="0"/>
        <w:ind w:left="360" w:right="106"/>
        <w:rPr>
          <w:rFonts w:cs="Tahoma"/>
          <w:color w:val="000000"/>
          <w:szCs w:val="18"/>
        </w:rPr>
      </w:pPr>
    </w:p>
    <w:p w14:paraId="2D827488" w14:textId="04F1D426" w:rsidR="00A522A4" w:rsidRDefault="00A522A4" w:rsidP="00B553BF">
      <w:pPr>
        <w:widowControl w:val="0"/>
        <w:autoSpaceDE w:val="0"/>
        <w:autoSpaceDN w:val="0"/>
        <w:adjustRightInd w:val="0"/>
        <w:ind w:left="426" w:right="180"/>
        <w:rPr>
          <w:rFonts w:cs="Tahoma"/>
          <w:bCs/>
          <w:color w:val="000000"/>
          <w:szCs w:val="18"/>
        </w:rPr>
      </w:pPr>
      <w:r w:rsidRPr="00832285">
        <w:rPr>
          <w:rFonts w:cs="Tahoma"/>
          <w:b/>
          <w:bCs/>
          <w:color w:val="000000"/>
          <w:w w:val="112"/>
          <w:szCs w:val="18"/>
        </w:rPr>
        <w:t>Informe</w:t>
      </w:r>
      <w:r w:rsidRPr="00832285">
        <w:rPr>
          <w:rFonts w:cs="Tahoma"/>
          <w:b/>
          <w:bCs/>
          <w:color w:val="000000"/>
          <w:spacing w:val="26"/>
          <w:w w:val="112"/>
          <w:szCs w:val="18"/>
        </w:rPr>
        <w:t xml:space="preserve"> </w:t>
      </w:r>
      <w:r w:rsidRPr="00832285">
        <w:rPr>
          <w:rFonts w:cs="Tahoma"/>
          <w:b/>
          <w:bCs/>
          <w:color w:val="000000"/>
          <w:szCs w:val="18"/>
        </w:rPr>
        <w:t xml:space="preserve">final, </w:t>
      </w:r>
      <w:r w:rsidRPr="00832285">
        <w:rPr>
          <w:rFonts w:cs="Tahoma"/>
          <w:bCs/>
          <w:color w:val="000000"/>
          <w:szCs w:val="18"/>
        </w:rPr>
        <w:t xml:space="preserve">al finalizar el contrato deberá presentar </w:t>
      </w:r>
      <w:r w:rsidRPr="00832285">
        <w:rPr>
          <w:rFonts w:cs="Tahoma"/>
          <w:b/>
          <w:bCs/>
          <w:color w:val="000000"/>
          <w:szCs w:val="18"/>
        </w:rPr>
        <w:t>un informe final</w:t>
      </w:r>
      <w:r w:rsidRPr="00832285">
        <w:rPr>
          <w:rFonts w:cs="Tahoma"/>
          <w:bCs/>
          <w:color w:val="000000"/>
          <w:szCs w:val="18"/>
        </w:rPr>
        <w:t xml:space="preserve"> de actividades del periodo de su contrato el mismo debe contener un detalle de las actividades realizadas de acuerdo al alcance establecido en el presente TDR y ser aprobados por el RESPONSABLE ADMINISTRATIVO.</w:t>
      </w:r>
    </w:p>
    <w:p w14:paraId="4C646742" w14:textId="77777777" w:rsidR="00832285" w:rsidRPr="00832285" w:rsidRDefault="00832285" w:rsidP="00B553BF">
      <w:pPr>
        <w:widowControl w:val="0"/>
        <w:autoSpaceDE w:val="0"/>
        <w:autoSpaceDN w:val="0"/>
        <w:adjustRightInd w:val="0"/>
        <w:ind w:left="426" w:right="180"/>
        <w:rPr>
          <w:rStyle w:val="CharacterStyle1"/>
          <w:rFonts w:cs="Tahoma"/>
          <w:sz w:val="18"/>
          <w:szCs w:val="18"/>
        </w:rPr>
      </w:pPr>
    </w:p>
    <w:p w14:paraId="00BD5210"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LUGAR</w:t>
      </w:r>
    </w:p>
    <w:p w14:paraId="7A01DC51" w14:textId="77777777" w:rsidR="00A522A4" w:rsidRPr="00832285" w:rsidRDefault="00A522A4" w:rsidP="00B553BF">
      <w:pPr>
        <w:ind w:left="360"/>
        <w:rPr>
          <w:rFonts w:cs="Tahoma"/>
          <w:color w:val="000000"/>
          <w:szCs w:val="18"/>
        </w:rPr>
      </w:pPr>
    </w:p>
    <w:p w14:paraId="346E0B96" w14:textId="77777777" w:rsidR="00A522A4" w:rsidRPr="00832285" w:rsidRDefault="00A522A4" w:rsidP="00B553BF">
      <w:pPr>
        <w:ind w:left="360"/>
        <w:rPr>
          <w:rFonts w:cs="Tahoma"/>
          <w:color w:val="000000"/>
          <w:szCs w:val="18"/>
        </w:rPr>
      </w:pPr>
      <w:r w:rsidRPr="00832285">
        <w:rPr>
          <w:rFonts w:cs="Tahoma"/>
          <w:color w:val="000000"/>
          <w:szCs w:val="18"/>
        </w:rPr>
        <w:t>El CONSULTOR prestará sus servicios con base en la ciudad de Cobija.</w:t>
      </w:r>
    </w:p>
    <w:p w14:paraId="7CBF37C1" w14:textId="42DA2452" w:rsidR="00A522A4" w:rsidRDefault="00A522A4" w:rsidP="00B553BF">
      <w:pPr>
        <w:pStyle w:val="CM2"/>
        <w:spacing w:line="240" w:lineRule="auto"/>
        <w:ind w:left="360"/>
        <w:rPr>
          <w:rFonts w:ascii="Verdana" w:hAnsi="Verdana" w:cs="Tahoma"/>
          <w:sz w:val="18"/>
          <w:szCs w:val="18"/>
        </w:rPr>
      </w:pPr>
      <w:r w:rsidRPr="00832285">
        <w:rPr>
          <w:rFonts w:ascii="Verdana" w:hAnsi="Verdana" w:cs="Tahoma"/>
          <w:color w:val="000000"/>
          <w:sz w:val="18"/>
          <w:szCs w:val="18"/>
        </w:rPr>
        <w:t>El CONSULTOR</w:t>
      </w:r>
      <w:r w:rsidRPr="00832285">
        <w:rPr>
          <w:rFonts w:ascii="Verdana" w:hAnsi="Verdana" w:cs="Tahoma"/>
          <w:b/>
          <w:bCs/>
          <w:color w:val="000000"/>
          <w:spacing w:val="12"/>
          <w:w w:val="97"/>
          <w:sz w:val="18"/>
          <w:szCs w:val="18"/>
        </w:rPr>
        <w:t xml:space="preserve"> </w:t>
      </w:r>
      <w:r w:rsidRPr="00832285">
        <w:rPr>
          <w:rFonts w:ascii="Verdana" w:hAnsi="Verdana" w:cs="Tahoma"/>
          <w:sz w:val="18"/>
          <w:szCs w:val="18"/>
        </w:rPr>
        <w:t>podrá realizar viajes al interior del país, según normativa vigente de ENDE.</w:t>
      </w:r>
    </w:p>
    <w:p w14:paraId="45B0335B" w14:textId="77777777" w:rsidR="00832285" w:rsidRPr="00832285" w:rsidRDefault="00832285" w:rsidP="00832285"/>
    <w:p w14:paraId="4ECAE524"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PLAZO</w:t>
      </w:r>
    </w:p>
    <w:p w14:paraId="58C583FF" w14:textId="77777777" w:rsidR="00A522A4" w:rsidRPr="00832285" w:rsidRDefault="00A522A4" w:rsidP="00B553BF">
      <w:pPr>
        <w:ind w:left="360"/>
        <w:rPr>
          <w:rFonts w:cs="Tahoma"/>
          <w:color w:val="000000"/>
          <w:szCs w:val="18"/>
        </w:rPr>
      </w:pPr>
    </w:p>
    <w:p w14:paraId="2C65B963" w14:textId="13AF1489" w:rsidR="00A522A4" w:rsidRDefault="00A522A4" w:rsidP="00B553BF">
      <w:pPr>
        <w:pStyle w:val="Style1"/>
        <w:kinsoku w:val="0"/>
        <w:autoSpaceDE/>
        <w:autoSpaceDN/>
        <w:adjustRightInd/>
        <w:ind w:left="360"/>
        <w:jc w:val="both"/>
        <w:rPr>
          <w:rFonts w:ascii="Verdana" w:hAnsi="Verdana" w:cs="Tahoma"/>
          <w:spacing w:val="1"/>
          <w:sz w:val="18"/>
          <w:szCs w:val="18"/>
        </w:rPr>
      </w:pPr>
      <w:r w:rsidRPr="00832285">
        <w:rPr>
          <w:rFonts w:ascii="Verdana" w:hAnsi="Verdana" w:cs="Tahoma"/>
          <w:spacing w:val="1"/>
          <w:sz w:val="18"/>
          <w:szCs w:val="18"/>
        </w:rPr>
        <w:t>El plazo para el desarrollo de la Consultoría será hasta el 31 de diciembre de 2021, a partir de la suscripción de contrato.</w:t>
      </w:r>
    </w:p>
    <w:p w14:paraId="3EB38384" w14:textId="77777777" w:rsidR="00832285" w:rsidRPr="00832285" w:rsidRDefault="00832285" w:rsidP="00B553BF">
      <w:pPr>
        <w:pStyle w:val="Style1"/>
        <w:kinsoku w:val="0"/>
        <w:autoSpaceDE/>
        <w:autoSpaceDN/>
        <w:adjustRightInd/>
        <w:ind w:left="360"/>
        <w:jc w:val="both"/>
        <w:rPr>
          <w:rFonts w:ascii="Verdana" w:hAnsi="Verdana" w:cs="Tahoma"/>
          <w:spacing w:val="1"/>
          <w:sz w:val="18"/>
          <w:szCs w:val="18"/>
        </w:rPr>
      </w:pPr>
    </w:p>
    <w:p w14:paraId="5585C615" w14:textId="77777777" w:rsidR="00A522A4" w:rsidRPr="00832285" w:rsidRDefault="00A522A4" w:rsidP="00B553BF">
      <w:pPr>
        <w:pStyle w:val="Style1"/>
        <w:numPr>
          <w:ilvl w:val="0"/>
          <w:numId w:val="69"/>
        </w:numPr>
        <w:kinsoku w:val="0"/>
        <w:autoSpaceDE/>
        <w:autoSpaceDN/>
        <w:adjustRightInd/>
        <w:jc w:val="both"/>
        <w:rPr>
          <w:rFonts w:ascii="Verdana" w:hAnsi="Verdana" w:cs="Tahoma"/>
          <w:b/>
          <w:caps/>
          <w:color w:val="000000"/>
          <w:sz w:val="18"/>
          <w:szCs w:val="18"/>
        </w:rPr>
      </w:pPr>
      <w:r w:rsidRPr="00832285">
        <w:rPr>
          <w:rStyle w:val="CharacterStyle1"/>
          <w:rFonts w:ascii="Verdana" w:hAnsi="Verdana" w:cs="Tahoma"/>
          <w:b/>
          <w:spacing w:val="8"/>
          <w:sz w:val="18"/>
          <w:szCs w:val="18"/>
        </w:rPr>
        <w:t>RESPONSABLE DE LA SUPERVISIÓN DEL TRABAJO DEL CONSULTOR</w:t>
      </w:r>
    </w:p>
    <w:p w14:paraId="4E638C1B" w14:textId="77777777" w:rsidR="00832285" w:rsidRDefault="00832285" w:rsidP="00B553BF">
      <w:pPr>
        <w:pStyle w:val="Style1"/>
        <w:kinsoku w:val="0"/>
        <w:autoSpaceDE/>
        <w:autoSpaceDN/>
        <w:adjustRightInd/>
        <w:ind w:left="360"/>
        <w:jc w:val="both"/>
        <w:rPr>
          <w:rFonts w:ascii="Verdana" w:hAnsi="Verdana" w:cs="Tahoma"/>
          <w:sz w:val="18"/>
          <w:szCs w:val="18"/>
        </w:rPr>
      </w:pPr>
    </w:p>
    <w:p w14:paraId="080CF989" w14:textId="5C02CB63" w:rsidR="00A522A4" w:rsidRDefault="00A522A4" w:rsidP="00B553BF">
      <w:pPr>
        <w:pStyle w:val="Style1"/>
        <w:kinsoku w:val="0"/>
        <w:autoSpaceDE/>
        <w:autoSpaceDN/>
        <w:adjustRightInd/>
        <w:ind w:left="360"/>
        <w:jc w:val="both"/>
        <w:rPr>
          <w:rFonts w:ascii="Verdana" w:hAnsi="Verdana" w:cs="Tahoma"/>
          <w:spacing w:val="1"/>
          <w:sz w:val="18"/>
          <w:szCs w:val="18"/>
          <w:highlight w:val="yellow"/>
        </w:rPr>
      </w:pPr>
      <w:r w:rsidRPr="00832285">
        <w:rPr>
          <w:rFonts w:ascii="Verdana" w:hAnsi="Verdana" w:cs="Tahoma"/>
          <w:sz w:val="18"/>
          <w:szCs w:val="18"/>
        </w:rPr>
        <w:t xml:space="preserve">La prestación del servicio, será supervisada por el Responsable Administrativo, quien realizará el seguimiento de los trabajos asignados conforme al alcance de los presentes TDR de la Consultoría para su aprobación. </w:t>
      </w:r>
      <w:r w:rsidRPr="00832285">
        <w:rPr>
          <w:rFonts w:ascii="Verdana" w:hAnsi="Verdana" w:cs="Tahoma"/>
          <w:spacing w:val="1"/>
          <w:sz w:val="18"/>
          <w:szCs w:val="18"/>
          <w:highlight w:val="yellow"/>
        </w:rPr>
        <w:t xml:space="preserve"> </w:t>
      </w:r>
    </w:p>
    <w:p w14:paraId="72417E29" w14:textId="77777777" w:rsidR="00832285" w:rsidRPr="00832285" w:rsidRDefault="00832285" w:rsidP="00B553BF">
      <w:pPr>
        <w:pStyle w:val="Style1"/>
        <w:kinsoku w:val="0"/>
        <w:autoSpaceDE/>
        <w:autoSpaceDN/>
        <w:adjustRightInd/>
        <w:ind w:left="360"/>
        <w:jc w:val="both"/>
        <w:rPr>
          <w:rFonts w:ascii="Verdana" w:hAnsi="Verdana" w:cs="Tahoma"/>
          <w:spacing w:val="1"/>
          <w:sz w:val="18"/>
          <w:szCs w:val="18"/>
          <w:highlight w:val="yellow"/>
        </w:rPr>
      </w:pPr>
    </w:p>
    <w:p w14:paraId="74CDB171" w14:textId="5591EBFF" w:rsidR="00A522A4" w:rsidRDefault="00A522A4"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sz w:val="18"/>
          <w:szCs w:val="18"/>
        </w:rPr>
        <w:t>La Unidades Organizacionales a través de su Jefatura correspondiente, deberán asegurar el uso adecuado del equipo de protección personal y la ropa de trabajo de los Consultores Individuales de Línea, que están bajo se dependencia.</w:t>
      </w:r>
    </w:p>
    <w:p w14:paraId="5A176E47" w14:textId="77777777" w:rsidR="00832285" w:rsidRPr="00832285" w:rsidRDefault="00832285" w:rsidP="00B553BF">
      <w:pPr>
        <w:pStyle w:val="Style1"/>
        <w:kinsoku w:val="0"/>
        <w:autoSpaceDE/>
        <w:autoSpaceDN/>
        <w:adjustRightInd/>
        <w:ind w:left="360"/>
        <w:jc w:val="both"/>
        <w:rPr>
          <w:rFonts w:ascii="Verdana" w:hAnsi="Verdana" w:cs="Tahoma"/>
          <w:sz w:val="18"/>
          <w:szCs w:val="18"/>
        </w:rPr>
      </w:pPr>
    </w:p>
    <w:p w14:paraId="121D307E"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PERFIL DEL CONSULTOR INDIVIDUAL</w:t>
      </w:r>
    </w:p>
    <w:p w14:paraId="04DA0FBE" w14:textId="77777777" w:rsidR="00A522A4" w:rsidRPr="00832285" w:rsidRDefault="00A522A4" w:rsidP="00B553BF">
      <w:pPr>
        <w:rPr>
          <w:rFonts w:cs="Tahoma"/>
          <w:b/>
          <w:szCs w:val="18"/>
          <w:lang w:val="es-ES_tradnl"/>
        </w:rPr>
      </w:pPr>
    </w:p>
    <w:p w14:paraId="3C9AA7D1" w14:textId="77777777" w:rsidR="00A522A4" w:rsidRPr="00832285" w:rsidRDefault="00A522A4" w:rsidP="00B553BF">
      <w:pPr>
        <w:ind w:firstLine="360"/>
        <w:rPr>
          <w:rFonts w:cs="Tahoma"/>
          <w:b/>
          <w:szCs w:val="18"/>
          <w:lang w:val="es-ES_tradnl"/>
        </w:rPr>
      </w:pPr>
      <w:r w:rsidRPr="00832285">
        <w:rPr>
          <w:rFonts w:cs="Tahoma"/>
          <w:b/>
          <w:szCs w:val="18"/>
          <w:lang w:val="es-ES_tradnl"/>
        </w:rPr>
        <w:t>FORMACIÓN</w:t>
      </w:r>
    </w:p>
    <w:p w14:paraId="1424D4D2" w14:textId="77777777" w:rsidR="00A522A4" w:rsidRPr="00832285" w:rsidRDefault="00A522A4" w:rsidP="00B553BF">
      <w:pPr>
        <w:ind w:firstLine="360"/>
        <w:rPr>
          <w:rFonts w:cs="Tahoma"/>
          <w:b/>
          <w:szCs w:val="18"/>
        </w:rPr>
      </w:pPr>
    </w:p>
    <w:p w14:paraId="6405323C" w14:textId="26DAA1B6" w:rsidR="00A522A4" w:rsidRPr="00832285" w:rsidRDefault="00A522A4" w:rsidP="00B553BF">
      <w:pPr>
        <w:pStyle w:val="Prrafodelista"/>
        <w:numPr>
          <w:ilvl w:val="0"/>
          <w:numId w:val="73"/>
        </w:numPr>
        <w:tabs>
          <w:tab w:val="left" w:pos="-1440"/>
          <w:tab w:val="left" w:pos="-720"/>
          <w:tab w:val="left" w:pos="840"/>
        </w:tabs>
        <w:suppressAutoHyphens/>
        <w:ind w:right="49"/>
        <w:rPr>
          <w:rFonts w:ascii="Verdana" w:hAnsi="Verdana" w:cs="Tahoma"/>
          <w:sz w:val="18"/>
          <w:szCs w:val="18"/>
        </w:rPr>
      </w:pPr>
      <w:r w:rsidRPr="00832285">
        <w:rPr>
          <w:rFonts w:ascii="Verdana" w:hAnsi="Verdana" w:cs="Tahoma"/>
          <w:sz w:val="18"/>
          <w:szCs w:val="18"/>
        </w:rPr>
        <w:t>Tirulo en Provisión Nacional de Contador General</w:t>
      </w:r>
      <w:r w:rsidR="00510ABB">
        <w:rPr>
          <w:rFonts w:ascii="Verdana" w:hAnsi="Verdana" w:cs="Tahoma"/>
          <w:sz w:val="18"/>
          <w:szCs w:val="18"/>
        </w:rPr>
        <w:t xml:space="preserve"> a nivel Licenciatura</w:t>
      </w:r>
      <w:r w:rsidRPr="00832285">
        <w:rPr>
          <w:rFonts w:ascii="Verdana" w:hAnsi="Verdana" w:cs="Tahoma"/>
          <w:sz w:val="18"/>
          <w:szCs w:val="18"/>
        </w:rPr>
        <w:t>, este requisito es un factor de habilitación.</w:t>
      </w:r>
    </w:p>
    <w:p w14:paraId="36651F9C" w14:textId="77777777" w:rsidR="00A522A4" w:rsidRPr="00832285" w:rsidRDefault="00A522A4" w:rsidP="00B553BF">
      <w:pPr>
        <w:numPr>
          <w:ilvl w:val="0"/>
          <w:numId w:val="73"/>
        </w:numPr>
        <w:jc w:val="left"/>
        <w:rPr>
          <w:rFonts w:eastAsia="Calibri" w:cs="Tahoma"/>
          <w:szCs w:val="18"/>
          <w:lang w:eastAsia="en-US"/>
        </w:rPr>
      </w:pPr>
      <w:r w:rsidRPr="00832285">
        <w:rPr>
          <w:rFonts w:eastAsia="Calibri" w:cs="Tahoma"/>
          <w:szCs w:val="18"/>
          <w:lang w:eastAsia="en-US"/>
        </w:rPr>
        <w:t xml:space="preserve">Para la firma del contrato, el proponente seleccionado deberá presentar original o fotocopia legalizada del Título en Provisión Nacional. </w:t>
      </w:r>
    </w:p>
    <w:p w14:paraId="607A6828" w14:textId="77777777" w:rsidR="00A522A4" w:rsidRPr="00832285" w:rsidRDefault="00A522A4" w:rsidP="00B553BF">
      <w:pPr>
        <w:pStyle w:val="Prrafodelista"/>
        <w:tabs>
          <w:tab w:val="left" w:pos="-1440"/>
          <w:tab w:val="left" w:pos="-720"/>
          <w:tab w:val="left" w:pos="840"/>
        </w:tabs>
        <w:suppressAutoHyphens/>
        <w:ind w:left="1440" w:right="49"/>
        <w:rPr>
          <w:rFonts w:ascii="Verdana" w:hAnsi="Verdana" w:cs="Tahoma"/>
          <w:sz w:val="18"/>
          <w:szCs w:val="18"/>
        </w:rPr>
      </w:pPr>
    </w:p>
    <w:p w14:paraId="52FAA11E" w14:textId="4FEE6F10" w:rsidR="00A522A4" w:rsidRDefault="00A522A4" w:rsidP="00B553BF">
      <w:pPr>
        <w:autoSpaceDE w:val="0"/>
        <w:autoSpaceDN w:val="0"/>
        <w:adjustRightInd w:val="0"/>
        <w:ind w:right="233" w:firstLine="426"/>
        <w:rPr>
          <w:rFonts w:cs="Tahoma"/>
          <w:b/>
          <w:bCs/>
          <w:szCs w:val="18"/>
        </w:rPr>
      </w:pPr>
      <w:r w:rsidRPr="00832285">
        <w:rPr>
          <w:rFonts w:cs="Tahoma"/>
          <w:b/>
          <w:bCs/>
          <w:szCs w:val="18"/>
        </w:rPr>
        <w:t>EXPERIENCIA GENERAL – Años de ejercicio profesional</w:t>
      </w:r>
    </w:p>
    <w:p w14:paraId="0927876A" w14:textId="77777777" w:rsidR="00832285" w:rsidRPr="00832285" w:rsidRDefault="00832285" w:rsidP="00B553BF">
      <w:pPr>
        <w:autoSpaceDE w:val="0"/>
        <w:autoSpaceDN w:val="0"/>
        <w:adjustRightInd w:val="0"/>
        <w:ind w:right="233" w:firstLine="426"/>
        <w:rPr>
          <w:rFonts w:cs="Tahoma"/>
          <w:b/>
          <w:bCs/>
          <w:szCs w:val="18"/>
        </w:rPr>
      </w:pPr>
    </w:p>
    <w:p w14:paraId="7403ECE3" w14:textId="348B3323" w:rsidR="00A522A4" w:rsidRDefault="00A522A4" w:rsidP="00B553BF">
      <w:pPr>
        <w:pStyle w:val="Prrafodelista"/>
        <w:numPr>
          <w:ilvl w:val="0"/>
          <w:numId w:val="72"/>
        </w:numPr>
        <w:contextualSpacing/>
        <w:rPr>
          <w:rFonts w:ascii="Verdana" w:hAnsi="Verdana" w:cs="Tahoma"/>
          <w:sz w:val="18"/>
          <w:szCs w:val="18"/>
        </w:rPr>
      </w:pPr>
      <w:r w:rsidRPr="00832285">
        <w:rPr>
          <w:rFonts w:ascii="Verdana" w:hAnsi="Verdana" w:cs="Tahoma"/>
          <w:sz w:val="18"/>
          <w:szCs w:val="18"/>
        </w:rPr>
        <w:t xml:space="preserve">Experiencia igual o mayor a </w:t>
      </w:r>
      <w:r w:rsidR="00510ABB">
        <w:rPr>
          <w:rFonts w:ascii="Verdana" w:hAnsi="Verdana" w:cs="Tahoma"/>
          <w:sz w:val="18"/>
          <w:szCs w:val="18"/>
        </w:rPr>
        <w:t>(2)</w:t>
      </w:r>
      <w:r w:rsidRPr="00832285">
        <w:rPr>
          <w:rFonts w:ascii="Verdana" w:hAnsi="Verdana" w:cs="Tahoma"/>
          <w:sz w:val="18"/>
          <w:szCs w:val="18"/>
        </w:rPr>
        <w:t xml:space="preserve"> años computado a partir de la fecha de emisión del Título en Provisión Nacional. </w:t>
      </w:r>
    </w:p>
    <w:p w14:paraId="4D82F165" w14:textId="77777777" w:rsidR="00832285" w:rsidRPr="00832285" w:rsidRDefault="00832285" w:rsidP="00832285">
      <w:pPr>
        <w:pStyle w:val="Prrafodelista"/>
        <w:ind w:left="1440"/>
        <w:contextualSpacing/>
        <w:rPr>
          <w:rFonts w:ascii="Verdana" w:hAnsi="Verdana" w:cs="Tahoma"/>
          <w:sz w:val="18"/>
          <w:szCs w:val="18"/>
        </w:rPr>
      </w:pPr>
    </w:p>
    <w:p w14:paraId="55A3BD5F" w14:textId="33739273" w:rsidR="00A522A4" w:rsidRDefault="00A522A4" w:rsidP="00B553BF">
      <w:pPr>
        <w:autoSpaceDE w:val="0"/>
        <w:autoSpaceDN w:val="0"/>
        <w:adjustRightInd w:val="0"/>
        <w:ind w:right="233" w:firstLine="426"/>
        <w:rPr>
          <w:rFonts w:cs="Tahoma"/>
          <w:b/>
          <w:bCs/>
          <w:szCs w:val="18"/>
        </w:rPr>
      </w:pPr>
      <w:r w:rsidRPr="00832285">
        <w:rPr>
          <w:rFonts w:cs="Tahoma"/>
          <w:b/>
          <w:bCs/>
          <w:szCs w:val="18"/>
        </w:rPr>
        <w:t>EXPERIENCIA ESPECÍFICA:</w:t>
      </w:r>
    </w:p>
    <w:p w14:paraId="73C608AF" w14:textId="77777777" w:rsidR="00832285" w:rsidRPr="00832285" w:rsidRDefault="00832285" w:rsidP="00B553BF">
      <w:pPr>
        <w:autoSpaceDE w:val="0"/>
        <w:autoSpaceDN w:val="0"/>
        <w:adjustRightInd w:val="0"/>
        <w:ind w:right="233" w:firstLine="426"/>
        <w:rPr>
          <w:rFonts w:cs="Tahoma"/>
          <w:b/>
          <w:bCs/>
          <w:szCs w:val="18"/>
        </w:rPr>
      </w:pPr>
    </w:p>
    <w:p w14:paraId="05A4B790" w14:textId="1CF88839" w:rsidR="00A522A4" w:rsidRPr="00832285" w:rsidRDefault="00A522A4" w:rsidP="00B553BF">
      <w:pPr>
        <w:pStyle w:val="Prrafodelista"/>
        <w:numPr>
          <w:ilvl w:val="0"/>
          <w:numId w:val="72"/>
        </w:numPr>
        <w:contextualSpacing/>
        <w:rPr>
          <w:rFonts w:ascii="Verdana" w:hAnsi="Verdana" w:cs="Tahoma"/>
          <w:sz w:val="18"/>
          <w:szCs w:val="18"/>
        </w:rPr>
      </w:pPr>
      <w:r w:rsidRPr="00832285">
        <w:rPr>
          <w:rFonts w:ascii="Verdana" w:hAnsi="Verdana" w:cs="Tahoma"/>
          <w:sz w:val="18"/>
          <w:szCs w:val="18"/>
        </w:rPr>
        <w:t xml:space="preserve">Experiencia de trabajo de </w:t>
      </w:r>
      <w:r w:rsidR="00510ABB">
        <w:rPr>
          <w:rFonts w:ascii="Verdana" w:hAnsi="Verdana" w:cs="Tahoma"/>
          <w:sz w:val="18"/>
          <w:szCs w:val="18"/>
        </w:rPr>
        <w:t>(2)</w:t>
      </w:r>
      <w:r w:rsidRPr="00832285">
        <w:rPr>
          <w:rFonts w:ascii="Verdana" w:hAnsi="Verdana" w:cs="Tahoma"/>
          <w:sz w:val="18"/>
          <w:szCs w:val="18"/>
        </w:rPr>
        <w:t xml:space="preserve"> años en el área contable o administrativa en la industria o entidades del sector público o privado.</w:t>
      </w:r>
    </w:p>
    <w:p w14:paraId="1B22BED2" w14:textId="0F4829A6" w:rsidR="00A522A4" w:rsidRDefault="00A522A4" w:rsidP="00B553BF">
      <w:pPr>
        <w:pStyle w:val="Prrafodelista"/>
        <w:ind w:left="0"/>
        <w:rPr>
          <w:rFonts w:ascii="Verdana" w:hAnsi="Verdana" w:cs="Tahoma"/>
          <w:sz w:val="18"/>
          <w:szCs w:val="18"/>
        </w:rPr>
      </w:pPr>
    </w:p>
    <w:p w14:paraId="5E727362" w14:textId="67C16BA3" w:rsidR="00832285" w:rsidRDefault="00832285" w:rsidP="00B553BF">
      <w:pPr>
        <w:pStyle w:val="Prrafodelista"/>
        <w:ind w:left="0"/>
        <w:rPr>
          <w:rFonts w:ascii="Verdana" w:hAnsi="Verdana" w:cs="Tahoma"/>
          <w:sz w:val="18"/>
          <w:szCs w:val="18"/>
        </w:rPr>
      </w:pPr>
    </w:p>
    <w:p w14:paraId="024B41C8" w14:textId="77777777" w:rsidR="00832285" w:rsidRPr="00832285" w:rsidRDefault="00832285" w:rsidP="00B553BF">
      <w:pPr>
        <w:pStyle w:val="Prrafodelista"/>
        <w:ind w:left="0"/>
        <w:rPr>
          <w:rFonts w:ascii="Verdana" w:hAnsi="Verdana" w:cs="Tahoma"/>
          <w:sz w:val="18"/>
          <w:szCs w:val="18"/>
        </w:rPr>
      </w:pPr>
    </w:p>
    <w:p w14:paraId="1EFF37E9" w14:textId="77777777" w:rsidR="00A522A4" w:rsidRPr="00832285" w:rsidRDefault="00A522A4" w:rsidP="00B553BF">
      <w:pPr>
        <w:ind w:left="426"/>
        <w:rPr>
          <w:rFonts w:cs="Tahoma"/>
          <w:b/>
          <w:szCs w:val="18"/>
        </w:rPr>
      </w:pPr>
      <w:r w:rsidRPr="00832285">
        <w:rPr>
          <w:rFonts w:cs="Tahoma"/>
          <w:b/>
          <w:szCs w:val="18"/>
        </w:rPr>
        <w:lastRenderedPageBreak/>
        <w:t xml:space="preserve">CONOCIMIENTOS ADICIONALES </w:t>
      </w:r>
    </w:p>
    <w:p w14:paraId="4010B345" w14:textId="77777777" w:rsidR="00A522A4" w:rsidRPr="00832285" w:rsidRDefault="00A522A4" w:rsidP="00B553BF">
      <w:pPr>
        <w:ind w:left="426"/>
        <w:rPr>
          <w:rFonts w:cs="Tahoma"/>
          <w:b/>
          <w:szCs w:val="18"/>
        </w:rPr>
      </w:pPr>
    </w:p>
    <w:p w14:paraId="5BBA3ECC" w14:textId="77777777" w:rsidR="00A522A4" w:rsidRPr="00832285" w:rsidRDefault="00A522A4" w:rsidP="00B553BF">
      <w:pPr>
        <w:numPr>
          <w:ilvl w:val="0"/>
          <w:numId w:val="42"/>
        </w:numPr>
        <w:tabs>
          <w:tab w:val="clear" w:pos="1440"/>
          <w:tab w:val="num" w:pos="1284"/>
        </w:tabs>
        <w:autoSpaceDE w:val="0"/>
        <w:autoSpaceDN w:val="0"/>
        <w:adjustRightInd w:val="0"/>
        <w:ind w:left="1284" w:right="233" w:hanging="150"/>
        <w:rPr>
          <w:rFonts w:cs="Tahoma"/>
          <w:szCs w:val="18"/>
        </w:rPr>
      </w:pPr>
      <w:r w:rsidRPr="00832285">
        <w:rPr>
          <w:rFonts w:cs="Tahoma"/>
          <w:szCs w:val="18"/>
        </w:rPr>
        <w:t xml:space="preserve"> </w:t>
      </w:r>
      <w:r w:rsidRPr="00832285">
        <w:rPr>
          <w:rFonts w:cs="Tahoma"/>
          <w:szCs w:val="18"/>
        </w:rPr>
        <w:tab/>
        <w:t>Conocimiento manejo Sistema NEWTON (deseable)</w:t>
      </w:r>
    </w:p>
    <w:p w14:paraId="1308050F" w14:textId="77777777" w:rsidR="00A522A4" w:rsidRPr="00832285" w:rsidRDefault="00A522A4" w:rsidP="00B553BF">
      <w:pPr>
        <w:numPr>
          <w:ilvl w:val="0"/>
          <w:numId w:val="42"/>
        </w:numPr>
        <w:tabs>
          <w:tab w:val="clear" w:pos="1440"/>
          <w:tab w:val="num" w:pos="1284"/>
        </w:tabs>
        <w:autoSpaceDE w:val="0"/>
        <w:autoSpaceDN w:val="0"/>
        <w:adjustRightInd w:val="0"/>
        <w:ind w:left="1284" w:right="233" w:hanging="150"/>
        <w:rPr>
          <w:rFonts w:cs="Tahoma"/>
          <w:szCs w:val="18"/>
        </w:rPr>
      </w:pPr>
      <w:r w:rsidRPr="00832285">
        <w:rPr>
          <w:rFonts w:cs="Tahoma"/>
          <w:szCs w:val="18"/>
        </w:rPr>
        <w:tab/>
        <w:t>Operador en computadoras (deseable)</w:t>
      </w:r>
    </w:p>
    <w:p w14:paraId="35B6C7F9" w14:textId="77777777" w:rsidR="00A522A4" w:rsidRPr="00832285" w:rsidRDefault="00A522A4" w:rsidP="00B553BF">
      <w:pPr>
        <w:numPr>
          <w:ilvl w:val="0"/>
          <w:numId w:val="42"/>
        </w:numPr>
        <w:tabs>
          <w:tab w:val="clear" w:pos="1440"/>
          <w:tab w:val="num" w:pos="1284"/>
        </w:tabs>
        <w:autoSpaceDE w:val="0"/>
        <w:autoSpaceDN w:val="0"/>
        <w:adjustRightInd w:val="0"/>
        <w:ind w:left="1284" w:right="233" w:hanging="150"/>
        <w:rPr>
          <w:rFonts w:cs="Tahoma"/>
          <w:szCs w:val="18"/>
        </w:rPr>
      </w:pPr>
      <w:r w:rsidRPr="00832285">
        <w:rPr>
          <w:rFonts w:cs="Tahoma"/>
          <w:szCs w:val="18"/>
        </w:rPr>
        <w:t xml:space="preserve">  Manejo Sistema DA VINCI (deseable)</w:t>
      </w:r>
    </w:p>
    <w:p w14:paraId="402265C9" w14:textId="77777777" w:rsidR="00A522A4" w:rsidRPr="00832285" w:rsidRDefault="00A522A4" w:rsidP="00B553BF">
      <w:pPr>
        <w:numPr>
          <w:ilvl w:val="0"/>
          <w:numId w:val="42"/>
        </w:numPr>
        <w:autoSpaceDE w:val="0"/>
        <w:autoSpaceDN w:val="0"/>
        <w:adjustRightInd w:val="0"/>
        <w:ind w:left="1284" w:right="233" w:hanging="150"/>
        <w:rPr>
          <w:rFonts w:cs="Tahoma"/>
          <w:szCs w:val="18"/>
        </w:rPr>
      </w:pPr>
      <w:r w:rsidRPr="00832285">
        <w:rPr>
          <w:rFonts w:cs="Tahoma"/>
          <w:szCs w:val="18"/>
        </w:rPr>
        <w:t>Conocimiento manejo módulo RC-IVA Facilito (esencial)</w:t>
      </w:r>
    </w:p>
    <w:p w14:paraId="02A7B10E" w14:textId="77777777" w:rsidR="00A522A4" w:rsidRPr="00832285" w:rsidRDefault="00A522A4" w:rsidP="00B553BF">
      <w:pPr>
        <w:numPr>
          <w:ilvl w:val="0"/>
          <w:numId w:val="42"/>
        </w:numPr>
        <w:autoSpaceDE w:val="0"/>
        <w:autoSpaceDN w:val="0"/>
        <w:adjustRightInd w:val="0"/>
        <w:ind w:left="1284" w:right="233" w:hanging="150"/>
        <w:rPr>
          <w:rFonts w:cs="Tahoma"/>
          <w:szCs w:val="18"/>
        </w:rPr>
      </w:pPr>
      <w:r w:rsidRPr="00832285">
        <w:rPr>
          <w:rFonts w:cs="Tahoma"/>
          <w:szCs w:val="18"/>
        </w:rPr>
        <w:t>Llenado de Formularios (IVA, RC-IVA, IT, IU Y BOLETA 1000) (esencial)</w:t>
      </w:r>
    </w:p>
    <w:p w14:paraId="7640222D" w14:textId="1C2748E9" w:rsidR="00A522A4" w:rsidRDefault="00A522A4" w:rsidP="00B553BF">
      <w:pPr>
        <w:numPr>
          <w:ilvl w:val="0"/>
          <w:numId w:val="42"/>
        </w:numPr>
        <w:autoSpaceDE w:val="0"/>
        <w:autoSpaceDN w:val="0"/>
        <w:adjustRightInd w:val="0"/>
        <w:ind w:left="1284" w:right="233" w:hanging="150"/>
        <w:rPr>
          <w:rFonts w:cs="Tahoma"/>
          <w:szCs w:val="18"/>
        </w:rPr>
      </w:pPr>
      <w:r w:rsidRPr="00832285">
        <w:rPr>
          <w:rFonts w:cs="Tahoma"/>
          <w:szCs w:val="18"/>
        </w:rPr>
        <w:t>Capacitación en Deudas Tributarias (deseable)</w:t>
      </w:r>
    </w:p>
    <w:p w14:paraId="2A24CF6A" w14:textId="77777777" w:rsidR="00832285" w:rsidRPr="00832285" w:rsidRDefault="00832285" w:rsidP="00832285">
      <w:pPr>
        <w:autoSpaceDE w:val="0"/>
        <w:autoSpaceDN w:val="0"/>
        <w:adjustRightInd w:val="0"/>
        <w:ind w:left="1284" w:right="233"/>
        <w:rPr>
          <w:rFonts w:cs="Tahoma"/>
          <w:szCs w:val="18"/>
        </w:rPr>
      </w:pPr>
    </w:p>
    <w:p w14:paraId="156C0C1E" w14:textId="77777777" w:rsidR="00A522A4" w:rsidRPr="00832285" w:rsidRDefault="00A522A4" w:rsidP="00B553BF">
      <w:pPr>
        <w:pStyle w:val="Style1"/>
        <w:numPr>
          <w:ilvl w:val="0"/>
          <w:numId w:val="69"/>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 xml:space="preserve"> APROBACIÓN DE INFORMES</w:t>
      </w:r>
    </w:p>
    <w:p w14:paraId="6D19975D" w14:textId="77777777" w:rsidR="00A522A4" w:rsidRPr="00832285" w:rsidRDefault="00A522A4" w:rsidP="00B553BF">
      <w:pPr>
        <w:pStyle w:val="Prrafodelista"/>
        <w:ind w:left="360"/>
        <w:rPr>
          <w:rFonts w:ascii="Verdana" w:hAnsi="Verdana" w:cs="Tahoma"/>
          <w:sz w:val="18"/>
          <w:szCs w:val="18"/>
        </w:rPr>
      </w:pPr>
    </w:p>
    <w:p w14:paraId="09D0BB08" w14:textId="76ABD970" w:rsidR="00A522A4" w:rsidRDefault="00A522A4" w:rsidP="00B553BF">
      <w:pPr>
        <w:pStyle w:val="Prrafodelista"/>
        <w:ind w:left="360"/>
        <w:rPr>
          <w:rFonts w:ascii="Verdana" w:hAnsi="Verdana" w:cs="Tahoma"/>
          <w:sz w:val="18"/>
          <w:szCs w:val="18"/>
        </w:rPr>
      </w:pPr>
      <w:r w:rsidRPr="00832285">
        <w:rPr>
          <w:rFonts w:ascii="Verdana" w:hAnsi="Verdana" w:cs="Tahoma"/>
          <w:sz w:val="18"/>
          <w:szCs w:val="18"/>
        </w:rPr>
        <w:t xml:space="preserve">El responsable de área de </w:t>
      </w:r>
      <w:r w:rsidRPr="00832285">
        <w:rPr>
          <w:rFonts w:ascii="Verdana" w:hAnsi="Verdana" w:cs="Tahoma"/>
          <w:b/>
          <w:sz w:val="18"/>
          <w:szCs w:val="18"/>
        </w:rPr>
        <w:t>ENDE</w:t>
      </w:r>
      <w:r w:rsidRPr="00832285">
        <w:rPr>
          <w:rFonts w:ascii="Verdana" w:hAnsi="Verdana" w:cs="Tahoma"/>
          <w:sz w:val="18"/>
          <w:szCs w:val="18"/>
        </w:rPr>
        <w:t>, es quien aprueba los informes mensuales y del informe final. Este último debe ser remitido a la Unidad Administrativa por el consultor, previamente aprobada, para el registro en el SICOES dentro el plazo establecido en la norma vigente (cuando corresponda) y para su archivo en el file del proceso de contratación del Consultor Individual.</w:t>
      </w:r>
    </w:p>
    <w:p w14:paraId="39C19413" w14:textId="77777777" w:rsidR="00832285" w:rsidRPr="00832285" w:rsidRDefault="00832285" w:rsidP="00B553BF">
      <w:pPr>
        <w:pStyle w:val="Prrafodelista"/>
        <w:ind w:left="360"/>
        <w:rPr>
          <w:rFonts w:ascii="Verdana" w:hAnsi="Verdana" w:cs="Tahoma"/>
          <w:sz w:val="18"/>
          <w:szCs w:val="18"/>
        </w:rPr>
      </w:pPr>
    </w:p>
    <w:p w14:paraId="27A3D948" w14:textId="77777777" w:rsidR="00A522A4" w:rsidRPr="00832285" w:rsidRDefault="00A522A4" w:rsidP="00B553BF">
      <w:pPr>
        <w:pStyle w:val="Style1"/>
        <w:numPr>
          <w:ilvl w:val="0"/>
          <w:numId w:val="69"/>
        </w:numPr>
        <w:kinsoku w:val="0"/>
        <w:autoSpaceDE/>
        <w:autoSpaceDN/>
        <w:adjustRightInd/>
        <w:ind w:left="426" w:hanging="426"/>
        <w:jc w:val="both"/>
        <w:rPr>
          <w:rStyle w:val="CharacterStyle1"/>
          <w:rFonts w:ascii="Verdana" w:hAnsi="Verdana" w:cs="Tahoma"/>
          <w:b/>
          <w:sz w:val="18"/>
          <w:szCs w:val="18"/>
        </w:rPr>
      </w:pPr>
      <w:r w:rsidRPr="00832285">
        <w:rPr>
          <w:rStyle w:val="CharacterStyle1"/>
          <w:rFonts w:ascii="Verdana" w:hAnsi="Verdana" w:cs="Tahoma"/>
          <w:b/>
          <w:spacing w:val="8"/>
          <w:sz w:val="18"/>
          <w:szCs w:val="18"/>
        </w:rPr>
        <w:t>FORMA DE PAGO Y FUENTE DE FINANCIAMIENTO</w:t>
      </w:r>
    </w:p>
    <w:p w14:paraId="53D35B8C" w14:textId="77777777" w:rsidR="00A522A4" w:rsidRPr="00832285" w:rsidRDefault="00A522A4" w:rsidP="00B553BF">
      <w:pPr>
        <w:pStyle w:val="Prrafodelista"/>
        <w:widowControl w:val="0"/>
        <w:autoSpaceDE w:val="0"/>
        <w:autoSpaceDN w:val="0"/>
        <w:adjustRightInd w:val="0"/>
        <w:ind w:left="360" w:right="191"/>
        <w:rPr>
          <w:rFonts w:ascii="Verdana" w:hAnsi="Verdana" w:cs="Tahoma"/>
          <w:color w:val="000000"/>
          <w:w w:val="96"/>
          <w:sz w:val="18"/>
          <w:szCs w:val="18"/>
        </w:rPr>
      </w:pPr>
    </w:p>
    <w:p w14:paraId="6E6BF322" w14:textId="77777777" w:rsidR="00A522A4" w:rsidRPr="00832285" w:rsidRDefault="00A522A4" w:rsidP="00B553BF">
      <w:pPr>
        <w:ind w:left="360" w:right="232"/>
        <w:contextualSpacing/>
        <w:rPr>
          <w:rFonts w:cs="Tahoma"/>
          <w:szCs w:val="18"/>
        </w:rPr>
      </w:pPr>
      <w:r w:rsidRPr="00832285">
        <w:rPr>
          <w:rFonts w:cs="Tahoma"/>
          <w:szCs w:val="18"/>
        </w:rPr>
        <w:t xml:space="preserve">El monto convenido para la presente </w:t>
      </w:r>
      <w:r w:rsidRPr="00832285">
        <w:rPr>
          <w:rFonts w:cs="Tahoma"/>
          <w:b/>
          <w:szCs w:val="18"/>
        </w:rPr>
        <w:t>CONSULTORIA</w:t>
      </w:r>
      <w:r w:rsidRPr="00832285">
        <w:rPr>
          <w:rFonts w:cs="Tahoma"/>
          <w:szCs w:val="18"/>
        </w:rPr>
        <w:t xml:space="preserve"> estará fijado por la escala vigente en </w:t>
      </w:r>
      <w:r w:rsidRPr="00832285">
        <w:rPr>
          <w:rFonts w:cs="Tahoma"/>
          <w:b/>
          <w:szCs w:val="18"/>
        </w:rPr>
        <w:t>ENDE</w:t>
      </w:r>
      <w:r w:rsidRPr="00832285">
        <w:rPr>
          <w:rFonts w:cs="Tahoma"/>
          <w:szCs w:val="18"/>
        </w:rPr>
        <w:t xml:space="preserve"> a la fecha de inicio de la </w:t>
      </w:r>
      <w:r w:rsidRPr="00832285">
        <w:rPr>
          <w:rFonts w:cs="Tahoma"/>
          <w:b/>
          <w:szCs w:val="18"/>
        </w:rPr>
        <w:t>CONSULTORIA</w:t>
      </w:r>
      <w:r w:rsidRPr="00832285">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832285">
        <w:rPr>
          <w:rFonts w:cs="Tahoma"/>
          <w:b/>
          <w:szCs w:val="18"/>
        </w:rPr>
        <w:t>ENDE</w:t>
      </w:r>
      <w:r w:rsidRPr="00832285">
        <w:rPr>
          <w:rFonts w:cs="Tahoma"/>
          <w:szCs w:val="18"/>
        </w:rPr>
        <w:t xml:space="preserve"> retendrá el monto correspondiente a los impuestos de ley, para su posterior pago al Servicio de Impuestos Nacionales. El </w:t>
      </w:r>
      <w:r w:rsidRPr="00832285">
        <w:rPr>
          <w:rFonts w:cs="Tahoma"/>
          <w:b/>
          <w:szCs w:val="18"/>
        </w:rPr>
        <w:t>CONSULTOR</w:t>
      </w:r>
      <w:r w:rsidRPr="00832285">
        <w:rPr>
          <w:rFonts w:cs="Tahoma"/>
          <w:szCs w:val="18"/>
        </w:rPr>
        <w:t>, deberá cumplir con las obligaciones tributarias vigentes. La fuente de financiamiento deberá estar contemplada en el COMPRO (certificación presupuestaria).</w:t>
      </w:r>
    </w:p>
    <w:p w14:paraId="3E5B410F" w14:textId="77777777" w:rsidR="00A522A4" w:rsidRPr="00832285" w:rsidRDefault="00A522A4" w:rsidP="00B553BF">
      <w:pPr>
        <w:ind w:left="360" w:right="232"/>
        <w:contextualSpacing/>
        <w:rPr>
          <w:rFonts w:cs="Tahoma"/>
          <w:szCs w:val="18"/>
        </w:rPr>
      </w:pPr>
    </w:p>
    <w:p w14:paraId="4DDBB0E5" w14:textId="77777777" w:rsidR="00A522A4" w:rsidRPr="00832285" w:rsidRDefault="00A522A4" w:rsidP="00B553BF">
      <w:pPr>
        <w:pStyle w:val="Style1"/>
        <w:numPr>
          <w:ilvl w:val="0"/>
          <w:numId w:val="69"/>
        </w:numPr>
        <w:kinsoku w:val="0"/>
        <w:autoSpaceDE/>
        <w:autoSpaceDN/>
        <w:adjustRightInd/>
        <w:ind w:left="426" w:hanging="426"/>
        <w:jc w:val="both"/>
        <w:rPr>
          <w:rFonts w:ascii="Verdana" w:hAnsi="Verdana" w:cs="Tahoma"/>
          <w:b/>
          <w:sz w:val="18"/>
          <w:szCs w:val="18"/>
        </w:rPr>
      </w:pPr>
      <w:r w:rsidRPr="00832285">
        <w:rPr>
          <w:rFonts w:ascii="Verdana" w:hAnsi="Verdana" w:cs="Tahoma"/>
          <w:b/>
          <w:sz w:val="18"/>
          <w:szCs w:val="18"/>
        </w:rPr>
        <w:t>EQUIPOS</w:t>
      </w:r>
    </w:p>
    <w:p w14:paraId="001E0FDF" w14:textId="77777777" w:rsidR="00A522A4" w:rsidRPr="00832285" w:rsidRDefault="00A522A4" w:rsidP="00B553BF">
      <w:pPr>
        <w:pStyle w:val="Style1"/>
        <w:kinsoku w:val="0"/>
        <w:autoSpaceDE/>
        <w:autoSpaceDN/>
        <w:adjustRightInd/>
        <w:ind w:left="426"/>
        <w:jc w:val="both"/>
        <w:rPr>
          <w:rFonts w:ascii="Verdana" w:hAnsi="Verdana" w:cs="Tahoma"/>
          <w:b/>
          <w:sz w:val="18"/>
          <w:szCs w:val="18"/>
        </w:rPr>
      </w:pPr>
    </w:p>
    <w:p w14:paraId="1C5386DA" w14:textId="77777777" w:rsidR="00A522A4" w:rsidRPr="00832285" w:rsidRDefault="00A522A4" w:rsidP="00B553BF">
      <w:pPr>
        <w:pStyle w:val="Style1"/>
        <w:kinsoku w:val="0"/>
        <w:autoSpaceDE/>
        <w:autoSpaceDN/>
        <w:adjustRightInd/>
        <w:ind w:left="426"/>
        <w:jc w:val="both"/>
        <w:rPr>
          <w:rFonts w:ascii="Verdana" w:hAnsi="Verdana" w:cs="Tahoma"/>
          <w:b/>
          <w:sz w:val="18"/>
          <w:szCs w:val="18"/>
        </w:rPr>
      </w:pPr>
      <w:r w:rsidRPr="00832285">
        <w:rPr>
          <w:rFonts w:ascii="Verdana" w:hAnsi="Verdana" w:cs="Tahoma"/>
          <w:b/>
          <w:bCs/>
          <w:sz w:val="18"/>
          <w:szCs w:val="18"/>
        </w:rPr>
        <w:t>ENDE</w:t>
      </w:r>
      <w:r w:rsidRPr="00832285">
        <w:rPr>
          <w:rFonts w:ascii="Verdana" w:hAnsi="Verdana" w:cs="Tahoma"/>
          <w:sz w:val="18"/>
          <w:szCs w:val="18"/>
        </w:rPr>
        <w:t>,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4B690C73" w14:textId="77777777" w:rsidR="00A522A4" w:rsidRPr="00832285" w:rsidRDefault="00A522A4" w:rsidP="00B553BF">
      <w:pPr>
        <w:pStyle w:val="Style1"/>
        <w:kinsoku w:val="0"/>
        <w:autoSpaceDE/>
        <w:autoSpaceDN/>
        <w:adjustRightInd/>
        <w:ind w:left="426"/>
        <w:jc w:val="both"/>
        <w:rPr>
          <w:rFonts w:ascii="Verdana" w:hAnsi="Verdana" w:cs="Tahoma"/>
          <w:b/>
          <w:sz w:val="18"/>
          <w:szCs w:val="18"/>
        </w:rPr>
      </w:pPr>
    </w:p>
    <w:p w14:paraId="180F62EF" w14:textId="77777777" w:rsidR="00A522A4" w:rsidRPr="00832285" w:rsidRDefault="00A522A4" w:rsidP="00B553BF">
      <w:pPr>
        <w:pStyle w:val="Style1"/>
        <w:numPr>
          <w:ilvl w:val="0"/>
          <w:numId w:val="69"/>
        </w:numPr>
        <w:kinsoku w:val="0"/>
        <w:autoSpaceDE/>
        <w:autoSpaceDN/>
        <w:adjustRightInd/>
        <w:ind w:left="426" w:hanging="426"/>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 xml:space="preserve">SEGURIDAD INDUSTRIAL </w:t>
      </w:r>
    </w:p>
    <w:p w14:paraId="2153256C" w14:textId="77777777" w:rsidR="00A522A4" w:rsidRPr="00832285" w:rsidRDefault="00A522A4" w:rsidP="00B553BF">
      <w:pPr>
        <w:pStyle w:val="Style1"/>
        <w:kinsoku w:val="0"/>
        <w:autoSpaceDE/>
        <w:autoSpaceDN/>
        <w:adjustRightInd/>
        <w:ind w:left="360"/>
        <w:jc w:val="both"/>
        <w:rPr>
          <w:rStyle w:val="CharacterStyle1"/>
          <w:rFonts w:ascii="Verdana" w:hAnsi="Verdana" w:cs="Tahoma"/>
          <w:b/>
          <w:spacing w:val="8"/>
          <w:sz w:val="18"/>
          <w:szCs w:val="18"/>
        </w:rPr>
      </w:pPr>
    </w:p>
    <w:p w14:paraId="0DCF555D" w14:textId="77777777" w:rsidR="00A522A4" w:rsidRPr="00832285" w:rsidRDefault="00A522A4" w:rsidP="00B553BF">
      <w:pPr>
        <w:pStyle w:val="Style1"/>
        <w:kinsoku w:val="0"/>
        <w:autoSpaceDE/>
        <w:autoSpaceDN/>
        <w:adjustRightInd/>
        <w:ind w:left="426"/>
        <w:jc w:val="both"/>
        <w:rPr>
          <w:rFonts w:ascii="Verdana" w:hAnsi="Verdana" w:cs="Tahoma"/>
          <w:sz w:val="18"/>
          <w:szCs w:val="18"/>
        </w:rPr>
      </w:pPr>
      <w:r w:rsidRPr="00832285">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660A7BF1" w14:textId="77777777" w:rsidR="00A522A4" w:rsidRPr="00832285" w:rsidRDefault="00A522A4" w:rsidP="00B553BF">
      <w:pPr>
        <w:pStyle w:val="Style1"/>
        <w:kinsoku w:val="0"/>
        <w:autoSpaceDE/>
        <w:autoSpaceDN/>
        <w:adjustRightInd/>
        <w:ind w:left="426"/>
        <w:jc w:val="both"/>
        <w:rPr>
          <w:rFonts w:ascii="Verdana" w:hAnsi="Verdana" w:cs="Tahoma"/>
          <w:sz w:val="18"/>
          <w:szCs w:val="18"/>
        </w:rPr>
      </w:pPr>
    </w:p>
    <w:p w14:paraId="3B41BE5E" w14:textId="77777777" w:rsidR="00A522A4" w:rsidRPr="00832285" w:rsidRDefault="00A522A4" w:rsidP="00B553BF">
      <w:pPr>
        <w:pStyle w:val="Style1"/>
        <w:kinsoku w:val="0"/>
        <w:autoSpaceDE/>
        <w:autoSpaceDN/>
        <w:adjustRightInd/>
        <w:ind w:left="426"/>
        <w:jc w:val="both"/>
        <w:rPr>
          <w:rFonts w:ascii="Verdana" w:hAnsi="Verdana" w:cs="Tahoma"/>
          <w:sz w:val="18"/>
          <w:szCs w:val="18"/>
        </w:rPr>
      </w:pPr>
      <w:r w:rsidRPr="00832285">
        <w:rPr>
          <w:rFonts w:ascii="Verdana" w:hAnsi="Verdana" w:cs="Tahoma"/>
          <w:sz w:val="18"/>
          <w:szCs w:val="18"/>
        </w:rPr>
        <w:t xml:space="preserve">El CONSULTOR, se hace responsable de la custodia, guarda y conservación y buen uso de los EPPs y Ropa de Trabajo que ENDE le entregará bajo inventario, para la prestación del servicio. </w:t>
      </w:r>
    </w:p>
    <w:p w14:paraId="6430F29D" w14:textId="77777777" w:rsidR="00A522A4" w:rsidRPr="00832285" w:rsidRDefault="00A522A4" w:rsidP="00B553BF">
      <w:pPr>
        <w:pStyle w:val="Style1"/>
        <w:kinsoku w:val="0"/>
        <w:autoSpaceDE/>
        <w:autoSpaceDN/>
        <w:adjustRightInd/>
        <w:ind w:left="426"/>
        <w:jc w:val="both"/>
        <w:rPr>
          <w:rFonts w:ascii="Verdana" w:hAnsi="Verdana" w:cs="Tahoma"/>
          <w:sz w:val="18"/>
          <w:szCs w:val="18"/>
        </w:rPr>
      </w:pPr>
      <w:r w:rsidRPr="00832285">
        <w:rPr>
          <w:rFonts w:ascii="Verdana" w:hAnsi="Verdana" w:cs="Tahoma"/>
          <w:sz w:val="18"/>
          <w:szCs w:val="18"/>
        </w:rPr>
        <w:t xml:space="preserve"> </w:t>
      </w:r>
    </w:p>
    <w:p w14:paraId="44D86267" w14:textId="77777777" w:rsidR="00A522A4" w:rsidRPr="00832285" w:rsidRDefault="00A522A4" w:rsidP="00B553BF">
      <w:pPr>
        <w:pStyle w:val="Style1"/>
        <w:kinsoku w:val="0"/>
        <w:autoSpaceDE/>
        <w:autoSpaceDN/>
        <w:adjustRightInd/>
        <w:ind w:left="426"/>
        <w:jc w:val="both"/>
        <w:rPr>
          <w:rFonts w:ascii="Verdana" w:hAnsi="Verdana" w:cs="Tahoma"/>
          <w:sz w:val="18"/>
          <w:szCs w:val="18"/>
        </w:rPr>
      </w:pPr>
      <w:r w:rsidRPr="00832285">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3C43DC70" w14:textId="77777777" w:rsidR="00A522A4" w:rsidRPr="00832285" w:rsidRDefault="00A522A4" w:rsidP="00B553BF">
      <w:pPr>
        <w:pStyle w:val="Style1"/>
        <w:kinsoku w:val="0"/>
        <w:autoSpaceDE/>
        <w:autoSpaceDN/>
        <w:adjustRightInd/>
        <w:ind w:left="426"/>
        <w:jc w:val="both"/>
        <w:rPr>
          <w:rFonts w:ascii="Verdana" w:hAnsi="Verdana" w:cs="Tahoma"/>
          <w:sz w:val="18"/>
          <w:szCs w:val="18"/>
        </w:rPr>
      </w:pPr>
    </w:p>
    <w:p w14:paraId="126C986C" w14:textId="77777777" w:rsidR="00A522A4" w:rsidRPr="00832285" w:rsidRDefault="00A522A4" w:rsidP="00B553BF">
      <w:pPr>
        <w:pStyle w:val="Style1"/>
        <w:numPr>
          <w:ilvl w:val="0"/>
          <w:numId w:val="69"/>
        </w:numPr>
        <w:kinsoku w:val="0"/>
        <w:autoSpaceDE/>
        <w:autoSpaceDN/>
        <w:adjustRightInd/>
        <w:ind w:left="426" w:hanging="426"/>
        <w:jc w:val="both"/>
        <w:rPr>
          <w:rFonts w:ascii="Verdana" w:hAnsi="Verdana" w:cs="Tahoma"/>
          <w:b/>
          <w:sz w:val="18"/>
          <w:szCs w:val="18"/>
        </w:rPr>
      </w:pPr>
      <w:r w:rsidRPr="00832285">
        <w:rPr>
          <w:rFonts w:ascii="Verdana" w:hAnsi="Verdana" w:cs="Tahoma"/>
          <w:b/>
          <w:sz w:val="18"/>
          <w:szCs w:val="18"/>
        </w:rPr>
        <w:t>SEGURIDAD DE SALUD</w:t>
      </w:r>
    </w:p>
    <w:p w14:paraId="6B2011A4" w14:textId="77777777" w:rsidR="00A522A4" w:rsidRPr="00832285" w:rsidRDefault="00A522A4" w:rsidP="00B553BF">
      <w:pPr>
        <w:pStyle w:val="Style1"/>
        <w:kinsoku w:val="0"/>
        <w:autoSpaceDE/>
        <w:autoSpaceDN/>
        <w:adjustRightInd/>
        <w:ind w:left="426"/>
        <w:jc w:val="both"/>
        <w:rPr>
          <w:rFonts w:ascii="Verdana" w:hAnsi="Verdana" w:cs="Tahoma"/>
          <w:b/>
          <w:sz w:val="18"/>
          <w:szCs w:val="18"/>
        </w:rPr>
      </w:pPr>
    </w:p>
    <w:p w14:paraId="4851B970" w14:textId="77777777" w:rsidR="00A522A4" w:rsidRPr="00832285" w:rsidRDefault="00A522A4" w:rsidP="00B553BF">
      <w:pPr>
        <w:pStyle w:val="Textocomentario"/>
        <w:ind w:left="708" w:firstLine="1"/>
        <w:rPr>
          <w:rFonts w:ascii="Verdana" w:hAnsi="Verdana"/>
          <w:szCs w:val="18"/>
        </w:rPr>
      </w:pPr>
      <w:r w:rsidRPr="00832285">
        <w:rPr>
          <w:rFonts w:ascii="Verdana" w:hAnsi="Verdana"/>
          <w:szCs w:val="18"/>
        </w:rPr>
        <w:t>El consultor Individual de Línea deberá contar con una afiliación a un seguro de salud que puede ser:</w:t>
      </w:r>
    </w:p>
    <w:p w14:paraId="0243D715" w14:textId="77777777" w:rsidR="00A522A4" w:rsidRPr="00832285" w:rsidRDefault="00A522A4" w:rsidP="00B553BF">
      <w:pPr>
        <w:pStyle w:val="Textocomentario"/>
        <w:ind w:left="708" w:firstLine="1"/>
        <w:rPr>
          <w:rFonts w:ascii="Verdana" w:hAnsi="Verdana"/>
          <w:szCs w:val="18"/>
        </w:rPr>
      </w:pPr>
    </w:p>
    <w:p w14:paraId="7F9EE87D" w14:textId="77777777" w:rsidR="00A522A4" w:rsidRPr="00832285" w:rsidRDefault="00A522A4" w:rsidP="00B553BF">
      <w:pPr>
        <w:pStyle w:val="Prrafodelista"/>
        <w:numPr>
          <w:ilvl w:val="1"/>
          <w:numId w:val="80"/>
        </w:numPr>
        <w:ind w:right="192"/>
        <w:contextualSpacing/>
        <w:rPr>
          <w:rFonts w:ascii="Verdana" w:hAnsi="Verdana" w:cs="Tahoma"/>
          <w:sz w:val="18"/>
          <w:szCs w:val="18"/>
        </w:rPr>
      </w:pPr>
      <w:r w:rsidRPr="00832285">
        <w:rPr>
          <w:rFonts w:ascii="Verdana" w:hAnsi="Verdana" w:cs="Tahoma"/>
          <w:sz w:val="18"/>
          <w:szCs w:val="18"/>
        </w:rPr>
        <w:lastRenderedPageBreak/>
        <w:t>Póliza de Seguro de Asistencia Médica o,</w:t>
      </w:r>
    </w:p>
    <w:p w14:paraId="0E49F588" w14:textId="77777777" w:rsidR="00A522A4" w:rsidRPr="00832285" w:rsidRDefault="00A522A4" w:rsidP="00B553BF">
      <w:pPr>
        <w:pStyle w:val="Prrafodelista"/>
        <w:numPr>
          <w:ilvl w:val="1"/>
          <w:numId w:val="80"/>
        </w:numPr>
        <w:ind w:right="192"/>
        <w:contextualSpacing/>
        <w:rPr>
          <w:rFonts w:ascii="Verdana" w:hAnsi="Verdana" w:cs="Tahoma"/>
          <w:sz w:val="18"/>
          <w:szCs w:val="18"/>
        </w:rPr>
      </w:pPr>
      <w:r w:rsidRPr="00832285">
        <w:rPr>
          <w:rFonts w:ascii="Verdana" w:hAnsi="Verdana" w:cs="Tahoma"/>
          <w:sz w:val="18"/>
          <w:szCs w:val="18"/>
        </w:rPr>
        <w:t>Registro de Seguro médico en instituciones públicas o privadas.</w:t>
      </w:r>
    </w:p>
    <w:p w14:paraId="7539554B" w14:textId="77777777" w:rsidR="00832285" w:rsidRDefault="00832285" w:rsidP="00B553BF">
      <w:pPr>
        <w:ind w:left="708" w:right="192"/>
        <w:contextualSpacing/>
        <w:rPr>
          <w:rFonts w:cs="Tahoma"/>
          <w:szCs w:val="18"/>
        </w:rPr>
      </w:pPr>
    </w:p>
    <w:p w14:paraId="465D1F06" w14:textId="525A81FB" w:rsidR="00A522A4" w:rsidRPr="00832285" w:rsidRDefault="00A522A4" w:rsidP="00B553BF">
      <w:pPr>
        <w:ind w:left="708" w:right="192"/>
        <w:contextualSpacing/>
        <w:rPr>
          <w:rFonts w:cs="Tahoma"/>
          <w:szCs w:val="18"/>
        </w:rPr>
      </w:pPr>
      <w:r w:rsidRPr="00832285">
        <w:rPr>
          <w:rFonts w:cs="Tahoma"/>
          <w:szCs w:val="18"/>
        </w:rPr>
        <w:t>Deberá acreditar la documentación respectiva, hasta 15 días hábiles posteriores a su incorporación, la misma que será presentada a la Unidad Recursos Humanos.</w:t>
      </w:r>
    </w:p>
    <w:p w14:paraId="7D7C00FE" w14:textId="77777777" w:rsidR="00A522A4" w:rsidRPr="00832285" w:rsidRDefault="00A522A4" w:rsidP="00B553BF">
      <w:pPr>
        <w:pStyle w:val="Style1"/>
        <w:tabs>
          <w:tab w:val="left" w:pos="1905"/>
        </w:tabs>
        <w:kinsoku w:val="0"/>
        <w:autoSpaceDE/>
        <w:autoSpaceDN/>
        <w:adjustRightInd/>
        <w:ind w:left="426"/>
        <w:jc w:val="both"/>
        <w:rPr>
          <w:rFonts w:ascii="Verdana" w:hAnsi="Verdana" w:cs="Tahoma"/>
          <w:b/>
          <w:sz w:val="18"/>
          <w:szCs w:val="18"/>
        </w:rPr>
      </w:pPr>
      <w:r w:rsidRPr="00832285">
        <w:rPr>
          <w:rFonts w:ascii="Verdana" w:hAnsi="Verdana" w:cs="Tahoma"/>
          <w:b/>
          <w:sz w:val="18"/>
          <w:szCs w:val="18"/>
        </w:rPr>
        <w:tab/>
      </w:r>
    </w:p>
    <w:p w14:paraId="193F0BFC" w14:textId="77777777" w:rsidR="00A522A4" w:rsidRPr="00832285" w:rsidRDefault="00A522A4" w:rsidP="00B553BF">
      <w:pPr>
        <w:pStyle w:val="Style1"/>
        <w:numPr>
          <w:ilvl w:val="0"/>
          <w:numId w:val="69"/>
        </w:numPr>
        <w:kinsoku w:val="0"/>
        <w:autoSpaceDE/>
        <w:autoSpaceDN/>
        <w:adjustRightInd/>
        <w:ind w:left="426" w:hanging="426"/>
        <w:jc w:val="both"/>
        <w:rPr>
          <w:rStyle w:val="CharacterStyle1"/>
          <w:rFonts w:ascii="Verdana" w:hAnsi="Verdana" w:cs="Tahoma"/>
          <w:b/>
          <w:caps/>
          <w:sz w:val="18"/>
          <w:szCs w:val="18"/>
        </w:rPr>
      </w:pPr>
      <w:r w:rsidRPr="00832285">
        <w:rPr>
          <w:rStyle w:val="CharacterStyle1"/>
          <w:rFonts w:ascii="Verdana" w:hAnsi="Verdana" w:cs="Tahoma"/>
          <w:b/>
          <w:spacing w:val="8"/>
          <w:sz w:val="18"/>
          <w:szCs w:val="18"/>
        </w:rPr>
        <w:t>HORARIO DE PRESTACION DEL SERVICIO</w:t>
      </w:r>
    </w:p>
    <w:p w14:paraId="22BB71D4" w14:textId="77777777" w:rsidR="00A522A4" w:rsidRPr="00832285" w:rsidRDefault="00A522A4" w:rsidP="00B553BF">
      <w:pPr>
        <w:pStyle w:val="Prrafodelista"/>
        <w:widowControl w:val="0"/>
        <w:autoSpaceDE w:val="0"/>
        <w:autoSpaceDN w:val="0"/>
        <w:adjustRightInd w:val="0"/>
        <w:ind w:left="360" w:right="239"/>
        <w:rPr>
          <w:rFonts w:ascii="Verdana" w:hAnsi="Verdana" w:cs="Tahoma"/>
          <w:color w:val="0F0F0F"/>
          <w:sz w:val="18"/>
          <w:szCs w:val="18"/>
        </w:rPr>
      </w:pPr>
    </w:p>
    <w:p w14:paraId="5406FBCD" w14:textId="77777777" w:rsidR="00832285" w:rsidRDefault="00832285" w:rsidP="00B553BF">
      <w:pPr>
        <w:ind w:left="284" w:right="153"/>
        <w:rPr>
          <w:rFonts w:eastAsia="Calibri" w:cs="Tahoma"/>
          <w:szCs w:val="18"/>
          <w:lang w:val="es-BO" w:eastAsia="en-US"/>
        </w:rPr>
      </w:pPr>
    </w:p>
    <w:p w14:paraId="0C0A9D19" w14:textId="338A19A7" w:rsidR="00A522A4" w:rsidRPr="00832285" w:rsidRDefault="00A522A4" w:rsidP="00B553BF">
      <w:pPr>
        <w:ind w:left="284" w:right="153"/>
        <w:rPr>
          <w:rFonts w:eastAsia="Calibri" w:cs="Tahoma"/>
          <w:szCs w:val="18"/>
          <w:lang w:val="es-BO" w:eastAsia="en-US"/>
        </w:rPr>
      </w:pPr>
      <w:r w:rsidRPr="00832285">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0E397BB6" w14:textId="77777777" w:rsidR="00A522A4" w:rsidRPr="00832285" w:rsidRDefault="00A522A4" w:rsidP="00B553BF">
      <w:pPr>
        <w:ind w:left="709" w:right="153"/>
        <w:rPr>
          <w:rFonts w:cs="Tahoma"/>
          <w:szCs w:val="18"/>
        </w:rPr>
      </w:pPr>
    </w:p>
    <w:p w14:paraId="4E4BAE5D" w14:textId="77777777" w:rsidR="00A522A4" w:rsidRPr="00832285" w:rsidRDefault="00A522A4" w:rsidP="00B553BF">
      <w:pPr>
        <w:ind w:left="709" w:right="153" w:hanging="425"/>
        <w:rPr>
          <w:rFonts w:cs="Tahoma"/>
          <w:szCs w:val="18"/>
        </w:rPr>
      </w:pPr>
      <w:r w:rsidRPr="00832285">
        <w:rPr>
          <w:rFonts w:cs="Tahoma"/>
          <w:szCs w:val="18"/>
        </w:rPr>
        <w:t>El incumplimiento a los horarios será establecido en el contrato.</w:t>
      </w:r>
    </w:p>
    <w:p w14:paraId="486CF6EF" w14:textId="77777777" w:rsidR="00A522A4" w:rsidRPr="00832285" w:rsidRDefault="00A522A4" w:rsidP="00B553BF">
      <w:pPr>
        <w:ind w:left="709" w:right="153" w:hanging="425"/>
        <w:rPr>
          <w:rFonts w:cs="Tahoma"/>
          <w:szCs w:val="18"/>
        </w:rPr>
      </w:pPr>
    </w:p>
    <w:p w14:paraId="1749FDCD" w14:textId="2AF6C309" w:rsidR="00A522A4" w:rsidRDefault="00A522A4" w:rsidP="00B553BF">
      <w:pPr>
        <w:pStyle w:val="Style1"/>
        <w:numPr>
          <w:ilvl w:val="0"/>
          <w:numId w:val="69"/>
        </w:numPr>
        <w:kinsoku w:val="0"/>
        <w:autoSpaceDE/>
        <w:autoSpaceDN/>
        <w:adjustRightInd/>
        <w:ind w:left="426" w:hanging="426"/>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EXCLUSIVIDAD</w:t>
      </w:r>
    </w:p>
    <w:p w14:paraId="57A508C2" w14:textId="77777777" w:rsidR="00832285" w:rsidRPr="00832285" w:rsidRDefault="00832285" w:rsidP="00832285">
      <w:pPr>
        <w:pStyle w:val="Style1"/>
        <w:kinsoku w:val="0"/>
        <w:autoSpaceDE/>
        <w:autoSpaceDN/>
        <w:adjustRightInd/>
        <w:ind w:left="426"/>
        <w:jc w:val="both"/>
        <w:rPr>
          <w:rStyle w:val="CharacterStyle1"/>
          <w:rFonts w:ascii="Verdana" w:hAnsi="Verdana" w:cs="Tahoma"/>
          <w:b/>
          <w:spacing w:val="8"/>
          <w:sz w:val="18"/>
          <w:szCs w:val="18"/>
        </w:rPr>
      </w:pPr>
    </w:p>
    <w:p w14:paraId="0C9A662F" w14:textId="77777777" w:rsidR="00A522A4" w:rsidRPr="00832285" w:rsidRDefault="00A522A4" w:rsidP="00B553BF">
      <w:pPr>
        <w:pStyle w:val="Prrafodelista"/>
        <w:numPr>
          <w:ilvl w:val="0"/>
          <w:numId w:val="49"/>
        </w:numPr>
        <w:ind w:left="709" w:hanging="283"/>
        <w:contextualSpacing/>
        <w:rPr>
          <w:rFonts w:ascii="Verdana" w:hAnsi="Verdana" w:cs="Tahoma"/>
          <w:b/>
          <w:color w:val="000000"/>
          <w:sz w:val="18"/>
          <w:szCs w:val="18"/>
        </w:rPr>
      </w:pPr>
      <w:r w:rsidRPr="00832285">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A4EE235" w14:textId="77777777" w:rsidR="00A522A4" w:rsidRPr="00832285" w:rsidRDefault="00A522A4" w:rsidP="00B553BF">
      <w:pPr>
        <w:numPr>
          <w:ilvl w:val="0"/>
          <w:numId w:val="49"/>
        </w:numPr>
        <w:rPr>
          <w:rFonts w:cs="Tahoma"/>
          <w:szCs w:val="18"/>
        </w:rPr>
      </w:pPr>
      <w:r w:rsidRPr="00832285">
        <w:rPr>
          <w:rFonts w:cs="Tahoma"/>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F48C985" w14:textId="77777777" w:rsidR="00A522A4" w:rsidRPr="00832285" w:rsidRDefault="00A522A4" w:rsidP="00B553BF">
      <w:pPr>
        <w:numPr>
          <w:ilvl w:val="0"/>
          <w:numId w:val="49"/>
        </w:numPr>
        <w:rPr>
          <w:rFonts w:cs="Tahoma"/>
          <w:szCs w:val="18"/>
        </w:rPr>
      </w:pPr>
      <w:r w:rsidRPr="00832285">
        <w:rPr>
          <w:rFonts w:cs="Tahoma"/>
          <w:szCs w:val="18"/>
        </w:rPr>
        <w:t xml:space="preserve">El consultor individual de línea deberá tener disponibilidad inmediata con presencia en la empresa o en el lugar de prestación del servicio de acuerdo al alcance correspondiente. </w:t>
      </w:r>
    </w:p>
    <w:p w14:paraId="0667CAFD" w14:textId="77777777" w:rsidR="00A522A4" w:rsidRPr="00832285" w:rsidRDefault="00A522A4" w:rsidP="00B553BF">
      <w:pPr>
        <w:pStyle w:val="Style1"/>
        <w:numPr>
          <w:ilvl w:val="0"/>
          <w:numId w:val="69"/>
        </w:numPr>
        <w:kinsoku w:val="0"/>
        <w:autoSpaceDE/>
        <w:autoSpaceDN/>
        <w:adjustRightInd/>
        <w:ind w:left="426" w:hanging="426"/>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VIAJES EN COMISION</w:t>
      </w:r>
    </w:p>
    <w:p w14:paraId="5809E452" w14:textId="77777777" w:rsidR="00832285" w:rsidRDefault="00832285" w:rsidP="00B553BF">
      <w:pPr>
        <w:ind w:left="360" w:right="233"/>
        <w:contextualSpacing/>
        <w:rPr>
          <w:rFonts w:cs="Tahoma"/>
          <w:color w:val="000000"/>
          <w:szCs w:val="18"/>
        </w:rPr>
      </w:pPr>
    </w:p>
    <w:p w14:paraId="56E2ECF4" w14:textId="65C88101" w:rsidR="00A522A4" w:rsidRPr="00832285" w:rsidRDefault="00A522A4" w:rsidP="00B553BF">
      <w:pPr>
        <w:ind w:left="360" w:right="233"/>
        <w:contextualSpacing/>
        <w:rPr>
          <w:rFonts w:cs="Tahoma"/>
          <w:color w:val="000000"/>
          <w:szCs w:val="18"/>
        </w:rPr>
      </w:pPr>
      <w:r w:rsidRPr="00832285">
        <w:rPr>
          <w:rFonts w:cs="Tahoma"/>
          <w:color w:val="000000"/>
          <w:szCs w:val="18"/>
        </w:rPr>
        <w:t xml:space="preserve">Los gastos de viaje: pasajes, alimentación, alojamiento, transporte y otros, emergentes por el presente servicio, serán reconocidos y pagados, por </w:t>
      </w:r>
      <w:r w:rsidRPr="00832285">
        <w:rPr>
          <w:rFonts w:cs="Tahoma"/>
          <w:b/>
          <w:color w:val="000000"/>
          <w:szCs w:val="18"/>
        </w:rPr>
        <w:t>ENDE</w:t>
      </w:r>
      <w:r w:rsidRPr="00832285">
        <w:rPr>
          <w:rFonts w:cs="Tahoma"/>
          <w:color w:val="000000"/>
          <w:szCs w:val="18"/>
        </w:rPr>
        <w:t xml:space="preserve">. Los impuestos que correspondan, serán pagados por el </w:t>
      </w:r>
      <w:r w:rsidRPr="00832285">
        <w:rPr>
          <w:rFonts w:cs="Tahoma"/>
          <w:b/>
          <w:color w:val="000000"/>
          <w:szCs w:val="18"/>
        </w:rPr>
        <w:t>CONSULTOR</w:t>
      </w:r>
      <w:r w:rsidRPr="00832285">
        <w:rPr>
          <w:rFonts w:cs="Tahoma"/>
          <w:color w:val="000000"/>
          <w:szCs w:val="18"/>
        </w:rPr>
        <w:t>, según el régimen impositivo en Bolivia.</w:t>
      </w:r>
    </w:p>
    <w:p w14:paraId="5AA92A73" w14:textId="77777777" w:rsidR="00A522A4" w:rsidRPr="00832285" w:rsidRDefault="00A522A4" w:rsidP="00B553BF">
      <w:pPr>
        <w:ind w:left="360" w:right="233"/>
        <w:contextualSpacing/>
        <w:rPr>
          <w:rFonts w:cs="Tahoma"/>
          <w:color w:val="000000"/>
          <w:szCs w:val="18"/>
        </w:rPr>
      </w:pPr>
    </w:p>
    <w:p w14:paraId="26CE6781" w14:textId="77777777" w:rsidR="00A522A4" w:rsidRPr="00832285" w:rsidRDefault="00A522A4" w:rsidP="00B553BF">
      <w:pPr>
        <w:pStyle w:val="Style1"/>
        <w:numPr>
          <w:ilvl w:val="0"/>
          <w:numId w:val="69"/>
        </w:numPr>
        <w:kinsoku w:val="0"/>
        <w:autoSpaceDE/>
        <w:autoSpaceDN/>
        <w:adjustRightInd/>
        <w:ind w:left="426" w:hanging="426"/>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PRECIO REFERENCIAL</w:t>
      </w:r>
    </w:p>
    <w:p w14:paraId="37CFEA51" w14:textId="77777777" w:rsidR="00832285" w:rsidRDefault="00832285" w:rsidP="00B553BF">
      <w:pPr>
        <w:ind w:left="360" w:right="233"/>
        <w:contextualSpacing/>
        <w:rPr>
          <w:rFonts w:cs="Tahoma"/>
          <w:szCs w:val="18"/>
        </w:rPr>
      </w:pPr>
    </w:p>
    <w:p w14:paraId="57657EA7" w14:textId="0E88F948" w:rsidR="00A522A4" w:rsidRPr="00832285" w:rsidRDefault="00A522A4" w:rsidP="00B553BF">
      <w:pPr>
        <w:ind w:left="360" w:right="233"/>
        <w:contextualSpacing/>
        <w:rPr>
          <w:rFonts w:cs="Tahoma"/>
          <w:szCs w:val="18"/>
        </w:rPr>
      </w:pPr>
      <w:r w:rsidRPr="00832285">
        <w:rPr>
          <w:rFonts w:cs="Tahoma"/>
          <w:szCs w:val="18"/>
        </w:rPr>
        <w:t>Se aplicará de acuerdo a informe técnico de la Unidad de Talento Humano, aprobado por Presidencia Ejecutiva.</w:t>
      </w:r>
    </w:p>
    <w:p w14:paraId="6BB8AEBF" w14:textId="77777777" w:rsidR="00A522A4" w:rsidRPr="00832285" w:rsidRDefault="00A522A4" w:rsidP="00B553BF">
      <w:pPr>
        <w:ind w:left="360" w:right="233"/>
        <w:contextualSpacing/>
        <w:rPr>
          <w:rFonts w:cs="Tahoma"/>
          <w:szCs w:val="18"/>
        </w:rPr>
      </w:pPr>
    </w:p>
    <w:p w14:paraId="2714CCAD" w14:textId="3E5CF0E1" w:rsidR="00A522A4" w:rsidRDefault="00A522A4" w:rsidP="00B553BF">
      <w:pPr>
        <w:pStyle w:val="Style1"/>
        <w:numPr>
          <w:ilvl w:val="0"/>
          <w:numId w:val="69"/>
        </w:numPr>
        <w:kinsoku w:val="0"/>
        <w:autoSpaceDE/>
        <w:autoSpaceDN/>
        <w:adjustRightInd/>
        <w:ind w:left="426" w:hanging="426"/>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OTRAS CONDICIONES ESPECIALES</w:t>
      </w:r>
    </w:p>
    <w:p w14:paraId="0E91BE35" w14:textId="77777777" w:rsidR="00832285" w:rsidRPr="00832285" w:rsidRDefault="00832285" w:rsidP="00832285">
      <w:pPr>
        <w:pStyle w:val="Style1"/>
        <w:kinsoku w:val="0"/>
        <w:autoSpaceDE/>
        <w:autoSpaceDN/>
        <w:adjustRightInd/>
        <w:ind w:left="426"/>
        <w:jc w:val="both"/>
        <w:rPr>
          <w:rStyle w:val="CharacterStyle1"/>
          <w:rFonts w:ascii="Verdana" w:hAnsi="Verdana" w:cs="Tahoma"/>
          <w:b/>
          <w:spacing w:val="8"/>
          <w:sz w:val="18"/>
          <w:szCs w:val="18"/>
        </w:rPr>
      </w:pPr>
    </w:p>
    <w:p w14:paraId="63FCC2EA" w14:textId="77777777" w:rsidR="00A522A4" w:rsidRPr="00832285" w:rsidRDefault="00A522A4" w:rsidP="00B553BF">
      <w:pPr>
        <w:pStyle w:val="Prrafodelista"/>
        <w:numPr>
          <w:ilvl w:val="2"/>
          <w:numId w:val="70"/>
        </w:numPr>
        <w:ind w:left="720"/>
        <w:contextualSpacing/>
        <w:rPr>
          <w:rFonts w:ascii="Verdana" w:hAnsi="Verdana" w:cs="Tahoma"/>
          <w:color w:val="000000"/>
          <w:sz w:val="18"/>
          <w:szCs w:val="18"/>
          <w:lang w:val="es-BO"/>
        </w:rPr>
      </w:pPr>
      <w:r w:rsidRPr="00832285">
        <w:rPr>
          <w:rFonts w:ascii="Verdana" w:hAnsi="Verdana" w:cs="Tahoma"/>
          <w:color w:val="000000"/>
          <w:sz w:val="18"/>
          <w:szCs w:val="18"/>
        </w:rPr>
        <w:t>Los documentos,</w:t>
      </w:r>
      <w:r w:rsidRPr="00832285">
        <w:rPr>
          <w:rFonts w:ascii="Verdana" w:hAnsi="Verdana" w:cs="Tahoma"/>
          <w:sz w:val="18"/>
          <w:szCs w:val="18"/>
          <w:lang w:val="es-BO"/>
        </w:rPr>
        <w:t xml:space="preserve"> </w:t>
      </w:r>
      <w:r w:rsidRPr="00832285">
        <w:rPr>
          <w:rFonts w:ascii="Verdana" w:hAnsi="Verdana" w:cs="Tahoma"/>
          <w:color w:val="000000"/>
          <w:sz w:val="18"/>
          <w:szCs w:val="18"/>
          <w:lang w:val="es-BO"/>
        </w:rPr>
        <w:t xml:space="preserve">informes, etc. que sean realizados por el CONSULTOR, así como todo material que genere durante la prestación de sus servicios, son propiedad de ENDE, y en consecuencia deberán ser entregados al </w:t>
      </w:r>
      <w:r w:rsidRPr="00832285">
        <w:rPr>
          <w:rFonts w:ascii="Verdana" w:hAnsi="Verdana" w:cs="Tahoma"/>
          <w:color w:val="000000"/>
          <w:sz w:val="18"/>
          <w:szCs w:val="18"/>
          <w:lang w:val="es-ES_tradnl"/>
        </w:rPr>
        <w:t xml:space="preserve">responsable de área </w:t>
      </w:r>
      <w:r w:rsidRPr="00832285">
        <w:rPr>
          <w:rFonts w:ascii="Verdana" w:hAnsi="Verdana" w:cs="Tahoma"/>
          <w:b/>
          <w:color w:val="000000"/>
          <w:sz w:val="18"/>
          <w:szCs w:val="18"/>
          <w:lang w:val="es-ES_tradnl"/>
        </w:rPr>
        <w:t>RESPONSABLE ADMINISTRATIVO</w:t>
      </w:r>
      <w:r w:rsidRPr="00832285">
        <w:rPr>
          <w:rFonts w:ascii="Verdana" w:hAnsi="Verdana" w:cs="Tahoma"/>
          <w:b/>
          <w:i/>
          <w:color w:val="000000"/>
          <w:sz w:val="18"/>
          <w:szCs w:val="18"/>
          <w:lang w:val="es-BO"/>
        </w:rPr>
        <w:t xml:space="preserve"> </w:t>
      </w:r>
      <w:r w:rsidRPr="00832285">
        <w:rPr>
          <w:rFonts w:ascii="Verdana" w:hAnsi="Verdana" w:cs="Tahoma"/>
          <w:color w:val="000000"/>
          <w:sz w:val="18"/>
          <w:szCs w:val="18"/>
          <w:lang w:val="es-BO"/>
        </w:rPr>
        <w:t>a la finalización de la prestación del servicio junto con su informe final, quedando éste prohibido de divulgarlo a terceros, a menos que cuente con un pronunciamiento escrito por parte de ENDE en sentido contrario.</w:t>
      </w:r>
    </w:p>
    <w:p w14:paraId="72CE8271" w14:textId="77777777" w:rsidR="00A522A4" w:rsidRPr="00832285" w:rsidRDefault="00A522A4" w:rsidP="00B553BF">
      <w:pPr>
        <w:pStyle w:val="Prrafodelista1"/>
        <w:numPr>
          <w:ilvl w:val="0"/>
          <w:numId w:val="70"/>
        </w:numPr>
        <w:autoSpaceDE w:val="0"/>
        <w:autoSpaceDN w:val="0"/>
        <w:adjustRightInd w:val="0"/>
        <w:ind w:right="232"/>
        <w:contextualSpacing/>
        <w:jc w:val="both"/>
        <w:rPr>
          <w:rFonts w:ascii="Verdana" w:hAnsi="Verdana" w:cs="Tahoma"/>
          <w:color w:val="000000"/>
          <w:sz w:val="18"/>
          <w:szCs w:val="18"/>
          <w:lang w:val="es-ES"/>
        </w:rPr>
      </w:pPr>
      <w:r w:rsidRPr="00832285">
        <w:rPr>
          <w:rFonts w:ascii="Verdana" w:hAnsi="Verdana" w:cs="Tahoma"/>
          <w:b/>
          <w:color w:val="000000"/>
          <w:sz w:val="18"/>
          <w:szCs w:val="18"/>
          <w:lang w:val="es-ES"/>
        </w:rPr>
        <w:t>ENDE</w:t>
      </w:r>
      <w:r w:rsidRPr="00832285">
        <w:rPr>
          <w:rFonts w:ascii="Verdana" w:hAnsi="Verdana" w:cs="Tahoma"/>
          <w:color w:val="000000"/>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832285">
        <w:rPr>
          <w:rFonts w:ascii="Verdana" w:hAnsi="Verdana" w:cs="Tahoma"/>
          <w:b/>
          <w:color w:val="000000"/>
          <w:sz w:val="18"/>
          <w:szCs w:val="18"/>
          <w:lang w:val="es-ES"/>
        </w:rPr>
        <w:t>CONSULTOR</w:t>
      </w:r>
      <w:r w:rsidRPr="00832285">
        <w:rPr>
          <w:rFonts w:ascii="Verdana" w:hAnsi="Verdana" w:cs="Tahoma"/>
          <w:color w:val="000000"/>
          <w:sz w:val="18"/>
          <w:szCs w:val="18"/>
          <w:lang w:val="es-ES"/>
        </w:rPr>
        <w:t xml:space="preserve"> por día de servicio efectivamente prestado, el cual solamente será vigente para cada gestión fiscal aprobada por la norma legal correspondiente que autorice su pago.</w:t>
      </w:r>
    </w:p>
    <w:p w14:paraId="776F176B" w14:textId="77777777" w:rsidR="00A522A4" w:rsidRPr="00832285" w:rsidRDefault="00A522A4" w:rsidP="00B553BF">
      <w:pPr>
        <w:pStyle w:val="Prrafodelista1"/>
        <w:autoSpaceDE w:val="0"/>
        <w:autoSpaceDN w:val="0"/>
        <w:adjustRightInd w:val="0"/>
        <w:ind w:right="232"/>
        <w:contextualSpacing/>
        <w:jc w:val="both"/>
        <w:rPr>
          <w:rFonts w:ascii="Verdana" w:hAnsi="Verdana" w:cs="Tahoma"/>
          <w:color w:val="000000"/>
          <w:sz w:val="18"/>
          <w:szCs w:val="18"/>
          <w:lang w:val="es-ES"/>
        </w:rPr>
      </w:pPr>
    </w:p>
    <w:p w14:paraId="7BE25323" w14:textId="77777777" w:rsidR="00A522A4" w:rsidRPr="00832285" w:rsidRDefault="00A522A4" w:rsidP="00B553BF">
      <w:pPr>
        <w:pStyle w:val="Prrafodelista1"/>
        <w:numPr>
          <w:ilvl w:val="0"/>
          <w:numId w:val="70"/>
        </w:numPr>
        <w:autoSpaceDE w:val="0"/>
        <w:autoSpaceDN w:val="0"/>
        <w:adjustRightInd w:val="0"/>
        <w:ind w:right="232"/>
        <w:contextualSpacing/>
        <w:jc w:val="both"/>
        <w:rPr>
          <w:rFonts w:ascii="Verdana" w:hAnsi="Verdana" w:cs="Tahoma"/>
          <w:color w:val="000000"/>
          <w:sz w:val="18"/>
          <w:szCs w:val="18"/>
          <w:lang w:val="es-ES"/>
        </w:rPr>
      </w:pPr>
      <w:r w:rsidRPr="00832285">
        <w:rPr>
          <w:rFonts w:ascii="Verdana" w:hAnsi="Verdana" w:cs="Tahoma"/>
          <w:color w:val="000000"/>
          <w:sz w:val="18"/>
          <w:szCs w:val="18"/>
          <w:lang w:val="es-ES"/>
        </w:rPr>
        <w:t xml:space="preserve">El </w:t>
      </w:r>
      <w:r w:rsidRPr="00832285">
        <w:rPr>
          <w:rFonts w:ascii="Verdana" w:hAnsi="Verdana" w:cs="Tahoma"/>
          <w:b/>
          <w:color w:val="000000"/>
          <w:sz w:val="18"/>
          <w:szCs w:val="18"/>
          <w:lang w:val="es-ES"/>
        </w:rPr>
        <w:t xml:space="preserve">CONSULTOR </w:t>
      </w:r>
      <w:r w:rsidRPr="00832285">
        <w:rPr>
          <w:rFonts w:ascii="Verdana" w:hAnsi="Verdana" w:cs="Tahoma"/>
          <w:color w:val="000000"/>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49C5BE1" w14:textId="77777777" w:rsidR="00A522A4" w:rsidRPr="00832285" w:rsidRDefault="00A522A4" w:rsidP="00B553BF">
      <w:pPr>
        <w:pStyle w:val="Prrafodelista1"/>
        <w:autoSpaceDE w:val="0"/>
        <w:autoSpaceDN w:val="0"/>
        <w:adjustRightInd w:val="0"/>
        <w:ind w:right="232"/>
        <w:contextualSpacing/>
        <w:jc w:val="both"/>
        <w:rPr>
          <w:rFonts w:ascii="Verdana" w:hAnsi="Verdana" w:cs="Tahoma"/>
          <w:color w:val="000000"/>
          <w:sz w:val="18"/>
          <w:szCs w:val="18"/>
          <w:lang w:val="es-ES"/>
        </w:rPr>
      </w:pPr>
    </w:p>
    <w:p w14:paraId="6D7D8B72" w14:textId="77777777" w:rsidR="00A522A4" w:rsidRPr="00832285" w:rsidRDefault="00A522A4" w:rsidP="00B553BF">
      <w:pPr>
        <w:pStyle w:val="Prrafodelista1"/>
        <w:numPr>
          <w:ilvl w:val="0"/>
          <w:numId w:val="70"/>
        </w:numPr>
        <w:autoSpaceDE w:val="0"/>
        <w:autoSpaceDN w:val="0"/>
        <w:adjustRightInd w:val="0"/>
        <w:ind w:right="232"/>
        <w:contextualSpacing/>
        <w:jc w:val="both"/>
        <w:rPr>
          <w:rFonts w:ascii="Verdana" w:hAnsi="Verdana" w:cs="Tahoma"/>
          <w:color w:val="000000"/>
          <w:sz w:val="18"/>
          <w:szCs w:val="18"/>
          <w:lang w:val="es-ES"/>
        </w:rPr>
      </w:pPr>
      <w:r w:rsidRPr="00832285">
        <w:rPr>
          <w:rFonts w:ascii="Verdana" w:hAnsi="Verdana" w:cs="Tahoma"/>
          <w:color w:val="000000"/>
          <w:sz w:val="18"/>
          <w:szCs w:val="18"/>
        </w:rPr>
        <w:t>El consultor deberá presentar en un plazo no mayor a 30 días calendario, copia legalizada del Título en Provisión Nacional, para la actualización de su file en la Unidad Talento Humano.</w:t>
      </w:r>
    </w:p>
    <w:p w14:paraId="6C08F8D4" w14:textId="25F1C28E" w:rsidR="00146DF3" w:rsidRPr="00832285" w:rsidRDefault="00146DF3" w:rsidP="00B553BF">
      <w:pPr>
        <w:jc w:val="center"/>
        <w:rPr>
          <w:rFonts w:cs="Arial"/>
          <w:b/>
          <w:szCs w:val="18"/>
          <w:lang w:val="es-BO"/>
        </w:rPr>
      </w:pPr>
    </w:p>
    <w:p w14:paraId="08035500" w14:textId="59A07056" w:rsidR="00146DF3" w:rsidRPr="00832285" w:rsidRDefault="00146DF3" w:rsidP="00B553BF">
      <w:pPr>
        <w:jc w:val="center"/>
        <w:rPr>
          <w:rFonts w:cs="Arial"/>
          <w:b/>
          <w:szCs w:val="18"/>
          <w:lang w:val="es-BO"/>
        </w:rPr>
      </w:pPr>
    </w:p>
    <w:p w14:paraId="5EA84CA4" w14:textId="4365459B" w:rsidR="00382E3B" w:rsidRPr="00832285" w:rsidRDefault="00382E3B" w:rsidP="00B553BF">
      <w:pPr>
        <w:pStyle w:val="Ttulo"/>
        <w:spacing w:before="0" w:after="0"/>
        <w:jc w:val="both"/>
        <w:rPr>
          <w:rFonts w:ascii="Verdana" w:hAnsi="Verdana"/>
          <w:color w:val="FF0000"/>
          <w:sz w:val="18"/>
          <w:szCs w:val="18"/>
          <w:lang w:val="es-BO"/>
        </w:rPr>
      </w:pPr>
      <w:r w:rsidRPr="00832285">
        <w:rPr>
          <w:rFonts w:ascii="Verdana" w:hAnsi="Verdana"/>
          <w:color w:val="FF0000"/>
          <w:sz w:val="18"/>
          <w:szCs w:val="18"/>
          <w:lang w:val="es-BO"/>
        </w:rPr>
        <w:lastRenderedPageBreak/>
        <w:t xml:space="preserve">ITEM </w:t>
      </w:r>
      <w:r w:rsidR="00A522A4" w:rsidRPr="00832285">
        <w:rPr>
          <w:rFonts w:ascii="Verdana" w:hAnsi="Verdana"/>
          <w:color w:val="FF0000"/>
          <w:sz w:val="18"/>
          <w:szCs w:val="18"/>
          <w:lang w:val="es-BO"/>
        </w:rPr>
        <w:t>4</w:t>
      </w:r>
      <w:r w:rsidRPr="00832285">
        <w:rPr>
          <w:rFonts w:ascii="Verdana" w:hAnsi="Verdana"/>
          <w:color w:val="FF0000"/>
          <w:sz w:val="18"/>
          <w:szCs w:val="18"/>
          <w:lang w:val="es-BO"/>
        </w:rPr>
        <w:t xml:space="preserve">: </w:t>
      </w:r>
      <w:r w:rsidR="00A522A4" w:rsidRPr="00832285">
        <w:rPr>
          <w:rFonts w:ascii="Verdana" w:hAnsi="Verdana"/>
          <w:color w:val="FF0000"/>
          <w:sz w:val="18"/>
          <w:szCs w:val="18"/>
          <w:lang w:val="es-BO"/>
        </w:rPr>
        <w:t>AUXILIATURA TECNICA ADMINISTRATIVA NIVEL III – GOSE RCBJ 5</w:t>
      </w:r>
    </w:p>
    <w:p w14:paraId="799110C2" w14:textId="77777777" w:rsidR="00382E3B" w:rsidRPr="00832285" w:rsidRDefault="00382E3B" w:rsidP="00B553BF">
      <w:pPr>
        <w:jc w:val="center"/>
        <w:rPr>
          <w:rFonts w:cs="Arial"/>
          <w:b/>
          <w:szCs w:val="18"/>
          <w:lang w:val="es-BO"/>
        </w:rPr>
      </w:pPr>
    </w:p>
    <w:p w14:paraId="02EE6AEF"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ANTECEDENTES</w:t>
      </w:r>
    </w:p>
    <w:p w14:paraId="0F88FB4A" w14:textId="77777777" w:rsidR="00775553" w:rsidRPr="00832285" w:rsidRDefault="00775553" w:rsidP="00B553BF">
      <w:pPr>
        <w:ind w:left="345" w:right="255"/>
        <w:rPr>
          <w:rFonts w:cs="Tahoma"/>
          <w:szCs w:val="18"/>
          <w:highlight w:val="yellow"/>
        </w:rPr>
      </w:pPr>
    </w:p>
    <w:p w14:paraId="151CFCA9" w14:textId="77777777" w:rsidR="00775553" w:rsidRPr="00832285" w:rsidRDefault="00775553" w:rsidP="00B553BF">
      <w:pPr>
        <w:tabs>
          <w:tab w:val="left" w:pos="8504"/>
        </w:tabs>
        <w:ind w:left="345" w:right="-1"/>
        <w:rPr>
          <w:rFonts w:cs="Tahoma"/>
          <w:szCs w:val="18"/>
          <w:lang w:val="es-ES_tradnl"/>
        </w:rPr>
      </w:pPr>
      <w:r w:rsidRPr="00832285">
        <w:rPr>
          <w:rFonts w:cs="Tahoma"/>
          <w:szCs w:val="18"/>
          <w:lang w:val="es-ES_tradnl"/>
        </w:rPr>
        <w:t xml:space="preserve">La Empresa Nacional de Electricidad ENDE, Regional Cobija viene realizando trabajos de actualización, regularización e inventarios de sus almacenes, requiere contratar a un Consultor Individual que cumpla con experiencia y formación establecidas en el presente TDR. </w:t>
      </w:r>
    </w:p>
    <w:p w14:paraId="1415A169" w14:textId="77777777" w:rsidR="00775553" w:rsidRPr="00832285" w:rsidRDefault="00775553" w:rsidP="00B553BF">
      <w:pPr>
        <w:tabs>
          <w:tab w:val="left" w:pos="8504"/>
        </w:tabs>
        <w:ind w:left="345" w:right="-1"/>
        <w:rPr>
          <w:rFonts w:cs="Tahoma"/>
          <w:szCs w:val="18"/>
          <w:lang w:val="es-ES_tradnl"/>
        </w:rPr>
      </w:pPr>
    </w:p>
    <w:p w14:paraId="1CDDED99"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OBJETO DE LA CONSULTORIA INDIVIDUAL</w:t>
      </w:r>
    </w:p>
    <w:p w14:paraId="08F0BFC2" w14:textId="77777777" w:rsidR="00775553" w:rsidRPr="00832285" w:rsidRDefault="00775553" w:rsidP="00B553BF">
      <w:pPr>
        <w:pStyle w:val="Prrafodelista"/>
        <w:ind w:left="360"/>
        <w:rPr>
          <w:rFonts w:ascii="Verdana" w:hAnsi="Verdana" w:cs="Tahoma"/>
          <w:sz w:val="18"/>
          <w:szCs w:val="18"/>
          <w:lang w:val="es-ES_tradnl"/>
        </w:rPr>
      </w:pPr>
    </w:p>
    <w:p w14:paraId="16F9194C" w14:textId="66D38A5D" w:rsidR="00775553" w:rsidRDefault="00775553" w:rsidP="00B553BF">
      <w:pPr>
        <w:pStyle w:val="Prrafodelista"/>
        <w:ind w:left="360"/>
        <w:rPr>
          <w:rFonts w:ascii="Verdana" w:hAnsi="Verdana" w:cs="Tahoma"/>
          <w:sz w:val="18"/>
          <w:szCs w:val="18"/>
          <w:lang w:val="es-ES_tradnl"/>
        </w:rPr>
      </w:pPr>
      <w:r w:rsidRPr="00832285">
        <w:rPr>
          <w:rFonts w:ascii="Verdana" w:hAnsi="Verdana" w:cs="Tahoma"/>
          <w:sz w:val="18"/>
          <w:szCs w:val="18"/>
          <w:lang w:val="es-ES_tradnl"/>
        </w:rPr>
        <w:t>La Empresa Nacional de Electricidad (ENDE), a través de la Regional Cobija requiere contratar un Consultor Individual capacitado para trabajos de apoyo en almacén, quien deberá contar con formación básica, las actividades de apoyo a realizar son trabajos manuales como ser recepción física de materiales en almacén, inventarios periódicos, entrega de materiales a los funcionarios de la Regional Cobija de acuerdo a requerimiento.</w:t>
      </w:r>
    </w:p>
    <w:p w14:paraId="5C7008EB" w14:textId="77777777" w:rsidR="00832285" w:rsidRPr="00832285" w:rsidRDefault="00832285" w:rsidP="00B553BF">
      <w:pPr>
        <w:pStyle w:val="Prrafodelista"/>
        <w:ind w:left="360"/>
        <w:rPr>
          <w:rFonts w:ascii="Verdana" w:hAnsi="Verdana" w:cs="Tahoma"/>
          <w:sz w:val="18"/>
          <w:szCs w:val="18"/>
          <w:lang w:val="es-ES_tradnl"/>
        </w:rPr>
      </w:pPr>
    </w:p>
    <w:p w14:paraId="6D4C2557" w14:textId="5113183B" w:rsidR="00775553" w:rsidRDefault="00775553" w:rsidP="00B553BF">
      <w:pPr>
        <w:pStyle w:val="Prrafodelista"/>
        <w:ind w:left="360"/>
        <w:rPr>
          <w:rFonts w:ascii="Verdana" w:hAnsi="Verdana" w:cs="Tahoma"/>
          <w:color w:val="000000"/>
          <w:sz w:val="18"/>
          <w:szCs w:val="18"/>
        </w:rPr>
      </w:pPr>
      <w:r w:rsidRPr="00832285">
        <w:rPr>
          <w:rFonts w:ascii="Verdana" w:hAnsi="Verdana" w:cs="Tahoma"/>
          <w:color w:val="000000"/>
          <w:sz w:val="18"/>
          <w:szCs w:val="18"/>
        </w:rPr>
        <w:t>Para este fin, ENDE apoyará al CONSULTOR proporcionando la información necesaria, apoyo logístico y todas las condiciones e insumos para el desarrollo de la CONSULTORÍA.</w:t>
      </w:r>
    </w:p>
    <w:p w14:paraId="649568BF" w14:textId="77777777" w:rsidR="00832285" w:rsidRPr="00832285" w:rsidRDefault="00832285" w:rsidP="00B553BF">
      <w:pPr>
        <w:pStyle w:val="Prrafodelista"/>
        <w:ind w:left="360"/>
        <w:rPr>
          <w:rFonts w:ascii="Verdana" w:hAnsi="Verdana" w:cs="Tahoma"/>
          <w:color w:val="000000"/>
          <w:sz w:val="18"/>
          <w:szCs w:val="18"/>
        </w:rPr>
      </w:pPr>
    </w:p>
    <w:p w14:paraId="1D41654E"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ALCANCE DEL SERVICIO</w:t>
      </w:r>
    </w:p>
    <w:p w14:paraId="0329FD9B" w14:textId="77777777" w:rsidR="00832285" w:rsidRDefault="00832285" w:rsidP="00B553BF">
      <w:pPr>
        <w:pStyle w:val="Style1"/>
        <w:kinsoku w:val="0"/>
        <w:autoSpaceDE/>
        <w:autoSpaceDN/>
        <w:adjustRightInd/>
        <w:ind w:left="288" w:right="-1"/>
        <w:jc w:val="both"/>
        <w:rPr>
          <w:rFonts w:ascii="Verdana" w:eastAsia="Calibri" w:hAnsi="Verdana" w:cs="Tahoma"/>
          <w:sz w:val="18"/>
          <w:szCs w:val="18"/>
          <w:lang w:eastAsia="en-US"/>
        </w:rPr>
      </w:pPr>
    </w:p>
    <w:p w14:paraId="70D82DFC" w14:textId="52E05502" w:rsidR="00775553" w:rsidRPr="00832285" w:rsidRDefault="00775553" w:rsidP="00B553BF">
      <w:pPr>
        <w:pStyle w:val="Style1"/>
        <w:kinsoku w:val="0"/>
        <w:autoSpaceDE/>
        <w:autoSpaceDN/>
        <w:adjustRightInd/>
        <w:ind w:left="288" w:right="-1"/>
        <w:jc w:val="both"/>
        <w:rPr>
          <w:rStyle w:val="CharacterStyle1"/>
          <w:rFonts w:ascii="Verdana" w:hAnsi="Verdana" w:cs="Tahoma"/>
          <w:b/>
          <w:bCs/>
          <w:spacing w:val="4"/>
          <w:sz w:val="18"/>
          <w:szCs w:val="18"/>
          <w:highlight w:val="yellow"/>
        </w:rPr>
      </w:pPr>
      <w:r w:rsidRPr="00832285">
        <w:rPr>
          <w:rFonts w:ascii="Verdana" w:eastAsia="Calibri" w:hAnsi="Verdana" w:cs="Tahoma"/>
          <w:sz w:val="18"/>
          <w:szCs w:val="18"/>
          <w:lang w:eastAsia="en-US"/>
        </w:rPr>
        <w:t>El Consultor Individual deberá realizar y ejecutar las tareas encomendadas en estricta aplicación a los términos de Referencia, al contrato a suscribir y a los mecanismos de coordinación establecidas por la Regional Cobija. Para este fin, el CONSULTOR deberá efectuar, sin ser limitativas, las siguientes actividades:</w:t>
      </w:r>
      <w:r w:rsidRPr="00832285">
        <w:rPr>
          <w:rStyle w:val="CharacterStyle1"/>
          <w:rFonts w:ascii="Verdana" w:hAnsi="Verdana" w:cs="Tahoma"/>
          <w:b/>
          <w:bCs/>
          <w:spacing w:val="4"/>
          <w:sz w:val="18"/>
          <w:szCs w:val="18"/>
          <w:highlight w:val="yellow"/>
        </w:rPr>
        <w:t xml:space="preserve"> </w:t>
      </w:r>
    </w:p>
    <w:p w14:paraId="306915C8" w14:textId="77777777" w:rsidR="00775553" w:rsidRPr="00832285" w:rsidRDefault="00775553" w:rsidP="00B553BF">
      <w:pPr>
        <w:pStyle w:val="Style1"/>
        <w:kinsoku w:val="0"/>
        <w:ind w:left="1080"/>
        <w:jc w:val="both"/>
        <w:rPr>
          <w:rFonts w:ascii="Verdana" w:hAnsi="Verdana" w:cs="Tahoma"/>
          <w:color w:val="000000"/>
          <w:sz w:val="18"/>
          <w:szCs w:val="18"/>
          <w:highlight w:val="yellow"/>
          <w:lang w:val="es-ES_tradnl" w:eastAsia="ar-SA"/>
        </w:rPr>
      </w:pPr>
    </w:p>
    <w:p w14:paraId="4A756F99" w14:textId="77777777" w:rsidR="00775553" w:rsidRPr="00832285" w:rsidRDefault="00775553" w:rsidP="00B553BF">
      <w:pPr>
        <w:numPr>
          <w:ilvl w:val="0"/>
          <w:numId w:val="75"/>
        </w:numPr>
        <w:tabs>
          <w:tab w:val="num" w:pos="1080"/>
        </w:tabs>
        <w:autoSpaceDE w:val="0"/>
        <w:autoSpaceDN w:val="0"/>
        <w:adjustRightInd w:val="0"/>
        <w:ind w:left="1418" w:hanging="425"/>
        <w:rPr>
          <w:rFonts w:cs="Tahoma"/>
          <w:szCs w:val="18"/>
          <w:lang w:val="es-ES_tradnl"/>
        </w:rPr>
      </w:pPr>
      <w:r w:rsidRPr="00832285">
        <w:rPr>
          <w:rFonts w:cs="Tahoma"/>
          <w:szCs w:val="18"/>
          <w:lang w:val="es-ES_tradnl"/>
        </w:rPr>
        <w:t xml:space="preserve">  </w:t>
      </w:r>
      <w:r w:rsidRPr="00832285">
        <w:rPr>
          <w:rFonts w:cs="Tahoma"/>
          <w:szCs w:val="18"/>
          <w:lang w:val="es-ES_tradnl"/>
        </w:rPr>
        <w:tab/>
        <w:t>Recepción de materiales, descarga de bultos en sitios de almacenaje.</w:t>
      </w:r>
    </w:p>
    <w:p w14:paraId="16472789" w14:textId="77777777" w:rsidR="00775553" w:rsidRPr="00832285" w:rsidRDefault="00775553" w:rsidP="00B553BF">
      <w:pPr>
        <w:pStyle w:val="Prrafodelista"/>
        <w:ind w:left="1440"/>
        <w:rPr>
          <w:rFonts w:ascii="Verdana" w:hAnsi="Verdana" w:cs="Tahoma"/>
          <w:sz w:val="18"/>
          <w:szCs w:val="18"/>
          <w:lang w:val="es-ES_tradnl"/>
        </w:rPr>
      </w:pPr>
    </w:p>
    <w:p w14:paraId="42C47C46" w14:textId="77777777" w:rsidR="00775553" w:rsidRPr="00832285" w:rsidRDefault="00775553" w:rsidP="00B553BF">
      <w:pPr>
        <w:numPr>
          <w:ilvl w:val="0"/>
          <w:numId w:val="75"/>
        </w:numPr>
        <w:autoSpaceDE w:val="0"/>
        <w:autoSpaceDN w:val="0"/>
        <w:adjustRightInd w:val="0"/>
        <w:ind w:hanging="447"/>
        <w:rPr>
          <w:rFonts w:cs="Tahoma"/>
          <w:szCs w:val="18"/>
          <w:lang w:val="es-ES_tradnl"/>
        </w:rPr>
      </w:pPr>
      <w:r w:rsidRPr="00832285">
        <w:rPr>
          <w:rFonts w:cs="Tahoma"/>
          <w:szCs w:val="18"/>
          <w:lang w:val="es-ES_tradnl"/>
        </w:rPr>
        <w:t>Traslado de materiales de línea, placas metálicas, herramientas y equipo pesado, al almacén en el sitio final, clasificando cada uno de ellos por familia o tipos de repuesto o material acorde al ordenamiento dentro almacén.</w:t>
      </w:r>
    </w:p>
    <w:p w14:paraId="06E06A8A" w14:textId="77777777" w:rsidR="00775553" w:rsidRPr="00832285" w:rsidRDefault="00775553" w:rsidP="00B553BF">
      <w:pPr>
        <w:autoSpaceDE w:val="0"/>
        <w:autoSpaceDN w:val="0"/>
        <w:adjustRightInd w:val="0"/>
        <w:rPr>
          <w:rFonts w:cs="Tahoma"/>
          <w:szCs w:val="18"/>
          <w:lang w:val="es-ES_tradnl"/>
        </w:rPr>
      </w:pPr>
    </w:p>
    <w:p w14:paraId="6A63F331" w14:textId="77777777" w:rsidR="00775553" w:rsidRPr="00832285" w:rsidRDefault="00775553" w:rsidP="00B553BF">
      <w:pPr>
        <w:numPr>
          <w:ilvl w:val="0"/>
          <w:numId w:val="75"/>
        </w:numPr>
        <w:autoSpaceDE w:val="0"/>
        <w:autoSpaceDN w:val="0"/>
        <w:adjustRightInd w:val="0"/>
        <w:ind w:hanging="447"/>
        <w:rPr>
          <w:rFonts w:cs="Tahoma"/>
          <w:szCs w:val="18"/>
          <w:lang w:val="es-ES_tradnl"/>
        </w:rPr>
      </w:pPr>
      <w:r w:rsidRPr="00832285">
        <w:rPr>
          <w:rFonts w:cs="Tahoma"/>
          <w:szCs w:val="18"/>
          <w:lang w:val="es-ES_tradnl"/>
        </w:rPr>
        <w:t>Apoyo en inventario de materiales realizando recuentos físicos por tipo o código de los ítems existentes en almacén.</w:t>
      </w:r>
    </w:p>
    <w:p w14:paraId="17758E72" w14:textId="77777777" w:rsidR="00775553" w:rsidRPr="00832285" w:rsidRDefault="00775553" w:rsidP="00B553BF">
      <w:pPr>
        <w:pStyle w:val="Prrafodelista"/>
        <w:rPr>
          <w:rFonts w:ascii="Verdana" w:hAnsi="Verdana" w:cs="Tahoma"/>
          <w:sz w:val="18"/>
          <w:szCs w:val="18"/>
          <w:lang w:val="es-ES_tradnl"/>
        </w:rPr>
      </w:pPr>
    </w:p>
    <w:p w14:paraId="13E6779F" w14:textId="77777777" w:rsidR="00775553" w:rsidRPr="00832285" w:rsidRDefault="00775553" w:rsidP="00B553BF">
      <w:pPr>
        <w:pStyle w:val="Prrafodelista"/>
        <w:numPr>
          <w:ilvl w:val="0"/>
          <w:numId w:val="75"/>
        </w:numPr>
        <w:rPr>
          <w:rFonts w:ascii="Verdana" w:hAnsi="Verdana" w:cs="Tahoma"/>
          <w:sz w:val="18"/>
          <w:szCs w:val="18"/>
          <w:lang w:val="es-ES_tradnl"/>
        </w:rPr>
      </w:pPr>
      <w:r w:rsidRPr="00832285">
        <w:rPr>
          <w:rFonts w:ascii="Verdana" w:hAnsi="Verdana" w:cs="Tahoma"/>
          <w:sz w:val="18"/>
          <w:szCs w:val="18"/>
          <w:lang w:val="es-ES_tradnl"/>
        </w:rPr>
        <w:t>Entrega de material de acuerdo a solicitud del encargado de almacén.</w:t>
      </w:r>
    </w:p>
    <w:p w14:paraId="0B87B7D3" w14:textId="77777777" w:rsidR="00775553" w:rsidRPr="00832285" w:rsidRDefault="00775553" w:rsidP="00B553BF">
      <w:pPr>
        <w:pStyle w:val="Prrafodelista"/>
        <w:rPr>
          <w:rFonts w:ascii="Verdana" w:hAnsi="Verdana" w:cs="Tahoma"/>
          <w:sz w:val="18"/>
          <w:szCs w:val="18"/>
          <w:lang w:val="es-ES_tradnl"/>
        </w:rPr>
      </w:pPr>
    </w:p>
    <w:p w14:paraId="70A3E1CE" w14:textId="77777777" w:rsidR="00775553" w:rsidRPr="00832285" w:rsidRDefault="00775553" w:rsidP="00B553BF">
      <w:pPr>
        <w:pStyle w:val="Prrafodelista"/>
        <w:numPr>
          <w:ilvl w:val="0"/>
          <w:numId w:val="75"/>
        </w:numPr>
        <w:rPr>
          <w:rFonts w:ascii="Verdana" w:hAnsi="Verdana" w:cs="Tahoma"/>
          <w:sz w:val="18"/>
          <w:szCs w:val="18"/>
          <w:lang w:val="es-ES_tradnl"/>
        </w:rPr>
      </w:pPr>
      <w:r w:rsidRPr="00832285">
        <w:rPr>
          <w:rFonts w:ascii="Verdana" w:hAnsi="Verdana" w:cs="Tahoma"/>
          <w:sz w:val="18"/>
          <w:szCs w:val="18"/>
          <w:lang w:val="es-ES_tradnl"/>
        </w:rPr>
        <w:t>Llenado de formularios, registros en el sistema actual de almacenes</w:t>
      </w:r>
    </w:p>
    <w:p w14:paraId="5A1A98F7" w14:textId="77777777" w:rsidR="00775553" w:rsidRPr="00832285" w:rsidRDefault="00775553" w:rsidP="00B553BF">
      <w:pPr>
        <w:pStyle w:val="Prrafodelista"/>
        <w:ind w:left="1440"/>
        <w:rPr>
          <w:rFonts w:ascii="Verdana" w:hAnsi="Verdana" w:cs="Tahoma"/>
          <w:sz w:val="18"/>
          <w:szCs w:val="18"/>
          <w:lang w:val="es-ES_tradnl"/>
        </w:rPr>
      </w:pPr>
    </w:p>
    <w:p w14:paraId="496B22C2" w14:textId="77777777" w:rsidR="00775553" w:rsidRPr="00832285" w:rsidRDefault="00775553" w:rsidP="00B553BF">
      <w:pPr>
        <w:pStyle w:val="Prrafodelista"/>
        <w:numPr>
          <w:ilvl w:val="0"/>
          <w:numId w:val="75"/>
        </w:numPr>
        <w:rPr>
          <w:rFonts w:ascii="Verdana" w:hAnsi="Verdana" w:cs="Tahoma"/>
          <w:sz w:val="18"/>
          <w:szCs w:val="18"/>
          <w:lang w:val="es-ES_tradnl"/>
        </w:rPr>
      </w:pPr>
      <w:r w:rsidRPr="00832285">
        <w:rPr>
          <w:rFonts w:ascii="Verdana" w:hAnsi="Verdana" w:cs="Tahoma"/>
          <w:sz w:val="18"/>
          <w:szCs w:val="18"/>
          <w:lang w:val="es-ES_tradnl"/>
        </w:rPr>
        <w:t>Cualquier otro requerimiento que sea solicitado por el encargado de almacén o jefe inmediato superior.</w:t>
      </w:r>
    </w:p>
    <w:p w14:paraId="66B80E1B" w14:textId="77777777" w:rsidR="00832285" w:rsidRDefault="00832285" w:rsidP="00B553BF">
      <w:pPr>
        <w:pStyle w:val="Style1"/>
        <w:kinsoku w:val="0"/>
        <w:autoSpaceDE/>
        <w:autoSpaceDN/>
        <w:adjustRightInd/>
        <w:ind w:left="288" w:right="-1"/>
        <w:jc w:val="both"/>
        <w:rPr>
          <w:rFonts w:ascii="Verdana" w:hAnsi="Verdana" w:cs="Tahoma"/>
          <w:color w:val="000000"/>
          <w:sz w:val="18"/>
          <w:szCs w:val="18"/>
        </w:rPr>
      </w:pPr>
    </w:p>
    <w:p w14:paraId="2E213CF3" w14:textId="3E020A09" w:rsidR="00775553" w:rsidRDefault="00775553" w:rsidP="00B553BF">
      <w:pPr>
        <w:pStyle w:val="Style1"/>
        <w:kinsoku w:val="0"/>
        <w:autoSpaceDE/>
        <w:autoSpaceDN/>
        <w:adjustRightInd/>
        <w:ind w:left="288" w:right="-1"/>
        <w:jc w:val="both"/>
        <w:rPr>
          <w:rFonts w:ascii="Verdana" w:hAnsi="Verdana" w:cs="Tahoma"/>
          <w:b/>
          <w:color w:val="000000"/>
          <w:sz w:val="18"/>
          <w:szCs w:val="18"/>
        </w:rPr>
      </w:pPr>
      <w:r w:rsidRPr="00832285">
        <w:rPr>
          <w:rFonts w:ascii="Verdana" w:hAnsi="Verdana" w:cs="Tahoma"/>
          <w:color w:val="000000"/>
          <w:sz w:val="18"/>
          <w:szCs w:val="18"/>
        </w:rPr>
        <w:t xml:space="preserve">El presente alcance es de carácter enunciativo y no limitativo, pudiendo el </w:t>
      </w:r>
      <w:r w:rsidRPr="00832285">
        <w:rPr>
          <w:rFonts w:ascii="Verdana" w:hAnsi="Verdana" w:cs="Tahoma"/>
          <w:b/>
          <w:color w:val="000000"/>
          <w:sz w:val="18"/>
          <w:szCs w:val="18"/>
        </w:rPr>
        <w:t>CONSULTOR</w:t>
      </w:r>
      <w:r w:rsidRPr="00832285">
        <w:rPr>
          <w:rFonts w:ascii="Verdana" w:hAnsi="Verdana" w:cs="Tahoma"/>
          <w:color w:val="000000"/>
          <w:sz w:val="18"/>
          <w:szCs w:val="18"/>
        </w:rPr>
        <w:t xml:space="preserve"> ampliar su alcance de acuerdo a necesidad y a requerimiento de </w:t>
      </w:r>
      <w:r w:rsidRPr="00832285">
        <w:rPr>
          <w:rFonts w:ascii="Verdana" w:hAnsi="Verdana" w:cs="Tahoma"/>
          <w:b/>
          <w:color w:val="000000"/>
          <w:sz w:val="18"/>
          <w:szCs w:val="18"/>
        </w:rPr>
        <w:t>ENDE.</w:t>
      </w:r>
    </w:p>
    <w:p w14:paraId="6F47C825" w14:textId="77777777" w:rsidR="00832285" w:rsidRPr="00832285" w:rsidRDefault="00832285" w:rsidP="00B553BF">
      <w:pPr>
        <w:pStyle w:val="Style1"/>
        <w:kinsoku w:val="0"/>
        <w:autoSpaceDE/>
        <w:autoSpaceDN/>
        <w:adjustRightInd/>
        <w:ind w:left="288" w:right="-1"/>
        <w:jc w:val="both"/>
        <w:rPr>
          <w:rFonts w:ascii="Verdana" w:hAnsi="Verdana" w:cs="Tahoma"/>
          <w:b/>
          <w:color w:val="000000"/>
          <w:sz w:val="18"/>
          <w:szCs w:val="18"/>
        </w:rPr>
      </w:pPr>
    </w:p>
    <w:p w14:paraId="4C2C1343" w14:textId="77777777" w:rsidR="00775553" w:rsidRPr="00832285" w:rsidRDefault="00775553" w:rsidP="00B553BF">
      <w:pPr>
        <w:pStyle w:val="Style1"/>
        <w:kinsoku w:val="0"/>
        <w:autoSpaceDE/>
        <w:autoSpaceDN/>
        <w:adjustRightInd/>
        <w:ind w:left="288" w:right="-1"/>
        <w:jc w:val="both"/>
        <w:rPr>
          <w:rFonts w:ascii="Verdana" w:hAnsi="Verdana" w:cs="Tahoma"/>
          <w:color w:val="000000"/>
          <w:sz w:val="18"/>
          <w:szCs w:val="18"/>
        </w:rPr>
      </w:pPr>
      <w:r w:rsidRPr="00832285">
        <w:rPr>
          <w:rFonts w:ascii="Verdana" w:hAnsi="Verdana" w:cs="Tahoma"/>
          <w:color w:val="000000"/>
          <w:sz w:val="18"/>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1EBDB23" w14:textId="77777777" w:rsidR="00775553" w:rsidRPr="00832285" w:rsidRDefault="00775553" w:rsidP="00B553BF">
      <w:pPr>
        <w:pStyle w:val="Style1"/>
        <w:kinsoku w:val="0"/>
        <w:autoSpaceDE/>
        <w:autoSpaceDN/>
        <w:adjustRightInd/>
        <w:ind w:left="288" w:right="-1"/>
        <w:jc w:val="both"/>
        <w:rPr>
          <w:rFonts w:ascii="Verdana" w:hAnsi="Verdana" w:cs="Tahoma"/>
          <w:color w:val="000000"/>
          <w:sz w:val="18"/>
          <w:szCs w:val="18"/>
        </w:rPr>
      </w:pPr>
    </w:p>
    <w:p w14:paraId="6042B9D6"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RESULTADOS ESPERADOS</w:t>
      </w:r>
    </w:p>
    <w:p w14:paraId="241A92D9" w14:textId="77777777" w:rsidR="00832285" w:rsidRDefault="00832285" w:rsidP="00B553BF">
      <w:pPr>
        <w:pStyle w:val="Style1"/>
        <w:kinsoku w:val="0"/>
        <w:ind w:left="360"/>
        <w:jc w:val="both"/>
        <w:rPr>
          <w:rStyle w:val="CharacterStyle1"/>
          <w:rFonts w:ascii="Verdana" w:hAnsi="Verdana" w:cs="Tahoma"/>
          <w:spacing w:val="8"/>
          <w:sz w:val="18"/>
          <w:szCs w:val="18"/>
        </w:rPr>
      </w:pPr>
    </w:p>
    <w:p w14:paraId="7AE024B3" w14:textId="3C8DB9B8" w:rsidR="00775553" w:rsidRPr="00832285" w:rsidRDefault="00775553" w:rsidP="00B553BF">
      <w:pPr>
        <w:pStyle w:val="Style1"/>
        <w:kinsoku w:val="0"/>
        <w:ind w:left="360"/>
        <w:jc w:val="both"/>
        <w:rPr>
          <w:rStyle w:val="CharacterStyle1"/>
          <w:rFonts w:ascii="Verdana" w:hAnsi="Verdana" w:cs="Tahoma"/>
          <w:spacing w:val="8"/>
          <w:sz w:val="18"/>
          <w:szCs w:val="18"/>
        </w:rPr>
      </w:pPr>
      <w:r w:rsidRPr="00832285">
        <w:rPr>
          <w:rStyle w:val="CharacterStyle1"/>
          <w:rFonts w:ascii="Verdana" w:hAnsi="Verdana" w:cs="Tahoma"/>
          <w:spacing w:val="8"/>
          <w:sz w:val="18"/>
          <w:szCs w:val="18"/>
        </w:rPr>
        <w:t xml:space="preserve">El desempeño del </w:t>
      </w:r>
      <w:r w:rsidRPr="00832285">
        <w:rPr>
          <w:rStyle w:val="CharacterStyle1"/>
          <w:rFonts w:ascii="Verdana" w:hAnsi="Verdana" w:cs="Tahoma"/>
          <w:b/>
          <w:spacing w:val="8"/>
          <w:sz w:val="18"/>
          <w:szCs w:val="18"/>
        </w:rPr>
        <w:t>CONSULTOR</w:t>
      </w:r>
      <w:r w:rsidRPr="00832285">
        <w:rPr>
          <w:rStyle w:val="CharacterStyle1"/>
          <w:rFonts w:ascii="Verdana" w:hAnsi="Verdana" w:cs="Tahoma"/>
          <w:spacing w:val="8"/>
          <w:sz w:val="18"/>
          <w:szCs w:val="18"/>
        </w:rPr>
        <w:t xml:space="preserve"> se medirá en virtud por los siguientes resultados:</w:t>
      </w:r>
    </w:p>
    <w:p w14:paraId="03ECDEB1" w14:textId="77777777" w:rsidR="00775553" w:rsidRPr="00832285" w:rsidRDefault="00775553" w:rsidP="00B553BF">
      <w:pPr>
        <w:pStyle w:val="Style1"/>
        <w:kinsoku w:val="0"/>
        <w:ind w:left="360"/>
        <w:jc w:val="both"/>
        <w:rPr>
          <w:rStyle w:val="CharacterStyle1"/>
          <w:rFonts w:ascii="Verdana" w:hAnsi="Verdana" w:cs="Tahoma"/>
          <w:spacing w:val="8"/>
          <w:sz w:val="18"/>
          <w:szCs w:val="18"/>
        </w:rPr>
      </w:pPr>
    </w:p>
    <w:p w14:paraId="3127E2ED" w14:textId="77777777" w:rsidR="00775553" w:rsidRPr="00832285" w:rsidRDefault="00775553" w:rsidP="00B553BF">
      <w:pPr>
        <w:numPr>
          <w:ilvl w:val="0"/>
          <w:numId w:val="75"/>
        </w:numPr>
        <w:tabs>
          <w:tab w:val="num" w:pos="1080"/>
        </w:tabs>
        <w:autoSpaceDE w:val="0"/>
        <w:autoSpaceDN w:val="0"/>
        <w:adjustRightInd w:val="0"/>
        <w:ind w:left="1418" w:hanging="425"/>
        <w:rPr>
          <w:rStyle w:val="CharacterStyle1"/>
          <w:rFonts w:cs="Tahoma"/>
          <w:spacing w:val="8"/>
          <w:sz w:val="18"/>
          <w:szCs w:val="18"/>
        </w:rPr>
      </w:pPr>
      <w:r w:rsidRPr="00832285">
        <w:rPr>
          <w:rStyle w:val="CharacterStyle1"/>
          <w:rFonts w:cs="Tahoma"/>
          <w:spacing w:val="8"/>
          <w:sz w:val="18"/>
          <w:szCs w:val="18"/>
        </w:rPr>
        <w:t>Contar con saldos correctos en almacenes de la Regional Cobija.</w:t>
      </w:r>
    </w:p>
    <w:p w14:paraId="62396188" w14:textId="77777777" w:rsidR="00775553" w:rsidRPr="00832285" w:rsidRDefault="00775553" w:rsidP="00B553BF">
      <w:pPr>
        <w:numPr>
          <w:ilvl w:val="0"/>
          <w:numId w:val="75"/>
        </w:numPr>
        <w:tabs>
          <w:tab w:val="num" w:pos="1080"/>
        </w:tabs>
        <w:autoSpaceDE w:val="0"/>
        <w:autoSpaceDN w:val="0"/>
        <w:adjustRightInd w:val="0"/>
        <w:ind w:left="1418" w:hanging="425"/>
        <w:rPr>
          <w:rStyle w:val="CharacterStyle1"/>
          <w:rFonts w:cs="Tahoma"/>
          <w:spacing w:val="8"/>
          <w:sz w:val="18"/>
          <w:szCs w:val="18"/>
        </w:rPr>
      </w:pPr>
      <w:r w:rsidRPr="00832285">
        <w:rPr>
          <w:rStyle w:val="CharacterStyle1"/>
          <w:rFonts w:cs="Tahoma"/>
          <w:spacing w:val="8"/>
          <w:sz w:val="18"/>
          <w:szCs w:val="18"/>
        </w:rPr>
        <w:t xml:space="preserve">Cumplir con los plazos en el cronograma de cierre de mes </w:t>
      </w:r>
    </w:p>
    <w:p w14:paraId="4E5F8A87" w14:textId="2A8061DB" w:rsidR="00775553" w:rsidRDefault="00775553" w:rsidP="00B553BF">
      <w:pPr>
        <w:numPr>
          <w:ilvl w:val="0"/>
          <w:numId w:val="75"/>
        </w:numPr>
        <w:tabs>
          <w:tab w:val="num" w:pos="1080"/>
        </w:tabs>
        <w:autoSpaceDE w:val="0"/>
        <w:autoSpaceDN w:val="0"/>
        <w:adjustRightInd w:val="0"/>
        <w:ind w:left="1418" w:hanging="425"/>
        <w:rPr>
          <w:rStyle w:val="CharacterStyle1"/>
          <w:rFonts w:cs="Tahoma"/>
          <w:spacing w:val="8"/>
          <w:sz w:val="18"/>
          <w:szCs w:val="18"/>
        </w:rPr>
      </w:pPr>
      <w:r w:rsidRPr="00832285">
        <w:rPr>
          <w:rStyle w:val="CharacterStyle1"/>
          <w:rFonts w:cs="Tahoma"/>
          <w:spacing w:val="8"/>
          <w:sz w:val="18"/>
          <w:szCs w:val="18"/>
        </w:rPr>
        <w:t>Entregas de Materiales y Repuestos con rapidez y oportunidad.</w:t>
      </w:r>
    </w:p>
    <w:p w14:paraId="1A36CBED" w14:textId="77777777" w:rsidR="00832285" w:rsidRPr="00832285" w:rsidRDefault="00832285" w:rsidP="00832285">
      <w:pPr>
        <w:autoSpaceDE w:val="0"/>
        <w:autoSpaceDN w:val="0"/>
        <w:adjustRightInd w:val="0"/>
        <w:ind w:left="1418"/>
        <w:rPr>
          <w:rStyle w:val="CharacterStyle1"/>
          <w:rFonts w:cs="Tahoma"/>
          <w:spacing w:val="8"/>
          <w:sz w:val="18"/>
          <w:szCs w:val="18"/>
        </w:rPr>
      </w:pPr>
    </w:p>
    <w:p w14:paraId="42523B01"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lastRenderedPageBreak/>
        <w:t>INFORMES</w:t>
      </w:r>
    </w:p>
    <w:p w14:paraId="59433EC5" w14:textId="77777777" w:rsidR="00832285" w:rsidRDefault="00832285" w:rsidP="00B553BF">
      <w:pPr>
        <w:pStyle w:val="Prrafodelista"/>
        <w:autoSpaceDE w:val="0"/>
        <w:autoSpaceDN w:val="0"/>
        <w:adjustRightInd w:val="0"/>
        <w:ind w:left="360" w:right="233"/>
        <w:rPr>
          <w:rFonts w:ascii="Verdana" w:hAnsi="Verdana" w:cs="Tahoma"/>
          <w:sz w:val="18"/>
          <w:szCs w:val="18"/>
        </w:rPr>
      </w:pPr>
    </w:p>
    <w:p w14:paraId="67AE66A9" w14:textId="0426A2E1" w:rsidR="00775553" w:rsidRPr="00832285" w:rsidRDefault="00775553" w:rsidP="00B553BF">
      <w:pPr>
        <w:pStyle w:val="Prrafodelista"/>
        <w:autoSpaceDE w:val="0"/>
        <w:autoSpaceDN w:val="0"/>
        <w:adjustRightInd w:val="0"/>
        <w:ind w:left="360" w:right="233"/>
        <w:rPr>
          <w:rFonts w:ascii="Verdana" w:hAnsi="Verdana" w:cs="Tahoma"/>
          <w:sz w:val="18"/>
          <w:szCs w:val="18"/>
        </w:rPr>
      </w:pPr>
      <w:r w:rsidRPr="00832285">
        <w:rPr>
          <w:rFonts w:ascii="Verdana" w:hAnsi="Verdana" w:cs="Tahoma"/>
          <w:sz w:val="18"/>
          <w:szCs w:val="18"/>
        </w:rPr>
        <w:t>El CONSULTOR, deberá presentar al RESPONSABLEA ADMINISTRATIVO, los informes que a continuación se detallan:</w:t>
      </w:r>
    </w:p>
    <w:p w14:paraId="28A53E4F" w14:textId="77777777" w:rsidR="00775553" w:rsidRPr="00832285" w:rsidRDefault="00775553" w:rsidP="00B553BF">
      <w:pPr>
        <w:pStyle w:val="Prrafodelista"/>
        <w:autoSpaceDE w:val="0"/>
        <w:autoSpaceDN w:val="0"/>
        <w:adjustRightInd w:val="0"/>
        <w:ind w:left="360" w:right="233"/>
        <w:rPr>
          <w:rFonts w:ascii="Verdana" w:hAnsi="Verdana" w:cs="Tahoma"/>
          <w:sz w:val="18"/>
          <w:szCs w:val="18"/>
        </w:rPr>
      </w:pPr>
    </w:p>
    <w:p w14:paraId="6654192A" w14:textId="77777777" w:rsidR="00775553" w:rsidRPr="00832285" w:rsidRDefault="00775553" w:rsidP="00B553BF">
      <w:pPr>
        <w:widowControl w:val="0"/>
        <w:autoSpaceDE w:val="0"/>
        <w:autoSpaceDN w:val="0"/>
        <w:adjustRightInd w:val="0"/>
        <w:ind w:left="360" w:right="106"/>
        <w:rPr>
          <w:rFonts w:cs="Tahoma"/>
          <w:b/>
          <w:bCs/>
          <w:color w:val="000000"/>
          <w:spacing w:val="-11"/>
          <w:w w:val="112"/>
          <w:szCs w:val="18"/>
        </w:rPr>
      </w:pPr>
      <w:r w:rsidRPr="00832285">
        <w:rPr>
          <w:rFonts w:cs="Tahoma"/>
          <w:b/>
          <w:bCs/>
          <w:color w:val="000000"/>
          <w:w w:val="112"/>
          <w:szCs w:val="18"/>
        </w:rPr>
        <w:t>Informe</w:t>
      </w:r>
      <w:r w:rsidRPr="00832285">
        <w:rPr>
          <w:rFonts w:cs="Tahoma"/>
          <w:b/>
          <w:bCs/>
          <w:color w:val="000000"/>
          <w:spacing w:val="-27"/>
          <w:w w:val="112"/>
          <w:szCs w:val="18"/>
        </w:rPr>
        <w:t xml:space="preserve"> </w:t>
      </w:r>
      <w:r w:rsidRPr="00832285">
        <w:rPr>
          <w:rFonts w:cs="Tahoma"/>
          <w:b/>
          <w:bCs/>
          <w:color w:val="000000"/>
          <w:w w:val="112"/>
          <w:szCs w:val="18"/>
        </w:rPr>
        <w:t>mensual,</w:t>
      </w:r>
      <w:r w:rsidRPr="00832285">
        <w:rPr>
          <w:rFonts w:cs="Tahoma"/>
          <w:bCs/>
          <w:color w:val="000000"/>
          <w:spacing w:val="-11"/>
          <w:w w:val="112"/>
          <w:szCs w:val="18"/>
        </w:rPr>
        <w:t xml:space="preserve"> al finalizar cada mes deberá presentar un informe por periodos mensuales, mismo que debe contener un detalle de las actividades realizadas de acuerdo al alcance establecido en el presente TDR y ser aprobados por el </w:t>
      </w:r>
      <w:r w:rsidRPr="00832285">
        <w:rPr>
          <w:rFonts w:cs="Tahoma"/>
          <w:b/>
          <w:bCs/>
          <w:color w:val="000000"/>
          <w:spacing w:val="-11"/>
          <w:w w:val="112"/>
          <w:szCs w:val="18"/>
        </w:rPr>
        <w:t>RESPONSABLE ADMINISTRATIVO.</w:t>
      </w:r>
    </w:p>
    <w:p w14:paraId="43565080" w14:textId="77777777" w:rsidR="00775553" w:rsidRPr="00832285" w:rsidRDefault="00775553" w:rsidP="00B553BF">
      <w:pPr>
        <w:widowControl w:val="0"/>
        <w:autoSpaceDE w:val="0"/>
        <w:autoSpaceDN w:val="0"/>
        <w:adjustRightInd w:val="0"/>
        <w:ind w:left="360" w:right="106"/>
        <w:rPr>
          <w:rFonts w:cs="Tahoma"/>
          <w:color w:val="000000"/>
          <w:szCs w:val="18"/>
        </w:rPr>
      </w:pPr>
    </w:p>
    <w:p w14:paraId="615B1C15" w14:textId="77777777" w:rsidR="00775553" w:rsidRPr="00832285" w:rsidRDefault="00775553" w:rsidP="00B553BF">
      <w:pPr>
        <w:widowControl w:val="0"/>
        <w:autoSpaceDE w:val="0"/>
        <w:autoSpaceDN w:val="0"/>
        <w:adjustRightInd w:val="0"/>
        <w:ind w:left="426" w:right="180"/>
        <w:rPr>
          <w:rFonts w:cs="Tahoma"/>
          <w:bCs/>
          <w:color w:val="000000"/>
          <w:szCs w:val="18"/>
        </w:rPr>
      </w:pPr>
      <w:r w:rsidRPr="00832285">
        <w:rPr>
          <w:rFonts w:cs="Tahoma"/>
          <w:b/>
          <w:bCs/>
          <w:color w:val="000000"/>
          <w:w w:val="112"/>
          <w:szCs w:val="18"/>
        </w:rPr>
        <w:t>Informe</w:t>
      </w:r>
      <w:r w:rsidRPr="00832285">
        <w:rPr>
          <w:rFonts w:cs="Tahoma"/>
          <w:b/>
          <w:bCs/>
          <w:color w:val="000000"/>
          <w:spacing w:val="26"/>
          <w:w w:val="112"/>
          <w:szCs w:val="18"/>
        </w:rPr>
        <w:t xml:space="preserve"> </w:t>
      </w:r>
      <w:r w:rsidRPr="00832285">
        <w:rPr>
          <w:rFonts w:cs="Tahoma"/>
          <w:b/>
          <w:bCs/>
          <w:color w:val="000000"/>
          <w:szCs w:val="18"/>
        </w:rPr>
        <w:t xml:space="preserve">final, </w:t>
      </w:r>
      <w:r w:rsidRPr="00832285">
        <w:rPr>
          <w:rFonts w:cs="Tahoma"/>
          <w:bCs/>
          <w:color w:val="000000"/>
          <w:szCs w:val="18"/>
        </w:rPr>
        <w:t xml:space="preserve">al finalizar el contrato deberá presentar </w:t>
      </w:r>
      <w:r w:rsidRPr="00832285">
        <w:rPr>
          <w:rFonts w:cs="Tahoma"/>
          <w:b/>
          <w:bCs/>
          <w:color w:val="000000"/>
          <w:szCs w:val="18"/>
        </w:rPr>
        <w:t>un informe final</w:t>
      </w:r>
      <w:r w:rsidRPr="00832285">
        <w:rPr>
          <w:rFonts w:cs="Tahoma"/>
          <w:bCs/>
          <w:color w:val="000000"/>
          <w:szCs w:val="18"/>
        </w:rPr>
        <w:t xml:space="preserve"> de actividades del periodo de su contrato el mismo debe contener un detalle de las actividades realizadas de acuerdo al alcance establecido en el presente TDR y ser aprobados por el RESPONSABLE ADMINISTRATIVO.</w:t>
      </w:r>
    </w:p>
    <w:p w14:paraId="7F514CCF" w14:textId="77777777" w:rsidR="00775553" w:rsidRPr="00832285" w:rsidRDefault="00775553" w:rsidP="00B553BF">
      <w:pPr>
        <w:widowControl w:val="0"/>
        <w:autoSpaceDE w:val="0"/>
        <w:autoSpaceDN w:val="0"/>
        <w:adjustRightInd w:val="0"/>
        <w:ind w:left="426" w:right="180"/>
        <w:rPr>
          <w:rStyle w:val="CharacterStyle1"/>
          <w:rFonts w:cs="Tahoma"/>
          <w:sz w:val="18"/>
          <w:szCs w:val="18"/>
        </w:rPr>
      </w:pPr>
    </w:p>
    <w:p w14:paraId="6CFC92B7"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LUGAR</w:t>
      </w:r>
    </w:p>
    <w:p w14:paraId="30955784" w14:textId="77777777" w:rsidR="00775553" w:rsidRPr="00832285" w:rsidRDefault="00775553" w:rsidP="00B553BF">
      <w:pPr>
        <w:ind w:left="288" w:right="153"/>
        <w:rPr>
          <w:rFonts w:cs="Tahoma"/>
          <w:szCs w:val="18"/>
          <w:lang w:val="es-ES_tradnl"/>
        </w:rPr>
      </w:pPr>
    </w:p>
    <w:p w14:paraId="6C4B1F1E" w14:textId="33E807B8" w:rsidR="00775553" w:rsidRDefault="00775553" w:rsidP="00B553BF">
      <w:pPr>
        <w:ind w:left="288"/>
        <w:rPr>
          <w:rFonts w:cs="Tahoma"/>
          <w:color w:val="000000"/>
          <w:szCs w:val="18"/>
        </w:rPr>
      </w:pPr>
      <w:r w:rsidRPr="00832285">
        <w:rPr>
          <w:rFonts w:cs="Tahoma"/>
          <w:color w:val="000000"/>
          <w:szCs w:val="18"/>
        </w:rPr>
        <w:t xml:space="preserve">El </w:t>
      </w:r>
      <w:r w:rsidRPr="00832285">
        <w:rPr>
          <w:rFonts w:cs="Tahoma"/>
          <w:b/>
          <w:color w:val="000000"/>
          <w:szCs w:val="18"/>
        </w:rPr>
        <w:t>CONSULTOR</w:t>
      </w:r>
      <w:r w:rsidRPr="00832285">
        <w:rPr>
          <w:rFonts w:cs="Tahoma"/>
          <w:color w:val="000000"/>
          <w:szCs w:val="18"/>
        </w:rPr>
        <w:t xml:space="preserve"> prestará sus servicios con base en la ciudad de Cobija.</w:t>
      </w:r>
    </w:p>
    <w:p w14:paraId="677CF38F" w14:textId="77777777" w:rsidR="00832285" w:rsidRPr="00832285" w:rsidRDefault="00832285" w:rsidP="00B553BF">
      <w:pPr>
        <w:ind w:left="288"/>
        <w:rPr>
          <w:rFonts w:cs="Tahoma"/>
          <w:color w:val="000000"/>
          <w:szCs w:val="18"/>
        </w:rPr>
      </w:pPr>
    </w:p>
    <w:p w14:paraId="18F5BCA2" w14:textId="03CBEBC7" w:rsidR="00775553" w:rsidRDefault="00775553" w:rsidP="00B553BF">
      <w:pPr>
        <w:ind w:left="288"/>
        <w:rPr>
          <w:rFonts w:cs="Tahoma"/>
          <w:color w:val="000000"/>
          <w:szCs w:val="18"/>
        </w:rPr>
      </w:pPr>
      <w:r w:rsidRPr="00832285">
        <w:rPr>
          <w:rFonts w:cs="Tahoma"/>
          <w:color w:val="000000"/>
          <w:szCs w:val="18"/>
        </w:rPr>
        <w:t xml:space="preserve">El </w:t>
      </w:r>
      <w:r w:rsidRPr="00832285">
        <w:rPr>
          <w:rFonts w:cs="Tahoma"/>
          <w:b/>
          <w:color w:val="000000"/>
          <w:szCs w:val="18"/>
        </w:rPr>
        <w:t xml:space="preserve">CONSULTOR </w:t>
      </w:r>
      <w:r w:rsidRPr="00832285">
        <w:rPr>
          <w:rFonts w:cs="Tahoma"/>
          <w:color w:val="000000"/>
          <w:szCs w:val="18"/>
        </w:rPr>
        <w:t>podrá realizar viajes al interior del país, según normativa vigente de ENDE.</w:t>
      </w:r>
    </w:p>
    <w:p w14:paraId="4120ED76" w14:textId="77777777" w:rsidR="00832285" w:rsidRPr="00832285" w:rsidRDefault="00832285" w:rsidP="00B553BF">
      <w:pPr>
        <w:ind w:left="288"/>
        <w:rPr>
          <w:rFonts w:cs="Tahoma"/>
          <w:color w:val="000000"/>
          <w:szCs w:val="18"/>
        </w:rPr>
      </w:pPr>
    </w:p>
    <w:p w14:paraId="26525AB6"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PLAZO</w:t>
      </w:r>
    </w:p>
    <w:p w14:paraId="2DD3A847" w14:textId="77777777" w:rsidR="00832285" w:rsidRDefault="00832285" w:rsidP="00B553BF">
      <w:pPr>
        <w:pStyle w:val="Style1"/>
        <w:kinsoku w:val="0"/>
        <w:autoSpaceDE/>
        <w:autoSpaceDN/>
        <w:adjustRightInd/>
        <w:ind w:left="360"/>
        <w:jc w:val="both"/>
        <w:rPr>
          <w:rFonts w:ascii="Verdana" w:hAnsi="Verdana" w:cs="Tahoma"/>
          <w:spacing w:val="1"/>
          <w:sz w:val="18"/>
          <w:szCs w:val="18"/>
        </w:rPr>
      </w:pPr>
    </w:p>
    <w:p w14:paraId="406EB303" w14:textId="20F68EDE" w:rsidR="00775553" w:rsidRDefault="00775553" w:rsidP="00B553BF">
      <w:pPr>
        <w:pStyle w:val="Style1"/>
        <w:kinsoku w:val="0"/>
        <w:autoSpaceDE/>
        <w:autoSpaceDN/>
        <w:adjustRightInd/>
        <w:ind w:left="360"/>
        <w:jc w:val="both"/>
        <w:rPr>
          <w:rFonts w:ascii="Verdana" w:hAnsi="Verdana" w:cs="Tahoma"/>
          <w:spacing w:val="1"/>
          <w:sz w:val="18"/>
          <w:szCs w:val="18"/>
        </w:rPr>
      </w:pPr>
      <w:r w:rsidRPr="00832285">
        <w:rPr>
          <w:rFonts w:ascii="Verdana" w:hAnsi="Verdana" w:cs="Tahoma"/>
          <w:spacing w:val="1"/>
          <w:sz w:val="18"/>
          <w:szCs w:val="18"/>
        </w:rPr>
        <w:t>El plazo para el desarrollo de la Consultoría será hasta el 31 de diciembre de 2021, a partir de la suscripción de contrato.</w:t>
      </w:r>
    </w:p>
    <w:p w14:paraId="5F3F784A" w14:textId="77777777" w:rsidR="00832285" w:rsidRPr="00832285" w:rsidRDefault="00832285" w:rsidP="00B553BF">
      <w:pPr>
        <w:pStyle w:val="Style1"/>
        <w:kinsoku w:val="0"/>
        <w:autoSpaceDE/>
        <w:autoSpaceDN/>
        <w:adjustRightInd/>
        <w:ind w:left="360"/>
        <w:jc w:val="both"/>
        <w:rPr>
          <w:rFonts w:ascii="Verdana" w:hAnsi="Verdana" w:cs="Tahoma"/>
          <w:spacing w:val="1"/>
          <w:sz w:val="18"/>
          <w:szCs w:val="18"/>
        </w:rPr>
      </w:pPr>
    </w:p>
    <w:p w14:paraId="71D64B16" w14:textId="77777777" w:rsidR="00775553" w:rsidRPr="00832285" w:rsidRDefault="00775553" w:rsidP="00832285">
      <w:pPr>
        <w:pStyle w:val="Style1"/>
        <w:numPr>
          <w:ilvl w:val="0"/>
          <w:numId w:val="82"/>
        </w:numPr>
        <w:kinsoku w:val="0"/>
        <w:autoSpaceDE/>
        <w:autoSpaceDN/>
        <w:adjustRightInd/>
        <w:jc w:val="both"/>
        <w:rPr>
          <w:rFonts w:ascii="Verdana" w:hAnsi="Verdana" w:cs="Tahoma"/>
          <w:b/>
          <w:caps/>
          <w:color w:val="000000"/>
          <w:sz w:val="18"/>
          <w:szCs w:val="18"/>
        </w:rPr>
      </w:pPr>
      <w:r w:rsidRPr="00832285">
        <w:rPr>
          <w:rStyle w:val="CharacterStyle1"/>
          <w:rFonts w:ascii="Verdana" w:hAnsi="Verdana" w:cs="Tahoma"/>
          <w:b/>
          <w:spacing w:val="8"/>
          <w:sz w:val="18"/>
          <w:szCs w:val="18"/>
        </w:rPr>
        <w:t>RESPONSABLE DE LA SUPERVISIÓN DEL TRABAJO DEL CONSULTOR</w:t>
      </w:r>
    </w:p>
    <w:p w14:paraId="00BB1FD8" w14:textId="77777777" w:rsidR="00832285" w:rsidRDefault="00832285" w:rsidP="00B553BF">
      <w:pPr>
        <w:pStyle w:val="Style1"/>
        <w:kinsoku w:val="0"/>
        <w:autoSpaceDE/>
        <w:autoSpaceDN/>
        <w:adjustRightInd/>
        <w:ind w:left="360"/>
        <w:jc w:val="both"/>
        <w:rPr>
          <w:rFonts w:ascii="Verdana" w:hAnsi="Verdana" w:cs="Tahoma"/>
          <w:sz w:val="18"/>
          <w:szCs w:val="18"/>
          <w:lang w:val="es-BO"/>
        </w:rPr>
      </w:pPr>
    </w:p>
    <w:p w14:paraId="450B7265" w14:textId="25C158FE" w:rsidR="00775553" w:rsidRDefault="00775553" w:rsidP="00B553BF">
      <w:pPr>
        <w:pStyle w:val="Style1"/>
        <w:kinsoku w:val="0"/>
        <w:autoSpaceDE/>
        <w:autoSpaceDN/>
        <w:adjustRightInd/>
        <w:ind w:left="360"/>
        <w:jc w:val="both"/>
        <w:rPr>
          <w:rFonts w:ascii="Verdana" w:hAnsi="Verdana" w:cs="Tahoma"/>
          <w:sz w:val="18"/>
          <w:szCs w:val="18"/>
          <w:lang w:val="es-BO"/>
        </w:rPr>
      </w:pPr>
      <w:r w:rsidRPr="00832285">
        <w:rPr>
          <w:rFonts w:ascii="Verdana" w:hAnsi="Verdana" w:cs="Tahoma"/>
          <w:sz w:val="18"/>
          <w:szCs w:val="18"/>
          <w:lang w:val="es-BO"/>
        </w:rPr>
        <w:t xml:space="preserve">La prestación del servicio, será supervisada por el Responsable Administrativo, quien realizará el seguimiento de los trabajos asignados conforme al alcance de los presentes TDR de la Consultoría para su aprobación. </w:t>
      </w:r>
    </w:p>
    <w:p w14:paraId="057FD29B" w14:textId="77777777" w:rsidR="00832285" w:rsidRPr="00832285" w:rsidRDefault="00832285" w:rsidP="00B553BF">
      <w:pPr>
        <w:pStyle w:val="Style1"/>
        <w:kinsoku w:val="0"/>
        <w:autoSpaceDE/>
        <w:autoSpaceDN/>
        <w:adjustRightInd/>
        <w:ind w:left="360"/>
        <w:jc w:val="both"/>
        <w:rPr>
          <w:rFonts w:ascii="Verdana" w:hAnsi="Verdana" w:cs="Tahoma"/>
          <w:sz w:val="18"/>
          <w:szCs w:val="18"/>
          <w:lang w:val="es-BO"/>
        </w:rPr>
      </w:pPr>
    </w:p>
    <w:p w14:paraId="633059A4" w14:textId="77777777" w:rsidR="00775553" w:rsidRPr="00832285" w:rsidRDefault="00775553"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sz w:val="18"/>
          <w:szCs w:val="18"/>
        </w:rPr>
        <w:t>La Unidades Organizacionales a través de su Jefatura correspondiente, deberán asegurar el uso adecuado del equipo de protección personal y la ropa de trabajo de los Consultores Individuales de Línea, que están bajo se dependencia.</w:t>
      </w:r>
    </w:p>
    <w:p w14:paraId="50EBD752" w14:textId="77777777" w:rsidR="00775553" w:rsidRPr="00832285" w:rsidRDefault="00775553" w:rsidP="00B553BF">
      <w:pPr>
        <w:pStyle w:val="Style1"/>
        <w:kinsoku w:val="0"/>
        <w:autoSpaceDE/>
        <w:autoSpaceDN/>
        <w:adjustRightInd/>
        <w:ind w:left="360"/>
        <w:jc w:val="both"/>
        <w:rPr>
          <w:rFonts w:ascii="Verdana" w:hAnsi="Verdana" w:cs="Tahoma"/>
          <w:spacing w:val="1"/>
          <w:sz w:val="18"/>
          <w:szCs w:val="18"/>
          <w:highlight w:val="yellow"/>
        </w:rPr>
      </w:pPr>
    </w:p>
    <w:p w14:paraId="02B05077"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PERFIL DEL CONSULTOR INDIVIDUAL</w:t>
      </w:r>
    </w:p>
    <w:p w14:paraId="2C991B6D" w14:textId="77777777" w:rsidR="00832285" w:rsidRDefault="00832285" w:rsidP="00B553BF">
      <w:pPr>
        <w:pStyle w:val="Style4"/>
        <w:kinsoku w:val="0"/>
        <w:autoSpaceDE/>
        <w:autoSpaceDN/>
        <w:spacing w:before="0"/>
        <w:jc w:val="both"/>
        <w:rPr>
          <w:rFonts w:ascii="Verdana" w:hAnsi="Verdana" w:cs="Tahoma"/>
          <w:b/>
          <w:bCs/>
          <w:sz w:val="18"/>
          <w:szCs w:val="18"/>
        </w:rPr>
      </w:pPr>
    </w:p>
    <w:p w14:paraId="410B9961" w14:textId="13BF4A7B" w:rsidR="00775553" w:rsidRPr="00832285" w:rsidRDefault="00775553" w:rsidP="00B553BF">
      <w:pPr>
        <w:pStyle w:val="Style4"/>
        <w:kinsoku w:val="0"/>
        <w:autoSpaceDE/>
        <w:autoSpaceDN/>
        <w:spacing w:before="0"/>
        <w:jc w:val="both"/>
        <w:rPr>
          <w:rFonts w:ascii="Verdana" w:hAnsi="Verdana" w:cs="Tahoma"/>
          <w:b/>
          <w:bCs/>
          <w:sz w:val="18"/>
          <w:szCs w:val="18"/>
        </w:rPr>
      </w:pPr>
      <w:r w:rsidRPr="00832285">
        <w:rPr>
          <w:rFonts w:ascii="Verdana" w:hAnsi="Verdana" w:cs="Tahoma"/>
          <w:b/>
          <w:bCs/>
          <w:sz w:val="18"/>
          <w:szCs w:val="18"/>
        </w:rPr>
        <w:t>FORMACION</w:t>
      </w:r>
    </w:p>
    <w:p w14:paraId="75080843" w14:textId="77777777" w:rsidR="00775553" w:rsidRPr="00832285" w:rsidRDefault="00775553" w:rsidP="00B553BF">
      <w:pPr>
        <w:pStyle w:val="Style3"/>
        <w:kinsoku w:val="0"/>
        <w:autoSpaceDE/>
        <w:autoSpaceDN/>
        <w:spacing w:line="240" w:lineRule="auto"/>
        <w:ind w:left="360"/>
        <w:jc w:val="both"/>
        <w:rPr>
          <w:rFonts w:ascii="Verdana" w:hAnsi="Verdana" w:cs="Tahoma"/>
          <w:sz w:val="18"/>
          <w:szCs w:val="18"/>
        </w:rPr>
      </w:pPr>
    </w:p>
    <w:p w14:paraId="5031E401" w14:textId="77777777" w:rsidR="00775553" w:rsidRPr="00832285" w:rsidRDefault="00775553" w:rsidP="00B553BF">
      <w:pPr>
        <w:pStyle w:val="Style3"/>
        <w:kinsoku w:val="0"/>
        <w:autoSpaceDE/>
        <w:autoSpaceDN/>
        <w:spacing w:line="240" w:lineRule="auto"/>
        <w:ind w:left="360"/>
        <w:jc w:val="both"/>
        <w:rPr>
          <w:rFonts w:ascii="Verdana" w:hAnsi="Verdana" w:cs="Tahoma"/>
          <w:sz w:val="18"/>
          <w:szCs w:val="18"/>
        </w:rPr>
      </w:pPr>
      <w:r w:rsidRPr="00832285">
        <w:rPr>
          <w:rFonts w:ascii="Verdana" w:hAnsi="Verdana" w:cs="Tahoma"/>
          <w:sz w:val="18"/>
          <w:szCs w:val="18"/>
        </w:rPr>
        <w:t>•</w:t>
      </w:r>
      <w:r w:rsidRPr="00832285">
        <w:rPr>
          <w:rFonts w:ascii="Verdana" w:hAnsi="Verdana" w:cs="Tahoma"/>
          <w:sz w:val="18"/>
          <w:szCs w:val="18"/>
        </w:rPr>
        <w:tab/>
        <w:t>Bachiller en Humanidades, este requisito es un factor de habilitación</w:t>
      </w:r>
    </w:p>
    <w:p w14:paraId="2504E956" w14:textId="1D876F0C" w:rsidR="00775553" w:rsidRDefault="00775553" w:rsidP="00B553BF">
      <w:pPr>
        <w:pStyle w:val="Style3"/>
        <w:kinsoku w:val="0"/>
        <w:autoSpaceDE/>
        <w:autoSpaceDN/>
        <w:spacing w:line="240" w:lineRule="auto"/>
        <w:ind w:left="360"/>
        <w:jc w:val="both"/>
        <w:rPr>
          <w:rFonts w:ascii="Verdana" w:hAnsi="Verdana" w:cs="Tahoma"/>
          <w:sz w:val="18"/>
          <w:szCs w:val="18"/>
        </w:rPr>
      </w:pPr>
      <w:r w:rsidRPr="00832285">
        <w:rPr>
          <w:rFonts w:ascii="Verdana" w:hAnsi="Verdana" w:cs="Tahoma"/>
          <w:sz w:val="18"/>
          <w:szCs w:val="18"/>
        </w:rPr>
        <w:t>•</w:t>
      </w:r>
      <w:r w:rsidRPr="00832285">
        <w:rPr>
          <w:rFonts w:ascii="Verdana" w:hAnsi="Verdana" w:cs="Tahoma"/>
          <w:sz w:val="18"/>
          <w:szCs w:val="18"/>
        </w:rPr>
        <w:tab/>
        <w:t xml:space="preserve">Para la firma del contrato, el proponente seleccionado deberá presentar original o </w:t>
      </w:r>
      <w:r w:rsidR="00832285" w:rsidRPr="00832285">
        <w:rPr>
          <w:rFonts w:ascii="Verdana" w:hAnsi="Verdana" w:cs="Tahoma"/>
          <w:sz w:val="18"/>
          <w:szCs w:val="18"/>
        </w:rPr>
        <w:t xml:space="preserve">fotocopia </w:t>
      </w:r>
      <w:r w:rsidR="00832285" w:rsidRPr="00832285">
        <w:rPr>
          <w:rFonts w:ascii="Verdana" w:hAnsi="Verdana" w:cs="Tahoma"/>
          <w:sz w:val="18"/>
          <w:szCs w:val="18"/>
        </w:rPr>
        <w:tab/>
      </w:r>
      <w:r w:rsidRPr="00832285">
        <w:rPr>
          <w:rFonts w:ascii="Verdana" w:hAnsi="Verdana" w:cs="Tahoma"/>
          <w:sz w:val="18"/>
          <w:szCs w:val="18"/>
        </w:rPr>
        <w:t>legalizada del Título de Bachiller en Humanidades.</w:t>
      </w:r>
    </w:p>
    <w:p w14:paraId="7A09851D" w14:textId="77777777" w:rsidR="00832285" w:rsidRPr="00832285" w:rsidRDefault="00832285" w:rsidP="00B553BF">
      <w:pPr>
        <w:pStyle w:val="Style3"/>
        <w:kinsoku w:val="0"/>
        <w:autoSpaceDE/>
        <w:autoSpaceDN/>
        <w:spacing w:line="240" w:lineRule="auto"/>
        <w:ind w:left="360"/>
        <w:jc w:val="both"/>
        <w:rPr>
          <w:rFonts w:ascii="Verdana" w:hAnsi="Verdana" w:cs="Tahoma"/>
          <w:sz w:val="18"/>
          <w:szCs w:val="18"/>
        </w:rPr>
      </w:pPr>
    </w:p>
    <w:p w14:paraId="48783C18" w14:textId="6FBBE0B2" w:rsidR="00775553" w:rsidRDefault="00775553" w:rsidP="00B553BF">
      <w:pPr>
        <w:pStyle w:val="Style4"/>
        <w:kinsoku w:val="0"/>
        <w:autoSpaceDE/>
        <w:autoSpaceDN/>
        <w:spacing w:before="0"/>
        <w:jc w:val="both"/>
        <w:rPr>
          <w:rFonts w:ascii="Verdana" w:hAnsi="Verdana" w:cs="Tahoma"/>
          <w:b/>
          <w:bCs/>
          <w:sz w:val="18"/>
          <w:szCs w:val="18"/>
        </w:rPr>
      </w:pPr>
      <w:r w:rsidRPr="00832285">
        <w:rPr>
          <w:rFonts w:ascii="Verdana" w:hAnsi="Verdana" w:cs="Tahoma"/>
          <w:b/>
          <w:bCs/>
          <w:sz w:val="18"/>
          <w:szCs w:val="18"/>
        </w:rPr>
        <w:t>EXPERIENCIA GENERAL – Años de ejercicio profesional</w:t>
      </w:r>
    </w:p>
    <w:p w14:paraId="15A7F57E" w14:textId="77777777" w:rsidR="00832285" w:rsidRPr="00832285" w:rsidRDefault="00832285" w:rsidP="00B553BF">
      <w:pPr>
        <w:pStyle w:val="Style4"/>
        <w:kinsoku w:val="0"/>
        <w:autoSpaceDE/>
        <w:autoSpaceDN/>
        <w:spacing w:before="0"/>
        <w:jc w:val="both"/>
        <w:rPr>
          <w:rFonts w:ascii="Verdana" w:hAnsi="Verdana" w:cs="Tahoma"/>
          <w:b/>
          <w:bCs/>
          <w:sz w:val="18"/>
          <w:szCs w:val="18"/>
        </w:rPr>
      </w:pPr>
    </w:p>
    <w:p w14:paraId="47A632DE" w14:textId="77777777" w:rsidR="00775553" w:rsidRPr="00832285" w:rsidRDefault="00775553" w:rsidP="00B553BF">
      <w:pPr>
        <w:pStyle w:val="Style4"/>
        <w:kinsoku w:val="0"/>
        <w:autoSpaceDE/>
        <w:autoSpaceDN/>
        <w:spacing w:before="0"/>
        <w:jc w:val="both"/>
        <w:rPr>
          <w:rStyle w:val="CharacterStyle1"/>
          <w:rFonts w:ascii="Verdana" w:hAnsi="Verdana" w:cs="Tahoma"/>
          <w:sz w:val="18"/>
          <w:szCs w:val="18"/>
        </w:rPr>
      </w:pPr>
      <w:r w:rsidRPr="00832285">
        <w:rPr>
          <w:rStyle w:val="CharacterStyle1"/>
          <w:rFonts w:ascii="Verdana" w:hAnsi="Verdana" w:cs="Tahoma"/>
          <w:sz w:val="18"/>
          <w:szCs w:val="18"/>
        </w:rPr>
        <w:t>•</w:t>
      </w:r>
      <w:r w:rsidRPr="00832285">
        <w:rPr>
          <w:rStyle w:val="CharacterStyle1"/>
          <w:rFonts w:ascii="Verdana" w:hAnsi="Verdana" w:cs="Tahoma"/>
          <w:sz w:val="18"/>
          <w:szCs w:val="18"/>
        </w:rPr>
        <w:tab/>
        <w:t>Experiencia igual o mayor a un (1) año desarrollando funciones relacionados con el cargo</w:t>
      </w:r>
    </w:p>
    <w:p w14:paraId="721A5F29" w14:textId="77777777" w:rsidR="00832285" w:rsidRDefault="00832285" w:rsidP="00B553BF">
      <w:pPr>
        <w:pStyle w:val="Style4"/>
        <w:kinsoku w:val="0"/>
        <w:autoSpaceDE/>
        <w:autoSpaceDN/>
        <w:spacing w:before="0"/>
        <w:jc w:val="both"/>
        <w:rPr>
          <w:rFonts w:ascii="Verdana" w:hAnsi="Verdana" w:cs="Tahoma"/>
          <w:b/>
          <w:bCs/>
          <w:spacing w:val="4"/>
          <w:sz w:val="18"/>
          <w:szCs w:val="18"/>
        </w:rPr>
      </w:pPr>
    </w:p>
    <w:p w14:paraId="4DFA59CC" w14:textId="78C1968F" w:rsidR="00775553" w:rsidRDefault="00775553" w:rsidP="00B553BF">
      <w:pPr>
        <w:pStyle w:val="Style4"/>
        <w:kinsoku w:val="0"/>
        <w:autoSpaceDE/>
        <w:autoSpaceDN/>
        <w:spacing w:before="0"/>
        <w:jc w:val="both"/>
        <w:rPr>
          <w:rFonts w:ascii="Verdana" w:hAnsi="Verdana" w:cs="Tahoma"/>
          <w:b/>
          <w:bCs/>
          <w:spacing w:val="4"/>
          <w:sz w:val="18"/>
          <w:szCs w:val="18"/>
        </w:rPr>
      </w:pPr>
      <w:r w:rsidRPr="00832285">
        <w:rPr>
          <w:rFonts w:ascii="Verdana" w:hAnsi="Verdana" w:cs="Tahoma"/>
          <w:b/>
          <w:bCs/>
          <w:spacing w:val="4"/>
          <w:sz w:val="18"/>
          <w:szCs w:val="18"/>
        </w:rPr>
        <w:t>EXPERIENCIA ESPECÍFICA</w:t>
      </w:r>
    </w:p>
    <w:p w14:paraId="35B9F718" w14:textId="77777777" w:rsidR="00832285" w:rsidRPr="00832285" w:rsidRDefault="00832285" w:rsidP="00B553BF">
      <w:pPr>
        <w:pStyle w:val="Style4"/>
        <w:kinsoku w:val="0"/>
        <w:autoSpaceDE/>
        <w:autoSpaceDN/>
        <w:spacing w:before="0"/>
        <w:jc w:val="both"/>
        <w:rPr>
          <w:rFonts w:ascii="Verdana" w:hAnsi="Verdana" w:cs="Tahoma"/>
          <w:b/>
          <w:bCs/>
          <w:spacing w:val="4"/>
          <w:sz w:val="18"/>
          <w:szCs w:val="18"/>
        </w:rPr>
      </w:pPr>
    </w:p>
    <w:p w14:paraId="1853B736" w14:textId="3A491309" w:rsidR="00775553" w:rsidRDefault="00775553" w:rsidP="00B553BF">
      <w:pPr>
        <w:pStyle w:val="Style4"/>
        <w:numPr>
          <w:ilvl w:val="0"/>
          <w:numId w:val="76"/>
        </w:numPr>
        <w:kinsoku w:val="0"/>
        <w:spacing w:before="0"/>
        <w:ind w:left="709" w:hanging="425"/>
        <w:jc w:val="both"/>
        <w:rPr>
          <w:rStyle w:val="CharacterStyle1"/>
          <w:rFonts w:ascii="Verdana" w:hAnsi="Verdana" w:cs="Tahoma"/>
          <w:sz w:val="18"/>
          <w:szCs w:val="18"/>
        </w:rPr>
      </w:pPr>
      <w:r w:rsidRPr="00832285">
        <w:rPr>
          <w:rStyle w:val="CharacterStyle1"/>
          <w:rFonts w:ascii="Verdana" w:hAnsi="Verdana" w:cs="Tahoma"/>
          <w:sz w:val="18"/>
          <w:szCs w:val="18"/>
        </w:rPr>
        <w:t>Experiencia de trabajo de un (1) año, desarrollando funciones relacionados con el cargo en sector industrial o empresas del sector eléctrico.</w:t>
      </w:r>
    </w:p>
    <w:p w14:paraId="206C0668" w14:textId="77777777" w:rsidR="00832285" w:rsidRPr="00832285" w:rsidRDefault="00832285" w:rsidP="00832285">
      <w:pPr>
        <w:pStyle w:val="Style4"/>
        <w:kinsoku w:val="0"/>
        <w:spacing w:before="0"/>
        <w:ind w:left="709"/>
        <w:jc w:val="both"/>
        <w:rPr>
          <w:rStyle w:val="CharacterStyle1"/>
          <w:rFonts w:ascii="Verdana" w:hAnsi="Verdana" w:cs="Tahoma"/>
          <w:sz w:val="18"/>
          <w:szCs w:val="18"/>
        </w:rPr>
      </w:pPr>
    </w:p>
    <w:p w14:paraId="5EA84CC3" w14:textId="77777777" w:rsidR="00775553" w:rsidRPr="00832285" w:rsidRDefault="00775553" w:rsidP="00B553BF">
      <w:pPr>
        <w:pStyle w:val="Style4"/>
        <w:kinsoku w:val="0"/>
        <w:autoSpaceDE/>
        <w:autoSpaceDN/>
        <w:spacing w:before="0"/>
        <w:jc w:val="both"/>
        <w:rPr>
          <w:rStyle w:val="CharacterStyle1"/>
          <w:rFonts w:ascii="Verdana" w:hAnsi="Verdana" w:cs="Tahoma"/>
          <w:sz w:val="18"/>
          <w:szCs w:val="18"/>
        </w:rPr>
      </w:pPr>
      <w:r w:rsidRPr="00832285">
        <w:rPr>
          <w:rStyle w:val="CharacterStyle1"/>
          <w:rFonts w:ascii="Verdana" w:hAnsi="Verdana" w:cs="Tahoma"/>
          <w:b/>
          <w:sz w:val="18"/>
          <w:szCs w:val="18"/>
        </w:rPr>
        <w:t>CONOCIMIENTOS ADICIONALES</w:t>
      </w:r>
      <w:r w:rsidRPr="00832285">
        <w:rPr>
          <w:rStyle w:val="CharacterStyle1"/>
          <w:rFonts w:ascii="Verdana" w:hAnsi="Verdana" w:cs="Tahoma"/>
          <w:sz w:val="18"/>
          <w:szCs w:val="18"/>
        </w:rPr>
        <w:t>:</w:t>
      </w:r>
    </w:p>
    <w:p w14:paraId="7995ACE1" w14:textId="77777777" w:rsidR="00775553" w:rsidRPr="00832285" w:rsidRDefault="00775553" w:rsidP="00B553BF">
      <w:pPr>
        <w:pStyle w:val="Style4"/>
        <w:kinsoku w:val="0"/>
        <w:autoSpaceDE/>
        <w:autoSpaceDN/>
        <w:spacing w:before="0"/>
        <w:jc w:val="both"/>
        <w:rPr>
          <w:rStyle w:val="CharacterStyle1"/>
          <w:rFonts w:ascii="Verdana" w:hAnsi="Verdana" w:cs="Tahoma"/>
          <w:sz w:val="18"/>
          <w:szCs w:val="18"/>
        </w:rPr>
      </w:pPr>
    </w:p>
    <w:p w14:paraId="7E161DFC" w14:textId="77777777" w:rsidR="00775553" w:rsidRPr="00832285" w:rsidRDefault="00775553" w:rsidP="00B553BF">
      <w:pPr>
        <w:numPr>
          <w:ilvl w:val="0"/>
          <w:numId w:val="42"/>
        </w:numPr>
        <w:tabs>
          <w:tab w:val="clear" w:pos="1440"/>
        </w:tabs>
        <w:autoSpaceDE w:val="0"/>
        <w:autoSpaceDN w:val="0"/>
        <w:adjustRightInd w:val="0"/>
        <w:ind w:left="709" w:right="233" w:hanging="425"/>
        <w:rPr>
          <w:rStyle w:val="CharacterStyle1"/>
          <w:rFonts w:cs="Tahoma"/>
          <w:sz w:val="18"/>
          <w:szCs w:val="18"/>
        </w:rPr>
      </w:pPr>
      <w:r w:rsidRPr="00832285">
        <w:rPr>
          <w:rStyle w:val="CharacterStyle1"/>
          <w:rFonts w:cs="Tahoma"/>
          <w:sz w:val="18"/>
          <w:szCs w:val="18"/>
        </w:rPr>
        <w:t>Operador de computadoras (esencial).</w:t>
      </w:r>
    </w:p>
    <w:p w14:paraId="31893C44" w14:textId="77777777" w:rsidR="00775553" w:rsidRPr="00832285" w:rsidRDefault="00775553" w:rsidP="00B553BF">
      <w:pPr>
        <w:numPr>
          <w:ilvl w:val="0"/>
          <w:numId w:val="42"/>
        </w:numPr>
        <w:tabs>
          <w:tab w:val="clear" w:pos="1440"/>
        </w:tabs>
        <w:autoSpaceDE w:val="0"/>
        <w:autoSpaceDN w:val="0"/>
        <w:adjustRightInd w:val="0"/>
        <w:ind w:left="709" w:right="233" w:hanging="425"/>
        <w:rPr>
          <w:rStyle w:val="CharacterStyle1"/>
          <w:rFonts w:cs="Tahoma"/>
          <w:sz w:val="18"/>
          <w:szCs w:val="18"/>
        </w:rPr>
      </w:pPr>
      <w:r w:rsidRPr="00832285">
        <w:rPr>
          <w:rStyle w:val="CharacterStyle1"/>
          <w:rFonts w:cs="Tahoma"/>
          <w:sz w:val="18"/>
          <w:szCs w:val="18"/>
        </w:rPr>
        <w:t>Conocimientos o cursos relacionados a almacenes (deseable)</w:t>
      </w:r>
    </w:p>
    <w:p w14:paraId="78D9CFF2" w14:textId="77777777" w:rsidR="00775553" w:rsidRPr="00832285" w:rsidRDefault="00775553" w:rsidP="00B553BF">
      <w:pPr>
        <w:numPr>
          <w:ilvl w:val="0"/>
          <w:numId w:val="42"/>
        </w:numPr>
        <w:tabs>
          <w:tab w:val="clear" w:pos="1440"/>
        </w:tabs>
        <w:autoSpaceDE w:val="0"/>
        <w:autoSpaceDN w:val="0"/>
        <w:adjustRightInd w:val="0"/>
        <w:ind w:left="709" w:right="233" w:hanging="425"/>
        <w:rPr>
          <w:rFonts w:cs="Tahoma"/>
          <w:strike/>
          <w:szCs w:val="18"/>
        </w:rPr>
      </w:pPr>
      <w:r w:rsidRPr="00832285">
        <w:rPr>
          <w:rFonts w:cs="Tahoma"/>
          <w:szCs w:val="18"/>
        </w:rPr>
        <w:t>Cursos relacionados a Seguridad (deseable)</w:t>
      </w:r>
    </w:p>
    <w:p w14:paraId="570B6F8C" w14:textId="77777777" w:rsidR="00775553" w:rsidRPr="00832285" w:rsidRDefault="00775553" w:rsidP="00B553BF">
      <w:pPr>
        <w:numPr>
          <w:ilvl w:val="0"/>
          <w:numId w:val="42"/>
        </w:numPr>
        <w:tabs>
          <w:tab w:val="clear" w:pos="1440"/>
        </w:tabs>
        <w:autoSpaceDE w:val="0"/>
        <w:autoSpaceDN w:val="0"/>
        <w:adjustRightInd w:val="0"/>
        <w:ind w:left="709" w:right="233" w:hanging="425"/>
        <w:rPr>
          <w:rFonts w:cs="Tahoma"/>
          <w:szCs w:val="18"/>
        </w:rPr>
      </w:pPr>
      <w:r w:rsidRPr="00832285">
        <w:rPr>
          <w:rFonts w:cs="Tahoma"/>
          <w:szCs w:val="18"/>
        </w:rPr>
        <w:t>Estudios Contables (deseable)</w:t>
      </w:r>
    </w:p>
    <w:p w14:paraId="6CC338C8" w14:textId="6AE8157A" w:rsidR="00775553" w:rsidRDefault="00775553" w:rsidP="00B553BF">
      <w:pPr>
        <w:numPr>
          <w:ilvl w:val="0"/>
          <w:numId w:val="42"/>
        </w:numPr>
        <w:tabs>
          <w:tab w:val="clear" w:pos="1440"/>
        </w:tabs>
        <w:autoSpaceDE w:val="0"/>
        <w:autoSpaceDN w:val="0"/>
        <w:adjustRightInd w:val="0"/>
        <w:ind w:left="709" w:right="233" w:hanging="425"/>
        <w:rPr>
          <w:rFonts w:cs="Tahoma"/>
          <w:szCs w:val="18"/>
        </w:rPr>
      </w:pPr>
      <w:r w:rsidRPr="00832285">
        <w:rPr>
          <w:rFonts w:cs="Tahoma"/>
          <w:szCs w:val="18"/>
        </w:rPr>
        <w:lastRenderedPageBreak/>
        <w:t>Cursos de Primeros Auxilios en el trabajo (deseable)</w:t>
      </w:r>
    </w:p>
    <w:p w14:paraId="648CD0DF" w14:textId="77777777" w:rsidR="00832285" w:rsidRPr="00832285" w:rsidRDefault="00832285" w:rsidP="00832285">
      <w:pPr>
        <w:autoSpaceDE w:val="0"/>
        <w:autoSpaceDN w:val="0"/>
        <w:adjustRightInd w:val="0"/>
        <w:ind w:left="709" w:right="233"/>
        <w:rPr>
          <w:rFonts w:cs="Tahoma"/>
          <w:szCs w:val="18"/>
        </w:rPr>
      </w:pPr>
    </w:p>
    <w:p w14:paraId="18663237"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 xml:space="preserve"> APROBACIÓN DE INFORMES</w:t>
      </w:r>
    </w:p>
    <w:p w14:paraId="71617ECC" w14:textId="77777777" w:rsidR="00832285" w:rsidRDefault="00832285" w:rsidP="00B553BF">
      <w:pPr>
        <w:pStyle w:val="Style1"/>
        <w:kinsoku w:val="0"/>
        <w:autoSpaceDE/>
        <w:autoSpaceDN/>
        <w:adjustRightInd/>
        <w:ind w:left="360" w:right="49"/>
        <w:jc w:val="both"/>
        <w:rPr>
          <w:rFonts w:ascii="Verdana" w:hAnsi="Verdana" w:cs="Tahoma"/>
          <w:sz w:val="18"/>
          <w:szCs w:val="18"/>
        </w:rPr>
      </w:pPr>
    </w:p>
    <w:p w14:paraId="23A12EA4" w14:textId="0935D60E" w:rsidR="00775553" w:rsidRPr="00832285" w:rsidRDefault="00775553" w:rsidP="00B553BF">
      <w:pPr>
        <w:pStyle w:val="Style1"/>
        <w:kinsoku w:val="0"/>
        <w:autoSpaceDE/>
        <w:autoSpaceDN/>
        <w:adjustRightInd/>
        <w:ind w:left="360" w:right="49"/>
        <w:jc w:val="both"/>
        <w:rPr>
          <w:rFonts w:ascii="Verdana" w:hAnsi="Verdana" w:cs="Tahoma"/>
          <w:sz w:val="18"/>
          <w:szCs w:val="18"/>
        </w:rPr>
      </w:pPr>
      <w:r w:rsidRPr="00832285">
        <w:rPr>
          <w:rFonts w:ascii="Verdana" w:hAnsi="Verdana" w:cs="Tahoma"/>
          <w:sz w:val="18"/>
          <w:szCs w:val="18"/>
        </w:rPr>
        <w:t xml:space="preserve">El responsable de área de </w:t>
      </w:r>
      <w:r w:rsidRPr="00832285">
        <w:rPr>
          <w:rFonts w:ascii="Verdana" w:hAnsi="Verdana" w:cs="Tahoma"/>
          <w:b/>
          <w:sz w:val="18"/>
          <w:szCs w:val="18"/>
        </w:rPr>
        <w:t>ENDE</w:t>
      </w:r>
      <w:r w:rsidRPr="00832285">
        <w:rPr>
          <w:rFonts w:ascii="Verdana" w:hAnsi="Verdana" w:cs="Tahoma"/>
          <w:sz w:val="18"/>
          <w:szCs w:val="18"/>
        </w:rPr>
        <w:t>, es quien aprueba los informes mensuales y el informe final. Este último debe ser remitido a la Unidad Administrativa por el consultor, previamente aprobada, para el registro en el SICOES dentro el plazo establecido en la norma vigente (cuando corresponda) y para su archivo en el file del proceso de contratación del Consultor Individual.</w:t>
      </w:r>
    </w:p>
    <w:p w14:paraId="79870811" w14:textId="77777777" w:rsidR="00775553" w:rsidRPr="00832285" w:rsidRDefault="00775553" w:rsidP="00B553BF">
      <w:pPr>
        <w:pStyle w:val="Style1"/>
        <w:kinsoku w:val="0"/>
        <w:autoSpaceDE/>
        <w:autoSpaceDN/>
        <w:adjustRightInd/>
        <w:ind w:left="360"/>
        <w:jc w:val="both"/>
        <w:rPr>
          <w:rFonts w:ascii="Verdana" w:hAnsi="Verdana" w:cs="Tahoma"/>
          <w:spacing w:val="1"/>
          <w:sz w:val="18"/>
          <w:szCs w:val="18"/>
          <w:highlight w:val="yellow"/>
        </w:rPr>
      </w:pPr>
    </w:p>
    <w:p w14:paraId="4C4D60BF"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FORMA DE PAGO Y FUENTE DE FINANCIAMIENTO</w:t>
      </w:r>
    </w:p>
    <w:p w14:paraId="5205596E" w14:textId="77777777" w:rsidR="00832285" w:rsidRDefault="00832285" w:rsidP="00B553BF">
      <w:pPr>
        <w:pStyle w:val="Style1"/>
        <w:kinsoku w:val="0"/>
        <w:autoSpaceDE/>
        <w:autoSpaceDN/>
        <w:adjustRightInd/>
        <w:ind w:left="360"/>
        <w:jc w:val="both"/>
        <w:rPr>
          <w:rFonts w:ascii="Verdana" w:hAnsi="Verdana" w:cs="Tahoma"/>
          <w:spacing w:val="1"/>
          <w:sz w:val="18"/>
          <w:szCs w:val="18"/>
        </w:rPr>
      </w:pPr>
    </w:p>
    <w:p w14:paraId="4F8560DE" w14:textId="6A517513" w:rsidR="00775553" w:rsidRPr="00832285" w:rsidRDefault="00775553"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spacing w:val="1"/>
          <w:sz w:val="18"/>
          <w:szCs w:val="18"/>
        </w:rPr>
        <w:t xml:space="preserve">El </w:t>
      </w:r>
      <w:r w:rsidRPr="00832285">
        <w:rPr>
          <w:rFonts w:ascii="Verdana" w:hAnsi="Verdana" w:cs="Tahoma"/>
          <w:sz w:val="18"/>
          <w:szCs w:val="18"/>
        </w:rPr>
        <w:t xml:space="preserve">monto convenido para la presente </w:t>
      </w:r>
      <w:r w:rsidRPr="00832285">
        <w:rPr>
          <w:rFonts w:ascii="Verdana" w:hAnsi="Verdana" w:cs="Tahoma"/>
          <w:b/>
          <w:sz w:val="18"/>
          <w:szCs w:val="18"/>
        </w:rPr>
        <w:t>CONSULTORIA</w:t>
      </w:r>
      <w:r w:rsidRPr="00832285">
        <w:rPr>
          <w:rFonts w:ascii="Verdana" w:hAnsi="Verdana" w:cs="Tahoma"/>
          <w:sz w:val="18"/>
          <w:szCs w:val="18"/>
        </w:rPr>
        <w:t xml:space="preserve"> estará fijado por la escala vigente en </w:t>
      </w:r>
      <w:r w:rsidRPr="00832285">
        <w:rPr>
          <w:rFonts w:ascii="Verdana" w:hAnsi="Verdana" w:cs="Tahoma"/>
          <w:b/>
          <w:sz w:val="18"/>
          <w:szCs w:val="18"/>
        </w:rPr>
        <w:t>ENDE</w:t>
      </w:r>
      <w:r w:rsidRPr="00832285">
        <w:rPr>
          <w:rFonts w:ascii="Verdana" w:hAnsi="Verdana" w:cs="Tahoma"/>
          <w:sz w:val="18"/>
          <w:szCs w:val="18"/>
        </w:rPr>
        <w:t xml:space="preserve"> a la fecha de inicio de la </w:t>
      </w:r>
      <w:r w:rsidRPr="00832285">
        <w:rPr>
          <w:rFonts w:ascii="Verdana" w:hAnsi="Verdana" w:cs="Tahoma"/>
          <w:b/>
          <w:sz w:val="18"/>
          <w:szCs w:val="18"/>
        </w:rPr>
        <w:t>CONSULTORIA</w:t>
      </w:r>
      <w:r w:rsidRPr="00832285">
        <w:rPr>
          <w:rFonts w:ascii="Verdana" w:hAnsi="Verdana" w:cs="Tahoma"/>
          <w:sz w:val="18"/>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832285">
        <w:rPr>
          <w:rFonts w:ascii="Verdana" w:hAnsi="Verdana" w:cs="Tahoma"/>
          <w:b/>
          <w:sz w:val="18"/>
          <w:szCs w:val="18"/>
        </w:rPr>
        <w:t>ENDE</w:t>
      </w:r>
      <w:r w:rsidRPr="00832285">
        <w:rPr>
          <w:rFonts w:ascii="Verdana" w:hAnsi="Verdana" w:cs="Tahoma"/>
          <w:sz w:val="18"/>
          <w:szCs w:val="18"/>
        </w:rPr>
        <w:t xml:space="preserve"> retendrá el monto correspondiente a los impuestos de ley, para su posterior pago al Servicio de Impuestos Nacionales. El </w:t>
      </w:r>
      <w:r w:rsidRPr="00832285">
        <w:rPr>
          <w:rFonts w:ascii="Verdana" w:hAnsi="Verdana" w:cs="Tahoma"/>
          <w:b/>
          <w:sz w:val="18"/>
          <w:szCs w:val="18"/>
        </w:rPr>
        <w:t>CONSULTOR</w:t>
      </w:r>
      <w:r w:rsidRPr="00832285">
        <w:rPr>
          <w:rFonts w:ascii="Verdana" w:hAnsi="Verdana" w:cs="Tahoma"/>
          <w:sz w:val="18"/>
          <w:szCs w:val="18"/>
        </w:rPr>
        <w:t>, deberá cumplir con las obligaciones tributarias vigentes. La fuente de financiamiento deberá estar contemplada en el COMPRO (certificación presupuestaria).</w:t>
      </w:r>
    </w:p>
    <w:p w14:paraId="4AE20A8D" w14:textId="77777777" w:rsidR="00775553" w:rsidRPr="00832285" w:rsidRDefault="00775553" w:rsidP="00B553BF">
      <w:pPr>
        <w:pStyle w:val="Style1"/>
        <w:kinsoku w:val="0"/>
        <w:autoSpaceDE/>
        <w:autoSpaceDN/>
        <w:adjustRightInd/>
        <w:ind w:left="360"/>
        <w:jc w:val="both"/>
        <w:rPr>
          <w:rFonts w:ascii="Verdana" w:hAnsi="Verdana" w:cs="Tahoma"/>
          <w:spacing w:val="1"/>
          <w:sz w:val="18"/>
          <w:szCs w:val="18"/>
        </w:rPr>
      </w:pPr>
    </w:p>
    <w:p w14:paraId="5CBB9E42"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EQUIPOS</w:t>
      </w:r>
    </w:p>
    <w:p w14:paraId="1039820F" w14:textId="77777777" w:rsidR="00832285" w:rsidRDefault="00832285" w:rsidP="00B553BF">
      <w:pPr>
        <w:pStyle w:val="Style1"/>
        <w:kinsoku w:val="0"/>
        <w:autoSpaceDE/>
        <w:autoSpaceDN/>
        <w:adjustRightInd/>
        <w:ind w:left="360"/>
        <w:jc w:val="both"/>
        <w:rPr>
          <w:rFonts w:ascii="Verdana" w:hAnsi="Verdana" w:cs="Tahoma"/>
          <w:b/>
          <w:bCs/>
          <w:sz w:val="18"/>
          <w:szCs w:val="18"/>
        </w:rPr>
      </w:pPr>
    </w:p>
    <w:p w14:paraId="24B33E6B" w14:textId="3244B0A5" w:rsidR="00775553" w:rsidRPr="00832285" w:rsidRDefault="00775553"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b/>
          <w:bCs/>
          <w:sz w:val="18"/>
          <w:szCs w:val="18"/>
        </w:rPr>
        <w:t>ENDE</w:t>
      </w:r>
      <w:r w:rsidRPr="00832285">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0B6E4CB1" w14:textId="77777777" w:rsidR="00775553" w:rsidRPr="00832285" w:rsidRDefault="00775553" w:rsidP="00B553BF">
      <w:pPr>
        <w:pStyle w:val="Style1"/>
        <w:kinsoku w:val="0"/>
        <w:autoSpaceDE/>
        <w:autoSpaceDN/>
        <w:adjustRightInd/>
        <w:ind w:left="360"/>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 xml:space="preserve">  </w:t>
      </w:r>
    </w:p>
    <w:p w14:paraId="2180D029"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 xml:space="preserve">SEGURIDAD INDUSTRIAL </w:t>
      </w:r>
    </w:p>
    <w:p w14:paraId="2B78946B" w14:textId="77777777" w:rsidR="00832285" w:rsidRDefault="00832285" w:rsidP="00B553BF">
      <w:pPr>
        <w:pStyle w:val="Style1"/>
        <w:kinsoku w:val="0"/>
        <w:autoSpaceDE/>
        <w:autoSpaceDN/>
        <w:adjustRightInd/>
        <w:ind w:left="360"/>
        <w:jc w:val="both"/>
        <w:rPr>
          <w:rFonts w:ascii="Verdana" w:hAnsi="Verdana" w:cs="Tahoma"/>
          <w:sz w:val="18"/>
          <w:szCs w:val="18"/>
        </w:rPr>
      </w:pPr>
    </w:p>
    <w:p w14:paraId="65BE6EAA" w14:textId="4C3FFE0C" w:rsidR="00775553" w:rsidRDefault="00775553"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832285">
        <w:rPr>
          <w:rFonts w:ascii="Verdana" w:hAnsi="Verdana" w:cs="Tahoma"/>
          <w:sz w:val="18"/>
          <w:szCs w:val="18"/>
        </w:rPr>
        <w:t>.</w:t>
      </w:r>
    </w:p>
    <w:p w14:paraId="4E01E155" w14:textId="77777777" w:rsidR="00832285" w:rsidRPr="00832285" w:rsidRDefault="00832285" w:rsidP="00B553BF">
      <w:pPr>
        <w:pStyle w:val="Style1"/>
        <w:kinsoku w:val="0"/>
        <w:autoSpaceDE/>
        <w:autoSpaceDN/>
        <w:adjustRightInd/>
        <w:ind w:left="360"/>
        <w:jc w:val="both"/>
        <w:rPr>
          <w:rFonts w:ascii="Verdana" w:hAnsi="Verdana" w:cs="Tahoma"/>
          <w:sz w:val="18"/>
          <w:szCs w:val="18"/>
        </w:rPr>
      </w:pPr>
    </w:p>
    <w:p w14:paraId="43E3ADC5" w14:textId="77777777" w:rsidR="00832285" w:rsidRDefault="00775553"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sz w:val="18"/>
          <w:szCs w:val="18"/>
        </w:rPr>
        <w:t>El CONSULTOR, se hace responsable de la custodia, guarda, conservación y buen uso de los EPPs y Ropa de Trabajo que ENDE le entregará bajo inventario, para la prestación del servicio.</w:t>
      </w:r>
    </w:p>
    <w:p w14:paraId="55A84B52" w14:textId="392E64F4" w:rsidR="00775553" w:rsidRPr="00832285" w:rsidRDefault="00775553"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sz w:val="18"/>
          <w:szCs w:val="18"/>
        </w:rPr>
        <w:t xml:space="preserve">  </w:t>
      </w:r>
    </w:p>
    <w:p w14:paraId="345E6148" w14:textId="77777777" w:rsidR="00775553" w:rsidRPr="00832285" w:rsidRDefault="00775553"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3C6CE7D" w14:textId="77777777" w:rsidR="00775553" w:rsidRPr="00832285" w:rsidRDefault="00775553" w:rsidP="00B553BF">
      <w:pPr>
        <w:pStyle w:val="Style1"/>
        <w:kinsoku w:val="0"/>
        <w:autoSpaceDE/>
        <w:autoSpaceDN/>
        <w:adjustRightInd/>
        <w:ind w:left="360"/>
        <w:jc w:val="both"/>
        <w:rPr>
          <w:rFonts w:ascii="Verdana" w:hAnsi="Verdana" w:cs="Tahoma"/>
          <w:sz w:val="18"/>
          <w:szCs w:val="18"/>
        </w:rPr>
      </w:pPr>
    </w:p>
    <w:p w14:paraId="1CEC6841"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caps/>
          <w:sz w:val="18"/>
          <w:szCs w:val="18"/>
        </w:rPr>
      </w:pPr>
      <w:r w:rsidRPr="00832285">
        <w:rPr>
          <w:rStyle w:val="CharacterStyle1"/>
          <w:rFonts w:ascii="Verdana" w:hAnsi="Verdana" w:cs="Tahoma"/>
          <w:b/>
          <w:caps/>
          <w:sz w:val="18"/>
          <w:szCs w:val="18"/>
        </w:rPr>
        <w:t>SEGURO DE SALUD</w:t>
      </w:r>
    </w:p>
    <w:p w14:paraId="3CB4ACD5" w14:textId="77777777" w:rsidR="00832285" w:rsidRDefault="00832285" w:rsidP="00B553BF">
      <w:pPr>
        <w:pStyle w:val="Style1"/>
        <w:kinsoku w:val="0"/>
        <w:autoSpaceDE/>
        <w:autoSpaceDN/>
        <w:adjustRightInd/>
        <w:ind w:left="360"/>
        <w:jc w:val="both"/>
        <w:rPr>
          <w:rFonts w:ascii="Verdana" w:hAnsi="Verdana"/>
          <w:sz w:val="18"/>
          <w:szCs w:val="18"/>
        </w:rPr>
      </w:pPr>
    </w:p>
    <w:p w14:paraId="34684D19" w14:textId="189B58BE" w:rsidR="00775553" w:rsidRDefault="00775553" w:rsidP="00B553BF">
      <w:pPr>
        <w:pStyle w:val="Style1"/>
        <w:kinsoku w:val="0"/>
        <w:autoSpaceDE/>
        <w:autoSpaceDN/>
        <w:adjustRightInd/>
        <w:ind w:left="360"/>
        <w:jc w:val="both"/>
        <w:rPr>
          <w:rFonts w:ascii="Verdana" w:hAnsi="Verdana"/>
          <w:sz w:val="18"/>
          <w:szCs w:val="18"/>
        </w:rPr>
      </w:pPr>
      <w:r w:rsidRPr="00832285">
        <w:rPr>
          <w:rFonts w:ascii="Verdana" w:hAnsi="Verdana"/>
          <w:sz w:val="18"/>
          <w:szCs w:val="18"/>
        </w:rPr>
        <w:t>El consultor Individual de Línea deberá contar con una afiliación a un seguro de salud que puede ser:</w:t>
      </w:r>
    </w:p>
    <w:p w14:paraId="1AA82FE4" w14:textId="77777777" w:rsidR="00832285" w:rsidRPr="00832285" w:rsidRDefault="00832285" w:rsidP="00B553BF">
      <w:pPr>
        <w:pStyle w:val="Style1"/>
        <w:kinsoku w:val="0"/>
        <w:autoSpaceDE/>
        <w:autoSpaceDN/>
        <w:adjustRightInd/>
        <w:ind w:left="360"/>
        <w:jc w:val="both"/>
        <w:rPr>
          <w:rFonts w:ascii="Verdana" w:hAnsi="Verdana"/>
          <w:sz w:val="18"/>
          <w:szCs w:val="18"/>
        </w:rPr>
      </w:pPr>
    </w:p>
    <w:p w14:paraId="20627680" w14:textId="77777777" w:rsidR="00775553" w:rsidRPr="00832285" w:rsidRDefault="00775553" w:rsidP="00B553BF">
      <w:pPr>
        <w:pStyle w:val="Prrafodelista"/>
        <w:numPr>
          <w:ilvl w:val="1"/>
          <w:numId w:val="80"/>
        </w:numPr>
        <w:ind w:right="192"/>
        <w:contextualSpacing/>
        <w:rPr>
          <w:rFonts w:ascii="Verdana" w:hAnsi="Verdana" w:cs="Tahoma"/>
          <w:sz w:val="18"/>
          <w:szCs w:val="18"/>
        </w:rPr>
      </w:pPr>
      <w:r w:rsidRPr="00832285">
        <w:rPr>
          <w:rFonts w:ascii="Verdana" w:hAnsi="Verdana" w:cs="Tahoma"/>
          <w:sz w:val="18"/>
          <w:szCs w:val="18"/>
        </w:rPr>
        <w:t>Póliza de Seguro de Asistencia Médica o,</w:t>
      </w:r>
    </w:p>
    <w:p w14:paraId="7C68CBBC" w14:textId="77777777" w:rsidR="00775553" w:rsidRPr="00832285" w:rsidRDefault="00775553" w:rsidP="00B553BF">
      <w:pPr>
        <w:pStyle w:val="Prrafodelista"/>
        <w:numPr>
          <w:ilvl w:val="1"/>
          <w:numId w:val="80"/>
        </w:numPr>
        <w:ind w:right="192"/>
        <w:contextualSpacing/>
        <w:rPr>
          <w:rFonts w:ascii="Verdana" w:hAnsi="Verdana" w:cs="Tahoma"/>
          <w:sz w:val="18"/>
          <w:szCs w:val="18"/>
        </w:rPr>
      </w:pPr>
      <w:r w:rsidRPr="00832285">
        <w:rPr>
          <w:rFonts w:ascii="Verdana" w:hAnsi="Verdana" w:cs="Tahoma"/>
          <w:sz w:val="18"/>
          <w:szCs w:val="18"/>
        </w:rPr>
        <w:t>Registro de Seguro médico en instituciones públicas o privadas.</w:t>
      </w:r>
    </w:p>
    <w:p w14:paraId="7DAAB2D4" w14:textId="77777777" w:rsidR="00832285" w:rsidRDefault="00832285" w:rsidP="00B553BF">
      <w:pPr>
        <w:pStyle w:val="Style1"/>
        <w:kinsoku w:val="0"/>
        <w:autoSpaceDE/>
        <w:autoSpaceDN/>
        <w:adjustRightInd/>
        <w:ind w:left="360"/>
        <w:jc w:val="both"/>
        <w:rPr>
          <w:rFonts w:ascii="Verdana" w:hAnsi="Verdana" w:cs="Tahoma"/>
          <w:sz w:val="18"/>
          <w:szCs w:val="18"/>
        </w:rPr>
      </w:pPr>
    </w:p>
    <w:p w14:paraId="5B5CF730" w14:textId="7A572EC8" w:rsidR="00775553" w:rsidRPr="00832285" w:rsidRDefault="00775553" w:rsidP="00B553BF">
      <w:pPr>
        <w:pStyle w:val="Style1"/>
        <w:kinsoku w:val="0"/>
        <w:autoSpaceDE/>
        <w:autoSpaceDN/>
        <w:adjustRightInd/>
        <w:ind w:left="360"/>
        <w:jc w:val="both"/>
        <w:rPr>
          <w:rFonts w:ascii="Verdana" w:hAnsi="Verdana" w:cs="Tahoma"/>
          <w:sz w:val="18"/>
          <w:szCs w:val="18"/>
        </w:rPr>
      </w:pPr>
      <w:r w:rsidRPr="00832285">
        <w:rPr>
          <w:rFonts w:ascii="Verdana" w:hAnsi="Verdana" w:cs="Tahoma"/>
          <w:sz w:val="18"/>
          <w:szCs w:val="18"/>
        </w:rPr>
        <w:t>Deberá acreditar la documentación respectiva, hasta 15 días hábiles posteriores a su incorporación, la misma que será presentada a la Unidad Recursos Humanos.</w:t>
      </w:r>
    </w:p>
    <w:p w14:paraId="1883CB13" w14:textId="41420084" w:rsidR="00775553" w:rsidRDefault="00775553" w:rsidP="00B553BF">
      <w:pPr>
        <w:pStyle w:val="Style1"/>
        <w:kinsoku w:val="0"/>
        <w:autoSpaceDE/>
        <w:autoSpaceDN/>
        <w:adjustRightInd/>
        <w:jc w:val="both"/>
        <w:rPr>
          <w:rStyle w:val="CharacterStyle1"/>
          <w:rFonts w:ascii="Verdana" w:hAnsi="Verdana" w:cs="Tahoma"/>
          <w:b/>
          <w:caps/>
          <w:sz w:val="18"/>
          <w:szCs w:val="18"/>
        </w:rPr>
      </w:pPr>
    </w:p>
    <w:p w14:paraId="1C1A94C2" w14:textId="42C990EC" w:rsidR="00832285" w:rsidRDefault="00832285" w:rsidP="00B553BF">
      <w:pPr>
        <w:pStyle w:val="Style1"/>
        <w:kinsoku w:val="0"/>
        <w:autoSpaceDE/>
        <w:autoSpaceDN/>
        <w:adjustRightInd/>
        <w:jc w:val="both"/>
        <w:rPr>
          <w:rStyle w:val="CharacterStyle1"/>
          <w:rFonts w:ascii="Verdana" w:hAnsi="Verdana" w:cs="Tahoma"/>
          <w:b/>
          <w:caps/>
          <w:sz w:val="18"/>
          <w:szCs w:val="18"/>
        </w:rPr>
      </w:pPr>
    </w:p>
    <w:p w14:paraId="49C97B49" w14:textId="77777777" w:rsidR="00832285" w:rsidRPr="00832285" w:rsidRDefault="00832285" w:rsidP="00B553BF">
      <w:pPr>
        <w:pStyle w:val="Style1"/>
        <w:kinsoku w:val="0"/>
        <w:autoSpaceDE/>
        <w:autoSpaceDN/>
        <w:adjustRightInd/>
        <w:jc w:val="both"/>
        <w:rPr>
          <w:rStyle w:val="CharacterStyle1"/>
          <w:rFonts w:ascii="Verdana" w:hAnsi="Verdana" w:cs="Tahoma"/>
          <w:b/>
          <w:caps/>
          <w:sz w:val="18"/>
          <w:szCs w:val="18"/>
        </w:rPr>
      </w:pPr>
    </w:p>
    <w:p w14:paraId="13125B31"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caps/>
          <w:sz w:val="18"/>
          <w:szCs w:val="18"/>
        </w:rPr>
      </w:pPr>
      <w:r w:rsidRPr="00832285">
        <w:rPr>
          <w:rStyle w:val="CharacterStyle1"/>
          <w:rFonts w:ascii="Verdana" w:hAnsi="Verdana" w:cs="Tahoma"/>
          <w:b/>
          <w:caps/>
          <w:sz w:val="18"/>
          <w:szCs w:val="18"/>
        </w:rPr>
        <w:lastRenderedPageBreak/>
        <w:t>HORARIO DE PRESTACION DEL SERVICIO</w:t>
      </w:r>
    </w:p>
    <w:p w14:paraId="42411E9F" w14:textId="77777777" w:rsidR="00775553" w:rsidRPr="00832285" w:rsidRDefault="00775553" w:rsidP="00B553BF">
      <w:pPr>
        <w:pStyle w:val="Style1"/>
        <w:kinsoku w:val="0"/>
        <w:autoSpaceDE/>
        <w:autoSpaceDN/>
        <w:adjustRightInd/>
        <w:ind w:left="360"/>
        <w:jc w:val="both"/>
        <w:rPr>
          <w:rFonts w:ascii="Verdana" w:hAnsi="Verdana" w:cs="Tahoma"/>
          <w:b/>
          <w:caps/>
          <w:sz w:val="18"/>
          <w:szCs w:val="18"/>
        </w:rPr>
      </w:pPr>
    </w:p>
    <w:p w14:paraId="57409FF6" w14:textId="77777777" w:rsidR="00775553" w:rsidRPr="00832285" w:rsidRDefault="00775553" w:rsidP="00B553BF">
      <w:pPr>
        <w:ind w:left="360"/>
        <w:contextualSpacing/>
        <w:rPr>
          <w:rFonts w:eastAsia="Calibri" w:cs="Tahoma"/>
          <w:szCs w:val="18"/>
          <w:lang w:val="es-BO" w:eastAsia="en-US"/>
        </w:rPr>
      </w:pPr>
      <w:r w:rsidRPr="00832285">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65459747" w14:textId="77777777" w:rsidR="00775553" w:rsidRPr="00832285" w:rsidRDefault="00775553" w:rsidP="00B553BF">
      <w:pPr>
        <w:ind w:left="709" w:right="153"/>
        <w:rPr>
          <w:rFonts w:cs="Tahoma"/>
          <w:szCs w:val="18"/>
        </w:rPr>
      </w:pPr>
    </w:p>
    <w:p w14:paraId="39C962BF" w14:textId="518B7948" w:rsidR="00775553" w:rsidRDefault="00775553" w:rsidP="00B553BF">
      <w:pPr>
        <w:pStyle w:val="Prrafodelista"/>
        <w:widowControl w:val="0"/>
        <w:autoSpaceDE w:val="0"/>
        <w:autoSpaceDN w:val="0"/>
        <w:adjustRightInd w:val="0"/>
        <w:ind w:left="360" w:right="239"/>
        <w:rPr>
          <w:rFonts w:ascii="Verdana" w:hAnsi="Verdana" w:cs="Tahoma"/>
          <w:sz w:val="18"/>
          <w:szCs w:val="18"/>
        </w:rPr>
      </w:pPr>
      <w:r w:rsidRPr="00832285">
        <w:rPr>
          <w:rFonts w:ascii="Verdana" w:hAnsi="Verdana" w:cs="Tahoma"/>
          <w:sz w:val="18"/>
          <w:szCs w:val="18"/>
        </w:rPr>
        <w:t>El incumplimiento a los horarios será establecido en el contrato.</w:t>
      </w:r>
    </w:p>
    <w:p w14:paraId="6EB8B038" w14:textId="77777777" w:rsidR="00832285" w:rsidRPr="00832285" w:rsidRDefault="00832285" w:rsidP="00B553BF">
      <w:pPr>
        <w:pStyle w:val="Prrafodelista"/>
        <w:widowControl w:val="0"/>
        <w:autoSpaceDE w:val="0"/>
        <w:autoSpaceDN w:val="0"/>
        <w:adjustRightInd w:val="0"/>
        <w:ind w:left="360" w:right="239"/>
        <w:rPr>
          <w:rFonts w:ascii="Verdana" w:hAnsi="Verdana" w:cs="Tahoma"/>
          <w:sz w:val="18"/>
          <w:szCs w:val="18"/>
        </w:rPr>
      </w:pPr>
    </w:p>
    <w:p w14:paraId="7DDE1F10" w14:textId="3E4D5838" w:rsidR="00775553"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EXCLUSIVIDAD</w:t>
      </w:r>
    </w:p>
    <w:p w14:paraId="383E2A32" w14:textId="77777777" w:rsidR="00832285" w:rsidRPr="00832285" w:rsidRDefault="00832285" w:rsidP="00832285">
      <w:pPr>
        <w:pStyle w:val="Style1"/>
        <w:kinsoku w:val="0"/>
        <w:autoSpaceDE/>
        <w:autoSpaceDN/>
        <w:adjustRightInd/>
        <w:ind w:left="360"/>
        <w:jc w:val="both"/>
        <w:rPr>
          <w:rStyle w:val="CharacterStyle1"/>
          <w:rFonts w:ascii="Verdana" w:hAnsi="Verdana" w:cs="Tahoma"/>
          <w:b/>
          <w:spacing w:val="8"/>
          <w:sz w:val="18"/>
          <w:szCs w:val="18"/>
        </w:rPr>
      </w:pPr>
    </w:p>
    <w:p w14:paraId="4D5A954F" w14:textId="77777777" w:rsidR="00775553" w:rsidRPr="00832285" w:rsidRDefault="00775553" w:rsidP="00832285">
      <w:pPr>
        <w:pStyle w:val="Prrafodelista"/>
        <w:numPr>
          <w:ilvl w:val="0"/>
          <w:numId w:val="83"/>
        </w:numPr>
        <w:contextualSpacing/>
        <w:rPr>
          <w:rFonts w:ascii="Verdana" w:hAnsi="Verdana" w:cs="Tahoma"/>
          <w:b/>
          <w:color w:val="000000"/>
          <w:sz w:val="18"/>
          <w:szCs w:val="18"/>
        </w:rPr>
      </w:pPr>
      <w:r w:rsidRPr="00832285">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71ED224" w14:textId="77777777" w:rsidR="00775553" w:rsidRPr="00832285" w:rsidRDefault="00775553" w:rsidP="00832285">
      <w:pPr>
        <w:numPr>
          <w:ilvl w:val="0"/>
          <w:numId w:val="83"/>
        </w:numPr>
        <w:rPr>
          <w:rFonts w:cs="Tahoma"/>
          <w:szCs w:val="18"/>
        </w:rPr>
      </w:pPr>
      <w:r w:rsidRPr="00832285">
        <w:rPr>
          <w:rFonts w:cs="Tahoma"/>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4706BC5" w14:textId="56C3E213" w:rsidR="00775553" w:rsidRDefault="00775553" w:rsidP="00832285">
      <w:pPr>
        <w:numPr>
          <w:ilvl w:val="0"/>
          <w:numId w:val="83"/>
        </w:numPr>
        <w:rPr>
          <w:rFonts w:cs="Tahoma"/>
          <w:szCs w:val="18"/>
        </w:rPr>
      </w:pPr>
      <w:r w:rsidRPr="00832285">
        <w:rPr>
          <w:rFonts w:cs="Tahoma"/>
          <w:szCs w:val="18"/>
        </w:rPr>
        <w:t xml:space="preserve">El consultor individual de línea deberá tener disponibilidad inmediata con presencia en la empresa o en el lugar de prestación del servicio de acuerdo al alcance correspondiente. </w:t>
      </w:r>
    </w:p>
    <w:p w14:paraId="33C4D908" w14:textId="77777777" w:rsidR="00832285" w:rsidRPr="00832285" w:rsidRDefault="00832285" w:rsidP="00832285">
      <w:pPr>
        <w:ind w:left="660"/>
        <w:rPr>
          <w:rFonts w:cs="Tahoma"/>
          <w:szCs w:val="18"/>
        </w:rPr>
      </w:pPr>
    </w:p>
    <w:p w14:paraId="47E3435A"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VIAJES EN COMISION</w:t>
      </w:r>
    </w:p>
    <w:p w14:paraId="056D399B" w14:textId="77777777" w:rsidR="00832285" w:rsidRDefault="00832285" w:rsidP="00B553BF">
      <w:pPr>
        <w:ind w:left="360"/>
        <w:contextualSpacing/>
        <w:rPr>
          <w:rFonts w:cs="Tahoma"/>
          <w:color w:val="000000"/>
          <w:szCs w:val="18"/>
        </w:rPr>
      </w:pPr>
    </w:p>
    <w:p w14:paraId="749BA4EA" w14:textId="4A47A45C" w:rsidR="00775553" w:rsidRDefault="00775553" w:rsidP="00B553BF">
      <w:pPr>
        <w:ind w:left="360"/>
        <w:contextualSpacing/>
        <w:rPr>
          <w:rFonts w:cs="Tahoma"/>
          <w:color w:val="000000"/>
          <w:szCs w:val="18"/>
        </w:rPr>
      </w:pPr>
      <w:r w:rsidRPr="00832285">
        <w:rPr>
          <w:rFonts w:cs="Tahoma"/>
          <w:color w:val="000000"/>
          <w:szCs w:val="18"/>
        </w:rPr>
        <w:t xml:space="preserve">Los gastos de viaje: pasajes, alimentación, alojamiento, transporte y otros, emergentes por el presente servicio, serán reconocidos y pagados por </w:t>
      </w:r>
      <w:r w:rsidRPr="00832285">
        <w:rPr>
          <w:rFonts w:cs="Tahoma"/>
          <w:b/>
          <w:color w:val="000000"/>
          <w:szCs w:val="18"/>
        </w:rPr>
        <w:t>ENDE</w:t>
      </w:r>
      <w:r w:rsidRPr="00832285">
        <w:rPr>
          <w:rFonts w:cs="Tahoma"/>
          <w:color w:val="000000"/>
          <w:szCs w:val="18"/>
        </w:rPr>
        <w:t xml:space="preserve">. Los impuestos que correspondan, serán pagados por el </w:t>
      </w:r>
      <w:r w:rsidRPr="00832285">
        <w:rPr>
          <w:rFonts w:cs="Tahoma"/>
          <w:b/>
          <w:color w:val="000000"/>
          <w:szCs w:val="18"/>
        </w:rPr>
        <w:t>CONSULTOR</w:t>
      </w:r>
      <w:r w:rsidRPr="00832285">
        <w:rPr>
          <w:rFonts w:cs="Tahoma"/>
          <w:color w:val="000000"/>
          <w:szCs w:val="18"/>
        </w:rPr>
        <w:t>, según el régimen impositivo en Bolivia.</w:t>
      </w:r>
    </w:p>
    <w:p w14:paraId="397927FA" w14:textId="77777777" w:rsidR="00832285" w:rsidRPr="00832285" w:rsidRDefault="00832285" w:rsidP="00B553BF">
      <w:pPr>
        <w:ind w:left="360"/>
        <w:contextualSpacing/>
        <w:rPr>
          <w:rFonts w:cs="Tahoma"/>
          <w:color w:val="000000"/>
          <w:szCs w:val="18"/>
        </w:rPr>
      </w:pPr>
    </w:p>
    <w:p w14:paraId="1212A151" w14:textId="77777777" w:rsidR="00775553" w:rsidRPr="00832285"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PRECIO REFERENCIAL</w:t>
      </w:r>
    </w:p>
    <w:p w14:paraId="1DAE05C9" w14:textId="77777777" w:rsidR="00832285" w:rsidRDefault="00832285" w:rsidP="00B553BF">
      <w:pPr>
        <w:ind w:left="360"/>
        <w:contextualSpacing/>
        <w:rPr>
          <w:rFonts w:cs="Tahoma"/>
          <w:szCs w:val="18"/>
        </w:rPr>
      </w:pPr>
    </w:p>
    <w:p w14:paraId="6FC36116" w14:textId="3820BE9F" w:rsidR="00775553" w:rsidRDefault="00775553" w:rsidP="00B553BF">
      <w:pPr>
        <w:ind w:left="360"/>
        <w:contextualSpacing/>
        <w:rPr>
          <w:rFonts w:cs="Tahoma"/>
          <w:szCs w:val="18"/>
        </w:rPr>
      </w:pPr>
      <w:r w:rsidRPr="00832285">
        <w:rPr>
          <w:rFonts w:cs="Tahoma"/>
          <w:szCs w:val="18"/>
        </w:rPr>
        <w:t>Se aplicará de acuerdo a informe técnico de la Unidad de Talento Humano, aprobado por Presidencia Ejecutiva.</w:t>
      </w:r>
    </w:p>
    <w:p w14:paraId="5B3DA1FE" w14:textId="77777777" w:rsidR="00832285" w:rsidRPr="00832285" w:rsidRDefault="00832285" w:rsidP="00B553BF">
      <w:pPr>
        <w:ind w:left="360"/>
        <w:contextualSpacing/>
        <w:rPr>
          <w:rFonts w:cs="Tahoma"/>
          <w:szCs w:val="18"/>
        </w:rPr>
      </w:pPr>
    </w:p>
    <w:p w14:paraId="35707FD4" w14:textId="667C6B02" w:rsidR="00775553" w:rsidRDefault="00775553" w:rsidP="00832285">
      <w:pPr>
        <w:pStyle w:val="Style1"/>
        <w:numPr>
          <w:ilvl w:val="0"/>
          <w:numId w:val="82"/>
        </w:numPr>
        <w:kinsoku w:val="0"/>
        <w:autoSpaceDE/>
        <w:autoSpaceDN/>
        <w:adjustRightInd/>
        <w:jc w:val="both"/>
        <w:rPr>
          <w:rStyle w:val="CharacterStyle1"/>
          <w:rFonts w:ascii="Verdana" w:hAnsi="Verdana" w:cs="Tahoma"/>
          <w:b/>
          <w:spacing w:val="8"/>
          <w:sz w:val="18"/>
          <w:szCs w:val="18"/>
        </w:rPr>
      </w:pPr>
      <w:r w:rsidRPr="00832285">
        <w:rPr>
          <w:rStyle w:val="CharacterStyle1"/>
          <w:rFonts w:ascii="Verdana" w:hAnsi="Verdana" w:cs="Tahoma"/>
          <w:b/>
          <w:spacing w:val="8"/>
          <w:sz w:val="18"/>
          <w:szCs w:val="18"/>
        </w:rPr>
        <w:t>OTRAS CONDICIONES ESPECIALES</w:t>
      </w:r>
    </w:p>
    <w:p w14:paraId="4E220E7B" w14:textId="77777777" w:rsidR="00832285" w:rsidRPr="00832285" w:rsidRDefault="00832285" w:rsidP="00832285">
      <w:pPr>
        <w:pStyle w:val="Style1"/>
        <w:kinsoku w:val="0"/>
        <w:autoSpaceDE/>
        <w:autoSpaceDN/>
        <w:adjustRightInd/>
        <w:ind w:left="360"/>
        <w:jc w:val="both"/>
        <w:rPr>
          <w:rStyle w:val="CharacterStyle1"/>
          <w:rFonts w:ascii="Verdana" w:hAnsi="Verdana" w:cs="Tahoma"/>
          <w:b/>
          <w:spacing w:val="8"/>
          <w:sz w:val="18"/>
          <w:szCs w:val="18"/>
        </w:rPr>
      </w:pPr>
    </w:p>
    <w:p w14:paraId="37E4C527" w14:textId="77777777" w:rsidR="00775553" w:rsidRPr="00832285" w:rsidRDefault="00775553" w:rsidP="00B553BF">
      <w:pPr>
        <w:pStyle w:val="Prrafodelista"/>
        <w:numPr>
          <w:ilvl w:val="2"/>
          <w:numId w:val="70"/>
        </w:numPr>
        <w:ind w:left="720"/>
        <w:contextualSpacing/>
        <w:rPr>
          <w:rFonts w:ascii="Verdana" w:hAnsi="Verdana" w:cs="Tahoma"/>
          <w:color w:val="000000"/>
          <w:sz w:val="18"/>
          <w:szCs w:val="18"/>
          <w:lang w:val="es-BO"/>
        </w:rPr>
      </w:pPr>
      <w:r w:rsidRPr="00832285">
        <w:rPr>
          <w:rFonts w:ascii="Verdana" w:hAnsi="Verdana" w:cs="Tahoma"/>
          <w:color w:val="000000"/>
          <w:sz w:val="18"/>
          <w:szCs w:val="18"/>
        </w:rPr>
        <w:t>Los documentos,</w:t>
      </w:r>
      <w:r w:rsidRPr="00832285">
        <w:rPr>
          <w:rFonts w:ascii="Verdana" w:hAnsi="Verdana" w:cs="Tahoma"/>
          <w:sz w:val="18"/>
          <w:szCs w:val="18"/>
          <w:lang w:val="es-BO"/>
        </w:rPr>
        <w:t xml:space="preserve"> </w:t>
      </w:r>
      <w:r w:rsidRPr="00832285">
        <w:rPr>
          <w:rFonts w:ascii="Verdana" w:hAnsi="Verdana" w:cs="Tahoma"/>
          <w:color w:val="000000"/>
          <w:sz w:val="18"/>
          <w:szCs w:val="18"/>
          <w:lang w:val="es-BO"/>
        </w:rPr>
        <w:t xml:space="preserve">informes, etc. que sean realizados por el CONSULTOR, así como todo material que genere durante la prestación de sus servicios, son propiedad de ENDE, y en consecuencia deberán ser entregados al </w:t>
      </w:r>
      <w:r w:rsidRPr="00832285">
        <w:rPr>
          <w:rFonts w:ascii="Verdana" w:hAnsi="Verdana" w:cs="Tahoma"/>
          <w:color w:val="000000"/>
          <w:sz w:val="18"/>
          <w:szCs w:val="18"/>
          <w:lang w:val="es-ES_tradnl"/>
        </w:rPr>
        <w:t xml:space="preserve">responsable de área </w:t>
      </w:r>
      <w:r w:rsidRPr="00832285">
        <w:rPr>
          <w:rFonts w:ascii="Verdana" w:hAnsi="Verdana" w:cs="Tahoma"/>
          <w:b/>
          <w:color w:val="000000"/>
          <w:sz w:val="18"/>
          <w:szCs w:val="18"/>
          <w:lang w:val="es-ES_tradnl"/>
        </w:rPr>
        <w:t>RESPONSABLE ADMINISTRATIVO</w:t>
      </w:r>
      <w:r w:rsidRPr="00832285">
        <w:rPr>
          <w:rFonts w:ascii="Verdana" w:hAnsi="Verdana" w:cs="Tahoma"/>
          <w:b/>
          <w:i/>
          <w:color w:val="000000"/>
          <w:sz w:val="18"/>
          <w:szCs w:val="18"/>
          <w:lang w:val="es-BO"/>
        </w:rPr>
        <w:t xml:space="preserve"> </w:t>
      </w:r>
      <w:r w:rsidRPr="00832285">
        <w:rPr>
          <w:rFonts w:ascii="Verdana" w:hAnsi="Verdana" w:cs="Tahoma"/>
          <w:color w:val="000000"/>
          <w:sz w:val="18"/>
          <w:szCs w:val="18"/>
          <w:lang w:val="es-BO"/>
        </w:rPr>
        <w:t>a la finalización de la prestación del servicio junto con su informe final, quedando éste prohibido de divulgarlo a terceros, a menos que cuente con un pronunciamiento escrito por parte de ENDE en sentido contrario.</w:t>
      </w:r>
    </w:p>
    <w:p w14:paraId="5E6C3A8A" w14:textId="77777777" w:rsidR="00775553" w:rsidRPr="00832285" w:rsidRDefault="00775553" w:rsidP="00B553BF">
      <w:pPr>
        <w:pStyle w:val="Prrafodelista1"/>
        <w:numPr>
          <w:ilvl w:val="0"/>
          <w:numId w:val="70"/>
        </w:numPr>
        <w:autoSpaceDE w:val="0"/>
        <w:autoSpaceDN w:val="0"/>
        <w:adjustRightInd w:val="0"/>
        <w:contextualSpacing/>
        <w:jc w:val="both"/>
        <w:rPr>
          <w:rFonts w:ascii="Verdana" w:hAnsi="Verdana" w:cs="Tahoma"/>
          <w:color w:val="000000"/>
          <w:sz w:val="18"/>
          <w:szCs w:val="18"/>
          <w:lang w:val="es-ES"/>
        </w:rPr>
      </w:pPr>
      <w:r w:rsidRPr="00832285">
        <w:rPr>
          <w:rFonts w:ascii="Verdana" w:hAnsi="Verdana" w:cs="Tahoma"/>
          <w:b/>
          <w:color w:val="000000"/>
          <w:sz w:val="18"/>
          <w:szCs w:val="18"/>
          <w:lang w:val="es-ES"/>
        </w:rPr>
        <w:t>ENDE</w:t>
      </w:r>
      <w:r w:rsidRPr="00832285">
        <w:rPr>
          <w:rFonts w:ascii="Verdana" w:hAnsi="Verdana" w:cs="Tahoma"/>
          <w:color w:val="000000"/>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832285">
        <w:rPr>
          <w:rFonts w:ascii="Verdana" w:hAnsi="Verdana" w:cs="Tahoma"/>
          <w:b/>
          <w:color w:val="000000"/>
          <w:sz w:val="18"/>
          <w:szCs w:val="18"/>
          <w:lang w:val="es-ES"/>
        </w:rPr>
        <w:t>CONSULTOR</w:t>
      </w:r>
      <w:r w:rsidRPr="00832285">
        <w:rPr>
          <w:rFonts w:ascii="Verdana" w:hAnsi="Verdana" w:cs="Tahoma"/>
          <w:color w:val="000000"/>
          <w:sz w:val="18"/>
          <w:szCs w:val="18"/>
          <w:lang w:val="es-ES"/>
        </w:rPr>
        <w:t xml:space="preserve"> por día de servicio efectivamente prestado, el cual solamente será vigente para cada gestión fiscal aprobada por la norma legal correspondiente que autorice su pago.</w:t>
      </w:r>
    </w:p>
    <w:p w14:paraId="790EA402" w14:textId="77777777" w:rsidR="00775553" w:rsidRPr="00832285" w:rsidRDefault="00775553" w:rsidP="00B553BF">
      <w:pPr>
        <w:pStyle w:val="Prrafodelista1"/>
        <w:autoSpaceDE w:val="0"/>
        <w:autoSpaceDN w:val="0"/>
        <w:adjustRightInd w:val="0"/>
        <w:ind w:right="232"/>
        <w:contextualSpacing/>
        <w:jc w:val="both"/>
        <w:rPr>
          <w:rFonts w:ascii="Verdana" w:hAnsi="Verdana" w:cs="Tahoma"/>
          <w:color w:val="000000"/>
          <w:sz w:val="18"/>
          <w:szCs w:val="18"/>
          <w:lang w:val="es-ES"/>
        </w:rPr>
      </w:pPr>
    </w:p>
    <w:p w14:paraId="41B6E5CD" w14:textId="77777777" w:rsidR="00775553" w:rsidRPr="00832285" w:rsidRDefault="00775553" w:rsidP="00B553BF">
      <w:pPr>
        <w:pStyle w:val="Prrafodelista1"/>
        <w:numPr>
          <w:ilvl w:val="0"/>
          <w:numId w:val="70"/>
        </w:numPr>
        <w:autoSpaceDE w:val="0"/>
        <w:autoSpaceDN w:val="0"/>
        <w:adjustRightInd w:val="0"/>
        <w:contextualSpacing/>
        <w:jc w:val="both"/>
        <w:rPr>
          <w:rFonts w:ascii="Verdana" w:hAnsi="Verdana" w:cs="Tahoma"/>
          <w:color w:val="000000"/>
          <w:sz w:val="18"/>
          <w:szCs w:val="18"/>
          <w:lang w:val="es-ES"/>
        </w:rPr>
      </w:pPr>
      <w:r w:rsidRPr="00832285">
        <w:rPr>
          <w:rFonts w:ascii="Verdana" w:hAnsi="Verdana" w:cs="Tahoma"/>
          <w:color w:val="000000"/>
          <w:sz w:val="18"/>
          <w:szCs w:val="18"/>
          <w:lang w:val="es-ES"/>
        </w:rPr>
        <w:t xml:space="preserve">El </w:t>
      </w:r>
      <w:r w:rsidRPr="00832285">
        <w:rPr>
          <w:rFonts w:ascii="Verdana" w:hAnsi="Verdana" w:cs="Tahoma"/>
          <w:b/>
          <w:color w:val="000000"/>
          <w:sz w:val="18"/>
          <w:szCs w:val="18"/>
          <w:lang w:val="es-ES"/>
        </w:rPr>
        <w:t xml:space="preserve">CONSULTOR </w:t>
      </w:r>
      <w:r w:rsidRPr="00832285">
        <w:rPr>
          <w:rFonts w:ascii="Verdana" w:hAnsi="Verdana" w:cs="Tahoma"/>
          <w:color w:val="000000"/>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09AB3BB" w14:textId="77777777" w:rsidR="00775553" w:rsidRPr="00832285" w:rsidRDefault="00775553" w:rsidP="00B553BF">
      <w:pPr>
        <w:pStyle w:val="Prrafodelista1"/>
        <w:autoSpaceDE w:val="0"/>
        <w:autoSpaceDN w:val="0"/>
        <w:adjustRightInd w:val="0"/>
        <w:contextualSpacing/>
        <w:jc w:val="both"/>
        <w:rPr>
          <w:rFonts w:ascii="Verdana" w:hAnsi="Verdana" w:cs="Tahoma"/>
          <w:color w:val="000000"/>
          <w:sz w:val="18"/>
          <w:szCs w:val="18"/>
          <w:lang w:val="es-ES"/>
        </w:rPr>
      </w:pPr>
    </w:p>
    <w:p w14:paraId="69EDC0A2" w14:textId="77777777" w:rsidR="00775553" w:rsidRPr="00832285" w:rsidRDefault="00775553" w:rsidP="00B553BF">
      <w:pPr>
        <w:pStyle w:val="Prrafodelista1"/>
        <w:numPr>
          <w:ilvl w:val="0"/>
          <w:numId w:val="70"/>
        </w:numPr>
        <w:autoSpaceDE w:val="0"/>
        <w:autoSpaceDN w:val="0"/>
        <w:adjustRightInd w:val="0"/>
        <w:contextualSpacing/>
        <w:jc w:val="both"/>
        <w:rPr>
          <w:rFonts w:ascii="Verdana" w:hAnsi="Verdana" w:cs="Tahoma"/>
          <w:color w:val="000000"/>
          <w:sz w:val="18"/>
          <w:szCs w:val="18"/>
          <w:lang w:val="es-ES"/>
        </w:rPr>
      </w:pPr>
      <w:r w:rsidRPr="00832285">
        <w:rPr>
          <w:rFonts w:ascii="Verdana" w:hAnsi="Verdana" w:cs="Tahoma"/>
          <w:color w:val="000000"/>
          <w:sz w:val="18"/>
          <w:szCs w:val="18"/>
        </w:rPr>
        <w:t>El consultor deberá presentar en un plazo no mayor a 30 días calendario, copia legalizada del Título en Provisión Nacional, para la actualización de su file en la Unidad Talento Humano.</w:t>
      </w:r>
    </w:p>
    <w:p w14:paraId="72BAB6F9" w14:textId="77777777" w:rsidR="009B2E60" w:rsidRDefault="009B2E60" w:rsidP="00B553BF">
      <w:pPr>
        <w:jc w:val="center"/>
        <w:rPr>
          <w:rFonts w:cs="Arial"/>
          <w:b/>
          <w:szCs w:val="18"/>
          <w:lang w:val="es-BO"/>
        </w:rPr>
      </w:pPr>
    </w:p>
    <w:p w14:paraId="000A569D" w14:textId="0B926DF6" w:rsidR="009B2E60" w:rsidRDefault="009B2E60" w:rsidP="00B553BF">
      <w:pPr>
        <w:jc w:val="center"/>
        <w:rPr>
          <w:rFonts w:cs="Arial"/>
          <w:b/>
          <w:szCs w:val="18"/>
          <w:lang w:val="es-BO"/>
        </w:rPr>
      </w:pPr>
    </w:p>
    <w:p w14:paraId="0B9131B7" w14:textId="5C2CE78F" w:rsidR="00832285" w:rsidRDefault="00832285" w:rsidP="00B553BF">
      <w:pPr>
        <w:jc w:val="center"/>
        <w:rPr>
          <w:rFonts w:cs="Arial"/>
          <w:b/>
          <w:szCs w:val="18"/>
          <w:lang w:val="es-BO"/>
        </w:rPr>
      </w:pPr>
    </w:p>
    <w:p w14:paraId="41BC4DFD" w14:textId="7008B21B" w:rsidR="00832285" w:rsidRDefault="00832285" w:rsidP="00B553BF">
      <w:pPr>
        <w:jc w:val="center"/>
        <w:rPr>
          <w:rFonts w:cs="Arial"/>
          <w:b/>
          <w:szCs w:val="18"/>
          <w:lang w:val="es-BO"/>
        </w:rPr>
      </w:pPr>
    </w:p>
    <w:p w14:paraId="18A5B5CA" w14:textId="283BC327" w:rsidR="00832285" w:rsidRDefault="00832285" w:rsidP="00B553BF">
      <w:pPr>
        <w:jc w:val="center"/>
        <w:rPr>
          <w:rFonts w:cs="Arial"/>
          <w:b/>
          <w:szCs w:val="18"/>
          <w:lang w:val="es-BO"/>
        </w:rPr>
      </w:pPr>
    </w:p>
    <w:p w14:paraId="17BA6E8F" w14:textId="6630310C" w:rsidR="00832285" w:rsidRDefault="00832285" w:rsidP="00B553BF">
      <w:pPr>
        <w:jc w:val="center"/>
        <w:rPr>
          <w:rFonts w:cs="Arial"/>
          <w:b/>
          <w:szCs w:val="18"/>
          <w:lang w:val="es-BO"/>
        </w:rPr>
      </w:pPr>
    </w:p>
    <w:p w14:paraId="61D6960A" w14:textId="77777777" w:rsidR="00832285" w:rsidRDefault="00832285" w:rsidP="00B553BF">
      <w:pPr>
        <w:jc w:val="center"/>
        <w:rPr>
          <w:rFonts w:cs="Arial"/>
          <w:b/>
          <w:szCs w:val="18"/>
          <w:lang w:val="es-BO"/>
        </w:rPr>
      </w:pPr>
    </w:p>
    <w:p w14:paraId="288A2D68" w14:textId="77777777" w:rsidR="009B2E60" w:rsidRDefault="009B2E60" w:rsidP="00B553BF">
      <w:pPr>
        <w:rPr>
          <w:rFonts w:cs="Arial"/>
          <w:b/>
          <w:szCs w:val="18"/>
          <w:lang w:val="es-BO"/>
        </w:rPr>
      </w:pPr>
    </w:p>
    <w:p w14:paraId="15F46118" w14:textId="0046E111" w:rsidR="009B2E60" w:rsidRDefault="009B2E60" w:rsidP="00B553BF">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775553">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AUXILIATURA TÉCNICA ADMNISTRATIVA NIVEL I</w:t>
      </w:r>
      <w:r w:rsidR="00775553">
        <w:rPr>
          <w:rFonts w:ascii="Verdana" w:hAnsi="Verdana"/>
          <w:color w:val="FF0000"/>
          <w:szCs w:val="20"/>
          <w:lang w:val="es-BO"/>
        </w:rPr>
        <w:t>II</w:t>
      </w:r>
      <w:r>
        <w:rPr>
          <w:rFonts w:ascii="Verdana" w:hAnsi="Verdana"/>
          <w:color w:val="FF0000"/>
          <w:szCs w:val="20"/>
          <w:lang w:val="es-BO"/>
        </w:rPr>
        <w:t xml:space="preserve"> – GOSE </w:t>
      </w:r>
      <w:r w:rsidR="00775553">
        <w:rPr>
          <w:rFonts w:ascii="Verdana" w:hAnsi="Verdana"/>
          <w:color w:val="FF0000"/>
          <w:szCs w:val="20"/>
          <w:lang w:val="es-BO"/>
        </w:rPr>
        <w:t>RCBJ 7</w:t>
      </w:r>
    </w:p>
    <w:p w14:paraId="3A34FE13" w14:textId="77777777" w:rsidR="00832285" w:rsidRPr="00271CE1" w:rsidRDefault="00832285" w:rsidP="00B553BF">
      <w:pPr>
        <w:pStyle w:val="Ttulo"/>
        <w:spacing w:before="0" w:after="0"/>
        <w:jc w:val="both"/>
        <w:rPr>
          <w:rFonts w:ascii="Verdana" w:hAnsi="Verdana"/>
          <w:color w:val="FF0000"/>
          <w:szCs w:val="20"/>
          <w:lang w:val="es-BO"/>
        </w:rPr>
      </w:pPr>
    </w:p>
    <w:p w14:paraId="66049DB3" w14:textId="77777777" w:rsidR="00775553" w:rsidRPr="00AB2AF7" w:rsidRDefault="00775553" w:rsidP="00B553BF">
      <w:pPr>
        <w:numPr>
          <w:ilvl w:val="0"/>
          <w:numId w:val="77"/>
        </w:numPr>
        <w:autoSpaceDE w:val="0"/>
        <w:autoSpaceDN w:val="0"/>
        <w:adjustRightInd w:val="0"/>
        <w:ind w:right="233"/>
        <w:rPr>
          <w:rFonts w:cs="Tahoma"/>
          <w:b/>
          <w:szCs w:val="18"/>
        </w:rPr>
      </w:pPr>
      <w:r w:rsidRPr="00AB2AF7">
        <w:rPr>
          <w:rFonts w:cs="Tahoma"/>
          <w:b/>
          <w:bCs/>
          <w:szCs w:val="18"/>
        </w:rPr>
        <w:t xml:space="preserve">ANTECEDENTES </w:t>
      </w:r>
    </w:p>
    <w:p w14:paraId="1AC9214E" w14:textId="77777777" w:rsidR="00832285" w:rsidRDefault="00832285" w:rsidP="00B553BF">
      <w:pPr>
        <w:ind w:left="720"/>
        <w:rPr>
          <w:rFonts w:cs="Tahoma"/>
          <w:szCs w:val="18"/>
        </w:rPr>
      </w:pPr>
    </w:p>
    <w:p w14:paraId="5A22BE08" w14:textId="310F7DE3" w:rsidR="00775553" w:rsidRDefault="00775553" w:rsidP="00B553BF">
      <w:pPr>
        <w:ind w:left="720"/>
        <w:rPr>
          <w:rFonts w:cs="Tahoma"/>
          <w:szCs w:val="18"/>
        </w:rPr>
      </w:pPr>
      <w:r w:rsidRPr="00AB2AF7">
        <w:rPr>
          <w:rFonts w:cs="Tahoma"/>
          <w:szCs w:val="18"/>
        </w:rPr>
        <w:t xml:space="preserve">La Empresa Nacional de Electricidad (ENDE) Regional Cobija, para cumplir con el transporte de Diésel para la Generación de Energía Eléctrica en la Localidad de el Sena, requiere contratar a un Consultor Individual que cumpla con experiencia y formación establecidas en el presente TDR. </w:t>
      </w:r>
    </w:p>
    <w:p w14:paraId="3A5D2B0E" w14:textId="77777777" w:rsidR="00832285" w:rsidRPr="00AB2AF7" w:rsidRDefault="00832285" w:rsidP="00B553BF">
      <w:pPr>
        <w:ind w:left="720"/>
        <w:rPr>
          <w:rFonts w:cs="Tahoma"/>
          <w:szCs w:val="18"/>
        </w:rPr>
      </w:pPr>
    </w:p>
    <w:p w14:paraId="01E1293A" w14:textId="77777777" w:rsidR="00775553" w:rsidRPr="00AB2AF7" w:rsidRDefault="00775553" w:rsidP="00B553BF">
      <w:pPr>
        <w:numPr>
          <w:ilvl w:val="0"/>
          <w:numId w:val="77"/>
        </w:numPr>
        <w:autoSpaceDE w:val="0"/>
        <w:autoSpaceDN w:val="0"/>
        <w:adjustRightInd w:val="0"/>
        <w:ind w:right="233"/>
        <w:rPr>
          <w:rFonts w:cs="Tahoma"/>
          <w:b/>
          <w:bCs/>
          <w:szCs w:val="18"/>
        </w:rPr>
      </w:pPr>
      <w:r w:rsidRPr="00AB2AF7">
        <w:rPr>
          <w:rFonts w:cs="Tahoma"/>
          <w:b/>
          <w:bCs/>
          <w:szCs w:val="18"/>
        </w:rPr>
        <w:t>OBJETIVO DE LA CONSULTORIA INDIVIDUAL</w:t>
      </w:r>
    </w:p>
    <w:p w14:paraId="5A362E56" w14:textId="77777777" w:rsidR="00832285" w:rsidRDefault="00832285" w:rsidP="00B553BF">
      <w:pPr>
        <w:pStyle w:val="Prrafodelista"/>
        <w:ind w:firstLine="27"/>
        <w:rPr>
          <w:rFonts w:ascii="Verdana" w:hAnsi="Verdana" w:cs="Tahoma"/>
          <w:color w:val="000000"/>
          <w:sz w:val="18"/>
          <w:szCs w:val="18"/>
          <w:lang w:val="es-ES_tradnl"/>
        </w:rPr>
      </w:pPr>
    </w:p>
    <w:p w14:paraId="35F75443" w14:textId="6B9C73AE" w:rsidR="00775553" w:rsidRDefault="00775553" w:rsidP="00B553BF">
      <w:pPr>
        <w:pStyle w:val="Prrafodelista"/>
        <w:ind w:firstLine="27"/>
        <w:rPr>
          <w:rFonts w:ascii="Verdana" w:hAnsi="Verdana" w:cs="Tahoma"/>
          <w:color w:val="000000"/>
          <w:sz w:val="18"/>
          <w:szCs w:val="18"/>
          <w:lang w:val="es-ES_tradnl"/>
        </w:rPr>
      </w:pPr>
      <w:r w:rsidRPr="00AB2AF7">
        <w:rPr>
          <w:rFonts w:ascii="Verdana" w:hAnsi="Verdana" w:cs="Tahoma"/>
          <w:color w:val="000000"/>
          <w:sz w:val="18"/>
          <w:szCs w:val="18"/>
          <w:lang w:val="es-ES_tradnl"/>
        </w:rPr>
        <w:t>La Empresa Nacional de Electricidad (ENDE), a través de la Regional Cobija requiere contratar un Consultor Individual El objetivo general de la consultoría es contar con un personal dedicada al transporte de combustible y también alivianar las actividades del Auxiliar de Transporte II en la revisión de los mantenimientos del Parque automotor del Sistema Cobija.</w:t>
      </w:r>
    </w:p>
    <w:p w14:paraId="6C0EBD44" w14:textId="77777777" w:rsidR="00832285" w:rsidRPr="00AB2AF7" w:rsidRDefault="00832285" w:rsidP="00B553BF">
      <w:pPr>
        <w:pStyle w:val="Prrafodelista"/>
        <w:ind w:firstLine="27"/>
        <w:rPr>
          <w:rFonts w:ascii="Verdana" w:hAnsi="Verdana" w:cs="Tahoma"/>
          <w:color w:val="000000"/>
          <w:sz w:val="18"/>
          <w:szCs w:val="18"/>
          <w:lang w:val="es-ES_tradnl"/>
        </w:rPr>
      </w:pPr>
    </w:p>
    <w:p w14:paraId="6C685F0A" w14:textId="0C7FB8A4" w:rsidR="00775553" w:rsidRDefault="00775553" w:rsidP="00B553BF">
      <w:pPr>
        <w:ind w:left="709" w:right="232"/>
        <w:contextualSpacing/>
        <w:rPr>
          <w:rFonts w:cs="Tahoma"/>
          <w:color w:val="000000"/>
          <w:szCs w:val="18"/>
        </w:rPr>
      </w:pPr>
      <w:r w:rsidRPr="00AB2AF7">
        <w:rPr>
          <w:rFonts w:cs="Tahoma"/>
          <w:color w:val="000000"/>
          <w:szCs w:val="18"/>
        </w:rPr>
        <w:t>Para este fin, ENDE apoyará al CONSULTOR proporcionando la información necesaria, apoyo logístico y todas las condiciones e insumos para el desarrollo de la CONSULTORÍA.</w:t>
      </w:r>
    </w:p>
    <w:p w14:paraId="1ADB2474" w14:textId="77777777" w:rsidR="00832285" w:rsidRPr="00AB2AF7" w:rsidRDefault="00832285" w:rsidP="00B553BF">
      <w:pPr>
        <w:ind w:left="709" w:right="232"/>
        <w:contextualSpacing/>
        <w:rPr>
          <w:rFonts w:cs="Tahoma"/>
          <w:color w:val="000000"/>
          <w:szCs w:val="18"/>
        </w:rPr>
      </w:pPr>
    </w:p>
    <w:p w14:paraId="7B12E529" w14:textId="77777777" w:rsidR="00775553" w:rsidRPr="00AB2AF7" w:rsidRDefault="00775553" w:rsidP="00B553BF">
      <w:pPr>
        <w:numPr>
          <w:ilvl w:val="0"/>
          <w:numId w:val="77"/>
        </w:numPr>
        <w:tabs>
          <w:tab w:val="clear" w:pos="720"/>
        </w:tabs>
        <w:autoSpaceDE w:val="0"/>
        <w:autoSpaceDN w:val="0"/>
        <w:adjustRightInd w:val="0"/>
        <w:ind w:right="233"/>
        <w:rPr>
          <w:rFonts w:cs="Tahoma"/>
          <w:b/>
          <w:bCs/>
          <w:szCs w:val="18"/>
        </w:rPr>
      </w:pPr>
      <w:r w:rsidRPr="00AB2AF7">
        <w:rPr>
          <w:rFonts w:cs="Tahoma"/>
          <w:b/>
          <w:bCs/>
          <w:szCs w:val="18"/>
        </w:rPr>
        <w:t>ALCANCE DEL SERVICIO</w:t>
      </w:r>
    </w:p>
    <w:p w14:paraId="270D0CFF" w14:textId="77777777" w:rsidR="00832285" w:rsidRDefault="00832285" w:rsidP="00B553BF">
      <w:pPr>
        <w:ind w:left="720"/>
        <w:rPr>
          <w:rFonts w:cs="Tahoma"/>
          <w:szCs w:val="18"/>
        </w:rPr>
      </w:pPr>
    </w:p>
    <w:p w14:paraId="1EEE50B4" w14:textId="64122472" w:rsidR="00775553" w:rsidRPr="00AB2AF7" w:rsidRDefault="00775553" w:rsidP="00B553BF">
      <w:pPr>
        <w:ind w:left="720"/>
        <w:rPr>
          <w:rFonts w:cs="Tahoma"/>
          <w:szCs w:val="18"/>
        </w:rPr>
      </w:pPr>
      <w:r w:rsidRPr="00AB2AF7">
        <w:rPr>
          <w:rFonts w:cs="Tahoma"/>
          <w:szCs w:val="18"/>
        </w:rPr>
        <w:t xml:space="preserve">El Consultor Individual deberá realizar y ejecutar las tareas encomendadas en estricta aplicación a los términos de Referencia, al contrato a suscribir y a los mecanismos de coordinación establecidas por la Regional Cobija. Para este fin, el CONSULTOR deberá efectuar, sin ser limitativas, las siguientes actividades: </w:t>
      </w:r>
    </w:p>
    <w:p w14:paraId="379AD824" w14:textId="77777777" w:rsidR="00775553" w:rsidRPr="00AB2AF7" w:rsidRDefault="00775553" w:rsidP="00B553BF">
      <w:pPr>
        <w:ind w:left="708" w:right="153"/>
        <w:rPr>
          <w:rFonts w:cs="Tahoma"/>
          <w:b/>
          <w:caps/>
          <w:szCs w:val="18"/>
        </w:rPr>
      </w:pPr>
    </w:p>
    <w:p w14:paraId="4A62B33F"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Transportar Diésel Oíl para la Generación de Energía Eléctrica a la Planta de ENDE en el Sena en la Cisterna de la Propiedad de ENDE.</w:t>
      </w:r>
    </w:p>
    <w:p w14:paraId="47834D61"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 xml:space="preserve">Recomendar y prever la realización de mantenimientos o cambios de accesorios o repuestos de los vehículos al </w:t>
      </w:r>
      <w:r w:rsidRPr="00AB2AF7">
        <w:rPr>
          <w:rFonts w:cs="Tahoma"/>
          <w:color w:val="000000"/>
          <w:szCs w:val="18"/>
          <w:lang w:val="es-ES_tradnl"/>
        </w:rPr>
        <w:t>Auxiliar de Transporte II</w:t>
      </w:r>
      <w:r w:rsidRPr="00AB2AF7">
        <w:rPr>
          <w:rFonts w:cs="Tahoma"/>
          <w:szCs w:val="18"/>
        </w:rPr>
        <w:t>.</w:t>
      </w:r>
    </w:p>
    <w:p w14:paraId="133C65BF"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Mantener en todo momento el vehículo en condiciones de uso y limpieza adecuada.</w:t>
      </w:r>
    </w:p>
    <w:p w14:paraId="0F180C42"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Impedir el uso del vehículo a terceras personas bajo ninguna circunstancia excepto, Previa autorización de sus superiores.</w:t>
      </w:r>
    </w:p>
    <w:p w14:paraId="289AF879"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Presentar informes a sus superiores en cuanto sean solicitados.</w:t>
      </w:r>
    </w:p>
    <w:p w14:paraId="5C3B1225"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Respetar, cumplir y hacer cumplir la Normativa y Reglamento interno de uso de vehículos.</w:t>
      </w:r>
    </w:p>
    <w:p w14:paraId="61340DA0"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El vehículo asignado; indistintamente del tipo de motorizado (Motocicleta, Camioneta, Vagoneta, Camión Grúa, etc.), deberá ser conducido bajo condiciones de seguridad y manera responsable cumpliendo la reglamento y normativa de la empresa y el código de tránsito.</w:t>
      </w:r>
    </w:p>
    <w:p w14:paraId="24FB9A74"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 xml:space="preserve">Presentar la bitácora o parte diario del vehículo en forma mensual hasta el primer día hábil del siguiente, o a requerimiento de sus superiores. </w:t>
      </w:r>
    </w:p>
    <w:p w14:paraId="63611A1F"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Brindar apoyo en cualquier tarea y/o actividad que en el Sistema Cobija lo requiera (Entrega de correspondencia, Transporte de personal y varios).</w:t>
      </w:r>
    </w:p>
    <w:p w14:paraId="1F340A21"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Basarse en todo momento bajo normas de ética moral y buen trato con el personal.</w:t>
      </w:r>
    </w:p>
    <w:p w14:paraId="2A7558ED" w14:textId="77777777" w:rsidR="00775553" w:rsidRPr="00AB2AF7" w:rsidRDefault="00775553" w:rsidP="00B553BF">
      <w:pPr>
        <w:autoSpaceDE w:val="0"/>
        <w:autoSpaceDN w:val="0"/>
        <w:adjustRightInd w:val="0"/>
        <w:rPr>
          <w:rFonts w:cs="Tahoma"/>
          <w:szCs w:val="18"/>
        </w:rPr>
      </w:pPr>
    </w:p>
    <w:p w14:paraId="72E133C4" w14:textId="77777777" w:rsidR="00775553" w:rsidRDefault="00775553" w:rsidP="00B553BF">
      <w:pPr>
        <w:ind w:left="709" w:right="153"/>
        <w:rPr>
          <w:rFonts w:cs="Tahoma"/>
          <w:b/>
          <w:color w:val="000000"/>
          <w:szCs w:val="18"/>
        </w:rPr>
      </w:pPr>
      <w:r w:rsidRPr="00AB2AF7">
        <w:rPr>
          <w:rFonts w:cs="Tahoma"/>
          <w:color w:val="000000"/>
          <w:szCs w:val="18"/>
        </w:rPr>
        <w:t xml:space="preserve">El presente alcance es de carácter enunciativo y no limitativo, pudiendo el </w:t>
      </w:r>
      <w:r w:rsidRPr="00AB2AF7">
        <w:rPr>
          <w:rFonts w:cs="Tahoma"/>
          <w:b/>
          <w:color w:val="000000"/>
          <w:szCs w:val="18"/>
        </w:rPr>
        <w:t>CONSULTOR</w:t>
      </w:r>
      <w:r w:rsidRPr="00AB2AF7">
        <w:rPr>
          <w:rFonts w:cs="Tahoma"/>
          <w:color w:val="000000"/>
          <w:szCs w:val="18"/>
        </w:rPr>
        <w:t xml:space="preserve"> ampliar su alcance de acuerdo a necesidad y a requerimiento de </w:t>
      </w:r>
      <w:r w:rsidRPr="00AB2AF7">
        <w:rPr>
          <w:rFonts w:cs="Tahoma"/>
          <w:b/>
          <w:color w:val="000000"/>
          <w:szCs w:val="18"/>
        </w:rPr>
        <w:t>ENDE.</w:t>
      </w:r>
    </w:p>
    <w:p w14:paraId="448BE4D5" w14:textId="77777777" w:rsidR="00775553" w:rsidRDefault="00775553" w:rsidP="00B553BF">
      <w:pPr>
        <w:ind w:left="709" w:right="153"/>
        <w:rPr>
          <w:rFonts w:cs="Tahoma"/>
          <w:b/>
          <w:color w:val="000000"/>
          <w:szCs w:val="18"/>
        </w:rPr>
      </w:pPr>
    </w:p>
    <w:p w14:paraId="45D69852" w14:textId="3AB85579" w:rsidR="00775553" w:rsidRDefault="00775553" w:rsidP="00B553BF">
      <w:pPr>
        <w:ind w:left="709" w:right="153"/>
        <w:rPr>
          <w:rFonts w:cs="Tahoma"/>
          <w:color w:val="000000"/>
          <w:szCs w:val="18"/>
        </w:rPr>
      </w:pPr>
      <w:r w:rsidRPr="0035576D">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4CB3DDB2" w14:textId="2B4CCE3B" w:rsidR="00832285" w:rsidRDefault="00832285" w:rsidP="00B553BF">
      <w:pPr>
        <w:ind w:left="709" w:right="153"/>
        <w:rPr>
          <w:rFonts w:cs="Tahoma"/>
          <w:color w:val="000000"/>
          <w:szCs w:val="18"/>
        </w:rPr>
      </w:pPr>
    </w:p>
    <w:p w14:paraId="3C907BBC" w14:textId="77777777" w:rsidR="00832285" w:rsidRPr="00AB2AF7" w:rsidRDefault="00832285" w:rsidP="00B553BF">
      <w:pPr>
        <w:ind w:left="709" w:right="153"/>
        <w:rPr>
          <w:rFonts w:cs="Tahoma"/>
          <w:color w:val="000000"/>
          <w:szCs w:val="18"/>
        </w:rPr>
      </w:pPr>
    </w:p>
    <w:p w14:paraId="549E4C91" w14:textId="77777777" w:rsidR="00775553" w:rsidRPr="00AB2AF7" w:rsidRDefault="00775553" w:rsidP="00B553BF">
      <w:pPr>
        <w:numPr>
          <w:ilvl w:val="0"/>
          <w:numId w:val="77"/>
        </w:numPr>
        <w:autoSpaceDE w:val="0"/>
        <w:autoSpaceDN w:val="0"/>
        <w:adjustRightInd w:val="0"/>
        <w:ind w:right="233"/>
        <w:rPr>
          <w:rFonts w:cs="Tahoma"/>
          <w:b/>
          <w:bCs/>
          <w:szCs w:val="18"/>
        </w:rPr>
      </w:pPr>
      <w:r w:rsidRPr="00AB2AF7">
        <w:rPr>
          <w:rFonts w:cs="Tahoma"/>
          <w:b/>
          <w:bCs/>
          <w:szCs w:val="18"/>
        </w:rPr>
        <w:lastRenderedPageBreak/>
        <w:t>RESULTADOS ESPERADOS</w:t>
      </w:r>
    </w:p>
    <w:p w14:paraId="0C0BBDAD" w14:textId="77777777" w:rsidR="00832285" w:rsidRDefault="00832285" w:rsidP="00B553BF">
      <w:pPr>
        <w:ind w:left="720"/>
        <w:rPr>
          <w:rFonts w:cs="Tahoma"/>
          <w:szCs w:val="18"/>
        </w:rPr>
      </w:pPr>
    </w:p>
    <w:p w14:paraId="57EC3B27" w14:textId="0DE7AE05" w:rsidR="00775553" w:rsidRPr="00AB2AF7" w:rsidRDefault="00775553" w:rsidP="00B553BF">
      <w:pPr>
        <w:ind w:left="720"/>
        <w:rPr>
          <w:rFonts w:cs="Tahoma"/>
          <w:szCs w:val="18"/>
        </w:rPr>
      </w:pPr>
      <w:r w:rsidRPr="00AB2AF7">
        <w:rPr>
          <w:rFonts w:cs="Tahoma"/>
          <w:szCs w:val="18"/>
        </w:rPr>
        <w:t xml:space="preserve">El desempeño del </w:t>
      </w:r>
      <w:r w:rsidRPr="00AB2AF7">
        <w:rPr>
          <w:rFonts w:cs="Tahoma"/>
          <w:b/>
          <w:szCs w:val="18"/>
        </w:rPr>
        <w:t>CONSULTOR</w:t>
      </w:r>
      <w:r w:rsidRPr="00AB2AF7">
        <w:rPr>
          <w:rFonts w:cs="Tahoma"/>
          <w:szCs w:val="18"/>
        </w:rPr>
        <w:t xml:space="preserve"> se medirá en virtud por los siguientes resultados: </w:t>
      </w:r>
    </w:p>
    <w:p w14:paraId="1CA63743" w14:textId="77777777" w:rsidR="00775553" w:rsidRPr="00AB2AF7" w:rsidRDefault="00775553" w:rsidP="00B553BF">
      <w:pPr>
        <w:ind w:left="720"/>
        <w:rPr>
          <w:rFonts w:cs="Tahoma"/>
          <w:szCs w:val="18"/>
        </w:rPr>
      </w:pPr>
    </w:p>
    <w:p w14:paraId="2FA2D4FD" w14:textId="77777777" w:rsidR="00775553" w:rsidRPr="00AB2AF7" w:rsidRDefault="00775553" w:rsidP="00B553BF">
      <w:pPr>
        <w:numPr>
          <w:ilvl w:val="0"/>
          <w:numId w:val="79"/>
        </w:numPr>
        <w:autoSpaceDE w:val="0"/>
        <w:autoSpaceDN w:val="0"/>
        <w:adjustRightInd w:val="0"/>
        <w:ind w:left="1843" w:hanging="425"/>
        <w:rPr>
          <w:rFonts w:cs="Tahoma"/>
          <w:szCs w:val="18"/>
          <w:lang w:val="es-ES_tradnl"/>
        </w:rPr>
      </w:pPr>
      <w:r w:rsidRPr="00AB2AF7">
        <w:rPr>
          <w:rFonts w:cs="Tahoma"/>
          <w:szCs w:val="18"/>
        </w:rPr>
        <w:t xml:space="preserve">Transporte de Combustible en Forma oportuna para garantizar la Generación de Energía </w:t>
      </w:r>
      <w:r>
        <w:rPr>
          <w:rFonts w:cs="Tahoma"/>
          <w:szCs w:val="18"/>
        </w:rPr>
        <w:t>Eléctrica en el Sistema El Sena, Gonzalo Moreno y Villa Nueva.</w:t>
      </w:r>
    </w:p>
    <w:p w14:paraId="14D1CAF9" w14:textId="77777777" w:rsidR="00775553" w:rsidRPr="00AB2AF7" w:rsidRDefault="00775553" w:rsidP="00B553BF">
      <w:pPr>
        <w:numPr>
          <w:ilvl w:val="0"/>
          <w:numId w:val="79"/>
        </w:numPr>
        <w:autoSpaceDE w:val="0"/>
        <w:autoSpaceDN w:val="0"/>
        <w:adjustRightInd w:val="0"/>
        <w:ind w:left="1843" w:hanging="425"/>
        <w:rPr>
          <w:rFonts w:cs="Tahoma"/>
          <w:szCs w:val="18"/>
          <w:lang w:val="es-ES_tradnl"/>
        </w:rPr>
      </w:pPr>
      <w:r w:rsidRPr="00AB2AF7">
        <w:rPr>
          <w:rFonts w:cs="Tahoma"/>
          <w:szCs w:val="18"/>
          <w:lang w:val="es-ES_tradnl"/>
        </w:rPr>
        <w:t>Contar en buen estado de funcionamiento el parque automotor de la Regional Cobija.</w:t>
      </w:r>
    </w:p>
    <w:p w14:paraId="4F647CDC" w14:textId="397850BE" w:rsidR="00775553" w:rsidRDefault="00775553" w:rsidP="00B553BF">
      <w:pPr>
        <w:numPr>
          <w:ilvl w:val="0"/>
          <w:numId w:val="79"/>
        </w:numPr>
        <w:autoSpaceDE w:val="0"/>
        <w:autoSpaceDN w:val="0"/>
        <w:adjustRightInd w:val="0"/>
        <w:ind w:left="1843" w:hanging="425"/>
        <w:rPr>
          <w:rFonts w:cs="Tahoma"/>
          <w:szCs w:val="18"/>
          <w:lang w:val="es-ES_tradnl"/>
        </w:rPr>
      </w:pPr>
      <w:r w:rsidRPr="00AB2AF7">
        <w:rPr>
          <w:rFonts w:cs="Tahoma"/>
          <w:szCs w:val="18"/>
          <w:lang w:val="es-ES_tradnl"/>
        </w:rPr>
        <w:t>Efectuar en forma oportuna lo mantenimientos preventivos y correctivos de los Vehículos de la Regional Cobija</w:t>
      </w:r>
    </w:p>
    <w:p w14:paraId="57BE5A05" w14:textId="77777777" w:rsidR="00832285" w:rsidRPr="00AB2AF7" w:rsidRDefault="00832285" w:rsidP="00832285">
      <w:pPr>
        <w:autoSpaceDE w:val="0"/>
        <w:autoSpaceDN w:val="0"/>
        <w:adjustRightInd w:val="0"/>
        <w:ind w:left="1843"/>
        <w:rPr>
          <w:rFonts w:cs="Tahoma"/>
          <w:szCs w:val="18"/>
          <w:lang w:val="es-ES_tradnl"/>
        </w:rPr>
      </w:pPr>
    </w:p>
    <w:p w14:paraId="5D16EBEC" w14:textId="77777777" w:rsidR="00775553" w:rsidRPr="00AB2AF7" w:rsidRDefault="00775553" w:rsidP="00B553BF">
      <w:pPr>
        <w:numPr>
          <w:ilvl w:val="0"/>
          <w:numId w:val="77"/>
        </w:numPr>
        <w:autoSpaceDE w:val="0"/>
        <w:autoSpaceDN w:val="0"/>
        <w:adjustRightInd w:val="0"/>
        <w:ind w:right="233"/>
        <w:rPr>
          <w:rFonts w:cs="Tahoma"/>
          <w:b/>
          <w:bCs/>
          <w:szCs w:val="18"/>
        </w:rPr>
      </w:pPr>
      <w:r w:rsidRPr="00AB2AF7">
        <w:rPr>
          <w:rFonts w:cs="Tahoma"/>
          <w:b/>
          <w:bCs/>
          <w:szCs w:val="18"/>
        </w:rPr>
        <w:t xml:space="preserve">INFORMES </w:t>
      </w:r>
    </w:p>
    <w:p w14:paraId="61A8EC03" w14:textId="77777777" w:rsidR="00832285" w:rsidRDefault="00832285" w:rsidP="00B553BF">
      <w:pPr>
        <w:ind w:left="709"/>
        <w:rPr>
          <w:rFonts w:cs="Tahoma"/>
          <w:szCs w:val="18"/>
          <w:lang w:val="es-ES_tradnl"/>
        </w:rPr>
      </w:pPr>
    </w:p>
    <w:p w14:paraId="53659B11" w14:textId="3A015F11" w:rsidR="00775553" w:rsidRPr="00AB2AF7" w:rsidRDefault="00775553" w:rsidP="00B553BF">
      <w:pPr>
        <w:ind w:left="709"/>
        <w:rPr>
          <w:rFonts w:cs="Tahoma"/>
          <w:szCs w:val="18"/>
          <w:lang w:val="es-ES_tradnl"/>
        </w:rPr>
      </w:pPr>
      <w:r w:rsidRPr="00AB2AF7">
        <w:rPr>
          <w:rFonts w:cs="Tahoma"/>
          <w:szCs w:val="18"/>
          <w:lang w:val="es-ES_tradnl"/>
        </w:rPr>
        <w:t>El CONSULTOR, deberá presentar al RESPONSABLE ADMINISTRATIVO, los informes que a continuación se detallan:</w:t>
      </w:r>
    </w:p>
    <w:p w14:paraId="7BFACF50" w14:textId="77777777" w:rsidR="00775553" w:rsidRPr="00AB2AF7" w:rsidRDefault="00775553" w:rsidP="00B553BF">
      <w:pPr>
        <w:ind w:left="709"/>
        <w:rPr>
          <w:rFonts w:cs="Tahoma"/>
          <w:szCs w:val="18"/>
          <w:lang w:val="es-ES_tradnl"/>
        </w:rPr>
      </w:pPr>
    </w:p>
    <w:p w14:paraId="5FF01EBB" w14:textId="77777777" w:rsidR="00775553" w:rsidRPr="00AB2AF7" w:rsidRDefault="00775553" w:rsidP="00B553BF">
      <w:pPr>
        <w:ind w:left="709"/>
        <w:rPr>
          <w:rFonts w:cs="Tahoma"/>
          <w:szCs w:val="18"/>
          <w:lang w:val="es-ES_tradnl"/>
        </w:rPr>
      </w:pPr>
      <w:r w:rsidRPr="00AB2AF7">
        <w:rPr>
          <w:rFonts w:cs="Tahoma"/>
          <w:b/>
          <w:szCs w:val="18"/>
          <w:lang w:val="es-ES_tradnl"/>
        </w:rPr>
        <w:t>Informe mensual,</w:t>
      </w:r>
      <w:r w:rsidRPr="00AB2AF7">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aprobados por el RESPONSABLE ADMINISTRATIVO.</w:t>
      </w:r>
    </w:p>
    <w:p w14:paraId="19D7D0B7" w14:textId="77777777" w:rsidR="00775553" w:rsidRPr="00AB2AF7" w:rsidRDefault="00775553" w:rsidP="00B553BF">
      <w:pPr>
        <w:ind w:left="709"/>
        <w:rPr>
          <w:rFonts w:cs="Tahoma"/>
          <w:b/>
          <w:szCs w:val="18"/>
          <w:lang w:val="es-ES_tradnl"/>
        </w:rPr>
      </w:pPr>
    </w:p>
    <w:p w14:paraId="076EBBB9" w14:textId="28730AF4" w:rsidR="00775553" w:rsidRDefault="00775553" w:rsidP="00B553BF">
      <w:pPr>
        <w:ind w:left="709"/>
        <w:rPr>
          <w:rFonts w:cs="Tahoma"/>
          <w:szCs w:val="18"/>
          <w:lang w:val="es-ES_tradnl"/>
        </w:rPr>
      </w:pPr>
      <w:r w:rsidRPr="00AB2AF7">
        <w:rPr>
          <w:rFonts w:cs="Tahoma"/>
          <w:b/>
          <w:szCs w:val="18"/>
          <w:lang w:val="es-ES_tradnl"/>
        </w:rPr>
        <w:t>Informe final</w:t>
      </w:r>
      <w:r w:rsidRPr="00AB2AF7">
        <w:rPr>
          <w:rFonts w:cs="Tahoma"/>
          <w:szCs w:val="18"/>
          <w:lang w:val="es-ES_tradnl"/>
        </w:rPr>
        <w:t xml:space="preserve">, al finalizar el contrato deberá presentar </w:t>
      </w:r>
      <w:r w:rsidRPr="00AB2AF7">
        <w:rPr>
          <w:rFonts w:cs="Tahoma"/>
          <w:b/>
          <w:szCs w:val="18"/>
          <w:lang w:val="es-ES_tradnl"/>
        </w:rPr>
        <w:t>un informe final</w:t>
      </w:r>
      <w:r w:rsidRPr="00AB2AF7">
        <w:rPr>
          <w:rFonts w:cs="Tahoma"/>
          <w:szCs w:val="18"/>
          <w:lang w:val="es-ES_tradnl"/>
        </w:rPr>
        <w:t xml:space="preserve"> de actividades del periodo de su contrato el mismo debe contener un detalle de las actividades realizadas de acuerdo al alcance establecido en el presente TDR ser aprobados por el RESPONSABLE ADMINISTRATIVO.</w:t>
      </w:r>
    </w:p>
    <w:p w14:paraId="607800A4" w14:textId="77777777" w:rsidR="00832285" w:rsidRPr="00AB2AF7" w:rsidRDefault="00832285" w:rsidP="00B553BF">
      <w:pPr>
        <w:ind w:left="709"/>
        <w:rPr>
          <w:rFonts w:cs="Tahoma"/>
          <w:szCs w:val="18"/>
        </w:rPr>
      </w:pPr>
    </w:p>
    <w:p w14:paraId="3E24675F" w14:textId="77777777" w:rsidR="00775553" w:rsidRPr="00AB2AF7" w:rsidRDefault="00775553" w:rsidP="00B553BF">
      <w:pPr>
        <w:numPr>
          <w:ilvl w:val="0"/>
          <w:numId w:val="77"/>
        </w:numPr>
        <w:autoSpaceDE w:val="0"/>
        <w:autoSpaceDN w:val="0"/>
        <w:adjustRightInd w:val="0"/>
        <w:ind w:right="233"/>
        <w:rPr>
          <w:rFonts w:cs="Tahoma"/>
          <w:b/>
          <w:bCs/>
          <w:szCs w:val="18"/>
        </w:rPr>
      </w:pPr>
      <w:r w:rsidRPr="00AB2AF7">
        <w:rPr>
          <w:rFonts w:cs="Tahoma"/>
          <w:b/>
          <w:bCs/>
          <w:szCs w:val="18"/>
        </w:rPr>
        <w:t xml:space="preserve">LUGAR  </w:t>
      </w:r>
    </w:p>
    <w:p w14:paraId="5C9CCDB9" w14:textId="77777777" w:rsidR="00832285" w:rsidRDefault="00832285" w:rsidP="00B553BF">
      <w:pPr>
        <w:pStyle w:val="Prrafodelista1"/>
        <w:autoSpaceDE w:val="0"/>
        <w:autoSpaceDN w:val="0"/>
        <w:adjustRightInd w:val="0"/>
        <w:ind w:right="233"/>
        <w:jc w:val="both"/>
        <w:rPr>
          <w:rFonts w:ascii="Verdana" w:hAnsi="Verdana" w:cs="Tahoma"/>
          <w:sz w:val="18"/>
          <w:szCs w:val="18"/>
          <w:lang w:val="es-ES"/>
        </w:rPr>
      </w:pPr>
    </w:p>
    <w:p w14:paraId="159E8613" w14:textId="76BD70C9" w:rsidR="00775553" w:rsidRPr="00AB2AF7" w:rsidRDefault="00775553" w:rsidP="00B553BF">
      <w:pPr>
        <w:pStyle w:val="Prrafodelista1"/>
        <w:autoSpaceDE w:val="0"/>
        <w:autoSpaceDN w:val="0"/>
        <w:adjustRightInd w:val="0"/>
        <w:ind w:right="233"/>
        <w:jc w:val="both"/>
        <w:rPr>
          <w:rFonts w:ascii="Verdana" w:hAnsi="Verdana" w:cs="Tahoma"/>
          <w:sz w:val="18"/>
          <w:szCs w:val="18"/>
          <w:lang w:val="es-ES"/>
        </w:rPr>
      </w:pPr>
      <w:r w:rsidRPr="00AB2AF7">
        <w:rPr>
          <w:rFonts w:ascii="Verdana" w:hAnsi="Verdana" w:cs="Tahoma"/>
          <w:sz w:val="18"/>
          <w:szCs w:val="18"/>
          <w:lang w:val="es-ES"/>
        </w:rPr>
        <w:t xml:space="preserve">El </w:t>
      </w:r>
      <w:r w:rsidRPr="0035576D">
        <w:rPr>
          <w:rFonts w:ascii="Verdana" w:hAnsi="Verdana" w:cs="Tahoma"/>
          <w:b/>
          <w:sz w:val="18"/>
          <w:szCs w:val="18"/>
          <w:lang w:val="es-ES"/>
        </w:rPr>
        <w:t>CONSULTOR</w:t>
      </w:r>
      <w:r w:rsidRPr="00AB2AF7">
        <w:rPr>
          <w:rFonts w:ascii="Verdana" w:hAnsi="Verdana" w:cs="Tahoma"/>
          <w:sz w:val="18"/>
          <w:szCs w:val="18"/>
          <w:lang w:val="es-ES"/>
        </w:rPr>
        <w:t xml:space="preserve"> prestará sus servicios con base en la ciudad de Cobija.</w:t>
      </w:r>
    </w:p>
    <w:p w14:paraId="19997CA4" w14:textId="77777777" w:rsidR="00832285" w:rsidRDefault="00832285" w:rsidP="00B553BF">
      <w:pPr>
        <w:pStyle w:val="Prrafodelista1"/>
        <w:autoSpaceDE w:val="0"/>
        <w:autoSpaceDN w:val="0"/>
        <w:adjustRightInd w:val="0"/>
        <w:ind w:right="233"/>
        <w:jc w:val="both"/>
        <w:rPr>
          <w:rFonts w:ascii="Verdana" w:hAnsi="Verdana" w:cs="Tahoma"/>
          <w:sz w:val="18"/>
          <w:szCs w:val="18"/>
          <w:lang w:val="es-ES"/>
        </w:rPr>
      </w:pPr>
    </w:p>
    <w:p w14:paraId="7D8A4337" w14:textId="304F6DE1" w:rsidR="00775553" w:rsidRDefault="00775553" w:rsidP="00B553BF">
      <w:pPr>
        <w:pStyle w:val="Prrafodelista1"/>
        <w:autoSpaceDE w:val="0"/>
        <w:autoSpaceDN w:val="0"/>
        <w:adjustRightInd w:val="0"/>
        <w:ind w:right="233"/>
        <w:jc w:val="both"/>
        <w:rPr>
          <w:rFonts w:ascii="Verdana" w:hAnsi="Verdana" w:cs="Tahoma"/>
          <w:sz w:val="18"/>
          <w:szCs w:val="18"/>
          <w:lang w:val="es-ES"/>
        </w:rPr>
      </w:pPr>
      <w:r w:rsidRPr="00AB2AF7">
        <w:rPr>
          <w:rFonts w:ascii="Verdana" w:hAnsi="Verdana" w:cs="Tahoma"/>
          <w:sz w:val="18"/>
          <w:szCs w:val="18"/>
          <w:lang w:val="es-ES"/>
        </w:rPr>
        <w:t xml:space="preserve">El </w:t>
      </w:r>
      <w:r w:rsidRPr="0035576D">
        <w:rPr>
          <w:rFonts w:ascii="Verdana" w:hAnsi="Verdana" w:cs="Tahoma"/>
          <w:b/>
          <w:sz w:val="18"/>
          <w:szCs w:val="18"/>
          <w:lang w:val="es-ES"/>
        </w:rPr>
        <w:t>CONSULTOR</w:t>
      </w:r>
      <w:r w:rsidRPr="00AB2AF7">
        <w:rPr>
          <w:rFonts w:ascii="Verdana" w:hAnsi="Verdana" w:cs="Tahoma"/>
          <w:sz w:val="18"/>
          <w:szCs w:val="18"/>
          <w:lang w:val="es-ES"/>
        </w:rPr>
        <w:t xml:space="preserve"> podrá realizar viajes al interior del país, según normativa vigente de ENDE.</w:t>
      </w:r>
    </w:p>
    <w:p w14:paraId="72372375" w14:textId="77777777" w:rsidR="00832285" w:rsidRPr="00AB2AF7" w:rsidRDefault="00832285" w:rsidP="00B553BF">
      <w:pPr>
        <w:pStyle w:val="Prrafodelista1"/>
        <w:autoSpaceDE w:val="0"/>
        <w:autoSpaceDN w:val="0"/>
        <w:adjustRightInd w:val="0"/>
        <w:ind w:right="233"/>
        <w:jc w:val="both"/>
        <w:rPr>
          <w:rFonts w:ascii="Verdana" w:hAnsi="Verdana" w:cs="Tahoma"/>
          <w:sz w:val="18"/>
          <w:szCs w:val="18"/>
          <w:lang w:val="es-ES"/>
        </w:rPr>
      </w:pPr>
    </w:p>
    <w:p w14:paraId="3C419DA6" w14:textId="77777777" w:rsidR="00775553" w:rsidRPr="00AB2AF7" w:rsidRDefault="00775553" w:rsidP="00B553BF">
      <w:pPr>
        <w:numPr>
          <w:ilvl w:val="0"/>
          <w:numId w:val="77"/>
        </w:numPr>
        <w:autoSpaceDE w:val="0"/>
        <w:autoSpaceDN w:val="0"/>
        <w:adjustRightInd w:val="0"/>
        <w:ind w:right="233"/>
        <w:rPr>
          <w:rFonts w:cs="Tahoma"/>
          <w:b/>
          <w:bCs/>
          <w:szCs w:val="18"/>
        </w:rPr>
      </w:pPr>
      <w:r w:rsidRPr="00AB2AF7">
        <w:rPr>
          <w:rFonts w:cs="Tahoma"/>
          <w:b/>
          <w:bCs/>
          <w:szCs w:val="18"/>
        </w:rPr>
        <w:t xml:space="preserve">PLAZO </w:t>
      </w:r>
    </w:p>
    <w:p w14:paraId="79DEF389" w14:textId="7931CD18" w:rsidR="00832285" w:rsidRDefault="00832285" w:rsidP="00832285">
      <w:pPr>
        <w:pStyle w:val="Style1"/>
        <w:kinsoku w:val="0"/>
        <w:autoSpaceDE/>
        <w:autoSpaceDN/>
        <w:adjustRightInd/>
        <w:ind w:left="720"/>
        <w:jc w:val="both"/>
        <w:rPr>
          <w:rFonts w:ascii="Verdana" w:hAnsi="Verdana" w:cs="Tahoma"/>
          <w:bCs/>
          <w:sz w:val="18"/>
          <w:szCs w:val="18"/>
        </w:rPr>
      </w:pPr>
    </w:p>
    <w:p w14:paraId="3C49CF22" w14:textId="5265ECC0" w:rsidR="00775553" w:rsidRDefault="00775553" w:rsidP="00832285">
      <w:pPr>
        <w:pStyle w:val="Prrafodelista1"/>
        <w:autoSpaceDE w:val="0"/>
        <w:autoSpaceDN w:val="0"/>
        <w:adjustRightInd w:val="0"/>
        <w:ind w:right="233"/>
        <w:jc w:val="both"/>
        <w:rPr>
          <w:rFonts w:ascii="Verdana" w:hAnsi="Verdana" w:cs="Tahoma"/>
          <w:spacing w:val="1"/>
          <w:sz w:val="18"/>
          <w:szCs w:val="18"/>
        </w:rPr>
      </w:pPr>
      <w:r w:rsidRPr="00AB2AF7">
        <w:rPr>
          <w:rFonts w:ascii="Verdana" w:hAnsi="Verdana" w:cs="Tahoma"/>
          <w:bCs/>
          <w:sz w:val="18"/>
          <w:szCs w:val="18"/>
        </w:rPr>
        <w:t xml:space="preserve">El plazo para el desarrollo de la Consultoría </w:t>
      </w:r>
      <w:r w:rsidRPr="00AB2AF7">
        <w:rPr>
          <w:rFonts w:ascii="Verdana" w:hAnsi="Verdana" w:cs="Tahoma"/>
          <w:spacing w:val="1"/>
          <w:sz w:val="18"/>
          <w:szCs w:val="18"/>
        </w:rPr>
        <w:t>será hasta el 31 de diciembre de 202</w:t>
      </w:r>
      <w:r>
        <w:rPr>
          <w:rFonts w:ascii="Verdana" w:hAnsi="Verdana" w:cs="Tahoma"/>
          <w:spacing w:val="1"/>
          <w:sz w:val="18"/>
          <w:szCs w:val="18"/>
        </w:rPr>
        <w:t>1</w:t>
      </w:r>
      <w:r w:rsidRPr="00AB2AF7">
        <w:rPr>
          <w:rFonts w:ascii="Verdana" w:hAnsi="Verdana" w:cs="Tahoma"/>
          <w:spacing w:val="1"/>
          <w:sz w:val="18"/>
          <w:szCs w:val="18"/>
        </w:rPr>
        <w:t xml:space="preserve">, a partir de la </w:t>
      </w:r>
      <w:r w:rsidRPr="00832285">
        <w:rPr>
          <w:rFonts w:ascii="Verdana" w:hAnsi="Verdana" w:cs="Tahoma"/>
          <w:bCs/>
          <w:sz w:val="18"/>
          <w:szCs w:val="18"/>
          <w:lang w:val="es-ES"/>
        </w:rPr>
        <w:t>suscripción</w:t>
      </w:r>
      <w:r w:rsidRPr="00832285">
        <w:rPr>
          <w:rFonts w:ascii="Verdana" w:hAnsi="Verdana" w:cs="Tahoma"/>
          <w:bCs/>
          <w:spacing w:val="1"/>
          <w:sz w:val="18"/>
          <w:szCs w:val="18"/>
        </w:rPr>
        <w:t xml:space="preserve"> de</w:t>
      </w:r>
      <w:r w:rsidRPr="00AB2AF7">
        <w:rPr>
          <w:rFonts w:ascii="Verdana" w:hAnsi="Verdana" w:cs="Tahoma"/>
          <w:spacing w:val="1"/>
          <w:sz w:val="18"/>
          <w:szCs w:val="18"/>
        </w:rPr>
        <w:t xml:space="preserve"> contrato.</w:t>
      </w:r>
    </w:p>
    <w:p w14:paraId="2B386B2D" w14:textId="77777777" w:rsidR="00832285" w:rsidRPr="00AB2AF7" w:rsidRDefault="00832285" w:rsidP="00832285">
      <w:pPr>
        <w:pStyle w:val="Prrafodelista1"/>
        <w:autoSpaceDE w:val="0"/>
        <w:autoSpaceDN w:val="0"/>
        <w:adjustRightInd w:val="0"/>
        <w:ind w:right="233"/>
        <w:jc w:val="both"/>
        <w:rPr>
          <w:rFonts w:ascii="Verdana" w:hAnsi="Verdana" w:cs="Tahoma"/>
          <w:spacing w:val="1"/>
          <w:sz w:val="18"/>
          <w:szCs w:val="18"/>
        </w:rPr>
      </w:pPr>
    </w:p>
    <w:p w14:paraId="769C1F6B" w14:textId="77777777" w:rsidR="00775553" w:rsidRPr="00AB2AF7" w:rsidRDefault="00775553" w:rsidP="00B553BF">
      <w:pPr>
        <w:numPr>
          <w:ilvl w:val="0"/>
          <w:numId w:val="77"/>
        </w:numPr>
        <w:autoSpaceDE w:val="0"/>
        <w:autoSpaceDN w:val="0"/>
        <w:adjustRightInd w:val="0"/>
        <w:ind w:right="233"/>
        <w:rPr>
          <w:rFonts w:cs="Tahoma"/>
          <w:b/>
          <w:bCs/>
          <w:szCs w:val="18"/>
        </w:rPr>
      </w:pPr>
      <w:r w:rsidRPr="00AB2AF7">
        <w:rPr>
          <w:rFonts w:cs="Tahoma"/>
          <w:b/>
          <w:bCs/>
          <w:szCs w:val="18"/>
        </w:rPr>
        <w:t>RESPONSABLE DE LA SUPERVISION DEL TRABAJO DEL CONSULTOR</w:t>
      </w:r>
    </w:p>
    <w:p w14:paraId="52D0FFAB" w14:textId="77777777" w:rsidR="00832285" w:rsidRDefault="00832285" w:rsidP="00B553BF">
      <w:pPr>
        <w:autoSpaceDE w:val="0"/>
        <w:autoSpaceDN w:val="0"/>
        <w:adjustRightInd w:val="0"/>
        <w:ind w:left="720" w:right="233"/>
        <w:rPr>
          <w:rFonts w:cs="Tahoma"/>
          <w:bCs/>
          <w:szCs w:val="18"/>
        </w:rPr>
      </w:pPr>
    </w:p>
    <w:p w14:paraId="5E6E446E" w14:textId="36ED1671" w:rsidR="00775553" w:rsidRDefault="00775553" w:rsidP="00B553BF">
      <w:pPr>
        <w:autoSpaceDE w:val="0"/>
        <w:autoSpaceDN w:val="0"/>
        <w:adjustRightInd w:val="0"/>
        <w:ind w:left="720" w:right="233"/>
        <w:rPr>
          <w:rFonts w:cs="Tahoma"/>
          <w:bCs/>
          <w:szCs w:val="18"/>
        </w:rPr>
      </w:pPr>
      <w:r w:rsidRPr="00AB2AF7">
        <w:rPr>
          <w:rFonts w:cs="Tahoma"/>
          <w:bCs/>
          <w:szCs w:val="18"/>
        </w:rPr>
        <w:t xml:space="preserve">La prestación del servicio, será supervisada por el Responsable Administrativo, quien realizará el seguimiento de los trabajos asignados conforme al alcance de los presentes TDR de la Consultoría para su aprobación. </w:t>
      </w:r>
    </w:p>
    <w:p w14:paraId="4082C64A" w14:textId="77777777" w:rsidR="00832285" w:rsidRPr="00AB2AF7" w:rsidRDefault="00832285" w:rsidP="00B553BF">
      <w:pPr>
        <w:autoSpaceDE w:val="0"/>
        <w:autoSpaceDN w:val="0"/>
        <w:adjustRightInd w:val="0"/>
        <w:ind w:left="720" w:right="233"/>
        <w:rPr>
          <w:rFonts w:cs="Tahoma"/>
          <w:bCs/>
          <w:szCs w:val="18"/>
        </w:rPr>
      </w:pPr>
    </w:p>
    <w:p w14:paraId="474413D7" w14:textId="73FDEB88" w:rsidR="00775553" w:rsidRDefault="00775553" w:rsidP="00B553BF">
      <w:pPr>
        <w:autoSpaceDE w:val="0"/>
        <w:autoSpaceDN w:val="0"/>
        <w:adjustRightInd w:val="0"/>
        <w:ind w:left="709"/>
        <w:rPr>
          <w:rFonts w:cs="Tahoma"/>
          <w:szCs w:val="18"/>
        </w:rPr>
      </w:pPr>
      <w:r w:rsidRPr="00AB2AF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F41BAC3" w14:textId="77777777" w:rsidR="00832285" w:rsidRPr="00AB2AF7" w:rsidRDefault="00832285" w:rsidP="00B553BF">
      <w:pPr>
        <w:autoSpaceDE w:val="0"/>
        <w:autoSpaceDN w:val="0"/>
        <w:adjustRightInd w:val="0"/>
        <w:ind w:left="709"/>
        <w:rPr>
          <w:rFonts w:cs="Tahoma"/>
          <w:szCs w:val="18"/>
        </w:rPr>
      </w:pPr>
    </w:p>
    <w:p w14:paraId="19B9FDD1" w14:textId="77777777" w:rsidR="00775553" w:rsidRPr="00AB2AF7" w:rsidRDefault="00775553" w:rsidP="00B553BF">
      <w:pPr>
        <w:numPr>
          <w:ilvl w:val="0"/>
          <w:numId w:val="77"/>
        </w:numPr>
        <w:autoSpaceDE w:val="0"/>
        <w:autoSpaceDN w:val="0"/>
        <w:adjustRightInd w:val="0"/>
        <w:ind w:right="233"/>
        <w:rPr>
          <w:rFonts w:cs="Tahoma"/>
          <w:b/>
          <w:bCs/>
          <w:szCs w:val="18"/>
        </w:rPr>
      </w:pPr>
      <w:r w:rsidRPr="00AB2AF7">
        <w:rPr>
          <w:rFonts w:cs="Tahoma"/>
          <w:b/>
          <w:bCs/>
          <w:szCs w:val="18"/>
        </w:rPr>
        <w:t xml:space="preserve">PERFIL DEL </w:t>
      </w:r>
      <w:r w:rsidRPr="00AB2AF7">
        <w:rPr>
          <w:rFonts w:cs="Tahoma"/>
          <w:b/>
          <w:szCs w:val="18"/>
        </w:rPr>
        <w:t>CONSULTOR INDIVIDUAL</w:t>
      </w:r>
    </w:p>
    <w:p w14:paraId="629A8FD5" w14:textId="77777777" w:rsidR="00832285" w:rsidRDefault="00832285" w:rsidP="00B553BF">
      <w:pPr>
        <w:autoSpaceDE w:val="0"/>
        <w:autoSpaceDN w:val="0"/>
        <w:adjustRightInd w:val="0"/>
        <w:ind w:left="720" w:right="233"/>
        <w:rPr>
          <w:rFonts w:cs="Tahoma"/>
          <w:b/>
          <w:bCs/>
          <w:szCs w:val="18"/>
        </w:rPr>
      </w:pPr>
    </w:p>
    <w:p w14:paraId="0F4B052F" w14:textId="47A6BC82" w:rsidR="00775553" w:rsidRPr="00AB2AF7" w:rsidRDefault="00775553" w:rsidP="00B553BF">
      <w:pPr>
        <w:autoSpaceDE w:val="0"/>
        <w:autoSpaceDN w:val="0"/>
        <w:adjustRightInd w:val="0"/>
        <w:ind w:left="720" w:right="233"/>
        <w:rPr>
          <w:rFonts w:cs="Tahoma"/>
          <w:b/>
          <w:bCs/>
          <w:szCs w:val="18"/>
        </w:rPr>
      </w:pPr>
      <w:r w:rsidRPr="00AB2AF7">
        <w:rPr>
          <w:rFonts w:cs="Tahoma"/>
          <w:b/>
          <w:bCs/>
          <w:szCs w:val="18"/>
        </w:rPr>
        <w:t>FORMACIÓN</w:t>
      </w:r>
    </w:p>
    <w:p w14:paraId="4C128FC6" w14:textId="77777777" w:rsidR="00775553" w:rsidRPr="00AB2AF7" w:rsidRDefault="00775553" w:rsidP="00B553BF">
      <w:pPr>
        <w:numPr>
          <w:ilvl w:val="0"/>
          <w:numId w:val="79"/>
        </w:numPr>
        <w:autoSpaceDE w:val="0"/>
        <w:autoSpaceDN w:val="0"/>
        <w:adjustRightInd w:val="0"/>
        <w:ind w:left="1843" w:hanging="425"/>
        <w:rPr>
          <w:rFonts w:cs="Tahoma"/>
          <w:bCs/>
          <w:szCs w:val="18"/>
        </w:rPr>
      </w:pPr>
      <w:r w:rsidRPr="00AB2AF7">
        <w:rPr>
          <w:rFonts w:cs="Tahoma"/>
          <w:bCs/>
          <w:szCs w:val="18"/>
        </w:rPr>
        <w:t xml:space="preserve">Bachiller en Humanidades </w:t>
      </w:r>
      <w:r>
        <w:rPr>
          <w:rFonts w:cs="Tahoma"/>
          <w:bCs/>
          <w:szCs w:val="18"/>
        </w:rPr>
        <w:t>este requisito es un factor de habilitación.</w:t>
      </w:r>
    </w:p>
    <w:p w14:paraId="7F228581" w14:textId="77777777" w:rsidR="00775553" w:rsidRDefault="00775553" w:rsidP="00B553BF">
      <w:pPr>
        <w:numPr>
          <w:ilvl w:val="0"/>
          <w:numId w:val="79"/>
        </w:numPr>
        <w:autoSpaceDE w:val="0"/>
        <w:autoSpaceDN w:val="0"/>
        <w:adjustRightInd w:val="0"/>
        <w:ind w:left="1843" w:hanging="425"/>
        <w:rPr>
          <w:rFonts w:cs="Tahoma"/>
          <w:bCs/>
          <w:szCs w:val="18"/>
        </w:rPr>
      </w:pPr>
      <w:r w:rsidRPr="00AB2AF7">
        <w:rPr>
          <w:rFonts w:cs="Tahoma"/>
          <w:bCs/>
          <w:szCs w:val="18"/>
        </w:rPr>
        <w:t xml:space="preserve">Licencia de Conducir categoría “C” </w:t>
      </w:r>
    </w:p>
    <w:p w14:paraId="6A689940" w14:textId="5E8CB897" w:rsidR="00775553" w:rsidRDefault="00775553" w:rsidP="00B553BF">
      <w:pPr>
        <w:numPr>
          <w:ilvl w:val="0"/>
          <w:numId w:val="79"/>
        </w:numPr>
        <w:autoSpaceDE w:val="0"/>
        <w:autoSpaceDN w:val="0"/>
        <w:adjustRightInd w:val="0"/>
        <w:ind w:left="1843" w:hanging="425"/>
        <w:rPr>
          <w:rFonts w:cs="Tahoma"/>
          <w:bCs/>
          <w:szCs w:val="18"/>
        </w:rPr>
      </w:pPr>
      <w:r w:rsidRPr="00E8794F">
        <w:rPr>
          <w:rFonts w:cs="Tahoma"/>
          <w:bCs/>
          <w:szCs w:val="18"/>
        </w:rPr>
        <w:t>Para la firma del contrato, el proponente seleccionado deberá presentar original o fotocopia legalizada del Título</w:t>
      </w:r>
      <w:r>
        <w:rPr>
          <w:rFonts w:cs="Tahoma"/>
          <w:bCs/>
          <w:szCs w:val="18"/>
        </w:rPr>
        <w:t xml:space="preserve"> de bachiller en humanidades.</w:t>
      </w:r>
    </w:p>
    <w:p w14:paraId="57926D5E" w14:textId="73797142" w:rsidR="00832285" w:rsidRDefault="00832285" w:rsidP="00832285">
      <w:pPr>
        <w:autoSpaceDE w:val="0"/>
        <w:autoSpaceDN w:val="0"/>
        <w:adjustRightInd w:val="0"/>
        <w:ind w:left="1843"/>
        <w:rPr>
          <w:rFonts w:cs="Tahoma"/>
          <w:bCs/>
          <w:szCs w:val="18"/>
        </w:rPr>
      </w:pPr>
    </w:p>
    <w:p w14:paraId="14FAEF62" w14:textId="79BE468F" w:rsidR="00832285" w:rsidRDefault="00832285" w:rsidP="00832285">
      <w:pPr>
        <w:autoSpaceDE w:val="0"/>
        <w:autoSpaceDN w:val="0"/>
        <w:adjustRightInd w:val="0"/>
        <w:ind w:left="1843"/>
        <w:rPr>
          <w:rFonts w:cs="Tahoma"/>
          <w:bCs/>
          <w:szCs w:val="18"/>
        </w:rPr>
      </w:pPr>
    </w:p>
    <w:p w14:paraId="13A5D27D" w14:textId="5B88C6AC" w:rsidR="00832285" w:rsidRDefault="00832285" w:rsidP="00832285">
      <w:pPr>
        <w:autoSpaceDE w:val="0"/>
        <w:autoSpaceDN w:val="0"/>
        <w:adjustRightInd w:val="0"/>
        <w:ind w:left="1843"/>
        <w:rPr>
          <w:rFonts w:cs="Tahoma"/>
          <w:bCs/>
          <w:szCs w:val="18"/>
        </w:rPr>
      </w:pPr>
    </w:p>
    <w:p w14:paraId="293A9658" w14:textId="77777777" w:rsidR="00832285" w:rsidRPr="00AB2AF7" w:rsidRDefault="00832285" w:rsidP="00832285">
      <w:pPr>
        <w:autoSpaceDE w:val="0"/>
        <w:autoSpaceDN w:val="0"/>
        <w:adjustRightInd w:val="0"/>
        <w:ind w:left="1843"/>
        <w:rPr>
          <w:rFonts w:cs="Tahoma"/>
          <w:bCs/>
          <w:szCs w:val="18"/>
        </w:rPr>
      </w:pPr>
    </w:p>
    <w:p w14:paraId="49CC21F6" w14:textId="277A9A4C" w:rsidR="00775553" w:rsidRDefault="00775553" w:rsidP="00B553BF">
      <w:pPr>
        <w:autoSpaceDE w:val="0"/>
        <w:autoSpaceDN w:val="0"/>
        <w:adjustRightInd w:val="0"/>
        <w:ind w:left="720" w:right="233"/>
        <w:rPr>
          <w:rFonts w:cs="Tahoma"/>
          <w:b/>
          <w:bCs/>
          <w:szCs w:val="18"/>
        </w:rPr>
      </w:pPr>
      <w:r w:rsidRPr="00AB2AF7">
        <w:rPr>
          <w:rFonts w:cs="Tahoma"/>
          <w:b/>
          <w:bCs/>
          <w:szCs w:val="18"/>
        </w:rPr>
        <w:lastRenderedPageBreak/>
        <w:t>EXPERIENCIA GENERAL – Años de ejercicio profesional</w:t>
      </w:r>
    </w:p>
    <w:p w14:paraId="257E25B6" w14:textId="77777777" w:rsidR="00832285" w:rsidRPr="00AB2AF7" w:rsidRDefault="00832285" w:rsidP="00B553BF">
      <w:pPr>
        <w:autoSpaceDE w:val="0"/>
        <w:autoSpaceDN w:val="0"/>
        <w:adjustRightInd w:val="0"/>
        <w:ind w:left="720" w:right="233"/>
        <w:rPr>
          <w:rFonts w:cs="Tahoma"/>
          <w:b/>
          <w:bCs/>
          <w:szCs w:val="18"/>
        </w:rPr>
      </w:pPr>
    </w:p>
    <w:p w14:paraId="373FC1EB" w14:textId="47A669FC" w:rsidR="00775553" w:rsidRPr="00832285" w:rsidRDefault="00775553" w:rsidP="00B553BF">
      <w:pPr>
        <w:numPr>
          <w:ilvl w:val="0"/>
          <w:numId w:val="79"/>
        </w:numPr>
        <w:autoSpaceDE w:val="0"/>
        <w:autoSpaceDN w:val="0"/>
        <w:adjustRightInd w:val="0"/>
        <w:ind w:left="1843" w:hanging="425"/>
        <w:rPr>
          <w:rFonts w:cs="Tahoma"/>
          <w:bCs/>
          <w:szCs w:val="18"/>
        </w:rPr>
      </w:pPr>
      <w:r w:rsidRPr="00832285">
        <w:rPr>
          <w:rStyle w:val="CharacterStyle1"/>
          <w:rFonts w:cs="Tahoma"/>
          <w:sz w:val="18"/>
          <w:szCs w:val="18"/>
        </w:rPr>
        <w:t>Experiencia igual o mayor a seis (6) meses desarrollando funciones relacionados con el cargo</w:t>
      </w:r>
      <w:r w:rsidRPr="00832285">
        <w:rPr>
          <w:rFonts w:cs="Tahoma"/>
          <w:bCs/>
          <w:szCs w:val="18"/>
        </w:rPr>
        <w:t xml:space="preserve">.  </w:t>
      </w:r>
    </w:p>
    <w:p w14:paraId="563CD557" w14:textId="77777777" w:rsidR="00832285" w:rsidRPr="00AB2AF7" w:rsidRDefault="00832285" w:rsidP="00832285">
      <w:pPr>
        <w:autoSpaceDE w:val="0"/>
        <w:autoSpaceDN w:val="0"/>
        <w:adjustRightInd w:val="0"/>
        <w:ind w:left="1843"/>
        <w:rPr>
          <w:rFonts w:cs="Tahoma"/>
          <w:bCs/>
          <w:szCs w:val="18"/>
        </w:rPr>
      </w:pPr>
    </w:p>
    <w:p w14:paraId="23FF2F43" w14:textId="500A682E" w:rsidR="00775553" w:rsidRDefault="00775553" w:rsidP="00B553BF">
      <w:pPr>
        <w:autoSpaceDE w:val="0"/>
        <w:autoSpaceDN w:val="0"/>
        <w:adjustRightInd w:val="0"/>
        <w:ind w:left="720" w:right="233"/>
        <w:rPr>
          <w:rFonts w:cs="Tahoma"/>
          <w:b/>
          <w:bCs/>
          <w:szCs w:val="18"/>
        </w:rPr>
      </w:pPr>
      <w:r w:rsidRPr="00AB2AF7">
        <w:rPr>
          <w:rFonts w:cs="Tahoma"/>
          <w:b/>
          <w:bCs/>
          <w:szCs w:val="18"/>
        </w:rPr>
        <w:t>EXPERIENCIA ESPECÍFICA:</w:t>
      </w:r>
    </w:p>
    <w:p w14:paraId="3A4B82CE" w14:textId="77777777" w:rsidR="00832285" w:rsidRPr="00AB2AF7" w:rsidRDefault="00832285" w:rsidP="00B553BF">
      <w:pPr>
        <w:autoSpaceDE w:val="0"/>
        <w:autoSpaceDN w:val="0"/>
        <w:adjustRightInd w:val="0"/>
        <w:ind w:left="720" w:right="233"/>
        <w:rPr>
          <w:rFonts w:cs="Tahoma"/>
          <w:b/>
          <w:bCs/>
          <w:szCs w:val="18"/>
        </w:rPr>
      </w:pPr>
    </w:p>
    <w:p w14:paraId="0FC4DD7B" w14:textId="77777777" w:rsidR="00775553" w:rsidRPr="00832285" w:rsidRDefault="00775553" w:rsidP="00832285">
      <w:pPr>
        <w:numPr>
          <w:ilvl w:val="0"/>
          <w:numId w:val="79"/>
        </w:numPr>
        <w:autoSpaceDE w:val="0"/>
        <w:autoSpaceDN w:val="0"/>
        <w:adjustRightInd w:val="0"/>
        <w:ind w:left="1843" w:hanging="425"/>
        <w:rPr>
          <w:rStyle w:val="CharacterStyle1"/>
          <w:rFonts w:cs="Tahoma"/>
          <w:sz w:val="18"/>
          <w:szCs w:val="18"/>
        </w:rPr>
      </w:pPr>
      <w:r w:rsidRPr="00832285">
        <w:rPr>
          <w:rStyle w:val="CharacterStyle1"/>
          <w:rFonts w:cs="Tahoma"/>
          <w:sz w:val="18"/>
          <w:szCs w:val="18"/>
        </w:rPr>
        <w:t>Experiencia de trabajo de seis (6) meses, desarrollando funciones relacionados con el cargo en empresas del sector público o privado.</w:t>
      </w:r>
    </w:p>
    <w:p w14:paraId="0E717DBF" w14:textId="77777777" w:rsidR="00775553" w:rsidRPr="00AB2AF7" w:rsidRDefault="00775553" w:rsidP="00B553BF">
      <w:pPr>
        <w:pStyle w:val="Style3"/>
        <w:tabs>
          <w:tab w:val="left" w:pos="1092"/>
        </w:tabs>
        <w:kinsoku w:val="0"/>
        <w:autoSpaceDE/>
        <w:autoSpaceDN/>
        <w:spacing w:line="240" w:lineRule="auto"/>
        <w:ind w:left="1843"/>
        <w:jc w:val="both"/>
        <w:rPr>
          <w:rFonts w:ascii="Verdana" w:hAnsi="Verdana" w:cs="Tahoma"/>
          <w:sz w:val="18"/>
          <w:szCs w:val="18"/>
        </w:rPr>
      </w:pPr>
    </w:p>
    <w:p w14:paraId="32F1B57F" w14:textId="77777777" w:rsidR="00775553" w:rsidRPr="00AB2AF7" w:rsidRDefault="00775553" w:rsidP="00B553BF">
      <w:pPr>
        <w:pStyle w:val="Style3"/>
        <w:tabs>
          <w:tab w:val="left" w:pos="709"/>
        </w:tabs>
        <w:kinsoku w:val="0"/>
        <w:autoSpaceDE/>
        <w:autoSpaceDN/>
        <w:spacing w:line="240" w:lineRule="auto"/>
        <w:ind w:left="709"/>
        <w:jc w:val="both"/>
        <w:rPr>
          <w:rFonts w:ascii="Verdana" w:hAnsi="Verdana" w:cs="Tahoma"/>
          <w:b/>
          <w:sz w:val="18"/>
          <w:szCs w:val="18"/>
        </w:rPr>
      </w:pPr>
      <w:r w:rsidRPr="00AB2AF7">
        <w:rPr>
          <w:rFonts w:ascii="Verdana" w:hAnsi="Verdana" w:cs="Tahoma"/>
          <w:b/>
          <w:bCs/>
          <w:sz w:val="18"/>
          <w:szCs w:val="18"/>
        </w:rPr>
        <w:t>CONOCIMIENTOS ADICIONALES</w:t>
      </w:r>
      <w:r w:rsidRPr="00AB2AF7">
        <w:rPr>
          <w:rFonts w:ascii="Verdana" w:hAnsi="Verdana" w:cs="Tahoma"/>
          <w:b/>
          <w:sz w:val="18"/>
          <w:szCs w:val="18"/>
        </w:rPr>
        <w:t>:</w:t>
      </w:r>
    </w:p>
    <w:p w14:paraId="7DCC89F2" w14:textId="77777777" w:rsidR="00775553" w:rsidRPr="00AB2AF7" w:rsidRDefault="00775553" w:rsidP="00B553BF">
      <w:pPr>
        <w:pStyle w:val="Style3"/>
        <w:tabs>
          <w:tab w:val="left" w:pos="1092"/>
        </w:tabs>
        <w:kinsoku w:val="0"/>
        <w:autoSpaceDE/>
        <w:autoSpaceDN/>
        <w:spacing w:line="240" w:lineRule="auto"/>
        <w:ind w:left="1092" w:hanging="99"/>
        <w:jc w:val="both"/>
        <w:rPr>
          <w:rFonts w:ascii="Verdana" w:hAnsi="Verdana" w:cs="Tahoma"/>
          <w:sz w:val="18"/>
          <w:szCs w:val="18"/>
        </w:rPr>
      </w:pPr>
    </w:p>
    <w:p w14:paraId="2AD50DB0"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Manejo de transporte pesado (Indispensable)</w:t>
      </w:r>
    </w:p>
    <w:p w14:paraId="4A7AEDAE" w14:textId="77777777"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Manejo defensivo (</w:t>
      </w:r>
      <w:r>
        <w:rPr>
          <w:rFonts w:cs="Tahoma"/>
          <w:szCs w:val="18"/>
        </w:rPr>
        <w:t>Indispensable</w:t>
      </w:r>
      <w:r w:rsidRPr="00AB2AF7">
        <w:rPr>
          <w:rFonts w:cs="Tahoma"/>
          <w:szCs w:val="18"/>
        </w:rPr>
        <w:t>)</w:t>
      </w:r>
    </w:p>
    <w:p w14:paraId="68FD16C2" w14:textId="573D49FA"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Conocimientos de mecánica automotriz básica. (Deseable)</w:t>
      </w:r>
    </w:p>
    <w:p w14:paraId="505EF58E" w14:textId="1FD8B24F" w:rsidR="00775553" w:rsidRPr="00AB2AF7" w:rsidRDefault="00775553" w:rsidP="00B553BF">
      <w:pPr>
        <w:numPr>
          <w:ilvl w:val="0"/>
          <w:numId w:val="79"/>
        </w:numPr>
        <w:autoSpaceDE w:val="0"/>
        <w:autoSpaceDN w:val="0"/>
        <w:adjustRightInd w:val="0"/>
        <w:ind w:left="1843" w:hanging="425"/>
        <w:rPr>
          <w:rFonts w:cs="Tahoma"/>
          <w:szCs w:val="18"/>
        </w:rPr>
      </w:pPr>
      <w:r w:rsidRPr="00AB2AF7">
        <w:rPr>
          <w:rFonts w:cs="Tahoma"/>
          <w:szCs w:val="18"/>
        </w:rPr>
        <w:t>Certificado de antecedentes de tránsito. (Indispensable)</w:t>
      </w:r>
    </w:p>
    <w:p w14:paraId="65FF23B2" w14:textId="58145A4A" w:rsidR="00775553" w:rsidRDefault="00775553" w:rsidP="00B553BF">
      <w:pPr>
        <w:numPr>
          <w:ilvl w:val="0"/>
          <w:numId w:val="79"/>
        </w:numPr>
        <w:autoSpaceDE w:val="0"/>
        <w:autoSpaceDN w:val="0"/>
        <w:adjustRightInd w:val="0"/>
        <w:ind w:left="1843" w:hanging="425"/>
        <w:rPr>
          <w:rFonts w:cs="Tahoma"/>
          <w:szCs w:val="18"/>
        </w:rPr>
      </w:pPr>
      <w:r w:rsidRPr="00AB2AF7">
        <w:rPr>
          <w:rFonts w:cs="Tahoma"/>
          <w:szCs w:val="18"/>
        </w:rPr>
        <w:t>Certificado de antecedentes de FELCC. (Deseable)</w:t>
      </w:r>
    </w:p>
    <w:p w14:paraId="77E99C0B" w14:textId="77777777" w:rsidR="00832285" w:rsidRPr="00AB2AF7" w:rsidRDefault="00832285" w:rsidP="00832285">
      <w:pPr>
        <w:autoSpaceDE w:val="0"/>
        <w:autoSpaceDN w:val="0"/>
        <w:adjustRightInd w:val="0"/>
        <w:ind w:left="1843"/>
        <w:rPr>
          <w:rFonts w:cs="Tahoma"/>
          <w:szCs w:val="18"/>
        </w:rPr>
      </w:pPr>
    </w:p>
    <w:p w14:paraId="08095F13" w14:textId="77777777" w:rsidR="00775553" w:rsidRPr="00AB2AF7" w:rsidRDefault="00775553" w:rsidP="00B553BF">
      <w:pPr>
        <w:numPr>
          <w:ilvl w:val="0"/>
          <w:numId w:val="77"/>
        </w:numPr>
        <w:tabs>
          <w:tab w:val="clear" w:pos="720"/>
          <w:tab w:val="num" w:pos="851"/>
        </w:tabs>
        <w:autoSpaceDE w:val="0"/>
        <w:autoSpaceDN w:val="0"/>
        <w:adjustRightInd w:val="0"/>
        <w:ind w:right="233"/>
        <w:rPr>
          <w:rFonts w:cs="Tahoma"/>
          <w:b/>
          <w:bCs/>
          <w:szCs w:val="18"/>
        </w:rPr>
      </w:pPr>
      <w:r w:rsidRPr="00AB2AF7">
        <w:rPr>
          <w:rFonts w:cs="Tahoma"/>
          <w:b/>
          <w:bCs/>
          <w:szCs w:val="18"/>
        </w:rPr>
        <w:t>APROBACIÓN DE INFORMES</w:t>
      </w:r>
    </w:p>
    <w:p w14:paraId="6A911598" w14:textId="77777777" w:rsidR="00775553" w:rsidRPr="00AB2AF7" w:rsidRDefault="00775553" w:rsidP="00B553BF">
      <w:pPr>
        <w:autoSpaceDE w:val="0"/>
        <w:autoSpaceDN w:val="0"/>
        <w:adjustRightInd w:val="0"/>
        <w:ind w:left="720" w:right="232"/>
        <w:contextualSpacing/>
        <w:rPr>
          <w:rFonts w:cs="Tahoma"/>
          <w:b/>
          <w:bCs/>
          <w:szCs w:val="18"/>
        </w:rPr>
      </w:pPr>
    </w:p>
    <w:p w14:paraId="5AF6632D" w14:textId="77777777" w:rsidR="00775553" w:rsidRPr="00AB2AF7" w:rsidRDefault="00775553" w:rsidP="00B553BF">
      <w:pPr>
        <w:autoSpaceDE w:val="0"/>
        <w:autoSpaceDN w:val="0"/>
        <w:adjustRightInd w:val="0"/>
        <w:ind w:left="720" w:right="232"/>
        <w:contextualSpacing/>
        <w:rPr>
          <w:rFonts w:cs="Tahoma"/>
          <w:bCs/>
          <w:szCs w:val="18"/>
        </w:rPr>
      </w:pPr>
      <w:r w:rsidRPr="00AB2AF7">
        <w:rPr>
          <w:rFonts w:cs="Tahoma"/>
          <w:bCs/>
          <w:szCs w:val="18"/>
        </w:rPr>
        <w:t>El responsable de área de ENDE, es quien aprueba los informes mensuales y el informe final. Este último debe ser remitido a la Unidad Administrativa por el consultor, previamente aprobada, para el registro en el SICOES dentro el plazo establecido en la norma vigente (cuando corresponda) y para su archivo en el file del proceso de contratación del Consultor Individual</w:t>
      </w:r>
    </w:p>
    <w:p w14:paraId="394791F6" w14:textId="77777777" w:rsidR="00775553" w:rsidRPr="00AB2AF7" w:rsidRDefault="00775553" w:rsidP="00B553BF">
      <w:pPr>
        <w:autoSpaceDE w:val="0"/>
        <w:autoSpaceDN w:val="0"/>
        <w:adjustRightInd w:val="0"/>
        <w:ind w:left="720" w:right="232"/>
        <w:contextualSpacing/>
        <w:rPr>
          <w:rFonts w:cs="Tahoma"/>
          <w:b/>
          <w:bCs/>
          <w:szCs w:val="18"/>
        </w:rPr>
      </w:pPr>
    </w:p>
    <w:p w14:paraId="09B75154" w14:textId="77777777" w:rsidR="00775553" w:rsidRPr="00AB2AF7" w:rsidRDefault="00775553" w:rsidP="00B553BF">
      <w:pPr>
        <w:numPr>
          <w:ilvl w:val="0"/>
          <w:numId w:val="77"/>
        </w:numPr>
        <w:autoSpaceDE w:val="0"/>
        <w:autoSpaceDN w:val="0"/>
        <w:adjustRightInd w:val="0"/>
        <w:ind w:right="233" w:hanging="436"/>
        <w:rPr>
          <w:rFonts w:cs="Tahoma"/>
          <w:b/>
          <w:bCs/>
          <w:szCs w:val="18"/>
        </w:rPr>
      </w:pPr>
      <w:r w:rsidRPr="00AB2AF7">
        <w:rPr>
          <w:rFonts w:cs="Tahoma"/>
          <w:b/>
          <w:bCs/>
          <w:szCs w:val="18"/>
        </w:rPr>
        <w:t>FORMA DE PAGO Y FUENTE DE FINANCIAMIENTO</w:t>
      </w:r>
    </w:p>
    <w:p w14:paraId="2D051B64" w14:textId="77777777" w:rsidR="00832285" w:rsidRDefault="00832285" w:rsidP="00B553BF">
      <w:pPr>
        <w:autoSpaceDE w:val="0"/>
        <w:autoSpaceDN w:val="0"/>
        <w:adjustRightInd w:val="0"/>
        <w:ind w:left="720" w:right="233"/>
        <w:rPr>
          <w:rFonts w:cs="Tahoma"/>
          <w:bCs/>
          <w:szCs w:val="18"/>
        </w:rPr>
      </w:pPr>
    </w:p>
    <w:p w14:paraId="58B7B784" w14:textId="37F8937C" w:rsidR="00775553" w:rsidRDefault="00775553" w:rsidP="00B553BF">
      <w:pPr>
        <w:autoSpaceDE w:val="0"/>
        <w:autoSpaceDN w:val="0"/>
        <w:adjustRightInd w:val="0"/>
        <w:ind w:left="720" w:right="233"/>
        <w:rPr>
          <w:rFonts w:cs="Tahoma"/>
          <w:bCs/>
          <w:szCs w:val="18"/>
        </w:rPr>
      </w:pPr>
      <w:r w:rsidRPr="00AB2AF7">
        <w:rPr>
          <w:rFonts w:cs="Tahoma"/>
          <w:bCs/>
          <w:szCs w:val="18"/>
        </w:rPr>
        <w:t xml:space="preserve">El monto convenido para la presente </w:t>
      </w:r>
      <w:r w:rsidRPr="00AB2AF7">
        <w:rPr>
          <w:rFonts w:cs="Tahoma"/>
          <w:b/>
          <w:bCs/>
          <w:szCs w:val="18"/>
        </w:rPr>
        <w:t>CONSULTORIA</w:t>
      </w:r>
      <w:r w:rsidRPr="00AB2AF7">
        <w:rPr>
          <w:rFonts w:cs="Tahoma"/>
          <w:bCs/>
          <w:szCs w:val="18"/>
        </w:rPr>
        <w:t xml:space="preserve"> estará fijado por la escala vigente en ENDE  a la fecha de inicio de la </w:t>
      </w:r>
      <w:r w:rsidRPr="00AB2AF7">
        <w:rPr>
          <w:rFonts w:cs="Tahoma"/>
          <w:b/>
          <w:bCs/>
          <w:szCs w:val="18"/>
        </w:rPr>
        <w:t>CONSULTORIA</w:t>
      </w:r>
      <w:r w:rsidRPr="00AB2AF7">
        <w:rPr>
          <w:rFonts w:cs="Tahoma"/>
          <w:bCs/>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caso contrario </w:t>
      </w:r>
      <w:r w:rsidRPr="00AB2AF7">
        <w:rPr>
          <w:rFonts w:cs="Tahoma"/>
          <w:b/>
          <w:bCs/>
          <w:szCs w:val="18"/>
        </w:rPr>
        <w:t>ENDE</w:t>
      </w:r>
      <w:r w:rsidRPr="00AB2AF7">
        <w:rPr>
          <w:rFonts w:cs="Tahoma"/>
          <w:bCs/>
          <w:szCs w:val="18"/>
        </w:rPr>
        <w:t xml:space="preserve"> retendrá el monto correspondiente a los impuestos de ley, para su posterior pago al Servicio de Impuestos Nacionales. </w:t>
      </w:r>
      <w:r w:rsidRPr="00AB2AF7">
        <w:rPr>
          <w:rFonts w:cs="Tahoma"/>
          <w:b/>
          <w:bCs/>
          <w:szCs w:val="18"/>
        </w:rPr>
        <w:t>El CONSULTOR</w:t>
      </w:r>
      <w:r w:rsidRPr="00AB2AF7">
        <w:rPr>
          <w:rFonts w:cs="Tahoma"/>
          <w:bCs/>
          <w:szCs w:val="18"/>
        </w:rPr>
        <w:t>, deberá cumplir con las obligaciones tributarias vigentes. La fuente de financiamiento deberá estar contemplada en el C</w:t>
      </w:r>
      <w:r>
        <w:rPr>
          <w:rFonts w:cs="Tahoma"/>
          <w:bCs/>
          <w:szCs w:val="18"/>
        </w:rPr>
        <w:t>OMPRO</w:t>
      </w:r>
      <w:r w:rsidRPr="00AB2AF7">
        <w:rPr>
          <w:rFonts w:cs="Tahoma"/>
          <w:bCs/>
          <w:szCs w:val="18"/>
        </w:rPr>
        <w:t xml:space="preserve"> (certificación presupuestaria).</w:t>
      </w:r>
    </w:p>
    <w:p w14:paraId="563ED2D0" w14:textId="77777777" w:rsidR="00832285" w:rsidRPr="00AB2AF7" w:rsidRDefault="00832285" w:rsidP="00B553BF">
      <w:pPr>
        <w:autoSpaceDE w:val="0"/>
        <w:autoSpaceDN w:val="0"/>
        <w:adjustRightInd w:val="0"/>
        <w:ind w:left="720" w:right="233"/>
        <w:rPr>
          <w:rFonts w:cs="Tahoma"/>
          <w:bCs/>
          <w:szCs w:val="18"/>
        </w:rPr>
      </w:pPr>
    </w:p>
    <w:p w14:paraId="1B081F0B" w14:textId="77777777" w:rsidR="00775553" w:rsidRPr="00AB2AF7" w:rsidRDefault="00775553" w:rsidP="00B553BF">
      <w:pPr>
        <w:numPr>
          <w:ilvl w:val="0"/>
          <w:numId w:val="77"/>
        </w:numPr>
        <w:autoSpaceDE w:val="0"/>
        <w:autoSpaceDN w:val="0"/>
        <w:adjustRightInd w:val="0"/>
        <w:ind w:right="233" w:hanging="436"/>
        <w:rPr>
          <w:rFonts w:cs="Tahoma"/>
          <w:b/>
          <w:bCs/>
          <w:color w:val="000000"/>
          <w:szCs w:val="18"/>
        </w:rPr>
      </w:pPr>
      <w:r w:rsidRPr="00AB2AF7">
        <w:rPr>
          <w:rFonts w:cs="Tahoma"/>
          <w:b/>
          <w:bCs/>
          <w:color w:val="000000"/>
          <w:szCs w:val="18"/>
        </w:rPr>
        <w:t>EQUIPOS</w:t>
      </w:r>
    </w:p>
    <w:p w14:paraId="4B291D96" w14:textId="77777777" w:rsidR="00832285" w:rsidRDefault="00832285" w:rsidP="00B553BF">
      <w:pPr>
        <w:autoSpaceDE w:val="0"/>
        <w:autoSpaceDN w:val="0"/>
        <w:adjustRightInd w:val="0"/>
        <w:ind w:left="720" w:right="233"/>
        <w:rPr>
          <w:rFonts w:cs="Tahoma"/>
          <w:b/>
          <w:bCs/>
          <w:szCs w:val="18"/>
        </w:rPr>
      </w:pPr>
    </w:p>
    <w:p w14:paraId="219BA58A" w14:textId="0360E8B9" w:rsidR="00775553" w:rsidRDefault="00775553" w:rsidP="00B553BF">
      <w:pPr>
        <w:autoSpaceDE w:val="0"/>
        <w:autoSpaceDN w:val="0"/>
        <w:adjustRightInd w:val="0"/>
        <w:ind w:left="720" w:right="233"/>
        <w:rPr>
          <w:rFonts w:cs="Tahoma"/>
          <w:szCs w:val="18"/>
        </w:rPr>
      </w:pPr>
      <w:r w:rsidRPr="00AB2AF7">
        <w:rPr>
          <w:rFonts w:cs="Tahoma"/>
          <w:b/>
          <w:bCs/>
          <w:szCs w:val="18"/>
        </w:rPr>
        <w:t>ENDE</w:t>
      </w:r>
      <w:r w:rsidRPr="00AB2AF7">
        <w:rPr>
          <w:rFonts w:cs="Tahoma"/>
          <w:szCs w:val="18"/>
        </w:rPr>
        <w:t>,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37CCC3E5" w14:textId="77777777" w:rsidR="00832285" w:rsidRPr="00AB2AF7" w:rsidRDefault="00832285" w:rsidP="00B553BF">
      <w:pPr>
        <w:autoSpaceDE w:val="0"/>
        <w:autoSpaceDN w:val="0"/>
        <w:adjustRightInd w:val="0"/>
        <w:ind w:left="720" w:right="233"/>
        <w:rPr>
          <w:rFonts w:cs="Tahoma"/>
          <w:b/>
          <w:bCs/>
          <w:color w:val="000000"/>
          <w:szCs w:val="18"/>
        </w:rPr>
      </w:pPr>
    </w:p>
    <w:p w14:paraId="6B2A6FFA" w14:textId="77777777" w:rsidR="00775553" w:rsidRPr="00AB2AF7" w:rsidRDefault="00775553" w:rsidP="00B553BF">
      <w:pPr>
        <w:numPr>
          <w:ilvl w:val="0"/>
          <w:numId w:val="77"/>
        </w:numPr>
        <w:autoSpaceDE w:val="0"/>
        <w:autoSpaceDN w:val="0"/>
        <w:adjustRightInd w:val="0"/>
        <w:ind w:right="233" w:hanging="436"/>
        <w:rPr>
          <w:rFonts w:cs="Tahoma"/>
          <w:b/>
          <w:bCs/>
          <w:color w:val="000000"/>
          <w:szCs w:val="18"/>
        </w:rPr>
      </w:pPr>
      <w:r w:rsidRPr="00AB2AF7">
        <w:rPr>
          <w:rFonts w:cs="Tahoma"/>
          <w:b/>
          <w:bCs/>
          <w:color w:val="000000"/>
          <w:szCs w:val="18"/>
        </w:rPr>
        <w:t>SEGURIDAD INDUSTRIAL</w:t>
      </w:r>
    </w:p>
    <w:p w14:paraId="280C320A" w14:textId="77777777" w:rsidR="00832285" w:rsidRDefault="00832285" w:rsidP="00B553BF">
      <w:pPr>
        <w:pStyle w:val="Textoindependiente"/>
        <w:spacing w:after="0"/>
        <w:ind w:left="709" w:right="235"/>
        <w:rPr>
          <w:rFonts w:ascii="Verdana" w:hAnsi="Verdana" w:cs="Tahoma"/>
          <w:sz w:val="18"/>
          <w:szCs w:val="18"/>
        </w:rPr>
      </w:pPr>
    </w:p>
    <w:p w14:paraId="5616C9A6" w14:textId="76E86ABE" w:rsidR="00775553" w:rsidRDefault="00775553" w:rsidP="00B553BF">
      <w:pPr>
        <w:pStyle w:val="Textoindependiente"/>
        <w:spacing w:after="0"/>
        <w:ind w:left="709" w:right="235"/>
        <w:rPr>
          <w:rFonts w:ascii="Verdana" w:hAnsi="Verdana" w:cs="Tahoma"/>
          <w:sz w:val="18"/>
          <w:szCs w:val="18"/>
        </w:rPr>
      </w:pPr>
      <w:r w:rsidRPr="00AB2AF7">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Pr>
          <w:rFonts w:ascii="Verdana" w:hAnsi="Verdana" w:cs="Tahoma"/>
          <w:sz w:val="18"/>
          <w:szCs w:val="18"/>
        </w:rPr>
        <w:t>.</w:t>
      </w:r>
    </w:p>
    <w:p w14:paraId="4D53F54E" w14:textId="77777777" w:rsidR="00832285" w:rsidRPr="00AB2AF7" w:rsidRDefault="00832285" w:rsidP="00B553BF">
      <w:pPr>
        <w:pStyle w:val="Textoindependiente"/>
        <w:spacing w:after="0"/>
        <w:ind w:left="709" w:right="235"/>
        <w:rPr>
          <w:rFonts w:ascii="Verdana" w:hAnsi="Verdana" w:cs="Tahoma"/>
          <w:sz w:val="18"/>
          <w:szCs w:val="18"/>
        </w:rPr>
      </w:pPr>
    </w:p>
    <w:p w14:paraId="4342BAA6" w14:textId="28F69BF6" w:rsidR="00775553" w:rsidRDefault="00775553" w:rsidP="00B553BF">
      <w:pPr>
        <w:pStyle w:val="Textoindependiente"/>
        <w:spacing w:after="0"/>
        <w:ind w:left="709" w:right="235"/>
        <w:rPr>
          <w:rFonts w:ascii="Verdana" w:hAnsi="Verdana" w:cs="Tahoma"/>
          <w:sz w:val="18"/>
          <w:szCs w:val="18"/>
        </w:rPr>
      </w:pPr>
      <w:r w:rsidRPr="00AB2AF7">
        <w:rPr>
          <w:rFonts w:ascii="Verdana" w:hAnsi="Verdana" w:cs="Tahoma"/>
          <w:sz w:val="18"/>
          <w:szCs w:val="18"/>
        </w:rPr>
        <w:t>El CONSULTOR, se hace responsable de la custodia, guarda</w:t>
      </w:r>
      <w:r>
        <w:rPr>
          <w:rFonts w:ascii="Verdana" w:hAnsi="Verdana" w:cs="Tahoma"/>
          <w:sz w:val="18"/>
          <w:szCs w:val="18"/>
        </w:rPr>
        <w:t xml:space="preserve">, </w:t>
      </w:r>
      <w:r w:rsidRPr="00AB2AF7">
        <w:rPr>
          <w:rFonts w:ascii="Verdana" w:hAnsi="Verdana" w:cs="Tahoma"/>
          <w:sz w:val="18"/>
          <w:szCs w:val="18"/>
        </w:rPr>
        <w:t>conservación</w:t>
      </w:r>
      <w:r>
        <w:rPr>
          <w:rFonts w:ascii="Verdana" w:hAnsi="Verdana" w:cs="Tahoma"/>
          <w:sz w:val="18"/>
          <w:szCs w:val="18"/>
        </w:rPr>
        <w:t xml:space="preserve"> y buen uso</w:t>
      </w:r>
      <w:r w:rsidRPr="00AB2AF7">
        <w:rPr>
          <w:rFonts w:ascii="Verdana" w:hAnsi="Verdana" w:cs="Tahoma"/>
          <w:sz w:val="18"/>
          <w:szCs w:val="18"/>
        </w:rPr>
        <w:t xml:space="preserve"> de los EPPs y Ropa de Trabajo que ENDE le entregará bajo inventario, para la prestación del servicio.  </w:t>
      </w:r>
    </w:p>
    <w:p w14:paraId="17C9F20E" w14:textId="77777777" w:rsidR="00832285" w:rsidRPr="00AB2AF7" w:rsidRDefault="00832285" w:rsidP="00B553BF">
      <w:pPr>
        <w:pStyle w:val="Textoindependiente"/>
        <w:spacing w:after="0"/>
        <w:ind w:left="709" w:right="235"/>
        <w:rPr>
          <w:rFonts w:ascii="Verdana" w:hAnsi="Verdana" w:cs="Tahoma"/>
          <w:sz w:val="18"/>
          <w:szCs w:val="18"/>
        </w:rPr>
      </w:pPr>
    </w:p>
    <w:p w14:paraId="71FF47DF" w14:textId="3957B3B7" w:rsidR="00775553" w:rsidRDefault="00775553" w:rsidP="00B553BF">
      <w:pPr>
        <w:pStyle w:val="Textoindependiente"/>
        <w:spacing w:after="0"/>
        <w:ind w:left="709" w:right="235"/>
        <w:rPr>
          <w:rFonts w:ascii="Verdana" w:hAnsi="Verdana" w:cs="Tahoma"/>
          <w:sz w:val="18"/>
          <w:szCs w:val="18"/>
        </w:rPr>
      </w:pPr>
      <w:r w:rsidRPr="00AB2AF7">
        <w:rPr>
          <w:rFonts w:ascii="Verdana" w:hAnsi="Verdana" w:cs="Tahoma"/>
          <w:sz w:val="18"/>
          <w:szCs w:val="18"/>
        </w:rPr>
        <w:lastRenderedPageBreak/>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749648E5" w14:textId="77777777" w:rsidR="00832285" w:rsidRPr="00AB2AF7" w:rsidRDefault="00832285" w:rsidP="00B553BF">
      <w:pPr>
        <w:pStyle w:val="Textoindependiente"/>
        <w:spacing w:after="0"/>
        <w:ind w:left="709" w:right="235"/>
        <w:rPr>
          <w:rFonts w:ascii="Verdana" w:hAnsi="Verdana" w:cs="Tahoma"/>
          <w:sz w:val="18"/>
          <w:szCs w:val="18"/>
        </w:rPr>
      </w:pPr>
    </w:p>
    <w:p w14:paraId="6975207C" w14:textId="77777777" w:rsidR="00775553" w:rsidRPr="00AB2AF7" w:rsidRDefault="00775553" w:rsidP="00B553BF">
      <w:pPr>
        <w:numPr>
          <w:ilvl w:val="0"/>
          <w:numId w:val="77"/>
        </w:numPr>
        <w:autoSpaceDE w:val="0"/>
        <w:autoSpaceDN w:val="0"/>
        <w:adjustRightInd w:val="0"/>
        <w:ind w:right="233" w:hanging="436"/>
        <w:rPr>
          <w:rFonts w:cs="Tahoma"/>
          <w:b/>
          <w:color w:val="000000"/>
          <w:szCs w:val="18"/>
        </w:rPr>
      </w:pPr>
      <w:r w:rsidRPr="00AB2AF7">
        <w:rPr>
          <w:rFonts w:cs="Tahoma"/>
          <w:b/>
          <w:color w:val="000000"/>
          <w:szCs w:val="18"/>
        </w:rPr>
        <w:t>SEGURO DE SALUD</w:t>
      </w:r>
    </w:p>
    <w:p w14:paraId="36E064C9" w14:textId="77777777" w:rsidR="00832285" w:rsidRDefault="00832285" w:rsidP="00B553BF">
      <w:pPr>
        <w:pStyle w:val="Textocomentario"/>
        <w:ind w:left="708" w:firstLine="1"/>
        <w:rPr>
          <w:rFonts w:ascii="Verdana" w:hAnsi="Verdana"/>
          <w:szCs w:val="18"/>
        </w:rPr>
      </w:pPr>
    </w:p>
    <w:p w14:paraId="4D6C133B" w14:textId="5987321C" w:rsidR="00775553" w:rsidRDefault="00775553" w:rsidP="00B553BF">
      <w:pPr>
        <w:pStyle w:val="Textocomentario"/>
        <w:ind w:left="708" w:firstLine="1"/>
        <w:rPr>
          <w:rFonts w:ascii="Verdana" w:hAnsi="Verdana"/>
          <w:szCs w:val="18"/>
        </w:rPr>
      </w:pPr>
      <w:r w:rsidRPr="00AB2AF7">
        <w:rPr>
          <w:rFonts w:ascii="Verdana" w:hAnsi="Verdana"/>
          <w:szCs w:val="18"/>
        </w:rPr>
        <w:t>El consultor Individual de Línea deberá contar con una afiliación a un seguro de salud que puede ser:</w:t>
      </w:r>
    </w:p>
    <w:p w14:paraId="329A33C4" w14:textId="77777777" w:rsidR="00832285" w:rsidRPr="00AB2AF7" w:rsidRDefault="00832285" w:rsidP="00B553BF">
      <w:pPr>
        <w:pStyle w:val="Textocomentario"/>
        <w:ind w:left="708" w:firstLine="1"/>
        <w:rPr>
          <w:rFonts w:ascii="Verdana" w:hAnsi="Verdana"/>
          <w:szCs w:val="18"/>
        </w:rPr>
      </w:pPr>
    </w:p>
    <w:p w14:paraId="462AA4A3" w14:textId="77777777" w:rsidR="00775553" w:rsidRPr="00AB2AF7" w:rsidRDefault="00775553" w:rsidP="00B553BF">
      <w:pPr>
        <w:pStyle w:val="Prrafodelista"/>
        <w:numPr>
          <w:ilvl w:val="1"/>
          <w:numId w:val="80"/>
        </w:numPr>
        <w:ind w:right="192"/>
        <w:contextualSpacing/>
        <w:rPr>
          <w:rFonts w:ascii="Verdana" w:hAnsi="Verdana" w:cs="Tahoma"/>
          <w:sz w:val="18"/>
          <w:szCs w:val="18"/>
        </w:rPr>
      </w:pPr>
      <w:r w:rsidRPr="00AB2AF7">
        <w:rPr>
          <w:rFonts w:ascii="Verdana" w:hAnsi="Verdana" w:cs="Tahoma"/>
          <w:sz w:val="18"/>
          <w:szCs w:val="18"/>
        </w:rPr>
        <w:t>Póliza de Seguro de Asistencia Médica o,</w:t>
      </w:r>
    </w:p>
    <w:p w14:paraId="6CFAD1C3" w14:textId="77777777" w:rsidR="00775553" w:rsidRPr="00AB2AF7" w:rsidRDefault="00775553" w:rsidP="00B553BF">
      <w:pPr>
        <w:pStyle w:val="Prrafodelista"/>
        <w:numPr>
          <w:ilvl w:val="1"/>
          <w:numId w:val="80"/>
        </w:numPr>
        <w:ind w:right="192"/>
        <w:contextualSpacing/>
        <w:rPr>
          <w:rFonts w:ascii="Verdana" w:hAnsi="Verdana" w:cs="Tahoma"/>
          <w:sz w:val="18"/>
          <w:szCs w:val="18"/>
        </w:rPr>
      </w:pPr>
      <w:r w:rsidRPr="00AB2AF7">
        <w:rPr>
          <w:rFonts w:ascii="Verdana" w:hAnsi="Verdana" w:cs="Tahoma"/>
          <w:sz w:val="18"/>
          <w:szCs w:val="18"/>
        </w:rPr>
        <w:t>Registro de Seguro médico en instituciones públicas o privadas.</w:t>
      </w:r>
    </w:p>
    <w:p w14:paraId="59C5C382" w14:textId="77777777" w:rsidR="00832285" w:rsidRDefault="00832285" w:rsidP="00B553BF">
      <w:pPr>
        <w:ind w:left="708" w:right="192"/>
        <w:contextualSpacing/>
        <w:rPr>
          <w:rFonts w:cs="Tahoma"/>
          <w:szCs w:val="18"/>
        </w:rPr>
      </w:pPr>
    </w:p>
    <w:p w14:paraId="6D4E09CB" w14:textId="12EA3B94" w:rsidR="00775553" w:rsidRDefault="00775553" w:rsidP="00B553BF">
      <w:pPr>
        <w:ind w:left="708" w:right="192"/>
        <w:contextualSpacing/>
        <w:rPr>
          <w:rFonts w:cs="Tahoma"/>
          <w:szCs w:val="18"/>
        </w:rPr>
      </w:pPr>
      <w:r w:rsidRPr="00AB2AF7">
        <w:rPr>
          <w:rFonts w:cs="Tahoma"/>
          <w:szCs w:val="18"/>
        </w:rPr>
        <w:t>Deberá acreditar la documentación respectiva, hasta 15 días hábiles posteriores a su incorporación, la misma que será presentada a la Unidad Recursos Humanos.</w:t>
      </w:r>
    </w:p>
    <w:p w14:paraId="3EFC5F14" w14:textId="77777777" w:rsidR="00832285" w:rsidRPr="00AB2AF7" w:rsidRDefault="00832285" w:rsidP="00B553BF">
      <w:pPr>
        <w:ind w:left="708" w:right="192"/>
        <w:contextualSpacing/>
        <w:rPr>
          <w:rFonts w:cs="Tahoma"/>
          <w:szCs w:val="18"/>
        </w:rPr>
      </w:pPr>
    </w:p>
    <w:p w14:paraId="65DA9692" w14:textId="77777777" w:rsidR="00775553" w:rsidRPr="00AB2AF7" w:rsidRDefault="00775553" w:rsidP="00B553BF">
      <w:pPr>
        <w:numPr>
          <w:ilvl w:val="0"/>
          <w:numId w:val="77"/>
        </w:numPr>
        <w:autoSpaceDE w:val="0"/>
        <w:autoSpaceDN w:val="0"/>
        <w:adjustRightInd w:val="0"/>
        <w:ind w:right="233" w:hanging="436"/>
        <w:rPr>
          <w:rFonts w:cs="Tahoma"/>
          <w:b/>
          <w:color w:val="000000"/>
          <w:szCs w:val="18"/>
        </w:rPr>
      </w:pPr>
      <w:r w:rsidRPr="00AB2AF7">
        <w:rPr>
          <w:rFonts w:cs="Tahoma"/>
          <w:b/>
          <w:color w:val="000000"/>
          <w:szCs w:val="18"/>
        </w:rPr>
        <w:t>HORARIO DE PRESTACION DE SERVICIO</w:t>
      </w:r>
    </w:p>
    <w:p w14:paraId="6FE539E7" w14:textId="77777777" w:rsidR="00832285" w:rsidRDefault="00832285" w:rsidP="00B553BF">
      <w:pPr>
        <w:ind w:left="720" w:right="232"/>
        <w:contextualSpacing/>
        <w:rPr>
          <w:rFonts w:eastAsia="Calibri" w:cs="Tahoma"/>
          <w:szCs w:val="18"/>
          <w:lang w:val="es-BO" w:eastAsia="en-US"/>
        </w:rPr>
      </w:pPr>
    </w:p>
    <w:p w14:paraId="0DCF598D" w14:textId="47EB4509" w:rsidR="00775553" w:rsidRDefault="00775553" w:rsidP="00B553BF">
      <w:pPr>
        <w:ind w:left="720" w:right="232"/>
        <w:contextualSpacing/>
        <w:rPr>
          <w:rFonts w:eastAsia="Calibri" w:cs="Tahoma"/>
          <w:szCs w:val="18"/>
          <w:lang w:val="es-BO" w:eastAsia="en-US"/>
        </w:rPr>
      </w:pPr>
      <w:r w:rsidRPr="00AB2AF7">
        <w:rPr>
          <w:rFonts w:eastAsia="Calibri" w:cs="Tahoma"/>
          <w:szCs w:val="18"/>
          <w:lang w:val="es-BO" w:eastAsia="en-US"/>
        </w:rPr>
        <w:t>El tiempo de prestación del servicio es de 8 horas diarias, de lunes a viernes, distribuidas en el siguiente horario: mañanas de horas 07:30 a.m. (ingreso) a 12:30 p.m.(salida) y tardes de 15:30 p.m.(ingreso) a 18:30 p.m. (salida), salvo disposiciones emitidas por entidades llamadas por  Ley.</w:t>
      </w:r>
    </w:p>
    <w:p w14:paraId="27C43653" w14:textId="77777777" w:rsidR="00832285" w:rsidRPr="00AB2AF7" w:rsidRDefault="00832285" w:rsidP="00B553BF">
      <w:pPr>
        <w:ind w:left="720" w:right="232"/>
        <w:contextualSpacing/>
        <w:rPr>
          <w:rFonts w:eastAsia="Calibri" w:cs="Tahoma"/>
          <w:szCs w:val="18"/>
          <w:lang w:val="es-BO" w:eastAsia="en-US"/>
        </w:rPr>
      </w:pPr>
    </w:p>
    <w:p w14:paraId="66AB2906" w14:textId="2D64CFA4" w:rsidR="00775553" w:rsidRDefault="00775553" w:rsidP="00B553BF">
      <w:pPr>
        <w:pStyle w:val="Prrafodelista"/>
        <w:widowControl w:val="0"/>
        <w:autoSpaceDE w:val="0"/>
        <w:autoSpaceDN w:val="0"/>
        <w:adjustRightInd w:val="0"/>
        <w:ind w:right="239"/>
        <w:rPr>
          <w:rFonts w:ascii="Verdana" w:hAnsi="Verdana" w:cs="Tahoma"/>
          <w:sz w:val="18"/>
          <w:szCs w:val="18"/>
        </w:rPr>
      </w:pPr>
      <w:r w:rsidRPr="00AB2AF7">
        <w:rPr>
          <w:rFonts w:ascii="Verdana" w:hAnsi="Verdana" w:cs="Tahoma"/>
          <w:sz w:val="18"/>
          <w:szCs w:val="18"/>
        </w:rPr>
        <w:t>El incumplimiento a los horarios será establecido en el contrato.</w:t>
      </w:r>
    </w:p>
    <w:p w14:paraId="0F7E96FB" w14:textId="77777777" w:rsidR="00832285" w:rsidRPr="00AB2AF7" w:rsidRDefault="00832285" w:rsidP="00B553BF">
      <w:pPr>
        <w:pStyle w:val="Prrafodelista"/>
        <w:widowControl w:val="0"/>
        <w:autoSpaceDE w:val="0"/>
        <w:autoSpaceDN w:val="0"/>
        <w:adjustRightInd w:val="0"/>
        <w:ind w:right="239"/>
        <w:rPr>
          <w:rFonts w:ascii="Verdana" w:hAnsi="Verdana" w:cs="Tahoma"/>
          <w:sz w:val="18"/>
          <w:szCs w:val="18"/>
        </w:rPr>
      </w:pPr>
    </w:p>
    <w:p w14:paraId="4F51AADD" w14:textId="0672CAD8" w:rsidR="00775553" w:rsidRDefault="00775553" w:rsidP="00B553BF">
      <w:pPr>
        <w:numPr>
          <w:ilvl w:val="0"/>
          <w:numId w:val="77"/>
        </w:numPr>
        <w:autoSpaceDE w:val="0"/>
        <w:autoSpaceDN w:val="0"/>
        <w:adjustRightInd w:val="0"/>
        <w:ind w:right="233" w:hanging="436"/>
        <w:rPr>
          <w:rFonts w:cs="Tahoma"/>
          <w:b/>
          <w:color w:val="000000"/>
          <w:szCs w:val="18"/>
        </w:rPr>
      </w:pPr>
      <w:r w:rsidRPr="00AB2AF7">
        <w:rPr>
          <w:rFonts w:cs="Tahoma"/>
          <w:b/>
          <w:color w:val="000000"/>
          <w:szCs w:val="18"/>
        </w:rPr>
        <w:t>EXCLUSIVIDAD</w:t>
      </w:r>
    </w:p>
    <w:p w14:paraId="7CDC61A9" w14:textId="77777777" w:rsidR="00832285" w:rsidRPr="00AB2AF7" w:rsidRDefault="00832285" w:rsidP="00832285">
      <w:pPr>
        <w:autoSpaceDE w:val="0"/>
        <w:autoSpaceDN w:val="0"/>
        <w:adjustRightInd w:val="0"/>
        <w:ind w:left="720" w:right="233"/>
        <w:rPr>
          <w:rFonts w:cs="Tahoma"/>
          <w:b/>
          <w:color w:val="000000"/>
          <w:szCs w:val="18"/>
        </w:rPr>
      </w:pPr>
    </w:p>
    <w:p w14:paraId="0B14B868" w14:textId="77777777" w:rsidR="00775553" w:rsidRPr="00AB2AF7" w:rsidRDefault="00775553" w:rsidP="00B553BF">
      <w:pPr>
        <w:pStyle w:val="Prrafodelista1"/>
        <w:numPr>
          <w:ilvl w:val="0"/>
          <w:numId w:val="78"/>
        </w:numPr>
        <w:autoSpaceDE w:val="0"/>
        <w:autoSpaceDN w:val="0"/>
        <w:adjustRightInd w:val="0"/>
        <w:ind w:left="1418" w:right="233" w:hanging="284"/>
        <w:jc w:val="both"/>
        <w:rPr>
          <w:rFonts w:ascii="Verdana" w:hAnsi="Verdana" w:cs="Tahoma"/>
          <w:color w:val="000000"/>
          <w:sz w:val="18"/>
          <w:szCs w:val="18"/>
          <w:lang w:val="es-ES"/>
        </w:rPr>
      </w:pPr>
      <w:r w:rsidRPr="00AB2AF7">
        <w:rPr>
          <w:rFonts w:ascii="Verdana" w:hAnsi="Verdana" w:cs="Tahoma"/>
          <w:color w:val="000000"/>
          <w:sz w:val="18"/>
          <w:szCs w:val="18"/>
          <w:lang w:val="es-ES"/>
        </w:rPr>
        <w:t>El consultor individual de línea, desarrollará sus actividades con dedicación exclusiva en la entidad contratante, de acuerdo con los términos de referencia y el contrato suscrito.</w:t>
      </w:r>
    </w:p>
    <w:p w14:paraId="34F31246" w14:textId="77777777" w:rsidR="00775553" w:rsidRPr="0091466C" w:rsidRDefault="00775553" w:rsidP="00B553BF">
      <w:pPr>
        <w:pStyle w:val="Prrafodelista1"/>
        <w:numPr>
          <w:ilvl w:val="0"/>
          <w:numId w:val="78"/>
        </w:numPr>
        <w:autoSpaceDE w:val="0"/>
        <w:autoSpaceDN w:val="0"/>
        <w:adjustRightInd w:val="0"/>
        <w:ind w:left="1418" w:right="233" w:hanging="284"/>
        <w:jc w:val="both"/>
        <w:rPr>
          <w:rFonts w:ascii="Verdana" w:hAnsi="Verdana" w:cs="Tahoma"/>
          <w:color w:val="000000"/>
          <w:sz w:val="18"/>
          <w:szCs w:val="18"/>
          <w:lang w:val="es-ES"/>
        </w:rPr>
      </w:pPr>
      <w:r w:rsidRPr="0091466C">
        <w:rPr>
          <w:rFonts w:ascii="Verdana" w:hAnsi="Verdana" w:cs="Tahoma"/>
          <w:color w:val="000000"/>
          <w:sz w:val="18"/>
          <w:szCs w:val="18"/>
          <w:lang w:val="es-E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C10CC83" w14:textId="2D9B7C25" w:rsidR="00775553" w:rsidRDefault="00775553" w:rsidP="00B553BF">
      <w:pPr>
        <w:pStyle w:val="Prrafodelista1"/>
        <w:numPr>
          <w:ilvl w:val="0"/>
          <w:numId w:val="78"/>
        </w:numPr>
        <w:autoSpaceDE w:val="0"/>
        <w:autoSpaceDN w:val="0"/>
        <w:adjustRightInd w:val="0"/>
        <w:ind w:left="1418" w:right="233" w:hanging="284"/>
        <w:jc w:val="both"/>
        <w:rPr>
          <w:rFonts w:ascii="Verdana" w:hAnsi="Verdana" w:cs="Tahoma"/>
          <w:color w:val="000000"/>
          <w:sz w:val="18"/>
          <w:szCs w:val="18"/>
          <w:lang w:val="es-ES"/>
        </w:rPr>
      </w:pPr>
      <w:r w:rsidRPr="0091466C">
        <w:rPr>
          <w:rFonts w:ascii="Verdana" w:hAnsi="Verdana" w:cs="Tahoma"/>
          <w:color w:val="000000"/>
          <w:sz w:val="18"/>
          <w:szCs w:val="18"/>
          <w:lang w:val="es-ES"/>
        </w:rPr>
        <w:t>El consultor individual de línea deberá tener disponibilidad inmedi</w:t>
      </w:r>
      <w:r>
        <w:rPr>
          <w:rFonts w:ascii="Verdana" w:hAnsi="Verdana" w:cs="Tahoma"/>
          <w:color w:val="000000"/>
          <w:sz w:val="18"/>
          <w:szCs w:val="18"/>
          <w:lang w:val="es-ES"/>
        </w:rPr>
        <w:t xml:space="preserve">ata con presencia en la empresa </w:t>
      </w:r>
      <w:r w:rsidRPr="0091466C">
        <w:rPr>
          <w:rFonts w:ascii="Verdana" w:hAnsi="Verdana" w:cs="Tahoma"/>
          <w:color w:val="000000"/>
          <w:sz w:val="18"/>
          <w:szCs w:val="18"/>
          <w:lang w:val="es-ES"/>
        </w:rPr>
        <w:t xml:space="preserve">o </w:t>
      </w:r>
      <w:r w:rsidRPr="0035576D">
        <w:rPr>
          <w:rFonts w:ascii="Verdana" w:hAnsi="Verdana" w:cs="Tahoma"/>
          <w:color w:val="000000"/>
          <w:sz w:val="18"/>
          <w:szCs w:val="18"/>
          <w:lang w:val="es-ES"/>
        </w:rPr>
        <w:t>en el lugar de prestación del servicio de acuerdo al alcance correspondiente.</w:t>
      </w:r>
      <w:r w:rsidRPr="0091466C">
        <w:rPr>
          <w:rFonts w:ascii="Verdana" w:hAnsi="Verdana" w:cs="Tahoma"/>
          <w:color w:val="000000"/>
          <w:sz w:val="18"/>
          <w:szCs w:val="18"/>
          <w:lang w:val="es-ES"/>
        </w:rPr>
        <w:t xml:space="preserve"> </w:t>
      </w:r>
    </w:p>
    <w:p w14:paraId="40F652B6" w14:textId="77777777" w:rsidR="00832285" w:rsidRPr="0091466C" w:rsidRDefault="00832285" w:rsidP="00832285">
      <w:pPr>
        <w:pStyle w:val="Prrafodelista1"/>
        <w:autoSpaceDE w:val="0"/>
        <w:autoSpaceDN w:val="0"/>
        <w:adjustRightInd w:val="0"/>
        <w:ind w:left="1418" w:right="233"/>
        <w:jc w:val="both"/>
        <w:rPr>
          <w:rFonts w:ascii="Verdana" w:hAnsi="Verdana" w:cs="Tahoma"/>
          <w:color w:val="000000"/>
          <w:sz w:val="18"/>
          <w:szCs w:val="18"/>
          <w:lang w:val="es-ES"/>
        </w:rPr>
      </w:pPr>
    </w:p>
    <w:p w14:paraId="5B82A98F" w14:textId="77777777" w:rsidR="00775553" w:rsidRPr="00AB2AF7" w:rsidRDefault="00775553" w:rsidP="00B553BF">
      <w:pPr>
        <w:numPr>
          <w:ilvl w:val="0"/>
          <w:numId w:val="77"/>
        </w:numPr>
        <w:autoSpaceDE w:val="0"/>
        <w:autoSpaceDN w:val="0"/>
        <w:adjustRightInd w:val="0"/>
        <w:ind w:right="233" w:hanging="436"/>
        <w:rPr>
          <w:rFonts w:cs="Tahoma"/>
          <w:b/>
          <w:color w:val="000000"/>
          <w:szCs w:val="18"/>
        </w:rPr>
      </w:pPr>
      <w:r w:rsidRPr="00AB2AF7">
        <w:rPr>
          <w:rFonts w:cs="Tahoma"/>
          <w:b/>
          <w:color w:val="000000"/>
          <w:szCs w:val="18"/>
        </w:rPr>
        <w:t>VIAJES EN COMISION</w:t>
      </w:r>
    </w:p>
    <w:p w14:paraId="62C5512D" w14:textId="77777777" w:rsidR="00832285" w:rsidRDefault="00832285" w:rsidP="00B553BF">
      <w:pPr>
        <w:pStyle w:val="Prrafodelista1"/>
        <w:autoSpaceDE w:val="0"/>
        <w:autoSpaceDN w:val="0"/>
        <w:adjustRightInd w:val="0"/>
        <w:ind w:right="233"/>
        <w:jc w:val="both"/>
        <w:rPr>
          <w:rFonts w:ascii="Verdana" w:hAnsi="Verdana" w:cs="Tahoma"/>
          <w:color w:val="000000"/>
          <w:sz w:val="18"/>
          <w:szCs w:val="18"/>
          <w:lang w:val="es-ES"/>
        </w:rPr>
      </w:pPr>
    </w:p>
    <w:p w14:paraId="3EAFC969" w14:textId="46C82542" w:rsidR="00775553" w:rsidRDefault="00775553" w:rsidP="00B553BF">
      <w:pPr>
        <w:pStyle w:val="Prrafodelista1"/>
        <w:autoSpaceDE w:val="0"/>
        <w:autoSpaceDN w:val="0"/>
        <w:adjustRightInd w:val="0"/>
        <w:ind w:right="233"/>
        <w:jc w:val="both"/>
        <w:rPr>
          <w:rFonts w:ascii="Verdana" w:hAnsi="Verdana" w:cs="Tahoma"/>
          <w:color w:val="000000"/>
          <w:sz w:val="18"/>
          <w:szCs w:val="18"/>
          <w:lang w:val="es-ES"/>
        </w:rPr>
      </w:pPr>
      <w:r w:rsidRPr="00AB2AF7">
        <w:rPr>
          <w:rFonts w:ascii="Verdana" w:hAnsi="Verdana" w:cs="Tahoma"/>
          <w:color w:val="000000"/>
          <w:sz w:val="18"/>
          <w:szCs w:val="18"/>
          <w:lang w:val="es-ES"/>
        </w:rPr>
        <w:t xml:space="preserve">Los gastos de pasaje, alimentación, alojamientos, transporte y otros productos por viajes motivados por el presente servicio, serán reconocidos y pagados, por </w:t>
      </w:r>
      <w:r w:rsidRPr="00AB2AF7">
        <w:rPr>
          <w:rFonts w:ascii="Verdana" w:hAnsi="Verdana" w:cs="Tahoma"/>
          <w:b/>
          <w:color w:val="000000"/>
          <w:sz w:val="18"/>
          <w:szCs w:val="18"/>
          <w:lang w:val="es-ES"/>
        </w:rPr>
        <w:t>ENDE</w:t>
      </w:r>
      <w:r w:rsidRPr="00AB2AF7">
        <w:rPr>
          <w:rFonts w:ascii="Verdana" w:hAnsi="Verdana" w:cs="Tahoma"/>
          <w:color w:val="000000"/>
          <w:sz w:val="18"/>
          <w:szCs w:val="18"/>
          <w:lang w:val="es-ES"/>
        </w:rPr>
        <w:t xml:space="preserve">. Los impuestos que correspondan, serán pagados por el </w:t>
      </w:r>
      <w:r w:rsidRPr="00AB2AF7">
        <w:rPr>
          <w:rFonts w:ascii="Verdana" w:hAnsi="Verdana" w:cs="Tahoma"/>
          <w:b/>
          <w:color w:val="000000"/>
          <w:sz w:val="18"/>
          <w:szCs w:val="18"/>
          <w:lang w:val="es-ES"/>
        </w:rPr>
        <w:t xml:space="preserve">CONSULTOR, </w:t>
      </w:r>
      <w:r w:rsidRPr="00AB2AF7">
        <w:rPr>
          <w:rFonts w:ascii="Verdana" w:hAnsi="Verdana" w:cs="Tahoma"/>
          <w:color w:val="000000"/>
          <w:sz w:val="18"/>
          <w:szCs w:val="18"/>
          <w:lang w:val="es-ES"/>
        </w:rPr>
        <w:t>según el régimen impositivo en Bolivia.</w:t>
      </w:r>
    </w:p>
    <w:p w14:paraId="074A1CC3" w14:textId="77777777" w:rsidR="00832285" w:rsidRPr="00AB2AF7" w:rsidRDefault="00832285" w:rsidP="00B553BF">
      <w:pPr>
        <w:pStyle w:val="Prrafodelista1"/>
        <w:autoSpaceDE w:val="0"/>
        <w:autoSpaceDN w:val="0"/>
        <w:adjustRightInd w:val="0"/>
        <w:ind w:right="233"/>
        <w:jc w:val="both"/>
        <w:rPr>
          <w:rFonts w:ascii="Verdana" w:hAnsi="Verdana" w:cs="Tahoma"/>
          <w:color w:val="000000"/>
          <w:sz w:val="18"/>
          <w:szCs w:val="18"/>
          <w:lang w:val="es-ES"/>
        </w:rPr>
      </w:pPr>
    </w:p>
    <w:p w14:paraId="78CEA1A6" w14:textId="77777777" w:rsidR="00775553" w:rsidRPr="00AB2AF7" w:rsidRDefault="00775553" w:rsidP="00B553BF">
      <w:pPr>
        <w:numPr>
          <w:ilvl w:val="0"/>
          <w:numId w:val="77"/>
        </w:numPr>
        <w:autoSpaceDE w:val="0"/>
        <w:autoSpaceDN w:val="0"/>
        <w:adjustRightInd w:val="0"/>
        <w:ind w:right="233" w:hanging="436"/>
        <w:rPr>
          <w:rFonts w:cs="Tahoma"/>
          <w:b/>
          <w:color w:val="000000"/>
          <w:szCs w:val="18"/>
        </w:rPr>
      </w:pPr>
      <w:r w:rsidRPr="00AB2AF7">
        <w:rPr>
          <w:rFonts w:cs="Tahoma"/>
          <w:b/>
          <w:color w:val="000000"/>
          <w:szCs w:val="18"/>
        </w:rPr>
        <w:t>PRECIO REFERENCIAL</w:t>
      </w:r>
    </w:p>
    <w:p w14:paraId="0648EC53" w14:textId="77777777" w:rsidR="00832285" w:rsidRDefault="00832285" w:rsidP="00B553BF">
      <w:pPr>
        <w:pStyle w:val="Prrafodelista1"/>
        <w:autoSpaceDE w:val="0"/>
        <w:autoSpaceDN w:val="0"/>
        <w:adjustRightInd w:val="0"/>
        <w:ind w:right="233"/>
        <w:jc w:val="both"/>
        <w:rPr>
          <w:rFonts w:ascii="Verdana" w:hAnsi="Verdana" w:cs="Tahoma"/>
          <w:color w:val="000000"/>
          <w:sz w:val="18"/>
          <w:szCs w:val="18"/>
          <w:lang w:val="es-ES"/>
        </w:rPr>
      </w:pPr>
    </w:p>
    <w:p w14:paraId="2A1C5BB6" w14:textId="369EECD1" w:rsidR="00775553" w:rsidRDefault="00775553" w:rsidP="00B553BF">
      <w:pPr>
        <w:pStyle w:val="Prrafodelista1"/>
        <w:autoSpaceDE w:val="0"/>
        <w:autoSpaceDN w:val="0"/>
        <w:adjustRightInd w:val="0"/>
        <w:ind w:right="233"/>
        <w:jc w:val="both"/>
        <w:rPr>
          <w:rFonts w:ascii="Verdana" w:hAnsi="Verdana" w:cs="Tahoma"/>
          <w:color w:val="000000"/>
          <w:sz w:val="18"/>
          <w:szCs w:val="18"/>
          <w:lang w:val="es-ES"/>
        </w:rPr>
      </w:pPr>
      <w:r w:rsidRPr="00AB2AF7">
        <w:rPr>
          <w:rFonts w:ascii="Verdana" w:hAnsi="Verdana" w:cs="Tahoma"/>
          <w:color w:val="000000"/>
          <w:sz w:val="18"/>
          <w:szCs w:val="18"/>
          <w:lang w:val="es-ES"/>
        </w:rPr>
        <w:t xml:space="preserve">Se aplicará de acuerdo a Informe Técnico de </w:t>
      </w:r>
      <w:r>
        <w:rPr>
          <w:rFonts w:ascii="Verdana" w:hAnsi="Verdana" w:cs="Tahoma"/>
          <w:color w:val="000000"/>
          <w:sz w:val="18"/>
          <w:szCs w:val="18"/>
          <w:lang w:val="es-ES"/>
        </w:rPr>
        <w:t xml:space="preserve">la Unidad de Talento Humano, </w:t>
      </w:r>
      <w:r w:rsidRPr="00AB2AF7">
        <w:rPr>
          <w:rFonts w:ascii="Verdana" w:hAnsi="Verdana" w:cs="Tahoma"/>
          <w:color w:val="000000"/>
          <w:sz w:val="18"/>
          <w:szCs w:val="18"/>
          <w:lang w:val="es-ES"/>
        </w:rPr>
        <w:t>aprobados por Presidencia Ejecutiva.</w:t>
      </w:r>
    </w:p>
    <w:p w14:paraId="09EFDE67" w14:textId="77777777" w:rsidR="00832285" w:rsidRPr="00AB2AF7" w:rsidRDefault="00832285" w:rsidP="00B553BF">
      <w:pPr>
        <w:pStyle w:val="Prrafodelista1"/>
        <w:autoSpaceDE w:val="0"/>
        <w:autoSpaceDN w:val="0"/>
        <w:adjustRightInd w:val="0"/>
        <w:ind w:right="233"/>
        <w:jc w:val="both"/>
        <w:rPr>
          <w:rFonts w:ascii="Verdana" w:hAnsi="Verdana" w:cs="Tahoma"/>
          <w:color w:val="000000"/>
          <w:sz w:val="18"/>
          <w:szCs w:val="18"/>
          <w:lang w:val="es-ES"/>
        </w:rPr>
      </w:pPr>
    </w:p>
    <w:p w14:paraId="1CF71914" w14:textId="5233CC0A" w:rsidR="00775553" w:rsidRDefault="00775553" w:rsidP="00B553BF">
      <w:pPr>
        <w:numPr>
          <w:ilvl w:val="0"/>
          <w:numId w:val="77"/>
        </w:numPr>
        <w:autoSpaceDE w:val="0"/>
        <w:autoSpaceDN w:val="0"/>
        <w:adjustRightInd w:val="0"/>
        <w:ind w:right="233" w:hanging="436"/>
        <w:rPr>
          <w:rFonts w:cs="Tahoma"/>
          <w:b/>
          <w:color w:val="000000"/>
          <w:szCs w:val="18"/>
        </w:rPr>
      </w:pPr>
      <w:r w:rsidRPr="00AB2AF7">
        <w:rPr>
          <w:rFonts w:cs="Tahoma"/>
          <w:b/>
          <w:color w:val="000000"/>
          <w:szCs w:val="18"/>
        </w:rPr>
        <w:t>OTRAS CONDICIONES ESPECIALES</w:t>
      </w:r>
    </w:p>
    <w:p w14:paraId="2827856F" w14:textId="77777777" w:rsidR="00832285" w:rsidRPr="00AB2AF7" w:rsidRDefault="00832285" w:rsidP="00832285">
      <w:pPr>
        <w:autoSpaceDE w:val="0"/>
        <w:autoSpaceDN w:val="0"/>
        <w:adjustRightInd w:val="0"/>
        <w:ind w:left="720" w:right="233"/>
        <w:rPr>
          <w:rFonts w:cs="Tahoma"/>
          <w:b/>
          <w:color w:val="000000"/>
          <w:szCs w:val="18"/>
        </w:rPr>
      </w:pPr>
    </w:p>
    <w:p w14:paraId="4E89E470" w14:textId="77777777" w:rsidR="00775553" w:rsidRPr="00AB2AF7" w:rsidRDefault="00775553" w:rsidP="00B553BF">
      <w:pPr>
        <w:numPr>
          <w:ilvl w:val="0"/>
          <w:numId w:val="79"/>
        </w:numPr>
        <w:autoSpaceDE w:val="0"/>
        <w:autoSpaceDN w:val="0"/>
        <w:adjustRightInd w:val="0"/>
        <w:ind w:left="1418" w:hanging="425"/>
        <w:rPr>
          <w:rFonts w:cs="Calibri"/>
          <w:color w:val="000000"/>
          <w:szCs w:val="18"/>
        </w:rPr>
      </w:pPr>
      <w:r w:rsidRPr="00AB2AF7">
        <w:rPr>
          <w:rFonts w:cs="Tahoma"/>
          <w:color w:val="000000"/>
          <w:szCs w:val="18"/>
        </w:rPr>
        <w:t>Los documentos,</w:t>
      </w:r>
      <w:r w:rsidRPr="00AB2AF7">
        <w:rPr>
          <w:rFonts w:cs="Tahoma"/>
          <w:szCs w:val="18"/>
          <w:lang w:val="es-BO"/>
        </w:rPr>
        <w:t xml:space="preserve"> </w:t>
      </w:r>
      <w:r w:rsidRPr="00AB2AF7">
        <w:rPr>
          <w:rFonts w:cs="Tahoma"/>
          <w:color w:val="000000"/>
          <w:szCs w:val="18"/>
          <w:lang w:val="es-BO"/>
        </w:rPr>
        <w:t xml:space="preserve">informes, etc. que sean realizados por el CONSULTOR, así como todo material que genere durante la prestación de sus servicios, son propiedad de ENDE, y en consecuencia deberán ser entregados al </w:t>
      </w:r>
      <w:r w:rsidRPr="00AB2AF7">
        <w:rPr>
          <w:rFonts w:cs="Tahoma"/>
          <w:color w:val="000000"/>
          <w:szCs w:val="18"/>
          <w:lang w:val="es-ES_tradnl"/>
        </w:rPr>
        <w:t xml:space="preserve">responsable de área </w:t>
      </w:r>
      <w:r w:rsidRPr="00AB2AF7">
        <w:rPr>
          <w:rFonts w:cs="Tahoma"/>
          <w:b/>
          <w:color w:val="000000"/>
          <w:szCs w:val="18"/>
          <w:lang w:val="es-ES_tradnl"/>
        </w:rPr>
        <w:t>RESPONSABLE ADMINISTRATIVO</w:t>
      </w:r>
      <w:r w:rsidRPr="00AB2AF7">
        <w:rPr>
          <w:rFonts w:cs="Tahoma"/>
          <w:b/>
          <w:i/>
          <w:color w:val="000000"/>
          <w:szCs w:val="18"/>
          <w:lang w:val="es-BO"/>
        </w:rPr>
        <w:t xml:space="preserve"> </w:t>
      </w:r>
      <w:r w:rsidRPr="00AB2AF7">
        <w:rPr>
          <w:rFonts w:cs="Tahoma"/>
          <w:color w:val="000000"/>
          <w:szCs w:val="18"/>
          <w:lang w:val="es-BO"/>
        </w:rPr>
        <w:t xml:space="preserve">a la finalización de la prestación del servicio junto con su informe final, quedando éste prohibido de divulgarlo a terceros, a </w:t>
      </w:r>
      <w:r w:rsidRPr="00AB2AF7">
        <w:rPr>
          <w:rFonts w:cs="Tahoma"/>
          <w:color w:val="000000"/>
          <w:szCs w:val="18"/>
          <w:lang w:val="es-BO"/>
        </w:rPr>
        <w:lastRenderedPageBreak/>
        <w:t>menos que cuente con un pronunciamiento escrito por parte de ENDE en sentido contrario.</w:t>
      </w:r>
    </w:p>
    <w:p w14:paraId="1B0D842B" w14:textId="77777777" w:rsidR="00775553" w:rsidRPr="00AB2AF7" w:rsidRDefault="00775553" w:rsidP="00B553BF">
      <w:pPr>
        <w:ind w:left="1065"/>
        <w:rPr>
          <w:rFonts w:cs="Calibri"/>
          <w:color w:val="000000"/>
          <w:szCs w:val="18"/>
        </w:rPr>
      </w:pPr>
    </w:p>
    <w:p w14:paraId="7094132D" w14:textId="77777777" w:rsidR="00775553" w:rsidRPr="00AB2AF7" w:rsidRDefault="00775553" w:rsidP="00B553BF">
      <w:pPr>
        <w:numPr>
          <w:ilvl w:val="0"/>
          <w:numId w:val="79"/>
        </w:numPr>
        <w:autoSpaceDE w:val="0"/>
        <w:autoSpaceDN w:val="0"/>
        <w:adjustRightInd w:val="0"/>
        <w:ind w:left="1418" w:hanging="425"/>
        <w:rPr>
          <w:rFonts w:cs="Calibri"/>
          <w:color w:val="000000"/>
          <w:szCs w:val="18"/>
        </w:rPr>
      </w:pPr>
      <w:r w:rsidRPr="00AB2AF7">
        <w:rPr>
          <w:rFonts w:cs="Tahoma"/>
          <w:b/>
          <w:color w:val="000000"/>
          <w:szCs w:val="18"/>
        </w:rPr>
        <w:t xml:space="preserve"> ENDE</w:t>
      </w:r>
      <w:r w:rsidRPr="00AB2AF7">
        <w:rPr>
          <w:rFonts w:cs="Tahoma"/>
          <w:color w:val="000000"/>
          <w:szCs w:val="18"/>
        </w:rPr>
        <w:t xml:space="preserve">, asignará refrigerio a los consultores individuales de línea, de acuerdo a la información extraída del Sistema Biométrico, formulario de Control de Prestación de servicio y Hoja de tiempo y formulario de reporte de viaje y será pagada al </w:t>
      </w:r>
      <w:r w:rsidRPr="00AB2AF7">
        <w:rPr>
          <w:rFonts w:cs="Tahoma"/>
          <w:b/>
          <w:color w:val="000000"/>
          <w:szCs w:val="18"/>
        </w:rPr>
        <w:t>CONSULTOR</w:t>
      </w:r>
      <w:r w:rsidRPr="00AB2AF7">
        <w:rPr>
          <w:rFonts w:cs="Tahoma"/>
          <w:color w:val="000000"/>
          <w:szCs w:val="18"/>
        </w:rPr>
        <w:t xml:space="preserve"> por día de servicio efectivamente prestado, el cual solamente será vigente para cada gestión fiscal aprobada por la norma legal correspondiente que autorice su pago.</w:t>
      </w:r>
      <w:r w:rsidRPr="00AB2AF7">
        <w:rPr>
          <w:rFonts w:cs="Calibri"/>
          <w:color w:val="000000"/>
          <w:szCs w:val="18"/>
        </w:rPr>
        <w:t xml:space="preserve"> </w:t>
      </w:r>
    </w:p>
    <w:p w14:paraId="7BB08FF8" w14:textId="77777777" w:rsidR="00775553" w:rsidRPr="00AB2AF7" w:rsidRDefault="00775553" w:rsidP="00B553BF">
      <w:pPr>
        <w:pStyle w:val="Prrafodelista"/>
        <w:rPr>
          <w:rFonts w:ascii="Verdana" w:hAnsi="Verdana" w:cs="Calibri"/>
          <w:color w:val="000000"/>
          <w:sz w:val="18"/>
          <w:szCs w:val="18"/>
        </w:rPr>
      </w:pPr>
    </w:p>
    <w:p w14:paraId="3F900937" w14:textId="77777777" w:rsidR="00775553" w:rsidRDefault="00775553" w:rsidP="00B553BF">
      <w:pPr>
        <w:numPr>
          <w:ilvl w:val="0"/>
          <w:numId w:val="79"/>
        </w:numPr>
        <w:autoSpaceDE w:val="0"/>
        <w:autoSpaceDN w:val="0"/>
        <w:adjustRightInd w:val="0"/>
        <w:ind w:left="1418" w:hanging="425"/>
        <w:rPr>
          <w:rFonts w:cs="Tahoma"/>
          <w:color w:val="000000"/>
          <w:szCs w:val="18"/>
        </w:rPr>
      </w:pPr>
      <w:r w:rsidRPr="00AB2AF7">
        <w:rPr>
          <w:rFonts w:cs="Tahoma"/>
          <w:color w:val="000000"/>
          <w:szCs w:val="18"/>
        </w:rPr>
        <w:t xml:space="preserve">El </w:t>
      </w:r>
      <w:r w:rsidRPr="00AB2AF7">
        <w:rPr>
          <w:rFonts w:cs="Tahoma"/>
          <w:b/>
          <w:color w:val="000000"/>
          <w:szCs w:val="18"/>
        </w:rPr>
        <w:t xml:space="preserve">CONSULTOR </w:t>
      </w:r>
      <w:r w:rsidRPr="00AB2AF7">
        <w:rPr>
          <w:rFonts w:cs="Tahoma"/>
          <w:color w:val="000000"/>
          <w:szCs w:val="18"/>
        </w:rPr>
        <w:t xml:space="preserve">podrá recibir capacitación técnica de acuerdo a las funciones a ser desempeñadas, en tanto dure la relación contractual. Esta capacitación no incluye la formación académica de pre y post grado. </w:t>
      </w:r>
    </w:p>
    <w:p w14:paraId="13BE6105" w14:textId="77777777" w:rsidR="00775553" w:rsidRDefault="00775553" w:rsidP="00B553BF">
      <w:pPr>
        <w:autoSpaceDE w:val="0"/>
        <w:autoSpaceDN w:val="0"/>
        <w:adjustRightInd w:val="0"/>
        <w:ind w:left="1418"/>
        <w:rPr>
          <w:rFonts w:cs="Tahoma"/>
          <w:color w:val="000000"/>
          <w:szCs w:val="18"/>
        </w:rPr>
      </w:pPr>
    </w:p>
    <w:p w14:paraId="099CAEB9" w14:textId="77777777" w:rsidR="00775553" w:rsidRPr="0035576D" w:rsidRDefault="00775553" w:rsidP="00B553BF">
      <w:pPr>
        <w:numPr>
          <w:ilvl w:val="0"/>
          <w:numId w:val="79"/>
        </w:numPr>
        <w:autoSpaceDE w:val="0"/>
        <w:autoSpaceDN w:val="0"/>
        <w:adjustRightInd w:val="0"/>
        <w:ind w:left="1418" w:hanging="425"/>
        <w:rPr>
          <w:rFonts w:cs="Tahoma"/>
          <w:color w:val="000000"/>
          <w:szCs w:val="18"/>
        </w:rPr>
      </w:pPr>
      <w:r w:rsidRPr="0035576D">
        <w:rPr>
          <w:rFonts w:cs="Tahoma"/>
          <w:color w:val="000000"/>
          <w:szCs w:val="18"/>
        </w:rPr>
        <w:t>El consultor deberá presentar en un plazo no mayor a 30 días calendario, copia legalizada del Título en Provisión Nacional, para la actualización de su file en la Unidad Talento Humano.</w:t>
      </w:r>
    </w:p>
    <w:p w14:paraId="712B377E" w14:textId="264B5C21" w:rsidR="00146DF3" w:rsidRDefault="00146DF3" w:rsidP="00B553BF">
      <w:pPr>
        <w:jc w:val="center"/>
        <w:rPr>
          <w:rFonts w:cs="Arial"/>
          <w:b/>
          <w:szCs w:val="18"/>
          <w:lang w:val="es-BO"/>
        </w:rPr>
      </w:pPr>
    </w:p>
    <w:p w14:paraId="341A2459" w14:textId="70887E05" w:rsidR="00146DF3" w:rsidRDefault="00146DF3" w:rsidP="00B553BF">
      <w:pPr>
        <w:jc w:val="center"/>
        <w:rPr>
          <w:rFonts w:cs="Arial"/>
          <w:b/>
          <w:szCs w:val="18"/>
          <w:lang w:val="es-BO"/>
        </w:rPr>
      </w:pPr>
    </w:p>
    <w:p w14:paraId="3F5772D6" w14:textId="0F36B916" w:rsidR="00146DF3" w:rsidRDefault="00146DF3" w:rsidP="00B553BF">
      <w:pPr>
        <w:jc w:val="center"/>
        <w:rPr>
          <w:rFonts w:cs="Arial"/>
          <w:b/>
          <w:szCs w:val="18"/>
          <w:lang w:val="es-BO"/>
        </w:rPr>
      </w:pPr>
    </w:p>
    <w:p w14:paraId="41673897" w14:textId="2FF2CA27" w:rsidR="00832285" w:rsidRDefault="00832285" w:rsidP="00B553BF">
      <w:pPr>
        <w:jc w:val="center"/>
        <w:rPr>
          <w:rFonts w:cs="Arial"/>
          <w:b/>
          <w:szCs w:val="18"/>
          <w:lang w:val="es-BO"/>
        </w:rPr>
      </w:pPr>
    </w:p>
    <w:p w14:paraId="10421715" w14:textId="527C3D18" w:rsidR="00832285" w:rsidRDefault="00832285" w:rsidP="00B553BF">
      <w:pPr>
        <w:jc w:val="center"/>
        <w:rPr>
          <w:rFonts w:cs="Arial"/>
          <w:b/>
          <w:szCs w:val="18"/>
          <w:lang w:val="es-BO"/>
        </w:rPr>
      </w:pPr>
    </w:p>
    <w:p w14:paraId="0340B1F7" w14:textId="63F807F3" w:rsidR="00832285" w:rsidRDefault="00832285" w:rsidP="00B553BF">
      <w:pPr>
        <w:jc w:val="center"/>
        <w:rPr>
          <w:rFonts w:cs="Arial"/>
          <w:b/>
          <w:szCs w:val="18"/>
          <w:lang w:val="es-BO"/>
        </w:rPr>
      </w:pPr>
    </w:p>
    <w:p w14:paraId="3D55F076" w14:textId="24F6C106" w:rsidR="00832285" w:rsidRDefault="00832285" w:rsidP="00B553BF">
      <w:pPr>
        <w:jc w:val="center"/>
        <w:rPr>
          <w:rFonts w:cs="Arial"/>
          <w:b/>
          <w:szCs w:val="18"/>
          <w:lang w:val="es-BO"/>
        </w:rPr>
      </w:pPr>
    </w:p>
    <w:p w14:paraId="2957DB13" w14:textId="2A7C1DDA" w:rsidR="00832285" w:rsidRDefault="00832285" w:rsidP="00B553BF">
      <w:pPr>
        <w:jc w:val="center"/>
        <w:rPr>
          <w:rFonts w:cs="Arial"/>
          <w:b/>
          <w:szCs w:val="18"/>
          <w:lang w:val="es-BO"/>
        </w:rPr>
      </w:pPr>
    </w:p>
    <w:p w14:paraId="769205A4" w14:textId="5AEF4F6D" w:rsidR="00832285" w:rsidRDefault="00832285" w:rsidP="00B553BF">
      <w:pPr>
        <w:jc w:val="center"/>
        <w:rPr>
          <w:rFonts w:cs="Arial"/>
          <w:b/>
          <w:szCs w:val="18"/>
          <w:lang w:val="es-BO"/>
        </w:rPr>
      </w:pPr>
    </w:p>
    <w:p w14:paraId="29C6E356" w14:textId="4E0C32CF" w:rsidR="00832285" w:rsidRDefault="00832285" w:rsidP="00B553BF">
      <w:pPr>
        <w:jc w:val="center"/>
        <w:rPr>
          <w:rFonts w:cs="Arial"/>
          <w:b/>
          <w:szCs w:val="18"/>
          <w:lang w:val="es-BO"/>
        </w:rPr>
      </w:pPr>
    </w:p>
    <w:p w14:paraId="4505FD80" w14:textId="11DAEA39" w:rsidR="00832285" w:rsidRDefault="00832285" w:rsidP="00B553BF">
      <w:pPr>
        <w:jc w:val="center"/>
        <w:rPr>
          <w:rFonts w:cs="Arial"/>
          <w:b/>
          <w:szCs w:val="18"/>
          <w:lang w:val="es-BO"/>
        </w:rPr>
      </w:pPr>
    </w:p>
    <w:p w14:paraId="16585491" w14:textId="55B0F992" w:rsidR="00832285" w:rsidRDefault="00832285" w:rsidP="00B553BF">
      <w:pPr>
        <w:jc w:val="center"/>
        <w:rPr>
          <w:rFonts w:cs="Arial"/>
          <w:b/>
          <w:szCs w:val="18"/>
          <w:lang w:val="es-BO"/>
        </w:rPr>
      </w:pPr>
    </w:p>
    <w:p w14:paraId="0163270A" w14:textId="53DD6BAB" w:rsidR="00832285" w:rsidRDefault="00832285" w:rsidP="00B553BF">
      <w:pPr>
        <w:jc w:val="center"/>
        <w:rPr>
          <w:rFonts w:cs="Arial"/>
          <w:b/>
          <w:szCs w:val="18"/>
          <w:lang w:val="es-BO"/>
        </w:rPr>
      </w:pPr>
    </w:p>
    <w:p w14:paraId="7078726F" w14:textId="57CB0688" w:rsidR="00832285" w:rsidRDefault="00832285" w:rsidP="00B553BF">
      <w:pPr>
        <w:jc w:val="center"/>
        <w:rPr>
          <w:rFonts w:cs="Arial"/>
          <w:b/>
          <w:szCs w:val="18"/>
          <w:lang w:val="es-BO"/>
        </w:rPr>
      </w:pPr>
    </w:p>
    <w:p w14:paraId="22C67323" w14:textId="323BD67D" w:rsidR="00832285" w:rsidRDefault="00832285" w:rsidP="00B553BF">
      <w:pPr>
        <w:jc w:val="center"/>
        <w:rPr>
          <w:rFonts w:cs="Arial"/>
          <w:b/>
          <w:szCs w:val="18"/>
          <w:lang w:val="es-BO"/>
        </w:rPr>
      </w:pPr>
    </w:p>
    <w:p w14:paraId="3CA04BE8" w14:textId="6C8CDC98" w:rsidR="00832285" w:rsidRDefault="00832285" w:rsidP="00B553BF">
      <w:pPr>
        <w:jc w:val="center"/>
        <w:rPr>
          <w:rFonts w:cs="Arial"/>
          <w:b/>
          <w:szCs w:val="18"/>
          <w:lang w:val="es-BO"/>
        </w:rPr>
      </w:pPr>
    </w:p>
    <w:p w14:paraId="72F7A0D6" w14:textId="20E2280E" w:rsidR="00832285" w:rsidRDefault="00832285" w:rsidP="00B553BF">
      <w:pPr>
        <w:jc w:val="center"/>
        <w:rPr>
          <w:rFonts w:cs="Arial"/>
          <w:b/>
          <w:szCs w:val="18"/>
          <w:lang w:val="es-BO"/>
        </w:rPr>
      </w:pPr>
    </w:p>
    <w:p w14:paraId="1F2773BC" w14:textId="478FB42F" w:rsidR="00832285" w:rsidRDefault="00832285" w:rsidP="00B553BF">
      <w:pPr>
        <w:jc w:val="center"/>
        <w:rPr>
          <w:rFonts w:cs="Arial"/>
          <w:b/>
          <w:szCs w:val="18"/>
          <w:lang w:val="es-BO"/>
        </w:rPr>
      </w:pPr>
    </w:p>
    <w:p w14:paraId="6F005473" w14:textId="7AB4B6C3" w:rsidR="00832285" w:rsidRDefault="00832285" w:rsidP="00B553BF">
      <w:pPr>
        <w:jc w:val="center"/>
        <w:rPr>
          <w:rFonts w:cs="Arial"/>
          <w:b/>
          <w:szCs w:val="18"/>
          <w:lang w:val="es-BO"/>
        </w:rPr>
      </w:pPr>
    </w:p>
    <w:p w14:paraId="01D441C4" w14:textId="46EBB779" w:rsidR="00832285" w:rsidRDefault="00832285" w:rsidP="00B553BF">
      <w:pPr>
        <w:jc w:val="center"/>
        <w:rPr>
          <w:rFonts w:cs="Arial"/>
          <w:b/>
          <w:szCs w:val="18"/>
          <w:lang w:val="es-BO"/>
        </w:rPr>
      </w:pPr>
    </w:p>
    <w:p w14:paraId="5BEA6A6F" w14:textId="4B020E1F" w:rsidR="00832285" w:rsidRDefault="00832285" w:rsidP="00B553BF">
      <w:pPr>
        <w:jc w:val="center"/>
        <w:rPr>
          <w:rFonts w:cs="Arial"/>
          <w:b/>
          <w:szCs w:val="18"/>
          <w:lang w:val="es-BO"/>
        </w:rPr>
      </w:pPr>
    </w:p>
    <w:p w14:paraId="28E4A763" w14:textId="66F6388F" w:rsidR="00832285" w:rsidRDefault="00832285" w:rsidP="00B553BF">
      <w:pPr>
        <w:jc w:val="center"/>
        <w:rPr>
          <w:rFonts w:cs="Arial"/>
          <w:b/>
          <w:szCs w:val="18"/>
          <w:lang w:val="es-BO"/>
        </w:rPr>
      </w:pPr>
    </w:p>
    <w:p w14:paraId="0EE4BD9D" w14:textId="784AE694" w:rsidR="00832285" w:rsidRDefault="00832285" w:rsidP="00B553BF">
      <w:pPr>
        <w:jc w:val="center"/>
        <w:rPr>
          <w:rFonts w:cs="Arial"/>
          <w:b/>
          <w:szCs w:val="18"/>
          <w:lang w:val="es-BO"/>
        </w:rPr>
      </w:pPr>
    </w:p>
    <w:p w14:paraId="6C7CC4F5" w14:textId="099CDB53" w:rsidR="00832285" w:rsidRDefault="00832285" w:rsidP="00B553BF">
      <w:pPr>
        <w:jc w:val="center"/>
        <w:rPr>
          <w:rFonts w:cs="Arial"/>
          <w:b/>
          <w:szCs w:val="18"/>
          <w:lang w:val="es-BO"/>
        </w:rPr>
      </w:pPr>
    </w:p>
    <w:p w14:paraId="6196BD6B" w14:textId="6EED8989" w:rsidR="00832285" w:rsidRDefault="00832285" w:rsidP="00B553BF">
      <w:pPr>
        <w:jc w:val="center"/>
        <w:rPr>
          <w:rFonts w:cs="Arial"/>
          <w:b/>
          <w:szCs w:val="18"/>
          <w:lang w:val="es-BO"/>
        </w:rPr>
      </w:pPr>
    </w:p>
    <w:p w14:paraId="29C23A8B" w14:textId="1B4C9E05" w:rsidR="00832285" w:rsidRDefault="00832285" w:rsidP="00B553BF">
      <w:pPr>
        <w:jc w:val="center"/>
        <w:rPr>
          <w:rFonts w:cs="Arial"/>
          <w:b/>
          <w:szCs w:val="18"/>
          <w:lang w:val="es-BO"/>
        </w:rPr>
      </w:pPr>
    </w:p>
    <w:p w14:paraId="6556F025" w14:textId="53479C79" w:rsidR="00832285" w:rsidRDefault="00832285" w:rsidP="00B553BF">
      <w:pPr>
        <w:jc w:val="center"/>
        <w:rPr>
          <w:rFonts w:cs="Arial"/>
          <w:b/>
          <w:szCs w:val="18"/>
          <w:lang w:val="es-BO"/>
        </w:rPr>
      </w:pPr>
    </w:p>
    <w:p w14:paraId="7D4AB069" w14:textId="355E9FE9" w:rsidR="00832285" w:rsidRDefault="00832285" w:rsidP="00B553BF">
      <w:pPr>
        <w:jc w:val="center"/>
        <w:rPr>
          <w:rFonts w:cs="Arial"/>
          <w:b/>
          <w:szCs w:val="18"/>
          <w:lang w:val="es-BO"/>
        </w:rPr>
      </w:pPr>
    </w:p>
    <w:p w14:paraId="0A29798D" w14:textId="7428C9C5" w:rsidR="00832285" w:rsidRDefault="00832285" w:rsidP="00B553BF">
      <w:pPr>
        <w:jc w:val="center"/>
        <w:rPr>
          <w:rFonts w:cs="Arial"/>
          <w:b/>
          <w:szCs w:val="18"/>
          <w:lang w:val="es-BO"/>
        </w:rPr>
      </w:pPr>
    </w:p>
    <w:p w14:paraId="5BD18992" w14:textId="10977B63" w:rsidR="00832285" w:rsidRDefault="00832285" w:rsidP="00B553BF">
      <w:pPr>
        <w:jc w:val="center"/>
        <w:rPr>
          <w:rFonts w:cs="Arial"/>
          <w:b/>
          <w:szCs w:val="18"/>
          <w:lang w:val="es-BO"/>
        </w:rPr>
      </w:pPr>
    </w:p>
    <w:p w14:paraId="1E65342C" w14:textId="2B8F4019" w:rsidR="00832285" w:rsidRDefault="00832285" w:rsidP="00B553BF">
      <w:pPr>
        <w:jc w:val="center"/>
        <w:rPr>
          <w:rFonts w:cs="Arial"/>
          <w:b/>
          <w:szCs w:val="18"/>
          <w:lang w:val="es-BO"/>
        </w:rPr>
      </w:pPr>
    </w:p>
    <w:p w14:paraId="319AB6D4" w14:textId="1764C241" w:rsidR="00832285" w:rsidRDefault="00832285" w:rsidP="00B553BF">
      <w:pPr>
        <w:jc w:val="center"/>
        <w:rPr>
          <w:rFonts w:cs="Arial"/>
          <w:b/>
          <w:szCs w:val="18"/>
          <w:lang w:val="es-BO"/>
        </w:rPr>
      </w:pPr>
    </w:p>
    <w:p w14:paraId="0F7CE5EC" w14:textId="458D4BF3" w:rsidR="00832285" w:rsidRDefault="00832285" w:rsidP="00B553BF">
      <w:pPr>
        <w:jc w:val="center"/>
        <w:rPr>
          <w:rFonts w:cs="Arial"/>
          <w:b/>
          <w:szCs w:val="18"/>
          <w:lang w:val="es-BO"/>
        </w:rPr>
      </w:pPr>
    </w:p>
    <w:p w14:paraId="58A7927A" w14:textId="2FAB2D0F" w:rsidR="00832285" w:rsidRDefault="00832285" w:rsidP="00B553BF">
      <w:pPr>
        <w:jc w:val="center"/>
        <w:rPr>
          <w:rFonts w:cs="Arial"/>
          <w:b/>
          <w:szCs w:val="18"/>
          <w:lang w:val="es-BO"/>
        </w:rPr>
      </w:pPr>
    </w:p>
    <w:p w14:paraId="54EC7103" w14:textId="0DB874C2" w:rsidR="00832285" w:rsidRDefault="00832285" w:rsidP="00B553BF">
      <w:pPr>
        <w:jc w:val="center"/>
        <w:rPr>
          <w:rFonts w:cs="Arial"/>
          <w:b/>
          <w:szCs w:val="18"/>
          <w:lang w:val="es-BO"/>
        </w:rPr>
      </w:pPr>
    </w:p>
    <w:p w14:paraId="7863E2D5" w14:textId="2B01F39A" w:rsidR="00832285" w:rsidRDefault="00832285" w:rsidP="00B553BF">
      <w:pPr>
        <w:jc w:val="center"/>
        <w:rPr>
          <w:rFonts w:cs="Arial"/>
          <w:b/>
          <w:szCs w:val="18"/>
          <w:lang w:val="es-BO"/>
        </w:rPr>
      </w:pPr>
    </w:p>
    <w:p w14:paraId="04EB15EB" w14:textId="49B489F9" w:rsidR="00832285" w:rsidRDefault="00832285" w:rsidP="00B553BF">
      <w:pPr>
        <w:jc w:val="center"/>
        <w:rPr>
          <w:rFonts w:cs="Arial"/>
          <w:b/>
          <w:szCs w:val="18"/>
          <w:lang w:val="es-BO"/>
        </w:rPr>
      </w:pPr>
    </w:p>
    <w:p w14:paraId="2E1DF8BD" w14:textId="4EDC37FC" w:rsidR="00832285" w:rsidRDefault="00832285" w:rsidP="00B553BF">
      <w:pPr>
        <w:jc w:val="center"/>
        <w:rPr>
          <w:rFonts w:cs="Arial"/>
          <w:b/>
          <w:szCs w:val="18"/>
          <w:lang w:val="es-BO"/>
        </w:rPr>
      </w:pPr>
    </w:p>
    <w:p w14:paraId="715CA9C4" w14:textId="0AE9C1A3" w:rsidR="00832285" w:rsidRDefault="00832285" w:rsidP="00B553BF">
      <w:pPr>
        <w:jc w:val="center"/>
        <w:rPr>
          <w:rFonts w:cs="Arial"/>
          <w:b/>
          <w:szCs w:val="18"/>
          <w:lang w:val="es-BO"/>
        </w:rPr>
      </w:pPr>
    </w:p>
    <w:p w14:paraId="44B64063" w14:textId="1ED0FC52" w:rsidR="00832285" w:rsidRDefault="00832285" w:rsidP="00B553BF">
      <w:pPr>
        <w:jc w:val="center"/>
        <w:rPr>
          <w:rFonts w:cs="Arial"/>
          <w:b/>
          <w:szCs w:val="18"/>
          <w:lang w:val="es-BO"/>
        </w:rPr>
      </w:pPr>
    </w:p>
    <w:p w14:paraId="526C8DE9" w14:textId="298CFF5C" w:rsidR="00832285" w:rsidRDefault="00832285" w:rsidP="00B553BF">
      <w:pPr>
        <w:jc w:val="center"/>
        <w:rPr>
          <w:rFonts w:cs="Arial"/>
          <w:b/>
          <w:szCs w:val="18"/>
          <w:lang w:val="es-BO"/>
        </w:rPr>
      </w:pPr>
    </w:p>
    <w:p w14:paraId="212D2C7D" w14:textId="77777777" w:rsidR="00832285" w:rsidRDefault="00832285" w:rsidP="00B553BF">
      <w:pPr>
        <w:jc w:val="center"/>
        <w:rPr>
          <w:rFonts w:cs="Arial"/>
          <w:b/>
          <w:szCs w:val="18"/>
          <w:lang w:val="es-BO"/>
        </w:rPr>
      </w:pPr>
    </w:p>
    <w:p w14:paraId="2B49AD99" w14:textId="4CADDADC" w:rsidR="00146DF3" w:rsidRDefault="00146DF3"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6" w:name="_Toc347485812"/>
      <w:bookmarkStart w:id="57" w:name="_Toc355779900"/>
      <w:r w:rsidRPr="00B47D4D">
        <w:rPr>
          <w:rFonts w:cs="Arial"/>
          <w:b/>
          <w:szCs w:val="18"/>
          <w:lang w:val="es-BO"/>
        </w:rPr>
        <w:t>PARTE III</w:t>
      </w:r>
      <w:bookmarkEnd w:id="56"/>
      <w:bookmarkEnd w:id="57"/>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lastRenderedPageBreak/>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7D3EA997" w:rsidR="00146DF3" w:rsidRPr="00271CE1" w:rsidRDefault="00146DF3" w:rsidP="00146DF3">
      <w:pPr>
        <w:pStyle w:val="Ttulo"/>
        <w:spacing w:before="0" w:after="0"/>
        <w:jc w:val="both"/>
        <w:rPr>
          <w:rFonts w:ascii="Verdana" w:hAnsi="Verdana"/>
          <w:color w:val="FF0000"/>
          <w:szCs w:val="20"/>
          <w:lang w:val="es-BO"/>
        </w:rPr>
      </w:pPr>
      <w:bookmarkStart w:id="59" w:name="_Hlk60145260"/>
      <w:r w:rsidRPr="00271CE1">
        <w:rPr>
          <w:rFonts w:ascii="Verdana" w:hAnsi="Verdana"/>
          <w:color w:val="FF0000"/>
          <w:szCs w:val="20"/>
          <w:lang w:val="es-BO"/>
        </w:rPr>
        <w:lastRenderedPageBreak/>
        <w:t xml:space="preserve">ITEM 1: </w:t>
      </w:r>
      <w:r w:rsidR="00775553">
        <w:rPr>
          <w:rFonts w:ascii="Verdana" w:hAnsi="Verdana"/>
          <w:color w:val="FF0000"/>
          <w:szCs w:val="20"/>
          <w:lang w:val="es-BO"/>
        </w:rPr>
        <w:t>TÉCNICO ADMINISTRATIVO NIVEL III – GOSE RCBJ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6426B9" w14:textId="2AF4ACA9" w:rsidR="00F73945" w:rsidRPr="003D02F8" w:rsidRDefault="00CB028A" w:rsidP="003D02F8">
            <w:pPr>
              <w:rPr>
                <w:rFonts w:cs="Tahoma"/>
                <w:sz w:val="16"/>
                <w:lang w:eastAsia="en-US"/>
              </w:rPr>
            </w:pPr>
            <w:r w:rsidRPr="003D02F8">
              <w:rPr>
                <w:rFonts w:cs="Tahoma"/>
                <w:sz w:val="16"/>
              </w:rPr>
              <w:t xml:space="preserve">Título en Provisión Nacional </w:t>
            </w:r>
            <w:r w:rsidR="00775553" w:rsidRPr="003D02F8">
              <w:rPr>
                <w:rFonts w:cs="Tahoma"/>
                <w:sz w:val="16"/>
              </w:rPr>
              <w:t>a nivel licenciatura en Comunicación y periodismo o en Ciencias de la Comunicación Social, este requisito es un factor de habilitación</w:t>
            </w:r>
            <w:r w:rsidRPr="003D02F8">
              <w:rPr>
                <w:rFonts w:cs="Tahoma"/>
                <w:sz w:val="16"/>
              </w:rPr>
              <w:t>.</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3D02F8" w:rsidRDefault="00F73945" w:rsidP="00785EC8">
            <w:pPr>
              <w:spacing w:line="200" w:lineRule="exact"/>
              <w:jc w:val="center"/>
              <w:rPr>
                <w:rFonts w:cs="Arial"/>
                <w:b/>
                <w:sz w:val="16"/>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30BAB" w14:textId="353DC63A" w:rsidR="00F73945" w:rsidRPr="003D02F8" w:rsidRDefault="00F73945" w:rsidP="00DD7237">
            <w:pPr>
              <w:pStyle w:val="Prrafodelista"/>
              <w:rPr>
                <w:rFonts w:ascii="Verdana" w:hAnsi="Verdana" w:cs="Arial"/>
                <w:iCs/>
                <w:color w:val="000000"/>
                <w:sz w:val="16"/>
                <w:szCs w:val="16"/>
                <w:lang w:eastAsia="es-BO"/>
              </w:rPr>
            </w:pP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3D02F8" w:rsidRDefault="00F73945" w:rsidP="00785EC8">
            <w:pPr>
              <w:spacing w:line="200" w:lineRule="exact"/>
              <w:jc w:val="center"/>
              <w:rPr>
                <w:rFonts w:cs="Arial"/>
                <w:b/>
                <w:sz w:val="16"/>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4F37C16A" w:rsidR="00F73945" w:rsidRPr="003D02F8" w:rsidRDefault="00781088">
            <w:pPr>
              <w:spacing w:line="200" w:lineRule="exact"/>
              <w:rPr>
                <w:rFonts w:cs="Arial"/>
                <w:iCs/>
                <w:sz w:val="16"/>
                <w:lang w:val="es-BO"/>
              </w:rPr>
            </w:pPr>
            <w:r w:rsidRPr="003D02F8">
              <w:rPr>
                <w:rFonts w:cs="Arial"/>
                <w:iCs/>
                <w:color w:val="000000"/>
                <w:sz w:val="16"/>
                <w:lang w:val="es-BO" w:eastAsia="es-BO"/>
              </w:rPr>
              <w:t xml:space="preserve">Experiencia profesional </w:t>
            </w:r>
            <w:r w:rsidR="00CB028A" w:rsidRPr="003D02F8">
              <w:rPr>
                <w:rFonts w:cs="Arial"/>
                <w:iCs/>
                <w:color w:val="000000"/>
                <w:sz w:val="16"/>
                <w:lang w:val="es-BO" w:eastAsia="es-BO"/>
              </w:rPr>
              <w:t xml:space="preserve">igual o mayor a </w:t>
            </w:r>
            <w:r w:rsidR="007224B0" w:rsidRPr="003D02F8">
              <w:rPr>
                <w:rFonts w:cs="Arial"/>
                <w:iCs/>
                <w:color w:val="000000"/>
                <w:sz w:val="16"/>
                <w:lang w:val="es-BO" w:eastAsia="es-BO"/>
              </w:rPr>
              <w:t xml:space="preserve">(2) </w:t>
            </w:r>
            <w:r w:rsidR="00CB028A" w:rsidRPr="003D02F8">
              <w:rPr>
                <w:rFonts w:cs="Arial"/>
                <w:iCs/>
                <w:color w:val="000000"/>
                <w:sz w:val="16"/>
                <w:lang w:val="es-BO" w:eastAsia="es-BO"/>
              </w:rPr>
              <w:t>años</w:t>
            </w:r>
            <w:r w:rsidRPr="003D02F8">
              <w:rPr>
                <w:rFonts w:cs="Arial"/>
                <w:iCs/>
                <w:color w:val="000000"/>
                <w:sz w:val="16"/>
                <w:lang w:val="es-BO" w:eastAsia="es-BO"/>
              </w:rPr>
              <w:t xml:space="preserve"> computado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DD7237">
        <w:trPr>
          <w:trHeight w:val="281"/>
        </w:trPr>
        <w:tc>
          <w:tcPr>
            <w:tcW w:w="9493" w:type="dxa"/>
            <w:gridSpan w:val="3"/>
            <w:vAlign w:val="center"/>
          </w:tcPr>
          <w:p w14:paraId="1135B842" w14:textId="77777777" w:rsidR="00F73945" w:rsidRPr="003D02F8" w:rsidRDefault="00F73945" w:rsidP="00785EC8">
            <w:pPr>
              <w:spacing w:line="200" w:lineRule="exact"/>
              <w:jc w:val="center"/>
              <w:rPr>
                <w:rFonts w:cs="Arial"/>
                <w:b/>
                <w:sz w:val="16"/>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124BCD4D" w:rsidR="00F73945" w:rsidRPr="003D02F8" w:rsidRDefault="00781088" w:rsidP="00AF6E8D">
            <w:pPr>
              <w:spacing w:line="200" w:lineRule="exact"/>
              <w:rPr>
                <w:rFonts w:cs="Arial"/>
                <w:iCs/>
                <w:sz w:val="16"/>
                <w:lang w:val="es-BO"/>
              </w:rPr>
            </w:pPr>
            <w:r w:rsidRPr="003D02F8">
              <w:rPr>
                <w:rFonts w:cs="Arial"/>
                <w:iCs/>
                <w:color w:val="000000"/>
                <w:sz w:val="16"/>
                <w:lang w:val="es-BO" w:eastAsia="es-BO"/>
              </w:rPr>
              <w:t xml:space="preserve">Experiencia profesional </w:t>
            </w:r>
            <w:r w:rsidR="00CB028A" w:rsidRPr="003D02F8">
              <w:rPr>
                <w:rFonts w:cs="Arial"/>
                <w:iCs/>
                <w:color w:val="000000"/>
                <w:sz w:val="16"/>
                <w:lang w:val="es-BO" w:eastAsia="es-BO"/>
              </w:rPr>
              <w:t xml:space="preserve">igual o mayor a </w:t>
            </w:r>
            <w:r w:rsidR="00775553" w:rsidRPr="003D02F8">
              <w:rPr>
                <w:rFonts w:cs="Arial"/>
                <w:iCs/>
                <w:color w:val="000000"/>
                <w:sz w:val="16"/>
                <w:lang w:val="es-BO" w:eastAsia="es-BO"/>
              </w:rPr>
              <w:t>(2) años en las áreas administrativas de empresas del sector público o privado</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0790A903" w:rsidR="00011048" w:rsidRDefault="00011048" w:rsidP="00A519E0">
      <w:pPr>
        <w:spacing w:line="200" w:lineRule="exact"/>
        <w:jc w:val="center"/>
        <w:rPr>
          <w:rFonts w:cs="Arial"/>
          <w:b/>
          <w:szCs w:val="18"/>
          <w:lang w:val="es-BO"/>
        </w:rPr>
      </w:pPr>
    </w:p>
    <w:p w14:paraId="53B094DB" w14:textId="384B7B50" w:rsidR="003D02F8" w:rsidRDefault="003D02F8" w:rsidP="00A519E0">
      <w:pPr>
        <w:spacing w:line="200" w:lineRule="exact"/>
        <w:jc w:val="center"/>
        <w:rPr>
          <w:rFonts w:cs="Arial"/>
          <w:b/>
          <w:szCs w:val="18"/>
          <w:lang w:val="es-BO"/>
        </w:rPr>
      </w:pPr>
    </w:p>
    <w:p w14:paraId="42C6792A" w14:textId="53231693" w:rsidR="003D02F8" w:rsidRDefault="003D02F8" w:rsidP="00A519E0">
      <w:pPr>
        <w:spacing w:line="200" w:lineRule="exact"/>
        <w:jc w:val="center"/>
        <w:rPr>
          <w:rFonts w:cs="Arial"/>
          <w:b/>
          <w:szCs w:val="18"/>
          <w:lang w:val="es-BO"/>
        </w:rPr>
      </w:pPr>
    </w:p>
    <w:p w14:paraId="0425E8D6" w14:textId="3D620EA4" w:rsidR="003D02F8" w:rsidRDefault="003D02F8" w:rsidP="00A519E0">
      <w:pPr>
        <w:spacing w:line="200" w:lineRule="exact"/>
        <w:jc w:val="center"/>
        <w:rPr>
          <w:rFonts w:cs="Arial"/>
          <w:b/>
          <w:szCs w:val="18"/>
          <w:lang w:val="es-BO"/>
        </w:rPr>
      </w:pPr>
    </w:p>
    <w:p w14:paraId="75D88C8E" w14:textId="77777777" w:rsidR="003D02F8" w:rsidRDefault="003D02F8"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CC1C7D" w:rsidRPr="00B47D4D" w14:paraId="247C82BC" w14:textId="77777777" w:rsidTr="008451E4">
        <w:trPr>
          <w:trHeight w:val="319"/>
          <w:jc w:val="center"/>
        </w:trPr>
        <w:tc>
          <w:tcPr>
            <w:tcW w:w="1128" w:type="dxa"/>
            <w:vAlign w:val="center"/>
          </w:tcPr>
          <w:p w14:paraId="7E1E9C8B" w14:textId="4E728BBA" w:rsidR="00CC1C7D" w:rsidRDefault="00CC1C7D" w:rsidP="00F73945">
            <w:pPr>
              <w:jc w:val="center"/>
              <w:rPr>
                <w:rFonts w:cs="Arial"/>
                <w:lang w:val="es-BO"/>
              </w:rPr>
            </w:pPr>
            <w:r>
              <w:rPr>
                <w:rFonts w:cs="Arial"/>
                <w:lang w:val="es-BO"/>
              </w:rPr>
              <w:t>1</w:t>
            </w:r>
          </w:p>
        </w:tc>
        <w:tc>
          <w:tcPr>
            <w:tcW w:w="3692" w:type="dxa"/>
          </w:tcPr>
          <w:p w14:paraId="7768839E" w14:textId="1AB128E8" w:rsidR="00CC1C7D" w:rsidRPr="00AF6E8D" w:rsidRDefault="00CC1C7D" w:rsidP="00CB028A">
            <w:pPr>
              <w:rPr>
                <w:rFonts w:cs="Arial"/>
                <w:sz w:val="16"/>
              </w:rPr>
            </w:pPr>
            <w:r w:rsidRPr="00DD7237">
              <w:rPr>
                <w:rFonts w:cs="Tahoma"/>
                <w:sz w:val="16"/>
                <w:szCs w:val="18"/>
              </w:rPr>
              <w:t>Conocimiento en organización de Eventos</w:t>
            </w:r>
          </w:p>
        </w:tc>
        <w:tc>
          <w:tcPr>
            <w:tcW w:w="1985" w:type="dxa"/>
            <w:vAlign w:val="center"/>
          </w:tcPr>
          <w:p w14:paraId="7F8E3FCD" w14:textId="3FDF0639" w:rsidR="00CC1C7D" w:rsidRPr="00CC1C7D" w:rsidRDefault="00CC1C7D" w:rsidP="00F73945">
            <w:pPr>
              <w:jc w:val="center"/>
              <w:rPr>
                <w:rFonts w:cs="Arial"/>
                <w:sz w:val="16"/>
                <w:lang w:val="es-BO"/>
              </w:rPr>
            </w:pPr>
            <w:r w:rsidRPr="00CC1C7D">
              <w:rPr>
                <w:rFonts w:cs="Arial"/>
                <w:sz w:val="16"/>
                <w:lang w:val="es-BO"/>
              </w:rPr>
              <w:t>2</w:t>
            </w:r>
          </w:p>
        </w:tc>
        <w:tc>
          <w:tcPr>
            <w:tcW w:w="2977" w:type="dxa"/>
          </w:tcPr>
          <w:p w14:paraId="0F32A1F9" w14:textId="77777777" w:rsidR="00CC1C7D" w:rsidRPr="00CC1C7D" w:rsidRDefault="00CC1C7D" w:rsidP="00F73945">
            <w:pPr>
              <w:rPr>
                <w:rFonts w:cs="Arial"/>
                <w:sz w:val="16"/>
                <w:lang w:val="es-BO"/>
              </w:rPr>
            </w:pPr>
          </w:p>
        </w:tc>
      </w:tr>
      <w:tr w:rsidR="00CC1C7D" w:rsidRPr="00B47D4D" w14:paraId="0597BDBF" w14:textId="77777777" w:rsidTr="008451E4">
        <w:trPr>
          <w:trHeight w:val="319"/>
          <w:jc w:val="center"/>
        </w:trPr>
        <w:tc>
          <w:tcPr>
            <w:tcW w:w="1128" w:type="dxa"/>
            <w:vAlign w:val="center"/>
          </w:tcPr>
          <w:p w14:paraId="1F71EFED" w14:textId="1B6731D1" w:rsidR="00CC1C7D" w:rsidRDefault="00CC1C7D" w:rsidP="00F73945">
            <w:pPr>
              <w:jc w:val="center"/>
              <w:rPr>
                <w:rFonts w:cs="Arial"/>
                <w:lang w:val="es-BO"/>
              </w:rPr>
            </w:pPr>
            <w:r>
              <w:rPr>
                <w:rFonts w:cs="Arial"/>
                <w:lang w:val="es-BO"/>
              </w:rPr>
              <w:t>2</w:t>
            </w:r>
          </w:p>
        </w:tc>
        <w:tc>
          <w:tcPr>
            <w:tcW w:w="3692" w:type="dxa"/>
          </w:tcPr>
          <w:p w14:paraId="710E1E5A" w14:textId="2E571C06" w:rsidR="00CC1C7D" w:rsidRPr="00AF6E8D" w:rsidRDefault="00CC1C7D" w:rsidP="00CB028A">
            <w:pPr>
              <w:rPr>
                <w:rFonts w:cs="Arial"/>
                <w:sz w:val="16"/>
              </w:rPr>
            </w:pPr>
            <w:r w:rsidRPr="00DD7237">
              <w:rPr>
                <w:rFonts w:cs="Tahoma"/>
                <w:sz w:val="16"/>
                <w:szCs w:val="18"/>
              </w:rPr>
              <w:t>Conocimiento de Informática y manejo de paquetes computacionales, Word, Excel, Power Point, Access, Project</w:t>
            </w:r>
          </w:p>
        </w:tc>
        <w:tc>
          <w:tcPr>
            <w:tcW w:w="1985" w:type="dxa"/>
            <w:vAlign w:val="center"/>
          </w:tcPr>
          <w:p w14:paraId="45AF58EF" w14:textId="449ECC99" w:rsidR="00CC1C7D" w:rsidRPr="00CC1C7D" w:rsidRDefault="00CC1C7D" w:rsidP="00F73945">
            <w:pPr>
              <w:jc w:val="center"/>
              <w:rPr>
                <w:rFonts w:cs="Arial"/>
                <w:sz w:val="16"/>
                <w:lang w:val="es-BO"/>
              </w:rPr>
            </w:pPr>
            <w:r w:rsidRPr="00CC1C7D">
              <w:rPr>
                <w:rFonts w:cs="Arial"/>
                <w:sz w:val="16"/>
                <w:lang w:val="es-BO"/>
              </w:rPr>
              <w:t>1</w:t>
            </w:r>
          </w:p>
        </w:tc>
        <w:tc>
          <w:tcPr>
            <w:tcW w:w="2977" w:type="dxa"/>
          </w:tcPr>
          <w:p w14:paraId="72F39493" w14:textId="77777777" w:rsidR="00CC1C7D" w:rsidRPr="00CC1C7D" w:rsidRDefault="00CC1C7D" w:rsidP="00F73945">
            <w:pPr>
              <w:rPr>
                <w:rFonts w:cs="Arial"/>
                <w:sz w:val="16"/>
                <w:lang w:val="es-BO"/>
              </w:rPr>
            </w:pPr>
          </w:p>
        </w:tc>
      </w:tr>
      <w:tr w:rsidR="00CC1C7D" w:rsidRPr="00B47D4D" w14:paraId="1570AD84" w14:textId="77777777" w:rsidTr="008451E4">
        <w:trPr>
          <w:trHeight w:val="319"/>
          <w:jc w:val="center"/>
        </w:trPr>
        <w:tc>
          <w:tcPr>
            <w:tcW w:w="1128" w:type="dxa"/>
            <w:vAlign w:val="center"/>
          </w:tcPr>
          <w:p w14:paraId="280D91B8" w14:textId="60EEF132" w:rsidR="00CC1C7D" w:rsidRDefault="00CC1C7D" w:rsidP="00F73945">
            <w:pPr>
              <w:jc w:val="center"/>
              <w:rPr>
                <w:rFonts w:cs="Arial"/>
                <w:lang w:val="es-BO"/>
              </w:rPr>
            </w:pPr>
            <w:r>
              <w:rPr>
                <w:rFonts w:cs="Arial"/>
                <w:lang w:val="es-BO"/>
              </w:rPr>
              <w:t>3</w:t>
            </w:r>
          </w:p>
        </w:tc>
        <w:tc>
          <w:tcPr>
            <w:tcW w:w="3692" w:type="dxa"/>
          </w:tcPr>
          <w:p w14:paraId="2B9C115E" w14:textId="79EE0DE1" w:rsidR="00CC1C7D" w:rsidRPr="00AF6E8D" w:rsidRDefault="00CC1C7D" w:rsidP="00CB028A">
            <w:pPr>
              <w:rPr>
                <w:rFonts w:cs="Arial"/>
                <w:sz w:val="16"/>
              </w:rPr>
            </w:pPr>
            <w:r w:rsidRPr="00DD7237">
              <w:rPr>
                <w:rFonts w:cs="Tahoma"/>
                <w:bCs/>
                <w:iCs/>
                <w:color w:val="000000" w:themeColor="text1"/>
                <w:sz w:val="16"/>
                <w:szCs w:val="18"/>
              </w:rPr>
              <w:t>Conocimiento de la ley No. 1178</w:t>
            </w:r>
          </w:p>
        </w:tc>
        <w:tc>
          <w:tcPr>
            <w:tcW w:w="1985" w:type="dxa"/>
            <w:vAlign w:val="center"/>
          </w:tcPr>
          <w:p w14:paraId="1D530E9B" w14:textId="1B1BE107" w:rsidR="00CC1C7D" w:rsidRPr="00CC1C7D" w:rsidRDefault="00CC1C7D" w:rsidP="00F73945">
            <w:pPr>
              <w:jc w:val="center"/>
              <w:rPr>
                <w:rFonts w:cs="Arial"/>
                <w:sz w:val="16"/>
                <w:lang w:val="es-BO"/>
              </w:rPr>
            </w:pPr>
            <w:r w:rsidRPr="00CC1C7D">
              <w:rPr>
                <w:rFonts w:cs="Arial"/>
                <w:sz w:val="16"/>
                <w:lang w:val="es-BO"/>
              </w:rPr>
              <w:t>1</w:t>
            </w:r>
          </w:p>
        </w:tc>
        <w:tc>
          <w:tcPr>
            <w:tcW w:w="2977" w:type="dxa"/>
          </w:tcPr>
          <w:p w14:paraId="1664006A" w14:textId="77777777" w:rsidR="00CC1C7D" w:rsidRPr="00CC1C7D" w:rsidRDefault="00CC1C7D" w:rsidP="00F73945">
            <w:pPr>
              <w:rPr>
                <w:rFonts w:cs="Arial"/>
                <w:sz w:val="16"/>
                <w:lang w:val="es-BO"/>
              </w:rPr>
            </w:pPr>
          </w:p>
        </w:tc>
      </w:tr>
      <w:tr w:rsidR="00CC1C7D" w:rsidRPr="00B47D4D" w14:paraId="4E390BEA" w14:textId="77777777" w:rsidTr="008451E4">
        <w:trPr>
          <w:trHeight w:val="319"/>
          <w:jc w:val="center"/>
        </w:trPr>
        <w:tc>
          <w:tcPr>
            <w:tcW w:w="1128" w:type="dxa"/>
            <w:vAlign w:val="center"/>
          </w:tcPr>
          <w:p w14:paraId="170345DF" w14:textId="49A7F5F0" w:rsidR="00CC1C7D" w:rsidRDefault="00CC1C7D" w:rsidP="00F73945">
            <w:pPr>
              <w:jc w:val="center"/>
              <w:rPr>
                <w:rFonts w:cs="Arial"/>
                <w:lang w:val="es-BO"/>
              </w:rPr>
            </w:pPr>
            <w:r>
              <w:rPr>
                <w:rFonts w:cs="Arial"/>
                <w:lang w:val="es-BO"/>
              </w:rPr>
              <w:t>4</w:t>
            </w:r>
          </w:p>
        </w:tc>
        <w:tc>
          <w:tcPr>
            <w:tcW w:w="3692" w:type="dxa"/>
          </w:tcPr>
          <w:p w14:paraId="739C2DB0" w14:textId="4FF5A240" w:rsidR="00CC1C7D" w:rsidRPr="00AF6E8D" w:rsidRDefault="00CC1C7D" w:rsidP="00CB028A">
            <w:pPr>
              <w:rPr>
                <w:rFonts w:cs="Arial"/>
                <w:sz w:val="16"/>
              </w:rPr>
            </w:pPr>
            <w:r w:rsidRPr="00DD7237">
              <w:rPr>
                <w:rFonts w:cs="Tahoma"/>
                <w:sz w:val="16"/>
                <w:szCs w:val="18"/>
              </w:rPr>
              <w:t>Conocimiento en Relacionamiento Público</w:t>
            </w:r>
          </w:p>
        </w:tc>
        <w:tc>
          <w:tcPr>
            <w:tcW w:w="1985" w:type="dxa"/>
            <w:vAlign w:val="center"/>
          </w:tcPr>
          <w:p w14:paraId="4991A330" w14:textId="17947C0C" w:rsidR="00CC1C7D" w:rsidRPr="00CC1C7D" w:rsidRDefault="00CC1C7D" w:rsidP="00F73945">
            <w:pPr>
              <w:jc w:val="center"/>
              <w:rPr>
                <w:rFonts w:cs="Arial"/>
                <w:sz w:val="16"/>
                <w:lang w:val="es-BO"/>
              </w:rPr>
            </w:pPr>
            <w:r w:rsidRPr="00CC1C7D">
              <w:rPr>
                <w:rFonts w:cs="Arial"/>
                <w:sz w:val="16"/>
                <w:lang w:val="es-BO"/>
              </w:rPr>
              <w:t>1</w:t>
            </w:r>
          </w:p>
        </w:tc>
        <w:tc>
          <w:tcPr>
            <w:tcW w:w="2977" w:type="dxa"/>
          </w:tcPr>
          <w:p w14:paraId="732E31CA" w14:textId="77777777" w:rsidR="00CC1C7D" w:rsidRPr="00CC1C7D" w:rsidRDefault="00CC1C7D" w:rsidP="00F73945">
            <w:pPr>
              <w:rPr>
                <w:rFonts w:cs="Arial"/>
                <w:sz w:val="16"/>
                <w:lang w:val="es-BO"/>
              </w:rPr>
            </w:pPr>
          </w:p>
        </w:tc>
      </w:tr>
      <w:tr w:rsidR="00F73945" w:rsidRPr="00B47D4D" w14:paraId="6CB60459" w14:textId="77777777" w:rsidTr="008451E4">
        <w:trPr>
          <w:trHeight w:val="319"/>
          <w:jc w:val="center"/>
        </w:trPr>
        <w:tc>
          <w:tcPr>
            <w:tcW w:w="1128" w:type="dxa"/>
            <w:vAlign w:val="center"/>
          </w:tcPr>
          <w:p w14:paraId="7FCBB024" w14:textId="010FCA89" w:rsidR="00F73945" w:rsidRPr="00B47D4D" w:rsidRDefault="00CC1C7D" w:rsidP="00F73945">
            <w:pPr>
              <w:jc w:val="center"/>
              <w:rPr>
                <w:rFonts w:cs="Arial"/>
                <w:lang w:val="es-BO"/>
              </w:rPr>
            </w:pPr>
            <w:r>
              <w:rPr>
                <w:rFonts w:cs="Arial"/>
                <w:lang w:val="es-BO"/>
              </w:rPr>
              <w:t>5</w:t>
            </w:r>
          </w:p>
        </w:tc>
        <w:tc>
          <w:tcPr>
            <w:tcW w:w="3692" w:type="dxa"/>
          </w:tcPr>
          <w:p w14:paraId="03CD9FB2" w14:textId="44073E47" w:rsidR="003A0068" w:rsidRDefault="003A0068" w:rsidP="00CB028A">
            <w:pPr>
              <w:rPr>
                <w:rFonts w:cs="Arial"/>
                <w:sz w:val="16"/>
              </w:rPr>
            </w:pPr>
            <w:r>
              <w:rPr>
                <w:rFonts w:cs="Arial"/>
                <w:sz w:val="16"/>
              </w:rPr>
              <w:t>Formación Complementaria:</w:t>
            </w:r>
          </w:p>
          <w:p w14:paraId="5C488BA2" w14:textId="77777777" w:rsidR="003A0068" w:rsidRDefault="003A0068" w:rsidP="00CB028A">
            <w:pPr>
              <w:rPr>
                <w:rFonts w:cs="Arial"/>
                <w:sz w:val="16"/>
              </w:rPr>
            </w:pPr>
          </w:p>
          <w:p w14:paraId="44315F19" w14:textId="15618EDE" w:rsidR="00F73945" w:rsidRPr="00CC1C7D" w:rsidRDefault="00716ADD" w:rsidP="00CB028A">
            <w:pPr>
              <w:rPr>
                <w:rFonts w:cs="Arial"/>
                <w:sz w:val="16"/>
              </w:rPr>
            </w:pPr>
            <w:r w:rsidRPr="00AF6E8D">
              <w:rPr>
                <w:rFonts w:cs="Arial"/>
                <w:sz w:val="16"/>
              </w:rPr>
              <w:t>Cursos relacionados a la prestación del servicio (</w:t>
            </w:r>
            <w:r w:rsidR="00CC1C7D" w:rsidRPr="00CC1C7D">
              <w:rPr>
                <w:rFonts w:cs="Arial"/>
                <w:sz w:val="16"/>
              </w:rPr>
              <w:t>5</w:t>
            </w:r>
            <w:r w:rsidRPr="00CC1C7D">
              <w:rPr>
                <w:rFonts w:cs="Arial"/>
                <w:sz w:val="16"/>
              </w:rPr>
              <w:t xml:space="preserve"> puntos po</w:t>
            </w:r>
            <w:r w:rsidR="00CB028A" w:rsidRPr="00CC1C7D">
              <w:rPr>
                <w:rFonts w:cs="Arial"/>
                <w:sz w:val="16"/>
              </w:rPr>
              <w:t>r curso hasta un máximo de 1</w:t>
            </w:r>
            <w:r w:rsidR="00CC1C7D" w:rsidRPr="00CC1C7D">
              <w:rPr>
                <w:rFonts w:cs="Arial"/>
                <w:sz w:val="16"/>
              </w:rPr>
              <w:t>0</w:t>
            </w:r>
            <w:r w:rsidRPr="00CC1C7D">
              <w:rPr>
                <w:rFonts w:cs="Arial"/>
                <w:sz w:val="16"/>
              </w:rPr>
              <w:t xml:space="preserve"> puntos)</w:t>
            </w:r>
          </w:p>
        </w:tc>
        <w:tc>
          <w:tcPr>
            <w:tcW w:w="1985" w:type="dxa"/>
            <w:vAlign w:val="center"/>
          </w:tcPr>
          <w:p w14:paraId="351A0C0A" w14:textId="5AB2A5A6" w:rsidR="00F73945" w:rsidRPr="00CC1C7D" w:rsidRDefault="00CB028A" w:rsidP="00F73945">
            <w:pPr>
              <w:jc w:val="center"/>
              <w:rPr>
                <w:rFonts w:cs="Arial"/>
                <w:sz w:val="16"/>
                <w:lang w:val="es-BO"/>
              </w:rPr>
            </w:pPr>
            <w:r w:rsidRPr="00CC1C7D">
              <w:rPr>
                <w:rFonts w:cs="Arial"/>
                <w:sz w:val="16"/>
                <w:lang w:val="es-BO"/>
              </w:rPr>
              <w:t>1</w:t>
            </w:r>
            <w:r w:rsidR="00CC1C7D" w:rsidRPr="00CC1C7D">
              <w:rPr>
                <w:rFonts w:cs="Arial"/>
                <w:sz w:val="16"/>
                <w:lang w:val="es-BO"/>
              </w:rPr>
              <w:t>0</w:t>
            </w:r>
          </w:p>
        </w:tc>
        <w:tc>
          <w:tcPr>
            <w:tcW w:w="2977" w:type="dxa"/>
          </w:tcPr>
          <w:p w14:paraId="434C99D3" w14:textId="77777777" w:rsidR="00F73945" w:rsidRPr="00CC1C7D" w:rsidRDefault="00F73945" w:rsidP="00F73945">
            <w:pPr>
              <w:rPr>
                <w:rFonts w:cs="Arial"/>
                <w:sz w:val="16"/>
                <w:lang w:val="es-BO"/>
              </w:rPr>
            </w:pPr>
          </w:p>
        </w:tc>
      </w:tr>
      <w:tr w:rsidR="00716ADD" w:rsidRPr="00B47D4D" w14:paraId="6718F6DE" w14:textId="77777777" w:rsidTr="00785EC8">
        <w:trPr>
          <w:trHeight w:val="557"/>
          <w:jc w:val="center"/>
        </w:trPr>
        <w:tc>
          <w:tcPr>
            <w:tcW w:w="1128" w:type="dxa"/>
            <w:vAlign w:val="center"/>
          </w:tcPr>
          <w:p w14:paraId="7B899546" w14:textId="1289CAB1" w:rsidR="00716ADD" w:rsidRPr="003D02F8" w:rsidRDefault="00CC1C7D" w:rsidP="00F73945">
            <w:pPr>
              <w:jc w:val="center"/>
              <w:rPr>
                <w:rFonts w:cs="Arial"/>
                <w:lang w:val="es-BO"/>
              </w:rPr>
            </w:pPr>
            <w:r w:rsidRPr="003D02F8">
              <w:rPr>
                <w:rFonts w:cs="Arial"/>
                <w:lang w:val="es-BO"/>
              </w:rPr>
              <w:t>6</w:t>
            </w:r>
          </w:p>
        </w:tc>
        <w:tc>
          <w:tcPr>
            <w:tcW w:w="3692" w:type="dxa"/>
          </w:tcPr>
          <w:p w14:paraId="6933381B" w14:textId="77777777" w:rsidR="00CB028A" w:rsidRPr="003D02F8" w:rsidRDefault="00CB028A" w:rsidP="00CB028A">
            <w:pPr>
              <w:rPr>
                <w:rFonts w:cs="Arial"/>
                <w:sz w:val="16"/>
              </w:rPr>
            </w:pPr>
            <w:r w:rsidRPr="003D02F8">
              <w:rPr>
                <w:rFonts w:cs="Arial"/>
                <w:sz w:val="16"/>
              </w:rPr>
              <w:t>Experiencia específica:</w:t>
            </w:r>
          </w:p>
          <w:p w14:paraId="64774B4A" w14:textId="77777777" w:rsidR="00B322E5" w:rsidRPr="003D02F8" w:rsidRDefault="00B322E5" w:rsidP="00CB028A">
            <w:pPr>
              <w:rPr>
                <w:rFonts w:cs="Arial"/>
                <w:sz w:val="16"/>
                <w:lang w:val="es-BO"/>
              </w:rPr>
            </w:pPr>
          </w:p>
          <w:p w14:paraId="18E1B698" w14:textId="25ABCFF6" w:rsidR="00CB028A" w:rsidRPr="003D02F8" w:rsidRDefault="00CB028A" w:rsidP="00CB028A">
            <w:pPr>
              <w:rPr>
                <w:rFonts w:cs="Arial"/>
                <w:sz w:val="16"/>
                <w:lang w:val="es-BO"/>
              </w:rPr>
            </w:pPr>
            <w:r w:rsidRPr="003D02F8">
              <w:rPr>
                <w:rFonts w:cs="Arial"/>
                <w:sz w:val="16"/>
                <w:lang w:val="es-BO"/>
              </w:rPr>
              <w:t xml:space="preserve">Por cada año adicional a la experiencia específica solicitada se adicionará 5 puntos  hasta un máximo de </w:t>
            </w:r>
            <w:r w:rsidR="003462EF" w:rsidRPr="003D02F8">
              <w:rPr>
                <w:rFonts w:cs="Arial"/>
                <w:sz w:val="16"/>
                <w:lang w:val="es-BO"/>
              </w:rPr>
              <w:t>20</w:t>
            </w:r>
            <w:r w:rsidRPr="003D02F8">
              <w:rPr>
                <w:rFonts w:cs="Arial"/>
                <w:sz w:val="16"/>
                <w:lang w:val="es-BO"/>
              </w:rPr>
              <w:t xml:space="preserve"> puntos.</w:t>
            </w:r>
          </w:p>
          <w:p w14:paraId="68308C46" w14:textId="26269F5D" w:rsidR="00716ADD" w:rsidRPr="003D02F8" w:rsidRDefault="00CB028A" w:rsidP="00CB028A">
            <w:pPr>
              <w:rPr>
                <w:rFonts w:cs="Arial"/>
                <w:sz w:val="16"/>
                <w:lang w:val="es-BO"/>
              </w:rPr>
            </w:pPr>
            <w:r w:rsidRPr="003D02F8">
              <w:rPr>
                <w:rFonts w:cs="Arial"/>
                <w:sz w:val="16"/>
                <w:lang w:val="es-BO"/>
              </w:rPr>
              <w:t>(Se computará año cumplido)</w:t>
            </w:r>
          </w:p>
        </w:tc>
        <w:tc>
          <w:tcPr>
            <w:tcW w:w="1985" w:type="dxa"/>
            <w:vAlign w:val="center"/>
          </w:tcPr>
          <w:p w14:paraId="29823E5C" w14:textId="2DF2D364" w:rsidR="00716ADD" w:rsidRPr="003D02F8" w:rsidRDefault="00CB028A" w:rsidP="00F73945">
            <w:pPr>
              <w:jc w:val="center"/>
              <w:rPr>
                <w:rFonts w:cs="Arial"/>
                <w:sz w:val="16"/>
                <w:lang w:val="es-BO"/>
              </w:rPr>
            </w:pPr>
            <w:r w:rsidRPr="003D02F8">
              <w:rPr>
                <w:rFonts w:cs="Arial"/>
                <w:sz w:val="16"/>
                <w:lang w:val="es-BO"/>
              </w:rPr>
              <w:t>20</w:t>
            </w:r>
          </w:p>
        </w:tc>
        <w:tc>
          <w:tcPr>
            <w:tcW w:w="2977" w:type="dxa"/>
          </w:tcPr>
          <w:p w14:paraId="049F1C9A" w14:textId="77777777" w:rsidR="00716ADD" w:rsidRPr="00AF6E8D" w:rsidRDefault="00716ADD" w:rsidP="00F73945">
            <w:pPr>
              <w:rPr>
                <w:rFonts w:cs="Arial"/>
                <w:sz w:val="16"/>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59"/>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0B133E10" w:rsidR="00716ADD" w:rsidRDefault="00716ADD" w:rsidP="00716AAB">
      <w:pPr>
        <w:rPr>
          <w:rFonts w:cs="Arial"/>
          <w:b/>
          <w:szCs w:val="18"/>
          <w:lang w:val="es-BO"/>
        </w:rPr>
      </w:pPr>
    </w:p>
    <w:p w14:paraId="7C40AD4C" w14:textId="5845335F" w:rsidR="00716ADD" w:rsidRDefault="00716ADD" w:rsidP="00716AAB">
      <w:pPr>
        <w:rPr>
          <w:rFonts w:cs="Arial"/>
          <w:b/>
          <w:szCs w:val="18"/>
          <w:lang w:val="es-BO"/>
        </w:rPr>
      </w:pPr>
    </w:p>
    <w:p w14:paraId="1592288C" w14:textId="77777777" w:rsidR="007224B0" w:rsidRDefault="007224B0" w:rsidP="00716AAB">
      <w:pPr>
        <w:rPr>
          <w:rFonts w:cs="Arial"/>
          <w:b/>
          <w:szCs w:val="18"/>
          <w:lang w:val="es-BO"/>
        </w:rPr>
      </w:pPr>
    </w:p>
    <w:p w14:paraId="71D0999A" w14:textId="6AA19DD5" w:rsidR="00716ADD" w:rsidRDefault="00716ADD" w:rsidP="00716AAB">
      <w:pPr>
        <w:rPr>
          <w:rFonts w:cs="Arial"/>
          <w:b/>
          <w:szCs w:val="18"/>
          <w:lang w:val="es-BO"/>
        </w:rPr>
      </w:pPr>
    </w:p>
    <w:p w14:paraId="62CE519F" w14:textId="7135B1A5" w:rsidR="00146DF3" w:rsidRPr="00271CE1" w:rsidRDefault="00146DF3" w:rsidP="00146DF3">
      <w:pPr>
        <w:pStyle w:val="Ttulo"/>
        <w:spacing w:before="0" w:after="0"/>
        <w:jc w:val="both"/>
        <w:rPr>
          <w:rFonts w:ascii="Verdana" w:hAnsi="Verdana"/>
          <w:color w:val="FF0000"/>
          <w:szCs w:val="20"/>
          <w:lang w:val="es-BO"/>
        </w:rPr>
      </w:pPr>
      <w:bookmarkStart w:id="60"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CB028A">
        <w:rPr>
          <w:rFonts w:ascii="Verdana" w:hAnsi="Verdana"/>
          <w:color w:val="FF0000"/>
          <w:szCs w:val="20"/>
          <w:lang w:val="es-BO"/>
        </w:rPr>
        <w:t>TÉCNICO ADMINISTRATIVO NIVEL III</w:t>
      </w:r>
      <w:r w:rsidRPr="00271CE1">
        <w:rPr>
          <w:rFonts w:ascii="Verdana" w:hAnsi="Verdana"/>
          <w:color w:val="FF0000"/>
          <w:szCs w:val="20"/>
          <w:lang w:val="es-BO"/>
        </w:rPr>
        <w:t xml:space="preserve"> – </w:t>
      </w:r>
      <w:bookmarkEnd w:id="60"/>
      <w:r w:rsidR="00CB028A">
        <w:rPr>
          <w:rFonts w:ascii="Verdana" w:hAnsi="Verdana"/>
          <w:color w:val="FF0000"/>
          <w:szCs w:val="20"/>
          <w:lang w:val="es-BO"/>
        </w:rPr>
        <w:t xml:space="preserve">GOSE </w:t>
      </w:r>
      <w:r w:rsidR="00CC1C7D">
        <w:rPr>
          <w:rFonts w:ascii="Verdana" w:hAnsi="Verdana"/>
          <w:color w:val="FF0000"/>
          <w:szCs w:val="20"/>
          <w:lang w:val="es-BO"/>
        </w:rPr>
        <w:t>RCBJ 2</w:t>
      </w:r>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B47D4D" w:rsidRDefault="00F73945" w:rsidP="00DD7237">
            <w:pPr>
              <w:pStyle w:val="Prrafodelista"/>
              <w:numPr>
                <w:ilvl w:val="0"/>
                <w:numId w:val="62"/>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80E8E" w14:textId="25CDB87C" w:rsidR="00CB028A" w:rsidRPr="00B322E5" w:rsidRDefault="00CB028A" w:rsidP="003D02F8">
            <w:pPr>
              <w:pStyle w:val="Prrafodelista"/>
              <w:numPr>
                <w:ilvl w:val="0"/>
                <w:numId w:val="56"/>
              </w:numPr>
              <w:rPr>
                <w:rFonts w:ascii="Verdana" w:hAnsi="Verdana" w:cs="Tahoma"/>
                <w:sz w:val="16"/>
                <w:szCs w:val="18"/>
              </w:rPr>
            </w:pPr>
            <w:r w:rsidRPr="00B322E5">
              <w:rPr>
                <w:rFonts w:ascii="Verdana" w:hAnsi="Verdana" w:cs="Tahoma"/>
                <w:sz w:val="16"/>
                <w:szCs w:val="18"/>
              </w:rPr>
              <w:t xml:space="preserve">Título en Provisión Nacional </w:t>
            </w:r>
            <w:r w:rsidR="00CC1C7D">
              <w:rPr>
                <w:rFonts w:ascii="Verdana" w:hAnsi="Verdana" w:cs="Tahoma"/>
                <w:sz w:val="16"/>
                <w:szCs w:val="18"/>
              </w:rPr>
              <w:t xml:space="preserve">de: Ingeniería Industrial o Electromecánico </w:t>
            </w:r>
            <w:r w:rsidRPr="00B322E5">
              <w:rPr>
                <w:rFonts w:ascii="Verdana" w:hAnsi="Verdana" w:cs="Tahoma"/>
                <w:sz w:val="16"/>
                <w:szCs w:val="18"/>
              </w:rPr>
              <w:t>a</w:t>
            </w:r>
            <w:r w:rsidR="007224B0">
              <w:rPr>
                <w:rFonts w:ascii="Verdana" w:hAnsi="Verdana" w:cs="Tahoma"/>
                <w:sz w:val="16"/>
                <w:szCs w:val="18"/>
              </w:rPr>
              <w:t xml:space="preserve"> o ramas afines</w:t>
            </w:r>
            <w:r w:rsidRPr="00B322E5">
              <w:rPr>
                <w:rFonts w:ascii="Verdana" w:hAnsi="Verdana" w:cs="Tahoma"/>
                <w:sz w:val="16"/>
                <w:szCs w:val="18"/>
              </w:rPr>
              <w:t xml:space="preserve"> a nivel Licenciatura, este requisito es un factor de habilitación.</w:t>
            </w:r>
          </w:p>
          <w:p w14:paraId="2F8DAF42" w14:textId="0D3FC650" w:rsidR="00F73945" w:rsidRPr="003D02F8" w:rsidRDefault="00CB028A" w:rsidP="003D02F8">
            <w:pPr>
              <w:pStyle w:val="Prrafodelista"/>
              <w:numPr>
                <w:ilvl w:val="0"/>
                <w:numId w:val="56"/>
              </w:numPr>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B322E5" w:rsidRDefault="00F73945" w:rsidP="003D02F8">
            <w:pPr>
              <w:jc w:val="center"/>
              <w:rPr>
                <w:rFonts w:cs="Arial"/>
                <w:b/>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B47D4D" w:rsidRDefault="00F73945" w:rsidP="00DD7237">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08265" w14:textId="11F9569E" w:rsidR="00F73945" w:rsidRPr="003D02F8" w:rsidRDefault="00F73945" w:rsidP="003D02F8">
            <w:pPr>
              <w:autoSpaceDE w:val="0"/>
              <w:autoSpaceDN w:val="0"/>
              <w:adjustRightInd w:val="0"/>
              <w:ind w:right="233"/>
              <w:rPr>
                <w:rFonts w:cs="Tahoma"/>
                <w:szCs w:val="18"/>
              </w:rPr>
            </w:pP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B47D4D" w:rsidRDefault="00F73945" w:rsidP="003D02F8">
            <w:pPr>
              <w:jc w:val="center"/>
              <w:rPr>
                <w:rFonts w:cs="Arial"/>
                <w:b/>
                <w:szCs w:val="18"/>
                <w:lang w:val="es-BO"/>
              </w:rPr>
            </w:pPr>
          </w:p>
        </w:tc>
      </w:tr>
      <w:tr w:rsidR="00B322E5" w:rsidRPr="00B47D4D" w14:paraId="7E8017C9" w14:textId="77777777" w:rsidTr="00785EC8">
        <w:tc>
          <w:tcPr>
            <w:tcW w:w="2878" w:type="dxa"/>
            <w:tcBorders>
              <w:right w:val="single" w:sz="4" w:space="0" w:color="auto"/>
            </w:tcBorders>
            <w:vAlign w:val="center"/>
          </w:tcPr>
          <w:p w14:paraId="446708DF" w14:textId="77777777" w:rsidR="00B322E5" w:rsidRPr="00B47D4D" w:rsidRDefault="00B322E5" w:rsidP="00DD7237">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257CA791" w:rsidR="00B322E5" w:rsidRPr="00EF4801" w:rsidRDefault="00B322E5" w:rsidP="003D02F8">
            <w:pPr>
              <w:rPr>
                <w:rFonts w:ascii="Arial" w:hAnsi="Arial" w:cs="Arial"/>
                <w:iCs/>
                <w:color w:val="000000"/>
                <w:lang w:val="es-BO" w:eastAsia="es-BO"/>
              </w:rPr>
            </w:pPr>
            <w:r w:rsidRPr="00CB028A">
              <w:rPr>
                <w:rFonts w:cs="Arial"/>
                <w:iCs/>
                <w:color w:val="000000"/>
                <w:sz w:val="16"/>
                <w:szCs w:val="18"/>
                <w:lang w:val="es-BO" w:eastAsia="es-BO"/>
              </w:rPr>
              <w:t xml:space="preserve">Experiencia profesional igual o mayor a </w:t>
            </w:r>
            <w:r w:rsidR="00CC1C7D">
              <w:rPr>
                <w:rFonts w:cs="Arial"/>
                <w:iCs/>
                <w:color w:val="000000"/>
                <w:sz w:val="16"/>
                <w:szCs w:val="18"/>
                <w:lang w:val="es-BO" w:eastAsia="es-BO"/>
              </w:rPr>
              <w:t>(2)</w:t>
            </w:r>
            <w:r w:rsidRPr="00CB028A">
              <w:rPr>
                <w:rFonts w:cs="Arial"/>
                <w:iCs/>
                <w:color w:val="000000"/>
                <w:sz w:val="16"/>
                <w:szCs w:val="18"/>
                <w:lang w:val="es-BO" w:eastAsia="es-BO"/>
              </w:rPr>
              <w:t xml:space="preserve"> años computado a partir de la fecha de emisión del Título en Provisión Nacional.</w:t>
            </w:r>
          </w:p>
        </w:tc>
        <w:tc>
          <w:tcPr>
            <w:tcW w:w="284" w:type="dxa"/>
            <w:tcBorders>
              <w:left w:val="single" w:sz="4" w:space="0" w:color="auto"/>
            </w:tcBorders>
          </w:tcPr>
          <w:p w14:paraId="16B37AF0" w14:textId="77777777" w:rsidR="00B322E5" w:rsidRPr="00B47D4D" w:rsidRDefault="00B322E5" w:rsidP="00B322E5">
            <w:pPr>
              <w:spacing w:line="200" w:lineRule="exact"/>
              <w:jc w:val="center"/>
              <w:rPr>
                <w:rFonts w:cs="Arial"/>
                <w:b/>
                <w:szCs w:val="18"/>
                <w:lang w:val="es-BO"/>
              </w:rPr>
            </w:pPr>
          </w:p>
        </w:tc>
      </w:tr>
      <w:tr w:rsidR="00B322E5" w:rsidRPr="00B47D4D" w14:paraId="6A432CC5" w14:textId="77777777" w:rsidTr="00785EC8">
        <w:tc>
          <w:tcPr>
            <w:tcW w:w="9493" w:type="dxa"/>
            <w:gridSpan w:val="3"/>
            <w:vAlign w:val="center"/>
          </w:tcPr>
          <w:p w14:paraId="131D689E" w14:textId="77777777" w:rsidR="00B322E5" w:rsidRPr="00B47D4D" w:rsidRDefault="00B322E5" w:rsidP="003D02F8">
            <w:pPr>
              <w:jc w:val="center"/>
              <w:rPr>
                <w:rFonts w:cs="Arial"/>
                <w:b/>
                <w:szCs w:val="18"/>
                <w:lang w:val="es-BO"/>
              </w:rPr>
            </w:pPr>
          </w:p>
        </w:tc>
      </w:tr>
      <w:tr w:rsidR="00B322E5" w:rsidRPr="00B47D4D" w14:paraId="4B468CC3" w14:textId="77777777" w:rsidTr="00785EC8">
        <w:tc>
          <w:tcPr>
            <w:tcW w:w="2878" w:type="dxa"/>
            <w:tcBorders>
              <w:right w:val="single" w:sz="4" w:space="0" w:color="auto"/>
            </w:tcBorders>
            <w:vAlign w:val="center"/>
          </w:tcPr>
          <w:p w14:paraId="2E196453" w14:textId="77777777" w:rsidR="00B322E5" w:rsidRPr="00B47D4D" w:rsidRDefault="00B322E5" w:rsidP="00DD7237">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2C804288" w:rsidR="00B322E5" w:rsidRPr="00357E26" w:rsidRDefault="00B322E5" w:rsidP="003D02F8">
            <w:pPr>
              <w:rPr>
                <w:rFonts w:ascii="Arial" w:hAnsi="Arial" w:cs="Arial"/>
                <w:iCs/>
                <w:color w:val="000000"/>
                <w:lang w:val="es-BO" w:eastAsia="es-BO"/>
              </w:rPr>
            </w:pPr>
            <w:r w:rsidRPr="00CB028A">
              <w:rPr>
                <w:rFonts w:cs="Arial"/>
                <w:iCs/>
                <w:color w:val="000000"/>
                <w:sz w:val="16"/>
                <w:szCs w:val="18"/>
                <w:lang w:val="es-BO" w:eastAsia="es-BO"/>
              </w:rPr>
              <w:t xml:space="preserve">Experiencia profesional igual o mayor a </w:t>
            </w:r>
            <w:r w:rsidR="00CC1C7D">
              <w:rPr>
                <w:rFonts w:cs="Arial"/>
                <w:iCs/>
                <w:color w:val="000000"/>
                <w:sz w:val="16"/>
                <w:szCs w:val="18"/>
                <w:lang w:val="es-BO" w:eastAsia="es-BO"/>
              </w:rPr>
              <w:t>(2) años</w:t>
            </w:r>
            <w:r w:rsidRPr="00CB028A">
              <w:rPr>
                <w:rFonts w:cs="Arial"/>
                <w:iCs/>
                <w:color w:val="000000"/>
                <w:sz w:val="16"/>
                <w:szCs w:val="18"/>
                <w:lang w:val="es-BO" w:eastAsia="es-BO"/>
              </w:rPr>
              <w:t xml:space="preserve"> </w:t>
            </w:r>
            <w:r w:rsidR="00CC1C7D">
              <w:rPr>
                <w:rFonts w:cs="Arial"/>
                <w:iCs/>
                <w:color w:val="000000"/>
                <w:sz w:val="16"/>
                <w:szCs w:val="18"/>
                <w:lang w:val="es-BO" w:eastAsia="es-BO"/>
              </w:rPr>
              <w:t>en el área de seguridad industrial en operaciones y sistemas eléctricos o sector eléctrico o industrial.</w:t>
            </w:r>
          </w:p>
        </w:tc>
        <w:tc>
          <w:tcPr>
            <w:tcW w:w="284" w:type="dxa"/>
            <w:tcBorders>
              <w:left w:val="single" w:sz="4" w:space="0" w:color="auto"/>
            </w:tcBorders>
          </w:tcPr>
          <w:p w14:paraId="3D8C5285" w14:textId="77777777" w:rsidR="00B322E5" w:rsidRPr="00B47D4D" w:rsidRDefault="00B322E5" w:rsidP="00B322E5">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2F157B6" w14:textId="77777777" w:rsidR="00F73945" w:rsidRPr="00B47D4D" w:rsidRDefault="00F73945" w:rsidP="00F73945">
      <w:pPr>
        <w:spacing w:line="200" w:lineRule="exact"/>
        <w:jc w:val="center"/>
        <w:rPr>
          <w:rFonts w:cs="Arial"/>
          <w:b/>
          <w:szCs w:val="18"/>
          <w:lang w:val="es-BO"/>
        </w:rPr>
      </w:pPr>
    </w:p>
    <w:p w14:paraId="5DFB0E2B" w14:textId="0C6C137C" w:rsidR="00A519E0" w:rsidRPr="00B47D4D" w:rsidRDefault="00A519E0" w:rsidP="00EF4801">
      <w:pPr>
        <w:spacing w:line="200" w:lineRule="exact"/>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785EC8">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785EC8">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785EC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785EC8">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785EC8">
        <w:trPr>
          <w:trHeight w:val="895"/>
          <w:jc w:val="center"/>
        </w:trPr>
        <w:tc>
          <w:tcPr>
            <w:tcW w:w="1128" w:type="dxa"/>
            <w:shd w:val="clear" w:color="auto" w:fill="B8CCE4" w:themeFill="accent1" w:themeFillTint="66"/>
            <w:vAlign w:val="center"/>
          </w:tcPr>
          <w:p w14:paraId="4773C5F2" w14:textId="77777777" w:rsidR="00A519E0" w:rsidRPr="00B47D4D" w:rsidRDefault="00A519E0" w:rsidP="00785EC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785EC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785EC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785EC8">
            <w:pPr>
              <w:jc w:val="center"/>
              <w:rPr>
                <w:rFonts w:cs="Arial"/>
                <w:b/>
                <w:lang w:val="es-BO"/>
              </w:rPr>
            </w:pPr>
            <w:r w:rsidRPr="00B47D4D">
              <w:rPr>
                <w:rFonts w:cs="Arial"/>
                <w:b/>
                <w:lang w:val="es-BO"/>
              </w:rPr>
              <w:t>Condiciones Adicionales  Propuestas (***)</w:t>
            </w:r>
          </w:p>
        </w:tc>
      </w:tr>
      <w:tr w:rsidR="00CC1C7D" w:rsidRPr="00B47D4D" w14:paraId="23889DB5" w14:textId="77777777" w:rsidTr="00DD7237">
        <w:trPr>
          <w:trHeight w:val="511"/>
          <w:jc w:val="center"/>
        </w:trPr>
        <w:tc>
          <w:tcPr>
            <w:tcW w:w="1128" w:type="dxa"/>
            <w:vAlign w:val="center"/>
          </w:tcPr>
          <w:p w14:paraId="3C16CC34" w14:textId="64ED0414" w:rsidR="00CC1C7D" w:rsidRPr="00DD7237" w:rsidRDefault="003A0068" w:rsidP="00F73945">
            <w:pPr>
              <w:jc w:val="center"/>
              <w:rPr>
                <w:rFonts w:cs="Arial"/>
                <w:sz w:val="16"/>
                <w:lang w:val="es-BO"/>
              </w:rPr>
            </w:pPr>
            <w:r w:rsidRPr="00DD7237">
              <w:rPr>
                <w:rFonts w:cs="Arial"/>
                <w:sz w:val="16"/>
                <w:lang w:val="es-BO"/>
              </w:rPr>
              <w:t>1</w:t>
            </w:r>
          </w:p>
        </w:tc>
        <w:tc>
          <w:tcPr>
            <w:tcW w:w="3692" w:type="dxa"/>
          </w:tcPr>
          <w:p w14:paraId="51A4B74A" w14:textId="1272370C" w:rsidR="00CC1C7D" w:rsidRPr="00AF6E8D" w:rsidRDefault="00CC1C7D" w:rsidP="00B322E5">
            <w:pPr>
              <w:rPr>
                <w:rFonts w:cs="Arial"/>
                <w:sz w:val="16"/>
              </w:rPr>
            </w:pPr>
            <w:r w:rsidRPr="00AF6E8D">
              <w:rPr>
                <w:rFonts w:cs="Arial"/>
                <w:sz w:val="16"/>
              </w:rPr>
              <w:t>Especialista en sistemas de gestión de la seguridad y salud ocupacional</w:t>
            </w:r>
          </w:p>
        </w:tc>
        <w:tc>
          <w:tcPr>
            <w:tcW w:w="1985" w:type="dxa"/>
            <w:vAlign w:val="center"/>
          </w:tcPr>
          <w:p w14:paraId="371867E7" w14:textId="0C56CCE5" w:rsidR="00CC1C7D" w:rsidRPr="003A0068" w:rsidRDefault="003A0068" w:rsidP="00F73945">
            <w:pPr>
              <w:jc w:val="center"/>
              <w:rPr>
                <w:rFonts w:cs="Arial"/>
                <w:sz w:val="16"/>
                <w:lang w:val="es-BO"/>
              </w:rPr>
            </w:pPr>
            <w:r w:rsidRPr="003A0068">
              <w:rPr>
                <w:rFonts w:cs="Arial"/>
                <w:sz w:val="16"/>
                <w:lang w:val="es-BO"/>
              </w:rPr>
              <w:t>1</w:t>
            </w:r>
          </w:p>
        </w:tc>
        <w:tc>
          <w:tcPr>
            <w:tcW w:w="2977" w:type="dxa"/>
          </w:tcPr>
          <w:p w14:paraId="3E56D07A" w14:textId="77777777" w:rsidR="00CC1C7D" w:rsidRPr="00DD7237" w:rsidRDefault="00CC1C7D" w:rsidP="00F73945">
            <w:pPr>
              <w:rPr>
                <w:rFonts w:cs="Arial"/>
                <w:sz w:val="16"/>
                <w:lang w:val="es-BO"/>
              </w:rPr>
            </w:pPr>
          </w:p>
        </w:tc>
      </w:tr>
      <w:tr w:rsidR="00CC1C7D" w:rsidRPr="00B47D4D" w14:paraId="1654FA3D" w14:textId="77777777" w:rsidTr="00DD7237">
        <w:trPr>
          <w:trHeight w:val="277"/>
          <w:jc w:val="center"/>
        </w:trPr>
        <w:tc>
          <w:tcPr>
            <w:tcW w:w="1128" w:type="dxa"/>
            <w:vAlign w:val="center"/>
          </w:tcPr>
          <w:p w14:paraId="1CE86959" w14:textId="73C26EBF" w:rsidR="00CC1C7D" w:rsidRPr="00DD7237" w:rsidRDefault="003A0068" w:rsidP="00F73945">
            <w:pPr>
              <w:jc w:val="center"/>
              <w:rPr>
                <w:rFonts w:cs="Arial"/>
                <w:sz w:val="16"/>
                <w:lang w:val="es-BO"/>
              </w:rPr>
            </w:pPr>
            <w:r w:rsidRPr="00DD7237">
              <w:rPr>
                <w:rFonts w:cs="Arial"/>
                <w:sz w:val="16"/>
                <w:lang w:val="es-BO"/>
              </w:rPr>
              <w:t>2</w:t>
            </w:r>
          </w:p>
        </w:tc>
        <w:tc>
          <w:tcPr>
            <w:tcW w:w="3692" w:type="dxa"/>
          </w:tcPr>
          <w:p w14:paraId="1B1E4B0F" w14:textId="5BC39CE8" w:rsidR="00CC1C7D" w:rsidRPr="00AF6E8D" w:rsidRDefault="00CC1C7D" w:rsidP="00B322E5">
            <w:pPr>
              <w:rPr>
                <w:rFonts w:cs="Arial"/>
                <w:sz w:val="16"/>
              </w:rPr>
            </w:pPr>
            <w:r w:rsidRPr="00AF6E8D">
              <w:rPr>
                <w:rFonts w:cs="Arial"/>
                <w:sz w:val="16"/>
              </w:rPr>
              <w:t>Conocimientos en Autocad</w:t>
            </w:r>
          </w:p>
        </w:tc>
        <w:tc>
          <w:tcPr>
            <w:tcW w:w="1985" w:type="dxa"/>
            <w:vAlign w:val="center"/>
          </w:tcPr>
          <w:p w14:paraId="74323C1D" w14:textId="78FF25FC" w:rsidR="00CC1C7D" w:rsidRPr="003A0068" w:rsidRDefault="003A0068" w:rsidP="00F73945">
            <w:pPr>
              <w:jc w:val="center"/>
              <w:rPr>
                <w:rFonts w:cs="Arial"/>
                <w:sz w:val="16"/>
                <w:lang w:val="es-BO"/>
              </w:rPr>
            </w:pPr>
            <w:r w:rsidRPr="003A0068">
              <w:rPr>
                <w:rFonts w:cs="Arial"/>
                <w:sz w:val="16"/>
                <w:lang w:val="es-BO"/>
              </w:rPr>
              <w:t>1</w:t>
            </w:r>
          </w:p>
        </w:tc>
        <w:tc>
          <w:tcPr>
            <w:tcW w:w="2977" w:type="dxa"/>
          </w:tcPr>
          <w:p w14:paraId="4639112E" w14:textId="77777777" w:rsidR="00CC1C7D" w:rsidRPr="00DD7237" w:rsidRDefault="00CC1C7D" w:rsidP="00F73945">
            <w:pPr>
              <w:rPr>
                <w:rFonts w:cs="Arial"/>
                <w:sz w:val="16"/>
                <w:lang w:val="es-BO"/>
              </w:rPr>
            </w:pPr>
          </w:p>
        </w:tc>
      </w:tr>
      <w:tr w:rsidR="00CC1C7D" w:rsidRPr="00B47D4D" w14:paraId="75F4719C" w14:textId="77777777" w:rsidTr="00DD7237">
        <w:trPr>
          <w:trHeight w:val="267"/>
          <w:jc w:val="center"/>
        </w:trPr>
        <w:tc>
          <w:tcPr>
            <w:tcW w:w="1128" w:type="dxa"/>
            <w:vAlign w:val="center"/>
          </w:tcPr>
          <w:p w14:paraId="058214CE" w14:textId="051F7C6B" w:rsidR="00CC1C7D" w:rsidRPr="00DD7237" w:rsidRDefault="003A0068" w:rsidP="00F73945">
            <w:pPr>
              <w:jc w:val="center"/>
              <w:rPr>
                <w:rFonts w:cs="Arial"/>
                <w:sz w:val="16"/>
                <w:lang w:val="es-BO"/>
              </w:rPr>
            </w:pPr>
            <w:r w:rsidRPr="00DD7237">
              <w:rPr>
                <w:rFonts w:cs="Arial"/>
                <w:sz w:val="16"/>
                <w:lang w:val="es-BO"/>
              </w:rPr>
              <w:t>3</w:t>
            </w:r>
          </w:p>
        </w:tc>
        <w:tc>
          <w:tcPr>
            <w:tcW w:w="3692" w:type="dxa"/>
          </w:tcPr>
          <w:p w14:paraId="6A64CCDE" w14:textId="0F324C41" w:rsidR="00CC1C7D" w:rsidRPr="003A0068" w:rsidRDefault="003A0068" w:rsidP="00B322E5">
            <w:pPr>
              <w:rPr>
                <w:rFonts w:cs="Arial"/>
                <w:sz w:val="16"/>
              </w:rPr>
            </w:pPr>
            <w:r w:rsidRPr="00AF6E8D">
              <w:rPr>
                <w:rFonts w:cs="Arial"/>
                <w:sz w:val="16"/>
              </w:rPr>
              <w:t>Conocimiento en energ</w:t>
            </w:r>
            <w:r w:rsidRPr="003A0068">
              <w:rPr>
                <w:rFonts w:cs="Arial"/>
                <w:sz w:val="16"/>
              </w:rPr>
              <w:t>ías renovables</w:t>
            </w:r>
          </w:p>
        </w:tc>
        <w:tc>
          <w:tcPr>
            <w:tcW w:w="1985" w:type="dxa"/>
            <w:vAlign w:val="center"/>
          </w:tcPr>
          <w:p w14:paraId="38145D08" w14:textId="6F61289C" w:rsidR="00CC1C7D" w:rsidRPr="003A0068" w:rsidRDefault="003A0068" w:rsidP="00F73945">
            <w:pPr>
              <w:jc w:val="center"/>
              <w:rPr>
                <w:rFonts w:cs="Arial"/>
                <w:sz w:val="16"/>
                <w:lang w:val="es-BO"/>
              </w:rPr>
            </w:pPr>
            <w:r w:rsidRPr="003A0068">
              <w:rPr>
                <w:rFonts w:cs="Arial"/>
                <w:sz w:val="16"/>
                <w:lang w:val="es-BO"/>
              </w:rPr>
              <w:t>1</w:t>
            </w:r>
          </w:p>
        </w:tc>
        <w:tc>
          <w:tcPr>
            <w:tcW w:w="2977" w:type="dxa"/>
          </w:tcPr>
          <w:p w14:paraId="0041C378" w14:textId="77777777" w:rsidR="00CC1C7D" w:rsidRPr="00DD7237" w:rsidRDefault="00CC1C7D" w:rsidP="00F73945">
            <w:pPr>
              <w:rPr>
                <w:rFonts w:cs="Arial"/>
                <w:sz w:val="16"/>
                <w:lang w:val="es-BO"/>
              </w:rPr>
            </w:pPr>
          </w:p>
        </w:tc>
      </w:tr>
      <w:tr w:rsidR="00CC1C7D" w:rsidRPr="00B47D4D" w14:paraId="5219EB19" w14:textId="77777777" w:rsidTr="00DD7237">
        <w:trPr>
          <w:trHeight w:val="427"/>
          <w:jc w:val="center"/>
        </w:trPr>
        <w:tc>
          <w:tcPr>
            <w:tcW w:w="1128" w:type="dxa"/>
            <w:vAlign w:val="center"/>
          </w:tcPr>
          <w:p w14:paraId="0943B26B" w14:textId="23F4BF0F" w:rsidR="00CC1C7D" w:rsidRPr="00DD7237" w:rsidRDefault="003A0068" w:rsidP="00F73945">
            <w:pPr>
              <w:jc w:val="center"/>
              <w:rPr>
                <w:rFonts w:cs="Arial"/>
                <w:sz w:val="16"/>
                <w:lang w:val="es-BO"/>
              </w:rPr>
            </w:pPr>
            <w:r w:rsidRPr="00DD7237">
              <w:rPr>
                <w:rFonts w:cs="Arial"/>
                <w:sz w:val="16"/>
                <w:lang w:val="es-BO"/>
              </w:rPr>
              <w:t>4</w:t>
            </w:r>
          </w:p>
        </w:tc>
        <w:tc>
          <w:tcPr>
            <w:tcW w:w="3692" w:type="dxa"/>
          </w:tcPr>
          <w:p w14:paraId="05207AF5" w14:textId="0AA0617B" w:rsidR="00CC1C7D" w:rsidRPr="003A0068" w:rsidRDefault="003A0068" w:rsidP="00B322E5">
            <w:pPr>
              <w:rPr>
                <w:rFonts w:cs="Arial"/>
                <w:sz w:val="16"/>
              </w:rPr>
            </w:pPr>
            <w:r w:rsidRPr="00AF6E8D">
              <w:rPr>
                <w:rFonts w:cs="Arial"/>
                <w:sz w:val="16"/>
              </w:rPr>
              <w:t>Conocimiento en seguridad eléctrica en lugares de trabajo</w:t>
            </w:r>
          </w:p>
        </w:tc>
        <w:tc>
          <w:tcPr>
            <w:tcW w:w="1985" w:type="dxa"/>
            <w:vAlign w:val="center"/>
          </w:tcPr>
          <w:p w14:paraId="4A19B270" w14:textId="7D5FD072" w:rsidR="00CC1C7D" w:rsidRPr="003A0068" w:rsidRDefault="003A0068" w:rsidP="00F73945">
            <w:pPr>
              <w:jc w:val="center"/>
              <w:rPr>
                <w:rFonts w:cs="Arial"/>
                <w:sz w:val="16"/>
                <w:lang w:val="es-BO"/>
              </w:rPr>
            </w:pPr>
            <w:r w:rsidRPr="003A0068">
              <w:rPr>
                <w:rFonts w:cs="Arial"/>
                <w:sz w:val="16"/>
                <w:lang w:val="es-BO"/>
              </w:rPr>
              <w:t>1</w:t>
            </w:r>
          </w:p>
        </w:tc>
        <w:tc>
          <w:tcPr>
            <w:tcW w:w="2977" w:type="dxa"/>
          </w:tcPr>
          <w:p w14:paraId="56DF5DAF" w14:textId="77777777" w:rsidR="00CC1C7D" w:rsidRPr="00DD7237" w:rsidRDefault="00CC1C7D" w:rsidP="00F73945">
            <w:pPr>
              <w:rPr>
                <w:rFonts w:cs="Arial"/>
                <w:sz w:val="16"/>
                <w:lang w:val="es-BO"/>
              </w:rPr>
            </w:pPr>
          </w:p>
        </w:tc>
      </w:tr>
      <w:tr w:rsidR="003A0068" w:rsidRPr="00B47D4D" w14:paraId="0FB1030A" w14:textId="77777777" w:rsidTr="00DD7237">
        <w:trPr>
          <w:trHeight w:val="263"/>
          <w:jc w:val="center"/>
        </w:trPr>
        <w:tc>
          <w:tcPr>
            <w:tcW w:w="1128" w:type="dxa"/>
            <w:vAlign w:val="center"/>
          </w:tcPr>
          <w:p w14:paraId="5DAC0BC3" w14:textId="7F526009" w:rsidR="003A0068" w:rsidRPr="00DD7237" w:rsidRDefault="003A0068" w:rsidP="00F73945">
            <w:pPr>
              <w:jc w:val="center"/>
              <w:rPr>
                <w:rFonts w:cs="Arial"/>
                <w:sz w:val="16"/>
                <w:lang w:val="es-BO"/>
              </w:rPr>
            </w:pPr>
            <w:r w:rsidRPr="00DD7237">
              <w:rPr>
                <w:rFonts w:cs="Arial"/>
                <w:sz w:val="16"/>
                <w:lang w:val="es-BO"/>
              </w:rPr>
              <w:t>5</w:t>
            </w:r>
          </w:p>
        </w:tc>
        <w:tc>
          <w:tcPr>
            <w:tcW w:w="3692" w:type="dxa"/>
          </w:tcPr>
          <w:p w14:paraId="2C4C2186" w14:textId="4B598AAF" w:rsidR="003A0068" w:rsidRPr="00AF6E8D" w:rsidRDefault="003A0068" w:rsidP="00B322E5">
            <w:pPr>
              <w:rPr>
                <w:rFonts w:cs="Arial"/>
                <w:sz w:val="16"/>
              </w:rPr>
            </w:pPr>
            <w:r w:rsidRPr="00AF6E8D">
              <w:rPr>
                <w:rFonts w:cs="Arial"/>
                <w:sz w:val="16"/>
              </w:rPr>
              <w:t>Conocimiento en trabajo en altura</w:t>
            </w:r>
          </w:p>
        </w:tc>
        <w:tc>
          <w:tcPr>
            <w:tcW w:w="1985" w:type="dxa"/>
            <w:vAlign w:val="center"/>
          </w:tcPr>
          <w:p w14:paraId="7FAED88F" w14:textId="5FCC9548" w:rsidR="003A0068" w:rsidRPr="003A0068" w:rsidRDefault="003A0068" w:rsidP="00F73945">
            <w:pPr>
              <w:jc w:val="center"/>
              <w:rPr>
                <w:rFonts w:cs="Arial"/>
                <w:sz w:val="16"/>
                <w:lang w:val="es-BO"/>
              </w:rPr>
            </w:pPr>
            <w:r w:rsidRPr="003A0068">
              <w:rPr>
                <w:rFonts w:cs="Arial"/>
                <w:sz w:val="16"/>
                <w:lang w:val="es-BO"/>
              </w:rPr>
              <w:t>1</w:t>
            </w:r>
          </w:p>
        </w:tc>
        <w:tc>
          <w:tcPr>
            <w:tcW w:w="2977" w:type="dxa"/>
          </w:tcPr>
          <w:p w14:paraId="71B6DFB4" w14:textId="77777777" w:rsidR="003A0068" w:rsidRPr="00DD7237" w:rsidRDefault="003A0068" w:rsidP="00F73945">
            <w:pPr>
              <w:rPr>
                <w:rFonts w:cs="Arial"/>
                <w:sz w:val="16"/>
                <w:lang w:val="es-BO"/>
              </w:rPr>
            </w:pPr>
          </w:p>
        </w:tc>
      </w:tr>
      <w:tr w:rsidR="003A0068" w:rsidRPr="00B47D4D" w14:paraId="4D656B06" w14:textId="77777777" w:rsidTr="00DD7237">
        <w:trPr>
          <w:trHeight w:val="565"/>
          <w:jc w:val="center"/>
        </w:trPr>
        <w:tc>
          <w:tcPr>
            <w:tcW w:w="1128" w:type="dxa"/>
            <w:vAlign w:val="center"/>
          </w:tcPr>
          <w:p w14:paraId="28D086CB" w14:textId="163B4550" w:rsidR="003A0068" w:rsidRPr="00DD7237" w:rsidRDefault="003A0068" w:rsidP="00F73945">
            <w:pPr>
              <w:jc w:val="center"/>
              <w:rPr>
                <w:rFonts w:cs="Arial"/>
                <w:sz w:val="16"/>
                <w:lang w:val="es-BO"/>
              </w:rPr>
            </w:pPr>
            <w:r w:rsidRPr="00DD7237">
              <w:rPr>
                <w:rFonts w:cs="Arial"/>
                <w:sz w:val="16"/>
                <w:lang w:val="es-BO"/>
              </w:rPr>
              <w:t>6</w:t>
            </w:r>
          </w:p>
        </w:tc>
        <w:tc>
          <w:tcPr>
            <w:tcW w:w="3692" w:type="dxa"/>
          </w:tcPr>
          <w:p w14:paraId="62CFDB02" w14:textId="4614E402" w:rsidR="003A0068" w:rsidRPr="003A0068" w:rsidRDefault="003A0068" w:rsidP="00B322E5">
            <w:pPr>
              <w:rPr>
                <w:rFonts w:cs="Arial"/>
                <w:sz w:val="16"/>
              </w:rPr>
            </w:pPr>
            <w:r w:rsidRPr="00AF6E8D">
              <w:rPr>
                <w:rFonts w:cs="Arial"/>
                <w:sz w:val="16"/>
              </w:rPr>
              <w:t>Curso de gestión de residuos y químicos peligrosos</w:t>
            </w:r>
          </w:p>
        </w:tc>
        <w:tc>
          <w:tcPr>
            <w:tcW w:w="1985" w:type="dxa"/>
            <w:vAlign w:val="center"/>
          </w:tcPr>
          <w:p w14:paraId="5B11BD95" w14:textId="4687CC57" w:rsidR="003A0068" w:rsidRPr="003A0068" w:rsidRDefault="003A0068" w:rsidP="00F73945">
            <w:pPr>
              <w:jc w:val="center"/>
              <w:rPr>
                <w:rFonts w:cs="Arial"/>
                <w:sz w:val="16"/>
                <w:lang w:val="es-BO"/>
              </w:rPr>
            </w:pPr>
            <w:r w:rsidRPr="003A0068">
              <w:rPr>
                <w:rFonts w:cs="Arial"/>
                <w:sz w:val="16"/>
                <w:lang w:val="es-BO"/>
              </w:rPr>
              <w:t>1</w:t>
            </w:r>
          </w:p>
        </w:tc>
        <w:tc>
          <w:tcPr>
            <w:tcW w:w="2977" w:type="dxa"/>
          </w:tcPr>
          <w:p w14:paraId="52A2DF82" w14:textId="77777777" w:rsidR="003A0068" w:rsidRPr="00DD7237" w:rsidRDefault="003A0068" w:rsidP="00F73945">
            <w:pPr>
              <w:rPr>
                <w:rFonts w:cs="Arial"/>
                <w:sz w:val="16"/>
                <w:lang w:val="es-BO"/>
              </w:rPr>
            </w:pPr>
          </w:p>
        </w:tc>
      </w:tr>
      <w:tr w:rsidR="003A0068" w:rsidRPr="00B47D4D" w14:paraId="2CE3F9BD" w14:textId="77777777" w:rsidTr="00E60B6F">
        <w:trPr>
          <w:trHeight w:val="766"/>
          <w:jc w:val="center"/>
        </w:trPr>
        <w:tc>
          <w:tcPr>
            <w:tcW w:w="1128" w:type="dxa"/>
            <w:vAlign w:val="center"/>
          </w:tcPr>
          <w:p w14:paraId="76F3D21E" w14:textId="4F851D45" w:rsidR="003A0068" w:rsidRPr="00DD7237" w:rsidRDefault="003A0068" w:rsidP="003A0068">
            <w:pPr>
              <w:jc w:val="center"/>
              <w:rPr>
                <w:rFonts w:cs="Arial"/>
                <w:sz w:val="16"/>
                <w:lang w:val="es-BO"/>
              </w:rPr>
            </w:pPr>
            <w:r w:rsidRPr="00DD7237">
              <w:rPr>
                <w:rFonts w:cs="Arial"/>
                <w:sz w:val="16"/>
                <w:lang w:val="es-BO"/>
              </w:rPr>
              <w:t>7</w:t>
            </w:r>
          </w:p>
        </w:tc>
        <w:tc>
          <w:tcPr>
            <w:tcW w:w="3692" w:type="dxa"/>
          </w:tcPr>
          <w:p w14:paraId="4B091349" w14:textId="08496C55" w:rsidR="003A0068" w:rsidRPr="003A0068" w:rsidRDefault="003A0068" w:rsidP="003A0068">
            <w:pPr>
              <w:rPr>
                <w:rFonts w:cs="Arial"/>
                <w:sz w:val="16"/>
              </w:rPr>
            </w:pPr>
            <w:r w:rsidRPr="00AF6E8D">
              <w:rPr>
                <w:rFonts w:cs="Arial"/>
                <w:sz w:val="16"/>
              </w:rPr>
              <w:t>Formación complemen</w:t>
            </w:r>
            <w:r w:rsidRPr="003A0068">
              <w:rPr>
                <w:rFonts w:cs="Arial"/>
                <w:sz w:val="16"/>
              </w:rPr>
              <w:t>taria:</w:t>
            </w:r>
          </w:p>
          <w:p w14:paraId="3635B75B" w14:textId="77777777" w:rsidR="003A0068" w:rsidRPr="003A0068" w:rsidRDefault="003A0068" w:rsidP="003A0068">
            <w:pPr>
              <w:rPr>
                <w:rFonts w:cs="Arial"/>
                <w:sz w:val="16"/>
              </w:rPr>
            </w:pPr>
          </w:p>
          <w:p w14:paraId="02D0BF70" w14:textId="5E33D541" w:rsidR="003A0068" w:rsidRPr="00DD7237" w:rsidRDefault="003A0068" w:rsidP="003A0068">
            <w:pPr>
              <w:rPr>
                <w:rFonts w:cs="Arial"/>
                <w:sz w:val="16"/>
                <w:szCs w:val="18"/>
              </w:rPr>
            </w:pPr>
            <w:r w:rsidRPr="003A0068">
              <w:rPr>
                <w:rFonts w:cs="Arial"/>
                <w:sz w:val="16"/>
              </w:rPr>
              <w:t>Cursos relacionados a la prestación del servicio (3 puntos por curso hasta un máximo de 9 puntos)</w:t>
            </w:r>
          </w:p>
        </w:tc>
        <w:tc>
          <w:tcPr>
            <w:tcW w:w="1985" w:type="dxa"/>
            <w:vAlign w:val="center"/>
          </w:tcPr>
          <w:p w14:paraId="1D4CECF4" w14:textId="0589099D" w:rsidR="003A0068" w:rsidRPr="00DD7237" w:rsidRDefault="003A0068" w:rsidP="003A0068">
            <w:pPr>
              <w:jc w:val="center"/>
              <w:rPr>
                <w:rFonts w:cs="Arial"/>
                <w:sz w:val="16"/>
                <w:lang w:val="es-BO"/>
              </w:rPr>
            </w:pPr>
            <w:r w:rsidRPr="00AF6E8D">
              <w:rPr>
                <w:rFonts w:cs="Arial"/>
                <w:sz w:val="16"/>
                <w:lang w:val="es-BO"/>
              </w:rPr>
              <w:t>9</w:t>
            </w:r>
          </w:p>
        </w:tc>
        <w:tc>
          <w:tcPr>
            <w:tcW w:w="2977" w:type="dxa"/>
          </w:tcPr>
          <w:p w14:paraId="2B2B0823" w14:textId="77777777" w:rsidR="003A0068" w:rsidRPr="00DD7237" w:rsidRDefault="003A0068" w:rsidP="003A0068">
            <w:pPr>
              <w:rPr>
                <w:rFonts w:cs="Arial"/>
                <w:sz w:val="16"/>
                <w:lang w:val="es-BO"/>
              </w:rPr>
            </w:pPr>
          </w:p>
        </w:tc>
      </w:tr>
      <w:tr w:rsidR="003A0068" w:rsidRPr="00B47D4D" w14:paraId="53AE51BC" w14:textId="77777777" w:rsidTr="00785EC8">
        <w:trPr>
          <w:trHeight w:val="844"/>
          <w:jc w:val="center"/>
        </w:trPr>
        <w:tc>
          <w:tcPr>
            <w:tcW w:w="1128" w:type="dxa"/>
            <w:vAlign w:val="center"/>
          </w:tcPr>
          <w:p w14:paraId="30803DD6" w14:textId="75428E32" w:rsidR="003A0068" w:rsidRPr="003D02F8" w:rsidRDefault="003A0068" w:rsidP="003A0068">
            <w:pPr>
              <w:jc w:val="center"/>
              <w:rPr>
                <w:rFonts w:cs="Arial"/>
                <w:sz w:val="16"/>
                <w:lang w:val="es-BO"/>
              </w:rPr>
            </w:pPr>
            <w:r w:rsidRPr="003D02F8">
              <w:rPr>
                <w:rFonts w:cs="Arial"/>
                <w:sz w:val="16"/>
                <w:lang w:val="es-BO"/>
              </w:rPr>
              <w:t>8</w:t>
            </w:r>
          </w:p>
        </w:tc>
        <w:tc>
          <w:tcPr>
            <w:tcW w:w="3692" w:type="dxa"/>
          </w:tcPr>
          <w:p w14:paraId="67A1E752" w14:textId="77777777" w:rsidR="003A0068" w:rsidRPr="003D02F8" w:rsidRDefault="003A0068" w:rsidP="003A0068">
            <w:pPr>
              <w:rPr>
                <w:rFonts w:cs="Arial"/>
                <w:sz w:val="16"/>
              </w:rPr>
            </w:pPr>
            <w:r w:rsidRPr="003D02F8">
              <w:rPr>
                <w:rFonts w:cs="Arial"/>
                <w:sz w:val="16"/>
              </w:rPr>
              <w:t>Experiencia específica:</w:t>
            </w:r>
          </w:p>
          <w:p w14:paraId="530B8F81" w14:textId="77777777" w:rsidR="003A0068" w:rsidRPr="003D02F8" w:rsidRDefault="003A0068" w:rsidP="003A0068">
            <w:pPr>
              <w:rPr>
                <w:rFonts w:cs="Arial"/>
                <w:sz w:val="16"/>
                <w:lang w:val="es-BO"/>
              </w:rPr>
            </w:pPr>
          </w:p>
          <w:p w14:paraId="78CDBFDD" w14:textId="77777777" w:rsidR="003A0068" w:rsidRPr="003D02F8" w:rsidRDefault="003A0068" w:rsidP="003A0068">
            <w:pPr>
              <w:rPr>
                <w:rFonts w:cs="Arial"/>
                <w:sz w:val="16"/>
                <w:lang w:val="es-BO"/>
              </w:rPr>
            </w:pPr>
            <w:r w:rsidRPr="003D02F8">
              <w:rPr>
                <w:rFonts w:cs="Arial"/>
                <w:sz w:val="16"/>
                <w:lang w:val="es-BO"/>
              </w:rPr>
              <w:t>Por cada año adicional a la experiencia específica solicitada se adicionará 5 puntos  hasta un máximo de 20 puntos.</w:t>
            </w:r>
          </w:p>
          <w:p w14:paraId="42D0FF9A" w14:textId="08466C83" w:rsidR="003A0068" w:rsidRPr="003D02F8" w:rsidRDefault="003A0068" w:rsidP="003A0068">
            <w:pPr>
              <w:rPr>
                <w:rFonts w:cs="Arial"/>
                <w:sz w:val="16"/>
                <w:lang w:val="es-BO"/>
              </w:rPr>
            </w:pPr>
            <w:r w:rsidRPr="003D02F8">
              <w:rPr>
                <w:rFonts w:cs="Arial"/>
                <w:sz w:val="16"/>
                <w:lang w:val="es-BO"/>
              </w:rPr>
              <w:t>(Se computará año cumplido)</w:t>
            </w:r>
          </w:p>
        </w:tc>
        <w:tc>
          <w:tcPr>
            <w:tcW w:w="1985" w:type="dxa"/>
            <w:vAlign w:val="center"/>
          </w:tcPr>
          <w:p w14:paraId="66EA8E03" w14:textId="297E11A2" w:rsidR="003A0068" w:rsidRPr="003D02F8" w:rsidRDefault="003A0068" w:rsidP="003A0068">
            <w:pPr>
              <w:jc w:val="center"/>
              <w:rPr>
                <w:rFonts w:cs="Arial"/>
                <w:sz w:val="16"/>
                <w:lang w:val="es-BO"/>
              </w:rPr>
            </w:pPr>
            <w:r w:rsidRPr="003D02F8">
              <w:rPr>
                <w:rFonts w:cs="Arial"/>
                <w:sz w:val="16"/>
                <w:lang w:val="es-BO"/>
              </w:rPr>
              <w:t>20</w:t>
            </w:r>
          </w:p>
        </w:tc>
        <w:tc>
          <w:tcPr>
            <w:tcW w:w="2977" w:type="dxa"/>
          </w:tcPr>
          <w:p w14:paraId="4F56E57A" w14:textId="77777777" w:rsidR="003A0068" w:rsidRPr="00DD7237" w:rsidRDefault="003A0068" w:rsidP="003A0068">
            <w:pPr>
              <w:rPr>
                <w:rFonts w:cs="Arial"/>
                <w:sz w:val="16"/>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1CC57117" w:rsidR="00A519E0" w:rsidRDefault="00A519E0" w:rsidP="00716AAB">
      <w:pPr>
        <w:rPr>
          <w:rFonts w:cs="Arial"/>
          <w:b/>
          <w:szCs w:val="18"/>
          <w:lang w:val="es-BO"/>
        </w:rPr>
      </w:pPr>
    </w:p>
    <w:p w14:paraId="5D904BDB" w14:textId="03BAFBDC" w:rsidR="004D352C" w:rsidRDefault="004D352C" w:rsidP="00716AAB">
      <w:pPr>
        <w:rPr>
          <w:rFonts w:cs="Arial"/>
          <w:b/>
          <w:szCs w:val="18"/>
          <w:lang w:val="es-BO"/>
        </w:rPr>
      </w:pPr>
    </w:p>
    <w:p w14:paraId="375CDE98" w14:textId="00D4457D" w:rsidR="004D352C" w:rsidRDefault="004D352C" w:rsidP="00716AAB">
      <w:pPr>
        <w:rPr>
          <w:rFonts w:cs="Arial"/>
          <w:b/>
          <w:szCs w:val="18"/>
          <w:lang w:val="es-BO"/>
        </w:rPr>
      </w:pPr>
    </w:p>
    <w:p w14:paraId="6A7A7ED6" w14:textId="7860BAF2" w:rsidR="004D352C" w:rsidRDefault="004D352C" w:rsidP="00716AAB">
      <w:pPr>
        <w:rPr>
          <w:rFonts w:cs="Arial"/>
          <w:b/>
          <w:szCs w:val="18"/>
          <w:lang w:val="es-BO"/>
        </w:rPr>
      </w:pPr>
    </w:p>
    <w:p w14:paraId="31F0CE1A" w14:textId="7E1F7C68" w:rsidR="004D352C" w:rsidRDefault="004D352C" w:rsidP="00716AAB">
      <w:pPr>
        <w:rPr>
          <w:rFonts w:cs="Arial"/>
          <w:b/>
          <w:szCs w:val="18"/>
          <w:lang w:val="es-BO"/>
        </w:rPr>
      </w:pPr>
    </w:p>
    <w:p w14:paraId="18F48E21" w14:textId="78FD54A3" w:rsidR="004D352C" w:rsidRDefault="004D352C" w:rsidP="00716AAB">
      <w:pPr>
        <w:rPr>
          <w:rFonts w:cs="Arial"/>
          <w:b/>
          <w:szCs w:val="18"/>
          <w:lang w:val="es-BO"/>
        </w:rPr>
      </w:pPr>
    </w:p>
    <w:p w14:paraId="29A4EA73" w14:textId="36C313B9" w:rsidR="004D352C" w:rsidRDefault="004D352C" w:rsidP="00716AAB">
      <w:pPr>
        <w:rPr>
          <w:rFonts w:cs="Arial"/>
          <w:b/>
          <w:szCs w:val="18"/>
          <w:lang w:val="es-BO"/>
        </w:rPr>
      </w:pPr>
    </w:p>
    <w:p w14:paraId="236249A0" w14:textId="067DD5C1" w:rsidR="00B322E5" w:rsidRPr="00271CE1" w:rsidRDefault="00B322E5" w:rsidP="00B322E5">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sidR="008E36B5">
        <w:rPr>
          <w:rFonts w:ascii="Verdana" w:hAnsi="Verdana"/>
          <w:color w:val="FF0000"/>
          <w:szCs w:val="20"/>
          <w:lang w:val="es-BO"/>
        </w:rPr>
        <w:t>3</w:t>
      </w:r>
      <w:r w:rsidRPr="00271CE1">
        <w:rPr>
          <w:rFonts w:ascii="Verdana" w:hAnsi="Verdana"/>
          <w:color w:val="FF0000"/>
          <w:szCs w:val="20"/>
          <w:lang w:val="es-BO"/>
        </w:rPr>
        <w:t xml:space="preserve">: </w:t>
      </w:r>
      <w:r w:rsidR="003A0068">
        <w:rPr>
          <w:rFonts w:ascii="Verdana" w:hAnsi="Verdana"/>
          <w:color w:val="FF0000"/>
          <w:szCs w:val="20"/>
          <w:lang w:val="es-BO"/>
        </w:rPr>
        <w:t>AUXILIATURA TÉCNICA ADMINISTRATIVA NIVEL</w:t>
      </w:r>
      <w:r>
        <w:rPr>
          <w:rFonts w:ascii="Verdana" w:hAnsi="Verdana"/>
          <w:color w:val="FF0000"/>
          <w:szCs w:val="20"/>
          <w:lang w:val="es-BO"/>
        </w:rPr>
        <w:t xml:space="preserve"> II</w:t>
      </w:r>
      <w:r w:rsidRPr="00271CE1">
        <w:rPr>
          <w:rFonts w:ascii="Verdana" w:hAnsi="Verdana"/>
          <w:color w:val="FF0000"/>
          <w:szCs w:val="20"/>
          <w:lang w:val="es-BO"/>
        </w:rPr>
        <w:t xml:space="preserve"> – </w:t>
      </w:r>
      <w:r>
        <w:rPr>
          <w:rFonts w:ascii="Verdana" w:hAnsi="Verdana"/>
          <w:color w:val="FF0000"/>
          <w:szCs w:val="20"/>
          <w:lang w:val="es-BO"/>
        </w:rPr>
        <w:t>GOSE</w:t>
      </w:r>
      <w:r w:rsidR="003A0068">
        <w:rPr>
          <w:rFonts w:ascii="Verdana" w:hAnsi="Verdana"/>
          <w:color w:val="FF0000"/>
          <w:szCs w:val="20"/>
          <w:lang w:val="es-BO"/>
        </w:rPr>
        <w:t xml:space="preserve"> RCBJ</w:t>
      </w:r>
      <w:r>
        <w:rPr>
          <w:rFonts w:ascii="Verdana" w:hAnsi="Verdana"/>
          <w:color w:val="FF0000"/>
          <w:szCs w:val="20"/>
          <w:lang w:val="es-BO"/>
        </w:rPr>
        <w:t xml:space="preserve"> </w:t>
      </w:r>
      <w:r w:rsidR="003A0068">
        <w:rPr>
          <w:rFonts w:ascii="Verdana" w:hAnsi="Verdana"/>
          <w:color w:val="FF0000"/>
          <w:szCs w:val="20"/>
          <w:lang w:val="es-BO"/>
        </w:rPr>
        <w:t>1</w:t>
      </w:r>
    </w:p>
    <w:p w14:paraId="0CAF3F91" w14:textId="77777777" w:rsidR="00B322E5" w:rsidRDefault="00B322E5" w:rsidP="00B322E5">
      <w:pPr>
        <w:rPr>
          <w:rFonts w:cs="Arial"/>
          <w:b/>
          <w:szCs w:val="18"/>
          <w:lang w:val="es-BO"/>
        </w:rPr>
      </w:pPr>
    </w:p>
    <w:p w14:paraId="3A26593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FORMULARIO C-1</w:t>
      </w:r>
    </w:p>
    <w:p w14:paraId="6C3A88D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FORMACIÓN Y EXPERIENCIA  </w:t>
      </w:r>
    </w:p>
    <w:p w14:paraId="1CA1BBB0"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(Condiciones mínimas requeridas por la entidad)</w:t>
      </w:r>
    </w:p>
    <w:p w14:paraId="03AA1F57" w14:textId="77777777" w:rsidR="00B322E5" w:rsidRPr="00B47D4D" w:rsidRDefault="00B322E5" w:rsidP="00B322E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322E5" w:rsidRPr="00B47D4D" w14:paraId="5F5A5DE5" w14:textId="77777777" w:rsidTr="004120E8">
        <w:trPr>
          <w:trHeight w:val="335"/>
        </w:trPr>
        <w:tc>
          <w:tcPr>
            <w:tcW w:w="9493" w:type="dxa"/>
            <w:gridSpan w:val="3"/>
            <w:shd w:val="clear" w:color="auto" w:fill="244061" w:themeFill="accent1" w:themeFillShade="80"/>
            <w:vAlign w:val="center"/>
          </w:tcPr>
          <w:p w14:paraId="3080FC43" w14:textId="77777777" w:rsidR="00B322E5" w:rsidRPr="00B47D4D" w:rsidRDefault="00B322E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B322E5" w:rsidRPr="00B47D4D" w14:paraId="75DDA9AB" w14:textId="77777777" w:rsidTr="004120E8">
        <w:tc>
          <w:tcPr>
            <w:tcW w:w="9493" w:type="dxa"/>
            <w:gridSpan w:val="3"/>
          </w:tcPr>
          <w:p w14:paraId="28D105F1" w14:textId="77777777" w:rsidR="00B322E5" w:rsidRPr="00B47D4D" w:rsidRDefault="00B322E5" w:rsidP="004120E8">
            <w:pPr>
              <w:spacing w:line="200" w:lineRule="exact"/>
              <w:jc w:val="center"/>
              <w:rPr>
                <w:rFonts w:cs="Arial"/>
                <w:b/>
                <w:szCs w:val="18"/>
                <w:lang w:val="es-BO"/>
              </w:rPr>
            </w:pPr>
          </w:p>
        </w:tc>
      </w:tr>
      <w:tr w:rsidR="00B322E5" w:rsidRPr="00B47D4D" w14:paraId="69BC9195" w14:textId="77777777" w:rsidTr="004120E8">
        <w:tc>
          <w:tcPr>
            <w:tcW w:w="2878" w:type="dxa"/>
            <w:tcBorders>
              <w:right w:val="single" w:sz="4" w:space="0" w:color="auto"/>
            </w:tcBorders>
            <w:vAlign w:val="center"/>
          </w:tcPr>
          <w:p w14:paraId="53C2EB06" w14:textId="77777777" w:rsidR="00B322E5" w:rsidRPr="00B47D4D" w:rsidRDefault="00B322E5" w:rsidP="00DD7237">
            <w:pPr>
              <w:pStyle w:val="Prrafodelista"/>
              <w:numPr>
                <w:ilvl w:val="0"/>
                <w:numId w:val="63"/>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F2037" w14:textId="430AFAE5" w:rsidR="00B322E5" w:rsidRPr="003D02F8" w:rsidRDefault="00B322E5" w:rsidP="003D02F8">
            <w:pPr>
              <w:pStyle w:val="Prrafodelista"/>
              <w:numPr>
                <w:ilvl w:val="0"/>
                <w:numId w:val="56"/>
              </w:numPr>
              <w:rPr>
                <w:rFonts w:ascii="Verdana" w:hAnsi="Verdana" w:cs="Tahoma"/>
                <w:sz w:val="16"/>
                <w:szCs w:val="16"/>
              </w:rPr>
            </w:pPr>
            <w:r w:rsidRPr="003D02F8">
              <w:rPr>
                <w:rFonts w:ascii="Verdana" w:hAnsi="Verdana" w:cs="Tahoma"/>
                <w:sz w:val="16"/>
                <w:szCs w:val="16"/>
              </w:rPr>
              <w:t xml:space="preserve">Título en Provisión Nacional </w:t>
            </w:r>
            <w:r w:rsidR="003A0068" w:rsidRPr="003D02F8">
              <w:rPr>
                <w:rFonts w:ascii="Verdana" w:hAnsi="Verdana" w:cs="Tahoma"/>
                <w:sz w:val="16"/>
                <w:szCs w:val="16"/>
              </w:rPr>
              <w:t>de Contador General</w:t>
            </w:r>
            <w:r w:rsidRPr="003D02F8">
              <w:rPr>
                <w:rFonts w:ascii="Verdana" w:hAnsi="Verdana" w:cs="Tahoma"/>
                <w:sz w:val="16"/>
                <w:szCs w:val="16"/>
              </w:rPr>
              <w:t xml:space="preserve"> a nivel Licenciatura, este requisito es un factor de habilitación.</w:t>
            </w:r>
          </w:p>
          <w:p w14:paraId="7F0E81C1" w14:textId="4C15A26B" w:rsidR="00B322E5" w:rsidRPr="003D02F8" w:rsidRDefault="00B322E5" w:rsidP="003D02F8">
            <w:pPr>
              <w:pStyle w:val="Prrafodelista"/>
              <w:numPr>
                <w:ilvl w:val="0"/>
                <w:numId w:val="56"/>
              </w:numPr>
              <w:rPr>
                <w:rFonts w:ascii="Verdana" w:hAnsi="Verdana" w:cs="Tahoma"/>
                <w:sz w:val="16"/>
                <w:szCs w:val="16"/>
              </w:rPr>
            </w:pPr>
            <w:r w:rsidRPr="003D02F8">
              <w:rPr>
                <w:rFonts w:ascii="Verdana" w:hAnsi="Verdana" w:cs="Tahoma"/>
                <w:sz w:val="16"/>
                <w:szCs w:val="16"/>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6A94CE55" w14:textId="77777777" w:rsidR="00B322E5" w:rsidRPr="00B47D4D" w:rsidRDefault="00B322E5" w:rsidP="004120E8">
            <w:pPr>
              <w:spacing w:line="200" w:lineRule="exact"/>
              <w:jc w:val="center"/>
              <w:rPr>
                <w:rFonts w:cs="Arial"/>
                <w:b/>
                <w:szCs w:val="18"/>
                <w:lang w:val="es-BO"/>
              </w:rPr>
            </w:pPr>
          </w:p>
        </w:tc>
      </w:tr>
      <w:tr w:rsidR="00B322E5" w:rsidRPr="00B47D4D" w14:paraId="1BA5438D" w14:textId="77777777" w:rsidTr="004120E8">
        <w:tc>
          <w:tcPr>
            <w:tcW w:w="9493" w:type="dxa"/>
            <w:gridSpan w:val="3"/>
            <w:vAlign w:val="center"/>
          </w:tcPr>
          <w:p w14:paraId="0229E0E4" w14:textId="77777777" w:rsidR="00B322E5" w:rsidRPr="003D02F8" w:rsidRDefault="00B322E5" w:rsidP="003D02F8">
            <w:pPr>
              <w:jc w:val="center"/>
              <w:rPr>
                <w:rFonts w:cs="Arial"/>
                <w:b/>
                <w:sz w:val="16"/>
                <w:lang w:val="es-BO"/>
              </w:rPr>
            </w:pPr>
          </w:p>
        </w:tc>
      </w:tr>
      <w:tr w:rsidR="00B322E5" w:rsidRPr="00B47D4D" w14:paraId="42AA4F08" w14:textId="77777777" w:rsidTr="004120E8">
        <w:tc>
          <w:tcPr>
            <w:tcW w:w="2878" w:type="dxa"/>
            <w:tcBorders>
              <w:right w:val="single" w:sz="4" w:space="0" w:color="auto"/>
            </w:tcBorders>
            <w:vAlign w:val="center"/>
          </w:tcPr>
          <w:p w14:paraId="2E1D3EF5" w14:textId="77777777" w:rsidR="00B322E5" w:rsidRPr="00B47D4D" w:rsidRDefault="00B322E5" w:rsidP="00DD7237">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C6CD59" w14:textId="77777777" w:rsidR="00EE75BC" w:rsidRPr="003D02F8" w:rsidRDefault="003A0068" w:rsidP="003D02F8">
            <w:pPr>
              <w:pStyle w:val="Prrafodelista"/>
              <w:numPr>
                <w:ilvl w:val="0"/>
                <w:numId w:val="58"/>
              </w:numPr>
              <w:tabs>
                <w:tab w:val="num" w:pos="1985"/>
              </w:tabs>
              <w:autoSpaceDE w:val="0"/>
              <w:autoSpaceDN w:val="0"/>
              <w:adjustRightInd w:val="0"/>
              <w:ind w:right="233"/>
              <w:rPr>
                <w:rFonts w:ascii="Verdana" w:hAnsi="Verdana" w:cs="Tahoma"/>
                <w:sz w:val="16"/>
                <w:szCs w:val="16"/>
              </w:rPr>
            </w:pPr>
            <w:r w:rsidRPr="003D02F8">
              <w:rPr>
                <w:rFonts w:ascii="Verdana" w:hAnsi="Verdana" w:cs="Tahoma"/>
                <w:sz w:val="16"/>
                <w:szCs w:val="16"/>
              </w:rPr>
              <w:t>Llenado de formularios (IVA,RC-IVA, IT, IU</w:t>
            </w:r>
            <w:r w:rsidR="00EE75BC" w:rsidRPr="003D02F8">
              <w:rPr>
                <w:rFonts w:ascii="Verdana" w:hAnsi="Verdana" w:cs="Tahoma"/>
                <w:sz w:val="16"/>
                <w:szCs w:val="16"/>
              </w:rPr>
              <w:t>E</w:t>
            </w:r>
            <w:r w:rsidRPr="003D02F8">
              <w:rPr>
                <w:rFonts w:ascii="Verdana" w:hAnsi="Verdana" w:cs="Tahoma"/>
                <w:sz w:val="16"/>
                <w:szCs w:val="16"/>
              </w:rPr>
              <w:t xml:space="preserve"> y Boleta 1000)</w:t>
            </w:r>
          </w:p>
          <w:p w14:paraId="7D796EA3" w14:textId="7EE28001" w:rsidR="00B322E5" w:rsidRPr="003D02F8" w:rsidRDefault="00EE75BC" w:rsidP="003D02F8">
            <w:pPr>
              <w:pStyle w:val="Prrafodelista"/>
              <w:numPr>
                <w:ilvl w:val="0"/>
                <w:numId w:val="58"/>
              </w:numPr>
              <w:tabs>
                <w:tab w:val="num" w:pos="1985"/>
              </w:tabs>
              <w:autoSpaceDE w:val="0"/>
              <w:autoSpaceDN w:val="0"/>
              <w:adjustRightInd w:val="0"/>
              <w:ind w:right="233"/>
              <w:rPr>
                <w:sz w:val="16"/>
                <w:szCs w:val="16"/>
                <w:lang w:eastAsia="es-ES"/>
              </w:rPr>
            </w:pPr>
            <w:r w:rsidRPr="003D02F8">
              <w:rPr>
                <w:rFonts w:ascii="Verdana" w:hAnsi="Verdana" w:cs="Arial"/>
                <w:sz w:val="16"/>
                <w:szCs w:val="16"/>
              </w:rPr>
              <w:t>Conocimiento manejo módulo RC-IVA Facilito</w:t>
            </w:r>
            <w:r w:rsidRPr="003D02F8" w:rsidDel="003A0068">
              <w:rPr>
                <w:rFonts w:cs="Tahoma"/>
                <w:sz w:val="16"/>
                <w:szCs w:val="16"/>
              </w:rPr>
              <w:t xml:space="preserve"> </w:t>
            </w:r>
          </w:p>
        </w:tc>
        <w:tc>
          <w:tcPr>
            <w:tcW w:w="284" w:type="dxa"/>
            <w:tcBorders>
              <w:left w:val="single" w:sz="4" w:space="0" w:color="auto"/>
            </w:tcBorders>
          </w:tcPr>
          <w:p w14:paraId="369664EB" w14:textId="77777777" w:rsidR="00B322E5" w:rsidRPr="00B47D4D" w:rsidRDefault="00B322E5" w:rsidP="004120E8">
            <w:pPr>
              <w:spacing w:line="200" w:lineRule="exact"/>
              <w:jc w:val="center"/>
              <w:rPr>
                <w:rFonts w:cs="Arial"/>
                <w:b/>
                <w:szCs w:val="18"/>
                <w:lang w:val="es-BO"/>
              </w:rPr>
            </w:pPr>
          </w:p>
        </w:tc>
      </w:tr>
      <w:tr w:rsidR="00B322E5" w:rsidRPr="00B47D4D" w14:paraId="0A3672A4" w14:textId="77777777" w:rsidTr="004120E8">
        <w:tc>
          <w:tcPr>
            <w:tcW w:w="9493" w:type="dxa"/>
            <w:gridSpan w:val="3"/>
            <w:vAlign w:val="center"/>
          </w:tcPr>
          <w:p w14:paraId="1AA6C092" w14:textId="77777777" w:rsidR="00B322E5" w:rsidRPr="003D02F8" w:rsidRDefault="00B322E5" w:rsidP="003D02F8">
            <w:pPr>
              <w:jc w:val="center"/>
              <w:rPr>
                <w:rFonts w:cs="Arial"/>
                <w:b/>
                <w:sz w:val="16"/>
                <w:lang w:val="es-BO"/>
              </w:rPr>
            </w:pPr>
          </w:p>
        </w:tc>
      </w:tr>
      <w:tr w:rsidR="00B322E5" w:rsidRPr="00B47D4D" w14:paraId="6DC29CCC" w14:textId="77777777" w:rsidTr="004120E8">
        <w:tc>
          <w:tcPr>
            <w:tcW w:w="2878" w:type="dxa"/>
            <w:tcBorders>
              <w:right w:val="single" w:sz="4" w:space="0" w:color="auto"/>
            </w:tcBorders>
            <w:vAlign w:val="center"/>
          </w:tcPr>
          <w:p w14:paraId="65D8A9A2" w14:textId="77777777" w:rsidR="00B322E5" w:rsidRPr="00B47D4D" w:rsidRDefault="00B322E5" w:rsidP="00DD7237">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0A490" w14:textId="2F690A82" w:rsidR="00B322E5" w:rsidRPr="003D02F8" w:rsidRDefault="00EE75BC" w:rsidP="003D02F8">
            <w:pPr>
              <w:contextualSpacing/>
              <w:rPr>
                <w:rFonts w:cs="Tahoma"/>
                <w:sz w:val="16"/>
              </w:rPr>
            </w:pPr>
            <w:r w:rsidRPr="003D02F8">
              <w:rPr>
                <w:rFonts w:cs="Tahoma"/>
                <w:sz w:val="16"/>
              </w:rPr>
              <w:t xml:space="preserve">Experiencia igual o mayor a (2) años computado a partir de la fecha de emisión del Título en Provisión Nacional. </w:t>
            </w:r>
          </w:p>
        </w:tc>
        <w:tc>
          <w:tcPr>
            <w:tcW w:w="284" w:type="dxa"/>
            <w:tcBorders>
              <w:left w:val="single" w:sz="4" w:space="0" w:color="auto"/>
            </w:tcBorders>
          </w:tcPr>
          <w:p w14:paraId="01E5F3B2" w14:textId="77777777" w:rsidR="00B322E5" w:rsidRPr="00B47D4D" w:rsidRDefault="00B322E5" w:rsidP="004120E8">
            <w:pPr>
              <w:spacing w:line="200" w:lineRule="exact"/>
              <w:jc w:val="center"/>
              <w:rPr>
                <w:rFonts w:cs="Arial"/>
                <w:b/>
                <w:szCs w:val="18"/>
                <w:lang w:val="es-BO"/>
              </w:rPr>
            </w:pPr>
          </w:p>
        </w:tc>
      </w:tr>
      <w:tr w:rsidR="00B322E5" w:rsidRPr="00B47D4D" w14:paraId="2EF65E4F" w14:textId="77777777" w:rsidTr="004120E8">
        <w:tc>
          <w:tcPr>
            <w:tcW w:w="9493" w:type="dxa"/>
            <w:gridSpan w:val="3"/>
            <w:vAlign w:val="center"/>
          </w:tcPr>
          <w:p w14:paraId="5E063399" w14:textId="77777777" w:rsidR="00B322E5" w:rsidRPr="003D02F8" w:rsidRDefault="00B322E5" w:rsidP="003D02F8">
            <w:pPr>
              <w:jc w:val="center"/>
              <w:rPr>
                <w:rFonts w:cs="Arial"/>
                <w:b/>
                <w:sz w:val="16"/>
                <w:lang w:val="es-BO"/>
              </w:rPr>
            </w:pPr>
          </w:p>
        </w:tc>
      </w:tr>
      <w:tr w:rsidR="00B322E5" w:rsidRPr="00B47D4D" w14:paraId="31AA2319" w14:textId="77777777" w:rsidTr="004120E8">
        <w:tc>
          <w:tcPr>
            <w:tcW w:w="2878" w:type="dxa"/>
            <w:tcBorders>
              <w:right w:val="single" w:sz="4" w:space="0" w:color="auto"/>
            </w:tcBorders>
            <w:vAlign w:val="center"/>
          </w:tcPr>
          <w:p w14:paraId="3C8CBB7D" w14:textId="77777777" w:rsidR="00B322E5" w:rsidRPr="00B47D4D" w:rsidRDefault="00B322E5" w:rsidP="00DD7237">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18C7D" w14:textId="7504C327" w:rsidR="00B322E5" w:rsidRPr="003D02F8" w:rsidRDefault="00EE75BC" w:rsidP="003D02F8">
            <w:pPr>
              <w:contextualSpacing/>
              <w:rPr>
                <w:rFonts w:cs="Tahoma"/>
                <w:sz w:val="16"/>
              </w:rPr>
            </w:pPr>
            <w:r w:rsidRPr="003D02F8">
              <w:rPr>
                <w:rFonts w:cs="Tahoma"/>
                <w:sz w:val="16"/>
              </w:rPr>
              <w:t>Experiencia de trabajo de (2) años en el área contable o administrativa en la industria o entidades del sector público o privado.</w:t>
            </w:r>
          </w:p>
        </w:tc>
        <w:tc>
          <w:tcPr>
            <w:tcW w:w="284" w:type="dxa"/>
            <w:tcBorders>
              <w:left w:val="single" w:sz="4" w:space="0" w:color="auto"/>
            </w:tcBorders>
          </w:tcPr>
          <w:p w14:paraId="1C778EB3" w14:textId="77777777" w:rsidR="00B322E5" w:rsidRPr="00B47D4D" w:rsidRDefault="00B322E5" w:rsidP="004120E8">
            <w:pPr>
              <w:spacing w:line="200" w:lineRule="exact"/>
              <w:jc w:val="center"/>
              <w:rPr>
                <w:rFonts w:cs="Arial"/>
                <w:b/>
                <w:szCs w:val="18"/>
                <w:lang w:val="es-BO"/>
              </w:rPr>
            </w:pPr>
          </w:p>
        </w:tc>
      </w:tr>
      <w:tr w:rsidR="00B322E5" w:rsidRPr="00B47D4D" w14:paraId="1CE3918A" w14:textId="77777777" w:rsidTr="004120E8">
        <w:tc>
          <w:tcPr>
            <w:tcW w:w="9493" w:type="dxa"/>
            <w:gridSpan w:val="3"/>
            <w:tcBorders>
              <w:bottom w:val="single" w:sz="4" w:space="0" w:color="auto"/>
            </w:tcBorders>
          </w:tcPr>
          <w:p w14:paraId="67114727" w14:textId="77777777" w:rsidR="00B322E5" w:rsidRPr="00B47D4D" w:rsidRDefault="00B322E5" w:rsidP="004120E8">
            <w:pPr>
              <w:spacing w:line="200" w:lineRule="exact"/>
              <w:jc w:val="center"/>
              <w:rPr>
                <w:rFonts w:cs="Arial"/>
                <w:b/>
                <w:szCs w:val="18"/>
                <w:lang w:val="es-BO"/>
              </w:rPr>
            </w:pPr>
          </w:p>
        </w:tc>
      </w:tr>
    </w:tbl>
    <w:p w14:paraId="615323F6" w14:textId="77777777" w:rsidR="00B322E5" w:rsidRPr="00B47D4D" w:rsidRDefault="00B322E5" w:rsidP="00B322E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322E5" w:rsidRPr="00B47D4D" w14:paraId="489C1432" w14:textId="77777777" w:rsidTr="004120E8">
        <w:trPr>
          <w:trHeight w:val="315"/>
        </w:trPr>
        <w:tc>
          <w:tcPr>
            <w:tcW w:w="9490" w:type="dxa"/>
            <w:gridSpan w:val="5"/>
            <w:shd w:val="clear" w:color="auto" w:fill="244061" w:themeFill="accent1" w:themeFillShade="80"/>
            <w:vAlign w:val="bottom"/>
            <w:hideMark/>
          </w:tcPr>
          <w:p w14:paraId="4D97837C" w14:textId="77777777" w:rsidR="00B322E5" w:rsidRPr="00B47D4D" w:rsidRDefault="00B322E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322E5" w:rsidRPr="00B47D4D" w14:paraId="2293C439" w14:textId="77777777" w:rsidTr="004120E8">
        <w:trPr>
          <w:trHeight w:val="300"/>
        </w:trPr>
        <w:tc>
          <w:tcPr>
            <w:tcW w:w="9490" w:type="dxa"/>
            <w:gridSpan w:val="5"/>
            <w:shd w:val="clear" w:color="auto" w:fill="DBE5F1" w:themeFill="accent1" w:themeFillTint="33"/>
            <w:vAlign w:val="bottom"/>
            <w:hideMark/>
          </w:tcPr>
          <w:p w14:paraId="26BFAE7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B322E5" w:rsidRPr="00B47D4D" w14:paraId="735C7392" w14:textId="77777777" w:rsidTr="004120E8">
        <w:trPr>
          <w:trHeight w:val="300"/>
        </w:trPr>
        <w:tc>
          <w:tcPr>
            <w:tcW w:w="984" w:type="dxa"/>
            <w:vMerge w:val="restart"/>
            <w:shd w:val="clear" w:color="000000" w:fill="DBE5F1"/>
            <w:vAlign w:val="center"/>
            <w:hideMark/>
          </w:tcPr>
          <w:p w14:paraId="19DB87C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5F4218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1B6074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F4268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1BFBA5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322E5" w:rsidRPr="00B47D4D" w14:paraId="6D1B33E2" w14:textId="77777777" w:rsidTr="004120E8">
        <w:trPr>
          <w:trHeight w:val="300"/>
        </w:trPr>
        <w:tc>
          <w:tcPr>
            <w:tcW w:w="984" w:type="dxa"/>
            <w:vMerge/>
            <w:vAlign w:val="center"/>
            <w:hideMark/>
          </w:tcPr>
          <w:p w14:paraId="3CCA8B52" w14:textId="77777777" w:rsidR="00B322E5" w:rsidRPr="00B47D4D" w:rsidRDefault="00B322E5" w:rsidP="004120E8">
            <w:pPr>
              <w:rPr>
                <w:rFonts w:ascii="Arial" w:hAnsi="Arial" w:cs="Arial"/>
                <w:b/>
                <w:bCs/>
                <w:color w:val="000000"/>
                <w:lang w:val="es-BO" w:eastAsia="es-BO"/>
              </w:rPr>
            </w:pPr>
          </w:p>
        </w:tc>
        <w:tc>
          <w:tcPr>
            <w:tcW w:w="2626" w:type="dxa"/>
            <w:vMerge/>
            <w:vAlign w:val="center"/>
            <w:hideMark/>
          </w:tcPr>
          <w:p w14:paraId="414F963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541A1A1"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61E2706F"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47002F16" w14:textId="77777777" w:rsidR="00B322E5" w:rsidRPr="00B47D4D" w:rsidRDefault="00B322E5" w:rsidP="004120E8">
            <w:pPr>
              <w:rPr>
                <w:rFonts w:ascii="Arial" w:hAnsi="Arial" w:cs="Arial"/>
                <w:b/>
                <w:bCs/>
                <w:color w:val="000000"/>
                <w:lang w:val="es-BO" w:eastAsia="es-BO"/>
              </w:rPr>
            </w:pPr>
          </w:p>
        </w:tc>
      </w:tr>
      <w:tr w:rsidR="00B322E5" w:rsidRPr="00B47D4D" w14:paraId="78F81AD9" w14:textId="77777777" w:rsidTr="004120E8">
        <w:trPr>
          <w:trHeight w:val="300"/>
        </w:trPr>
        <w:tc>
          <w:tcPr>
            <w:tcW w:w="984" w:type="dxa"/>
            <w:shd w:val="clear" w:color="000000" w:fill="FFFFFF"/>
            <w:vAlign w:val="bottom"/>
          </w:tcPr>
          <w:p w14:paraId="47A25D9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AED205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5FE1261"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13E13C"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4BE5E"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757B98AE" w14:textId="77777777" w:rsidTr="004120E8">
        <w:trPr>
          <w:trHeight w:val="300"/>
        </w:trPr>
        <w:tc>
          <w:tcPr>
            <w:tcW w:w="984" w:type="dxa"/>
            <w:shd w:val="clear" w:color="000000" w:fill="FFFFFF"/>
            <w:vAlign w:val="bottom"/>
          </w:tcPr>
          <w:p w14:paraId="612AFCF4"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4936FBE0"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D69950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687AA9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A7B29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2A321588" w14:textId="77777777" w:rsidTr="004120E8">
        <w:trPr>
          <w:trHeight w:val="315"/>
        </w:trPr>
        <w:tc>
          <w:tcPr>
            <w:tcW w:w="9490" w:type="dxa"/>
            <w:gridSpan w:val="5"/>
            <w:shd w:val="clear" w:color="auto" w:fill="DBE5F1" w:themeFill="accent1" w:themeFillTint="33"/>
            <w:vAlign w:val="bottom"/>
            <w:hideMark/>
          </w:tcPr>
          <w:p w14:paraId="219D4A24"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B322E5" w:rsidRPr="00B47D4D" w14:paraId="4F3C2EB8" w14:textId="77777777" w:rsidTr="004120E8">
        <w:trPr>
          <w:trHeight w:val="315"/>
        </w:trPr>
        <w:tc>
          <w:tcPr>
            <w:tcW w:w="984" w:type="dxa"/>
            <w:vMerge w:val="restart"/>
            <w:shd w:val="clear" w:color="000000" w:fill="DBE5F1"/>
            <w:vAlign w:val="center"/>
            <w:hideMark/>
          </w:tcPr>
          <w:p w14:paraId="5E70BCB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6040502"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340D96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9DFDB7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BF348C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322E5" w:rsidRPr="00B47D4D" w14:paraId="05F64433" w14:textId="77777777" w:rsidTr="004120E8">
        <w:trPr>
          <w:trHeight w:val="450"/>
        </w:trPr>
        <w:tc>
          <w:tcPr>
            <w:tcW w:w="984" w:type="dxa"/>
            <w:vMerge/>
            <w:vAlign w:val="center"/>
            <w:hideMark/>
          </w:tcPr>
          <w:p w14:paraId="52D931AB" w14:textId="77777777" w:rsidR="00B322E5" w:rsidRPr="00B47D4D" w:rsidRDefault="00B322E5" w:rsidP="004120E8">
            <w:pPr>
              <w:rPr>
                <w:rFonts w:ascii="Arial" w:hAnsi="Arial" w:cs="Arial"/>
                <w:color w:val="000000"/>
                <w:szCs w:val="18"/>
                <w:lang w:val="es-BO" w:eastAsia="es-BO"/>
              </w:rPr>
            </w:pPr>
          </w:p>
        </w:tc>
        <w:tc>
          <w:tcPr>
            <w:tcW w:w="2626" w:type="dxa"/>
            <w:vMerge/>
            <w:vAlign w:val="center"/>
            <w:hideMark/>
          </w:tcPr>
          <w:p w14:paraId="71534B6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37FB569"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755F49A5"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63992A3D" w14:textId="77777777" w:rsidR="00B322E5" w:rsidRPr="00B47D4D" w:rsidRDefault="00B322E5" w:rsidP="004120E8">
            <w:pPr>
              <w:rPr>
                <w:rFonts w:ascii="Arial" w:hAnsi="Arial" w:cs="Arial"/>
                <w:b/>
                <w:bCs/>
                <w:color w:val="000000"/>
                <w:lang w:val="es-BO" w:eastAsia="es-BO"/>
              </w:rPr>
            </w:pPr>
          </w:p>
        </w:tc>
      </w:tr>
      <w:tr w:rsidR="00B322E5" w:rsidRPr="00B47D4D" w14:paraId="016950E6" w14:textId="77777777" w:rsidTr="004120E8">
        <w:trPr>
          <w:trHeight w:val="300"/>
        </w:trPr>
        <w:tc>
          <w:tcPr>
            <w:tcW w:w="984" w:type="dxa"/>
            <w:shd w:val="clear" w:color="000000" w:fill="FFFFFF"/>
            <w:vAlign w:val="bottom"/>
          </w:tcPr>
          <w:p w14:paraId="53A30A6E"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0D3F6C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EAE06F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54DAB5E"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B3D7C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185095DC" w14:textId="77777777" w:rsidTr="004120E8">
        <w:trPr>
          <w:trHeight w:val="300"/>
        </w:trPr>
        <w:tc>
          <w:tcPr>
            <w:tcW w:w="984" w:type="dxa"/>
            <w:shd w:val="clear" w:color="000000" w:fill="FFFFFF"/>
            <w:vAlign w:val="bottom"/>
          </w:tcPr>
          <w:p w14:paraId="4051411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83B491C"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5705A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56CF6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75F266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02E53086" w14:textId="77777777" w:rsidTr="004120E8">
        <w:trPr>
          <w:trHeight w:val="330"/>
        </w:trPr>
        <w:tc>
          <w:tcPr>
            <w:tcW w:w="9490" w:type="dxa"/>
            <w:gridSpan w:val="5"/>
            <w:shd w:val="clear" w:color="auto" w:fill="DBE5F1" w:themeFill="accent1" w:themeFillTint="33"/>
            <w:vAlign w:val="bottom"/>
            <w:hideMark/>
          </w:tcPr>
          <w:p w14:paraId="6691CFFE"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B322E5" w:rsidRPr="00B47D4D" w14:paraId="61F5BD39" w14:textId="77777777" w:rsidTr="004120E8">
        <w:trPr>
          <w:trHeight w:val="754"/>
        </w:trPr>
        <w:tc>
          <w:tcPr>
            <w:tcW w:w="984" w:type="dxa"/>
            <w:shd w:val="clear" w:color="000000" w:fill="DBE5F1"/>
            <w:vAlign w:val="center"/>
            <w:hideMark/>
          </w:tcPr>
          <w:p w14:paraId="2D8331B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D16F35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81B0B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E641B3D"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175E20D"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6E065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2C25AEC5" w14:textId="77777777" w:rsidTr="004120E8">
        <w:trPr>
          <w:trHeight w:val="300"/>
        </w:trPr>
        <w:tc>
          <w:tcPr>
            <w:tcW w:w="984" w:type="dxa"/>
            <w:shd w:val="clear" w:color="000000" w:fill="FFFFFF"/>
            <w:vAlign w:val="bottom"/>
          </w:tcPr>
          <w:p w14:paraId="2B692573"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7BCE7C46"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827EEB"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84BD005"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7810B5"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6C4280CB" w14:textId="77777777" w:rsidTr="004120E8">
        <w:trPr>
          <w:trHeight w:val="300"/>
        </w:trPr>
        <w:tc>
          <w:tcPr>
            <w:tcW w:w="984" w:type="dxa"/>
            <w:shd w:val="clear" w:color="000000" w:fill="FFFFFF"/>
            <w:vAlign w:val="bottom"/>
          </w:tcPr>
          <w:p w14:paraId="3CAE8C31"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44F85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F8C2FA"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5CDDB1"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AB1A637"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7FD5718B" w14:textId="77777777" w:rsidTr="004120E8">
        <w:trPr>
          <w:trHeight w:val="300"/>
        </w:trPr>
        <w:tc>
          <w:tcPr>
            <w:tcW w:w="9490" w:type="dxa"/>
            <w:gridSpan w:val="5"/>
            <w:shd w:val="clear" w:color="auto" w:fill="DBE5F1" w:themeFill="accent1" w:themeFillTint="33"/>
            <w:vAlign w:val="bottom"/>
            <w:hideMark/>
          </w:tcPr>
          <w:p w14:paraId="4E53CC67"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B322E5" w:rsidRPr="00B47D4D" w14:paraId="0A882706" w14:textId="77777777" w:rsidTr="004120E8">
        <w:trPr>
          <w:trHeight w:val="658"/>
        </w:trPr>
        <w:tc>
          <w:tcPr>
            <w:tcW w:w="984" w:type="dxa"/>
            <w:shd w:val="clear" w:color="000000" w:fill="DBE5F1"/>
            <w:vAlign w:val="bottom"/>
            <w:hideMark/>
          </w:tcPr>
          <w:p w14:paraId="3A71D17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B7C9D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6C2E6E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2053E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93EA82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3C653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4A3AE398" w14:textId="77777777" w:rsidTr="004120E8">
        <w:trPr>
          <w:trHeight w:val="315"/>
        </w:trPr>
        <w:tc>
          <w:tcPr>
            <w:tcW w:w="984" w:type="dxa"/>
            <w:shd w:val="clear" w:color="000000" w:fill="FFFFFF"/>
            <w:vAlign w:val="bottom"/>
          </w:tcPr>
          <w:p w14:paraId="244DDA1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59B44DB7"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164982"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0EECDF"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A20F8A"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2592AA60" w14:textId="77777777" w:rsidTr="004120E8">
        <w:trPr>
          <w:trHeight w:val="315"/>
        </w:trPr>
        <w:tc>
          <w:tcPr>
            <w:tcW w:w="984" w:type="dxa"/>
            <w:shd w:val="clear" w:color="000000" w:fill="FFFFFF"/>
            <w:vAlign w:val="bottom"/>
          </w:tcPr>
          <w:p w14:paraId="503A1C7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6063617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9FEB3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0EE7DC"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7E19EB6"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174081F9" w14:textId="77777777" w:rsidTr="004120E8">
        <w:trPr>
          <w:trHeight w:val="39"/>
        </w:trPr>
        <w:tc>
          <w:tcPr>
            <w:tcW w:w="9490" w:type="dxa"/>
            <w:gridSpan w:val="5"/>
            <w:shd w:val="clear" w:color="auto" w:fill="auto"/>
            <w:noWrap/>
            <w:vAlign w:val="bottom"/>
            <w:hideMark/>
          </w:tcPr>
          <w:p w14:paraId="069EDAE7" w14:textId="77777777" w:rsidR="00B322E5" w:rsidRPr="00B47D4D" w:rsidRDefault="00B322E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20C6EDD3" w14:textId="77777777" w:rsidR="00B322E5" w:rsidRPr="00B47D4D" w:rsidRDefault="00B322E5" w:rsidP="00B322E5">
      <w:pPr>
        <w:spacing w:line="200" w:lineRule="exact"/>
        <w:jc w:val="center"/>
        <w:rPr>
          <w:rFonts w:cs="Arial"/>
          <w:b/>
          <w:szCs w:val="18"/>
          <w:lang w:val="es-BO"/>
        </w:rPr>
      </w:pPr>
    </w:p>
    <w:p w14:paraId="0A9E6C41"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7AABC0B8"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CONDICIONES ADICIONALES  </w:t>
      </w:r>
    </w:p>
    <w:p w14:paraId="2A0D3B25" w14:textId="77777777" w:rsidR="00B322E5" w:rsidRPr="00B47D4D" w:rsidRDefault="00B322E5" w:rsidP="00B322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322E5" w:rsidRPr="00B47D4D" w14:paraId="16B290DD" w14:textId="77777777" w:rsidTr="004120E8">
        <w:trPr>
          <w:tblHeader/>
          <w:jc w:val="center"/>
        </w:trPr>
        <w:tc>
          <w:tcPr>
            <w:tcW w:w="6805" w:type="dxa"/>
            <w:gridSpan w:val="3"/>
            <w:shd w:val="clear" w:color="auto" w:fill="B8CCE4" w:themeFill="accent1" w:themeFillTint="66"/>
            <w:vAlign w:val="center"/>
          </w:tcPr>
          <w:p w14:paraId="58A2CE49" w14:textId="77777777" w:rsidR="00B322E5" w:rsidRPr="00B47D4D" w:rsidRDefault="00B322E5" w:rsidP="004120E8">
            <w:pPr>
              <w:jc w:val="center"/>
              <w:rPr>
                <w:rFonts w:cs="Arial"/>
                <w:b/>
                <w:lang w:val="es-BO"/>
              </w:rPr>
            </w:pPr>
            <w:r w:rsidRPr="00B47D4D">
              <w:rPr>
                <w:rFonts w:cs="Arial"/>
                <w:b/>
                <w:lang w:val="es-BO"/>
              </w:rPr>
              <w:t>Para ser llenado por la Entidad convocante</w:t>
            </w:r>
          </w:p>
          <w:p w14:paraId="78D0AA2C" w14:textId="77777777" w:rsidR="00B322E5" w:rsidRPr="00B47D4D" w:rsidRDefault="00B322E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81D4A26" w14:textId="77777777" w:rsidR="00B322E5" w:rsidRPr="00B47D4D" w:rsidRDefault="00B322E5" w:rsidP="004120E8">
            <w:pPr>
              <w:jc w:val="center"/>
              <w:rPr>
                <w:rFonts w:cs="Arial"/>
                <w:b/>
                <w:lang w:val="es-BO"/>
              </w:rPr>
            </w:pPr>
            <w:r w:rsidRPr="00B47D4D">
              <w:rPr>
                <w:rFonts w:cs="Arial"/>
                <w:b/>
                <w:lang w:val="es-BO"/>
              </w:rPr>
              <w:t>Para ser llenado por el proponente al momento de elaborar su propuesta</w:t>
            </w:r>
          </w:p>
        </w:tc>
      </w:tr>
      <w:tr w:rsidR="00B322E5" w:rsidRPr="00B47D4D" w14:paraId="46965028" w14:textId="77777777" w:rsidTr="004120E8">
        <w:trPr>
          <w:trHeight w:val="895"/>
          <w:jc w:val="center"/>
        </w:trPr>
        <w:tc>
          <w:tcPr>
            <w:tcW w:w="1128" w:type="dxa"/>
            <w:shd w:val="clear" w:color="auto" w:fill="B8CCE4" w:themeFill="accent1" w:themeFillTint="66"/>
            <w:vAlign w:val="center"/>
          </w:tcPr>
          <w:p w14:paraId="5B6C27E7" w14:textId="77777777" w:rsidR="00B322E5" w:rsidRPr="00B47D4D" w:rsidRDefault="00B322E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F43BCE8" w14:textId="77777777" w:rsidR="00B322E5" w:rsidRPr="00B47D4D" w:rsidRDefault="00B322E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B2F104" w14:textId="77777777" w:rsidR="00B322E5" w:rsidRPr="00B47D4D" w:rsidRDefault="00B322E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FD4ED0A" w14:textId="77777777" w:rsidR="00B322E5" w:rsidRPr="00B47D4D" w:rsidRDefault="00B322E5" w:rsidP="004120E8">
            <w:pPr>
              <w:jc w:val="center"/>
              <w:rPr>
                <w:rFonts w:cs="Arial"/>
                <w:b/>
                <w:lang w:val="es-BO"/>
              </w:rPr>
            </w:pPr>
            <w:r w:rsidRPr="00B47D4D">
              <w:rPr>
                <w:rFonts w:cs="Arial"/>
                <w:b/>
                <w:lang w:val="es-BO"/>
              </w:rPr>
              <w:t>Condiciones Adicionales  Propuestas (***)</w:t>
            </w:r>
          </w:p>
        </w:tc>
      </w:tr>
      <w:tr w:rsidR="00EE75BC" w:rsidRPr="00B47D4D" w14:paraId="6B27D275" w14:textId="77777777" w:rsidTr="00DD7237">
        <w:trPr>
          <w:trHeight w:val="369"/>
          <w:jc w:val="center"/>
        </w:trPr>
        <w:tc>
          <w:tcPr>
            <w:tcW w:w="1128" w:type="dxa"/>
            <w:vAlign w:val="center"/>
          </w:tcPr>
          <w:p w14:paraId="4FEF3224" w14:textId="70E03058" w:rsidR="00EE75BC" w:rsidRPr="00DD7237" w:rsidRDefault="00EE75BC" w:rsidP="004120E8">
            <w:pPr>
              <w:jc w:val="center"/>
              <w:rPr>
                <w:rFonts w:cs="Arial"/>
                <w:szCs w:val="18"/>
                <w:lang w:val="es-BO"/>
              </w:rPr>
            </w:pPr>
            <w:r w:rsidRPr="00AF6E8D">
              <w:rPr>
                <w:rFonts w:cs="Arial"/>
                <w:szCs w:val="18"/>
                <w:lang w:val="es-BO"/>
              </w:rPr>
              <w:t>1</w:t>
            </w:r>
          </w:p>
        </w:tc>
        <w:tc>
          <w:tcPr>
            <w:tcW w:w="3692" w:type="dxa"/>
          </w:tcPr>
          <w:p w14:paraId="26637595" w14:textId="27B363F9" w:rsidR="00EE75BC" w:rsidRPr="00DD7237" w:rsidRDefault="00EE75BC" w:rsidP="004120E8">
            <w:pPr>
              <w:rPr>
                <w:rFonts w:cs="Arial"/>
                <w:szCs w:val="18"/>
              </w:rPr>
            </w:pPr>
            <w:r w:rsidRPr="00DD7237">
              <w:rPr>
                <w:rFonts w:cs="Arial"/>
                <w:szCs w:val="18"/>
              </w:rPr>
              <w:t>Conocimiento manejo sistema Newton</w:t>
            </w:r>
          </w:p>
        </w:tc>
        <w:tc>
          <w:tcPr>
            <w:tcW w:w="1985" w:type="dxa"/>
            <w:vAlign w:val="center"/>
          </w:tcPr>
          <w:p w14:paraId="50A29B30" w14:textId="2863219E" w:rsidR="00EE75BC" w:rsidRPr="00DD7237" w:rsidRDefault="00EE75BC" w:rsidP="004120E8">
            <w:pPr>
              <w:jc w:val="center"/>
              <w:rPr>
                <w:rFonts w:cs="Arial"/>
                <w:szCs w:val="18"/>
                <w:lang w:val="es-BO"/>
              </w:rPr>
            </w:pPr>
            <w:r w:rsidRPr="00DD7237">
              <w:rPr>
                <w:rFonts w:cs="Arial"/>
                <w:szCs w:val="18"/>
                <w:lang w:val="es-BO"/>
              </w:rPr>
              <w:t>2</w:t>
            </w:r>
          </w:p>
        </w:tc>
        <w:tc>
          <w:tcPr>
            <w:tcW w:w="2977" w:type="dxa"/>
          </w:tcPr>
          <w:p w14:paraId="092853E9" w14:textId="77777777" w:rsidR="00EE75BC" w:rsidRPr="00DD7237" w:rsidRDefault="00EE75BC" w:rsidP="004120E8">
            <w:pPr>
              <w:rPr>
                <w:rFonts w:cs="Arial"/>
                <w:szCs w:val="18"/>
                <w:lang w:val="es-BO"/>
              </w:rPr>
            </w:pPr>
          </w:p>
        </w:tc>
      </w:tr>
      <w:tr w:rsidR="00EE75BC" w:rsidRPr="00B47D4D" w14:paraId="06080905" w14:textId="77777777" w:rsidTr="00DD7237">
        <w:trPr>
          <w:trHeight w:val="274"/>
          <w:jc w:val="center"/>
        </w:trPr>
        <w:tc>
          <w:tcPr>
            <w:tcW w:w="1128" w:type="dxa"/>
            <w:vAlign w:val="center"/>
          </w:tcPr>
          <w:p w14:paraId="3A0685EC" w14:textId="63AB85A5" w:rsidR="00EE75BC" w:rsidRPr="00DD7237" w:rsidRDefault="00EE75BC" w:rsidP="004120E8">
            <w:pPr>
              <w:jc w:val="center"/>
              <w:rPr>
                <w:rFonts w:cs="Arial"/>
                <w:szCs w:val="18"/>
                <w:lang w:val="es-BO"/>
              </w:rPr>
            </w:pPr>
            <w:r w:rsidRPr="00AF6E8D">
              <w:rPr>
                <w:rFonts w:cs="Arial"/>
                <w:szCs w:val="18"/>
                <w:lang w:val="es-BO"/>
              </w:rPr>
              <w:t>2</w:t>
            </w:r>
          </w:p>
        </w:tc>
        <w:tc>
          <w:tcPr>
            <w:tcW w:w="3692" w:type="dxa"/>
          </w:tcPr>
          <w:p w14:paraId="274C8C79" w14:textId="6224EFD7" w:rsidR="00EE75BC" w:rsidRPr="00DD7237" w:rsidRDefault="00EE75BC" w:rsidP="004120E8">
            <w:pPr>
              <w:rPr>
                <w:rFonts w:cs="Arial"/>
                <w:szCs w:val="18"/>
              </w:rPr>
            </w:pPr>
            <w:r w:rsidRPr="00DD7237">
              <w:rPr>
                <w:rFonts w:cs="Arial"/>
                <w:szCs w:val="18"/>
              </w:rPr>
              <w:t>Operador en computadoras</w:t>
            </w:r>
          </w:p>
        </w:tc>
        <w:tc>
          <w:tcPr>
            <w:tcW w:w="1985" w:type="dxa"/>
            <w:vAlign w:val="center"/>
          </w:tcPr>
          <w:p w14:paraId="3EB5BA5A" w14:textId="240C7930" w:rsidR="00EE75BC" w:rsidRPr="00DD7237" w:rsidRDefault="00EE75BC" w:rsidP="004120E8">
            <w:pPr>
              <w:jc w:val="center"/>
              <w:rPr>
                <w:rFonts w:cs="Arial"/>
                <w:szCs w:val="18"/>
                <w:lang w:val="es-BO"/>
              </w:rPr>
            </w:pPr>
            <w:r w:rsidRPr="00DD7237">
              <w:rPr>
                <w:rFonts w:cs="Arial"/>
                <w:szCs w:val="18"/>
                <w:lang w:val="es-BO"/>
              </w:rPr>
              <w:t>1</w:t>
            </w:r>
          </w:p>
        </w:tc>
        <w:tc>
          <w:tcPr>
            <w:tcW w:w="2977" w:type="dxa"/>
          </w:tcPr>
          <w:p w14:paraId="5CBAD19B" w14:textId="77777777" w:rsidR="00EE75BC" w:rsidRPr="00DD7237" w:rsidRDefault="00EE75BC" w:rsidP="004120E8">
            <w:pPr>
              <w:rPr>
                <w:rFonts w:cs="Arial"/>
                <w:szCs w:val="18"/>
                <w:lang w:val="es-BO"/>
              </w:rPr>
            </w:pPr>
          </w:p>
        </w:tc>
      </w:tr>
      <w:tr w:rsidR="00EE75BC" w:rsidRPr="00B47D4D" w14:paraId="57EFA924" w14:textId="77777777" w:rsidTr="00DD7237">
        <w:trPr>
          <w:trHeight w:val="279"/>
          <w:jc w:val="center"/>
        </w:trPr>
        <w:tc>
          <w:tcPr>
            <w:tcW w:w="1128" w:type="dxa"/>
            <w:vAlign w:val="center"/>
          </w:tcPr>
          <w:p w14:paraId="493DC75C" w14:textId="4632F783" w:rsidR="00EE75BC" w:rsidRPr="00DD7237" w:rsidRDefault="00EE75BC" w:rsidP="004120E8">
            <w:pPr>
              <w:jc w:val="center"/>
              <w:rPr>
                <w:rFonts w:cs="Arial"/>
                <w:szCs w:val="18"/>
                <w:lang w:val="es-BO"/>
              </w:rPr>
            </w:pPr>
            <w:r w:rsidRPr="00AF6E8D">
              <w:rPr>
                <w:rFonts w:cs="Arial"/>
                <w:szCs w:val="18"/>
                <w:lang w:val="es-BO"/>
              </w:rPr>
              <w:t>3</w:t>
            </w:r>
          </w:p>
        </w:tc>
        <w:tc>
          <w:tcPr>
            <w:tcW w:w="3692" w:type="dxa"/>
          </w:tcPr>
          <w:p w14:paraId="6215FF58" w14:textId="5E578D74" w:rsidR="00EE75BC" w:rsidRPr="00DD7237" w:rsidRDefault="00EE75BC" w:rsidP="004120E8">
            <w:pPr>
              <w:rPr>
                <w:rFonts w:cs="Arial"/>
                <w:szCs w:val="18"/>
              </w:rPr>
            </w:pPr>
            <w:r w:rsidRPr="00DD7237">
              <w:rPr>
                <w:rFonts w:cs="Arial"/>
                <w:szCs w:val="18"/>
              </w:rPr>
              <w:t>Manejo de sistema DA VINCI</w:t>
            </w:r>
          </w:p>
        </w:tc>
        <w:tc>
          <w:tcPr>
            <w:tcW w:w="1985" w:type="dxa"/>
            <w:vAlign w:val="center"/>
          </w:tcPr>
          <w:p w14:paraId="00F1B488" w14:textId="30F42593" w:rsidR="00EE75BC" w:rsidRPr="00DD7237" w:rsidRDefault="00EE75BC" w:rsidP="004120E8">
            <w:pPr>
              <w:jc w:val="center"/>
              <w:rPr>
                <w:rFonts w:cs="Arial"/>
                <w:szCs w:val="18"/>
                <w:lang w:val="es-BO"/>
              </w:rPr>
            </w:pPr>
            <w:r w:rsidRPr="00DD7237">
              <w:rPr>
                <w:rFonts w:cs="Arial"/>
                <w:szCs w:val="18"/>
                <w:lang w:val="es-BO"/>
              </w:rPr>
              <w:t>1</w:t>
            </w:r>
          </w:p>
        </w:tc>
        <w:tc>
          <w:tcPr>
            <w:tcW w:w="2977" w:type="dxa"/>
          </w:tcPr>
          <w:p w14:paraId="53A7658D" w14:textId="77777777" w:rsidR="00EE75BC" w:rsidRPr="00DD7237" w:rsidRDefault="00EE75BC" w:rsidP="004120E8">
            <w:pPr>
              <w:rPr>
                <w:rFonts w:cs="Arial"/>
                <w:szCs w:val="18"/>
                <w:lang w:val="es-BO"/>
              </w:rPr>
            </w:pPr>
          </w:p>
        </w:tc>
      </w:tr>
      <w:tr w:rsidR="00EE75BC" w:rsidRPr="00B47D4D" w14:paraId="4D8A6AA3" w14:textId="77777777" w:rsidTr="00DD7237">
        <w:trPr>
          <w:trHeight w:val="268"/>
          <w:jc w:val="center"/>
        </w:trPr>
        <w:tc>
          <w:tcPr>
            <w:tcW w:w="1128" w:type="dxa"/>
            <w:vAlign w:val="center"/>
          </w:tcPr>
          <w:p w14:paraId="0125FB60" w14:textId="2C4E3E00" w:rsidR="00EE75BC" w:rsidRPr="00DD7237" w:rsidRDefault="00EE75BC" w:rsidP="004120E8">
            <w:pPr>
              <w:jc w:val="center"/>
              <w:rPr>
                <w:rFonts w:cs="Arial"/>
                <w:szCs w:val="18"/>
                <w:lang w:val="es-BO"/>
              </w:rPr>
            </w:pPr>
            <w:r w:rsidRPr="00AF6E8D">
              <w:rPr>
                <w:rFonts w:cs="Arial"/>
                <w:szCs w:val="18"/>
                <w:lang w:val="es-BO"/>
              </w:rPr>
              <w:t>4</w:t>
            </w:r>
          </w:p>
        </w:tc>
        <w:tc>
          <w:tcPr>
            <w:tcW w:w="3692" w:type="dxa"/>
          </w:tcPr>
          <w:p w14:paraId="29294E45" w14:textId="1C0E6FB5" w:rsidR="00EE75BC" w:rsidRPr="00DD7237" w:rsidRDefault="00EE75BC" w:rsidP="004120E8">
            <w:pPr>
              <w:rPr>
                <w:rFonts w:cs="Arial"/>
                <w:szCs w:val="18"/>
              </w:rPr>
            </w:pPr>
            <w:r w:rsidRPr="00DD7237">
              <w:rPr>
                <w:rFonts w:cs="Arial"/>
                <w:szCs w:val="18"/>
              </w:rPr>
              <w:t>Capacitación en deudas tributarias</w:t>
            </w:r>
          </w:p>
        </w:tc>
        <w:tc>
          <w:tcPr>
            <w:tcW w:w="1985" w:type="dxa"/>
            <w:vAlign w:val="center"/>
          </w:tcPr>
          <w:p w14:paraId="30AC6FFB" w14:textId="6DDF298E" w:rsidR="00EE75BC" w:rsidRPr="00DD7237" w:rsidRDefault="00EE75BC" w:rsidP="004120E8">
            <w:pPr>
              <w:jc w:val="center"/>
              <w:rPr>
                <w:rFonts w:cs="Arial"/>
                <w:szCs w:val="18"/>
                <w:lang w:val="es-BO"/>
              </w:rPr>
            </w:pPr>
            <w:r w:rsidRPr="00DD7237">
              <w:rPr>
                <w:rFonts w:cs="Arial"/>
                <w:szCs w:val="18"/>
                <w:lang w:val="es-BO"/>
              </w:rPr>
              <w:t>1</w:t>
            </w:r>
          </w:p>
        </w:tc>
        <w:tc>
          <w:tcPr>
            <w:tcW w:w="2977" w:type="dxa"/>
          </w:tcPr>
          <w:p w14:paraId="6250B707" w14:textId="77777777" w:rsidR="00EE75BC" w:rsidRPr="00DD7237" w:rsidRDefault="00EE75BC" w:rsidP="004120E8">
            <w:pPr>
              <w:rPr>
                <w:rFonts w:cs="Arial"/>
                <w:szCs w:val="18"/>
                <w:lang w:val="es-BO"/>
              </w:rPr>
            </w:pPr>
          </w:p>
        </w:tc>
      </w:tr>
      <w:tr w:rsidR="00B322E5" w:rsidRPr="00B47D4D" w14:paraId="0948FFC4" w14:textId="77777777" w:rsidTr="004120E8">
        <w:trPr>
          <w:trHeight w:val="766"/>
          <w:jc w:val="center"/>
        </w:trPr>
        <w:tc>
          <w:tcPr>
            <w:tcW w:w="1128" w:type="dxa"/>
            <w:vAlign w:val="center"/>
          </w:tcPr>
          <w:p w14:paraId="0F8DD8DD" w14:textId="037F1EB1" w:rsidR="00B322E5" w:rsidRPr="00DD7237" w:rsidRDefault="00EE75BC" w:rsidP="004120E8">
            <w:pPr>
              <w:jc w:val="center"/>
              <w:rPr>
                <w:rFonts w:cs="Arial"/>
                <w:szCs w:val="18"/>
                <w:lang w:val="es-BO"/>
              </w:rPr>
            </w:pPr>
            <w:r w:rsidRPr="00AF6E8D">
              <w:rPr>
                <w:rFonts w:cs="Arial"/>
                <w:szCs w:val="18"/>
                <w:lang w:val="es-BO"/>
              </w:rPr>
              <w:t>5</w:t>
            </w:r>
          </w:p>
        </w:tc>
        <w:tc>
          <w:tcPr>
            <w:tcW w:w="3692" w:type="dxa"/>
          </w:tcPr>
          <w:p w14:paraId="4FC550F4" w14:textId="77777777" w:rsidR="00B322E5" w:rsidRPr="00DD7237" w:rsidRDefault="00B322E5" w:rsidP="004120E8">
            <w:pPr>
              <w:rPr>
                <w:rFonts w:cs="Arial"/>
                <w:szCs w:val="18"/>
              </w:rPr>
            </w:pPr>
            <w:r w:rsidRPr="00DD7237">
              <w:rPr>
                <w:rFonts w:cs="Arial"/>
                <w:szCs w:val="18"/>
              </w:rPr>
              <w:t>Formación Complementaria:</w:t>
            </w:r>
          </w:p>
          <w:p w14:paraId="32FF17E0" w14:textId="77777777" w:rsidR="00B322E5" w:rsidRPr="00DD7237" w:rsidRDefault="00B322E5" w:rsidP="004120E8">
            <w:pPr>
              <w:rPr>
                <w:rFonts w:cs="Arial"/>
                <w:szCs w:val="18"/>
              </w:rPr>
            </w:pPr>
          </w:p>
          <w:p w14:paraId="236BD658" w14:textId="41E98897" w:rsidR="00B322E5" w:rsidRPr="00DD7237" w:rsidRDefault="00B322E5" w:rsidP="004120E8">
            <w:pPr>
              <w:rPr>
                <w:rFonts w:cs="Arial"/>
                <w:szCs w:val="18"/>
              </w:rPr>
            </w:pPr>
            <w:r w:rsidRPr="00DD7237">
              <w:rPr>
                <w:rFonts w:cs="Arial"/>
                <w:szCs w:val="18"/>
              </w:rPr>
              <w:t xml:space="preserve">Cursos relacionados a la prestación del servicio – </w:t>
            </w:r>
            <w:r w:rsidR="00EE75BC" w:rsidRPr="00DD7237">
              <w:rPr>
                <w:rFonts w:cs="Arial"/>
                <w:szCs w:val="18"/>
              </w:rPr>
              <w:t>2.5</w:t>
            </w:r>
            <w:r w:rsidRPr="00DD7237">
              <w:rPr>
                <w:rFonts w:cs="Arial"/>
                <w:szCs w:val="18"/>
              </w:rPr>
              <w:t xml:space="preserve"> puntos por cada curso, hasta un máximo de 1</w:t>
            </w:r>
            <w:r w:rsidR="00EE75BC" w:rsidRPr="00DD7237">
              <w:rPr>
                <w:rFonts w:cs="Arial"/>
                <w:szCs w:val="18"/>
              </w:rPr>
              <w:t>0</w:t>
            </w:r>
            <w:r w:rsidRPr="00DD7237">
              <w:rPr>
                <w:rFonts w:cs="Arial"/>
                <w:szCs w:val="18"/>
              </w:rPr>
              <w:t xml:space="preserve"> puntos.</w:t>
            </w:r>
          </w:p>
          <w:p w14:paraId="7F43BF51" w14:textId="3D91F4DF" w:rsidR="00B322E5" w:rsidRPr="00EE75BC" w:rsidRDefault="00B322E5" w:rsidP="004120E8">
            <w:pPr>
              <w:rPr>
                <w:rFonts w:cs="Arial"/>
                <w:szCs w:val="18"/>
              </w:rPr>
            </w:pPr>
          </w:p>
        </w:tc>
        <w:tc>
          <w:tcPr>
            <w:tcW w:w="1985" w:type="dxa"/>
            <w:vAlign w:val="center"/>
          </w:tcPr>
          <w:p w14:paraId="650F898C" w14:textId="3729DF8C" w:rsidR="00B322E5" w:rsidRPr="00DD7237" w:rsidRDefault="00EE75BC" w:rsidP="004120E8">
            <w:pPr>
              <w:jc w:val="center"/>
              <w:rPr>
                <w:rFonts w:cs="Arial"/>
                <w:szCs w:val="18"/>
                <w:lang w:val="es-BO"/>
              </w:rPr>
            </w:pPr>
            <w:r w:rsidRPr="00DD7237">
              <w:rPr>
                <w:rFonts w:cs="Arial"/>
                <w:szCs w:val="18"/>
                <w:lang w:val="es-BO"/>
              </w:rPr>
              <w:t>10</w:t>
            </w:r>
          </w:p>
        </w:tc>
        <w:tc>
          <w:tcPr>
            <w:tcW w:w="2977" w:type="dxa"/>
          </w:tcPr>
          <w:p w14:paraId="201CBB45" w14:textId="77777777" w:rsidR="00B322E5" w:rsidRPr="00DD7237" w:rsidRDefault="00B322E5" w:rsidP="004120E8">
            <w:pPr>
              <w:rPr>
                <w:rFonts w:cs="Arial"/>
                <w:szCs w:val="18"/>
                <w:lang w:val="es-BO"/>
              </w:rPr>
            </w:pPr>
          </w:p>
        </w:tc>
      </w:tr>
      <w:tr w:rsidR="00EE75BC" w:rsidRPr="00B47D4D" w14:paraId="2D9E7CD3" w14:textId="77777777" w:rsidTr="004120E8">
        <w:trPr>
          <w:trHeight w:val="844"/>
          <w:jc w:val="center"/>
        </w:trPr>
        <w:tc>
          <w:tcPr>
            <w:tcW w:w="1128" w:type="dxa"/>
            <w:vAlign w:val="center"/>
          </w:tcPr>
          <w:p w14:paraId="5088B06F" w14:textId="5C71DDC4" w:rsidR="00EE75BC" w:rsidRPr="00DD7237" w:rsidRDefault="00EE75BC" w:rsidP="00EE75BC">
            <w:pPr>
              <w:jc w:val="center"/>
              <w:rPr>
                <w:rFonts w:cs="Arial"/>
                <w:szCs w:val="18"/>
                <w:lang w:val="es-BO"/>
              </w:rPr>
            </w:pPr>
            <w:r w:rsidRPr="00AF6E8D">
              <w:rPr>
                <w:rFonts w:cs="Arial"/>
                <w:szCs w:val="18"/>
                <w:lang w:val="es-BO"/>
              </w:rPr>
              <w:t>6</w:t>
            </w:r>
          </w:p>
        </w:tc>
        <w:tc>
          <w:tcPr>
            <w:tcW w:w="3692" w:type="dxa"/>
          </w:tcPr>
          <w:p w14:paraId="695B5901" w14:textId="77777777" w:rsidR="00EE75BC" w:rsidRPr="003D02F8" w:rsidRDefault="00EE75BC" w:rsidP="00EE75BC">
            <w:pPr>
              <w:rPr>
                <w:rFonts w:cs="Arial"/>
                <w:szCs w:val="18"/>
              </w:rPr>
            </w:pPr>
            <w:r w:rsidRPr="003D02F8">
              <w:rPr>
                <w:rFonts w:cs="Arial"/>
                <w:szCs w:val="18"/>
              </w:rPr>
              <w:t>Experiencia específica:</w:t>
            </w:r>
          </w:p>
          <w:p w14:paraId="70727498" w14:textId="77777777" w:rsidR="00EE75BC" w:rsidRPr="003D02F8" w:rsidRDefault="00EE75BC" w:rsidP="00EE75BC">
            <w:pPr>
              <w:rPr>
                <w:rFonts w:cs="Arial"/>
                <w:szCs w:val="18"/>
                <w:lang w:val="es-BO"/>
              </w:rPr>
            </w:pPr>
          </w:p>
          <w:p w14:paraId="71EFE75F" w14:textId="77777777" w:rsidR="00EE75BC" w:rsidRPr="003D02F8" w:rsidRDefault="00EE75BC" w:rsidP="00EE75BC">
            <w:pPr>
              <w:rPr>
                <w:rFonts w:cs="Arial"/>
                <w:szCs w:val="18"/>
                <w:lang w:val="es-BO"/>
              </w:rPr>
            </w:pPr>
            <w:r w:rsidRPr="003D02F8">
              <w:rPr>
                <w:rFonts w:cs="Arial"/>
                <w:szCs w:val="18"/>
                <w:lang w:val="es-BO"/>
              </w:rPr>
              <w:t>Por cada año adicional a la experiencia específica solicitada se adicionará 5 puntos  hasta un máximo de 20 puntos.</w:t>
            </w:r>
          </w:p>
          <w:p w14:paraId="00839B6E" w14:textId="78DA7B0C" w:rsidR="00EE75BC" w:rsidRPr="003D02F8" w:rsidRDefault="00EE75BC" w:rsidP="00EE75BC">
            <w:pPr>
              <w:rPr>
                <w:rFonts w:cs="Arial"/>
                <w:szCs w:val="18"/>
                <w:lang w:val="es-BO"/>
              </w:rPr>
            </w:pPr>
            <w:r w:rsidRPr="003D02F8">
              <w:rPr>
                <w:rFonts w:cs="Arial"/>
                <w:szCs w:val="18"/>
                <w:lang w:val="es-BO"/>
              </w:rPr>
              <w:t>(Se computará año cumplido)</w:t>
            </w:r>
          </w:p>
        </w:tc>
        <w:tc>
          <w:tcPr>
            <w:tcW w:w="1985" w:type="dxa"/>
            <w:vAlign w:val="center"/>
          </w:tcPr>
          <w:p w14:paraId="53EE7E10" w14:textId="70AF866C" w:rsidR="00EE75BC" w:rsidRPr="003D02F8" w:rsidRDefault="00EE75BC" w:rsidP="00EE75BC">
            <w:pPr>
              <w:jc w:val="center"/>
              <w:rPr>
                <w:rFonts w:cs="Arial"/>
                <w:szCs w:val="18"/>
                <w:lang w:val="es-BO"/>
              </w:rPr>
            </w:pPr>
            <w:r w:rsidRPr="003D02F8">
              <w:rPr>
                <w:rFonts w:cs="Arial"/>
                <w:szCs w:val="18"/>
                <w:lang w:val="es-BO"/>
              </w:rPr>
              <w:t>20</w:t>
            </w:r>
          </w:p>
        </w:tc>
        <w:tc>
          <w:tcPr>
            <w:tcW w:w="2977" w:type="dxa"/>
          </w:tcPr>
          <w:p w14:paraId="7F670101" w14:textId="77777777" w:rsidR="00EE75BC" w:rsidRPr="00DD7237" w:rsidRDefault="00EE75BC" w:rsidP="00EE75BC">
            <w:pPr>
              <w:rPr>
                <w:rFonts w:cs="Arial"/>
                <w:szCs w:val="18"/>
                <w:lang w:val="es-BO"/>
              </w:rPr>
            </w:pPr>
          </w:p>
        </w:tc>
      </w:tr>
    </w:tbl>
    <w:p w14:paraId="34276F10" w14:textId="77777777" w:rsidR="00B322E5" w:rsidRPr="00B47D4D" w:rsidRDefault="00B322E5" w:rsidP="00B322E5">
      <w:pPr>
        <w:spacing w:line="200" w:lineRule="exact"/>
        <w:jc w:val="center"/>
        <w:rPr>
          <w:rFonts w:cs="Arial"/>
          <w:b/>
          <w:szCs w:val="18"/>
          <w:lang w:val="es-BO"/>
        </w:rPr>
      </w:pPr>
    </w:p>
    <w:p w14:paraId="67DC8C6E"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3044D14" w14:textId="77777777" w:rsidR="00B322E5" w:rsidRPr="00B47D4D" w:rsidRDefault="00B322E5" w:rsidP="00B322E5">
      <w:pPr>
        <w:ind w:left="142"/>
        <w:rPr>
          <w:rFonts w:ascii="Arial" w:hAnsi="Arial" w:cs="Arial"/>
          <w:lang w:val="es-BO"/>
        </w:rPr>
      </w:pPr>
    </w:p>
    <w:p w14:paraId="270DA812"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1F59008" w14:textId="77777777" w:rsidR="00B322E5" w:rsidRPr="00B47D4D" w:rsidRDefault="00B322E5" w:rsidP="00B322E5">
      <w:pPr>
        <w:ind w:left="426"/>
        <w:rPr>
          <w:rFonts w:ascii="Arial" w:hAnsi="Arial" w:cs="Arial"/>
          <w:lang w:val="es-BO"/>
        </w:rPr>
      </w:pPr>
    </w:p>
    <w:p w14:paraId="54A36669" w14:textId="77777777" w:rsidR="00B322E5" w:rsidRPr="00B47D4D" w:rsidRDefault="00B322E5" w:rsidP="00B322E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9CAC61" w14:textId="77777777" w:rsidR="00B322E5" w:rsidRDefault="00B322E5" w:rsidP="00B322E5">
      <w:pPr>
        <w:rPr>
          <w:rFonts w:cs="Arial"/>
          <w:b/>
          <w:szCs w:val="18"/>
          <w:lang w:val="es-BO"/>
        </w:rPr>
      </w:pPr>
    </w:p>
    <w:p w14:paraId="648DBDBB" w14:textId="77777777" w:rsidR="00B322E5" w:rsidRDefault="00B322E5" w:rsidP="00B322E5">
      <w:pPr>
        <w:rPr>
          <w:rFonts w:cs="Arial"/>
          <w:b/>
          <w:szCs w:val="18"/>
          <w:lang w:val="es-BO"/>
        </w:rPr>
      </w:pPr>
    </w:p>
    <w:p w14:paraId="2CB4AD7D" w14:textId="77777777" w:rsidR="00B322E5" w:rsidRDefault="00B322E5" w:rsidP="00B322E5">
      <w:pPr>
        <w:rPr>
          <w:rFonts w:cs="Arial"/>
          <w:b/>
          <w:szCs w:val="18"/>
          <w:lang w:val="es-BO"/>
        </w:rPr>
      </w:pPr>
    </w:p>
    <w:p w14:paraId="2A70663C" w14:textId="77777777" w:rsidR="00B322E5" w:rsidRDefault="00B322E5" w:rsidP="00B322E5">
      <w:pPr>
        <w:rPr>
          <w:rFonts w:cs="Arial"/>
          <w:b/>
          <w:szCs w:val="18"/>
          <w:lang w:val="es-BO"/>
        </w:rPr>
      </w:pPr>
    </w:p>
    <w:p w14:paraId="244F075D" w14:textId="77777777" w:rsidR="00B322E5" w:rsidRDefault="00B322E5" w:rsidP="00B322E5">
      <w:pPr>
        <w:rPr>
          <w:rFonts w:cs="Arial"/>
          <w:b/>
          <w:szCs w:val="18"/>
          <w:lang w:val="es-BO"/>
        </w:rPr>
      </w:pPr>
    </w:p>
    <w:p w14:paraId="06DA5035" w14:textId="77777777" w:rsidR="00B322E5" w:rsidRDefault="00B322E5" w:rsidP="00B322E5">
      <w:pPr>
        <w:rPr>
          <w:rFonts w:cs="Arial"/>
          <w:b/>
          <w:szCs w:val="18"/>
          <w:lang w:val="es-BO"/>
        </w:rPr>
      </w:pPr>
    </w:p>
    <w:p w14:paraId="0043B76E" w14:textId="77777777" w:rsidR="00B322E5" w:rsidRDefault="00B322E5" w:rsidP="00B322E5">
      <w:pPr>
        <w:rPr>
          <w:rFonts w:cs="Arial"/>
          <w:b/>
          <w:szCs w:val="18"/>
          <w:lang w:val="es-BO"/>
        </w:rPr>
      </w:pPr>
    </w:p>
    <w:p w14:paraId="40E0B6F3" w14:textId="77777777" w:rsidR="00B322E5" w:rsidRDefault="00B322E5" w:rsidP="00B322E5">
      <w:pPr>
        <w:rPr>
          <w:rFonts w:cs="Arial"/>
          <w:b/>
          <w:szCs w:val="18"/>
          <w:lang w:val="es-BO"/>
        </w:rPr>
      </w:pPr>
    </w:p>
    <w:p w14:paraId="07D766C4" w14:textId="77777777" w:rsidR="00B322E5" w:rsidRDefault="00B322E5" w:rsidP="00B322E5">
      <w:pPr>
        <w:rPr>
          <w:rFonts w:cs="Arial"/>
          <w:b/>
          <w:szCs w:val="18"/>
          <w:lang w:val="es-BO"/>
        </w:rPr>
      </w:pPr>
    </w:p>
    <w:p w14:paraId="6D8E30F0" w14:textId="77777777" w:rsidR="00B322E5" w:rsidRDefault="00B322E5" w:rsidP="00B322E5">
      <w:pPr>
        <w:rPr>
          <w:rFonts w:cs="Arial"/>
          <w:b/>
          <w:szCs w:val="18"/>
          <w:lang w:val="es-BO"/>
        </w:rPr>
      </w:pPr>
    </w:p>
    <w:p w14:paraId="02F848D3" w14:textId="77777777" w:rsidR="00B322E5" w:rsidRDefault="00B322E5" w:rsidP="00B322E5">
      <w:pPr>
        <w:rPr>
          <w:rFonts w:cs="Arial"/>
          <w:b/>
          <w:szCs w:val="18"/>
          <w:lang w:val="es-BO"/>
        </w:rPr>
      </w:pPr>
    </w:p>
    <w:p w14:paraId="0A0E6DD8" w14:textId="77777777" w:rsidR="00B322E5" w:rsidRDefault="00B322E5" w:rsidP="00B322E5">
      <w:pPr>
        <w:rPr>
          <w:rFonts w:cs="Arial"/>
          <w:b/>
          <w:szCs w:val="18"/>
          <w:lang w:val="es-BO"/>
        </w:rPr>
      </w:pPr>
    </w:p>
    <w:p w14:paraId="6698AADF" w14:textId="77777777" w:rsidR="00B322E5" w:rsidRDefault="00B322E5" w:rsidP="00B322E5">
      <w:pPr>
        <w:rPr>
          <w:rFonts w:cs="Arial"/>
          <w:b/>
          <w:szCs w:val="18"/>
          <w:lang w:val="es-BO"/>
        </w:rPr>
      </w:pPr>
    </w:p>
    <w:p w14:paraId="09E00EB6" w14:textId="77777777" w:rsidR="00B322E5" w:rsidRDefault="00B322E5" w:rsidP="00B322E5">
      <w:pPr>
        <w:rPr>
          <w:rFonts w:cs="Arial"/>
          <w:b/>
          <w:szCs w:val="18"/>
          <w:lang w:val="es-BO"/>
        </w:rPr>
      </w:pPr>
    </w:p>
    <w:p w14:paraId="73A12146" w14:textId="77777777" w:rsidR="00B322E5" w:rsidRDefault="00B322E5" w:rsidP="00B322E5">
      <w:pPr>
        <w:rPr>
          <w:rFonts w:cs="Arial"/>
          <w:b/>
          <w:szCs w:val="18"/>
          <w:lang w:val="es-BO"/>
        </w:rPr>
      </w:pPr>
    </w:p>
    <w:p w14:paraId="07866D60" w14:textId="77777777" w:rsidR="00B322E5" w:rsidRDefault="00B322E5" w:rsidP="00B322E5">
      <w:pPr>
        <w:rPr>
          <w:rFonts w:cs="Arial"/>
          <w:b/>
          <w:szCs w:val="18"/>
          <w:lang w:val="es-BO"/>
        </w:rPr>
      </w:pPr>
    </w:p>
    <w:p w14:paraId="4B1EA190" w14:textId="77777777" w:rsidR="00B322E5" w:rsidRDefault="00B322E5" w:rsidP="00B322E5">
      <w:pPr>
        <w:rPr>
          <w:rFonts w:cs="Arial"/>
          <w:b/>
          <w:szCs w:val="18"/>
          <w:lang w:val="es-BO"/>
        </w:rPr>
      </w:pPr>
    </w:p>
    <w:p w14:paraId="7128F929" w14:textId="77777777" w:rsidR="00B322E5" w:rsidRDefault="00B322E5" w:rsidP="00B322E5">
      <w:pPr>
        <w:rPr>
          <w:rFonts w:cs="Arial"/>
          <w:b/>
          <w:szCs w:val="18"/>
          <w:lang w:val="es-BO"/>
        </w:rPr>
      </w:pPr>
    </w:p>
    <w:p w14:paraId="4BEB90A8" w14:textId="77777777" w:rsidR="00B322E5" w:rsidRDefault="00B322E5" w:rsidP="00B322E5">
      <w:pPr>
        <w:rPr>
          <w:rFonts w:cs="Arial"/>
          <w:b/>
          <w:szCs w:val="18"/>
          <w:lang w:val="es-BO"/>
        </w:rPr>
      </w:pPr>
    </w:p>
    <w:p w14:paraId="27195320" w14:textId="77777777" w:rsidR="00B322E5" w:rsidRDefault="00B322E5" w:rsidP="00B322E5">
      <w:pPr>
        <w:rPr>
          <w:rFonts w:cs="Arial"/>
          <w:b/>
          <w:szCs w:val="18"/>
          <w:lang w:val="es-BO"/>
        </w:rPr>
      </w:pPr>
    </w:p>
    <w:p w14:paraId="35F189C5" w14:textId="77777777" w:rsidR="00B322E5" w:rsidRDefault="00B322E5" w:rsidP="00716AAB">
      <w:pPr>
        <w:rPr>
          <w:rFonts w:cs="Arial"/>
          <w:b/>
          <w:szCs w:val="18"/>
          <w:lang w:val="es-BO"/>
        </w:rPr>
      </w:pPr>
    </w:p>
    <w:p w14:paraId="0E3F09A9" w14:textId="77777777" w:rsidR="00B322E5" w:rsidRDefault="00B322E5" w:rsidP="00716AAB">
      <w:pPr>
        <w:rPr>
          <w:rFonts w:cs="Arial"/>
          <w:b/>
          <w:szCs w:val="18"/>
          <w:lang w:val="es-BO"/>
        </w:rPr>
      </w:pPr>
    </w:p>
    <w:p w14:paraId="5D0C6D20" w14:textId="40C3546B" w:rsidR="00A519E0" w:rsidRDefault="00A519E0" w:rsidP="00716AAB">
      <w:pPr>
        <w:rPr>
          <w:rFonts w:cs="Arial"/>
          <w:b/>
          <w:szCs w:val="18"/>
          <w:lang w:val="es-BO"/>
        </w:rPr>
      </w:pPr>
    </w:p>
    <w:p w14:paraId="1BD9FE77" w14:textId="18C4E23C" w:rsidR="008E36B5" w:rsidRPr="00271CE1" w:rsidRDefault="008E36B5" w:rsidP="008E36B5">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4</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EE75BC">
        <w:rPr>
          <w:rFonts w:ascii="Verdana" w:hAnsi="Verdana"/>
          <w:color w:val="FF0000"/>
          <w:szCs w:val="20"/>
          <w:lang w:val="es-BO"/>
        </w:rPr>
        <w:t>II</w:t>
      </w:r>
      <w:r>
        <w:rPr>
          <w:rFonts w:ascii="Verdana" w:hAnsi="Verdana"/>
          <w:color w:val="FF0000"/>
          <w:szCs w:val="20"/>
          <w:lang w:val="es-BO"/>
        </w:rPr>
        <w:t xml:space="preserve"> – GOSE </w:t>
      </w:r>
      <w:r w:rsidR="00EE75BC">
        <w:rPr>
          <w:rFonts w:ascii="Verdana" w:hAnsi="Verdana"/>
          <w:color w:val="FF0000"/>
          <w:szCs w:val="20"/>
          <w:lang w:val="es-BO"/>
        </w:rPr>
        <w:t>RCBJ 5</w:t>
      </w:r>
    </w:p>
    <w:p w14:paraId="1503E350" w14:textId="77777777" w:rsidR="008E36B5" w:rsidRDefault="008E36B5" w:rsidP="008E36B5">
      <w:pPr>
        <w:rPr>
          <w:rFonts w:cs="Arial"/>
          <w:b/>
          <w:szCs w:val="18"/>
          <w:lang w:val="es-BO"/>
        </w:rPr>
      </w:pPr>
    </w:p>
    <w:p w14:paraId="513443D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FORMULARIO C-1</w:t>
      </w:r>
    </w:p>
    <w:p w14:paraId="5D1C39EB"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FORMACIÓN Y EXPERIENCIA  </w:t>
      </w:r>
    </w:p>
    <w:p w14:paraId="1EE6D4E6"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(Condiciones mínimas requeridas por la entidad)</w:t>
      </w:r>
    </w:p>
    <w:p w14:paraId="18823DF2" w14:textId="77777777" w:rsidR="008E36B5" w:rsidRPr="00B47D4D" w:rsidRDefault="008E36B5" w:rsidP="008E36B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E36B5" w:rsidRPr="00B47D4D" w14:paraId="2878B266" w14:textId="77777777" w:rsidTr="004120E8">
        <w:trPr>
          <w:trHeight w:val="335"/>
        </w:trPr>
        <w:tc>
          <w:tcPr>
            <w:tcW w:w="9493" w:type="dxa"/>
            <w:gridSpan w:val="3"/>
            <w:shd w:val="clear" w:color="auto" w:fill="244061" w:themeFill="accent1" w:themeFillShade="80"/>
            <w:vAlign w:val="center"/>
          </w:tcPr>
          <w:p w14:paraId="578F1DD7" w14:textId="77777777" w:rsidR="008E36B5" w:rsidRPr="00B47D4D" w:rsidRDefault="008E36B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E36B5" w:rsidRPr="00B47D4D" w14:paraId="4F9056A9" w14:textId="77777777" w:rsidTr="004120E8">
        <w:tc>
          <w:tcPr>
            <w:tcW w:w="9493" w:type="dxa"/>
            <w:gridSpan w:val="3"/>
          </w:tcPr>
          <w:p w14:paraId="3960BF1C" w14:textId="77777777" w:rsidR="008E36B5" w:rsidRPr="00B47D4D" w:rsidRDefault="008E36B5" w:rsidP="004120E8">
            <w:pPr>
              <w:spacing w:line="200" w:lineRule="exact"/>
              <w:jc w:val="center"/>
              <w:rPr>
                <w:rFonts w:cs="Arial"/>
                <w:b/>
                <w:szCs w:val="18"/>
                <w:lang w:val="es-BO"/>
              </w:rPr>
            </w:pPr>
          </w:p>
        </w:tc>
      </w:tr>
      <w:tr w:rsidR="008E36B5" w:rsidRPr="00B47D4D" w14:paraId="24A78D84" w14:textId="77777777" w:rsidTr="004120E8">
        <w:tc>
          <w:tcPr>
            <w:tcW w:w="2878" w:type="dxa"/>
            <w:tcBorders>
              <w:right w:val="single" w:sz="4" w:space="0" w:color="auto"/>
            </w:tcBorders>
            <w:vAlign w:val="center"/>
          </w:tcPr>
          <w:p w14:paraId="6F5961CA" w14:textId="77777777" w:rsidR="008E36B5" w:rsidRPr="00B47D4D" w:rsidRDefault="008E36B5" w:rsidP="00DD7237">
            <w:pPr>
              <w:pStyle w:val="Prrafodelista"/>
              <w:numPr>
                <w:ilvl w:val="0"/>
                <w:numId w:val="64"/>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97BA39" w14:textId="5427DB28" w:rsidR="008E36B5" w:rsidRPr="003D02F8" w:rsidRDefault="00EE75BC" w:rsidP="003D02F8">
            <w:pPr>
              <w:pStyle w:val="Prrafodelista"/>
              <w:numPr>
                <w:ilvl w:val="0"/>
                <w:numId w:val="56"/>
              </w:numPr>
              <w:rPr>
                <w:rFonts w:ascii="Verdana" w:hAnsi="Verdana" w:cs="Tahoma"/>
                <w:b/>
                <w:color w:val="000000"/>
                <w:sz w:val="16"/>
                <w:szCs w:val="16"/>
              </w:rPr>
            </w:pPr>
            <w:r w:rsidRPr="003D02F8">
              <w:rPr>
                <w:rFonts w:ascii="Verdana" w:hAnsi="Verdana" w:cs="Tahoma"/>
                <w:sz w:val="16"/>
                <w:szCs w:val="16"/>
              </w:rPr>
              <w:t>Bachiller</w:t>
            </w:r>
          </w:p>
          <w:p w14:paraId="64CFFE30" w14:textId="5A60443E" w:rsidR="008E36B5" w:rsidRPr="003D02F8" w:rsidRDefault="00EE75BC" w:rsidP="003D02F8">
            <w:pPr>
              <w:pStyle w:val="Prrafodelista"/>
              <w:numPr>
                <w:ilvl w:val="0"/>
                <w:numId w:val="56"/>
              </w:numPr>
              <w:rPr>
                <w:rFonts w:ascii="Verdana" w:hAnsi="Verdana" w:cs="Tahoma"/>
                <w:b/>
                <w:color w:val="000000"/>
                <w:sz w:val="16"/>
                <w:szCs w:val="16"/>
              </w:rPr>
            </w:pPr>
            <w:r w:rsidRPr="003D02F8">
              <w:rPr>
                <w:rFonts w:ascii="Verdana" w:hAnsi="Verdana" w:cs="Tahoma"/>
                <w:sz w:val="16"/>
                <w:szCs w:val="16"/>
              </w:rPr>
              <w:t>Para la firma de contrato, el proponente deberá presentar original o fotocopia legalizada del Título de Bachiller en Humanidades.</w:t>
            </w:r>
          </w:p>
        </w:tc>
        <w:tc>
          <w:tcPr>
            <w:tcW w:w="284" w:type="dxa"/>
            <w:tcBorders>
              <w:left w:val="single" w:sz="4" w:space="0" w:color="auto"/>
            </w:tcBorders>
          </w:tcPr>
          <w:p w14:paraId="1A575D6B" w14:textId="77777777" w:rsidR="008E36B5" w:rsidRPr="00B47D4D" w:rsidRDefault="008E36B5" w:rsidP="004120E8">
            <w:pPr>
              <w:spacing w:line="200" w:lineRule="exact"/>
              <w:jc w:val="center"/>
              <w:rPr>
                <w:rFonts w:cs="Arial"/>
                <w:b/>
                <w:szCs w:val="18"/>
                <w:lang w:val="es-BO"/>
              </w:rPr>
            </w:pPr>
          </w:p>
        </w:tc>
      </w:tr>
      <w:tr w:rsidR="008E36B5" w:rsidRPr="00B47D4D" w14:paraId="79310AD5" w14:textId="77777777" w:rsidTr="004120E8">
        <w:tc>
          <w:tcPr>
            <w:tcW w:w="9493" w:type="dxa"/>
            <w:gridSpan w:val="3"/>
            <w:vAlign w:val="center"/>
          </w:tcPr>
          <w:p w14:paraId="4AECCAE8" w14:textId="77777777" w:rsidR="008E36B5" w:rsidRPr="003D02F8" w:rsidRDefault="008E36B5" w:rsidP="003D02F8">
            <w:pPr>
              <w:jc w:val="center"/>
              <w:rPr>
                <w:rFonts w:cs="Arial"/>
                <w:b/>
                <w:sz w:val="16"/>
                <w:lang w:val="es-BO"/>
              </w:rPr>
            </w:pPr>
          </w:p>
        </w:tc>
      </w:tr>
      <w:tr w:rsidR="008E36B5" w:rsidRPr="00B47D4D" w14:paraId="26A69BF0" w14:textId="77777777" w:rsidTr="004120E8">
        <w:tc>
          <w:tcPr>
            <w:tcW w:w="2878" w:type="dxa"/>
            <w:tcBorders>
              <w:right w:val="single" w:sz="4" w:space="0" w:color="auto"/>
            </w:tcBorders>
            <w:vAlign w:val="center"/>
          </w:tcPr>
          <w:p w14:paraId="69798470" w14:textId="77777777" w:rsidR="008E36B5" w:rsidRPr="00B47D4D" w:rsidRDefault="008E36B5" w:rsidP="00DD7237">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D8586" w14:textId="1D65CC5F" w:rsidR="008E36B5" w:rsidRPr="003D02F8" w:rsidRDefault="00EE75BC" w:rsidP="003D02F8">
            <w:pPr>
              <w:pStyle w:val="Prrafodelista"/>
              <w:numPr>
                <w:ilvl w:val="0"/>
                <w:numId w:val="56"/>
              </w:numPr>
              <w:rPr>
                <w:sz w:val="16"/>
                <w:szCs w:val="16"/>
                <w:lang w:eastAsia="es-ES"/>
              </w:rPr>
            </w:pPr>
            <w:r w:rsidRPr="003D02F8">
              <w:rPr>
                <w:rFonts w:ascii="Verdana" w:hAnsi="Verdana" w:cs="Tahoma"/>
                <w:sz w:val="16"/>
                <w:szCs w:val="16"/>
              </w:rPr>
              <w:t>Operador de computadoras</w:t>
            </w:r>
          </w:p>
        </w:tc>
        <w:tc>
          <w:tcPr>
            <w:tcW w:w="284" w:type="dxa"/>
            <w:tcBorders>
              <w:left w:val="single" w:sz="4" w:space="0" w:color="auto"/>
            </w:tcBorders>
          </w:tcPr>
          <w:p w14:paraId="5D0868BA" w14:textId="77777777" w:rsidR="008E36B5" w:rsidRPr="00B47D4D" w:rsidRDefault="008E36B5" w:rsidP="004120E8">
            <w:pPr>
              <w:spacing w:line="200" w:lineRule="exact"/>
              <w:jc w:val="center"/>
              <w:rPr>
                <w:rFonts w:cs="Arial"/>
                <w:b/>
                <w:szCs w:val="18"/>
                <w:lang w:val="es-BO"/>
              </w:rPr>
            </w:pPr>
          </w:p>
        </w:tc>
      </w:tr>
      <w:tr w:rsidR="008E36B5" w:rsidRPr="00B47D4D" w14:paraId="33D01A9C" w14:textId="77777777" w:rsidTr="004120E8">
        <w:tc>
          <w:tcPr>
            <w:tcW w:w="9493" w:type="dxa"/>
            <w:gridSpan w:val="3"/>
            <w:vAlign w:val="center"/>
          </w:tcPr>
          <w:p w14:paraId="60B8FD09" w14:textId="77777777" w:rsidR="008E36B5" w:rsidRPr="003D02F8" w:rsidRDefault="008E36B5" w:rsidP="003D02F8">
            <w:pPr>
              <w:jc w:val="center"/>
              <w:rPr>
                <w:rFonts w:cs="Arial"/>
                <w:b/>
                <w:sz w:val="16"/>
                <w:lang w:val="es-BO"/>
              </w:rPr>
            </w:pPr>
          </w:p>
        </w:tc>
      </w:tr>
      <w:tr w:rsidR="008E36B5" w:rsidRPr="00B47D4D" w14:paraId="5579B22D" w14:textId="77777777" w:rsidTr="004120E8">
        <w:tc>
          <w:tcPr>
            <w:tcW w:w="2878" w:type="dxa"/>
            <w:tcBorders>
              <w:right w:val="single" w:sz="4" w:space="0" w:color="auto"/>
            </w:tcBorders>
            <w:vAlign w:val="center"/>
          </w:tcPr>
          <w:p w14:paraId="5199B26E" w14:textId="77777777" w:rsidR="008E36B5" w:rsidRPr="00B47D4D" w:rsidRDefault="008E36B5" w:rsidP="00DD7237">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F050C" w14:textId="66408096" w:rsidR="008E36B5" w:rsidRPr="003D02F8" w:rsidRDefault="00EE75BC" w:rsidP="003D02F8">
            <w:pPr>
              <w:rPr>
                <w:rFonts w:ascii="Arial" w:hAnsi="Arial" w:cs="Arial"/>
                <w:iCs/>
                <w:color w:val="000000"/>
                <w:sz w:val="16"/>
                <w:lang w:val="es-BO" w:eastAsia="es-BO"/>
              </w:rPr>
            </w:pPr>
            <w:r w:rsidRPr="003D02F8">
              <w:rPr>
                <w:rStyle w:val="CharacterStyle1"/>
                <w:rFonts w:cs="Tahoma"/>
                <w:sz w:val="16"/>
                <w:szCs w:val="16"/>
              </w:rPr>
              <w:t>Experiencia igual o mayor a un (1) año desarrollando funciones relacionados con el cargo</w:t>
            </w:r>
            <w:r w:rsidRPr="003D02F8" w:rsidDel="00EE75BC">
              <w:rPr>
                <w:rFonts w:cs="Tahoma"/>
                <w:sz w:val="16"/>
              </w:rPr>
              <w:t xml:space="preserve"> </w:t>
            </w:r>
          </w:p>
        </w:tc>
        <w:tc>
          <w:tcPr>
            <w:tcW w:w="284" w:type="dxa"/>
            <w:tcBorders>
              <w:left w:val="single" w:sz="4" w:space="0" w:color="auto"/>
            </w:tcBorders>
          </w:tcPr>
          <w:p w14:paraId="28516418" w14:textId="77777777" w:rsidR="008E36B5" w:rsidRPr="00B47D4D" w:rsidRDefault="008E36B5" w:rsidP="004120E8">
            <w:pPr>
              <w:spacing w:line="200" w:lineRule="exact"/>
              <w:jc w:val="center"/>
              <w:rPr>
                <w:rFonts w:cs="Arial"/>
                <w:b/>
                <w:szCs w:val="18"/>
                <w:lang w:val="es-BO"/>
              </w:rPr>
            </w:pPr>
          </w:p>
        </w:tc>
      </w:tr>
      <w:tr w:rsidR="008E36B5" w:rsidRPr="00B47D4D" w14:paraId="1EE983E5" w14:textId="77777777" w:rsidTr="004120E8">
        <w:tc>
          <w:tcPr>
            <w:tcW w:w="9493" w:type="dxa"/>
            <w:gridSpan w:val="3"/>
            <w:vAlign w:val="center"/>
          </w:tcPr>
          <w:p w14:paraId="38B550CC" w14:textId="77777777" w:rsidR="008E36B5" w:rsidRPr="003D02F8" w:rsidRDefault="008E36B5" w:rsidP="003D02F8">
            <w:pPr>
              <w:jc w:val="center"/>
              <w:rPr>
                <w:rFonts w:cs="Arial"/>
                <w:b/>
                <w:sz w:val="16"/>
                <w:lang w:val="es-BO"/>
              </w:rPr>
            </w:pPr>
          </w:p>
        </w:tc>
      </w:tr>
      <w:tr w:rsidR="008E36B5" w:rsidRPr="00B47D4D" w14:paraId="4C4D5211" w14:textId="77777777" w:rsidTr="004120E8">
        <w:tc>
          <w:tcPr>
            <w:tcW w:w="2878" w:type="dxa"/>
            <w:tcBorders>
              <w:right w:val="single" w:sz="4" w:space="0" w:color="auto"/>
            </w:tcBorders>
            <w:vAlign w:val="center"/>
          </w:tcPr>
          <w:p w14:paraId="7F759D3D" w14:textId="77777777" w:rsidR="008E36B5" w:rsidRPr="00B47D4D" w:rsidRDefault="008E36B5" w:rsidP="00DD7237">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E1E13" w14:textId="6292F643" w:rsidR="008E36B5" w:rsidRPr="003D02F8" w:rsidRDefault="00EE75BC" w:rsidP="003D02F8">
            <w:pPr>
              <w:rPr>
                <w:rFonts w:ascii="Arial" w:hAnsi="Arial" w:cs="Arial"/>
                <w:iCs/>
                <w:color w:val="000000"/>
                <w:sz w:val="16"/>
                <w:lang w:val="es-BO" w:eastAsia="es-BO"/>
              </w:rPr>
            </w:pPr>
            <w:r w:rsidRPr="003D02F8">
              <w:rPr>
                <w:rStyle w:val="CharacterStyle1"/>
                <w:rFonts w:cs="Tahoma"/>
                <w:sz w:val="16"/>
                <w:szCs w:val="16"/>
              </w:rPr>
              <w:t>Experiencia igual o mayor a un (1) año desarrollando funciones relacionados con el cargo</w:t>
            </w:r>
            <w:r w:rsidRPr="003D02F8" w:rsidDel="00EE75BC">
              <w:rPr>
                <w:rFonts w:cs="Tahoma"/>
                <w:sz w:val="16"/>
              </w:rPr>
              <w:t xml:space="preserve"> </w:t>
            </w:r>
            <w:r w:rsidR="00E233C9">
              <w:rPr>
                <w:rFonts w:cs="Tahoma"/>
                <w:sz w:val="16"/>
              </w:rPr>
              <w:t>en sector industrial o empresas del sector electrico</w:t>
            </w:r>
          </w:p>
        </w:tc>
        <w:tc>
          <w:tcPr>
            <w:tcW w:w="284" w:type="dxa"/>
            <w:tcBorders>
              <w:left w:val="single" w:sz="4" w:space="0" w:color="auto"/>
            </w:tcBorders>
          </w:tcPr>
          <w:p w14:paraId="4474B4EA" w14:textId="77777777" w:rsidR="008E36B5" w:rsidRPr="00B47D4D" w:rsidRDefault="008E36B5" w:rsidP="004120E8">
            <w:pPr>
              <w:spacing w:line="200" w:lineRule="exact"/>
              <w:jc w:val="center"/>
              <w:rPr>
                <w:rFonts w:cs="Arial"/>
                <w:b/>
                <w:szCs w:val="18"/>
                <w:lang w:val="es-BO"/>
              </w:rPr>
            </w:pPr>
          </w:p>
        </w:tc>
      </w:tr>
      <w:tr w:rsidR="008E36B5" w:rsidRPr="00B47D4D" w14:paraId="6878738D" w14:textId="77777777" w:rsidTr="004120E8">
        <w:tc>
          <w:tcPr>
            <w:tcW w:w="9493" w:type="dxa"/>
            <w:gridSpan w:val="3"/>
            <w:tcBorders>
              <w:bottom w:val="single" w:sz="4" w:space="0" w:color="auto"/>
            </w:tcBorders>
          </w:tcPr>
          <w:p w14:paraId="4D5246F1" w14:textId="77777777" w:rsidR="008E36B5" w:rsidRPr="00B47D4D" w:rsidRDefault="008E36B5" w:rsidP="004120E8">
            <w:pPr>
              <w:spacing w:line="200" w:lineRule="exact"/>
              <w:jc w:val="center"/>
              <w:rPr>
                <w:rFonts w:cs="Arial"/>
                <w:b/>
                <w:szCs w:val="18"/>
                <w:lang w:val="es-BO"/>
              </w:rPr>
            </w:pPr>
          </w:p>
        </w:tc>
      </w:tr>
    </w:tbl>
    <w:p w14:paraId="6FF5C68E" w14:textId="77777777" w:rsidR="008E36B5" w:rsidRPr="00B47D4D" w:rsidRDefault="008E36B5" w:rsidP="008E36B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E36B5" w:rsidRPr="00B47D4D" w14:paraId="20808D07" w14:textId="77777777" w:rsidTr="004120E8">
        <w:trPr>
          <w:trHeight w:val="315"/>
        </w:trPr>
        <w:tc>
          <w:tcPr>
            <w:tcW w:w="9490" w:type="dxa"/>
            <w:gridSpan w:val="5"/>
            <w:shd w:val="clear" w:color="auto" w:fill="244061" w:themeFill="accent1" w:themeFillShade="80"/>
            <w:vAlign w:val="bottom"/>
            <w:hideMark/>
          </w:tcPr>
          <w:p w14:paraId="42CF29BA" w14:textId="77777777" w:rsidR="008E36B5" w:rsidRPr="00B47D4D" w:rsidRDefault="008E36B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E36B5" w:rsidRPr="00B47D4D" w14:paraId="1D4B7BAF" w14:textId="77777777" w:rsidTr="004120E8">
        <w:trPr>
          <w:trHeight w:val="300"/>
        </w:trPr>
        <w:tc>
          <w:tcPr>
            <w:tcW w:w="9490" w:type="dxa"/>
            <w:gridSpan w:val="5"/>
            <w:shd w:val="clear" w:color="auto" w:fill="DBE5F1" w:themeFill="accent1" w:themeFillTint="33"/>
            <w:vAlign w:val="bottom"/>
            <w:hideMark/>
          </w:tcPr>
          <w:p w14:paraId="7EAF11D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8E36B5" w:rsidRPr="00B47D4D" w14:paraId="624DFE45" w14:textId="77777777" w:rsidTr="004120E8">
        <w:trPr>
          <w:trHeight w:val="300"/>
        </w:trPr>
        <w:tc>
          <w:tcPr>
            <w:tcW w:w="984" w:type="dxa"/>
            <w:vMerge w:val="restart"/>
            <w:shd w:val="clear" w:color="000000" w:fill="DBE5F1"/>
            <w:vAlign w:val="center"/>
            <w:hideMark/>
          </w:tcPr>
          <w:p w14:paraId="73D4ACA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0F193AF"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BB7F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A22FCD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4BB43B"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E36B5" w:rsidRPr="00B47D4D" w14:paraId="72378CA9" w14:textId="77777777" w:rsidTr="004120E8">
        <w:trPr>
          <w:trHeight w:val="300"/>
        </w:trPr>
        <w:tc>
          <w:tcPr>
            <w:tcW w:w="984" w:type="dxa"/>
            <w:vMerge/>
            <w:vAlign w:val="center"/>
            <w:hideMark/>
          </w:tcPr>
          <w:p w14:paraId="652077CD" w14:textId="77777777" w:rsidR="008E36B5" w:rsidRPr="00B47D4D" w:rsidRDefault="008E36B5" w:rsidP="004120E8">
            <w:pPr>
              <w:rPr>
                <w:rFonts w:ascii="Arial" w:hAnsi="Arial" w:cs="Arial"/>
                <w:b/>
                <w:bCs/>
                <w:color w:val="000000"/>
                <w:lang w:val="es-BO" w:eastAsia="es-BO"/>
              </w:rPr>
            </w:pPr>
          </w:p>
        </w:tc>
        <w:tc>
          <w:tcPr>
            <w:tcW w:w="2626" w:type="dxa"/>
            <w:vMerge/>
            <w:vAlign w:val="center"/>
            <w:hideMark/>
          </w:tcPr>
          <w:p w14:paraId="29A0F267"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1E8027B8"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35809091"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2036D289" w14:textId="77777777" w:rsidR="008E36B5" w:rsidRPr="00B47D4D" w:rsidRDefault="008E36B5" w:rsidP="004120E8">
            <w:pPr>
              <w:rPr>
                <w:rFonts w:ascii="Arial" w:hAnsi="Arial" w:cs="Arial"/>
                <w:b/>
                <w:bCs/>
                <w:color w:val="000000"/>
                <w:lang w:val="es-BO" w:eastAsia="es-BO"/>
              </w:rPr>
            </w:pPr>
          </w:p>
        </w:tc>
      </w:tr>
      <w:tr w:rsidR="008E36B5" w:rsidRPr="00B47D4D" w14:paraId="7CE741ED" w14:textId="77777777" w:rsidTr="004120E8">
        <w:trPr>
          <w:trHeight w:val="300"/>
        </w:trPr>
        <w:tc>
          <w:tcPr>
            <w:tcW w:w="984" w:type="dxa"/>
            <w:shd w:val="clear" w:color="000000" w:fill="FFFFFF"/>
            <w:vAlign w:val="bottom"/>
          </w:tcPr>
          <w:p w14:paraId="581C26C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4B07A19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ECEF1C6"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41E238D"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346C45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369ABAEB" w14:textId="77777777" w:rsidTr="004120E8">
        <w:trPr>
          <w:trHeight w:val="300"/>
        </w:trPr>
        <w:tc>
          <w:tcPr>
            <w:tcW w:w="984" w:type="dxa"/>
            <w:shd w:val="clear" w:color="000000" w:fill="FFFFFF"/>
            <w:vAlign w:val="bottom"/>
          </w:tcPr>
          <w:p w14:paraId="4ED918E8"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799D673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68D177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DC95D70"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12502F"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00017EB2" w14:textId="77777777" w:rsidTr="004120E8">
        <w:trPr>
          <w:trHeight w:val="315"/>
        </w:trPr>
        <w:tc>
          <w:tcPr>
            <w:tcW w:w="9490" w:type="dxa"/>
            <w:gridSpan w:val="5"/>
            <w:shd w:val="clear" w:color="auto" w:fill="DBE5F1" w:themeFill="accent1" w:themeFillTint="33"/>
            <w:vAlign w:val="bottom"/>
            <w:hideMark/>
          </w:tcPr>
          <w:p w14:paraId="6901AAC7"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E36B5" w:rsidRPr="00B47D4D" w14:paraId="24B91525" w14:textId="77777777" w:rsidTr="004120E8">
        <w:trPr>
          <w:trHeight w:val="315"/>
        </w:trPr>
        <w:tc>
          <w:tcPr>
            <w:tcW w:w="984" w:type="dxa"/>
            <w:vMerge w:val="restart"/>
            <w:shd w:val="clear" w:color="000000" w:fill="DBE5F1"/>
            <w:vAlign w:val="center"/>
            <w:hideMark/>
          </w:tcPr>
          <w:p w14:paraId="5466237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A896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263CF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74FC9B3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9DBEA52"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E36B5" w:rsidRPr="00B47D4D" w14:paraId="4696B331" w14:textId="77777777" w:rsidTr="004120E8">
        <w:trPr>
          <w:trHeight w:val="450"/>
        </w:trPr>
        <w:tc>
          <w:tcPr>
            <w:tcW w:w="984" w:type="dxa"/>
            <w:vMerge/>
            <w:vAlign w:val="center"/>
            <w:hideMark/>
          </w:tcPr>
          <w:p w14:paraId="6B6CFF9C" w14:textId="77777777" w:rsidR="008E36B5" w:rsidRPr="00B47D4D" w:rsidRDefault="008E36B5" w:rsidP="004120E8">
            <w:pPr>
              <w:rPr>
                <w:rFonts w:ascii="Arial" w:hAnsi="Arial" w:cs="Arial"/>
                <w:color w:val="000000"/>
                <w:szCs w:val="18"/>
                <w:lang w:val="es-BO" w:eastAsia="es-BO"/>
              </w:rPr>
            </w:pPr>
          </w:p>
        </w:tc>
        <w:tc>
          <w:tcPr>
            <w:tcW w:w="2626" w:type="dxa"/>
            <w:vMerge/>
            <w:vAlign w:val="center"/>
            <w:hideMark/>
          </w:tcPr>
          <w:p w14:paraId="4F96F556"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6D4ED335"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040998D6"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7F38F187" w14:textId="77777777" w:rsidR="008E36B5" w:rsidRPr="00B47D4D" w:rsidRDefault="008E36B5" w:rsidP="004120E8">
            <w:pPr>
              <w:rPr>
                <w:rFonts w:ascii="Arial" w:hAnsi="Arial" w:cs="Arial"/>
                <w:b/>
                <w:bCs/>
                <w:color w:val="000000"/>
                <w:lang w:val="es-BO" w:eastAsia="es-BO"/>
              </w:rPr>
            </w:pPr>
          </w:p>
        </w:tc>
      </w:tr>
      <w:tr w:rsidR="008E36B5" w:rsidRPr="00B47D4D" w14:paraId="470060CF" w14:textId="77777777" w:rsidTr="004120E8">
        <w:trPr>
          <w:trHeight w:val="300"/>
        </w:trPr>
        <w:tc>
          <w:tcPr>
            <w:tcW w:w="984" w:type="dxa"/>
            <w:shd w:val="clear" w:color="000000" w:fill="FFFFFF"/>
            <w:vAlign w:val="bottom"/>
          </w:tcPr>
          <w:p w14:paraId="1E652F0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ACACDC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14627A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6B5CD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0D5D95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5F054671" w14:textId="77777777" w:rsidTr="004120E8">
        <w:trPr>
          <w:trHeight w:val="300"/>
        </w:trPr>
        <w:tc>
          <w:tcPr>
            <w:tcW w:w="984" w:type="dxa"/>
            <w:shd w:val="clear" w:color="000000" w:fill="FFFFFF"/>
            <w:vAlign w:val="bottom"/>
          </w:tcPr>
          <w:p w14:paraId="748EBC7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2E1F8B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20EDD7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F521FE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C9EB15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1D84F7D8" w14:textId="77777777" w:rsidTr="004120E8">
        <w:trPr>
          <w:trHeight w:val="330"/>
        </w:trPr>
        <w:tc>
          <w:tcPr>
            <w:tcW w:w="9490" w:type="dxa"/>
            <w:gridSpan w:val="5"/>
            <w:shd w:val="clear" w:color="auto" w:fill="DBE5F1" w:themeFill="accent1" w:themeFillTint="33"/>
            <w:vAlign w:val="bottom"/>
            <w:hideMark/>
          </w:tcPr>
          <w:p w14:paraId="686C4AF8"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E36B5" w:rsidRPr="00B47D4D" w14:paraId="1AF11B82" w14:textId="77777777" w:rsidTr="004120E8">
        <w:trPr>
          <w:trHeight w:val="754"/>
        </w:trPr>
        <w:tc>
          <w:tcPr>
            <w:tcW w:w="984" w:type="dxa"/>
            <w:shd w:val="clear" w:color="000000" w:fill="DBE5F1"/>
            <w:vAlign w:val="center"/>
            <w:hideMark/>
          </w:tcPr>
          <w:p w14:paraId="1124D49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CFC6465"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9A451B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FE0410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92ACDE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A2A119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107EA7A4" w14:textId="77777777" w:rsidTr="004120E8">
        <w:trPr>
          <w:trHeight w:val="300"/>
        </w:trPr>
        <w:tc>
          <w:tcPr>
            <w:tcW w:w="984" w:type="dxa"/>
            <w:shd w:val="clear" w:color="000000" w:fill="FFFFFF"/>
            <w:vAlign w:val="bottom"/>
          </w:tcPr>
          <w:p w14:paraId="2EB8FB4E"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98DB83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CE066B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7D0C9A0"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FD3EED8"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EA67036" w14:textId="77777777" w:rsidTr="004120E8">
        <w:trPr>
          <w:trHeight w:val="300"/>
        </w:trPr>
        <w:tc>
          <w:tcPr>
            <w:tcW w:w="984" w:type="dxa"/>
            <w:shd w:val="clear" w:color="000000" w:fill="FFFFFF"/>
            <w:vAlign w:val="bottom"/>
          </w:tcPr>
          <w:p w14:paraId="65F209E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1171EBA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97918"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B57865B"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A1579"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2F4282D" w14:textId="77777777" w:rsidTr="004120E8">
        <w:trPr>
          <w:trHeight w:val="300"/>
        </w:trPr>
        <w:tc>
          <w:tcPr>
            <w:tcW w:w="9490" w:type="dxa"/>
            <w:gridSpan w:val="5"/>
            <w:shd w:val="clear" w:color="auto" w:fill="DBE5F1" w:themeFill="accent1" w:themeFillTint="33"/>
            <w:vAlign w:val="bottom"/>
            <w:hideMark/>
          </w:tcPr>
          <w:p w14:paraId="022BBCBC"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E36B5" w:rsidRPr="00B47D4D" w14:paraId="2A2BAE9E" w14:textId="77777777" w:rsidTr="004120E8">
        <w:trPr>
          <w:trHeight w:val="658"/>
        </w:trPr>
        <w:tc>
          <w:tcPr>
            <w:tcW w:w="984" w:type="dxa"/>
            <w:shd w:val="clear" w:color="000000" w:fill="DBE5F1"/>
            <w:vAlign w:val="bottom"/>
            <w:hideMark/>
          </w:tcPr>
          <w:p w14:paraId="4BB622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5625596"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87A350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3515012"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79860D"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E186D7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680D75AC" w14:textId="77777777" w:rsidTr="004120E8">
        <w:trPr>
          <w:trHeight w:val="315"/>
        </w:trPr>
        <w:tc>
          <w:tcPr>
            <w:tcW w:w="984" w:type="dxa"/>
            <w:shd w:val="clear" w:color="000000" w:fill="FFFFFF"/>
            <w:vAlign w:val="bottom"/>
          </w:tcPr>
          <w:p w14:paraId="68D6B51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ED4CEF"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AD14B0"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FF6FB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96CA547"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02CF0497" w14:textId="77777777" w:rsidTr="004120E8">
        <w:trPr>
          <w:trHeight w:val="315"/>
        </w:trPr>
        <w:tc>
          <w:tcPr>
            <w:tcW w:w="984" w:type="dxa"/>
            <w:shd w:val="clear" w:color="000000" w:fill="FFFFFF"/>
            <w:vAlign w:val="bottom"/>
          </w:tcPr>
          <w:p w14:paraId="6768425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5C6E5CB"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A67D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F1DE3A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8B2EA2F"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3A47492D" w14:textId="77777777" w:rsidTr="004120E8">
        <w:trPr>
          <w:trHeight w:val="39"/>
        </w:trPr>
        <w:tc>
          <w:tcPr>
            <w:tcW w:w="9490" w:type="dxa"/>
            <w:gridSpan w:val="5"/>
            <w:shd w:val="clear" w:color="auto" w:fill="auto"/>
            <w:noWrap/>
            <w:vAlign w:val="bottom"/>
            <w:hideMark/>
          </w:tcPr>
          <w:p w14:paraId="5AEFBD8A" w14:textId="77777777" w:rsidR="008E36B5" w:rsidRPr="00B47D4D" w:rsidRDefault="008E36B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BCF1F5C" w14:textId="77777777" w:rsidR="008E36B5" w:rsidRPr="00B47D4D" w:rsidRDefault="008E36B5" w:rsidP="008E36B5">
      <w:pPr>
        <w:spacing w:line="200" w:lineRule="exact"/>
        <w:jc w:val="center"/>
        <w:rPr>
          <w:rFonts w:cs="Arial"/>
          <w:b/>
          <w:szCs w:val="18"/>
          <w:lang w:val="es-BO"/>
        </w:rPr>
      </w:pPr>
    </w:p>
    <w:p w14:paraId="33F2E85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08C8E665"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CONDICIONES ADICIONALES  </w:t>
      </w:r>
    </w:p>
    <w:p w14:paraId="1E3B636C" w14:textId="77777777" w:rsidR="008E36B5" w:rsidRPr="00B47D4D" w:rsidRDefault="008E36B5" w:rsidP="008E36B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E36B5" w:rsidRPr="00B47D4D" w14:paraId="14B5F91E" w14:textId="77777777" w:rsidTr="004120E8">
        <w:trPr>
          <w:tblHeader/>
          <w:jc w:val="center"/>
        </w:trPr>
        <w:tc>
          <w:tcPr>
            <w:tcW w:w="6805" w:type="dxa"/>
            <w:gridSpan w:val="3"/>
            <w:shd w:val="clear" w:color="auto" w:fill="B8CCE4" w:themeFill="accent1" w:themeFillTint="66"/>
            <w:vAlign w:val="center"/>
          </w:tcPr>
          <w:p w14:paraId="6761D896" w14:textId="77777777" w:rsidR="008E36B5" w:rsidRPr="00B47D4D" w:rsidRDefault="008E36B5" w:rsidP="004120E8">
            <w:pPr>
              <w:jc w:val="center"/>
              <w:rPr>
                <w:rFonts w:cs="Arial"/>
                <w:b/>
                <w:lang w:val="es-BO"/>
              </w:rPr>
            </w:pPr>
            <w:r w:rsidRPr="00B47D4D">
              <w:rPr>
                <w:rFonts w:cs="Arial"/>
                <w:b/>
                <w:lang w:val="es-BO"/>
              </w:rPr>
              <w:t>Para ser llenado por la Entidad convocante</w:t>
            </w:r>
          </w:p>
          <w:p w14:paraId="2FBECEBB" w14:textId="77777777" w:rsidR="008E36B5" w:rsidRPr="00B47D4D" w:rsidRDefault="008E36B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0DA66A" w14:textId="77777777" w:rsidR="008E36B5" w:rsidRPr="00B47D4D" w:rsidRDefault="008E36B5" w:rsidP="004120E8">
            <w:pPr>
              <w:jc w:val="center"/>
              <w:rPr>
                <w:rFonts w:cs="Arial"/>
                <w:b/>
                <w:lang w:val="es-BO"/>
              </w:rPr>
            </w:pPr>
            <w:r w:rsidRPr="00B47D4D">
              <w:rPr>
                <w:rFonts w:cs="Arial"/>
                <w:b/>
                <w:lang w:val="es-BO"/>
              </w:rPr>
              <w:t>Para ser llenado por el proponente al momento de elaborar su propuesta</w:t>
            </w:r>
          </w:p>
        </w:tc>
      </w:tr>
      <w:tr w:rsidR="008E36B5" w:rsidRPr="00B47D4D" w14:paraId="4F1AC8EB" w14:textId="77777777" w:rsidTr="004120E8">
        <w:trPr>
          <w:trHeight w:val="895"/>
          <w:jc w:val="center"/>
        </w:trPr>
        <w:tc>
          <w:tcPr>
            <w:tcW w:w="1128" w:type="dxa"/>
            <w:shd w:val="clear" w:color="auto" w:fill="B8CCE4" w:themeFill="accent1" w:themeFillTint="66"/>
            <w:vAlign w:val="center"/>
          </w:tcPr>
          <w:p w14:paraId="2422A7C0" w14:textId="77777777" w:rsidR="008E36B5" w:rsidRPr="00B47D4D" w:rsidRDefault="008E36B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08A3EE6" w14:textId="77777777" w:rsidR="008E36B5" w:rsidRPr="00B47D4D" w:rsidRDefault="008E36B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9BE8B4" w14:textId="77777777" w:rsidR="008E36B5" w:rsidRPr="00B47D4D" w:rsidRDefault="008E36B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23B117E" w14:textId="77777777" w:rsidR="008E36B5" w:rsidRPr="00B47D4D" w:rsidRDefault="008E36B5" w:rsidP="004120E8">
            <w:pPr>
              <w:jc w:val="center"/>
              <w:rPr>
                <w:rFonts w:cs="Arial"/>
                <w:b/>
                <w:lang w:val="es-BO"/>
              </w:rPr>
            </w:pPr>
            <w:r w:rsidRPr="00B47D4D">
              <w:rPr>
                <w:rFonts w:cs="Arial"/>
                <w:b/>
                <w:lang w:val="es-BO"/>
              </w:rPr>
              <w:t>Condiciones Adicionales  Propuestas (***)</w:t>
            </w:r>
          </w:p>
        </w:tc>
      </w:tr>
      <w:tr w:rsidR="005E3BAA" w:rsidRPr="00B47D4D" w14:paraId="72AA9C65" w14:textId="77777777" w:rsidTr="00DD7237">
        <w:trPr>
          <w:trHeight w:val="369"/>
          <w:jc w:val="center"/>
        </w:trPr>
        <w:tc>
          <w:tcPr>
            <w:tcW w:w="1128" w:type="dxa"/>
            <w:vAlign w:val="center"/>
          </w:tcPr>
          <w:p w14:paraId="419BB44F" w14:textId="163EBD84" w:rsidR="005E3BAA" w:rsidRPr="00DD7237" w:rsidRDefault="005E3BAA" w:rsidP="004120E8">
            <w:pPr>
              <w:jc w:val="center"/>
              <w:rPr>
                <w:rFonts w:cs="Arial"/>
                <w:sz w:val="16"/>
                <w:lang w:val="es-BO"/>
              </w:rPr>
            </w:pPr>
            <w:r w:rsidRPr="00DD7237">
              <w:rPr>
                <w:rFonts w:cs="Arial"/>
                <w:sz w:val="16"/>
                <w:lang w:val="es-BO"/>
              </w:rPr>
              <w:t>1</w:t>
            </w:r>
          </w:p>
        </w:tc>
        <w:tc>
          <w:tcPr>
            <w:tcW w:w="3692" w:type="dxa"/>
          </w:tcPr>
          <w:p w14:paraId="0D610C73" w14:textId="421D8A73" w:rsidR="005E3BAA" w:rsidRPr="005E3BAA" w:rsidRDefault="005E3BAA" w:rsidP="004120E8">
            <w:pPr>
              <w:rPr>
                <w:rFonts w:cs="Arial"/>
                <w:sz w:val="16"/>
              </w:rPr>
            </w:pPr>
            <w:r w:rsidRPr="00AF6E8D">
              <w:rPr>
                <w:rFonts w:cs="Arial"/>
                <w:sz w:val="16"/>
              </w:rPr>
              <w:t>C</w:t>
            </w:r>
            <w:r w:rsidRPr="005E3BAA">
              <w:rPr>
                <w:rFonts w:cs="Arial"/>
                <w:sz w:val="16"/>
              </w:rPr>
              <w:t>onocimiento o cursos relacionados a almacenes</w:t>
            </w:r>
          </w:p>
        </w:tc>
        <w:tc>
          <w:tcPr>
            <w:tcW w:w="1985" w:type="dxa"/>
            <w:vAlign w:val="center"/>
          </w:tcPr>
          <w:p w14:paraId="5F2751C5" w14:textId="1B27473E" w:rsidR="005E3BAA" w:rsidRPr="005E3BAA" w:rsidRDefault="005E3BAA" w:rsidP="004120E8">
            <w:pPr>
              <w:jc w:val="center"/>
              <w:rPr>
                <w:rFonts w:cs="Arial"/>
                <w:sz w:val="16"/>
                <w:lang w:val="es-BO"/>
              </w:rPr>
            </w:pPr>
            <w:r w:rsidRPr="005E3BAA">
              <w:rPr>
                <w:rFonts w:cs="Arial"/>
                <w:sz w:val="16"/>
                <w:lang w:val="es-BO"/>
              </w:rPr>
              <w:t>2</w:t>
            </w:r>
          </w:p>
        </w:tc>
        <w:tc>
          <w:tcPr>
            <w:tcW w:w="2977" w:type="dxa"/>
          </w:tcPr>
          <w:p w14:paraId="0278E30A" w14:textId="77777777" w:rsidR="005E3BAA" w:rsidRPr="005E3BAA" w:rsidRDefault="005E3BAA" w:rsidP="004120E8">
            <w:pPr>
              <w:rPr>
                <w:rFonts w:cs="Arial"/>
                <w:sz w:val="16"/>
                <w:lang w:val="es-BO"/>
              </w:rPr>
            </w:pPr>
          </w:p>
        </w:tc>
      </w:tr>
      <w:tr w:rsidR="005E3BAA" w:rsidRPr="00B47D4D" w14:paraId="6CE6976B" w14:textId="77777777" w:rsidTr="00DD7237">
        <w:trPr>
          <w:trHeight w:val="403"/>
          <w:jc w:val="center"/>
        </w:trPr>
        <w:tc>
          <w:tcPr>
            <w:tcW w:w="1128" w:type="dxa"/>
            <w:vAlign w:val="center"/>
          </w:tcPr>
          <w:p w14:paraId="48F9CB3C" w14:textId="7FF92DDE" w:rsidR="005E3BAA" w:rsidRPr="00DD7237" w:rsidRDefault="005E3BAA" w:rsidP="004120E8">
            <w:pPr>
              <w:jc w:val="center"/>
              <w:rPr>
                <w:rFonts w:cs="Arial"/>
                <w:sz w:val="16"/>
                <w:lang w:val="es-BO"/>
              </w:rPr>
            </w:pPr>
            <w:r w:rsidRPr="00DD7237">
              <w:rPr>
                <w:rFonts w:cs="Arial"/>
                <w:sz w:val="16"/>
                <w:lang w:val="es-BO"/>
              </w:rPr>
              <w:t>2</w:t>
            </w:r>
          </w:p>
        </w:tc>
        <w:tc>
          <w:tcPr>
            <w:tcW w:w="3692" w:type="dxa"/>
          </w:tcPr>
          <w:p w14:paraId="31F6979C" w14:textId="1A6E9822" w:rsidR="005E3BAA" w:rsidRPr="005E3BAA" w:rsidRDefault="005E3BAA" w:rsidP="004120E8">
            <w:pPr>
              <w:rPr>
                <w:rFonts w:cs="Arial"/>
                <w:sz w:val="16"/>
              </w:rPr>
            </w:pPr>
            <w:r w:rsidRPr="00AF6E8D">
              <w:rPr>
                <w:rFonts w:cs="Arial"/>
                <w:sz w:val="16"/>
              </w:rPr>
              <w:t>C</w:t>
            </w:r>
            <w:r w:rsidRPr="005E3BAA">
              <w:rPr>
                <w:rFonts w:cs="Arial"/>
                <w:sz w:val="16"/>
              </w:rPr>
              <w:t>ursos relacionados a seguridad</w:t>
            </w:r>
          </w:p>
        </w:tc>
        <w:tc>
          <w:tcPr>
            <w:tcW w:w="1985" w:type="dxa"/>
            <w:vAlign w:val="center"/>
          </w:tcPr>
          <w:p w14:paraId="5C231B34" w14:textId="0491D90B" w:rsidR="005E3BAA" w:rsidRPr="005E3BAA" w:rsidRDefault="005E3BAA" w:rsidP="004120E8">
            <w:pPr>
              <w:jc w:val="center"/>
              <w:rPr>
                <w:rFonts w:cs="Arial"/>
                <w:sz w:val="16"/>
                <w:lang w:val="es-BO"/>
              </w:rPr>
            </w:pPr>
            <w:r w:rsidRPr="005E3BAA">
              <w:rPr>
                <w:rFonts w:cs="Arial"/>
                <w:sz w:val="16"/>
                <w:lang w:val="es-BO"/>
              </w:rPr>
              <w:t>1</w:t>
            </w:r>
          </w:p>
        </w:tc>
        <w:tc>
          <w:tcPr>
            <w:tcW w:w="2977" w:type="dxa"/>
          </w:tcPr>
          <w:p w14:paraId="49D78A6F" w14:textId="77777777" w:rsidR="005E3BAA" w:rsidRPr="005E3BAA" w:rsidRDefault="005E3BAA" w:rsidP="004120E8">
            <w:pPr>
              <w:rPr>
                <w:rFonts w:cs="Arial"/>
                <w:sz w:val="16"/>
                <w:lang w:val="es-BO"/>
              </w:rPr>
            </w:pPr>
          </w:p>
        </w:tc>
      </w:tr>
      <w:tr w:rsidR="005E3BAA" w:rsidRPr="00B47D4D" w14:paraId="3E103023" w14:textId="77777777" w:rsidTr="00DD7237">
        <w:trPr>
          <w:trHeight w:val="409"/>
          <w:jc w:val="center"/>
        </w:trPr>
        <w:tc>
          <w:tcPr>
            <w:tcW w:w="1128" w:type="dxa"/>
            <w:vAlign w:val="center"/>
          </w:tcPr>
          <w:p w14:paraId="3EA244F9" w14:textId="15619157" w:rsidR="005E3BAA" w:rsidRPr="00DD7237" w:rsidRDefault="005E3BAA" w:rsidP="004120E8">
            <w:pPr>
              <w:jc w:val="center"/>
              <w:rPr>
                <w:rFonts w:cs="Arial"/>
                <w:sz w:val="16"/>
                <w:lang w:val="es-BO"/>
              </w:rPr>
            </w:pPr>
            <w:r w:rsidRPr="00DD7237">
              <w:rPr>
                <w:rFonts w:cs="Arial"/>
                <w:sz w:val="16"/>
                <w:lang w:val="es-BO"/>
              </w:rPr>
              <w:t>3</w:t>
            </w:r>
          </w:p>
        </w:tc>
        <w:tc>
          <w:tcPr>
            <w:tcW w:w="3692" w:type="dxa"/>
          </w:tcPr>
          <w:p w14:paraId="723CE32A" w14:textId="65FD8BBB" w:rsidR="005E3BAA" w:rsidRPr="005E3BAA" w:rsidRDefault="005E3BAA" w:rsidP="004120E8">
            <w:pPr>
              <w:rPr>
                <w:rFonts w:cs="Arial"/>
                <w:sz w:val="16"/>
              </w:rPr>
            </w:pPr>
            <w:r w:rsidRPr="00AF6E8D">
              <w:rPr>
                <w:rFonts w:cs="Arial"/>
                <w:sz w:val="16"/>
              </w:rPr>
              <w:t>E</w:t>
            </w:r>
            <w:r w:rsidRPr="005E3BAA">
              <w:rPr>
                <w:rFonts w:cs="Arial"/>
                <w:sz w:val="16"/>
              </w:rPr>
              <w:t>studios contables</w:t>
            </w:r>
          </w:p>
        </w:tc>
        <w:tc>
          <w:tcPr>
            <w:tcW w:w="1985" w:type="dxa"/>
            <w:vAlign w:val="center"/>
          </w:tcPr>
          <w:p w14:paraId="24E3B2E1" w14:textId="4CE4E77F" w:rsidR="005E3BAA" w:rsidRPr="005E3BAA" w:rsidRDefault="005E3BAA" w:rsidP="004120E8">
            <w:pPr>
              <w:jc w:val="center"/>
              <w:rPr>
                <w:rFonts w:cs="Arial"/>
                <w:sz w:val="16"/>
                <w:lang w:val="es-BO"/>
              </w:rPr>
            </w:pPr>
            <w:r w:rsidRPr="005E3BAA">
              <w:rPr>
                <w:rFonts w:cs="Arial"/>
                <w:sz w:val="16"/>
                <w:lang w:val="es-BO"/>
              </w:rPr>
              <w:t>1</w:t>
            </w:r>
          </w:p>
        </w:tc>
        <w:tc>
          <w:tcPr>
            <w:tcW w:w="2977" w:type="dxa"/>
          </w:tcPr>
          <w:p w14:paraId="4E521583" w14:textId="77777777" w:rsidR="005E3BAA" w:rsidRPr="005E3BAA" w:rsidRDefault="005E3BAA" w:rsidP="004120E8">
            <w:pPr>
              <w:rPr>
                <w:rFonts w:cs="Arial"/>
                <w:sz w:val="16"/>
                <w:lang w:val="es-BO"/>
              </w:rPr>
            </w:pPr>
          </w:p>
        </w:tc>
      </w:tr>
      <w:tr w:rsidR="005E3BAA" w:rsidRPr="00B47D4D" w14:paraId="11332AD5" w14:textId="77777777" w:rsidTr="00DD7237">
        <w:trPr>
          <w:trHeight w:val="415"/>
          <w:jc w:val="center"/>
        </w:trPr>
        <w:tc>
          <w:tcPr>
            <w:tcW w:w="1128" w:type="dxa"/>
            <w:vAlign w:val="center"/>
          </w:tcPr>
          <w:p w14:paraId="1FB791DE" w14:textId="5B117B77" w:rsidR="005E3BAA" w:rsidRPr="00DD7237" w:rsidRDefault="005E3BAA" w:rsidP="004120E8">
            <w:pPr>
              <w:jc w:val="center"/>
              <w:rPr>
                <w:rFonts w:cs="Arial"/>
                <w:sz w:val="16"/>
                <w:lang w:val="es-BO"/>
              </w:rPr>
            </w:pPr>
            <w:r w:rsidRPr="00DD7237">
              <w:rPr>
                <w:rFonts w:cs="Arial"/>
                <w:sz w:val="16"/>
                <w:lang w:val="es-BO"/>
              </w:rPr>
              <w:t>4</w:t>
            </w:r>
          </w:p>
        </w:tc>
        <w:tc>
          <w:tcPr>
            <w:tcW w:w="3692" w:type="dxa"/>
          </w:tcPr>
          <w:p w14:paraId="6063B8E7" w14:textId="02EB6250" w:rsidR="005E3BAA" w:rsidRPr="005E3BAA" w:rsidRDefault="005E3BAA" w:rsidP="004120E8">
            <w:pPr>
              <w:rPr>
                <w:rFonts w:cs="Arial"/>
                <w:sz w:val="16"/>
              </w:rPr>
            </w:pPr>
            <w:r w:rsidRPr="00AF6E8D">
              <w:rPr>
                <w:rFonts w:cs="Arial"/>
                <w:sz w:val="16"/>
              </w:rPr>
              <w:t>C</w:t>
            </w:r>
            <w:r w:rsidRPr="005E3BAA">
              <w:rPr>
                <w:rFonts w:cs="Arial"/>
                <w:sz w:val="16"/>
              </w:rPr>
              <w:t>ursos de primeros auxilios en el trabajo</w:t>
            </w:r>
          </w:p>
        </w:tc>
        <w:tc>
          <w:tcPr>
            <w:tcW w:w="1985" w:type="dxa"/>
            <w:vAlign w:val="center"/>
          </w:tcPr>
          <w:p w14:paraId="6CB96C27" w14:textId="6A402FAB" w:rsidR="005E3BAA" w:rsidRPr="005E3BAA" w:rsidRDefault="005E3BAA" w:rsidP="004120E8">
            <w:pPr>
              <w:jc w:val="center"/>
              <w:rPr>
                <w:rFonts w:cs="Arial"/>
                <w:sz w:val="16"/>
                <w:lang w:val="es-BO"/>
              </w:rPr>
            </w:pPr>
            <w:r w:rsidRPr="005E3BAA">
              <w:rPr>
                <w:rFonts w:cs="Arial"/>
                <w:sz w:val="16"/>
                <w:lang w:val="es-BO"/>
              </w:rPr>
              <w:t>1</w:t>
            </w:r>
          </w:p>
        </w:tc>
        <w:tc>
          <w:tcPr>
            <w:tcW w:w="2977" w:type="dxa"/>
          </w:tcPr>
          <w:p w14:paraId="20770623" w14:textId="77777777" w:rsidR="005E3BAA" w:rsidRPr="005E3BAA" w:rsidRDefault="005E3BAA" w:rsidP="004120E8">
            <w:pPr>
              <w:rPr>
                <w:rFonts w:cs="Arial"/>
                <w:sz w:val="16"/>
                <w:lang w:val="es-BO"/>
              </w:rPr>
            </w:pPr>
          </w:p>
        </w:tc>
      </w:tr>
      <w:tr w:rsidR="008E36B5" w:rsidRPr="00B47D4D" w14:paraId="0250D2AF" w14:textId="77777777" w:rsidTr="004120E8">
        <w:trPr>
          <w:trHeight w:val="766"/>
          <w:jc w:val="center"/>
        </w:trPr>
        <w:tc>
          <w:tcPr>
            <w:tcW w:w="1128" w:type="dxa"/>
            <w:vAlign w:val="center"/>
          </w:tcPr>
          <w:p w14:paraId="519AB769" w14:textId="232901B5" w:rsidR="008E36B5" w:rsidRPr="00DD7237" w:rsidRDefault="005E3BAA" w:rsidP="004120E8">
            <w:pPr>
              <w:jc w:val="center"/>
              <w:rPr>
                <w:rFonts w:cs="Arial"/>
                <w:sz w:val="16"/>
                <w:lang w:val="es-BO"/>
              </w:rPr>
            </w:pPr>
            <w:r w:rsidRPr="00DD7237">
              <w:rPr>
                <w:rFonts w:cs="Arial"/>
                <w:sz w:val="16"/>
                <w:lang w:val="es-BO"/>
              </w:rPr>
              <w:t>5</w:t>
            </w:r>
          </w:p>
        </w:tc>
        <w:tc>
          <w:tcPr>
            <w:tcW w:w="3692" w:type="dxa"/>
          </w:tcPr>
          <w:p w14:paraId="377B2165" w14:textId="77777777" w:rsidR="008E36B5" w:rsidRPr="00DD7237" w:rsidRDefault="008E36B5" w:rsidP="004120E8">
            <w:pPr>
              <w:rPr>
                <w:rFonts w:cs="Arial"/>
                <w:sz w:val="16"/>
              </w:rPr>
            </w:pPr>
            <w:r w:rsidRPr="00DD7237">
              <w:rPr>
                <w:rFonts w:cs="Arial"/>
                <w:sz w:val="16"/>
              </w:rPr>
              <w:t>Formación Complementaria:</w:t>
            </w:r>
          </w:p>
          <w:p w14:paraId="09BCE8E6" w14:textId="77777777" w:rsidR="008E36B5" w:rsidRPr="00DD7237" w:rsidRDefault="008E36B5" w:rsidP="004120E8">
            <w:pPr>
              <w:rPr>
                <w:rFonts w:cs="Arial"/>
                <w:sz w:val="16"/>
              </w:rPr>
            </w:pPr>
          </w:p>
          <w:p w14:paraId="2F3F84CA" w14:textId="04187EBA" w:rsidR="008E36B5" w:rsidRPr="00DD7237" w:rsidRDefault="008E36B5" w:rsidP="004120E8">
            <w:pPr>
              <w:rPr>
                <w:rFonts w:cs="Arial"/>
                <w:sz w:val="16"/>
              </w:rPr>
            </w:pPr>
            <w:r w:rsidRPr="00DD7237">
              <w:rPr>
                <w:rFonts w:cs="Arial"/>
                <w:sz w:val="16"/>
              </w:rPr>
              <w:t xml:space="preserve">Cursos relacionados a la prestación del servicio – </w:t>
            </w:r>
            <w:r w:rsidR="005E3BAA" w:rsidRPr="00AF6E8D">
              <w:rPr>
                <w:rFonts w:cs="Arial"/>
                <w:sz w:val="16"/>
              </w:rPr>
              <w:t>2.5</w:t>
            </w:r>
            <w:r w:rsidRPr="00DD7237">
              <w:rPr>
                <w:rFonts w:cs="Arial"/>
                <w:sz w:val="16"/>
              </w:rPr>
              <w:t xml:space="preserve"> puntos por cada curso, hasta un máximo de 1</w:t>
            </w:r>
            <w:r w:rsidR="005E3BAA" w:rsidRPr="00AF6E8D">
              <w:rPr>
                <w:rFonts w:cs="Arial"/>
                <w:sz w:val="16"/>
              </w:rPr>
              <w:t>0</w:t>
            </w:r>
            <w:r w:rsidRPr="00DD7237">
              <w:rPr>
                <w:rFonts w:cs="Arial"/>
                <w:sz w:val="16"/>
              </w:rPr>
              <w:t xml:space="preserve"> puntos.</w:t>
            </w:r>
          </w:p>
          <w:p w14:paraId="32D60CEE" w14:textId="77777777" w:rsidR="008E36B5" w:rsidRPr="00DD7237" w:rsidRDefault="008E36B5" w:rsidP="004120E8">
            <w:pPr>
              <w:rPr>
                <w:rFonts w:cs="Arial"/>
                <w:sz w:val="16"/>
                <w:szCs w:val="18"/>
              </w:rPr>
            </w:pPr>
          </w:p>
        </w:tc>
        <w:tc>
          <w:tcPr>
            <w:tcW w:w="1985" w:type="dxa"/>
            <w:vAlign w:val="center"/>
          </w:tcPr>
          <w:p w14:paraId="58BACE3E" w14:textId="3AC25C0B" w:rsidR="008E36B5" w:rsidRPr="00DD7237" w:rsidRDefault="005E3BAA" w:rsidP="004120E8">
            <w:pPr>
              <w:jc w:val="center"/>
              <w:rPr>
                <w:rFonts w:cs="Arial"/>
                <w:sz w:val="16"/>
                <w:lang w:val="es-BO"/>
              </w:rPr>
            </w:pPr>
            <w:r w:rsidRPr="00AF6E8D">
              <w:rPr>
                <w:rFonts w:cs="Arial"/>
                <w:sz w:val="16"/>
                <w:lang w:val="es-BO"/>
              </w:rPr>
              <w:t>10</w:t>
            </w:r>
          </w:p>
        </w:tc>
        <w:tc>
          <w:tcPr>
            <w:tcW w:w="2977" w:type="dxa"/>
          </w:tcPr>
          <w:p w14:paraId="1186FAD1" w14:textId="77777777" w:rsidR="008E36B5" w:rsidRPr="00DD7237" w:rsidRDefault="008E36B5" w:rsidP="004120E8">
            <w:pPr>
              <w:rPr>
                <w:rFonts w:cs="Arial"/>
                <w:sz w:val="16"/>
                <w:lang w:val="es-BO"/>
              </w:rPr>
            </w:pPr>
          </w:p>
        </w:tc>
      </w:tr>
      <w:tr w:rsidR="008E36B5" w:rsidRPr="00B47D4D" w14:paraId="36B84E2B" w14:textId="77777777" w:rsidTr="004120E8">
        <w:trPr>
          <w:trHeight w:val="844"/>
          <w:jc w:val="center"/>
        </w:trPr>
        <w:tc>
          <w:tcPr>
            <w:tcW w:w="1128" w:type="dxa"/>
            <w:vAlign w:val="center"/>
          </w:tcPr>
          <w:p w14:paraId="71AF443C" w14:textId="4D51EDDC" w:rsidR="008E36B5" w:rsidRPr="00DD7237" w:rsidRDefault="005E3BAA" w:rsidP="004120E8">
            <w:pPr>
              <w:jc w:val="center"/>
              <w:rPr>
                <w:rFonts w:cs="Arial"/>
                <w:sz w:val="16"/>
                <w:lang w:val="es-BO"/>
              </w:rPr>
            </w:pPr>
            <w:r w:rsidRPr="00DD7237">
              <w:rPr>
                <w:rFonts w:cs="Arial"/>
                <w:sz w:val="16"/>
                <w:lang w:val="es-BO"/>
              </w:rPr>
              <w:t>6</w:t>
            </w:r>
          </w:p>
        </w:tc>
        <w:tc>
          <w:tcPr>
            <w:tcW w:w="3692" w:type="dxa"/>
          </w:tcPr>
          <w:p w14:paraId="41D13D1E" w14:textId="77777777" w:rsidR="008E36B5" w:rsidRPr="003D02F8" w:rsidRDefault="008E36B5" w:rsidP="008E36B5">
            <w:pPr>
              <w:rPr>
                <w:rFonts w:cs="Arial"/>
                <w:sz w:val="16"/>
              </w:rPr>
            </w:pPr>
            <w:r w:rsidRPr="003D02F8">
              <w:rPr>
                <w:rFonts w:cs="Arial"/>
                <w:sz w:val="16"/>
              </w:rPr>
              <w:t>Experiencia específica:</w:t>
            </w:r>
          </w:p>
          <w:p w14:paraId="13228902" w14:textId="77777777" w:rsidR="008E36B5" w:rsidRPr="003D02F8" w:rsidRDefault="008E36B5" w:rsidP="008E36B5">
            <w:pPr>
              <w:rPr>
                <w:rFonts w:cs="Arial"/>
                <w:sz w:val="16"/>
              </w:rPr>
            </w:pPr>
          </w:p>
          <w:p w14:paraId="1B6612AA" w14:textId="77777777" w:rsidR="008E36B5" w:rsidRPr="003D02F8" w:rsidRDefault="008E36B5" w:rsidP="008E36B5">
            <w:pPr>
              <w:rPr>
                <w:rFonts w:cs="Arial"/>
                <w:sz w:val="16"/>
                <w:lang w:val="es-BO"/>
              </w:rPr>
            </w:pPr>
          </w:p>
          <w:p w14:paraId="35E6CFF6" w14:textId="51CF3450" w:rsidR="008E36B5" w:rsidRPr="003D02F8" w:rsidRDefault="008E36B5" w:rsidP="008E36B5">
            <w:pPr>
              <w:rPr>
                <w:rFonts w:cs="Arial"/>
                <w:sz w:val="16"/>
                <w:lang w:val="es-BO"/>
              </w:rPr>
            </w:pPr>
            <w:r w:rsidRPr="003D02F8">
              <w:rPr>
                <w:rFonts w:cs="Arial"/>
                <w:sz w:val="16"/>
                <w:lang w:val="es-BO"/>
              </w:rPr>
              <w:t xml:space="preserve">Por cada año adicional a la experiencia específica solicitada se adicionará 5 puntos  hasta un máximo de </w:t>
            </w:r>
            <w:r w:rsidR="005E3BAA" w:rsidRPr="003D02F8">
              <w:rPr>
                <w:rFonts w:cs="Arial"/>
                <w:sz w:val="16"/>
                <w:lang w:val="es-BO"/>
              </w:rPr>
              <w:t>20</w:t>
            </w:r>
            <w:r w:rsidRPr="003D02F8">
              <w:rPr>
                <w:rFonts w:cs="Arial"/>
                <w:sz w:val="16"/>
                <w:lang w:val="es-BO"/>
              </w:rPr>
              <w:t xml:space="preserve"> puntos.</w:t>
            </w:r>
          </w:p>
          <w:p w14:paraId="337E818E" w14:textId="72C4DFCA" w:rsidR="008E36B5" w:rsidRPr="003D02F8" w:rsidRDefault="008E36B5" w:rsidP="008E36B5">
            <w:pPr>
              <w:rPr>
                <w:rFonts w:cs="Arial"/>
                <w:sz w:val="16"/>
                <w:lang w:val="es-BO"/>
              </w:rPr>
            </w:pPr>
            <w:r w:rsidRPr="003D02F8">
              <w:rPr>
                <w:rFonts w:cs="Arial"/>
                <w:sz w:val="16"/>
                <w:lang w:val="es-BO"/>
              </w:rPr>
              <w:t>(Se computará año cumplido)</w:t>
            </w:r>
          </w:p>
        </w:tc>
        <w:tc>
          <w:tcPr>
            <w:tcW w:w="1985" w:type="dxa"/>
            <w:vAlign w:val="center"/>
          </w:tcPr>
          <w:p w14:paraId="173CED7E" w14:textId="1516CCE3" w:rsidR="008E36B5" w:rsidRPr="003D02F8" w:rsidRDefault="005E3BAA" w:rsidP="004120E8">
            <w:pPr>
              <w:jc w:val="center"/>
              <w:rPr>
                <w:rFonts w:cs="Arial"/>
                <w:sz w:val="16"/>
                <w:lang w:val="es-BO"/>
              </w:rPr>
            </w:pPr>
            <w:r w:rsidRPr="003D02F8">
              <w:rPr>
                <w:rFonts w:cs="Arial"/>
                <w:sz w:val="16"/>
                <w:lang w:val="es-BO"/>
              </w:rPr>
              <w:t>20</w:t>
            </w:r>
          </w:p>
        </w:tc>
        <w:tc>
          <w:tcPr>
            <w:tcW w:w="2977" w:type="dxa"/>
          </w:tcPr>
          <w:p w14:paraId="176FCA80" w14:textId="77777777" w:rsidR="008E36B5" w:rsidRPr="00DD7237" w:rsidRDefault="008E36B5" w:rsidP="004120E8">
            <w:pPr>
              <w:rPr>
                <w:rFonts w:cs="Arial"/>
                <w:sz w:val="16"/>
                <w:lang w:val="es-BO"/>
              </w:rPr>
            </w:pPr>
          </w:p>
        </w:tc>
      </w:tr>
    </w:tbl>
    <w:p w14:paraId="579B8DE7" w14:textId="77777777" w:rsidR="008E36B5" w:rsidRPr="00B47D4D" w:rsidRDefault="008E36B5" w:rsidP="008E36B5">
      <w:pPr>
        <w:spacing w:line="200" w:lineRule="exact"/>
        <w:jc w:val="center"/>
        <w:rPr>
          <w:rFonts w:cs="Arial"/>
          <w:b/>
          <w:szCs w:val="18"/>
          <w:lang w:val="es-BO"/>
        </w:rPr>
      </w:pPr>
    </w:p>
    <w:p w14:paraId="059FBF4C"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C7A7B0F" w14:textId="77777777" w:rsidR="008E36B5" w:rsidRPr="00B47D4D" w:rsidRDefault="008E36B5" w:rsidP="008E36B5">
      <w:pPr>
        <w:ind w:left="142"/>
        <w:rPr>
          <w:rFonts w:ascii="Arial" w:hAnsi="Arial" w:cs="Arial"/>
          <w:lang w:val="es-BO"/>
        </w:rPr>
      </w:pPr>
    </w:p>
    <w:p w14:paraId="61CFCDFB"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C1E06B9" w14:textId="77777777" w:rsidR="008E36B5" w:rsidRPr="00B47D4D" w:rsidRDefault="008E36B5" w:rsidP="008E36B5">
      <w:pPr>
        <w:ind w:left="426"/>
        <w:rPr>
          <w:rFonts w:ascii="Arial" w:hAnsi="Arial" w:cs="Arial"/>
          <w:lang w:val="es-BO"/>
        </w:rPr>
      </w:pPr>
    </w:p>
    <w:p w14:paraId="26F4E0AB" w14:textId="77777777" w:rsidR="008E36B5" w:rsidRPr="00B47D4D" w:rsidRDefault="008E36B5" w:rsidP="008E36B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5BC488" w14:textId="77777777" w:rsidR="008E36B5" w:rsidRDefault="008E36B5" w:rsidP="008E36B5">
      <w:pPr>
        <w:rPr>
          <w:rFonts w:cs="Arial"/>
          <w:b/>
          <w:szCs w:val="18"/>
          <w:lang w:val="es-BO"/>
        </w:rPr>
      </w:pPr>
    </w:p>
    <w:p w14:paraId="2A8F6907" w14:textId="77777777" w:rsidR="008E36B5" w:rsidRDefault="008E36B5" w:rsidP="008E36B5">
      <w:pPr>
        <w:rPr>
          <w:rFonts w:cs="Arial"/>
          <w:b/>
          <w:szCs w:val="18"/>
          <w:lang w:val="es-BO"/>
        </w:rPr>
      </w:pPr>
    </w:p>
    <w:p w14:paraId="5ABD004B" w14:textId="77777777" w:rsidR="008E36B5" w:rsidRDefault="008E36B5" w:rsidP="008E36B5">
      <w:pPr>
        <w:rPr>
          <w:rFonts w:cs="Arial"/>
          <w:b/>
          <w:szCs w:val="18"/>
          <w:lang w:val="es-BO"/>
        </w:rPr>
      </w:pPr>
    </w:p>
    <w:p w14:paraId="1FC1136A" w14:textId="77777777" w:rsidR="008E36B5" w:rsidRDefault="008E36B5" w:rsidP="008E36B5">
      <w:pPr>
        <w:rPr>
          <w:rFonts w:cs="Arial"/>
          <w:b/>
          <w:szCs w:val="18"/>
          <w:lang w:val="es-BO"/>
        </w:rPr>
      </w:pPr>
    </w:p>
    <w:p w14:paraId="37E5A2F4" w14:textId="77777777" w:rsidR="005E3BAA" w:rsidRDefault="005E3BAA" w:rsidP="008E36B5">
      <w:pPr>
        <w:rPr>
          <w:rFonts w:cs="Arial"/>
          <w:b/>
          <w:szCs w:val="18"/>
          <w:lang w:val="es-BO"/>
        </w:rPr>
      </w:pPr>
    </w:p>
    <w:p w14:paraId="7FA93ABC" w14:textId="77777777" w:rsidR="005E3BAA" w:rsidRDefault="005E3BAA" w:rsidP="008E36B5">
      <w:pPr>
        <w:rPr>
          <w:rFonts w:cs="Arial"/>
          <w:b/>
          <w:szCs w:val="18"/>
          <w:lang w:val="es-BO"/>
        </w:rPr>
      </w:pPr>
    </w:p>
    <w:p w14:paraId="1A3F452C" w14:textId="77777777" w:rsidR="005E3BAA" w:rsidRDefault="005E3BAA" w:rsidP="008E36B5">
      <w:pPr>
        <w:rPr>
          <w:rFonts w:cs="Arial"/>
          <w:b/>
          <w:szCs w:val="18"/>
          <w:lang w:val="es-BO"/>
        </w:rPr>
      </w:pPr>
    </w:p>
    <w:p w14:paraId="084D5AAA" w14:textId="77777777" w:rsidR="005E3BAA" w:rsidRDefault="005E3BAA" w:rsidP="008E36B5">
      <w:pPr>
        <w:rPr>
          <w:rFonts w:cs="Arial"/>
          <w:b/>
          <w:szCs w:val="18"/>
          <w:lang w:val="es-BO"/>
        </w:rPr>
      </w:pPr>
    </w:p>
    <w:p w14:paraId="1A9BEFA5" w14:textId="77777777" w:rsidR="005E3BAA" w:rsidRDefault="005E3BAA" w:rsidP="008E36B5">
      <w:pPr>
        <w:rPr>
          <w:rFonts w:cs="Arial"/>
          <w:b/>
          <w:szCs w:val="18"/>
          <w:lang w:val="es-BO"/>
        </w:rPr>
      </w:pPr>
    </w:p>
    <w:p w14:paraId="6B455625" w14:textId="77777777" w:rsidR="005E3BAA" w:rsidRDefault="005E3BAA" w:rsidP="008E36B5">
      <w:pPr>
        <w:rPr>
          <w:rFonts w:cs="Arial"/>
          <w:b/>
          <w:szCs w:val="18"/>
          <w:lang w:val="es-BO"/>
        </w:rPr>
      </w:pPr>
    </w:p>
    <w:p w14:paraId="5E06B509" w14:textId="77777777" w:rsidR="005E3BAA" w:rsidRDefault="005E3BAA" w:rsidP="008E36B5">
      <w:pPr>
        <w:rPr>
          <w:rFonts w:cs="Arial"/>
          <w:b/>
          <w:szCs w:val="18"/>
          <w:lang w:val="es-BO"/>
        </w:rPr>
      </w:pPr>
    </w:p>
    <w:p w14:paraId="425C142E" w14:textId="77777777" w:rsidR="005E3BAA" w:rsidRDefault="005E3BAA" w:rsidP="008E36B5">
      <w:pPr>
        <w:rPr>
          <w:rFonts w:cs="Arial"/>
          <w:b/>
          <w:szCs w:val="18"/>
          <w:lang w:val="es-BO"/>
        </w:rPr>
      </w:pPr>
    </w:p>
    <w:p w14:paraId="617EF07E" w14:textId="77777777" w:rsidR="005E3BAA" w:rsidRDefault="005E3BAA" w:rsidP="008E36B5">
      <w:pPr>
        <w:rPr>
          <w:rFonts w:cs="Arial"/>
          <w:b/>
          <w:szCs w:val="18"/>
          <w:lang w:val="es-BO"/>
        </w:rPr>
      </w:pPr>
    </w:p>
    <w:p w14:paraId="5DDCEC0F" w14:textId="77777777" w:rsidR="005E3BAA" w:rsidRDefault="005E3BAA" w:rsidP="008E36B5">
      <w:pPr>
        <w:rPr>
          <w:rFonts w:cs="Arial"/>
          <w:b/>
          <w:szCs w:val="18"/>
          <w:lang w:val="es-BO"/>
        </w:rPr>
      </w:pPr>
    </w:p>
    <w:p w14:paraId="7F58F6ED" w14:textId="77777777" w:rsidR="005E3BAA" w:rsidRDefault="005E3BAA" w:rsidP="008E36B5">
      <w:pPr>
        <w:rPr>
          <w:rFonts w:cs="Arial"/>
          <w:b/>
          <w:szCs w:val="18"/>
          <w:lang w:val="es-BO"/>
        </w:rPr>
      </w:pPr>
    </w:p>
    <w:p w14:paraId="1305EF7E" w14:textId="77777777" w:rsidR="005E3BAA" w:rsidRDefault="005E3BAA" w:rsidP="008E36B5">
      <w:pPr>
        <w:rPr>
          <w:rFonts w:cs="Arial"/>
          <w:b/>
          <w:szCs w:val="18"/>
          <w:lang w:val="es-BO"/>
        </w:rPr>
      </w:pPr>
    </w:p>
    <w:p w14:paraId="65C15EF5" w14:textId="77777777" w:rsidR="005E3BAA" w:rsidRDefault="005E3BAA" w:rsidP="008E36B5">
      <w:pPr>
        <w:rPr>
          <w:rFonts w:cs="Arial"/>
          <w:b/>
          <w:szCs w:val="18"/>
          <w:lang w:val="es-BO"/>
        </w:rPr>
      </w:pPr>
    </w:p>
    <w:p w14:paraId="4664C0F5" w14:textId="77777777" w:rsidR="005E3BAA" w:rsidRDefault="005E3BAA" w:rsidP="008E36B5">
      <w:pPr>
        <w:rPr>
          <w:rFonts w:cs="Arial"/>
          <w:b/>
          <w:szCs w:val="18"/>
          <w:lang w:val="es-BO"/>
        </w:rPr>
      </w:pPr>
    </w:p>
    <w:p w14:paraId="224B5CAF" w14:textId="77777777" w:rsidR="005E3BAA" w:rsidRDefault="005E3BAA" w:rsidP="008E36B5">
      <w:pPr>
        <w:rPr>
          <w:rFonts w:cs="Arial"/>
          <w:b/>
          <w:szCs w:val="18"/>
          <w:lang w:val="es-BO"/>
        </w:rPr>
      </w:pPr>
    </w:p>
    <w:p w14:paraId="402F6BB5" w14:textId="77777777" w:rsidR="005E3BAA" w:rsidRDefault="005E3BAA" w:rsidP="008E36B5">
      <w:pPr>
        <w:rPr>
          <w:rFonts w:cs="Arial"/>
          <w:b/>
          <w:szCs w:val="18"/>
          <w:lang w:val="es-BO"/>
        </w:rPr>
      </w:pPr>
    </w:p>
    <w:p w14:paraId="4B9D237E" w14:textId="77777777" w:rsidR="005E3BAA" w:rsidRDefault="005E3BAA" w:rsidP="005E3BAA">
      <w:pPr>
        <w:rPr>
          <w:rFonts w:cs="Arial"/>
          <w:b/>
          <w:szCs w:val="18"/>
          <w:lang w:val="es-BO"/>
        </w:rPr>
      </w:pPr>
    </w:p>
    <w:p w14:paraId="666777EE" w14:textId="1D599CF6" w:rsidR="005E3BAA" w:rsidRPr="00271CE1" w:rsidRDefault="005E3BAA" w:rsidP="005E3BAA">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III – GOSE RCBJ 7</w:t>
      </w:r>
    </w:p>
    <w:p w14:paraId="2A70D987" w14:textId="77777777" w:rsidR="005E3BAA" w:rsidRDefault="005E3BAA" w:rsidP="005E3BAA">
      <w:pPr>
        <w:rPr>
          <w:rFonts w:cs="Arial"/>
          <w:b/>
          <w:szCs w:val="18"/>
          <w:lang w:val="es-BO"/>
        </w:rPr>
      </w:pPr>
    </w:p>
    <w:p w14:paraId="4655D161"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FORMULARIO C-1</w:t>
      </w:r>
    </w:p>
    <w:p w14:paraId="654E5F10"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 xml:space="preserve">FORMACIÓN Y EXPERIENCIA  </w:t>
      </w:r>
    </w:p>
    <w:p w14:paraId="0AA1C713"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(Condiciones mínimas requeridas por la entidad)</w:t>
      </w:r>
    </w:p>
    <w:p w14:paraId="7B5EEAB5" w14:textId="77777777" w:rsidR="005E3BAA" w:rsidRPr="00B47D4D" w:rsidRDefault="005E3BAA" w:rsidP="005E3BAA">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5E3BAA" w:rsidRPr="00B47D4D" w14:paraId="71A3FCD3" w14:textId="77777777" w:rsidTr="00B553BF">
        <w:trPr>
          <w:trHeight w:val="335"/>
        </w:trPr>
        <w:tc>
          <w:tcPr>
            <w:tcW w:w="9493" w:type="dxa"/>
            <w:gridSpan w:val="3"/>
            <w:shd w:val="clear" w:color="auto" w:fill="244061" w:themeFill="accent1" w:themeFillShade="80"/>
            <w:vAlign w:val="center"/>
          </w:tcPr>
          <w:p w14:paraId="035F148C" w14:textId="77777777" w:rsidR="005E3BAA" w:rsidRPr="00B47D4D" w:rsidRDefault="005E3BAA" w:rsidP="00B553B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5E3BAA" w:rsidRPr="00B47D4D" w14:paraId="6423393D" w14:textId="77777777" w:rsidTr="00B553BF">
        <w:tc>
          <w:tcPr>
            <w:tcW w:w="9493" w:type="dxa"/>
            <w:gridSpan w:val="3"/>
          </w:tcPr>
          <w:p w14:paraId="3B270CCF" w14:textId="77777777" w:rsidR="005E3BAA" w:rsidRPr="00B47D4D" w:rsidRDefault="005E3BAA" w:rsidP="00B553BF">
            <w:pPr>
              <w:spacing w:line="200" w:lineRule="exact"/>
              <w:jc w:val="center"/>
              <w:rPr>
                <w:rFonts w:cs="Arial"/>
                <w:b/>
                <w:szCs w:val="18"/>
                <w:lang w:val="es-BO"/>
              </w:rPr>
            </w:pPr>
          </w:p>
        </w:tc>
      </w:tr>
      <w:tr w:rsidR="005E3BAA" w:rsidRPr="00B47D4D" w14:paraId="2D7BE884" w14:textId="77777777" w:rsidTr="00B553BF">
        <w:tc>
          <w:tcPr>
            <w:tcW w:w="2878" w:type="dxa"/>
            <w:tcBorders>
              <w:right w:val="single" w:sz="4" w:space="0" w:color="auto"/>
            </w:tcBorders>
            <w:vAlign w:val="center"/>
          </w:tcPr>
          <w:p w14:paraId="3657C369" w14:textId="77777777" w:rsidR="005E3BAA" w:rsidRPr="00B47D4D" w:rsidRDefault="005E3BAA" w:rsidP="003D02F8">
            <w:pPr>
              <w:pStyle w:val="Prrafodelista"/>
              <w:numPr>
                <w:ilvl w:val="0"/>
                <w:numId w:val="84"/>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F05C59" w14:textId="77777777" w:rsidR="005E3BAA" w:rsidRPr="003D02F8" w:rsidRDefault="005E3BAA" w:rsidP="003D02F8">
            <w:pPr>
              <w:pStyle w:val="Prrafodelista"/>
              <w:numPr>
                <w:ilvl w:val="0"/>
                <w:numId w:val="56"/>
              </w:numPr>
              <w:rPr>
                <w:rFonts w:ascii="Verdana" w:hAnsi="Verdana" w:cs="Tahoma"/>
                <w:b/>
                <w:color w:val="000000"/>
                <w:sz w:val="16"/>
                <w:szCs w:val="16"/>
              </w:rPr>
            </w:pPr>
            <w:r w:rsidRPr="003D02F8">
              <w:rPr>
                <w:rFonts w:ascii="Verdana" w:hAnsi="Verdana" w:cs="Tahoma"/>
                <w:sz w:val="16"/>
                <w:szCs w:val="16"/>
              </w:rPr>
              <w:t>Bachiller</w:t>
            </w:r>
          </w:p>
          <w:p w14:paraId="0D1D2C5E" w14:textId="4BB3D3C3" w:rsidR="005E3BAA" w:rsidRPr="003D02F8" w:rsidRDefault="005E3BAA" w:rsidP="003D02F8">
            <w:pPr>
              <w:pStyle w:val="Prrafodelista"/>
              <w:numPr>
                <w:ilvl w:val="0"/>
                <w:numId w:val="56"/>
              </w:numPr>
              <w:rPr>
                <w:rFonts w:ascii="Verdana" w:hAnsi="Verdana" w:cs="Tahoma"/>
                <w:b/>
                <w:color w:val="000000"/>
                <w:sz w:val="16"/>
                <w:szCs w:val="16"/>
              </w:rPr>
            </w:pPr>
            <w:r w:rsidRPr="003D02F8">
              <w:rPr>
                <w:rFonts w:ascii="Verdana" w:hAnsi="Verdana" w:cs="Tahoma"/>
                <w:sz w:val="16"/>
                <w:szCs w:val="16"/>
              </w:rPr>
              <w:t>Licencia de conducir categoría “C”</w:t>
            </w:r>
          </w:p>
          <w:p w14:paraId="45045702" w14:textId="045EE6FC" w:rsidR="005E3BAA" w:rsidRPr="003D02F8" w:rsidRDefault="005E3BAA" w:rsidP="003D02F8">
            <w:pPr>
              <w:pStyle w:val="Prrafodelista"/>
              <w:numPr>
                <w:ilvl w:val="0"/>
                <w:numId w:val="56"/>
              </w:numPr>
              <w:rPr>
                <w:rFonts w:ascii="Verdana" w:hAnsi="Verdana" w:cs="Tahoma"/>
                <w:b/>
                <w:color w:val="000000"/>
                <w:sz w:val="16"/>
                <w:szCs w:val="16"/>
              </w:rPr>
            </w:pPr>
            <w:r w:rsidRPr="003D02F8">
              <w:rPr>
                <w:rFonts w:ascii="Verdana" w:hAnsi="Verdana" w:cs="Tahoma"/>
                <w:sz w:val="16"/>
                <w:szCs w:val="16"/>
              </w:rPr>
              <w:t>Para la firma de contrato, el proponente deberá presentar original o fotocopia legalizada del Título de Bachiller en Humanidades.</w:t>
            </w:r>
          </w:p>
        </w:tc>
        <w:tc>
          <w:tcPr>
            <w:tcW w:w="284" w:type="dxa"/>
            <w:tcBorders>
              <w:left w:val="single" w:sz="4" w:space="0" w:color="auto"/>
            </w:tcBorders>
          </w:tcPr>
          <w:p w14:paraId="528AAF82" w14:textId="77777777" w:rsidR="005E3BAA" w:rsidRPr="00B47D4D" w:rsidRDefault="005E3BAA" w:rsidP="00B553BF">
            <w:pPr>
              <w:spacing w:line="200" w:lineRule="exact"/>
              <w:jc w:val="center"/>
              <w:rPr>
                <w:rFonts w:cs="Arial"/>
                <w:b/>
                <w:szCs w:val="18"/>
                <w:lang w:val="es-BO"/>
              </w:rPr>
            </w:pPr>
          </w:p>
        </w:tc>
      </w:tr>
      <w:tr w:rsidR="005E3BAA" w:rsidRPr="00B47D4D" w14:paraId="15C7CA92" w14:textId="77777777" w:rsidTr="00B553BF">
        <w:tc>
          <w:tcPr>
            <w:tcW w:w="9493" w:type="dxa"/>
            <w:gridSpan w:val="3"/>
            <w:vAlign w:val="center"/>
          </w:tcPr>
          <w:p w14:paraId="0593E513" w14:textId="77777777" w:rsidR="005E3BAA" w:rsidRPr="003D02F8" w:rsidRDefault="005E3BAA" w:rsidP="003D02F8">
            <w:pPr>
              <w:jc w:val="center"/>
              <w:rPr>
                <w:rFonts w:cs="Arial"/>
                <w:b/>
                <w:sz w:val="16"/>
                <w:lang w:val="es-BO"/>
              </w:rPr>
            </w:pPr>
          </w:p>
        </w:tc>
      </w:tr>
      <w:tr w:rsidR="005E3BAA" w:rsidRPr="00B47D4D" w14:paraId="48CC02D5" w14:textId="77777777" w:rsidTr="00B553BF">
        <w:tc>
          <w:tcPr>
            <w:tcW w:w="2878" w:type="dxa"/>
            <w:tcBorders>
              <w:right w:val="single" w:sz="4" w:space="0" w:color="auto"/>
            </w:tcBorders>
            <w:vAlign w:val="center"/>
          </w:tcPr>
          <w:p w14:paraId="2CB2ED26" w14:textId="77777777" w:rsidR="005E3BAA" w:rsidRPr="00B47D4D" w:rsidRDefault="005E3BAA" w:rsidP="003D02F8">
            <w:pPr>
              <w:pStyle w:val="Prrafodelista"/>
              <w:numPr>
                <w:ilvl w:val="0"/>
                <w:numId w:val="8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24C318" w14:textId="67D24346" w:rsidR="005E3BAA" w:rsidRPr="003D02F8" w:rsidRDefault="005E3BAA" w:rsidP="003D02F8">
            <w:pPr>
              <w:pStyle w:val="Prrafodelista"/>
              <w:numPr>
                <w:ilvl w:val="0"/>
                <w:numId w:val="56"/>
              </w:numPr>
              <w:rPr>
                <w:rFonts w:ascii="Verdana" w:hAnsi="Verdana"/>
                <w:sz w:val="16"/>
                <w:szCs w:val="16"/>
                <w:lang w:eastAsia="es-ES"/>
              </w:rPr>
            </w:pPr>
            <w:r w:rsidRPr="003D02F8">
              <w:rPr>
                <w:rFonts w:ascii="Verdana" w:hAnsi="Verdana" w:cs="Tahoma"/>
                <w:sz w:val="16"/>
                <w:szCs w:val="16"/>
              </w:rPr>
              <w:t>Manejo de transporte pesado</w:t>
            </w:r>
          </w:p>
          <w:p w14:paraId="29F7717A" w14:textId="77777777" w:rsidR="005E3BAA" w:rsidRPr="003D02F8" w:rsidRDefault="005E3BAA" w:rsidP="003D02F8">
            <w:pPr>
              <w:pStyle w:val="Prrafodelista"/>
              <w:numPr>
                <w:ilvl w:val="0"/>
                <w:numId w:val="56"/>
              </w:numPr>
              <w:rPr>
                <w:rFonts w:ascii="Verdana" w:hAnsi="Verdana"/>
                <w:sz w:val="16"/>
                <w:szCs w:val="16"/>
                <w:lang w:eastAsia="es-ES"/>
              </w:rPr>
            </w:pPr>
            <w:r w:rsidRPr="003D02F8">
              <w:rPr>
                <w:rFonts w:ascii="Verdana" w:hAnsi="Verdana"/>
                <w:sz w:val="16"/>
                <w:szCs w:val="16"/>
                <w:lang w:eastAsia="es-ES"/>
              </w:rPr>
              <w:t>Manejo defensivo</w:t>
            </w:r>
          </w:p>
          <w:p w14:paraId="6740A7CA" w14:textId="30BC7024" w:rsidR="005E3BAA" w:rsidRPr="003D02F8" w:rsidRDefault="005E3BAA" w:rsidP="003D02F8">
            <w:pPr>
              <w:pStyle w:val="Prrafodelista"/>
              <w:numPr>
                <w:ilvl w:val="0"/>
                <w:numId w:val="56"/>
              </w:numPr>
              <w:rPr>
                <w:sz w:val="16"/>
                <w:szCs w:val="16"/>
                <w:lang w:eastAsia="es-ES"/>
              </w:rPr>
            </w:pPr>
            <w:r w:rsidRPr="003D02F8">
              <w:rPr>
                <w:rFonts w:ascii="Verdana" w:hAnsi="Verdana"/>
                <w:sz w:val="16"/>
                <w:szCs w:val="16"/>
                <w:lang w:eastAsia="es-ES"/>
              </w:rPr>
              <w:t>Certificado de antecedentes de tránsito</w:t>
            </w:r>
          </w:p>
        </w:tc>
        <w:tc>
          <w:tcPr>
            <w:tcW w:w="284" w:type="dxa"/>
            <w:tcBorders>
              <w:left w:val="single" w:sz="4" w:space="0" w:color="auto"/>
            </w:tcBorders>
          </w:tcPr>
          <w:p w14:paraId="3671DA2F" w14:textId="77777777" w:rsidR="005E3BAA" w:rsidRPr="00B47D4D" w:rsidRDefault="005E3BAA" w:rsidP="00B553BF">
            <w:pPr>
              <w:spacing w:line="200" w:lineRule="exact"/>
              <w:jc w:val="center"/>
              <w:rPr>
                <w:rFonts w:cs="Arial"/>
                <w:b/>
                <w:szCs w:val="18"/>
                <w:lang w:val="es-BO"/>
              </w:rPr>
            </w:pPr>
          </w:p>
        </w:tc>
      </w:tr>
      <w:tr w:rsidR="005E3BAA" w:rsidRPr="00B47D4D" w14:paraId="63DC71E7" w14:textId="77777777" w:rsidTr="00B553BF">
        <w:tc>
          <w:tcPr>
            <w:tcW w:w="9493" w:type="dxa"/>
            <w:gridSpan w:val="3"/>
            <w:vAlign w:val="center"/>
          </w:tcPr>
          <w:p w14:paraId="55958357" w14:textId="14C917C9" w:rsidR="005E3BAA" w:rsidRPr="003D02F8" w:rsidRDefault="005E3BAA" w:rsidP="003D02F8">
            <w:pPr>
              <w:jc w:val="center"/>
              <w:rPr>
                <w:rFonts w:cs="Arial"/>
                <w:b/>
                <w:sz w:val="16"/>
                <w:lang w:val="es-BO"/>
              </w:rPr>
            </w:pPr>
          </w:p>
        </w:tc>
      </w:tr>
      <w:tr w:rsidR="005E3BAA" w:rsidRPr="00B47D4D" w14:paraId="20383BDB" w14:textId="77777777" w:rsidTr="00B553BF">
        <w:tc>
          <w:tcPr>
            <w:tcW w:w="2878" w:type="dxa"/>
            <w:tcBorders>
              <w:right w:val="single" w:sz="4" w:space="0" w:color="auto"/>
            </w:tcBorders>
            <w:vAlign w:val="center"/>
          </w:tcPr>
          <w:p w14:paraId="1B0A87D5" w14:textId="77777777" w:rsidR="005E3BAA" w:rsidRPr="00B47D4D" w:rsidRDefault="005E3BAA" w:rsidP="003D02F8">
            <w:pPr>
              <w:pStyle w:val="Prrafodelista"/>
              <w:numPr>
                <w:ilvl w:val="0"/>
                <w:numId w:val="8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9B2D8" w14:textId="2150792E" w:rsidR="005E3BAA" w:rsidRPr="003D02F8" w:rsidRDefault="005E3BAA" w:rsidP="003D02F8">
            <w:pPr>
              <w:rPr>
                <w:rFonts w:ascii="Arial" w:hAnsi="Arial" w:cs="Arial"/>
                <w:iCs/>
                <w:color w:val="000000"/>
                <w:sz w:val="16"/>
                <w:lang w:val="es-BO" w:eastAsia="es-BO"/>
              </w:rPr>
            </w:pPr>
            <w:r w:rsidRPr="003D02F8">
              <w:rPr>
                <w:rStyle w:val="CharacterStyle1"/>
                <w:rFonts w:cs="Tahoma"/>
                <w:sz w:val="16"/>
                <w:szCs w:val="16"/>
              </w:rPr>
              <w:t>Experiencia igual o mayor a un (6) meses desarrollando funciones relacionados con el cargo</w:t>
            </w:r>
            <w:r w:rsidRPr="003D02F8" w:rsidDel="00EE75BC">
              <w:rPr>
                <w:rFonts w:cs="Tahoma"/>
                <w:sz w:val="16"/>
              </w:rPr>
              <w:t xml:space="preserve"> </w:t>
            </w:r>
          </w:p>
        </w:tc>
        <w:tc>
          <w:tcPr>
            <w:tcW w:w="284" w:type="dxa"/>
            <w:tcBorders>
              <w:left w:val="single" w:sz="4" w:space="0" w:color="auto"/>
            </w:tcBorders>
          </w:tcPr>
          <w:p w14:paraId="551EF8B6" w14:textId="77777777" w:rsidR="005E3BAA" w:rsidRPr="00B47D4D" w:rsidRDefault="005E3BAA" w:rsidP="00B553BF">
            <w:pPr>
              <w:spacing w:line="200" w:lineRule="exact"/>
              <w:jc w:val="center"/>
              <w:rPr>
                <w:rFonts w:cs="Arial"/>
                <w:b/>
                <w:szCs w:val="18"/>
                <w:lang w:val="es-BO"/>
              </w:rPr>
            </w:pPr>
          </w:p>
        </w:tc>
      </w:tr>
      <w:tr w:rsidR="005E3BAA" w:rsidRPr="00B47D4D" w14:paraId="1260DF8E" w14:textId="77777777" w:rsidTr="00B553BF">
        <w:tc>
          <w:tcPr>
            <w:tcW w:w="9493" w:type="dxa"/>
            <w:gridSpan w:val="3"/>
            <w:vAlign w:val="center"/>
          </w:tcPr>
          <w:p w14:paraId="285CFCF4" w14:textId="77777777" w:rsidR="005E3BAA" w:rsidRPr="003D02F8" w:rsidRDefault="005E3BAA" w:rsidP="003D02F8">
            <w:pPr>
              <w:jc w:val="center"/>
              <w:rPr>
                <w:rFonts w:cs="Arial"/>
                <w:b/>
                <w:sz w:val="16"/>
                <w:lang w:val="es-BO"/>
              </w:rPr>
            </w:pPr>
          </w:p>
        </w:tc>
      </w:tr>
      <w:tr w:rsidR="005E3BAA" w:rsidRPr="00B47D4D" w14:paraId="4D479734" w14:textId="77777777" w:rsidTr="00B553BF">
        <w:tc>
          <w:tcPr>
            <w:tcW w:w="2878" w:type="dxa"/>
            <w:tcBorders>
              <w:right w:val="single" w:sz="4" w:space="0" w:color="auto"/>
            </w:tcBorders>
            <w:vAlign w:val="center"/>
          </w:tcPr>
          <w:p w14:paraId="296D05EE" w14:textId="77777777" w:rsidR="005E3BAA" w:rsidRPr="00B47D4D" w:rsidRDefault="005E3BAA" w:rsidP="003D02F8">
            <w:pPr>
              <w:pStyle w:val="Prrafodelista"/>
              <w:numPr>
                <w:ilvl w:val="0"/>
                <w:numId w:val="8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894FE7" w14:textId="4F97AD79" w:rsidR="005E3BAA" w:rsidRPr="003D02F8" w:rsidRDefault="005E3BAA" w:rsidP="003D02F8">
            <w:pPr>
              <w:rPr>
                <w:rFonts w:ascii="Arial" w:hAnsi="Arial" w:cs="Arial"/>
                <w:iCs/>
                <w:color w:val="000000"/>
                <w:sz w:val="16"/>
                <w:lang w:val="es-BO" w:eastAsia="es-BO"/>
              </w:rPr>
            </w:pPr>
            <w:r w:rsidRPr="003D02F8">
              <w:rPr>
                <w:rStyle w:val="CharacterStyle1"/>
                <w:rFonts w:cs="Tahoma"/>
                <w:sz w:val="16"/>
                <w:szCs w:val="16"/>
              </w:rPr>
              <w:t>Experiencia igual o mayor a un (6) meses desarrollando funciones en empresas del sector público o privado</w:t>
            </w:r>
          </w:p>
        </w:tc>
        <w:tc>
          <w:tcPr>
            <w:tcW w:w="284" w:type="dxa"/>
            <w:tcBorders>
              <w:left w:val="single" w:sz="4" w:space="0" w:color="auto"/>
            </w:tcBorders>
          </w:tcPr>
          <w:p w14:paraId="6CCB45F4" w14:textId="77777777" w:rsidR="005E3BAA" w:rsidRPr="00B47D4D" w:rsidRDefault="005E3BAA" w:rsidP="00B553BF">
            <w:pPr>
              <w:spacing w:line="200" w:lineRule="exact"/>
              <w:jc w:val="center"/>
              <w:rPr>
                <w:rFonts w:cs="Arial"/>
                <w:b/>
                <w:szCs w:val="18"/>
                <w:lang w:val="es-BO"/>
              </w:rPr>
            </w:pPr>
          </w:p>
        </w:tc>
      </w:tr>
      <w:tr w:rsidR="005E3BAA" w:rsidRPr="00B47D4D" w14:paraId="32AB3ADD" w14:textId="77777777" w:rsidTr="00B553BF">
        <w:tc>
          <w:tcPr>
            <w:tcW w:w="9493" w:type="dxa"/>
            <w:gridSpan w:val="3"/>
            <w:tcBorders>
              <w:bottom w:val="single" w:sz="4" w:space="0" w:color="auto"/>
            </w:tcBorders>
          </w:tcPr>
          <w:p w14:paraId="4E807F94" w14:textId="77777777" w:rsidR="005E3BAA" w:rsidRPr="00B47D4D" w:rsidRDefault="005E3BAA" w:rsidP="00B553BF">
            <w:pPr>
              <w:spacing w:line="200" w:lineRule="exact"/>
              <w:jc w:val="center"/>
              <w:rPr>
                <w:rFonts w:cs="Arial"/>
                <w:b/>
                <w:szCs w:val="18"/>
                <w:lang w:val="es-BO"/>
              </w:rPr>
            </w:pPr>
          </w:p>
        </w:tc>
      </w:tr>
    </w:tbl>
    <w:p w14:paraId="6DFE11EA" w14:textId="77777777" w:rsidR="005E3BAA" w:rsidRPr="00B47D4D" w:rsidRDefault="005E3BAA" w:rsidP="005E3BA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E3BAA" w:rsidRPr="00B47D4D" w14:paraId="3A3F24C7" w14:textId="77777777" w:rsidTr="00B553BF">
        <w:trPr>
          <w:trHeight w:val="315"/>
        </w:trPr>
        <w:tc>
          <w:tcPr>
            <w:tcW w:w="9490" w:type="dxa"/>
            <w:gridSpan w:val="5"/>
            <w:shd w:val="clear" w:color="auto" w:fill="244061" w:themeFill="accent1" w:themeFillShade="80"/>
            <w:vAlign w:val="bottom"/>
            <w:hideMark/>
          </w:tcPr>
          <w:p w14:paraId="470231D9" w14:textId="77777777" w:rsidR="005E3BAA" w:rsidRPr="00B47D4D" w:rsidRDefault="005E3BAA" w:rsidP="00B553B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5E3BAA" w:rsidRPr="00B47D4D" w14:paraId="04B1C4FC" w14:textId="77777777" w:rsidTr="00B553BF">
        <w:trPr>
          <w:trHeight w:val="300"/>
        </w:trPr>
        <w:tc>
          <w:tcPr>
            <w:tcW w:w="9490" w:type="dxa"/>
            <w:gridSpan w:val="5"/>
            <w:shd w:val="clear" w:color="auto" w:fill="DBE5F1" w:themeFill="accent1" w:themeFillTint="33"/>
            <w:vAlign w:val="bottom"/>
            <w:hideMark/>
          </w:tcPr>
          <w:p w14:paraId="2372C30E" w14:textId="77777777" w:rsidR="005E3BAA" w:rsidRPr="00B47D4D" w:rsidRDefault="005E3BAA" w:rsidP="00B553BF">
            <w:pPr>
              <w:jc w:val="center"/>
              <w:rPr>
                <w:rFonts w:ascii="Arial" w:hAnsi="Arial" w:cs="Arial"/>
                <w:b/>
                <w:bCs/>
                <w:lang w:val="es-BO" w:eastAsia="es-BO"/>
              </w:rPr>
            </w:pPr>
            <w:r w:rsidRPr="00B47D4D">
              <w:rPr>
                <w:rFonts w:ascii="Arial" w:hAnsi="Arial" w:cs="Arial"/>
                <w:b/>
                <w:bCs/>
                <w:lang w:val="es-BO" w:eastAsia="es-BO"/>
              </w:rPr>
              <w:t>A. FORMACIÓN</w:t>
            </w:r>
          </w:p>
        </w:tc>
      </w:tr>
      <w:tr w:rsidR="005E3BAA" w:rsidRPr="00B47D4D" w14:paraId="1E07C633" w14:textId="77777777" w:rsidTr="00B553BF">
        <w:trPr>
          <w:trHeight w:val="300"/>
        </w:trPr>
        <w:tc>
          <w:tcPr>
            <w:tcW w:w="984" w:type="dxa"/>
            <w:vMerge w:val="restart"/>
            <w:shd w:val="clear" w:color="000000" w:fill="DBE5F1"/>
            <w:vAlign w:val="center"/>
            <w:hideMark/>
          </w:tcPr>
          <w:p w14:paraId="32DEA34E"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222BC42D"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411A7DA"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460FDD5"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7F6B198"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5E3BAA" w:rsidRPr="00B47D4D" w14:paraId="6A239DD5" w14:textId="77777777" w:rsidTr="00B553BF">
        <w:trPr>
          <w:trHeight w:val="300"/>
        </w:trPr>
        <w:tc>
          <w:tcPr>
            <w:tcW w:w="984" w:type="dxa"/>
            <w:vMerge/>
            <w:vAlign w:val="center"/>
            <w:hideMark/>
          </w:tcPr>
          <w:p w14:paraId="2B4B4BED" w14:textId="77777777" w:rsidR="005E3BAA" w:rsidRPr="00B47D4D" w:rsidRDefault="005E3BAA" w:rsidP="00B553BF">
            <w:pPr>
              <w:rPr>
                <w:rFonts w:ascii="Arial" w:hAnsi="Arial" w:cs="Arial"/>
                <w:b/>
                <w:bCs/>
                <w:color w:val="000000"/>
                <w:lang w:val="es-BO" w:eastAsia="es-BO"/>
              </w:rPr>
            </w:pPr>
          </w:p>
        </w:tc>
        <w:tc>
          <w:tcPr>
            <w:tcW w:w="2626" w:type="dxa"/>
            <w:vMerge/>
            <w:vAlign w:val="center"/>
            <w:hideMark/>
          </w:tcPr>
          <w:p w14:paraId="02AC7BD3" w14:textId="77777777" w:rsidR="005E3BAA" w:rsidRPr="00B47D4D" w:rsidRDefault="005E3BAA" w:rsidP="00B553BF">
            <w:pPr>
              <w:rPr>
                <w:rFonts w:ascii="Arial" w:hAnsi="Arial" w:cs="Arial"/>
                <w:b/>
                <w:bCs/>
                <w:color w:val="000000"/>
                <w:lang w:val="es-BO" w:eastAsia="es-BO"/>
              </w:rPr>
            </w:pPr>
          </w:p>
        </w:tc>
        <w:tc>
          <w:tcPr>
            <w:tcW w:w="2080" w:type="dxa"/>
            <w:vMerge/>
            <w:vAlign w:val="center"/>
            <w:hideMark/>
          </w:tcPr>
          <w:p w14:paraId="2E16EE06" w14:textId="77777777" w:rsidR="005E3BAA" w:rsidRPr="00B47D4D" w:rsidRDefault="005E3BAA" w:rsidP="00B553BF">
            <w:pPr>
              <w:rPr>
                <w:rFonts w:ascii="Arial" w:hAnsi="Arial" w:cs="Arial"/>
                <w:b/>
                <w:bCs/>
                <w:color w:val="000000"/>
                <w:lang w:val="es-BO" w:eastAsia="es-BO"/>
              </w:rPr>
            </w:pPr>
          </w:p>
        </w:tc>
        <w:tc>
          <w:tcPr>
            <w:tcW w:w="1480" w:type="dxa"/>
            <w:vMerge/>
            <w:vAlign w:val="center"/>
            <w:hideMark/>
          </w:tcPr>
          <w:p w14:paraId="40B621A4" w14:textId="77777777" w:rsidR="005E3BAA" w:rsidRPr="00B47D4D" w:rsidRDefault="005E3BAA" w:rsidP="00B553BF">
            <w:pPr>
              <w:rPr>
                <w:rFonts w:ascii="Arial" w:hAnsi="Arial" w:cs="Arial"/>
                <w:b/>
                <w:bCs/>
                <w:color w:val="000000"/>
                <w:lang w:val="es-BO" w:eastAsia="es-BO"/>
              </w:rPr>
            </w:pPr>
          </w:p>
        </w:tc>
        <w:tc>
          <w:tcPr>
            <w:tcW w:w="2320" w:type="dxa"/>
            <w:vMerge/>
            <w:vAlign w:val="center"/>
            <w:hideMark/>
          </w:tcPr>
          <w:p w14:paraId="263569AB" w14:textId="77777777" w:rsidR="005E3BAA" w:rsidRPr="00B47D4D" w:rsidRDefault="005E3BAA" w:rsidP="00B553BF">
            <w:pPr>
              <w:rPr>
                <w:rFonts w:ascii="Arial" w:hAnsi="Arial" w:cs="Arial"/>
                <w:b/>
                <w:bCs/>
                <w:color w:val="000000"/>
                <w:lang w:val="es-BO" w:eastAsia="es-BO"/>
              </w:rPr>
            </w:pPr>
          </w:p>
        </w:tc>
      </w:tr>
      <w:tr w:rsidR="005E3BAA" w:rsidRPr="00B47D4D" w14:paraId="68A4CC5B" w14:textId="77777777" w:rsidTr="00B553BF">
        <w:trPr>
          <w:trHeight w:val="300"/>
        </w:trPr>
        <w:tc>
          <w:tcPr>
            <w:tcW w:w="984" w:type="dxa"/>
            <w:shd w:val="clear" w:color="000000" w:fill="FFFFFF"/>
            <w:vAlign w:val="bottom"/>
          </w:tcPr>
          <w:p w14:paraId="736AF6FA" w14:textId="77777777" w:rsidR="005E3BAA" w:rsidRPr="00B47D4D" w:rsidRDefault="005E3BAA" w:rsidP="00B553BF">
            <w:pPr>
              <w:jc w:val="center"/>
              <w:rPr>
                <w:rFonts w:ascii="Arial" w:hAnsi="Arial" w:cs="Arial"/>
                <w:color w:val="000000"/>
                <w:szCs w:val="18"/>
                <w:lang w:val="es-BO" w:eastAsia="es-BO"/>
              </w:rPr>
            </w:pPr>
          </w:p>
        </w:tc>
        <w:tc>
          <w:tcPr>
            <w:tcW w:w="2626" w:type="dxa"/>
            <w:shd w:val="clear" w:color="000000" w:fill="FFFFFF"/>
            <w:vAlign w:val="bottom"/>
            <w:hideMark/>
          </w:tcPr>
          <w:p w14:paraId="6991C5A9" w14:textId="77777777" w:rsidR="005E3BAA" w:rsidRPr="00B47D4D" w:rsidRDefault="005E3BAA" w:rsidP="00B553B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858D384" w14:textId="77777777" w:rsidR="005E3BAA" w:rsidRPr="00B47D4D" w:rsidRDefault="005E3BAA" w:rsidP="00B553B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2B730BE" w14:textId="77777777" w:rsidR="005E3BAA" w:rsidRPr="00B47D4D" w:rsidRDefault="005E3BAA" w:rsidP="00B553B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D5AEEE" w14:textId="77777777" w:rsidR="005E3BAA" w:rsidRPr="00B47D4D" w:rsidRDefault="005E3BAA" w:rsidP="00B553B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E3BAA" w:rsidRPr="00B47D4D" w14:paraId="2E1818E2" w14:textId="77777777" w:rsidTr="00B553BF">
        <w:trPr>
          <w:trHeight w:val="300"/>
        </w:trPr>
        <w:tc>
          <w:tcPr>
            <w:tcW w:w="984" w:type="dxa"/>
            <w:shd w:val="clear" w:color="000000" w:fill="FFFFFF"/>
            <w:vAlign w:val="bottom"/>
          </w:tcPr>
          <w:p w14:paraId="1540AE7B" w14:textId="77777777" w:rsidR="005E3BAA" w:rsidRPr="00B47D4D" w:rsidRDefault="005E3BAA" w:rsidP="00B553BF">
            <w:pPr>
              <w:jc w:val="center"/>
              <w:rPr>
                <w:rFonts w:ascii="Arial" w:hAnsi="Arial" w:cs="Arial"/>
                <w:color w:val="000000"/>
                <w:szCs w:val="18"/>
                <w:lang w:val="es-BO" w:eastAsia="es-BO"/>
              </w:rPr>
            </w:pPr>
          </w:p>
        </w:tc>
        <w:tc>
          <w:tcPr>
            <w:tcW w:w="2626" w:type="dxa"/>
            <w:shd w:val="clear" w:color="000000" w:fill="FFFFFF"/>
            <w:vAlign w:val="bottom"/>
            <w:hideMark/>
          </w:tcPr>
          <w:p w14:paraId="6D725BFA" w14:textId="77777777" w:rsidR="005E3BAA" w:rsidRPr="00B47D4D" w:rsidRDefault="005E3BAA" w:rsidP="00B553B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73F87F8" w14:textId="77777777" w:rsidR="005E3BAA" w:rsidRPr="00B47D4D" w:rsidRDefault="005E3BAA" w:rsidP="00B553B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B502291" w14:textId="77777777" w:rsidR="005E3BAA" w:rsidRPr="00B47D4D" w:rsidRDefault="005E3BAA" w:rsidP="00B553B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4AD69E" w14:textId="77777777" w:rsidR="005E3BAA" w:rsidRPr="00B47D4D" w:rsidRDefault="005E3BAA" w:rsidP="00B553B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E3BAA" w:rsidRPr="00B47D4D" w14:paraId="48AF137F" w14:textId="77777777" w:rsidTr="00B553BF">
        <w:trPr>
          <w:trHeight w:val="315"/>
        </w:trPr>
        <w:tc>
          <w:tcPr>
            <w:tcW w:w="9490" w:type="dxa"/>
            <w:gridSpan w:val="5"/>
            <w:shd w:val="clear" w:color="auto" w:fill="DBE5F1" w:themeFill="accent1" w:themeFillTint="33"/>
            <w:vAlign w:val="bottom"/>
            <w:hideMark/>
          </w:tcPr>
          <w:p w14:paraId="6D7F5364" w14:textId="77777777" w:rsidR="005E3BAA" w:rsidRPr="00B47D4D" w:rsidRDefault="005E3BAA" w:rsidP="00B553B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5E3BAA" w:rsidRPr="00B47D4D" w14:paraId="4C87621F" w14:textId="77777777" w:rsidTr="00B553BF">
        <w:trPr>
          <w:trHeight w:val="315"/>
        </w:trPr>
        <w:tc>
          <w:tcPr>
            <w:tcW w:w="984" w:type="dxa"/>
            <w:vMerge w:val="restart"/>
            <w:shd w:val="clear" w:color="000000" w:fill="DBE5F1"/>
            <w:vAlign w:val="center"/>
            <w:hideMark/>
          </w:tcPr>
          <w:p w14:paraId="7F8BC5D3"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03135ED"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6AEE8BC1"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C744FF7"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52CA373"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5E3BAA" w:rsidRPr="00B47D4D" w14:paraId="75A85408" w14:textId="77777777" w:rsidTr="00B553BF">
        <w:trPr>
          <w:trHeight w:val="450"/>
        </w:trPr>
        <w:tc>
          <w:tcPr>
            <w:tcW w:w="984" w:type="dxa"/>
            <w:vMerge/>
            <w:vAlign w:val="center"/>
            <w:hideMark/>
          </w:tcPr>
          <w:p w14:paraId="00CC161C" w14:textId="77777777" w:rsidR="005E3BAA" w:rsidRPr="00B47D4D" w:rsidRDefault="005E3BAA" w:rsidP="00B553BF">
            <w:pPr>
              <w:rPr>
                <w:rFonts w:ascii="Arial" w:hAnsi="Arial" w:cs="Arial"/>
                <w:color w:val="000000"/>
                <w:szCs w:val="18"/>
                <w:lang w:val="es-BO" w:eastAsia="es-BO"/>
              </w:rPr>
            </w:pPr>
          </w:p>
        </w:tc>
        <w:tc>
          <w:tcPr>
            <w:tcW w:w="2626" w:type="dxa"/>
            <w:vMerge/>
            <w:vAlign w:val="center"/>
            <w:hideMark/>
          </w:tcPr>
          <w:p w14:paraId="3078D14B" w14:textId="77777777" w:rsidR="005E3BAA" w:rsidRPr="00B47D4D" w:rsidRDefault="005E3BAA" w:rsidP="00B553BF">
            <w:pPr>
              <w:rPr>
                <w:rFonts w:ascii="Arial" w:hAnsi="Arial" w:cs="Arial"/>
                <w:b/>
                <w:bCs/>
                <w:color w:val="000000"/>
                <w:lang w:val="es-BO" w:eastAsia="es-BO"/>
              </w:rPr>
            </w:pPr>
          </w:p>
        </w:tc>
        <w:tc>
          <w:tcPr>
            <w:tcW w:w="2080" w:type="dxa"/>
            <w:vMerge/>
            <w:vAlign w:val="center"/>
            <w:hideMark/>
          </w:tcPr>
          <w:p w14:paraId="2601E8AA" w14:textId="77777777" w:rsidR="005E3BAA" w:rsidRPr="00B47D4D" w:rsidRDefault="005E3BAA" w:rsidP="00B553BF">
            <w:pPr>
              <w:rPr>
                <w:rFonts w:ascii="Arial" w:hAnsi="Arial" w:cs="Arial"/>
                <w:b/>
                <w:bCs/>
                <w:color w:val="000000"/>
                <w:lang w:val="es-BO" w:eastAsia="es-BO"/>
              </w:rPr>
            </w:pPr>
          </w:p>
        </w:tc>
        <w:tc>
          <w:tcPr>
            <w:tcW w:w="1480" w:type="dxa"/>
            <w:vMerge/>
            <w:vAlign w:val="center"/>
            <w:hideMark/>
          </w:tcPr>
          <w:p w14:paraId="32478C80" w14:textId="77777777" w:rsidR="005E3BAA" w:rsidRPr="00B47D4D" w:rsidRDefault="005E3BAA" w:rsidP="00B553BF">
            <w:pPr>
              <w:rPr>
                <w:rFonts w:ascii="Arial" w:hAnsi="Arial" w:cs="Arial"/>
                <w:b/>
                <w:bCs/>
                <w:color w:val="000000"/>
                <w:lang w:val="es-BO" w:eastAsia="es-BO"/>
              </w:rPr>
            </w:pPr>
          </w:p>
        </w:tc>
        <w:tc>
          <w:tcPr>
            <w:tcW w:w="2320" w:type="dxa"/>
            <w:vMerge/>
            <w:vAlign w:val="center"/>
            <w:hideMark/>
          </w:tcPr>
          <w:p w14:paraId="7DE5D84F" w14:textId="77777777" w:rsidR="005E3BAA" w:rsidRPr="00B47D4D" w:rsidRDefault="005E3BAA" w:rsidP="00B553BF">
            <w:pPr>
              <w:rPr>
                <w:rFonts w:ascii="Arial" w:hAnsi="Arial" w:cs="Arial"/>
                <w:b/>
                <w:bCs/>
                <w:color w:val="000000"/>
                <w:lang w:val="es-BO" w:eastAsia="es-BO"/>
              </w:rPr>
            </w:pPr>
          </w:p>
        </w:tc>
      </w:tr>
      <w:tr w:rsidR="005E3BAA" w:rsidRPr="00B47D4D" w14:paraId="1542D036" w14:textId="77777777" w:rsidTr="00B553BF">
        <w:trPr>
          <w:trHeight w:val="300"/>
        </w:trPr>
        <w:tc>
          <w:tcPr>
            <w:tcW w:w="984" w:type="dxa"/>
            <w:shd w:val="clear" w:color="000000" w:fill="FFFFFF"/>
            <w:vAlign w:val="bottom"/>
          </w:tcPr>
          <w:p w14:paraId="55ACACC4" w14:textId="77777777" w:rsidR="005E3BAA" w:rsidRPr="00B47D4D" w:rsidRDefault="005E3BAA" w:rsidP="00B553BF">
            <w:pPr>
              <w:jc w:val="center"/>
              <w:rPr>
                <w:rFonts w:ascii="Arial" w:hAnsi="Arial" w:cs="Arial"/>
                <w:color w:val="000000"/>
                <w:szCs w:val="18"/>
                <w:lang w:val="es-BO" w:eastAsia="es-BO"/>
              </w:rPr>
            </w:pPr>
          </w:p>
        </w:tc>
        <w:tc>
          <w:tcPr>
            <w:tcW w:w="2626" w:type="dxa"/>
            <w:shd w:val="clear" w:color="000000" w:fill="FFFFFF"/>
            <w:vAlign w:val="bottom"/>
            <w:hideMark/>
          </w:tcPr>
          <w:p w14:paraId="5C6CD0C4"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591C8D1"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4D1DD0E"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21A47D7"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E3BAA" w:rsidRPr="00B47D4D" w14:paraId="78D1A19E" w14:textId="77777777" w:rsidTr="00B553BF">
        <w:trPr>
          <w:trHeight w:val="300"/>
        </w:trPr>
        <w:tc>
          <w:tcPr>
            <w:tcW w:w="984" w:type="dxa"/>
            <w:shd w:val="clear" w:color="000000" w:fill="FFFFFF"/>
            <w:vAlign w:val="bottom"/>
          </w:tcPr>
          <w:p w14:paraId="3F3A5792" w14:textId="77777777" w:rsidR="005E3BAA" w:rsidRPr="00B47D4D" w:rsidRDefault="005E3BAA" w:rsidP="00B553BF">
            <w:pPr>
              <w:jc w:val="center"/>
              <w:rPr>
                <w:rFonts w:ascii="Arial" w:hAnsi="Arial" w:cs="Arial"/>
                <w:color w:val="000000"/>
                <w:szCs w:val="18"/>
                <w:lang w:val="es-BO" w:eastAsia="es-BO"/>
              </w:rPr>
            </w:pPr>
          </w:p>
        </w:tc>
        <w:tc>
          <w:tcPr>
            <w:tcW w:w="2626" w:type="dxa"/>
            <w:shd w:val="clear" w:color="000000" w:fill="FFFFFF"/>
            <w:vAlign w:val="bottom"/>
            <w:hideMark/>
          </w:tcPr>
          <w:p w14:paraId="3C3E5F78"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FE159DB"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341098A"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117CAF3"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E3BAA" w:rsidRPr="00B47D4D" w14:paraId="27F54F24" w14:textId="77777777" w:rsidTr="00B553BF">
        <w:trPr>
          <w:trHeight w:val="330"/>
        </w:trPr>
        <w:tc>
          <w:tcPr>
            <w:tcW w:w="9490" w:type="dxa"/>
            <w:gridSpan w:val="5"/>
            <w:shd w:val="clear" w:color="auto" w:fill="DBE5F1" w:themeFill="accent1" w:themeFillTint="33"/>
            <w:vAlign w:val="bottom"/>
            <w:hideMark/>
          </w:tcPr>
          <w:p w14:paraId="1D322655" w14:textId="77777777" w:rsidR="005E3BAA" w:rsidRPr="00B47D4D" w:rsidRDefault="005E3BAA" w:rsidP="00B553B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5E3BAA" w:rsidRPr="00B47D4D" w14:paraId="3D83AEA5" w14:textId="77777777" w:rsidTr="00B553BF">
        <w:trPr>
          <w:trHeight w:val="754"/>
        </w:trPr>
        <w:tc>
          <w:tcPr>
            <w:tcW w:w="984" w:type="dxa"/>
            <w:shd w:val="clear" w:color="000000" w:fill="DBE5F1"/>
            <w:vAlign w:val="center"/>
            <w:hideMark/>
          </w:tcPr>
          <w:p w14:paraId="08E9DDC4"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EED58D6"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4275B8CC"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93F46A6" w14:textId="77777777" w:rsidR="005E3BAA" w:rsidRPr="00B47D4D" w:rsidRDefault="005E3BAA" w:rsidP="00B553B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B860E4B"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DF31BA"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E3BAA" w:rsidRPr="00B47D4D" w14:paraId="408D2BD9" w14:textId="77777777" w:rsidTr="00B553BF">
        <w:trPr>
          <w:trHeight w:val="300"/>
        </w:trPr>
        <w:tc>
          <w:tcPr>
            <w:tcW w:w="984" w:type="dxa"/>
            <w:shd w:val="clear" w:color="000000" w:fill="FFFFFF"/>
            <w:vAlign w:val="bottom"/>
          </w:tcPr>
          <w:p w14:paraId="7FCFD65D" w14:textId="77777777" w:rsidR="005E3BAA" w:rsidRPr="00B47D4D" w:rsidRDefault="005E3BAA" w:rsidP="00B553BF">
            <w:pPr>
              <w:jc w:val="center"/>
              <w:rPr>
                <w:rFonts w:ascii="Arial" w:hAnsi="Arial" w:cs="Arial"/>
                <w:color w:val="000000"/>
                <w:szCs w:val="18"/>
                <w:lang w:val="es-BO" w:eastAsia="es-BO"/>
              </w:rPr>
            </w:pPr>
          </w:p>
        </w:tc>
        <w:tc>
          <w:tcPr>
            <w:tcW w:w="2626" w:type="dxa"/>
            <w:shd w:val="clear" w:color="000000" w:fill="FFFFFF"/>
            <w:vAlign w:val="bottom"/>
            <w:hideMark/>
          </w:tcPr>
          <w:p w14:paraId="635FB999"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A6020AF"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4D2CE51" w14:textId="77777777" w:rsidR="005E3BAA" w:rsidRPr="00B47D4D" w:rsidRDefault="005E3BAA" w:rsidP="00B553B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641ACC1" w14:textId="77777777" w:rsidR="005E3BAA" w:rsidRPr="00B47D4D" w:rsidRDefault="005E3BAA" w:rsidP="00B553B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5C8327D0" w14:textId="77777777" w:rsidTr="00B553BF">
        <w:trPr>
          <w:trHeight w:val="300"/>
        </w:trPr>
        <w:tc>
          <w:tcPr>
            <w:tcW w:w="984" w:type="dxa"/>
            <w:shd w:val="clear" w:color="000000" w:fill="FFFFFF"/>
            <w:vAlign w:val="bottom"/>
          </w:tcPr>
          <w:p w14:paraId="02D80578" w14:textId="77777777" w:rsidR="005E3BAA" w:rsidRPr="00B47D4D" w:rsidRDefault="005E3BAA" w:rsidP="00B553BF">
            <w:pPr>
              <w:jc w:val="center"/>
              <w:rPr>
                <w:rFonts w:ascii="Arial" w:hAnsi="Arial" w:cs="Arial"/>
                <w:color w:val="000000"/>
                <w:szCs w:val="18"/>
                <w:lang w:val="es-BO" w:eastAsia="es-BO"/>
              </w:rPr>
            </w:pPr>
          </w:p>
        </w:tc>
        <w:tc>
          <w:tcPr>
            <w:tcW w:w="2626" w:type="dxa"/>
            <w:shd w:val="clear" w:color="000000" w:fill="FFFFFF"/>
            <w:vAlign w:val="bottom"/>
            <w:hideMark/>
          </w:tcPr>
          <w:p w14:paraId="345673B5"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3A1B98D"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E583C0D" w14:textId="77777777" w:rsidR="005E3BAA" w:rsidRPr="00B47D4D" w:rsidRDefault="005E3BAA" w:rsidP="00B553B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0492DE" w14:textId="77777777" w:rsidR="005E3BAA" w:rsidRPr="00B47D4D" w:rsidRDefault="005E3BAA" w:rsidP="00B553B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137CE701" w14:textId="77777777" w:rsidTr="00B553BF">
        <w:trPr>
          <w:trHeight w:val="300"/>
        </w:trPr>
        <w:tc>
          <w:tcPr>
            <w:tcW w:w="9490" w:type="dxa"/>
            <w:gridSpan w:val="5"/>
            <w:shd w:val="clear" w:color="auto" w:fill="DBE5F1" w:themeFill="accent1" w:themeFillTint="33"/>
            <w:vAlign w:val="bottom"/>
            <w:hideMark/>
          </w:tcPr>
          <w:p w14:paraId="2E9B363F" w14:textId="77777777" w:rsidR="005E3BAA" w:rsidRPr="00B47D4D" w:rsidRDefault="005E3BAA" w:rsidP="00B553B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5E3BAA" w:rsidRPr="00B47D4D" w14:paraId="6798216E" w14:textId="77777777" w:rsidTr="00B553BF">
        <w:trPr>
          <w:trHeight w:val="658"/>
        </w:trPr>
        <w:tc>
          <w:tcPr>
            <w:tcW w:w="984" w:type="dxa"/>
            <w:shd w:val="clear" w:color="000000" w:fill="DBE5F1"/>
            <w:vAlign w:val="bottom"/>
            <w:hideMark/>
          </w:tcPr>
          <w:p w14:paraId="39B6DC38"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72B156E"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AE1E293"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6BDCB11" w14:textId="77777777" w:rsidR="005E3BAA" w:rsidRPr="00B47D4D" w:rsidRDefault="005E3BAA" w:rsidP="00B553B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A23FE5B"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1E19EDC" w14:textId="77777777" w:rsidR="005E3BAA" w:rsidRPr="00B47D4D" w:rsidRDefault="005E3BAA" w:rsidP="00B553B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E3BAA" w:rsidRPr="00B47D4D" w14:paraId="0D263C44" w14:textId="77777777" w:rsidTr="00B553BF">
        <w:trPr>
          <w:trHeight w:val="315"/>
        </w:trPr>
        <w:tc>
          <w:tcPr>
            <w:tcW w:w="984" w:type="dxa"/>
            <w:shd w:val="clear" w:color="000000" w:fill="FFFFFF"/>
            <w:vAlign w:val="bottom"/>
          </w:tcPr>
          <w:p w14:paraId="52476C0D" w14:textId="77777777" w:rsidR="005E3BAA" w:rsidRPr="00B47D4D" w:rsidRDefault="005E3BAA" w:rsidP="00B553BF">
            <w:pPr>
              <w:jc w:val="center"/>
              <w:rPr>
                <w:rFonts w:ascii="Arial" w:hAnsi="Arial" w:cs="Arial"/>
                <w:color w:val="000000"/>
                <w:szCs w:val="18"/>
                <w:lang w:val="es-BO" w:eastAsia="es-BO"/>
              </w:rPr>
            </w:pPr>
          </w:p>
        </w:tc>
        <w:tc>
          <w:tcPr>
            <w:tcW w:w="2626" w:type="dxa"/>
            <w:shd w:val="clear" w:color="000000" w:fill="FFFFFF"/>
            <w:vAlign w:val="bottom"/>
            <w:hideMark/>
          </w:tcPr>
          <w:p w14:paraId="19090890"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A9A4DFD"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CAE95EF"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0BAE66A" w14:textId="77777777" w:rsidR="005E3BAA" w:rsidRPr="00B47D4D" w:rsidRDefault="005E3BAA" w:rsidP="00B553B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39F87DE6" w14:textId="77777777" w:rsidTr="00B553BF">
        <w:trPr>
          <w:trHeight w:val="315"/>
        </w:trPr>
        <w:tc>
          <w:tcPr>
            <w:tcW w:w="984" w:type="dxa"/>
            <w:shd w:val="clear" w:color="000000" w:fill="FFFFFF"/>
            <w:vAlign w:val="bottom"/>
          </w:tcPr>
          <w:p w14:paraId="0EE2A252" w14:textId="77777777" w:rsidR="005E3BAA" w:rsidRPr="00B47D4D" w:rsidRDefault="005E3BAA" w:rsidP="00B553BF">
            <w:pPr>
              <w:jc w:val="center"/>
              <w:rPr>
                <w:rFonts w:ascii="Arial" w:hAnsi="Arial" w:cs="Arial"/>
                <w:color w:val="000000"/>
                <w:szCs w:val="18"/>
                <w:lang w:val="es-BO" w:eastAsia="es-BO"/>
              </w:rPr>
            </w:pPr>
          </w:p>
        </w:tc>
        <w:tc>
          <w:tcPr>
            <w:tcW w:w="2626" w:type="dxa"/>
            <w:shd w:val="clear" w:color="000000" w:fill="FFFFFF"/>
            <w:vAlign w:val="bottom"/>
            <w:hideMark/>
          </w:tcPr>
          <w:p w14:paraId="2779DE4F"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525139"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602A6FD" w14:textId="77777777" w:rsidR="005E3BAA" w:rsidRPr="00B47D4D" w:rsidRDefault="005E3BAA" w:rsidP="00B553B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CD02FE" w14:textId="77777777" w:rsidR="005E3BAA" w:rsidRPr="00B47D4D" w:rsidRDefault="005E3BAA" w:rsidP="00B553B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3D92DC68" w14:textId="77777777" w:rsidTr="00B553BF">
        <w:trPr>
          <w:trHeight w:val="39"/>
        </w:trPr>
        <w:tc>
          <w:tcPr>
            <w:tcW w:w="9490" w:type="dxa"/>
            <w:gridSpan w:val="5"/>
            <w:shd w:val="clear" w:color="auto" w:fill="auto"/>
            <w:noWrap/>
            <w:vAlign w:val="bottom"/>
            <w:hideMark/>
          </w:tcPr>
          <w:p w14:paraId="0D02C02B" w14:textId="77777777" w:rsidR="005E3BAA" w:rsidRPr="00B47D4D" w:rsidRDefault="005E3BAA" w:rsidP="00B553B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61E50C1" w14:textId="77777777" w:rsidR="005E3BAA" w:rsidRPr="00B47D4D" w:rsidRDefault="005E3BAA" w:rsidP="005E3BAA">
      <w:pPr>
        <w:spacing w:line="200" w:lineRule="exact"/>
        <w:jc w:val="center"/>
        <w:rPr>
          <w:rFonts w:cs="Arial"/>
          <w:b/>
          <w:szCs w:val="18"/>
          <w:lang w:val="es-BO"/>
        </w:rPr>
      </w:pPr>
    </w:p>
    <w:p w14:paraId="140CE730" w14:textId="08E6DB05" w:rsidR="005E3BAA" w:rsidRPr="00B47D4D" w:rsidRDefault="005E3BAA" w:rsidP="005E3BAA">
      <w:pPr>
        <w:spacing w:line="200" w:lineRule="exact"/>
        <w:jc w:val="center"/>
        <w:rPr>
          <w:rFonts w:cs="Arial"/>
          <w:b/>
          <w:szCs w:val="18"/>
          <w:lang w:val="es-BO"/>
        </w:rPr>
      </w:pPr>
      <w:r w:rsidRPr="00B47D4D">
        <w:rPr>
          <w:rFonts w:cs="Arial"/>
          <w:b/>
          <w:szCs w:val="18"/>
          <w:lang w:val="es-BO"/>
        </w:rPr>
        <w:lastRenderedPageBreak/>
        <w:t>FORMULARIO C-2</w:t>
      </w:r>
    </w:p>
    <w:p w14:paraId="4E0DE591"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 xml:space="preserve">CONDICIONES ADICIONALES  </w:t>
      </w:r>
    </w:p>
    <w:p w14:paraId="062CD04F" w14:textId="77777777" w:rsidR="005E3BAA" w:rsidRPr="00B47D4D" w:rsidRDefault="005E3BAA" w:rsidP="005E3BAA">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E3BAA" w:rsidRPr="00B47D4D" w14:paraId="3B52DEFC" w14:textId="77777777" w:rsidTr="00B553BF">
        <w:trPr>
          <w:tblHeader/>
          <w:jc w:val="center"/>
        </w:trPr>
        <w:tc>
          <w:tcPr>
            <w:tcW w:w="6805" w:type="dxa"/>
            <w:gridSpan w:val="3"/>
            <w:shd w:val="clear" w:color="auto" w:fill="B8CCE4" w:themeFill="accent1" w:themeFillTint="66"/>
            <w:vAlign w:val="center"/>
          </w:tcPr>
          <w:p w14:paraId="00401802" w14:textId="77777777" w:rsidR="005E3BAA" w:rsidRPr="00B47D4D" w:rsidRDefault="005E3BAA" w:rsidP="00B553BF">
            <w:pPr>
              <w:jc w:val="center"/>
              <w:rPr>
                <w:rFonts w:cs="Arial"/>
                <w:b/>
                <w:lang w:val="es-BO"/>
              </w:rPr>
            </w:pPr>
            <w:r w:rsidRPr="00B47D4D">
              <w:rPr>
                <w:rFonts w:cs="Arial"/>
                <w:b/>
                <w:lang w:val="es-BO"/>
              </w:rPr>
              <w:t>Para ser llenado por la Entidad convocante</w:t>
            </w:r>
          </w:p>
          <w:p w14:paraId="35E5A5C5" w14:textId="77777777" w:rsidR="005E3BAA" w:rsidRPr="00B47D4D" w:rsidRDefault="005E3BAA" w:rsidP="00B553B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155461" w14:textId="77777777" w:rsidR="005E3BAA" w:rsidRPr="00B47D4D" w:rsidRDefault="005E3BAA" w:rsidP="00B553BF">
            <w:pPr>
              <w:jc w:val="center"/>
              <w:rPr>
                <w:rFonts w:cs="Arial"/>
                <w:b/>
                <w:lang w:val="es-BO"/>
              </w:rPr>
            </w:pPr>
            <w:r w:rsidRPr="00B47D4D">
              <w:rPr>
                <w:rFonts w:cs="Arial"/>
                <w:b/>
                <w:lang w:val="es-BO"/>
              </w:rPr>
              <w:t>Para ser llenado por el proponente al momento de elaborar su propuesta</w:t>
            </w:r>
          </w:p>
        </w:tc>
      </w:tr>
      <w:tr w:rsidR="005E3BAA" w:rsidRPr="00B47D4D" w14:paraId="3188C284" w14:textId="77777777" w:rsidTr="00B553BF">
        <w:trPr>
          <w:trHeight w:val="895"/>
          <w:jc w:val="center"/>
        </w:trPr>
        <w:tc>
          <w:tcPr>
            <w:tcW w:w="1128" w:type="dxa"/>
            <w:shd w:val="clear" w:color="auto" w:fill="B8CCE4" w:themeFill="accent1" w:themeFillTint="66"/>
            <w:vAlign w:val="center"/>
          </w:tcPr>
          <w:p w14:paraId="754149E7" w14:textId="77777777" w:rsidR="005E3BAA" w:rsidRPr="00B47D4D" w:rsidRDefault="005E3BAA" w:rsidP="00B553B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4BD1362" w14:textId="77777777" w:rsidR="005E3BAA" w:rsidRPr="00B47D4D" w:rsidRDefault="005E3BAA" w:rsidP="00B553B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9D892B" w14:textId="77777777" w:rsidR="005E3BAA" w:rsidRPr="00B47D4D" w:rsidRDefault="005E3BAA" w:rsidP="00B553B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AA4060B" w14:textId="77777777" w:rsidR="005E3BAA" w:rsidRPr="00B47D4D" w:rsidRDefault="005E3BAA" w:rsidP="00B553BF">
            <w:pPr>
              <w:jc w:val="center"/>
              <w:rPr>
                <w:rFonts w:cs="Arial"/>
                <w:b/>
                <w:lang w:val="es-BO"/>
              </w:rPr>
            </w:pPr>
            <w:r w:rsidRPr="00B47D4D">
              <w:rPr>
                <w:rFonts w:cs="Arial"/>
                <w:b/>
                <w:lang w:val="es-BO"/>
              </w:rPr>
              <w:t>Condiciones Adicionales  Propuestas (***)</w:t>
            </w:r>
          </w:p>
        </w:tc>
      </w:tr>
      <w:tr w:rsidR="005E3BAA" w:rsidRPr="00B47D4D" w14:paraId="24422E60" w14:textId="77777777" w:rsidTr="00B553BF">
        <w:trPr>
          <w:trHeight w:val="369"/>
          <w:jc w:val="center"/>
        </w:trPr>
        <w:tc>
          <w:tcPr>
            <w:tcW w:w="1128" w:type="dxa"/>
            <w:vAlign w:val="center"/>
          </w:tcPr>
          <w:p w14:paraId="669B18B8" w14:textId="77777777" w:rsidR="005E3BAA" w:rsidRPr="00F7672B" w:rsidRDefault="005E3BAA" w:rsidP="00B553BF">
            <w:pPr>
              <w:jc w:val="center"/>
              <w:rPr>
                <w:rFonts w:cs="Arial"/>
                <w:sz w:val="16"/>
                <w:lang w:val="es-BO"/>
              </w:rPr>
            </w:pPr>
            <w:r w:rsidRPr="00F7672B">
              <w:rPr>
                <w:rFonts w:cs="Arial"/>
                <w:sz w:val="16"/>
                <w:lang w:val="es-BO"/>
              </w:rPr>
              <w:t>1</w:t>
            </w:r>
          </w:p>
        </w:tc>
        <w:tc>
          <w:tcPr>
            <w:tcW w:w="3692" w:type="dxa"/>
          </w:tcPr>
          <w:p w14:paraId="671031B8" w14:textId="6B7855A7" w:rsidR="005E3BAA" w:rsidRPr="00F7672B" w:rsidRDefault="005E3BAA" w:rsidP="00AF6E8D">
            <w:pPr>
              <w:rPr>
                <w:rFonts w:cs="Arial"/>
                <w:sz w:val="16"/>
              </w:rPr>
            </w:pPr>
            <w:r w:rsidRPr="00F7672B">
              <w:rPr>
                <w:rFonts w:cs="Arial"/>
                <w:sz w:val="16"/>
              </w:rPr>
              <w:t xml:space="preserve">Conocimiento </w:t>
            </w:r>
            <w:r w:rsidR="002C56C5">
              <w:rPr>
                <w:rFonts w:cs="Arial"/>
                <w:sz w:val="16"/>
              </w:rPr>
              <w:t>de mecánica automotriz básica</w:t>
            </w:r>
          </w:p>
        </w:tc>
        <w:tc>
          <w:tcPr>
            <w:tcW w:w="1985" w:type="dxa"/>
            <w:vAlign w:val="center"/>
          </w:tcPr>
          <w:p w14:paraId="735048BE" w14:textId="0BF6C0B9" w:rsidR="005E3BAA" w:rsidRPr="00F7672B" w:rsidRDefault="002C56C5" w:rsidP="00B553BF">
            <w:pPr>
              <w:jc w:val="center"/>
              <w:rPr>
                <w:rFonts w:cs="Arial"/>
                <w:sz w:val="16"/>
                <w:lang w:val="es-BO"/>
              </w:rPr>
            </w:pPr>
            <w:r>
              <w:rPr>
                <w:rFonts w:cs="Arial"/>
                <w:sz w:val="16"/>
                <w:lang w:val="es-BO"/>
              </w:rPr>
              <w:t>3</w:t>
            </w:r>
          </w:p>
        </w:tc>
        <w:tc>
          <w:tcPr>
            <w:tcW w:w="2977" w:type="dxa"/>
          </w:tcPr>
          <w:p w14:paraId="6A038640" w14:textId="77777777" w:rsidR="005E3BAA" w:rsidRPr="00F7672B" w:rsidRDefault="005E3BAA" w:rsidP="00B553BF">
            <w:pPr>
              <w:rPr>
                <w:rFonts w:cs="Arial"/>
                <w:sz w:val="16"/>
                <w:lang w:val="es-BO"/>
              </w:rPr>
            </w:pPr>
          </w:p>
        </w:tc>
      </w:tr>
      <w:tr w:rsidR="005E3BAA" w:rsidRPr="00B47D4D" w14:paraId="7E600585" w14:textId="77777777" w:rsidTr="00B553BF">
        <w:trPr>
          <w:trHeight w:val="766"/>
          <w:jc w:val="center"/>
        </w:trPr>
        <w:tc>
          <w:tcPr>
            <w:tcW w:w="1128" w:type="dxa"/>
            <w:vAlign w:val="center"/>
          </w:tcPr>
          <w:p w14:paraId="74C2A3F2" w14:textId="16E85A37" w:rsidR="005E3BAA" w:rsidRPr="00F7672B" w:rsidRDefault="002C56C5" w:rsidP="00B553BF">
            <w:pPr>
              <w:jc w:val="center"/>
              <w:rPr>
                <w:rFonts w:cs="Arial"/>
                <w:sz w:val="16"/>
                <w:lang w:val="es-BO"/>
              </w:rPr>
            </w:pPr>
            <w:r>
              <w:rPr>
                <w:rFonts w:cs="Arial"/>
                <w:sz w:val="16"/>
                <w:lang w:val="es-BO"/>
              </w:rPr>
              <w:t>3</w:t>
            </w:r>
          </w:p>
        </w:tc>
        <w:tc>
          <w:tcPr>
            <w:tcW w:w="3692" w:type="dxa"/>
          </w:tcPr>
          <w:p w14:paraId="6A1865FC" w14:textId="77777777" w:rsidR="005E3BAA" w:rsidRPr="00F7672B" w:rsidRDefault="005E3BAA" w:rsidP="00B553BF">
            <w:pPr>
              <w:rPr>
                <w:rFonts w:cs="Arial"/>
                <w:sz w:val="16"/>
              </w:rPr>
            </w:pPr>
            <w:r w:rsidRPr="00F7672B">
              <w:rPr>
                <w:rFonts w:cs="Arial"/>
                <w:sz w:val="16"/>
              </w:rPr>
              <w:t>Formación Complementaria:</w:t>
            </w:r>
          </w:p>
          <w:p w14:paraId="450D641D" w14:textId="77777777" w:rsidR="005E3BAA" w:rsidRPr="00F7672B" w:rsidRDefault="005E3BAA" w:rsidP="00B553BF">
            <w:pPr>
              <w:rPr>
                <w:rFonts w:cs="Arial"/>
                <w:sz w:val="16"/>
              </w:rPr>
            </w:pPr>
          </w:p>
          <w:p w14:paraId="2DC69822" w14:textId="52206C1B" w:rsidR="005E3BAA" w:rsidRPr="00F7672B" w:rsidRDefault="005E3BAA" w:rsidP="00B553BF">
            <w:pPr>
              <w:rPr>
                <w:rFonts w:cs="Arial"/>
                <w:sz w:val="16"/>
              </w:rPr>
            </w:pPr>
            <w:r w:rsidRPr="00F7672B">
              <w:rPr>
                <w:rFonts w:cs="Arial"/>
                <w:sz w:val="16"/>
              </w:rPr>
              <w:t xml:space="preserve">Cursos relacionados a la prestación del servicio – </w:t>
            </w:r>
            <w:r w:rsidR="002C56C5">
              <w:rPr>
                <w:rFonts w:cs="Arial"/>
                <w:sz w:val="16"/>
              </w:rPr>
              <w:t>3</w:t>
            </w:r>
            <w:r w:rsidRPr="00F7672B">
              <w:rPr>
                <w:rFonts w:cs="Arial"/>
                <w:sz w:val="16"/>
              </w:rPr>
              <w:t xml:space="preserve"> puntos por cada curso, hasta un máximo de 1</w:t>
            </w:r>
            <w:r w:rsidR="002C56C5">
              <w:rPr>
                <w:rFonts w:cs="Arial"/>
                <w:sz w:val="16"/>
              </w:rPr>
              <w:t>2</w:t>
            </w:r>
            <w:r w:rsidRPr="00F7672B">
              <w:rPr>
                <w:rFonts w:cs="Arial"/>
                <w:sz w:val="16"/>
              </w:rPr>
              <w:t xml:space="preserve"> puntos.</w:t>
            </w:r>
          </w:p>
          <w:p w14:paraId="36C723E6" w14:textId="77777777" w:rsidR="005E3BAA" w:rsidRPr="00F7672B" w:rsidRDefault="005E3BAA" w:rsidP="00B553BF">
            <w:pPr>
              <w:rPr>
                <w:rFonts w:cs="Arial"/>
                <w:sz w:val="16"/>
                <w:szCs w:val="18"/>
              </w:rPr>
            </w:pPr>
          </w:p>
        </w:tc>
        <w:tc>
          <w:tcPr>
            <w:tcW w:w="1985" w:type="dxa"/>
            <w:vAlign w:val="center"/>
          </w:tcPr>
          <w:p w14:paraId="10B8F657" w14:textId="71804E96" w:rsidR="005E3BAA" w:rsidRPr="00F7672B" w:rsidRDefault="005E3BAA" w:rsidP="00AF6E8D">
            <w:pPr>
              <w:jc w:val="center"/>
              <w:rPr>
                <w:rFonts w:cs="Arial"/>
                <w:sz w:val="16"/>
                <w:lang w:val="es-BO"/>
              </w:rPr>
            </w:pPr>
            <w:r w:rsidRPr="00F7672B">
              <w:rPr>
                <w:rFonts w:cs="Arial"/>
                <w:sz w:val="16"/>
                <w:lang w:val="es-BO"/>
              </w:rPr>
              <w:t>1</w:t>
            </w:r>
            <w:r w:rsidR="002C56C5">
              <w:rPr>
                <w:rFonts w:cs="Arial"/>
                <w:sz w:val="16"/>
                <w:lang w:val="es-BO"/>
              </w:rPr>
              <w:t>2</w:t>
            </w:r>
          </w:p>
        </w:tc>
        <w:tc>
          <w:tcPr>
            <w:tcW w:w="2977" w:type="dxa"/>
          </w:tcPr>
          <w:p w14:paraId="22CF1B88" w14:textId="77777777" w:rsidR="005E3BAA" w:rsidRPr="00F7672B" w:rsidRDefault="005E3BAA" w:rsidP="00B553BF">
            <w:pPr>
              <w:rPr>
                <w:rFonts w:cs="Arial"/>
                <w:sz w:val="16"/>
                <w:lang w:val="es-BO"/>
              </w:rPr>
            </w:pPr>
          </w:p>
        </w:tc>
      </w:tr>
      <w:tr w:rsidR="005E3BAA" w:rsidRPr="00B47D4D" w14:paraId="0EA6EFC8" w14:textId="77777777" w:rsidTr="00B553BF">
        <w:trPr>
          <w:trHeight w:val="844"/>
          <w:jc w:val="center"/>
        </w:trPr>
        <w:tc>
          <w:tcPr>
            <w:tcW w:w="1128" w:type="dxa"/>
            <w:vAlign w:val="center"/>
          </w:tcPr>
          <w:p w14:paraId="44C0CCB5" w14:textId="3CBF15E3" w:rsidR="005E3BAA" w:rsidRPr="00F7672B" w:rsidRDefault="002C56C5" w:rsidP="00B553BF">
            <w:pPr>
              <w:jc w:val="center"/>
              <w:rPr>
                <w:rFonts w:cs="Arial"/>
                <w:sz w:val="16"/>
                <w:lang w:val="es-BO"/>
              </w:rPr>
            </w:pPr>
            <w:r>
              <w:rPr>
                <w:rFonts w:cs="Arial"/>
                <w:sz w:val="16"/>
                <w:lang w:val="es-BO"/>
              </w:rPr>
              <w:t>4</w:t>
            </w:r>
          </w:p>
        </w:tc>
        <w:tc>
          <w:tcPr>
            <w:tcW w:w="3692" w:type="dxa"/>
          </w:tcPr>
          <w:p w14:paraId="337A0C4E" w14:textId="77777777" w:rsidR="005E3BAA" w:rsidRPr="003D02F8" w:rsidRDefault="005E3BAA" w:rsidP="00B553BF">
            <w:pPr>
              <w:rPr>
                <w:rFonts w:cs="Arial"/>
                <w:sz w:val="16"/>
              </w:rPr>
            </w:pPr>
            <w:r w:rsidRPr="003D02F8">
              <w:rPr>
                <w:rFonts w:cs="Arial"/>
                <w:sz w:val="16"/>
              </w:rPr>
              <w:t>Experiencia específica:</w:t>
            </w:r>
          </w:p>
          <w:p w14:paraId="6C36C9ED" w14:textId="77777777" w:rsidR="005E3BAA" w:rsidRPr="003D02F8" w:rsidRDefault="005E3BAA" w:rsidP="00B553BF">
            <w:pPr>
              <w:rPr>
                <w:rFonts w:cs="Arial"/>
                <w:sz w:val="16"/>
              </w:rPr>
            </w:pPr>
          </w:p>
          <w:p w14:paraId="0CED6EC7" w14:textId="77777777" w:rsidR="005E3BAA" w:rsidRPr="003D02F8" w:rsidRDefault="005E3BAA" w:rsidP="00B553BF">
            <w:pPr>
              <w:rPr>
                <w:rFonts w:cs="Arial"/>
                <w:sz w:val="16"/>
                <w:lang w:val="es-BO"/>
              </w:rPr>
            </w:pPr>
          </w:p>
          <w:p w14:paraId="0BBF8E81" w14:textId="428E8473" w:rsidR="005E3BAA" w:rsidRPr="003D02F8" w:rsidRDefault="005E3BAA" w:rsidP="00B553BF">
            <w:pPr>
              <w:rPr>
                <w:rFonts w:cs="Arial"/>
                <w:sz w:val="16"/>
                <w:lang w:val="es-BO"/>
              </w:rPr>
            </w:pPr>
            <w:r w:rsidRPr="003D02F8">
              <w:rPr>
                <w:rFonts w:cs="Arial"/>
                <w:sz w:val="16"/>
                <w:lang w:val="es-BO"/>
              </w:rPr>
              <w:t xml:space="preserve">Por </w:t>
            </w:r>
            <w:r w:rsidR="002C56C5" w:rsidRPr="003D02F8">
              <w:rPr>
                <w:rFonts w:cs="Arial"/>
                <w:sz w:val="16"/>
                <w:lang w:val="es-BO"/>
              </w:rPr>
              <w:t>cada semestre</w:t>
            </w:r>
            <w:r w:rsidRPr="003D02F8">
              <w:rPr>
                <w:rFonts w:cs="Arial"/>
                <w:sz w:val="16"/>
                <w:lang w:val="es-BO"/>
              </w:rPr>
              <w:t xml:space="preserve"> adicional a la experiencia específica solicitada se adicionará 5 puntos  hasta un máximo de 20 puntos.</w:t>
            </w:r>
          </w:p>
          <w:p w14:paraId="4ECAA5E8" w14:textId="6397CC67" w:rsidR="005E3BAA" w:rsidRPr="003D02F8" w:rsidRDefault="005E3BAA" w:rsidP="00AF6E8D">
            <w:pPr>
              <w:rPr>
                <w:rFonts w:cs="Arial"/>
                <w:sz w:val="16"/>
                <w:lang w:val="es-BO"/>
              </w:rPr>
            </w:pPr>
            <w:r w:rsidRPr="003D02F8">
              <w:rPr>
                <w:rFonts w:cs="Arial"/>
                <w:sz w:val="16"/>
                <w:lang w:val="es-BO"/>
              </w:rPr>
              <w:t xml:space="preserve">(Se computará </w:t>
            </w:r>
            <w:r w:rsidR="002C56C5" w:rsidRPr="003D02F8">
              <w:rPr>
                <w:rFonts w:cs="Arial"/>
                <w:sz w:val="16"/>
                <w:lang w:val="es-BO"/>
              </w:rPr>
              <w:t>semestre</w:t>
            </w:r>
            <w:r w:rsidRPr="003D02F8">
              <w:rPr>
                <w:rFonts w:cs="Arial"/>
                <w:sz w:val="16"/>
                <w:lang w:val="es-BO"/>
              </w:rPr>
              <w:t xml:space="preserve"> cumplido)</w:t>
            </w:r>
          </w:p>
        </w:tc>
        <w:tc>
          <w:tcPr>
            <w:tcW w:w="1985" w:type="dxa"/>
            <w:vAlign w:val="center"/>
          </w:tcPr>
          <w:p w14:paraId="4F4B9437" w14:textId="77777777" w:rsidR="005E3BAA" w:rsidRPr="003D02F8" w:rsidRDefault="005E3BAA" w:rsidP="00B553BF">
            <w:pPr>
              <w:jc w:val="center"/>
              <w:rPr>
                <w:rFonts w:cs="Arial"/>
                <w:sz w:val="16"/>
                <w:lang w:val="es-BO"/>
              </w:rPr>
            </w:pPr>
            <w:r w:rsidRPr="003D02F8">
              <w:rPr>
                <w:rFonts w:cs="Arial"/>
                <w:sz w:val="16"/>
                <w:lang w:val="es-BO"/>
              </w:rPr>
              <w:t>20</w:t>
            </w:r>
          </w:p>
        </w:tc>
        <w:tc>
          <w:tcPr>
            <w:tcW w:w="2977" w:type="dxa"/>
          </w:tcPr>
          <w:p w14:paraId="2181E124" w14:textId="77777777" w:rsidR="005E3BAA" w:rsidRPr="003D02F8" w:rsidRDefault="005E3BAA" w:rsidP="00B553BF">
            <w:pPr>
              <w:rPr>
                <w:rFonts w:cs="Arial"/>
                <w:sz w:val="16"/>
                <w:lang w:val="es-BO"/>
              </w:rPr>
            </w:pPr>
          </w:p>
        </w:tc>
      </w:tr>
    </w:tbl>
    <w:p w14:paraId="35498CFF" w14:textId="77777777" w:rsidR="005E3BAA" w:rsidRPr="00B47D4D" w:rsidRDefault="005E3BAA" w:rsidP="005E3BAA">
      <w:pPr>
        <w:spacing w:line="200" w:lineRule="exact"/>
        <w:jc w:val="center"/>
        <w:rPr>
          <w:rFonts w:cs="Arial"/>
          <w:b/>
          <w:szCs w:val="18"/>
          <w:lang w:val="es-BO"/>
        </w:rPr>
      </w:pPr>
    </w:p>
    <w:p w14:paraId="61B2D519" w14:textId="77777777" w:rsidR="005E3BAA" w:rsidRPr="00B47D4D" w:rsidRDefault="005E3BAA" w:rsidP="005E3BAA">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4A5FE58" w14:textId="77777777" w:rsidR="005E3BAA" w:rsidRPr="00B47D4D" w:rsidRDefault="005E3BAA" w:rsidP="005E3BAA">
      <w:pPr>
        <w:ind w:left="142"/>
        <w:rPr>
          <w:rFonts w:ascii="Arial" w:hAnsi="Arial" w:cs="Arial"/>
          <w:lang w:val="es-BO"/>
        </w:rPr>
      </w:pPr>
    </w:p>
    <w:p w14:paraId="0F1B3CC8" w14:textId="77777777" w:rsidR="005E3BAA" w:rsidRPr="00B47D4D" w:rsidRDefault="005E3BAA" w:rsidP="005E3BAA">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2F76AB9" w14:textId="77777777" w:rsidR="005E3BAA" w:rsidRPr="00B47D4D" w:rsidRDefault="005E3BAA" w:rsidP="005E3BAA">
      <w:pPr>
        <w:ind w:left="426"/>
        <w:rPr>
          <w:rFonts w:ascii="Arial" w:hAnsi="Arial" w:cs="Arial"/>
          <w:lang w:val="es-BO"/>
        </w:rPr>
      </w:pPr>
    </w:p>
    <w:p w14:paraId="08C5F92D" w14:textId="77777777" w:rsidR="005E3BAA" w:rsidRPr="00B47D4D" w:rsidRDefault="005E3BAA" w:rsidP="005E3BAA">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2DF4EF24" w14:textId="77777777" w:rsidR="005E3BAA" w:rsidRDefault="005E3BAA" w:rsidP="005E3BAA">
      <w:pPr>
        <w:rPr>
          <w:rFonts w:cs="Arial"/>
          <w:b/>
          <w:szCs w:val="18"/>
          <w:lang w:val="es-BO"/>
        </w:rPr>
      </w:pPr>
    </w:p>
    <w:p w14:paraId="23F00FDC" w14:textId="77777777" w:rsidR="005E3BAA" w:rsidRDefault="005E3BAA" w:rsidP="008E36B5">
      <w:pPr>
        <w:rPr>
          <w:rFonts w:cs="Arial"/>
          <w:b/>
          <w:szCs w:val="18"/>
          <w:lang w:val="es-BO"/>
        </w:rPr>
      </w:pPr>
    </w:p>
    <w:p w14:paraId="4D129F00" w14:textId="77777777" w:rsidR="008E36B5" w:rsidRDefault="008E36B5" w:rsidP="008E36B5">
      <w:pPr>
        <w:rPr>
          <w:rFonts w:cs="Arial"/>
          <w:b/>
          <w:szCs w:val="18"/>
          <w:lang w:val="es-BO"/>
        </w:rPr>
      </w:pPr>
    </w:p>
    <w:p w14:paraId="5E6AA681" w14:textId="77777777" w:rsidR="008E36B5" w:rsidRDefault="008E36B5" w:rsidP="008E36B5">
      <w:pPr>
        <w:rPr>
          <w:rFonts w:cs="Arial"/>
          <w:b/>
          <w:szCs w:val="18"/>
          <w:lang w:val="es-BO"/>
        </w:rPr>
      </w:pPr>
    </w:p>
    <w:p w14:paraId="3C828518" w14:textId="77777777" w:rsidR="008E36B5" w:rsidRDefault="008E36B5" w:rsidP="008E36B5">
      <w:pPr>
        <w:rPr>
          <w:rFonts w:cs="Arial"/>
          <w:b/>
          <w:szCs w:val="18"/>
          <w:lang w:val="es-BO"/>
        </w:rPr>
      </w:pPr>
    </w:p>
    <w:p w14:paraId="7638C893" w14:textId="77777777" w:rsidR="008E36B5" w:rsidRDefault="008E36B5" w:rsidP="008E36B5">
      <w:pPr>
        <w:rPr>
          <w:rFonts w:cs="Arial"/>
          <w:b/>
          <w:szCs w:val="18"/>
          <w:lang w:val="es-BO"/>
        </w:rPr>
      </w:pPr>
    </w:p>
    <w:p w14:paraId="7B73ADF4" w14:textId="77777777" w:rsidR="008E36B5" w:rsidRDefault="008E36B5" w:rsidP="008E36B5">
      <w:pPr>
        <w:rPr>
          <w:rFonts w:cs="Arial"/>
          <w:b/>
          <w:szCs w:val="18"/>
          <w:lang w:val="es-BO"/>
        </w:rPr>
      </w:pPr>
    </w:p>
    <w:p w14:paraId="1FE561E7" w14:textId="77777777" w:rsidR="008E36B5" w:rsidRDefault="008E36B5" w:rsidP="008E36B5">
      <w:pPr>
        <w:rPr>
          <w:rFonts w:cs="Arial"/>
          <w:b/>
          <w:szCs w:val="18"/>
          <w:lang w:val="es-BO"/>
        </w:rPr>
      </w:pPr>
    </w:p>
    <w:p w14:paraId="3DE9A2ED" w14:textId="77777777" w:rsidR="008E36B5" w:rsidRDefault="008E36B5" w:rsidP="008E36B5">
      <w:pPr>
        <w:rPr>
          <w:rFonts w:cs="Arial"/>
          <w:b/>
          <w:szCs w:val="18"/>
          <w:lang w:val="es-BO"/>
        </w:rPr>
      </w:pPr>
    </w:p>
    <w:p w14:paraId="471C26EE" w14:textId="77777777" w:rsidR="008E36B5" w:rsidRDefault="008E36B5" w:rsidP="008E36B5">
      <w:pPr>
        <w:rPr>
          <w:rFonts w:cs="Arial"/>
          <w:b/>
          <w:szCs w:val="18"/>
          <w:lang w:val="es-BO"/>
        </w:rPr>
      </w:pPr>
    </w:p>
    <w:p w14:paraId="1E0E4138" w14:textId="77777777" w:rsidR="008E36B5" w:rsidRDefault="008E36B5" w:rsidP="008E36B5">
      <w:pPr>
        <w:rPr>
          <w:rFonts w:cs="Arial"/>
          <w:b/>
          <w:szCs w:val="18"/>
          <w:lang w:val="es-BO"/>
        </w:rPr>
      </w:pPr>
    </w:p>
    <w:p w14:paraId="23E8C322" w14:textId="77777777" w:rsidR="008E36B5" w:rsidRDefault="008E36B5" w:rsidP="008E36B5">
      <w:pPr>
        <w:rPr>
          <w:rFonts w:cs="Arial"/>
          <w:b/>
          <w:szCs w:val="18"/>
          <w:lang w:val="es-BO"/>
        </w:rPr>
      </w:pPr>
    </w:p>
    <w:p w14:paraId="3392B543" w14:textId="77777777" w:rsidR="008E36B5" w:rsidRDefault="008E36B5" w:rsidP="008E36B5">
      <w:pPr>
        <w:rPr>
          <w:rFonts w:cs="Arial"/>
          <w:b/>
          <w:szCs w:val="18"/>
          <w:lang w:val="es-BO"/>
        </w:rPr>
      </w:pPr>
    </w:p>
    <w:p w14:paraId="1E4090E0" w14:textId="77777777" w:rsidR="008E36B5" w:rsidRDefault="008E36B5" w:rsidP="008E36B5">
      <w:pPr>
        <w:rPr>
          <w:rFonts w:cs="Arial"/>
          <w:b/>
          <w:szCs w:val="18"/>
          <w:lang w:val="es-BO"/>
        </w:rPr>
      </w:pPr>
    </w:p>
    <w:p w14:paraId="2E02AA6E" w14:textId="77777777" w:rsidR="008E36B5" w:rsidRDefault="008E36B5" w:rsidP="008E36B5">
      <w:pPr>
        <w:rPr>
          <w:rFonts w:cs="Arial"/>
          <w:b/>
          <w:szCs w:val="18"/>
          <w:lang w:val="es-BO"/>
        </w:rPr>
      </w:pPr>
    </w:p>
    <w:p w14:paraId="0847827B" w14:textId="77777777" w:rsidR="008E36B5" w:rsidRDefault="008E36B5" w:rsidP="00716AAB">
      <w:pPr>
        <w:rPr>
          <w:rFonts w:cs="Arial"/>
          <w:b/>
          <w:szCs w:val="18"/>
          <w:lang w:val="es-BO"/>
        </w:rPr>
      </w:pPr>
    </w:p>
    <w:p w14:paraId="3A655245" w14:textId="77777777" w:rsidR="008E36B5" w:rsidRDefault="008E36B5" w:rsidP="00716AAB">
      <w:pPr>
        <w:rPr>
          <w:rFonts w:cs="Arial"/>
          <w:b/>
          <w:szCs w:val="18"/>
          <w:lang w:val="es-BO"/>
        </w:rPr>
      </w:pPr>
    </w:p>
    <w:p w14:paraId="5C11F3A3" w14:textId="77777777" w:rsidR="008E36B5" w:rsidRDefault="008E36B5" w:rsidP="00716AAB">
      <w:pPr>
        <w:rPr>
          <w:rFonts w:cs="Arial"/>
          <w:b/>
          <w:szCs w:val="18"/>
          <w:lang w:val="es-BO"/>
        </w:rPr>
      </w:pPr>
    </w:p>
    <w:p w14:paraId="37BC9480" w14:textId="77777777" w:rsidR="008E36B5" w:rsidRDefault="008E36B5" w:rsidP="00716AAB">
      <w:pPr>
        <w:rPr>
          <w:rFonts w:cs="Arial"/>
          <w:b/>
          <w:szCs w:val="18"/>
          <w:lang w:val="es-BO"/>
        </w:rPr>
      </w:pPr>
    </w:p>
    <w:p w14:paraId="457A15F6" w14:textId="77777777" w:rsidR="00803233" w:rsidRDefault="00803233" w:rsidP="00716AAB">
      <w:pPr>
        <w:rPr>
          <w:rFonts w:cs="Arial"/>
          <w:b/>
          <w:szCs w:val="18"/>
          <w:lang w:val="es-BO"/>
        </w:rPr>
      </w:pPr>
    </w:p>
    <w:p w14:paraId="77A94672" w14:textId="77777777" w:rsidR="00803233" w:rsidRDefault="00803233" w:rsidP="00716AAB">
      <w:pPr>
        <w:rPr>
          <w:rFonts w:cs="Arial"/>
          <w:b/>
          <w:szCs w:val="18"/>
          <w:lang w:val="es-BO"/>
        </w:rPr>
      </w:pPr>
    </w:p>
    <w:p w14:paraId="34007994" w14:textId="77777777" w:rsidR="00803233" w:rsidRDefault="00803233" w:rsidP="00716AAB">
      <w:pPr>
        <w:rPr>
          <w:rFonts w:cs="Arial"/>
          <w:b/>
          <w:szCs w:val="18"/>
          <w:lang w:val="es-BO"/>
        </w:rPr>
      </w:pPr>
    </w:p>
    <w:p w14:paraId="07AE5038" w14:textId="77777777" w:rsidR="008050A8" w:rsidRDefault="008050A8" w:rsidP="00716AAB">
      <w:pPr>
        <w:rPr>
          <w:rFonts w:cs="Arial"/>
          <w:b/>
          <w:szCs w:val="18"/>
          <w:lang w:val="es-BO"/>
        </w:rPr>
      </w:pPr>
    </w:p>
    <w:p w14:paraId="45483036" w14:textId="77777777" w:rsidR="008050A8" w:rsidRDefault="008050A8" w:rsidP="00716AAB">
      <w:pPr>
        <w:rPr>
          <w:rFonts w:cs="Arial"/>
          <w:b/>
          <w:szCs w:val="18"/>
          <w:lang w:val="es-BO"/>
        </w:rPr>
      </w:pPr>
    </w:p>
    <w:p w14:paraId="7D6E6679" w14:textId="77777777" w:rsidR="008050A8" w:rsidRDefault="008050A8" w:rsidP="00716AAB">
      <w:pPr>
        <w:rPr>
          <w:rFonts w:cs="Arial"/>
          <w:b/>
          <w:szCs w:val="18"/>
          <w:lang w:val="es-BO"/>
        </w:rPr>
      </w:pPr>
    </w:p>
    <w:p w14:paraId="5899B5A2" w14:textId="77777777" w:rsidR="008E36B5" w:rsidRDefault="008E36B5"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Default="00716AAB" w:rsidP="00716AAB">
      <w:pPr>
        <w:jc w:val="center"/>
        <w:rPr>
          <w:rFonts w:cs="Arial"/>
          <w:b/>
          <w:szCs w:val="18"/>
          <w:lang w:val="es-BO"/>
        </w:rPr>
      </w:pPr>
    </w:p>
    <w:p w14:paraId="1196C127" w14:textId="77777777" w:rsidR="00B322E5" w:rsidRPr="00B47D4D" w:rsidRDefault="00B322E5"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634C6DC" w:rsidR="00716AAB" w:rsidRPr="00B47D4D" w:rsidRDefault="00716AAB" w:rsidP="00716AAB">
      <w:pPr>
        <w:jc w:val="center"/>
        <w:rPr>
          <w:rFonts w:cs="Arial"/>
          <w:b/>
          <w:szCs w:val="18"/>
          <w:lang w:val="es-BO"/>
        </w:rPr>
      </w:pPr>
      <w:bookmarkStart w:id="61"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E233C9">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2CD30D7B" w14:textId="77777777" w:rsidR="00B9369B" w:rsidRPr="0064312F" w:rsidRDefault="00B9369B" w:rsidP="00B9369B">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37B8E9C5" w14:textId="77777777" w:rsidR="00B9369B" w:rsidRPr="0064312F" w:rsidRDefault="00B9369B" w:rsidP="00B9369B">
      <w:pPr>
        <w:rPr>
          <w:rFonts w:cs="Tahoma"/>
          <w:szCs w:val="18"/>
        </w:rPr>
      </w:pPr>
    </w:p>
    <w:p w14:paraId="4BED0C59" w14:textId="77777777" w:rsidR="00B9369B" w:rsidRPr="0064312F" w:rsidRDefault="00B9369B" w:rsidP="00B9369B">
      <w:pPr>
        <w:jc w:val="center"/>
        <w:rPr>
          <w:rFonts w:cs="Tahoma"/>
          <w:b/>
          <w:szCs w:val="18"/>
        </w:rPr>
      </w:pPr>
    </w:p>
    <w:p w14:paraId="5FFF8DBE" w14:textId="77777777" w:rsidR="00B9369B" w:rsidRPr="0064312F" w:rsidRDefault="00B9369B" w:rsidP="00B9369B">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lastRenderedPageBreak/>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w:t>
      </w:r>
      <w:r w:rsidRPr="0064312F">
        <w:rPr>
          <w:rFonts w:ascii="Verdana" w:eastAsia="Tahoma" w:hAnsi="Verdana" w:cs="Tahoma"/>
          <w:sz w:val="18"/>
          <w:szCs w:val="18"/>
          <w:lang w:eastAsia="es-BO"/>
        </w:rPr>
        <w:lastRenderedPageBreak/>
        <w:t xml:space="preserve">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lastRenderedPageBreak/>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w:t>
      </w:r>
      <w:r w:rsidRPr="0064312F">
        <w:rPr>
          <w:rFonts w:eastAsia="Tahoma" w:cs="Tahoma"/>
          <w:szCs w:val="18"/>
          <w:lang w:eastAsia="es-BO"/>
        </w:rPr>
        <w:lastRenderedPageBreak/>
        <w:t xml:space="preserve">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lastRenderedPageBreak/>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 xml:space="preserve">Considerando la naturaleza de las prestaciones del contrato que implica la realización de prestaciones </w:t>
      </w:r>
      <w:r w:rsidRPr="0064312F">
        <w:rPr>
          <w:szCs w:val="18"/>
        </w:rPr>
        <w:lastRenderedPageBreak/>
        <w:t>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 xml:space="preserve">se encontrase con situaciones no atribuibles a su </w:t>
      </w:r>
      <w:r w:rsidRPr="0064312F">
        <w:rPr>
          <w:szCs w:val="18"/>
        </w:rPr>
        <w:lastRenderedPageBreak/>
        <w:t>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7646" w14:textId="77777777" w:rsidR="00161E32" w:rsidRDefault="00161E32">
      <w:r>
        <w:separator/>
      </w:r>
    </w:p>
  </w:endnote>
  <w:endnote w:type="continuationSeparator" w:id="0">
    <w:p w14:paraId="466113C1" w14:textId="77777777" w:rsidR="00161E32" w:rsidRDefault="0016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B553BF" w:rsidRDefault="00B553B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B553BF" w:rsidRDefault="00B553BF"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B553BF" w:rsidRDefault="00B553B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w:t>
    </w:r>
    <w:r>
      <w:rPr>
        <w:rStyle w:val="Nmerodepgina"/>
      </w:rPr>
      <w:fldChar w:fldCharType="end"/>
    </w:r>
  </w:p>
  <w:p w14:paraId="13E8EEFF" w14:textId="77777777" w:rsidR="00B553BF" w:rsidRDefault="00B553BF"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B553BF" w:rsidRDefault="00B553BF"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4C79885C" w14:textId="77777777" w:rsidR="00B553BF" w:rsidRDefault="00B55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C802" w14:textId="77777777" w:rsidR="00161E32" w:rsidRDefault="00161E32">
      <w:r>
        <w:separator/>
      </w:r>
    </w:p>
  </w:footnote>
  <w:footnote w:type="continuationSeparator" w:id="0">
    <w:p w14:paraId="428BF051" w14:textId="77777777" w:rsidR="00161E32" w:rsidRDefault="0016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B553BF" w:rsidRPr="00364BEB" w:rsidRDefault="00B553BF" w:rsidP="00C41605">
    <w:pPr>
      <w:pStyle w:val="Encabezado"/>
      <w:rPr>
        <w:i/>
        <w:sz w:val="14"/>
        <w:szCs w:val="14"/>
      </w:rPr>
    </w:pPr>
    <w:bookmarkStart w:id="58"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8"/>
  <w:p w14:paraId="32477845" w14:textId="77777777" w:rsidR="00B553BF" w:rsidRDefault="00B553BF"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B553BF" w:rsidRPr="00364BEB" w:rsidRDefault="00B553BF"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B553BF" w:rsidRDefault="00B553BF" w:rsidP="00811FDB">
    <w:pPr>
      <w:pStyle w:val="Encabezado"/>
    </w:pPr>
    <w:r>
      <w:rPr>
        <w:sz w:val="14"/>
        <w:szCs w:val="14"/>
      </w:rPr>
      <w:t>_______________________________________________________________________________________________</w:t>
    </w:r>
  </w:p>
  <w:p w14:paraId="7989DFC7" w14:textId="77777777" w:rsidR="00B553BF" w:rsidRDefault="00B553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32A"/>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7446DE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083A513A"/>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912830"/>
    <w:multiLevelType w:val="hybridMultilevel"/>
    <w:tmpl w:val="D9C03812"/>
    <w:lvl w:ilvl="0" w:tplc="400A0017">
      <w:start w:val="1"/>
      <w:numFmt w:val="lowerLetter"/>
      <w:lvlText w:val="%1)"/>
      <w:lvlJc w:val="left"/>
      <w:pPr>
        <w:ind w:left="2280" w:hanging="360"/>
      </w:pPr>
    </w:lvl>
    <w:lvl w:ilvl="1" w:tplc="400A0019" w:tentative="1">
      <w:start w:val="1"/>
      <w:numFmt w:val="lowerLetter"/>
      <w:lvlText w:val="%2."/>
      <w:lvlJc w:val="left"/>
      <w:pPr>
        <w:ind w:left="3000" w:hanging="360"/>
      </w:pPr>
    </w:lvl>
    <w:lvl w:ilvl="2" w:tplc="400A001B">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40A11"/>
    <w:multiLevelType w:val="hybridMultilevel"/>
    <w:tmpl w:val="C876E61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7" w15:restartNumberingAfterBreak="0">
    <w:nsid w:val="16F73E9C"/>
    <w:multiLevelType w:val="hybridMultilevel"/>
    <w:tmpl w:val="BDCCC290"/>
    <w:lvl w:ilvl="0" w:tplc="EE9216F0">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15:restartNumberingAfterBreak="0">
    <w:nsid w:val="18005F89"/>
    <w:multiLevelType w:val="hybridMultilevel"/>
    <w:tmpl w:val="C838B7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1" w15:restartNumberingAfterBreak="0">
    <w:nsid w:val="240A58CE"/>
    <w:multiLevelType w:val="hybridMultilevel"/>
    <w:tmpl w:val="3E4663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5EC7F3B"/>
    <w:multiLevelType w:val="hybridMultilevel"/>
    <w:tmpl w:val="8ADC80E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C3C401A"/>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15:restartNumberingAfterBreak="0">
    <w:nsid w:val="2F9A5F5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31107019"/>
    <w:multiLevelType w:val="hybridMultilevel"/>
    <w:tmpl w:val="6EA064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3" w15:restartNumberingAfterBreak="0">
    <w:nsid w:val="363C64D2"/>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15:restartNumberingAfterBreak="0">
    <w:nsid w:val="3C025DDF"/>
    <w:multiLevelType w:val="hybridMultilevel"/>
    <w:tmpl w:val="49D4C4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3E5B5E6D"/>
    <w:multiLevelType w:val="hybridMultilevel"/>
    <w:tmpl w:val="701A14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3E558B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15:restartNumberingAfterBreak="0">
    <w:nsid w:val="44DF721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2" w15:restartNumberingAfterBreak="0">
    <w:nsid w:val="44E709F5"/>
    <w:multiLevelType w:val="hybridMultilevel"/>
    <w:tmpl w:val="60C0445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3"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44"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7CF1354"/>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8" w15:restartNumberingAfterBreak="0">
    <w:nsid w:val="4EBA0898"/>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50" w15:restartNumberingAfterBreak="0">
    <w:nsid w:val="4FED73B4"/>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15:restartNumberingAfterBreak="0">
    <w:nsid w:val="55B95F7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3"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54" w15:restartNumberingAfterBreak="0">
    <w:nsid w:val="57287075"/>
    <w:multiLevelType w:val="hybridMultilevel"/>
    <w:tmpl w:val="1CAE9E7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7" w15:restartNumberingAfterBreak="0">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8" w15:restartNumberingAfterBreak="0">
    <w:nsid w:val="5C0C038A"/>
    <w:multiLevelType w:val="hybridMultilevel"/>
    <w:tmpl w:val="58F62D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CFC7BC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2" w15:restartNumberingAfterBreak="0">
    <w:nsid w:val="5F1F755C"/>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06E1EFD"/>
    <w:multiLevelType w:val="hybridMultilevel"/>
    <w:tmpl w:val="9906E3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6D0242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623548DC"/>
    <w:multiLevelType w:val="hybridMultilevel"/>
    <w:tmpl w:val="225443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15:restartNumberingAfterBreak="0">
    <w:nsid w:val="62D26F48"/>
    <w:multiLevelType w:val="hybridMultilevel"/>
    <w:tmpl w:val="E61A34AA"/>
    <w:lvl w:ilvl="0" w:tplc="400A0001">
      <w:start w:val="1"/>
      <w:numFmt w:val="bullet"/>
      <w:lvlText w:val=""/>
      <w:lvlJc w:val="left"/>
      <w:pPr>
        <w:ind w:left="708" w:hanging="360"/>
      </w:pPr>
      <w:rPr>
        <w:rFonts w:ascii="Symbol" w:hAnsi="Symbol" w:hint="default"/>
      </w:rPr>
    </w:lvl>
    <w:lvl w:ilvl="1" w:tplc="400A0003" w:tentative="1">
      <w:start w:val="1"/>
      <w:numFmt w:val="bullet"/>
      <w:lvlText w:val="o"/>
      <w:lvlJc w:val="left"/>
      <w:pPr>
        <w:ind w:left="1428" w:hanging="360"/>
      </w:pPr>
      <w:rPr>
        <w:rFonts w:ascii="Courier New" w:hAnsi="Courier New" w:hint="default"/>
      </w:rPr>
    </w:lvl>
    <w:lvl w:ilvl="2" w:tplc="400A0005" w:tentative="1">
      <w:start w:val="1"/>
      <w:numFmt w:val="bullet"/>
      <w:lvlText w:val=""/>
      <w:lvlJc w:val="left"/>
      <w:pPr>
        <w:ind w:left="2148" w:hanging="360"/>
      </w:pPr>
      <w:rPr>
        <w:rFonts w:ascii="Wingdings" w:hAnsi="Wingdings" w:hint="default"/>
      </w:rPr>
    </w:lvl>
    <w:lvl w:ilvl="3" w:tplc="400A0001" w:tentative="1">
      <w:start w:val="1"/>
      <w:numFmt w:val="bullet"/>
      <w:lvlText w:val=""/>
      <w:lvlJc w:val="left"/>
      <w:pPr>
        <w:ind w:left="2868" w:hanging="360"/>
      </w:pPr>
      <w:rPr>
        <w:rFonts w:ascii="Symbol" w:hAnsi="Symbol" w:hint="default"/>
      </w:rPr>
    </w:lvl>
    <w:lvl w:ilvl="4" w:tplc="400A0003" w:tentative="1">
      <w:start w:val="1"/>
      <w:numFmt w:val="bullet"/>
      <w:lvlText w:val="o"/>
      <w:lvlJc w:val="left"/>
      <w:pPr>
        <w:ind w:left="3588" w:hanging="360"/>
      </w:pPr>
      <w:rPr>
        <w:rFonts w:ascii="Courier New" w:hAnsi="Courier New" w:hint="default"/>
      </w:rPr>
    </w:lvl>
    <w:lvl w:ilvl="5" w:tplc="400A0005" w:tentative="1">
      <w:start w:val="1"/>
      <w:numFmt w:val="bullet"/>
      <w:lvlText w:val=""/>
      <w:lvlJc w:val="left"/>
      <w:pPr>
        <w:ind w:left="4308" w:hanging="360"/>
      </w:pPr>
      <w:rPr>
        <w:rFonts w:ascii="Wingdings" w:hAnsi="Wingdings" w:hint="default"/>
      </w:rPr>
    </w:lvl>
    <w:lvl w:ilvl="6" w:tplc="400A0001" w:tentative="1">
      <w:start w:val="1"/>
      <w:numFmt w:val="bullet"/>
      <w:lvlText w:val=""/>
      <w:lvlJc w:val="left"/>
      <w:pPr>
        <w:ind w:left="5028" w:hanging="360"/>
      </w:pPr>
      <w:rPr>
        <w:rFonts w:ascii="Symbol" w:hAnsi="Symbol" w:hint="default"/>
      </w:rPr>
    </w:lvl>
    <w:lvl w:ilvl="7" w:tplc="400A0003" w:tentative="1">
      <w:start w:val="1"/>
      <w:numFmt w:val="bullet"/>
      <w:lvlText w:val="o"/>
      <w:lvlJc w:val="left"/>
      <w:pPr>
        <w:ind w:left="5748" w:hanging="360"/>
      </w:pPr>
      <w:rPr>
        <w:rFonts w:ascii="Courier New" w:hAnsi="Courier New" w:hint="default"/>
      </w:rPr>
    </w:lvl>
    <w:lvl w:ilvl="8" w:tplc="400A0005" w:tentative="1">
      <w:start w:val="1"/>
      <w:numFmt w:val="bullet"/>
      <w:lvlText w:val=""/>
      <w:lvlJc w:val="left"/>
      <w:pPr>
        <w:ind w:left="6468" w:hanging="360"/>
      </w:pPr>
      <w:rPr>
        <w:rFonts w:ascii="Wingdings" w:hAnsi="Wingdings" w:hint="default"/>
      </w:rPr>
    </w:lvl>
  </w:abstractNum>
  <w:abstractNum w:abstractNumId="67"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9860A4A"/>
    <w:multiLevelType w:val="hybridMultilevel"/>
    <w:tmpl w:val="CDCCA6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70" w15:restartNumberingAfterBreak="0">
    <w:nsid w:val="6BE21888"/>
    <w:multiLevelType w:val="hybridMultilevel"/>
    <w:tmpl w:val="C018CA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3" w15:restartNumberingAfterBreak="0">
    <w:nsid w:val="6EBE4D72"/>
    <w:multiLevelType w:val="hybridMultilevel"/>
    <w:tmpl w:val="B574952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75" w15:restartNumberingAfterBreak="0">
    <w:nsid w:val="746A6832"/>
    <w:multiLevelType w:val="hybridMultilevel"/>
    <w:tmpl w:val="21A2AD92"/>
    <w:lvl w:ilvl="0" w:tplc="08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7C8718A3"/>
    <w:multiLevelType w:val="hybridMultilevel"/>
    <w:tmpl w:val="0DEED0CE"/>
    <w:lvl w:ilvl="0" w:tplc="0C0A0001">
      <w:start w:val="1"/>
      <w:numFmt w:val="bullet"/>
      <w:lvlText w:val=""/>
      <w:lvlJc w:val="left"/>
      <w:pPr>
        <w:tabs>
          <w:tab w:val="num" w:pos="720"/>
        </w:tabs>
        <w:ind w:left="720" w:hanging="360"/>
      </w:pPr>
      <w:rPr>
        <w:rFonts w:ascii="Symbol" w:hAnsi="Symbol" w:hint="default"/>
      </w:rPr>
    </w:lvl>
    <w:lvl w:ilvl="1" w:tplc="40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BF069B"/>
    <w:multiLevelType w:val="hybridMultilevel"/>
    <w:tmpl w:val="199CEDC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4"/>
  </w:num>
  <w:num w:numId="2">
    <w:abstractNumId w:val="32"/>
  </w:num>
  <w:num w:numId="3">
    <w:abstractNumId w:val="60"/>
  </w:num>
  <w:num w:numId="4">
    <w:abstractNumId w:val="55"/>
  </w:num>
  <w:num w:numId="5">
    <w:abstractNumId w:val="13"/>
  </w:num>
  <w:num w:numId="6">
    <w:abstractNumId w:val="49"/>
  </w:num>
  <w:num w:numId="7">
    <w:abstractNumId w:val="47"/>
  </w:num>
  <w:num w:numId="8">
    <w:abstractNumId w:val="1"/>
  </w:num>
  <w:num w:numId="9">
    <w:abstractNumId w:val="69"/>
  </w:num>
  <w:num w:numId="10">
    <w:abstractNumId w:val="34"/>
  </w:num>
  <w:num w:numId="11">
    <w:abstractNumId w:val="39"/>
  </w:num>
  <w:num w:numId="12">
    <w:abstractNumId w:val="4"/>
  </w:num>
  <w:num w:numId="13">
    <w:abstractNumId w:val="74"/>
  </w:num>
  <w:num w:numId="14">
    <w:abstractNumId w:val="29"/>
  </w:num>
  <w:num w:numId="15">
    <w:abstractNumId w:val="18"/>
  </w:num>
  <w:num w:numId="16">
    <w:abstractNumId w:val="5"/>
  </w:num>
  <w:num w:numId="17">
    <w:abstractNumId w:val="11"/>
  </w:num>
  <w:num w:numId="18">
    <w:abstractNumId w:val="22"/>
  </w:num>
  <w:num w:numId="19">
    <w:abstractNumId w:val="2"/>
  </w:num>
  <w:num w:numId="20">
    <w:abstractNumId w:val="8"/>
  </w:num>
  <w:num w:numId="21">
    <w:abstractNumId w:val="15"/>
  </w:num>
  <w:num w:numId="22">
    <w:abstractNumId w:val="9"/>
  </w:num>
  <w:num w:numId="23">
    <w:abstractNumId w:val="23"/>
  </w:num>
  <w:num w:numId="24">
    <w:abstractNumId w:val="59"/>
  </w:num>
  <w:num w:numId="25">
    <w:abstractNumId w:val="71"/>
  </w:num>
  <w:num w:numId="26">
    <w:abstractNumId w:val="46"/>
  </w:num>
  <w:num w:numId="27">
    <w:abstractNumId w:val="72"/>
  </w:num>
  <w:num w:numId="28">
    <w:abstractNumId w:val="56"/>
  </w:num>
  <w:num w:numId="29">
    <w:abstractNumId w:val="27"/>
  </w:num>
  <w:num w:numId="30">
    <w:abstractNumId w:val="63"/>
  </w:num>
  <w:num w:numId="31">
    <w:abstractNumId w:val="7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0"/>
  </w:num>
  <w:num w:numId="35">
    <w:abstractNumId w:val="53"/>
  </w:num>
  <w:num w:numId="36">
    <w:abstractNumId w:val="44"/>
  </w:num>
  <w:num w:numId="37">
    <w:abstractNumId w:val="36"/>
  </w:num>
  <w:num w:numId="38">
    <w:abstractNumId w:val="51"/>
  </w:num>
  <w:num w:numId="39">
    <w:abstractNumId w:val="43"/>
  </w:num>
  <w:num w:numId="40">
    <w:abstractNumId w:val="35"/>
  </w:num>
  <w:num w:numId="41">
    <w:abstractNumId w:val="16"/>
  </w:num>
  <w:num w:numId="42">
    <w:abstractNumId w:val="67"/>
  </w:num>
  <w:num w:numId="43">
    <w:abstractNumId w:val="77"/>
  </w:num>
  <w:num w:numId="44">
    <w:abstractNumId w:val="0"/>
  </w:num>
  <w:num w:numId="45">
    <w:abstractNumId w:val="26"/>
  </w:num>
  <w:num w:numId="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 w:numId="52">
    <w:abstractNumId w:val="21"/>
  </w:num>
  <w:num w:numId="53">
    <w:abstractNumId w:val="54"/>
  </w:num>
  <w:num w:numId="54">
    <w:abstractNumId w:val="37"/>
  </w:num>
  <w:num w:numId="55">
    <w:abstractNumId w:val="65"/>
  </w:num>
  <w:num w:numId="56">
    <w:abstractNumId w:val="58"/>
  </w:num>
  <w:num w:numId="57">
    <w:abstractNumId w:val="31"/>
  </w:num>
  <w:num w:numId="58">
    <w:abstractNumId w:val="68"/>
  </w:num>
  <w:num w:numId="59">
    <w:abstractNumId w:val="61"/>
  </w:num>
  <w:num w:numId="60">
    <w:abstractNumId w:val="30"/>
  </w:num>
  <w:num w:numId="61">
    <w:abstractNumId w:val="41"/>
  </w:num>
  <w:num w:numId="62">
    <w:abstractNumId w:val="50"/>
  </w:num>
  <w:num w:numId="63">
    <w:abstractNumId w:val="62"/>
  </w:num>
  <w:num w:numId="64">
    <w:abstractNumId w:val="48"/>
  </w:num>
  <w:num w:numId="65">
    <w:abstractNumId w:val="3"/>
  </w:num>
  <w:num w:numId="66">
    <w:abstractNumId w:val="17"/>
  </w:num>
  <w:num w:numId="67">
    <w:abstractNumId w:val="73"/>
  </w:num>
  <w:num w:numId="68">
    <w:abstractNumId w:val="33"/>
  </w:num>
  <w:num w:numId="69">
    <w:abstractNumId w:val="57"/>
  </w:num>
  <w:num w:numId="70">
    <w:abstractNumId w:val="25"/>
  </w:num>
  <w:num w:numId="71">
    <w:abstractNumId w:val="24"/>
  </w:num>
  <w:num w:numId="72">
    <w:abstractNumId w:val="70"/>
  </w:num>
  <w:num w:numId="73">
    <w:abstractNumId w:val="19"/>
  </w:num>
  <w:num w:numId="74">
    <w:abstractNumId w:val="38"/>
  </w:num>
  <w:num w:numId="75">
    <w:abstractNumId w:val="75"/>
  </w:num>
  <w:num w:numId="76">
    <w:abstractNumId w:val="78"/>
  </w:num>
  <w:num w:numId="77">
    <w:abstractNumId w:val="64"/>
  </w:num>
  <w:num w:numId="78">
    <w:abstractNumId w:val="12"/>
  </w:num>
  <w:num w:numId="79">
    <w:abstractNumId w:val="42"/>
  </w:num>
  <w:num w:numId="80">
    <w:abstractNumId w:val="6"/>
  </w:num>
  <w:num w:numId="81">
    <w:abstractNumId w:val="52"/>
  </w:num>
  <w:num w:numId="82">
    <w:abstractNumId w:val="7"/>
  </w:num>
  <w:num w:numId="83">
    <w:abstractNumId w:val="40"/>
  </w:num>
  <w:num w:numId="84">
    <w:abstractNumId w:val="4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2654"/>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3826"/>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1E32"/>
    <w:rsid w:val="0016265F"/>
    <w:rsid w:val="00162B30"/>
    <w:rsid w:val="00163D07"/>
    <w:rsid w:val="00164509"/>
    <w:rsid w:val="0016534F"/>
    <w:rsid w:val="00165666"/>
    <w:rsid w:val="001717D5"/>
    <w:rsid w:val="0017205D"/>
    <w:rsid w:val="00177837"/>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21E0"/>
    <w:rsid w:val="00223986"/>
    <w:rsid w:val="00224726"/>
    <w:rsid w:val="00231C20"/>
    <w:rsid w:val="00233836"/>
    <w:rsid w:val="00234E75"/>
    <w:rsid w:val="00235334"/>
    <w:rsid w:val="00235AEB"/>
    <w:rsid w:val="0023679F"/>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09B"/>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C56C5"/>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2EF"/>
    <w:rsid w:val="003475EB"/>
    <w:rsid w:val="00353AD0"/>
    <w:rsid w:val="0035574D"/>
    <w:rsid w:val="0036335E"/>
    <w:rsid w:val="003636E1"/>
    <w:rsid w:val="00365C5A"/>
    <w:rsid w:val="00365F20"/>
    <w:rsid w:val="00366448"/>
    <w:rsid w:val="003676B6"/>
    <w:rsid w:val="003679BA"/>
    <w:rsid w:val="003708E4"/>
    <w:rsid w:val="00371297"/>
    <w:rsid w:val="003762C7"/>
    <w:rsid w:val="00376AC8"/>
    <w:rsid w:val="00382D2E"/>
    <w:rsid w:val="00382E3B"/>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068"/>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02F8"/>
    <w:rsid w:val="003D1F72"/>
    <w:rsid w:val="003D4183"/>
    <w:rsid w:val="003D4426"/>
    <w:rsid w:val="003D7F79"/>
    <w:rsid w:val="003E0846"/>
    <w:rsid w:val="003E50DD"/>
    <w:rsid w:val="003E5632"/>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20E8"/>
    <w:rsid w:val="004152EC"/>
    <w:rsid w:val="0041662D"/>
    <w:rsid w:val="0042207C"/>
    <w:rsid w:val="0042344A"/>
    <w:rsid w:val="004238F2"/>
    <w:rsid w:val="0042391E"/>
    <w:rsid w:val="0042395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5D64"/>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ECA"/>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0ABB"/>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3BAA"/>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24B0"/>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75553"/>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233"/>
    <w:rsid w:val="00803E75"/>
    <w:rsid w:val="008050A8"/>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285"/>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D04"/>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6B5"/>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0A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5FAD"/>
    <w:rsid w:val="009A6E4F"/>
    <w:rsid w:val="009A74F8"/>
    <w:rsid w:val="009A7A2A"/>
    <w:rsid w:val="009B0729"/>
    <w:rsid w:val="009B1A74"/>
    <w:rsid w:val="009B2E60"/>
    <w:rsid w:val="009B3BAA"/>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22A4"/>
    <w:rsid w:val="00A52C6C"/>
    <w:rsid w:val="00A53841"/>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6E8D"/>
    <w:rsid w:val="00AF7921"/>
    <w:rsid w:val="00AF7CF9"/>
    <w:rsid w:val="00B01A87"/>
    <w:rsid w:val="00B02568"/>
    <w:rsid w:val="00B05225"/>
    <w:rsid w:val="00B05BB8"/>
    <w:rsid w:val="00B064E7"/>
    <w:rsid w:val="00B07E1F"/>
    <w:rsid w:val="00B129CD"/>
    <w:rsid w:val="00B12D19"/>
    <w:rsid w:val="00B1614B"/>
    <w:rsid w:val="00B23F96"/>
    <w:rsid w:val="00B30616"/>
    <w:rsid w:val="00B322E5"/>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53BF"/>
    <w:rsid w:val="00B574B9"/>
    <w:rsid w:val="00B612F4"/>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602"/>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2540"/>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28A"/>
    <w:rsid w:val="00CB0F83"/>
    <w:rsid w:val="00CB3C45"/>
    <w:rsid w:val="00CB3CC2"/>
    <w:rsid w:val="00CB49ED"/>
    <w:rsid w:val="00CB59BD"/>
    <w:rsid w:val="00CB7201"/>
    <w:rsid w:val="00CC1C7D"/>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59EB"/>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237"/>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07DBF"/>
    <w:rsid w:val="00E10599"/>
    <w:rsid w:val="00E1059E"/>
    <w:rsid w:val="00E11B69"/>
    <w:rsid w:val="00E12296"/>
    <w:rsid w:val="00E137A6"/>
    <w:rsid w:val="00E140E2"/>
    <w:rsid w:val="00E16576"/>
    <w:rsid w:val="00E20F98"/>
    <w:rsid w:val="00E22E80"/>
    <w:rsid w:val="00E233C9"/>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5BC"/>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1B0F"/>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4F6F"/>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paragraph" w:customStyle="1" w:styleId="Style1">
    <w:name w:val="Style 1"/>
    <w:rsid w:val="00A522A4"/>
    <w:pPr>
      <w:widowControl w:val="0"/>
      <w:autoSpaceDE w:val="0"/>
      <w:autoSpaceDN w:val="0"/>
      <w:adjustRightInd w:val="0"/>
    </w:pPr>
    <w:rPr>
      <w:lang w:val="es-ES" w:eastAsia="es-ES"/>
    </w:rPr>
  </w:style>
  <w:style w:type="character" w:customStyle="1" w:styleId="CharacterStyle1">
    <w:name w:val="Character Style 1"/>
    <w:rsid w:val="00A522A4"/>
    <w:rPr>
      <w:sz w:val="20"/>
      <w:szCs w:val="20"/>
    </w:rPr>
  </w:style>
  <w:style w:type="paragraph" w:customStyle="1" w:styleId="Prrafodelista2">
    <w:name w:val="Párrafo de lista2"/>
    <w:basedOn w:val="Normal"/>
    <w:uiPriority w:val="99"/>
    <w:rsid w:val="00A522A4"/>
    <w:pPr>
      <w:spacing w:after="200" w:line="276" w:lineRule="auto"/>
      <w:ind w:left="720"/>
      <w:jc w:val="left"/>
    </w:pPr>
    <w:rPr>
      <w:rFonts w:ascii="Calibri" w:hAnsi="Calibri" w:cs="Calibri"/>
      <w:sz w:val="22"/>
      <w:szCs w:val="22"/>
      <w:lang w:val="es-ES_tradnl" w:eastAsia="en-US"/>
    </w:rPr>
  </w:style>
  <w:style w:type="paragraph" w:customStyle="1" w:styleId="Style3">
    <w:name w:val="Style 3"/>
    <w:rsid w:val="00775553"/>
    <w:pPr>
      <w:widowControl w:val="0"/>
      <w:autoSpaceDE w:val="0"/>
      <w:autoSpaceDN w:val="0"/>
      <w:spacing w:line="273" w:lineRule="auto"/>
    </w:pPr>
    <w:rPr>
      <w:sz w:val="24"/>
      <w:szCs w:val="24"/>
      <w:lang w:val="es-ES" w:eastAsia="es-ES"/>
    </w:rPr>
  </w:style>
  <w:style w:type="paragraph" w:customStyle="1" w:styleId="Style4">
    <w:name w:val="Style 4"/>
    <w:rsid w:val="00775553"/>
    <w:pPr>
      <w:widowControl w:val="0"/>
      <w:autoSpaceDE w:val="0"/>
      <w:autoSpaceDN w:val="0"/>
      <w:spacing w:before="216"/>
      <w:ind w:left="288"/>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095245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F32F-40E9-4AD5-9A98-A3D69013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64</Pages>
  <Words>22326</Words>
  <Characters>122799</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144836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10</cp:revision>
  <cp:lastPrinted>2021-01-18T21:20:00Z</cp:lastPrinted>
  <dcterms:created xsi:type="dcterms:W3CDTF">2021-01-18T20:59:00Z</dcterms:created>
  <dcterms:modified xsi:type="dcterms:W3CDTF">2021-01-18T22:33:00Z</dcterms:modified>
</cp:coreProperties>
</file>