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FC2915" w:rsidRPr="00885F6E" w:rsidRDefault="00FC291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FC2915" w:rsidRPr="00885F6E" w:rsidRDefault="00FC291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45014646"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FC2915" w:rsidRPr="002A4CA1" w:rsidRDefault="00FC291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FC2915" w:rsidRPr="002A4CA1" w:rsidRDefault="00FC291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FC2915" w:rsidRPr="00DA11C1" w:rsidRDefault="00FC2915" w:rsidP="00124985">
                            <w:pPr>
                              <w:jc w:val="center"/>
                              <w:rPr>
                                <w:rFonts w:ascii="Arial" w:hAnsi="Arial" w:cs="Arial"/>
                                <w:b/>
                                <w:color w:val="1F4E79"/>
                                <w:sz w:val="32"/>
                                <w:szCs w:val="32"/>
                                <w:lang w:val="es-MX"/>
                              </w:rPr>
                            </w:pPr>
                          </w:p>
                          <w:p w14:paraId="3119A614" w14:textId="77777777" w:rsidR="00FC2915" w:rsidRPr="001D7AD8" w:rsidRDefault="00FC2915" w:rsidP="00124985">
                            <w:pPr>
                              <w:rPr>
                                <w:rFonts w:ascii="Century Gothic" w:hAnsi="Century Gothic"/>
                                <w:b/>
                                <w:color w:val="244061"/>
                                <w:sz w:val="36"/>
                                <w:szCs w:val="36"/>
                              </w:rPr>
                            </w:pPr>
                          </w:p>
                          <w:p w14:paraId="400524C8" w14:textId="77777777" w:rsidR="00FC2915" w:rsidRPr="001D7AD8" w:rsidRDefault="00FC291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FC2915" w:rsidRPr="001D7AD8" w:rsidRDefault="00FC2915" w:rsidP="00124985">
                            <w:pPr>
                              <w:jc w:val="center"/>
                              <w:rPr>
                                <w:rFonts w:ascii="Century Gothic" w:hAnsi="Century Gothic"/>
                                <w:b/>
                                <w:color w:val="244061"/>
                                <w:sz w:val="32"/>
                                <w:szCs w:val="36"/>
                              </w:rPr>
                            </w:pPr>
                          </w:p>
                          <w:p w14:paraId="415D5D76" w14:textId="77777777" w:rsidR="00FC2915" w:rsidRPr="001D7AD8" w:rsidRDefault="00FC291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FC2915" w:rsidRPr="000E742A" w:rsidRDefault="00FC2915" w:rsidP="00124985">
                            <w:pPr>
                              <w:ind w:right="931"/>
                              <w:rPr>
                                <w:rFonts w:ascii="Century Gothic" w:hAnsi="Century Gothic"/>
                                <w:szCs w:val="18"/>
                              </w:rPr>
                            </w:pPr>
                          </w:p>
                          <w:p w14:paraId="22AB044E" w14:textId="77777777" w:rsidR="00FC2915" w:rsidRPr="00507C03" w:rsidRDefault="00FC2915"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067D33E7" w:rsidR="00FC2915" w:rsidRPr="002A4CA1" w:rsidRDefault="00FC291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FC2915" w:rsidRPr="002A4CA1" w:rsidRDefault="00FC291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FC2915" w:rsidRPr="00DA11C1" w:rsidRDefault="00FC2915" w:rsidP="00124985">
                      <w:pPr>
                        <w:jc w:val="center"/>
                        <w:rPr>
                          <w:rFonts w:ascii="Arial" w:hAnsi="Arial" w:cs="Arial"/>
                          <w:b/>
                          <w:color w:val="1F4E79"/>
                          <w:sz w:val="32"/>
                          <w:szCs w:val="32"/>
                          <w:lang w:val="es-MX"/>
                        </w:rPr>
                      </w:pPr>
                    </w:p>
                    <w:p w14:paraId="3119A614" w14:textId="77777777" w:rsidR="00FC2915" w:rsidRPr="001D7AD8" w:rsidRDefault="00FC2915" w:rsidP="00124985">
                      <w:pPr>
                        <w:rPr>
                          <w:rFonts w:ascii="Century Gothic" w:hAnsi="Century Gothic"/>
                          <w:b/>
                          <w:color w:val="244061"/>
                          <w:sz w:val="36"/>
                          <w:szCs w:val="36"/>
                        </w:rPr>
                      </w:pPr>
                    </w:p>
                    <w:p w14:paraId="400524C8" w14:textId="77777777" w:rsidR="00FC2915" w:rsidRPr="001D7AD8" w:rsidRDefault="00FC291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FC2915" w:rsidRPr="001D7AD8" w:rsidRDefault="00FC2915" w:rsidP="00124985">
                      <w:pPr>
                        <w:jc w:val="center"/>
                        <w:rPr>
                          <w:rFonts w:ascii="Century Gothic" w:hAnsi="Century Gothic"/>
                          <w:b/>
                          <w:color w:val="244061"/>
                          <w:sz w:val="32"/>
                          <w:szCs w:val="36"/>
                        </w:rPr>
                      </w:pPr>
                    </w:p>
                    <w:p w14:paraId="415D5D76" w14:textId="77777777" w:rsidR="00FC2915" w:rsidRPr="001D7AD8" w:rsidRDefault="00FC291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FC2915" w:rsidRPr="000E742A" w:rsidRDefault="00FC2915" w:rsidP="00124985">
                      <w:pPr>
                        <w:ind w:right="931"/>
                        <w:rPr>
                          <w:rFonts w:ascii="Century Gothic" w:hAnsi="Century Gothic"/>
                          <w:szCs w:val="18"/>
                        </w:rPr>
                      </w:pPr>
                    </w:p>
                    <w:p w14:paraId="22AB044E" w14:textId="77777777" w:rsidR="00FC2915" w:rsidRPr="00507C03" w:rsidRDefault="00FC2915"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305BFBF0"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A02EC6">
        <w:rPr>
          <w:rFonts w:cs="Arial"/>
          <w:b/>
          <w:bCs/>
          <w:sz w:val="24"/>
          <w:szCs w:val="24"/>
          <w:lang w:val="pt-BR"/>
        </w:rPr>
        <w:t>43</w:t>
      </w:r>
    </w:p>
    <w:p w14:paraId="76CBF28E" w14:textId="39A395C5" w:rsidR="00124985" w:rsidRPr="00E77D06" w:rsidRDefault="00801692" w:rsidP="00124985">
      <w:pPr>
        <w:jc w:val="center"/>
        <w:rPr>
          <w:rFonts w:cs="Arial"/>
          <w:b/>
          <w:sz w:val="24"/>
          <w:szCs w:val="24"/>
        </w:rPr>
      </w:pPr>
      <w:r>
        <w:rPr>
          <w:rFonts w:cs="Arial"/>
          <w:b/>
          <w:sz w:val="24"/>
          <w:szCs w:val="24"/>
        </w:rPr>
        <w:t>PRIMERA</w:t>
      </w:r>
      <w:r w:rsidR="00124985" w:rsidRPr="0052347E">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5CE1860C" w:rsidR="00FC2915" w:rsidRPr="00353B48" w:rsidRDefault="00FC291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JURIDICA </w:t>
                            </w:r>
                            <w:r w:rsidRPr="00353B48">
                              <w:rPr>
                                <w:rFonts w:ascii="Arial" w:hAnsi="Arial" w:cs="Arial"/>
                                <w:b/>
                                <w:sz w:val="36"/>
                                <w:szCs w:val="36"/>
                              </w:rPr>
                              <w:t>2021</w:t>
                            </w:r>
                            <w:r>
                              <w:rPr>
                                <w:rFonts w:ascii="Arial" w:hAnsi="Arial" w:cs="Arial"/>
                                <w:b/>
                                <w:sz w:val="36"/>
                                <w:szCs w:val="36"/>
                              </w:rPr>
                              <w:t xml:space="preserve">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5CE1860C" w:rsidR="00FC2915" w:rsidRPr="00353B48" w:rsidRDefault="00FC291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JURIDICA </w:t>
                      </w:r>
                      <w:r w:rsidRPr="00353B48">
                        <w:rPr>
                          <w:rFonts w:ascii="Arial" w:hAnsi="Arial" w:cs="Arial"/>
                          <w:b/>
                          <w:sz w:val="36"/>
                          <w:szCs w:val="36"/>
                        </w:rPr>
                        <w:t>2021</w:t>
                      </w:r>
                      <w:r>
                        <w:rPr>
                          <w:rFonts w:ascii="Arial" w:hAnsi="Arial" w:cs="Arial"/>
                          <w:b/>
                          <w:sz w:val="36"/>
                          <w:szCs w:val="36"/>
                        </w:rPr>
                        <w:t xml:space="preserve"> - 5</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FC2915" w:rsidRPr="00507C03" w:rsidRDefault="00FC291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FC2915" w:rsidRPr="00507C03" w:rsidRDefault="00FC291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FC2915" w:rsidRPr="004150A3" w:rsidRDefault="00FC291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FC2915" w:rsidRPr="00507C03" w:rsidRDefault="00FC291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FC2915" w:rsidRPr="00507C03" w:rsidRDefault="00FC291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FC2915" w:rsidRPr="004150A3" w:rsidRDefault="00FC291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FC2915" w:rsidRPr="001D7AD8" w:rsidRDefault="00FC291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FC2915" w:rsidRPr="001D7AD8" w:rsidRDefault="00FC291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FC2915" w:rsidRPr="001D7AD8" w:rsidRDefault="00FC291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FC2915" w:rsidRDefault="00FC2915"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FC2915" w:rsidRPr="001D7AD8" w:rsidRDefault="00FC291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FC2915" w:rsidRPr="001D7AD8" w:rsidRDefault="00FC291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FC2915" w:rsidRPr="001D7AD8" w:rsidRDefault="00FC291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FC2915" w:rsidRDefault="00FC2915"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375C405"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B955D8">
          <w:rPr>
            <w:noProof/>
            <w:webHidden/>
            <w:lang w:val="es-BO"/>
          </w:rPr>
          <w:t>3</w:t>
        </w:r>
        <w:r w:rsidR="00C962BF" w:rsidRPr="00B47D4D">
          <w:rPr>
            <w:webHidden/>
            <w:lang w:val="es-BO"/>
          </w:rPr>
          <w:fldChar w:fldCharType="end"/>
        </w:r>
      </w:hyperlink>
    </w:p>
    <w:p w14:paraId="45DF4E39" w14:textId="12CE5035" w:rsidR="00C962BF" w:rsidRPr="00B47D4D" w:rsidRDefault="00E770CD">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B955D8">
          <w:rPr>
            <w:noProof/>
            <w:webHidden/>
            <w:lang w:val="es-BO"/>
          </w:rPr>
          <w:t>3</w:t>
        </w:r>
        <w:r w:rsidR="00C962BF" w:rsidRPr="00B47D4D">
          <w:rPr>
            <w:webHidden/>
            <w:lang w:val="es-BO"/>
          </w:rPr>
          <w:fldChar w:fldCharType="end"/>
        </w:r>
      </w:hyperlink>
    </w:p>
    <w:p w14:paraId="22C8AA4A" w14:textId="48DEE6A8" w:rsidR="00C962BF" w:rsidRPr="00B47D4D" w:rsidRDefault="00E770CD">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B955D8">
          <w:rPr>
            <w:noProof/>
            <w:webHidden/>
            <w:lang w:val="es-BO"/>
          </w:rPr>
          <w:t>3</w:t>
        </w:r>
        <w:r w:rsidR="00C962BF" w:rsidRPr="00B47D4D">
          <w:rPr>
            <w:webHidden/>
            <w:lang w:val="es-BO"/>
          </w:rPr>
          <w:fldChar w:fldCharType="end"/>
        </w:r>
      </w:hyperlink>
    </w:p>
    <w:p w14:paraId="07399A99" w14:textId="7B519C19" w:rsidR="00C962BF" w:rsidRPr="00B47D4D" w:rsidRDefault="00E770CD">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B955D8">
          <w:rPr>
            <w:noProof/>
            <w:webHidden/>
            <w:lang w:val="es-BO"/>
          </w:rPr>
          <w:t>3</w:t>
        </w:r>
        <w:r w:rsidR="00C962BF" w:rsidRPr="00B47D4D">
          <w:rPr>
            <w:webHidden/>
            <w:lang w:val="es-BO"/>
          </w:rPr>
          <w:fldChar w:fldCharType="end"/>
        </w:r>
      </w:hyperlink>
    </w:p>
    <w:p w14:paraId="47EC9E86" w14:textId="6267F10B" w:rsidR="00C962BF" w:rsidRPr="00B47D4D" w:rsidRDefault="00E770CD">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B955D8">
          <w:rPr>
            <w:noProof/>
            <w:webHidden/>
            <w:lang w:val="es-BO"/>
          </w:rPr>
          <w:t>3</w:t>
        </w:r>
        <w:r w:rsidR="00C962BF" w:rsidRPr="00B47D4D">
          <w:rPr>
            <w:webHidden/>
            <w:lang w:val="es-BO"/>
          </w:rPr>
          <w:fldChar w:fldCharType="end"/>
        </w:r>
      </w:hyperlink>
    </w:p>
    <w:p w14:paraId="5B8A4455" w14:textId="67698D2D" w:rsidR="00C962BF" w:rsidRPr="00B47D4D" w:rsidRDefault="00E770CD">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B955D8">
          <w:rPr>
            <w:noProof/>
            <w:webHidden/>
            <w:lang w:val="es-BO"/>
          </w:rPr>
          <w:t>4</w:t>
        </w:r>
        <w:r w:rsidR="00C962BF" w:rsidRPr="00B47D4D">
          <w:rPr>
            <w:webHidden/>
            <w:lang w:val="es-BO"/>
          </w:rPr>
          <w:fldChar w:fldCharType="end"/>
        </w:r>
      </w:hyperlink>
    </w:p>
    <w:p w14:paraId="626C5FEC" w14:textId="3091D85F" w:rsidR="00C962BF" w:rsidRPr="00B47D4D" w:rsidRDefault="00E770CD">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B955D8">
          <w:rPr>
            <w:noProof/>
            <w:webHidden/>
            <w:lang w:val="es-BO"/>
          </w:rPr>
          <w:t>5</w:t>
        </w:r>
        <w:r w:rsidR="00C962BF" w:rsidRPr="00B47D4D">
          <w:rPr>
            <w:webHidden/>
            <w:lang w:val="es-BO"/>
          </w:rPr>
          <w:fldChar w:fldCharType="end"/>
        </w:r>
      </w:hyperlink>
    </w:p>
    <w:p w14:paraId="72A8C1EA" w14:textId="6E66D8ED" w:rsidR="00C962BF" w:rsidRPr="00B47D4D" w:rsidRDefault="00E770CD">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B955D8">
          <w:rPr>
            <w:noProof/>
            <w:webHidden/>
            <w:lang w:val="es-BO"/>
          </w:rPr>
          <w:t>5</w:t>
        </w:r>
        <w:r w:rsidR="00C962BF" w:rsidRPr="00B47D4D">
          <w:rPr>
            <w:webHidden/>
            <w:lang w:val="es-BO"/>
          </w:rPr>
          <w:fldChar w:fldCharType="end"/>
        </w:r>
      </w:hyperlink>
    </w:p>
    <w:p w14:paraId="4F241E66" w14:textId="73EC8344" w:rsidR="00C962BF" w:rsidRPr="00B47D4D" w:rsidRDefault="00E770CD">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B955D8">
          <w:rPr>
            <w:noProof/>
            <w:webHidden/>
            <w:lang w:val="es-BO"/>
          </w:rPr>
          <w:t>5</w:t>
        </w:r>
        <w:r w:rsidR="00C962BF" w:rsidRPr="00B47D4D">
          <w:rPr>
            <w:webHidden/>
            <w:lang w:val="es-BO"/>
          </w:rPr>
          <w:fldChar w:fldCharType="end"/>
        </w:r>
      </w:hyperlink>
    </w:p>
    <w:p w14:paraId="37AF1A94" w14:textId="3FCFFBEE"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B955D8">
          <w:rPr>
            <w:noProof/>
            <w:webHidden/>
            <w:lang w:val="es-BO"/>
          </w:rPr>
          <w:t>5</w:t>
        </w:r>
        <w:r w:rsidR="00C962BF" w:rsidRPr="00B47D4D">
          <w:rPr>
            <w:webHidden/>
            <w:lang w:val="es-BO"/>
          </w:rPr>
          <w:fldChar w:fldCharType="end"/>
        </w:r>
      </w:hyperlink>
    </w:p>
    <w:p w14:paraId="539B6C57" w14:textId="181FA2D9"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B955D8">
          <w:rPr>
            <w:noProof/>
            <w:webHidden/>
            <w:lang w:val="es-BO"/>
          </w:rPr>
          <w:t>6</w:t>
        </w:r>
        <w:r w:rsidR="00C962BF" w:rsidRPr="00B47D4D">
          <w:rPr>
            <w:webHidden/>
            <w:lang w:val="es-BO"/>
          </w:rPr>
          <w:fldChar w:fldCharType="end"/>
        </w:r>
      </w:hyperlink>
    </w:p>
    <w:p w14:paraId="0C9837E0" w14:textId="5E81E19D"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B955D8">
          <w:rPr>
            <w:noProof/>
            <w:webHidden/>
            <w:lang w:val="es-BO"/>
          </w:rPr>
          <w:t>6</w:t>
        </w:r>
        <w:r w:rsidR="00C962BF" w:rsidRPr="00B47D4D">
          <w:rPr>
            <w:webHidden/>
            <w:lang w:val="es-BO"/>
          </w:rPr>
          <w:fldChar w:fldCharType="end"/>
        </w:r>
      </w:hyperlink>
    </w:p>
    <w:p w14:paraId="46A43FED" w14:textId="568D6B96"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B955D8">
          <w:rPr>
            <w:noProof/>
            <w:webHidden/>
            <w:lang w:val="es-BO"/>
          </w:rPr>
          <w:t>6</w:t>
        </w:r>
        <w:r w:rsidR="00C962BF" w:rsidRPr="00B47D4D">
          <w:rPr>
            <w:webHidden/>
            <w:lang w:val="es-BO"/>
          </w:rPr>
          <w:fldChar w:fldCharType="end"/>
        </w:r>
      </w:hyperlink>
    </w:p>
    <w:p w14:paraId="26353FBD" w14:textId="679473DE"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B955D8">
          <w:rPr>
            <w:noProof/>
            <w:webHidden/>
            <w:lang w:val="es-BO"/>
          </w:rPr>
          <w:t>6</w:t>
        </w:r>
        <w:r w:rsidR="00C962BF" w:rsidRPr="00B47D4D">
          <w:rPr>
            <w:webHidden/>
            <w:lang w:val="es-BO"/>
          </w:rPr>
          <w:fldChar w:fldCharType="end"/>
        </w:r>
      </w:hyperlink>
    </w:p>
    <w:p w14:paraId="63DB0AED" w14:textId="1030B6E6"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B955D8">
          <w:rPr>
            <w:noProof/>
            <w:webHidden/>
            <w:lang w:val="es-BO"/>
          </w:rPr>
          <w:t>6</w:t>
        </w:r>
        <w:r w:rsidR="00C962BF" w:rsidRPr="00B47D4D">
          <w:rPr>
            <w:webHidden/>
            <w:lang w:val="es-BO"/>
          </w:rPr>
          <w:fldChar w:fldCharType="end"/>
        </w:r>
      </w:hyperlink>
    </w:p>
    <w:p w14:paraId="653F1B0F" w14:textId="74B64C7A"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B955D8">
          <w:rPr>
            <w:noProof/>
            <w:webHidden/>
            <w:lang w:val="es-BO"/>
          </w:rPr>
          <w:t>6</w:t>
        </w:r>
        <w:r w:rsidR="00C962BF" w:rsidRPr="00B47D4D">
          <w:rPr>
            <w:webHidden/>
            <w:lang w:val="es-BO"/>
          </w:rPr>
          <w:fldChar w:fldCharType="end"/>
        </w:r>
      </w:hyperlink>
    </w:p>
    <w:p w14:paraId="40FDFD0B" w14:textId="06606688"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B955D8">
          <w:rPr>
            <w:noProof/>
            <w:webHidden/>
            <w:lang w:val="es-BO"/>
          </w:rPr>
          <w:t>7</w:t>
        </w:r>
        <w:r w:rsidR="00C962BF" w:rsidRPr="00B47D4D">
          <w:rPr>
            <w:webHidden/>
            <w:lang w:val="es-BO"/>
          </w:rPr>
          <w:fldChar w:fldCharType="end"/>
        </w:r>
      </w:hyperlink>
    </w:p>
    <w:p w14:paraId="6AE16CBB" w14:textId="28201325"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B955D8">
          <w:rPr>
            <w:noProof/>
            <w:webHidden/>
            <w:lang w:val="es-BO"/>
          </w:rPr>
          <w:t>7</w:t>
        </w:r>
        <w:r w:rsidR="00C962BF" w:rsidRPr="00B47D4D">
          <w:rPr>
            <w:webHidden/>
            <w:lang w:val="es-BO"/>
          </w:rPr>
          <w:fldChar w:fldCharType="end"/>
        </w:r>
      </w:hyperlink>
    </w:p>
    <w:p w14:paraId="651524B0" w14:textId="03514D81"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B955D8">
          <w:rPr>
            <w:noProof/>
            <w:webHidden/>
            <w:lang w:val="es-BO"/>
          </w:rPr>
          <w:t>7</w:t>
        </w:r>
        <w:r w:rsidR="00C962BF" w:rsidRPr="00B47D4D">
          <w:rPr>
            <w:webHidden/>
            <w:lang w:val="es-BO"/>
          </w:rPr>
          <w:fldChar w:fldCharType="end"/>
        </w:r>
      </w:hyperlink>
    </w:p>
    <w:p w14:paraId="772D5D5C" w14:textId="4822D4BB"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B955D8">
          <w:rPr>
            <w:noProof/>
            <w:webHidden/>
            <w:lang w:val="es-BO"/>
          </w:rPr>
          <w:t>8</w:t>
        </w:r>
        <w:r w:rsidR="00C962BF" w:rsidRPr="00B47D4D">
          <w:rPr>
            <w:webHidden/>
            <w:lang w:val="es-BO"/>
          </w:rPr>
          <w:fldChar w:fldCharType="end"/>
        </w:r>
      </w:hyperlink>
    </w:p>
    <w:p w14:paraId="22638211" w14:textId="113EC5FE"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B955D8">
          <w:rPr>
            <w:noProof/>
            <w:webHidden/>
            <w:lang w:val="es-BO"/>
          </w:rPr>
          <w:t>9</w:t>
        </w:r>
        <w:r w:rsidR="00C962BF" w:rsidRPr="00B47D4D">
          <w:rPr>
            <w:webHidden/>
            <w:lang w:val="es-BO"/>
          </w:rPr>
          <w:fldChar w:fldCharType="end"/>
        </w:r>
      </w:hyperlink>
    </w:p>
    <w:p w14:paraId="5E819287" w14:textId="616BA540"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B955D8">
          <w:rPr>
            <w:noProof/>
            <w:webHidden/>
            <w:lang w:val="es-BO"/>
          </w:rPr>
          <w:t>9</w:t>
        </w:r>
        <w:r w:rsidR="00C962BF" w:rsidRPr="00B47D4D">
          <w:rPr>
            <w:webHidden/>
            <w:lang w:val="es-BO"/>
          </w:rPr>
          <w:fldChar w:fldCharType="end"/>
        </w:r>
      </w:hyperlink>
    </w:p>
    <w:p w14:paraId="2BDF2268" w14:textId="593313F0"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B955D8">
          <w:rPr>
            <w:noProof/>
            <w:webHidden/>
            <w:lang w:val="es-BO"/>
          </w:rPr>
          <w:t>11</w:t>
        </w:r>
        <w:r w:rsidR="00C962BF" w:rsidRPr="00B47D4D">
          <w:rPr>
            <w:webHidden/>
            <w:lang w:val="es-BO"/>
          </w:rPr>
          <w:fldChar w:fldCharType="end"/>
        </w:r>
      </w:hyperlink>
    </w:p>
    <w:p w14:paraId="2A37AFB2" w14:textId="29718DDE" w:rsidR="00C962BF" w:rsidRPr="00B47D4D" w:rsidRDefault="00E770CD">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B955D8">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1737A9">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1737A9">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1737A9">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1737A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1737A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1737A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1737A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1737A9">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1737A9">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1737A9">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1737A9">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1737A9">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1737A9">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1737A9">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1737A9">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1737A9">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1737A9">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1737A9">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1737A9">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1737A9">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1737A9">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1737A9">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1737A9">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1737A9">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1737A9">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B02C44">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7DB3A04C" w:rsidR="00DD3382" w:rsidRPr="00B47D4D" w:rsidRDefault="00684C53" w:rsidP="00DD3382">
            <w:pPr>
              <w:rPr>
                <w:rFonts w:ascii="Arial" w:hAnsi="Arial" w:cs="Arial"/>
                <w:sz w:val="16"/>
                <w:lang w:val="es-BO"/>
              </w:rPr>
            </w:pPr>
            <w:r w:rsidRPr="0052347E">
              <w:rPr>
                <w:rFonts w:ascii="Arial" w:hAnsi="Arial" w:cs="Arial"/>
                <w:sz w:val="16"/>
                <w:lang w:val="es-BO"/>
              </w:rPr>
              <w:t>ENDE-ANPE-2021-</w:t>
            </w:r>
            <w:r w:rsidR="0052347E" w:rsidRPr="0052347E">
              <w:rPr>
                <w:rFonts w:ascii="Arial" w:hAnsi="Arial" w:cs="Arial"/>
                <w:sz w:val="16"/>
                <w:lang w:val="es-BO"/>
              </w:rPr>
              <w:t>0</w:t>
            </w:r>
            <w:r w:rsidR="00A02EC6">
              <w:rPr>
                <w:rFonts w:ascii="Arial" w:hAnsi="Arial" w:cs="Arial"/>
                <w:sz w:val="16"/>
                <w:lang w:val="es-BO"/>
              </w:rPr>
              <w:t>43</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305"/>
        <w:gridCol w:w="305"/>
        <w:gridCol w:w="268"/>
        <w:gridCol w:w="305"/>
        <w:gridCol w:w="305"/>
        <w:gridCol w:w="305"/>
        <w:gridCol w:w="305"/>
        <w:gridCol w:w="264"/>
        <w:gridCol w:w="305"/>
        <w:gridCol w:w="305"/>
        <w:gridCol w:w="261"/>
        <w:gridCol w:w="394"/>
        <w:gridCol w:w="305"/>
        <w:gridCol w:w="305"/>
        <w:gridCol w:w="305"/>
        <w:gridCol w:w="305"/>
        <w:gridCol w:w="305"/>
        <w:gridCol w:w="261"/>
        <w:gridCol w:w="305"/>
        <w:gridCol w:w="261"/>
        <w:gridCol w:w="305"/>
        <w:gridCol w:w="261"/>
        <w:gridCol w:w="807"/>
        <w:gridCol w:w="761"/>
        <w:gridCol w:w="261"/>
      </w:tblGrid>
      <w:tr w:rsidR="00343E3E"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1797F013" w:rsidR="00DD3382" w:rsidRPr="00B47D4D" w:rsidRDefault="00343E3E"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3AE1BAA8" w:rsidR="00DD3382" w:rsidRPr="00B47D4D" w:rsidRDefault="00343E3E"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454E3875"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0C289E4" w:rsidR="00DD3382" w:rsidRPr="00B47D4D" w:rsidRDefault="00343E3E"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2308E8D" w:rsidR="00DD3382" w:rsidRPr="00B47D4D" w:rsidRDefault="00343E3E"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BD97CD5" w:rsidR="00DD3382" w:rsidRPr="00B47D4D" w:rsidRDefault="00343E3E"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4196D2DE" w:rsidR="00DD3382" w:rsidRPr="00B47D4D" w:rsidRDefault="00343E3E"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065A2206"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224602B" w:rsidR="00DD3382" w:rsidRPr="00B47D4D" w:rsidRDefault="00343E3E"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88A4370" w:rsidR="00DD3382" w:rsidRPr="00B47D4D" w:rsidRDefault="00343E3E"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2AC937E1"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F752788" w:rsidR="00DD3382" w:rsidRPr="00B47D4D" w:rsidRDefault="00343E3E"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C7A85C9" w:rsidR="00DD3382" w:rsidRPr="00B47D4D" w:rsidRDefault="00343E3E"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036B7A1E" w:rsidR="00DD3382" w:rsidRPr="00B47D4D" w:rsidRDefault="00343E3E"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4D387B62" w:rsidR="00DD3382" w:rsidRPr="00B47D4D" w:rsidRDefault="00343E3E" w:rsidP="00DD3382">
            <w:pPr>
              <w:rPr>
                <w:rFonts w:ascii="Arial" w:hAnsi="Arial" w:cs="Arial"/>
                <w:sz w:val="16"/>
                <w:lang w:val="es-BO"/>
              </w:rPr>
            </w:pPr>
            <w:r>
              <w:rPr>
                <w:rFonts w:ascii="Arial" w:hAnsi="Arial" w:cs="Arial"/>
                <w:sz w:val="16"/>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0AE23812" w:rsidR="00DD3382" w:rsidRPr="00B47D4D" w:rsidRDefault="00343E3E"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238DB95F" w:rsidR="00DD3382" w:rsidRPr="00B47D4D" w:rsidRDefault="00343E3E" w:rsidP="00DD3382">
            <w:pPr>
              <w:rPr>
                <w:rFonts w:ascii="Arial" w:hAnsi="Arial" w:cs="Arial"/>
                <w:sz w:val="16"/>
                <w:lang w:val="es-BO"/>
              </w:rPr>
            </w:pPr>
            <w:r>
              <w:rPr>
                <w:rFonts w:ascii="Arial" w:hAnsi="Arial" w:cs="Arial"/>
                <w:sz w:val="16"/>
                <w:lang w:val="es-BO"/>
              </w:rPr>
              <w:t>8</w:t>
            </w:r>
          </w:p>
        </w:tc>
        <w:tc>
          <w:tcPr>
            <w:tcW w:w="273" w:type="dxa"/>
            <w:tcBorders>
              <w:left w:val="single" w:sz="4" w:space="0" w:color="auto"/>
              <w:right w:val="single" w:sz="4" w:space="0" w:color="auto"/>
            </w:tcBorders>
          </w:tcPr>
          <w:p w14:paraId="7392B8DE" w14:textId="376FC76E"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0F0D3925" w:rsidR="00DD3382" w:rsidRPr="00B47D4D" w:rsidRDefault="00343E3E"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41B74ABD"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09560CCC" w:rsidR="00DD3382" w:rsidRPr="00B47D4D" w:rsidRDefault="00343E3E"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1FCCA8A4" w:rsidR="00DD3382" w:rsidRPr="00B47D4D" w:rsidRDefault="00043413"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13C3EAB2" w:rsidR="00DD3382" w:rsidRPr="00B47D4D" w:rsidRDefault="00684C53" w:rsidP="00684C53">
            <w:pPr>
              <w:tabs>
                <w:tab w:val="left" w:pos="1634"/>
              </w:tabs>
              <w:jc w:val="center"/>
              <w:rPr>
                <w:rFonts w:ascii="Arial" w:hAnsi="Arial" w:cs="Arial"/>
                <w:sz w:val="16"/>
                <w:lang w:val="es-BO"/>
              </w:rPr>
            </w:pPr>
            <w:r w:rsidRPr="0052347E">
              <w:rPr>
                <w:rFonts w:ascii="Arial" w:hAnsi="Arial" w:cs="Arial"/>
                <w:sz w:val="16"/>
                <w:lang w:val="es-BO"/>
              </w:rPr>
              <w:t xml:space="preserve">SERVICIO DE CONSULTORIA INDIVIDUAL DE LINEA UNIDAD </w:t>
            </w:r>
            <w:r w:rsidR="00B02C44">
              <w:rPr>
                <w:rFonts w:ascii="Arial" w:hAnsi="Arial" w:cs="Arial"/>
                <w:sz w:val="16"/>
                <w:lang w:val="es-BO"/>
              </w:rPr>
              <w:t>JURIDICA</w:t>
            </w:r>
            <w:r w:rsidRPr="0052347E">
              <w:rPr>
                <w:rFonts w:ascii="Arial" w:hAnsi="Arial" w:cs="Arial"/>
                <w:sz w:val="16"/>
                <w:lang w:val="es-BO"/>
              </w:rPr>
              <w:t xml:space="preserve"> 2021 - </w:t>
            </w:r>
            <w:r w:rsidR="00A02EC6">
              <w:rPr>
                <w:rFonts w:ascii="Arial" w:hAnsi="Arial" w:cs="Arial"/>
                <w:sz w:val="16"/>
                <w:lang w:val="es-BO"/>
              </w:rPr>
              <w:t>5</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254E6583" w:rsidR="00DD3382" w:rsidRPr="00B47D4D" w:rsidRDefault="00684C53" w:rsidP="00DD3382">
            <w:pPr>
              <w:rPr>
                <w:rFonts w:ascii="Arial" w:hAnsi="Arial" w:cs="Arial"/>
                <w:sz w:val="16"/>
                <w:lang w:val="es-BO"/>
              </w:rPr>
            </w:pPr>
            <w:r w:rsidRPr="0052347E">
              <w:rPr>
                <w:rFonts w:ascii="Arial" w:hAnsi="Arial" w:cs="Arial"/>
                <w:bCs/>
                <w:i/>
                <w:iCs/>
                <w:color w:val="000000"/>
                <w:sz w:val="16"/>
                <w:lang w:val="es-BO"/>
              </w:rPr>
              <w:t xml:space="preserve">POR </w:t>
            </w:r>
            <w:r w:rsidR="00B02C44">
              <w:rPr>
                <w:rFonts w:ascii="Arial" w:hAnsi="Arial" w:cs="Arial"/>
                <w:bCs/>
                <w:i/>
                <w:iCs/>
                <w:color w:val="000000"/>
                <w:sz w:val="16"/>
                <w:lang w:val="es-BO"/>
              </w:rPr>
              <w:t>EL TOTAL</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F660E" w:rsidRDefault="00DD3382" w:rsidP="00DD3382">
            <w:pPr>
              <w:jc w:val="right"/>
              <w:rPr>
                <w:rFonts w:ascii="Arial" w:hAnsi="Arial" w:cs="Arial"/>
                <w:sz w:val="16"/>
                <w:highlight w:val="yellow"/>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7F390B" w:rsidRDefault="00DD3382" w:rsidP="00DD3382">
            <w:pPr>
              <w:jc w:val="right"/>
              <w:rPr>
                <w:rFonts w:ascii="Arial" w:hAnsi="Arial" w:cs="Arial"/>
                <w:sz w:val="16"/>
                <w:lang w:val="es-BO"/>
              </w:rPr>
            </w:pPr>
            <w:r w:rsidRPr="007F390B">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820" w:type="dxa"/>
              <w:tblCellMar>
                <w:left w:w="70" w:type="dxa"/>
                <w:right w:w="70" w:type="dxa"/>
              </w:tblCellMar>
              <w:tblLook w:val="04A0" w:firstRow="1" w:lastRow="0" w:firstColumn="1" w:lastColumn="0" w:noHBand="0" w:noVBand="1"/>
            </w:tblPr>
            <w:tblGrid>
              <w:gridCol w:w="820"/>
              <w:gridCol w:w="3800"/>
              <w:gridCol w:w="1200"/>
            </w:tblGrid>
            <w:tr w:rsidR="00302D71" w:rsidRPr="007F390B" w14:paraId="438BD89A" w14:textId="77777777" w:rsidTr="00302D71">
              <w:trPr>
                <w:trHeight w:val="345"/>
              </w:trPr>
              <w:tc>
                <w:tcPr>
                  <w:tcW w:w="82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473BA2CB" w14:textId="59FFBBC3" w:rsidR="00302D71" w:rsidRPr="007F390B" w:rsidRDefault="00302D71" w:rsidP="00634414">
                  <w:pPr>
                    <w:jc w:val="center"/>
                    <w:rPr>
                      <w:rFonts w:ascii="Arial" w:hAnsi="Arial" w:cs="Arial"/>
                      <w:b/>
                      <w:bCs/>
                      <w:color w:val="000000"/>
                      <w:sz w:val="12"/>
                      <w:szCs w:val="12"/>
                    </w:rPr>
                  </w:pPr>
                  <w:r w:rsidRPr="007F390B">
                    <w:rPr>
                      <w:rFonts w:ascii="Arial" w:hAnsi="Arial" w:cs="Arial"/>
                      <w:b/>
                      <w:bCs/>
                      <w:color w:val="000000"/>
                      <w:sz w:val="12"/>
                      <w:szCs w:val="12"/>
                    </w:rPr>
                    <w:t>Nº</w:t>
                  </w:r>
                </w:p>
              </w:tc>
              <w:tc>
                <w:tcPr>
                  <w:tcW w:w="3800" w:type="dxa"/>
                  <w:tcBorders>
                    <w:top w:val="single" w:sz="8" w:space="0" w:color="auto"/>
                    <w:left w:val="nil"/>
                    <w:bottom w:val="single" w:sz="8" w:space="0" w:color="auto"/>
                    <w:right w:val="single" w:sz="8" w:space="0" w:color="auto"/>
                  </w:tcBorders>
                  <w:shd w:val="clear" w:color="000000" w:fill="B8CCE4"/>
                  <w:vAlign w:val="center"/>
                  <w:hideMark/>
                </w:tcPr>
                <w:p w14:paraId="55E12FEB" w14:textId="77777777" w:rsidR="00302D71" w:rsidRPr="007F390B" w:rsidRDefault="00302D71" w:rsidP="00634414">
                  <w:pPr>
                    <w:jc w:val="center"/>
                    <w:rPr>
                      <w:rFonts w:ascii="Arial" w:hAnsi="Arial" w:cs="Arial"/>
                      <w:b/>
                      <w:bCs/>
                      <w:color w:val="000000"/>
                      <w:sz w:val="12"/>
                      <w:szCs w:val="12"/>
                    </w:rPr>
                  </w:pPr>
                  <w:r w:rsidRPr="007F390B">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hideMark/>
                </w:tcPr>
                <w:p w14:paraId="5EC843CF" w14:textId="374322DC" w:rsidR="00302D71" w:rsidRPr="007F390B" w:rsidRDefault="00302D71" w:rsidP="00634414">
                  <w:pPr>
                    <w:jc w:val="center"/>
                    <w:rPr>
                      <w:rFonts w:ascii="Arial" w:hAnsi="Arial" w:cs="Arial"/>
                      <w:b/>
                      <w:bCs/>
                      <w:color w:val="000000"/>
                      <w:sz w:val="12"/>
                      <w:szCs w:val="12"/>
                    </w:rPr>
                  </w:pPr>
                  <w:r w:rsidRPr="007F390B">
                    <w:rPr>
                      <w:rFonts w:ascii="Arial" w:hAnsi="Arial" w:cs="Arial"/>
                      <w:b/>
                      <w:bCs/>
                      <w:color w:val="000000"/>
                      <w:sz w:val="12"/>
                      <w:szCs w:val="12"/>
                    </w:rPr>
                    <w:t>PRECIO REF. MES (Bs.)</w:t>
                  </w:r>
                </w:p>
              </w:tc>
            </w:tr>
            <w:tr w:rsidR="00302D71" w:rsidRPr="007F390B" w14:paraId="23BE6CB3" w14:textId="77777777" w:rsidTr="00302D71">
              <w:trPr>
                <w:trHeight w:val="330"/>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67015479" w14:textId="084A9C0F" w:rsidR="00302D71" w:rsidRPr="007F390B" w:rsidRDefault="00302D71" w:rsidP="00634414">
                  <w:pPr>
                    <w:jc w:val="center"/>
                    <w:rPr>
                      <w:rFonts w:ascii="Arial" w:hAnsi="Arial" w:cs="Arial"/>
                      <w:color w:val="000000"/>
                      <w:sz w:val="16"/>
                    </w:rPr>
                  </w:pPr>
                  <w:r w:rsidRPr="007F390B">
                    <w:rPr>
                      <w:rFonts w:ascii="Arial" w:hAnsi="Arial" w:cs="Arial"/>
                      <w:color w:val="000000"/>
                      <w:sz w:val="16"/>
                    </w:rPr>
                    <w:t>1</w:t>
                  </w:r>
                </w:p>
              </w:tc>
              <w:tc>
                <w:tcPr>
                  <w:tcW w:w="3800" w:type="dxa"/>
                  <w:tcBorders>
                    <w:top w:val="single" w:sz="8" w:space="0" w:color="auto"/>
                    <w:left w:val="nil"/>
                    <w:bottom w:val="single" w:sz="8" w:space="0" w:color="auto"/>
                    <w:right w:val="single" w:sz="8" w:space="0" w:color="auto"/>
                  </w:tcBorders>
                  <w:shd w:val="clear" w:color="000000" w:fill="FDE9D9"/>
                  <w:vAlign w:val="center"/>
                  <w:hideMark/>
                </w:tcPr>
                <w:p w14:paraId="39129F91" w14:textId="120AE5F4" w:rsidR="00302D71" w:rsidRPr="007F390B" w:rsidRDefault="00FC2915" w:rsidP="00FC2915">
                  <w:pPr>
                    <w:rPr>
                      <w:rFonts w:ascii="Arial" w:hAnsi="Arial" w:cs="Arial"/>
                      <w:color w:val="000000"/>
                      <w:sz w:val="16"/>
                    </w:rPr>
                  </w:pPr>
                  <w:r w:rsidRPr="007F390B">
                    <w:rPr>
                      <w:rFonts w:ascii="Arial" w:hAnsi="Arial" w:cs="Arial"/>
                      <w:color w:val="000000"/>
                      <w:sz w:val="16"/>
                    </w:rPr>
                    <w:t>TECNICO ADMINISTRATIVO NIVEL III</w:t>
                  </w:r>
                  <w:r w:rsidR="00302D71" w:rsidRPr="007F390B">
                    <w:rPr>
                      <w:rFonts w:ascii="Arial" w:hAnsi="Arial" w:cs="Arial"/>
                      <w:color w:val="000000"/>
                      <w:sz w:val="16"/>
                    </w:rPr>
                    <w:t xml:space="preserve"> - UJUR </w:t>
                  </w:r>
                  <w:r w:rsidR="00BF660E" w:rsidRPr="007F390B">
                    <w:rPr>
                      <w:rFonts w:ascii="Arial" w:hAnsi="Arial" w:cs="Arial"/>
                      <w:color w:val="000000"/>
                      <w:sz w:val="16"/>
                    </w:rPr>
                    <w:t>1</w:t>
                  </w:r>
                </w:p>
              </w:tc>
              <w:tc>
                <w:tcPr>
                  <w:tcW w:w="1200" w:type="dxa"/>
                  <w:tcBorders>
                    <w:top w:val="single" w:sz="8" w:space="0" w:color="auto"/>
                    <w:left w:val="nil"/>
                    <w:bottom w:val="single" w:sz="8" w:space="0" w:color="auto"/>
                    <w:right w:val="single" w:sz="8" w:space="0" w:color="auto"/>
                  </w:tcBorders>
                  <w:shd w:val="clear" w:color="000000" w:fill="FDE9D9"/>
                  <w:noWrap/>
                  <w:vAlign w:val="center"/>
                  <w:hideMark/>
                </w:tcPr>
                <w:p w14:paraId="4787E1B0" w14:textId="0311723B" w:rsidR="00302D71" w:rsidRPr="007F390B" w:rsidRDefault="00FC2915" w:rsidP="00FC2915">
                  <w:pPr>
                    <w:jc w:val="right"/>
                    <w:rPr>
                      <w:rFonts w:ascii="Arial" w:hAnsi="Arial" w:cs="Arial"/>
                      <w:color w:val="000000"/>
                      <w:sz w:val="16"/>
                    </w:rPr>
                  </w:pPr>
                  <w:r w:rsidRPr="007F390B">
                    <w:rPr>
                      <w:rFonts w:ascii="Arial" w:hAnsi="Arial" w:cs="Arial"/>
                      <w:color w:val="000000"/>
                      <w:sz w:val="16"/>
                    </w:rPr>
                    <w:t>7</w:t>
                  </w:r>
                  <w:r w:rsidR="00302D71" w:rsidRPr="007F390B">
                    <w:rPr>
                      <w:rFonts w:ascii="Arial" w:hAnsi="Arial" w:cs="Arial"/>
                      <w:color w:val="000000"/>
                      <w:sz w:val="16"/>
                    </w:rPr>
                    <w:t>.</w:t>
                  </w:r>
                  <w:r w:rsidRPr="007F390B">
                    <w:rPr>
                      <w:rFonts w:ascii="Arial" w:hAnsi="Arial" w:cs="Arial"/>
                      <w:color w:val="000000"/>
                      <w:sz w:val="16"/>
                    </w:rPr>
                    <w:t>239</w:t>
                  </w:r>
                  <w:r w:rsidR="00302D71" w:rsidRPr="007F390B">
                    <w:rPr>
                      <w:rFonts w:ascii="Arial" w:hAnsi="Arial" w:cs="Arial"/>
                      <w:color w:val="000000"/>
                      <w:sz w:val="16"/>
                    </w:rPr>
                    <w:t>,00</w:t>
                  </w:r>
                </w:p>
              </w:tc>
            </w:tr>
            <w:tr w:rsidR="00302D71" w:rsidRPr="007F390B" w14:paraId="3E549C69" w14:textId="77777777" w:rsidTr="00302D71">
              <w:trPr>
                <w:trHeight w:val="330"/>
              </w:trPr>
              <w:tc>
                <w:tcPr>
                  <w:tcW w:w="5820" w:type="dxa"/>
                  <w:gridSpan w:val="3"/>
                  <w:tcBorders>
                    <w:top w:val="single" w:sz="8" w:space="0" w:color="auto"/>
                    <w:left w:val="single" w:sz="8" w:space="0" w:color="auto"/>
                    <w:bottom w:val="single" w:sz="8" w:space="0" w:color="auto"/>
                    <w:right w:val="single" w:sz="8" w:space="0" w:color="auto"/>
                  </w:tcBorders>
                  <w:shd w:val="clear" w:color="000000" w:fill="FDE9D9"/>
                  <w:noWrap/>
                  <w:vAlign w:val="center"/>
                </w:tcPr>
                <w:p w14:paraId="1336F4A8" w14:textId="559AE248" w:rsidR="00302D71" w:rsidRPr="007F390B" w:rsidRDefault="00302D71" w:rsidP="00FC2915">
                  <w:pPr>
                    <w:jc w:val="center"/>
                    <w:rPr>
                      <w:rFonts w:ascii="Arial" w:hAnsi="Arial" w:cs="Arial"/>
                      <w:b/>
                      <w:bCs/>
                      <w:color w:val="000000"/>
                      <w:sz w:val="16"/>
                    </w:rPr>
                  </w:pPr>
                  <w:r w:rsidRPr="007F390B">
                    <w:rPr>
                      <w:rFonts w:ascii="Arial" w:hAnsi="Arial" w:cs="Arial"/>
                      <w:b/>
                      <w:bCs/>
                      <w:color w:val="000000"/>
                      <w:sz w:val="16"/>
                    </w:rPr>
                    <w:t xml:space="preserve">TOTAL: </w:t>
                  </w:r>
                  <w:r w:rsidR="00FC2915" w:rsidRPr="007F390B">
                    <w:rPr>
                      <w:rFonts w:ascii="Arial" w:hAnsi="Arial" w:cs="Arial"/>
                      <w:b/>
                      <w:bCs/>
                      <w:color w:val="000000"/>
                      <w:sz w:val="16"/>
                    </w:rPr>
                    <w:t>Siete mil doscientos treinta y nueve</w:t>
                  </w:r>
                  <w:r w:rsidRPr="007F390B">
                    <w:rPr>
                      <w:rFonts w:ascii="Arial" w:hAnsi="Arial" w:cs="Arial"/>
                      <w:b/>
                      <w:bCs/>
                      <w:color w:val="000000"/>
                      <w:sz w:val="16"/>
                    </w:rPr>
                    <w:t xml:space="preserve"> 00/100 Bolivianos mensuales</w:t>
                  </w:r>
                </w:p>
              </w:tc>
            </w:tr>
          </w:tbl>
          <w:p w14:paraId="346FAEA5" w14:textId="2151D81C" w:rsidR="00684C53" w:rsidRPr="007F390B"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1737A9">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1"/>
        <w:gridCol w:w="138"/>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1"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674C986C" w:rsidR="00120392" w:rsidRPr="00B47D4D" w:rsidRDefault="00167757" w:rsidP="00EB3E8A">
            <w:pPr>
              <w:adjustRightInd w:val="0"/>
              <w:snapToGrid w:val="0"/>
              <w:jc w:val="center"/>
              <w:rPr>
                <w:rFonts w:ascii="Arial" w:hAnsi="Arial" w:cs="Arial"/>
                <w:lang w:val="es-BO"/>
              </w:rPr>
            </w:pPr>
            <w:r>
              <w:rPr>
                <w:rFonts w:ascii="Arial" w:hAnsi="Arial" w:cs="Arial"/>
                <w:lang w:val="es-BO"/>
              </w:rPr>
              <w:t>1</w:t>
            </w:r>
            <w:r w:rsidR="007F390B">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r w:rsidRPr="004F454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1"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1"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1"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1"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1"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1"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565E0444" w:rsidR="00120392" w:rsidRPr="00B47D4D" w:rsidRDefault="00A02EC6" w:rsidP="00EB3E8A">
            <w:pPr>
              <w:adjustRightInd w:val="0"/>
              <w:snapToGrid w:val="0"/>
              <w:jc w:val="center"/>
              <w:rPr>
                <w:rFonts w:ascii="Arial" w:hAnsi="Arial" w:cs="Arial"/>
                <w:lang w:val="es-BO"/>
              </w:rPr>
            </w:pPr>
            <w:r>
              <w:rPr>
                <w:rFonts w:ascii="Arial" w:hAnsi="Arial" w:cs="Arial"/>
                <w:lang w:val="es-BO"/>
              </w:rPr>
              <w:t>2</w:t>
            </w:r>
            <w:r w:rsidR="007F390B">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776E96" w14:textId="2EF48A11" w:rsidR="00120392" w:rsidRPr="007F390B" w:rsidRDefault="007F390B" w:rsidP="00EB3E8A">
            <w:pPr>
              <w:adjustRightInd w:val="0"/>
              <w:snapToGrid w:val="0"/>
              <w:jc w:val="center"/>
              <w:rPr>
                <w:rFonts w:ascii="Arial" w:hAnsi="Arial" w:cs="Arial"/>
                <w:lang w:val="es-BO"/>
              </w:rPr>
            </w:pPr>
            <w:r w:rsidRPr="007F390B">
              <w:rPr>
                <w:rFonts w:ascii="Arial" w:hAnsi="Arial" w:cs="Arial"/>
                <w:lang w:val="es-BO"/>
              </w:rPr>
              <w:t>09</w:t>
            </w:r>
          </w:p>
          <w:p w14:paraId="015A7EFC" w14:textId="77777777" w:rsidR="006C4148" w:rsidRPr="007F390B" w:rsidRDefault="006C4148" w:rsidP="00EB3E8A">
            <w:pPr>
              <w:adjustRightInd w:val="0"/>
              <w:snapToGrid w:val="0"/>
              <w:jc w:val="center"/>
              <w:rPr>
                <w:rFonts w:ascii="Arial" w:hAnsi="Arial" w:cs="Arial"/>
                <w:lang w:val="es-BO"/>
              </w:rPr>
            </w:pPr>
          </w:p>
          <w:p w14:paraId="588D9E78" w14:textId="77777777" w:rsidR="006C4148" w:rsidRPr="007F390B" w:rsidRDefault="006C4148" w:rsidP="00EB3E8A">
            <w:pPr>
              <w:adjustRightInd w:val="0"/>
              <w:snapToGrid w:val="0"/>
              <w:jc w:val="center"/>
              <w:rPr>
                <w:rFonts w:ascii="Arial" w:hAnsi="Arial" w:cs="Arial"/>
                <w:lang w:val="es-BO"/>
              </w:rPr>
            </w:pPr>
          </w:p>
          <w:p w14:paraId="7F209A64" w14:textId="52A2BF6E" w:rsidR="006C4148" w:rsidRPr="007F390B" w:rsidRDefault="006C4148" w:rsidP="00EB3E8A">
            <w:pPr>
              <w:adjustRightInd w:val="0"/>
              <w:snapToGrid w:val="0"/>
              <w:jc w:val="center"/>
              <w:rPr>
                <w:rFonts w:ascii="Arial" w:hAnsi="Arial" w:cs="Arial"/>
                <w:lang w:val="es-BO"/>
              </w:rPr>
            </w:pPr>
          </w:p>
          <w:p w14:paraId="4896B9C6" w14:textId="5961C076" w:rsidR="006C4148" w:rsidRPr="007F390B" w:rsidRDefault="006C4148" w:rsidP="00EB3E8A">
            <w:pPr>
              <w:adjustRightInd w:val="0"/>
              <w:snapToGrid w:val="0"/>
              <w:jc w:val="center"/>
              <w:rPr>
                <w:rFonts w:ascii="Arial" w:hAnsi="Arial" w:cs="Arial"/>
                <w:lang w:val="es-BO"/>
              </w:rPr>
            </w:pPr>
          </w:p>
          <w:p w14:paraId="16215F6A" w14:textId="1956123E" w:rsidR="006C4148" w:rsidRPr="007F390B" w:rsidRDefault="006C4148" w:rsidP="00EB3E8A">
            <w:pPr>
              <w:adjustRightInd w:val="0"/>
              <w:snapToGrid w:val="0"/>
              <w:jc w:val="center"/>
              <w:rPr>
                <w:rFonts w:ascii="Arial" w:hAnsi="Arial" w:cs="Arial"/>
                <w:lang w:val="es-BO"/>
              </w:rPr>
            </w:pPr>
          </w:p>
          <w:p w14:paraId="7C8C4502" w14:textId="460ACE2F" w:rsidR="006C4148" w:rsidRPr="007F390B" w:rsidRDefault="007F390B" w:rsidP="00EB3E8A">
            <w:pPr>
              <w:adjustRightInd w:val="0"/>
              <w:snapToGrid w:val="0"/>
              <w:jc w:val="center"/>
              <w:rPr>
                <w:rFonts w:ascii="Arial" w:hAnsi="Arial" w:cs="Arial"/>
                <w:lang w:val="es-BO"/>
              </w:rPr>
            </w:pPr>
            <w:r w:rsidRPr="007F390B">
              <w:rPr>
                <w:rFonts w:ascii="Arial" w:hAnsi="Arial" w:cs="Arial"/>
                <w:lang w:val="es-BO"/>
              </w:rPr>
              <w:t>09</w:t>
            </w:r>
          </w:p>
          <w:p w14:paraId="3AD0B71C" w14:textId="77777777" w:rsidR="006C4148" w:rsidRPr="007F390B" w:rsidRDefault="006C4148" w:rsidP="00EB3E8A">
            <w:pPr>
              <w:adjustRightInd w:val="0"/>
              <w:snapToGrid w:val="0"/>
              <w:jc w:val="center"/>
              <w:rPr>
                <w:rFonts w:ascii="Arial" w:hAnsi="Arial" w:cs="Arial"/>
                <w:lang w:val="es-BO"/>
              </w:rPr>
            </w:pPr>
          </w:p>
          <w:p w14:paraId="458B7510" w14:textId="77777777" w:rsidR="006C4148" w:rsidRPr="007F390B" w:rsidRDefault="006C4148" w:rsidP="00EB3E8A">
            <w:pPr>
              <w:adjustRightInd w:val="0"/>
              <w:snapToGrid w:val="0"/>
              <w:jc w:val="center"/>
              <w:rPr>
                <w:rFonts w:ascii="Arial" w:hAnsi="Arial" w:cs="Arial"/>
                <w:lang w:val="es-BO"/>
              </w:rPr>
            </w:pPr>
          </w:p>
          <w:p w14:paraId="355055D0" w14:textId="740D83F0" w:rsidR="006C4148" w:rsidRPr="007F390B" w:rsidRDefault="006C4148"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7F390B"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321CB" w14:textId="1B80524A" w:rsidR="00120392" w:rsidRPr="007F390B" w:rsidRDefault="008576B2" w:rsidP="00EB3E8A">
            <w:pPr>
              <w:adjustRightInd w:val="0"/>
              <w:snapToGrid w:val="0"/>
              <w:jc w:val="center"/>
              <w:rPr>
                <w:rFonts w:ascii="Arial" w:hAnsi="Arial" w:cs="Arial"/>
                <w:lang w:val="es-BO"/>
              </w:rPr>
            </w:pPr>
            <w:r w:rsidRPr="007F390B">
              <w:rPr>
                <w:rFonts w:ascii="Arial" w:hAnsi="Arial" w:cs="Arial"/>
                <w:lang w:val="es-BO"/>
              </w:rPr>
              <w:t>0</w:t>
            </w:r>
            <w:r w:rsidR="004F454E" w:rsidRPr="007F390B">
              <w:rPr>
                <w:rFonts w:ascii="Arial" w:hAnsi="Arial" w:cs="Arial"/>
                <w:lang w:val="es-BO"/>
              </w:rPr>
              <w:t>0</w:t>
            </w:r>
          </w:p>
          <w:p w14:paraId="021BCCF3" w14:textId="09D5810D" w:rsidR="006C4148" w:rsidRPr="007F390B" w:rsidRDefault="006C4148" w:rsidP="00EB3E8A">
            <w:pPr>
              <w:adjustRightInd w:val="0"/>
              <w:snapToGrid w:val="0"/>
              <w:jc w:val="center"/>
              <w:rPr>
                <w:rFonts w:ascii="Arial" w:hAnsi="Arial" w:cs="Arial"/>
                <w:lang w:val="es-BO"/>
              </w:rPr>
            </w:pPr>
          </w:p>
          <w:p w14:paraId="5EC472CA" w14:textId="31748986" w:rsidR="006C4148" w:rsidRPr="007F390B" w:rsidRDefault="006C4148" w:rsidP="00EB3E8A">
            <w:pPr>
              <w:adjustRightInd w:val="0"/>
              <w:snapToGrid w:val="0"/>
              <w:jc w:val="center"/>
              <w:rPr>
                <w:rFonts w:ascii="Arial" w:hAnsi="Arial" w:cs="Arial"/>
                <w:lang w:val="es-BO"/>
              </w:rPr>
            </w:pPr>
          </w:p>
          <w:p w14:paraId="27FAD013" w14:textId="77777777" w:rsidR="006C4148" w:rsidRPr="007F390B" w:rsidRDefault="006C4148" w:rsidP="00EB3E8A">
            <w:pPr>
              <w:adjustRightInd w:val="0"/>
              <w:snapToGrid w:val="0"/>
              <w:jc w:val="center"/>
              <w:rPr>
                <w:rFonts w:ascii="Arial" w:hAnsi="Arial" w:cs="Arial"/>
                <w:lang w:val="es-BO"/>
              </w:rPr>
            </w:pPr>
          </w:p>
          <w:p w14:paraId="013AD40B" w14:textId="77777777" w:rsidR="006C4148" w:rsidRPr="007F390B" w:rsidRDefault="006C4148" w:rsidP="00EB3E8A">
            <w:pPr>
              <w:adjustRightInd w:val="0"/>
              <w:snapToGrid w:val="0"/>
              <w:jc w:val="center"/>
              <w:rPr>
                <w:rFonts w:ascii="Arial" w:hAnsi="Arial" w:cs="Arial"/>
                <w:lang w:val="es-BO"/>
              </w:rPr>
            </w:pPr>
          </w:p>
          <w:p w14:paraId="23734ECB" w14:textId="77777777" w:rsidR="006C4148" w:rsidRPr="007F390B" w:rsidRDefault="006C4148" w:rsidP="00EB3E8A">
            <w:pPr>
              <w:adjustRightInd w:val="0"/>
              <w:snapToGrid w:val="0"/>
              <w:jc w:val="center"/>
              <w:rPr>
                <w:rFonts w:ascii="Arial" w:hAnsi="Arial" w:cs="Arial"/>
                <w:lang w:val="es-BO"/>
              </w:rPr>
            </w:pPr>
          </w:p>
          <w:p w14:paraId="57406646" w14:textId="11EA1CA1" w:rsidR="006C4148" w:rsidRPr="007F390B" w:rsidRDefault="008576B2" w:rsidP="00EB3E8A">
            <w:pPr>
              <w:adjustRightInd w:val="0"/>
              <w:snapToGrid w:val="0"/>
              <w:jc w:val="center"/>
              <w:rPr>
                <w:rFonts w:ascii="Arial" w:hAnsi="Arial" w:cs="Arial"/>
                <w:lang w:val="es-BO"/>
              </w:rPr>
            </w:pPr>
            <w:r w:rsidRPr="007F390B">
              <w:rPr>
                <w:rFonts w:ascii="Arial" w:hAnsi="Arial" w:cs="Arial"/>
                <w:lang w:val="es-BO"/>
              </w:rPr>
              <w:t>1</w:t>
            </w:r>
            <w:r w:rsidR="007F390B" w:rsidRPr="007F390B">
              <w:rPr>
                <w:rFonts w:ascii="Arial" w:hAnsi="Arial" w:cs="Arial"/>
                <w:lang w:val="es-BO"/>
              </w:rPr>
              <w:t>5</w:t>
            </w:r>
          </w:p>
          <w:p w14:paraId="0FBEA0BA" w14:textId="77777777" w:rsidR="006C4148" w:rsidRPr="007F390B" w:rsidRDefault="006C4148" w:rsidP="00EB3E8A">
            <w:pPr>
              <w:adjustRightInd w:val="0"/>
              <w:snapToGrid w:val="0"/>
              <w:jc w:val="center"/>
              <w:rPr>
                <w:rFonts w:ascii="Arial" w:hAnsi="Arial" w:cs="Arial"/>
                <w:lang w:val="es-BO"/>
              </w:rPr>
            </w:pPr>
          </w:p>
          <w:p w14:paraId="763332FF" w14:textId="77777777" w:rsidR="006C4148" w:rsidRPr="007F390B" w:rsidRDefault="006C4148" w:rsidP="00EB3E8A">
            <w:pPr>
              <w:adjustRightInd w:val="0"/>
              <w:snapToGrid w:val="0"/>
              <w:jc w:val="center"/>
              <w:rPr>
                <w:rFonts w:ascii="Arial" w:hAnsi="Arial" w:cs="Arial"/>
                <w:lang w:val="es-BO"/>
              </w:rPr>
            </w:pPr>
          </w:p>
          <w:p w14:paraId="17A07B1F" w14:textId="1F28AAF5" w:rsidR="006C4148" w:rsidRPr="007F390B" w:rsidRDefault="006C4148"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F8647D" w:rsidRDefault="004F454E" w:rsidP="004F454E">
            <w:pPr>
              <w:snapToGrid w:val="0"/>
              <w:rPr>
                <w:rFonts w:ascii="Arial" w:hAnsi="Arial" w:cs="Arial"/>
                <w:b/>
                <w:sz w:val="16"/>
                <w:u w:val="single"/>
                <w:lang w:val="es-BO" w:eastAsia="es-BO"/>
              </w:rPr>
            </w:pPr>
            <w:r w:rsidRPr="00F8647D">
              <w:rPr>
                <w:rFonts w:ascii="Arial" w:hAnsi="Arial" w:cs="Arial"/>
                <w:b/>
                <w:sz w:val="16"/>
                <w:u w:val="single"/>
                <w:lang w:val="es-BO" w:eastAsia="es-BO"/>
              </w:rPr>
              <w:t>Presentación</w:t>
            </w:r>
          </w:p>
          <w:p w14:paraId="772EAF99" w14:textId="77777777" w:rsidR="004F454E" w:rsidRPr="00F8647D" w:rsidRDefault="004F454E" w:rsidP="004F454E">
            <w:pPr>
              <w:snapToGrid w:val="0"/>
              <w:rPr>
                <w:rFonts w:ascii="Arial" w:hAnsi="Arial" w:cs="Arial"/>
                <w:b/>
                <w:sz w:val="16"/>
                <w:lang w:val="es-BO" w:eastAsia="es-BO"/>
              </w:rPr>
            </w:pPr>
            <w:r w:rsidRPr="00F8647D">
              <w:rPr>
                <w:rFonts w:ascii="Arial" w:hAnsi="Arial" w:cs="Arial"/>
                <w:b/>
                <w:sz w:val="16"/>
                <w:u w:val="single"/>
                <w:lang w:val="es-BO" w:eastAsia="es-BO"/>
              </w:rPr>
              <w:t>de Propuestas</w:t>
            </w:r>
            <w:r w:rsidRPr="00F8647D">
              <w:rPr>
                <w:rFonts w:ascii="Arial" w:hAnsi="Arial" w:cs="Arial"/>
                <w:b/>
                <w:sz w:val="16"/>
                <w:lang w:val="es-BO" w:eastAsia="es-BO"/>
              </w:rPr>
              <w:t>:</w:t>
            </w:r>
          </w:p>
          <w:p w14:paraId="55136B94" w14:textId="605E1943" w:rsidR="004F454E" w:rsidRPr="00F8647D" w:rsidRDefault="004F454E" w:rsidP="004F454E">
            <w:pPr>
              <w:snapToGrid w:val="0"/>
              <w:rPr>
                <w:rFonts w:ascii="Arial" w:hAnsi="Arial" w:cs="Arial"/>
                <w:sz w:val="16"/>
                <w:lang w:val="es-BO" w:eastAsia="es-BO"/>
              </w:rPr>
            </w:pPr>
            <w:r w:rsidRPr="00F8647D">
              <w:rPr>
                <w:rFonts w:ascii="Arial" w:hAnsi="Arial" w:cs="Arial"/>
                <w:sz w:val="16"/>
                <w:lang w:val="es-BO" w:eastAsia="es-BO"/>
              </w:rPr>
              <w:t>Oficinas de ENDE de la Calle Colombia esquina Falsuri N° 655 (Recepción de correspondencia)</w:t>
            </w:r>
          </w:p>
          <w:p w14:paraId="6512F54A" w14:textId="77777777" w:rsidR="004F454E" w:rsidRPr="00F8647D" w:rsidRDefault="004F454E" w:rsidP="004F454E">
            <w:pPr>
              <w:adjustRightInd w:val="0"/>
              <w:snapToGrid w:val="0"/>
              <w:rPr>
                <w:rFonts w:ascii="Tahoma" w:hAnsi="Tahoma" w:cs="Tahoma"/>
                <w:sz w:val="16"/>
                <w:lang w:val="es-BO"/>
              </w:rPr>
            </w:pPr>
          </w:p>
          <w:p w14:paraId="235900A2" w14:textId="77777777" w:rsidR="004F454E" w:rsidRPr="00F8647D" w:rsidRDefault="004F454E" w:rsidP="004F454E">
            <w:pPr>
              <w:snapToGrid w:val="0"/>
              <w:rPr>
                <w:rFonts w:ascii="Arial" w:hAnsi="Arial" w:cs="Arial"/>
                <w:sz w:val="16"/>
                <w:lang w:val="es-BO" w:eastAsia="es-BO"/>
              </w:rPr>
            </w:pPr>
            <w:r w:rsidRPr="00F8647D">
              <w:rPr>
                <w:rFonts w:ascii="Arial" w:hAnsi="Arial" w:cs="Arial"/>
                <w:b/>
                <w:sz w:val="16"/>
                <w:u w:val="single"/>
                <w:lang w:val="es-BO" w:eastAsia="es-BO"/>
              </w:rPr>
              <w:t>Apertura de Propuestas:</w:t>
            </w:r>
            <w:r w:rsidRPr="00F8647D">
              <w:rPr>
                <w:rFonts w:ascii="Arial" w:hAnsi="Arial" w:cs="Arial"/>
                <w:sz w:val="16"/>
                <w:lang w:val="es-BO" w:eastAsia="es-BO"/>
              </w:rPr>
              <w:t xml:space="preserve"> </w:t>
            </w:r>
          </w:p>
          <w:p w14:paraId="287A1E25" w14:textId="77777777" w:rsidR="004F454E" w:rsidRPr="00F8647D"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F8647D">
              <w:rPr>
                <w:rFonts w:ascii="Arial" w:hAnsi="Arial" w:cs="Arial"/>
                <w:sz w:val="16"/>
                <w:lang w:val="es-BO" w:eastAsia="es-BO"/>
              </w:rPr>
              <w:t>Oficinas de ENDE de la Calle Colombia esquina Falsuri N° 655 (Sala de Apertura de Sobres</w:t>
            </w:r>
            <w:r w:rsidRPr="00F8647D">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1"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7F390B"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7F390B" w:rsidRDefault="00120392" w:rsidP="00EB3E8A">
            <w:pPr>
              <w:adjustRightInd w:val="0"/>
              <w:snapToGrid w:val="0"/>
              <w:jc w:val="center"/>
              <w:rPr>
                <w:i/>
                <w:sz w:val="14"/>
                <w:szCs w:val="14"/>
                <w:lang w:val="es-BO"/>
              </w:rPr>
            </w:pPr>
            <w:r w:rsidRPr="007F390B">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7F390B"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7F390B" w:rsidRDefault="00120392" w:rsidP="00EB3E8A">
            <w:pPr>
              <w:adjustRightInd w:val="0"/>
              <w:snapToGrid w:val="0"/>
              <w:jc w:val="center"/>
              <w:rPr>
                <w:i/>
                <w:sz w:val="14"/>
                <w:szCs w:val="14"/>
                <w:lang w:val="es-BO"/>
              </w:rPr>
            </w:pPr>
            <w:r w:rsidRPr="007F390B">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7F390B" w:rsidRDefault="00120392" w:rsidP="00EB3E8A">
            <w:pPr>
              <w:adjustRightInd w:val="0"/>
              <w:snapToGrid w:val="0"/>
              <w:jc w:val="center"/>
              <w:rPr>
                <w:i/>
                <w:sz w:val="14"/>
                <w:szCs w:val="14"/>
                <w:lang w:val="es-BO"/>
              </w:rPr>
            </w:pPr>
          </w:p>
        </w:tc>
        <w:tc>
          <w:tcPr>
            <w:tcW w:w="521"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7F390B" w:rsidRDefault="00120392" w:rsidP="00EB3E8A">
            <w:pPr>
              <w:adjustRightInd w:val="0"/>
              <w:snapToGrid w:val="0"/>
              <w:jc w:val="center"/>
              <w:rPr>
                <w:i/>
                <w:sz w:val="14"/>
                <w:szCs w:val="14"/>
                <w:lang w:val="es-BO"/>
              </w:rPr>
            </w:pPr>
            <w:r w:rsidRPr="007F390B">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7F390B"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37FDBCA9" w:rsidR="00120392" w:rsidRPr="007F390B" w:rsidRDefault="007F390B" w:rsidP="00EB3E8A">
            <w:pPr>
              <w:adjustRightInd w:val="0"/>
              <w:snapToGrid w:val="0"/>
              <w:jc w:val="center"/>
              <w:rPr>
                <w:rFonts w:ascii="Arial" w:hAnsi="Arial" w:cs="Arial"/>
                <w:lang w:val="es-BO"/>
              </w:rPr>
            </w:pPr>
            <w:r w:rsidRPr="007F390B">
              <w:rPr>
                <w:rFonts w:ascii="Arial" w:hAnsi="Arial" w:cs="Arial"/>
                <w:lang w:val="es-BO"/>
              </w:rPr>
              <w:t>2</w:t>
            </w:r>
            <w:r w:rsidR="00B955D8">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7F390B"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7F390B" w:rsidRDefault="004F454E" w:rsidP="00EB3E8A">
            <w:pPr>
              <w:adjustRightInd w:val="0"/>
              <w:snapToGrid w:val="0"/>
              <w:jc w:val="center"/>
              <w:rPr>
                <w:rFonts w:ascii="Arial" w:hAnsi="Arial" w:cs="Arial"/>
                <w:lang w:val="es-BO"/>
              </w:rPr>
            </w:pPr>
            <w:r w:rsidRPr="007F390B">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7F390B" w:rsidRDefault="00120392" w:rsidP="00EB3E8A">
            <w:pPr>
              <w:adjustRightInd w:val="0"/>
              <w:snapToGrid w:val="0"/>
              <w:jc w:val="center"/>
              <w:rPr>
                <w:rFonts w:ascii="Arial" w:hAnsi="Arial" w:cs="Arial"/>
                <w:lang w:val="es-BO"/>
              </w:rPr>
            </w:pPr>
          </w:p>
        </w:tc>
        <w:tc>
          <w:tcPr>
            <w:tcW w:w="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7F390B" w:rsidRDefault="004F454E" w:rsidP="00EB3E8A">
            <w:pPr>
              <w:adjustRightInd w:val="0"/>
              <w:snapToGrid w:val="0"/>
              <w:jc w:val="center"/>
              <w:rPr>
                <w:rFonts w:ascii="Arial" w:hAnsi="Arial" w:cs="Arial"/>
                <w:lang w:val="es-BO"/>
              </w:rPr>
            </w:pPr>
            <w:r w:rsidRPr="007F390B">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7F390B"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7F390B"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7F390B"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7F390B"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7F390B" w:rsidRDefault="00120392" w:rsidP="00EB3E8A">
            <w:pPr>
              <w:adjustRightInd w:val="0"/>
              <w:snapToGrid w:val="0"/>
              <w:jc w:val="center"/>
              <w:rPr>
                <w:rFonts w:ascii="Arial" w:hAnsi="Arial" w:cs="Arial"/>
                <w:sz w:val="4"/>
                <w:szCs w:val="4"/>
                <w:lang w:val="es-BO"/>
              </w:rPr>
            </w:pPr>
          </w:p>
        </w:tc>
        <w:tc>
          <w:tcPr>
            <w:tcW w:w="521" w:type="dxa"/>
            <w:tcBorders>
              <w:top w:val="single" w:sz="4" w:space="0" w:color="auto"/>
              <w:left w:val="nil"/>
              <w:bottom w:val="nil"/>
              <w:right w:val="nil"/>
            </w:tcBorders>
            <w:shd w:val="clear" w:color="auto" w:fill="auto"/>
            <w:vAlign w:val="center"/>
          </w:tcPr>
          <w:p w14:paraId="28564374" w14:textId="77777777" w:rsidR="00120392" w:rsidRPr="007F390B" w:rsidRDefault="00120392" w:rsidP="00EB3E8A">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7F390B"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7F390B" w:rsidRDefault="00120392" w:rsidP="00EB3E8A">
            <w:pPr>
              <w:adjustRightInd w:val="0"/>
              <w:snapToGrid w:val="0"/>
              <w:jc w:val="center"/>
              <w:rPr>
                <w:i/>
                <w:sz w:val="14"/>
                <w:szCs w:val="14"/>
                <w:lang w:val="es-BO"/>
              </w:rPr>
            </w:pPr>
            <w:r w:rsidRPr="007F390B">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7F390B"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7F390B" w:rsidRDefault="00120392" w:rsidP="00EB3E8A">
            <w:pPr>
              <w:adjustRightInd w:val="0"/>
              <w:snapToGrid w:val="0"/>
              <w:jc w:val="center"/>
              <w:rPr>
                <w:i/>
                <w:sz w:val="14"/>
                <w:szCs w:val="14"/>
                <w:lang w:val="es-BO"/>
              </w:rPr>
            </w:pPr>
            <w:r w:rsidRPr="007F390B">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7F390B" w:rsidRDefault="00120392" w:rsidP="00EB3E8A">
            <w:pPr>
              <w:adjustRightInd w:val="0"/>
              <w:snapToGrid w:val="0"/>
              <w:jc w:val="center"/>
              <w:rPr>
                <w:i/>
                <w:sz w:val="14"/>
                <w:szCs w:val="14"/>
                <w:lang w:val="es-BO"/>
              </w:rPr>
            </w:pPr>
          </w:p>
        </w:tc>
        <w:tc>
          <w:tcPr>
            <w:tcW w:w="521"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7F390B" w:rsidRDefault="00120392" w:rsidP="00EB3E8A">
            <w:pPr>
              <w:adjustRightInd w:val="0"/>
              <w:snapToGrid w:val="0"/>
              <w:jc w:val="center"/>
              <w:rPr>
                <w:i/>
                <w:sz w:val="14"/>
                <w:szCs w:val="14"/>
                <w:lang w:val="es-BO"/>
              </w:rPr>
            </w:pPr>
            <w:r w:rsidRPr="007F390B">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7F390B"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55F6DE32" w:rsidR="00120392" w:rsidRPr="007F390B" w:rsidRDefault="00B955D8"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7F390B"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59E7B646" w:rsidR="00120392" w:rsidRPr="007F390B" w:rsidRDefault="004F454E" w:rsidP="00EB3E8A">
            <w:pPr>
              <w:adjustRightInd w:val="0"/>
              <w:snapToGrid w:val="0"/>
              <w:jc w:val="center"/>
              <w:rPr>
                <w:rFonts w:ascii="Arial" w:hAnsi="Arial" w:cs="Arial"/>
                <w:lang w:val="es-BO"/>
              </w:rPr>
            </w:pPr>
            <w:r w:rsidRPr="007F390B">
              <w:rPr>
                <w:rFonts w:ascii="Arial" w:hAnsi="Arial" w:cs="Arial"/>
                <w:lang w:val="es-BO"/>
              </w:rPr>
              <w:t>0</w:t>
            </w:r>
            <w:r w:rsidR="00B955D8">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7F390B" w:rsidRDefault="00120392" w:rsidP="00EB3E8A">
            <w:pPr>
              <w:adjustRightInd w:val="0"/>
              <w:snapToGrid w:val="0"/>
              <w:jc w:val="center"/>
              <w:rPr>
                <w:rFonts w:ascii="Arial" w:hAnsi="Arial" w:cs="Arial"/>
                <w:lang w:val="es-BO"/>
              </w:rPr>
            </w:pPr>
          </w:p>
        </w:tc>
        <w:tc>
          <w:tcPr>
            <w:tcW w:w="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7F390B" w:rsidRDefault="004F454E" w:rsidP="00EB3E8A">
            <w:pPr>
              <w:adjustRightInd w:val="0"/>
              <w:snapToGrid w:val="0"/>
              <w:jc w:val="center"/>
              <w:rPr>
                <w:rFonts w:ascii="Arial" w:hAnsi="Arial" w:cs="Arial"/>
                <w:lang w:val="es-BO"/>
              </w:rPr>
            </w:pPr>
            <w:r w:rsidRPr="007F390B">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7F390B"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7F390B"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7F390B"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7F390B"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7F390B" w:rsidRDefault="00120392" w:rsidP="00EB3E8A">
            <w:pPr>
              <w:adjustRightInd w:val="0"/>
              <w:snapToGrid w:val="0"/>
              <w:jc w:val="center"/>
              <w:rPr>
                <w:rFonts w:ascii="Arial" w:hAnsi="Arial" w:cs="Arial"/>
                <w:sz w:val="4"/>
                <w:szCs w:val="4"/>
                <w:lang w:val="es-BO"/>
              </w:rPr>
            </w:pPr>
          </w:p>
        </w:tc>
        <w:tc>
          <w:tcPr>
            <w:tcW w:w="521" w:type="dxa"/>
            <w:tcBorders>
              <w:top w:val="single" w:sz="4" w:space="0" w:color="auto"/>
              <w:left w:val="nil"/>
              <w:bottom w:val="nil"/>
              <w:right w:val="nil"/>
            </w:tcBorders>
            <w:shd w:val="clear" w:color="auto" w:fill="auto"/>
            <w:vAlign w:val="center"/>
          </w:tcPr>
          <w:p w14:paraId="005D06E4" w14:textId="77777777" w:rsidR="00120392" w:rsidRPr="007F390B" w:rsidRDefault="00120392" w:rsidP="00EB3E8A">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7F390B"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7F390B" w:rsidRDefault="00120392" w:rsidP="00EB3E8A">
            <w:pPr>
              <w:adjustRightInd w:val="0"/>
              <w:snapToGrid w:val="0"/>
              <w:jc w:val="center"/>
              <w:rPr>
                <w:i/>
                <w:sz w:val="14"/>
                <w:szCs w:val="14"/>
                <w:lang w:val="es-BO"/>
              </w:rPr>
            </w:pPr>
            <w:r w:rsidRPr="007F390B">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7F390B"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7F390B" w:rsidRDefault="00120392" w:rsidP="00EB3E8A">
            <w:pPr>
              <w:adjustRightInd w:val="0"/>
              <w:snapToGrid w:val="0"/>
              <w:jc w:val="center"/>
              <w:rPr>
                <w:i/>
                <w:sz w:val="14"/>
                <w:szCs w:val="14"/>
                <w:lang w:val="es-BO"/>
              </w:rPr>
            </w:pPr>
            <w:r w:rsidRPr="007F390B">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7F390B" w:rsidRDefault="00120392" w:rsidP="00EB3E8A">
            <w:pPr>
              <w:adjustRightInd w:val="0"/>
              <w:snapToGrid w:val="0"/>
              <w:jc w:val="center"/>
              <w:rPr>
                <w:i/>
                <w:sz w:val="14"/>
                <w:szCs w:val="14"/>
                <w:lang w:val="es-BO"/>
              </w:rPr>
            </w:pPr>
          </w:p>
        </w:tc>
        <w:tc>
          <w:tcPr>
            <w:tcW w:w="521" w:type="dxa"/>
            <w:tcBorders>
              <w:top w:val="nil"/>
              <w:left w:val="nil"/>
              <w:bottom w:val="single" w:sz="4" w:space="0" w:color="auto"/>
              <w:right w:val="nil"/>
            </w:tcBorders>
            <w:shd w:val="clear" w:color="auto" w:fill="auto"/>
            <w:vAlign w:val="center"/>
          </w:tcPr>
          <w:p w14:paraId="1F1A5287" w14:textId="77777777" w:rsidR="00120392" w:rsidRPr="007F390B" w:rsidRDefault="00120392" w:rsidP="00EB3E8A">
            <w:pPr>
              <w:adjustRightInd w:val="0"/>
              <w:snapToGrid w:val="0"/>
              <w:jc w:val="center"/>
              <w:rPr>
                <w:i/>
                <w:sz w:val="14"/>
                <w:szCs w:val="14"/>
                <w:lang w:val="es-BO"/>
              </w:rPr>
            </w:pPr>
            <w:r w:rsidRPr="007F390B">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7F390B"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EEC8587" w:rsidR="00120392" w:rsidRPr="007F390B" w:rsidRDefault="007F390B" w:rsidP="00EB3E8A">
            <w:pPr>
              <w:adjustRightInd w:val="0"/>
              <w:snapToGrid w:val="0"/>
              <w:jc w:val="center"/>
              <w:rPr>
                <w:rFonts w:ascii="Arial" w:hAnsi="Arial" w:cs="Arial"/>
                <w:lang w:val="es-BO"/>
              </w:rPr>
            </w:pPr>
            <w:r w:rsidRPr="007F390B">
              <w:rPr>
                <w:rFonts w:ascii="Arial" w:hAnsi="Arial" w:cs="Arial"/>
                <w:lang w:val="es-BO"/>
              </w:rPr>
              <w:t>0</w:t>
            </w:r>
            <w:r w:rsidR="00B955D8">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7F390B"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47F95882" w:rsidR="00120392" w:rsidRPr="007F390B" w:rsidRDefault="004F454E" w:rsidP="00EB3E8A">
            <w:pPr>
              <w:adjustRightInd w:val="0"/>
              <w:snapToGrid w:val="0"/>
              <w:jc w:val="center"/>
              <w:rPr>
                <w:rFonts w:ascii="Arial" w:hAnsi="Arial" w:cs="Arial"/>
                <w:lang w:val="es-BO"/>
              </w:rPr>
            </w:pPr>
            <w:r w:rsidRPr="007F390B">
              <w:rPr>
                <w:rFonts w:ascii="Arial" w:hAnsi="Arial" w:cs="Arial"/>
                <w:lang w:val="es-BO"/>
              </w:rPr>
              <w:t>0</w:t>
            </w:r>
            <w:r w:rsidR="007F390B" w:rsidRPr="007F390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7F390B" w:rsidRDefault="00120392" w:rsidP="00EB3E8A">
            <w:pPr>
              <w:adjustRightInd w:val="0"/>
              <w:snapToGrid w:val="0"/>
              <w:jc w:val="center"/>
              <w:rPr>
                <w:rFonts w:ascii="Arial" w:hAnsi="Arial" w:cs="Arial"/>
                <w:lang w:val="es-BO"/>
              </w:rPr>
            </w:pPr>
          </w:p>
        </w:tc>
        <w:tc>
          <w:tcPr>
            <w:tcW w:w="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7F390B" w:rsidRDefault="004F454E" w:rsidP="00EB3E8A">
            <w:pPr>
              <w:adjustRightInd w:val="0"/>
              <w:snapToGrid w:val="0"/>
              <w:jc w:val="center"/>
              <w:rPr>
                <w:rFonts w:ascii="Arial" w:hAnsi="Arial" w:cs="Arial"/>
                <w:lang w:val="es-BO"/>
              </w:rPr>
            </w:pPr>
            <w:r w:rsidRPr="007F390B">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7F390B"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7F390B"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7F390B"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7F390B"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7F390B" w:rsidRDefault="00120392" w:rsidP="00EB3E8A">
            <w:pPr>
              <w:adjustRightInd w:val="0"/>
              <w:snapToGrid w:val="0"/>
              <w:jc w:val="center"/>
              <w:rPr>
                <w:rFonts w:ascii="Arial" w:hAnsi="Arial" w:cs="Arial"/>
                <w:sz w:val="4"/>
                <w:szCs w:val="4"/>
                <w:lang w:val="es-BO"/>
              </w:rPr>
            </w:pPr>
          </w:p>
        </w:tc>
        <w:tc>
          <w:tcPr>
            <w:tcW w:w="521" w:type="dxa"/>
            <w:tcBorders>
              <w:top w:val="single" w:sz="4" w:space="0" w:color="auto"/>
              <w:left w:val="nil"/>
              <w:bottom w:val="nil"/>
              <w:right w:val="nil"/>
            </w:tcBorders>
            <w:shd w:val="clear" w:color="auto" w:fill="auto"/>
            <w:vAlign w:val="center"/>
          </w:tcPr>
          <w:p w14:paraId="0FE27454" w14:textId="77777777" w:rsidR="00120392" w:rsidRPr="007F390B" w:rsidRDefault="00120392" w:rsidP="00EB3E8A">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7F390B"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7F390B" w:rsidRDefault="00120392" w:rsidP="00EB3E8A">
            <w:pPr>
              <w:adjustRightInd w:val="0"/>
              <w:snapToGrid w:val="0"/>
              <w:jc w:val="center"/>
              <w:rPr>
                <w:i/>
                <w:sz w:val="14"/>
                <w:szCs w:val="14"/>
                <w:lang w:val="es-BO"/>
              </w:rPr>
            </w:pPr>
            <w:r w:rsidRPr="007F390B">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7F390B"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7F390B" w:rsidRDefault="00120392" w:rsidP="00EB3E8A">
            <w:pPr>
              <w:adjustRightInd w:val="0"/>
              <w:snapToGrid w:val="0"/>
              <w:jc w:val="center"/>
              <w:rPr>
                <w:i/>
                <w:sz w:val="14"/>
                <w:szCs w:val="14"/>
                <w:lang w:val="es-BO"/>
              </w:rPr>
            </w:pPr>
            <w:r w:rsidRPr="007F390B">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7F390B" w:rsidRDefault="00120392" w:rsidP="00EB3E8A">
            <w:pPr>
              <w:adjustRightInd w:val="0"/>
              <w:snapToGrid w:val="0"/>
              <w:jc w:val="center"/>
              <w:rPr>
                <w:i/>
                <w:sz w:val="14"/>
                <w:szCs w:val="14"/>
                <w:lang w:val="es-BO"/>
              </w:rPr>
            </w:pPr>
          </w:p>
        </w:tc>
        <w:tc>
          <w:tcPr>
            <w:tcW w:w="521"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7F390B" w:rsidRDefault="00120392" w:rsidP="00EB3E8A">
            <w:pPr>
              <w:adjustRightInd w:val="0"/>
              <w:snapToGrid w:val="0"/>
              <w:jc w:val="center"/>
              <w:rPr>
                <w:i/>
                <w:sz w:val="14"/>
                <w:szCs w:val="14"/>
                <w:lang w:val="es-BO"/>
              </w:rPr>
            </w:pPr>
            <w:r w:rsidRPr="007F390B">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7F390B"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54E5FB0" w:rsidR="00120392" w:rsidRPr="007F390B" w:rsidRDefault="00B955D8" w:rsidP="009429EB">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7F390B"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E8006F2" w:rsidR="00120392" w:rsidRPr="007F390B" w:rsidRDefault="00BF06D4" w:rsidP="00EB3E8A">
            <w:pPr>
              <w:adjustRightInd w:val="0"/>
              <w:snapToGrid w:val="0"/>
              <w:jc w:val="center"/>
              <w:rPr>
                <w:rFonts w:ascii="Arial" w:hAnsi="Arial" w:cs="Arial"/>
                <w:lang w:val="es-BO"/>
              </w:rPr>
            </w:pPr>
            <w:r w:rsidRPr="007F390B">
              <w:rPr>
                <w:rFonts w:ascii="Arial" w:hAnsi="Arial" w:cs="Arial"/>
                <w:lang w:val="es-BO"/>
              </w:rPr>
              <w:t>0</w:t>
            </w:r>
            <w:r w:rsidR="00081807" w:rsidRPr="007F390B">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7F390B" w:rsidRDefault="00120392" w:rsidP="00EB3E8A">
            <w:pPr>
              <w:adjustRightInd w:val="0"/>
              <w:snapToGrid w:val="0"/>
              <w:jc w:val="center"/>
              <w:rPr>
                <w:rFonts w:ascii="Arial" w:hAnsi="Arial" w:cs="Arial"/>
                <w:lang w:val="es-BO"/>
              </w:rPr>
            </w:pPr>
          </w:p>
        </w:tc>
        <w:tc>
          <w:tcPr>
            <w:tcW w:w="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7F390B" w:rsidRDefault="00BF06D4" w:rsidP="00EB3E8A">
            <w:pPr>
              <w:adjustRightInd w:val="0"/>
              <w:snapToGrid w:val="0"/>
              <w:jc w:val="center"/>
              <w:rPr>
                <w:rFonts w:ascii="Arial" w:hAnsi="Arial" w:cs="Arial"/>
                <w:lang w:val="es-BO"/>
              </w:rPr>
            </w:pPr>
            <w:r w:rsidRPr="007F390B">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7F390B"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7F390B"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7F390B"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7F390B"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7F390B" w:rsidRDefault="00120392" w:rsidP="00EB3E8A">
            <w:pPr>
              <w:adjustRightInd w:val="0"/>
              <w:snapToGrid w:val="0"/>
              <w:jc w:val="center"/>
              <w:rPr>
                <w:rFonts w:ascii="Arial" w:hAnsi="Arial" w:cs="Arial"/>
                <w:sz w:val="2"/>
                <w:szCs w:val="2"/>
                <w:lang w:val="es-BO"/>
              </w:rPr>
            </w:pPr>
          </w:p>
        </w:tc>
        <w:tc>
          <w:tcPr>
            <w:tcW w:w="521" w:type="dxa"/>
            <w:tcBorders>
              <w:top w:val="single" w:sz="4" w:space="0" w:color="auto"/>
              <w:left w:val="nil"/>
              <w:bottom w:val="nil"/>
              <w:right w:val="nil"/>
            </w:tcBorders>
            <w:shd w:val="clear" w:color="auto" w:fill="auto"/>
            <w:vAlign w:val="center"/>
          </w:tcPr>
          <w:p w14:paraId="798E22DA" w14:textId="77777777" w:rsidR="00120392" w:rsidRPr="007F390B" w:rsidRDefault="00120392" w:rsidP="00EB3E8A">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7F390B"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7F390B"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7F390B"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7F390B"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7F390B" w:rsidRDefault="00120392" w:rsidP="00EB3E8A">
            <w:pPr>
              <w:adjustRightInd w:val="0"/>
              <w:snapToGrid w:val="0"/>
              <w:jc w:val="center"/>
              <w:rPr>
                <w:rFonts w:ascii="Arial" w:hAnsi="Arial" w:cs="Arial"/>
                <w:sz w:val="4"/>
                <w:szCs w:val="4"/>
                <w:lang w:val="es-BO"/>
              </w:rPr>
            </w:pPr>
          </w:p>
        </w:tc>
        <w:tc>
          <w:tcPr>
            <w:tcW w:w="521" w:type="dxa"/>
            <w:tcBorders>
              <w:top w:val="nil"/>
              <w:left w:val="nil"/>
              <w:bottom w:val="nil"/>
              <w:right w:val="nil"/>
            </w:tcBorders>
            <w:shd w:val="clear" w:color="auto" w:fill="auto"/>
            <w:vAlign w:val="center"/>
          </w:tcPr>
          <w:p w14:paraId="1E4D5A57" w14:textId="77777777" w:rsidR="00120392" w:rsidRPr="007F390B" w:rsidRDefault="00120392" w:rsidP="00EB3E8A">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7F390B"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7F390B" w:rsidRDefault="00120392" w:rsidP="00EB3E8A">
            <w:pPr>
              <w:adjustRightInd w:val="0"/>
              <w:snapToGrid w:val="0"/>
              <w:jc w:val="center"/>
              <w:rPr>
                <w:i/>
                <w:sz w:val="14"/>
                <w:szCs w:val="14"/>
                <w:lang w:val="es-BO"/>
              </w:rPr>
            </w:pPr>
            <w:r w:rsidRPr="007F390B">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7F390B"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7F390B" w:rsidRDefault="00120392" w:rsidP="00EB3E8A">
            <w:pPr>
              <w:adjustRightInd w:val="0"/>
              <w:snapToGrid w:val="0"/>
              <w:jc w:val="center"/>
              <w:rPr>
                <w:i/>
                <w:sz w:val="14"/>
                <w:szCs w:val="14"/>
                <w:lang w:val="es-BO"/>
              </w:rPr>
            </w:pPr>
            <w:r w:rsidRPr="007F390B">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7F390B" w:rsidRDefault="00120392" w:rsidP="00EB3E8A">
            <w:pPr>
              <w:adjustRightInd w:val="0"/>
              <w:snapToGrid w:val="0"/>
              <w:jc w:val="center"/>
              <w:rPr>
                <w:i/>
                <w:sz w:val="14"/>
                <w:szCs w:val="14"/>
                <w:lang w:val="es-BO"/>
              </w:rPr>
            </w:pPr>
          </w:p>
        </w:tc>
        <w:tc>
          <w:tcPr>
            <w:tcW w:w="521"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7F390B" w:rsidRDefault="00120392" w:rsidP="00EB3E8A">
            <w:pPr>
              <w:adjustRightInd w:val="0"/>
              <w:snapToGrid w:val="0"/>
              <w:jc w:val="center"/>
              <w:rPr>
                <w:i/>
                <w:sz w:val="14"/>
                <w:szCs w:val="14"/>
                <w:lang w:val="es-BO"/>
              </w:rPr>
            </w:pPr>
            <w:r w:rsidRPr="007F390B">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7F390B"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61BCF946" w:rsidR="00120392" w:rsidRPr="007F390B" w:rsidRDefault="007F390B" w:rsidP="00EB3E8A">
            <w:pPr>
              <w:adjustRightInd w:val="0"/>
              <w:snapToGrid w:val="0"/>
              <w:jc w:val="center"/>
              <w:rPr>
                <w:rFonts w:ascii="Arial" w:hAnsi="Arial" w:cs="Arial"/>
                <w:lang w:val="es-BO"/>
              </w:rPr>
            </w:pPr>
            <w:r w:rsidRPr="007F390B">
              <w:rPr>
                <w:rFonts w:ascii="Arial" w:hAnsi="Arial" w:cs="Arial"/>
                <w:lang w:val="es-BO"/>
              </w:rPr>
              <w:t>1</w:t>
            </w:r>
            <w:r w:rsidR="00B955D8">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7F390B"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7F390B" w:rsidRDefault="00BF06D4" w:rsidP="009429EB">
            <w:pPr>
              <w:adjustRightInd w:val="0"/>
              <w:snapToGrid w:val="0"/>
              <w:jc w:val="center"/>
              <w:rPr>
                <w:rFonts w:ascii="Arial" w:hAnsi="Arial" w:cs="Arial"/>
                <w:lang w:val="es-BO"/>
              </w:rPr>
            </w:pPr>
            <w:r w:rsidRPr="007F390B">
              <w:rPr>
                <w:rFonts w:ascii="Arial" w:hAnsi="Arial" w:cs="Arial"/>
                <w:lang w:val="es-BO"/>
              </w:rPr>
              <w:t>0</w:t>
            </w:r>
            <w:r w:rsidR="009429EB" w:rsidRPr="007F390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7F390B" w:rsidRDefault="00120392" w:rsidP="00BF06D4">
            <w:pPr>
              <w:adjustRightInd w:val="0"/>
              <w:snapToGrid w:val="0"/>
              <w:rPr>
                <w:rFonts w:ascii="Arial" w:hAnsi="Arial" w:cs="Arial"/>
                <w:lang w:val="es-BO"/>
              </w:rPr>
            </w:pPr>
          </w:p>
        </w:tc>
        <w:tc>
          <w:tcPr>
            <w:tcW w:w="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7F390B" w:rsidRDefault="00BF06D4" w:rsidP="00EB3E8A">
            <w:pPr>
              <w:adjustRightInd w:val="0"/>
              <w:snapToGrid w:val="0"/>
              <w:jc w:val="center"/>
              <w:rPr>
                <w:rFonts w:ascii="Arial" w:hAnsi="Arial" w:cs="Arial"/>
                <w:lang w:val="es-BO"/>
              </w:rPr>
            </w:pPr>
            <w:r w:rsidRPr="007F390B">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7F390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1"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71CE1">
      <w:pPr>
        <w:pStyle w:val="Ttulo"/>
        <w:spacing w:before="0" w:after="0"/>
        <w:jc w:val="both"/>
        <w:rPr>
          <w:rFonts w:ascii="Verdana" w:hAnsi="Verdana"/>
          <w:sz w:val="18"/>
          <w:szCs w:val="18"/>
          <w:lang w:val="es-BO"/>
        </w:rPr>
      </w:pPr>
    </w:p>
    <w:p w14:paraId="73A1DBC2" w14:textId="23789D1C" w:rsidR="00271CE1" w:rsidRDefault="00271CE1" w:rsidP="00271CE1">
      <w:pPr>
        <w:pStyle w:val="Ttulo"/>
        <w:spacing w:before="0" w:after="0"/>
        <w:jc w:val="both"/>
        <w:rPr>
          <w:rFonts w:ascii="Verdana" w:hAnsi="Verdana"/>
          <w:sz w:val="18"/>
          <w:szCs w:val="18"/>
          <w:lang w:val="es-BO"/>
        </w:rPr>
      </w:pPr>
    </w:p>
    <w:p w14:paraId="653009EB" w14:textId="0348B263" w:rsidR="00271CE1" w:rsidRPr="00271CE1" w:rsidRDefault="00FC2915" w:rsidP="00271CE1">
      <w:pPr>
        <w:pStyle w:val="Ttulo"/>
        <w:spacing w:before="0" w:after="0"/>
        <w:jc w:val="both"/>
        <w:rPr>
          <w:rFonts w:ascii="Verdana" w:hAnsi="Verdana"/>
          <w:color w:val="FF0000"/>
          <w:szCs w:val="20"/>
          <w:lang w:val="es-BO"/>
        </w:rPr>
      </w:pPr>
      <w:r w:rsidRPr="00BF660E">
        <w:rPr>
          <w:rFonts w:ascii="Verdana" w:hAnsi="Verdana"/>
          <w:color w:val="FF0000"/>
          <w:szCs w:val="20"/>
          <w:highlight w:val="yellow"/>
          <w:lang w:val="es-BO"/>
        </w:rPr>
        <w:t>TÉCNICO ADMINISTRATIVO NIVEL III</w:t>
      </w:r>
      <w:r w:rsidR="00271CE1" w:rsidRPr="00BF660E">
        <w:rPr>
          <w:rFonts w:ascii="Verdana" w:hAnsi="Verdana"/>
          <w:color w:val="FF0000"/>
          <w:szCs w:val="20"/>
          <w:highlight w:val="yellow"/>
          <w:lang w:val="es-BO"/>
        </w:rPr>
        <w:t xml:space="preserve"> – U</w:t>
      </w:r>
      <w:r w:rsidR="008576B2" w:rsidRPr="00BF660E">
        <w:rPr>
          <w:rFonts w:ascii="Verdana" w:hAnsi="Verdana"/>
          <w:color w:val="FF0000"/>
          <w:szCs w:val="20"/>
          <w:highlight w:val="yellow"/>
          <w:lang w:val="es-BO"/>
        </w:rPr>
        <w:t>JUR</w:t>
      </w:r>
      <w:r w:rsidR="00271CE1" w:rsidRPr="00BF660E">
        <w:rPr>
          <w:rFonts w:ascii="Verdana" w:hAnsi="Verdana"/>
          <w:color w:val="FF0000"/>
          <w:szCs w:val="20"/>
          <w:highlight w:val="yellow"/>
          <w:lang w:val="es-BO"/>
        </w:rPr>
        <w:t xml:space="preserve"> </w:t>
      </w:r>
      <w:r w:rsidR="00BF660E" w:rsidRPr="00BF660E">
        <w:rPr>
          <w:rFonts w:ascii="Verdana" w:hAnsi="Verdana"/>
          <w:color w:val="FF0000"/>
          <w:szCs w:val="20"/>
          <w:highlight w:val="yellow"/>
          <w:lang w:val="es-BO"/>
        </w:rPr>
        <w:t>1</w:t>
      </w:r>
    </w:p>
    <w:p w14:paraId="43A00B69" w14:textId="77777777" w:rsidR="00271CE1" w:rsidRPr="00B47D4D" w:rsidRDefault="00271CE1" w:rsidP="00A02EC6">
      <w:pPr>
        <w:pStyle w:val="Ttulo"/>
        <w:spacing w:before="0" w:after="0"/>
        <w:jc w:val="both"/>
        <w:rPr>
          <w:rFonts w:ascii="Verdana" w:hAnsi="Verdana"/>
          <w:sz w:val="18"/>
          <w:szCs w:val="18"/>
          <w:lang w:val="es-BO"/>
        </w:rPr>
      </w:pPr>
    </w:p>
    <w:p w14:paraId="5EE829EE" w14:textId="77777777" w:rsidR="00A02EC6" w:rsidRPr="00DB7C20" w:rsidRDefault="00A02EC6" w:rsidP="00A02EC6">
      <w:pPr>
        <w:ind w:left="360" w:right="153"/>
        <w:rPr>
          <w:rFonts w:cs="Tahoma"/>
          <w:b/>
          <w:caps/>
          <w:color w:val="000000"/>
          <w:szCs w:val="18"/>
        </w:rPr>
      </w:pPr>
      <w:bookmarkStart w:id="56" w:name="_Toc347485812"/>
      <w:bookmarkStart w:id="57" w:name="_Toc355779900"/>
    </w:p>
    <w:p w14:paraId="0B9D7A50" w14:textId="77777777" w:rsidR="00A02EC6" w:rsidRPr="00845D3B" w:rsidRDefault="00A02EC6" w:rsidP="00A02EC6">
      <w:pPr>
        <w:numPr>
          <w:ilvl w:val="0"/>
          <w:numId w:val="34"/>
        </w:numPr>
        <w:tabs>
          <w:tab w:val="clear" w:pos="1065"/>
          <w:tab w:val="num" w:pos="720"/>
        </w:tabs>
        <w:ind w:left="1060" w:right="153" w:hanging="703"/>
        <w:rPr>
          <w:rFonts w:cs="Tahoma"/>
          <w:b/>
          <w:caps/>
          <w:color w:val="000000"/>
          <w:szCs w:val="18"/>
        </w:rPr>
      </w:pPr>
      <w:r w:rsidRPr="00DB7C20">
        <w:rPr>
          <w:rFonts w:cs="Tahoma"/>
          <w:b/>
          <w:color w:val="000000"/>
          <w:szCs w:val="18"/>
        </w:rPr>
        <w:t>ANTECEDENTES</w:t>
      </w:r>
    </w:p>
    <w:p w14:paraId="3F8C0896" w14:textId="77777777" w:rsidR="00A02EC6" w:rsidRDefault="00A02EC6" w:rsidP="00A02EC6">
      <w:pPr>
        <w:ind w:left="709" w:right="232"/>
        <w:rPr>
          <w:rFonts w:cs="Tahoma"/>
          <w:color w:val="000000"/>
          <w:szCs w:val="18"/>
        </w:rPr>
      </w:pPr>
    </w:p>
    <w:p w14:paraId="336A034A" w14:textId="55588250" w:rsidR="00A02EC6" w:rsidRPr="00DB7C20" w:rsidRDefault="00A02EC6" w:rsidP="00A02EC6">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sidRPr="00361601">
        <w:rPr>
          <w:rFonts w:cs="Tahoma"/>
          <w:color w:val="000000"/>
          <w:szCs w:val="18"/>
        </w:rPr>
        <w:t>por la Unidad Jurídica</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050CF884" w14:textId="77777777" w:rsidR="00A02EC6" w:rsidRPr="00DB7C20" w:rsidRDefault="00A02EC6" w:rsidP="00A02EC6">
      <w:pPr>
        <w:ind w:left="360" w:right="153"/>
        <w:rPr>
          <w:rFonts w:cs="Tahoma"/>
          <w:b/>
          <w:caps/>
          <w:color w:val="000000"/>
          <w:szCs w:val="18"/>
        </w:rPr>
      </w:pPr>
      <w:r w:rsidRPr="00DB7C20">
        <w:rPr>
          <w:rFonts w:cs="Tahoma"/>
          <w:b/>
          <w:color w:val="000000"/>
          <w:szCs w:val="18"/>
        </w:rPr>
        <w:t xml:space="preserve"> </w:t>
      </w:r>
    </w:p>
    <w:p w14:paraId="5DA69021"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72197361" w14:textId="77777777" w:rsidR="00A02EC6" w:rsidRDefault="00A02EC6" w:rsidP="00A02EC6">
      <w:pPr>
        <w:ind w:left="709" w:right="153"/>
        <w:rPr>
          <w:rFonts w:cs="Tahoma"/>
          <w:color w:val="000000"/>
          <w:szCs w:val="18"/>
        </w:rPr>
      </w:pPr>
    </w:p>
    <w:p w14:paraId="59F43A52" w14:textId="7A322DF1" w:rsidR="00A02EC6" w:rsidRPr="004A71AF" w:rsidRDefault="00A02EC6" w:rsidP="00A02EC6">
      <w:pPr>
        <w:ind w:left="709" w:right="153"/>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a través de</w:t>
      </w:r>
      <w:r>
        <w:rPr>
          <w:rFonts w:cs="Tahoma"/>
          <w:color w:val="000000"/>
          <w:szCs w:val="18"/>
        </w:rPr>
        <w:t xml:space="preserve"> la Unidad Jurídica   </w:t>
      </w:r>
      <w:r w:rsidRPr="004A71AF">
        <w:rPr>
          <w:rFonts w:cs="Tahoma"/>
          <w:color w:val="000000"/>
          <w:szCs w:val="18"/>
        </w:rPr>
        <w:t xml:space="preserve">requiere contratar </w:t>
      </w:r>
      <w:r>
        <w:rPr>
          <w:rFonts w:cs="Tahoma"/>
          <w:color w:val="000000"/>
          <w:szCs w:val="18"/>
        </w:rPr>
        <w:t>de un</w:t>
      </w:r>
      <w:r w:rsidRPr="004A71AF">
        <w:rPr>
          <w:rFonts w:cs="Tahoma"/>
          <w:color w:val="000000"/>
          <w:szCs w:val="18"/>
        </w:rPr>
        <w:t xml:space="preserve"> Consultor Individual capacitados para el seguimiento de procesos </w:t>
      </w:r>
      <w:r>
        <w:rPr>
          <w:rFonts w:cs="Tahoma"/>
          <w:color w:val="000000"/>
          <w:szCs w:val="18"/>
        </w:rPr>
        <w:t>ejecutivos y contenciosos</w:t>
      </w:r>
      <w:r w:rsidRPr="004A71AF">
        <w:rPr>
          <w:rFonts w:cs="Tahoma"/>
          <w:color w:val="000000"/>
          <w:szCs w:val="18"/>
        </w:rPr>
        <w:t xml:space="preserve"> de las carteras de la Empresa, asesoramiento legal en los procesos de contratación con recursos propios, así como en procesos de contratación con fuente de financiamiento externo, asimismo, en la elaboración de Contratos administrativos de obras, bienes y servicios, prosecución, seguimiento y gestión de procesos administrativos y otros ya iniciados a la fecha de contratación para su gestión, preparación y asesoramiento en la redacción, emisión y despacho de cartas, notas oficiales y remisiones, elaboración de Informes Legales a requerimiento de las demás áreas de la empresa, coadyuvar las gestiones de la correcta prosecución y finalización de los procesos administrativos y legales, según sea requerido por el Jefe de la Unidad Jurídica, en el marco de las leyes y normas vigentes.</w:t>
      </w:r>
    </w:p>
    <w:p w14:paraId="096E510E" w14:textId="77777777" w:rsidR="00A02EC6" w:rsidRDefault="00A02EC6" w:rsidP="00A02EC6">
      <w:pPr>
        <w:ind w:left="709" w:right="232"/>
        <w:contextualSpacing/>
        <w:rPr>
          <w:rFonts w:cs="Tahoma"/>
          <w:color w:val="000000"/>
          <w:szCs w:val="18"/>
        </w:rPr>
      </w:pPr>
    </w:p>
    <w:p w14:paraId="682843D3" w14:textId="77777777" w:rsidR="00A02EC6" w:rsidRPr="00DF798A" w:rsidRDefault="00A02EC6" w:rsidP="00A02EC6">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6BBEE944" w14:textId="77777777" w:rsidR="00A02EC6" w:rsidRPr="0006706A" w:rsidRDefault="00A02EC6" w:rsidP="00A02EC6">
      <w:pPr>
        <w:ind w:left="709" w:right="232"/>
        <w:contextualSpacing/>
        <w:rPr>
          <w:rFonts w:cs="Tahoma"/>
          <w:caps/>
          <w:color w:val="000000"/>
          <w:szCs w:val="18"/>
        </w:rPr>
      </w:pPr>
    </w:p>
    <w:p w14:paraId="1607B9F6"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ALCANCE DEL SERVICIO</w:t>
      </w:r>
    </w:p>
    <w:p w14:paraId="35236A25" w14:textId="77777777" w:rsidR="00A02EC6" w:rsidRDefault="00A02EC6" w:rsidP="00A02EC6">
      <w:pPr>
        <w:ind w:left="709" w:right="232"/>
        <w:contextualSpacing/>
        <w:rPr>
          <w:rFonts w:cs="Tahoma"/>
          <w:szCs w:val="18"/>
        </w:rPr>
      </w:pPr>
    </w:p>
    <w:p w14:paraId="4175C757" w14:textId="556C41C1" w:rsidR="00A02EC6" w:rsidRDefault="00A02EC6" w:rsidP="00A02EC6">
      <w:pPr>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891431">
        <w:rPr>
          <w:rFonts w:cs="Tahoma"/>
          <w:szCs w:val="18"/>
        </w:rPr>
        <w:t>la Unidad Jurídica</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CD6F03">
        <w:rPr>
          <w:rFonts w:cs="Tahoma"/>
          <w:i/>
          <w:szCs w:val="18"/>
        </w:rPr>
        <w:t>:</w:t>
      </w:r>
    </w:p>
    <w:p w14:paraId="5E6D3E8D" w14:textId="77777777" w:rsidR="00A02EC6" w:rsidRDefault="00A02EC6" w:rsidP="00A02EC6">
      <w:pPr>
        <w:ind w:left="709" w:right="232"/>
        <w:contextualSpacing/>
        <w:rPr>
          <w:rFonts w:cs="Tahoma"/>
          <w:b/>
          <w:i/>
          <w:color w:val="FF0000"/>
          <w:szCs w:val="18"/>
        </w:rPr>
      </w:pPr>
    </w:p>
    <w:p w14:paraId="2005A148" w14:textId="77777777" w:rsidR="00A02EC6" w:rsidRDefault="00A02EC6" w:rsidP="00A02EC6">
      <w:pPr>
        <w:pStyle w:val="Prrafodelista"/>
        <w:numPr>
          <w:ilvl w:val="0"/>
          <w:numId w:val="45"/>
        </w:numPr>
        <w:rPr>
          <w:rFonts w:ascii="Verdana" w:hAnsi="Verdana" w:cs="Tahoma"/>
          <w:sz w:val="18"/>
          <w:szCs w:val="18"/>
          <w:lang w:eastAsia="es-ES"/>
        </w:rPr>
      </w:pPr>
      <w:r>
        <w:rPr>
          <w:rFonts w:ascii="Verdana" w:hAnsi="Verdana" w:cs="Tahoma"/>
          <w:sz w:val="18"/>
          <w:szCs w:val="18"/>
          <w:lang w:eastAsia="es-ES"/>
        </w:rPr>
        <w:t xml:space="preserve">Registro, actualización, seguimiento y cierre de los procesos judiciales, administrativos sancionadores y arbitrales de ENDE. En el sistema de la </w:t>
      </w:r>
      <w:r>
        <w:rPr>
          <w:rFonts w:ascii="Verdana" w:hAnsi="Verdana" w:cs="Tahoma"/>
          <w:bCs/>
          <w:sz w:val="18"/>
          <w:szCs w:val="18"/>
          <w:lang w:eastAsia="es-ES"/>
        </w:rPr>
        <w:t>Oficina Técnica para el Fortalecimiento de la Empresa Pública- OFEP</w:t>
      </w:r>
    </w:p>
    <w:p w14:paraId="13091CE1" w14:textId="77777777" w:rsidR="00A02EC6" w:rsidRPr="00252A27" w:rsidRDefault="00A02EC6" w:rsidP="00A02EC6">
      <w:pPr>
        <w:pStyle w:val="Prrafodelista"/>
        <w:numPr>
          <w:ilvl w:val="0"/>
          <w:numId w:val="45"/>
        </w:numPr>
        <w:autoSpaceDE w:val="0"/>
        <w:autoSpaceDN w:val="0"/>
        <w:adjustRightInd w:val="0"/>
        <w:rPr>
          <w:b/>
          <w:lang w:eastAsia="es-ES"/>
        </w:rPr>
      </w:pPr>
      <w:r>
        <w:rPr>
          <w:rFonts w:ascii="Verdana" w:hAnsi="Verdana" w:cs="Tahoma"/>
          <w:sz w:val="18"/>
          <w:szCs w:val="18"/>
          <w:lang w:eastAsia="es-ES"/>
        </w:rPr>
        <w:t>Registro de Procesos Judiciales Civiles, Penales, Coactivos Fiscales, Laborales, Coactivos Sociales, Ejecutivos Sociales, Coactivos de la Seguridad Social, Contenciosos, Contenciosos Administrativos, Contenciosos Tributarios y Agroambientales de ENDE en el sistema ROPE P</w:t>
      </w:r>
      <w:r>
        <w:rPr>
          <w:rFonts w:ascii="Verdana" w:hAnsi="Verdana" w:cs="Tahoma"/>
          <w:bCs/>
          <w:sz w:val="18"/>
          <w:szCs w:val="18"/>
          <w:lang w:eastAsia="es-ES"/>
        </w:rPr>
        <w:t>ROCURADURÍA GENERAL DEL ESTADO.</w:t>
      </w:r>
    </w:p>
    <w:p w14:paraId="5FA58F6B" w14:textId="77777777" w:rsidR="00A02EC6" w:rsidRPr="00252A27" w:rsidRDefault="00A02EC6" w:rsidP="00A02EC6">
      <w:pPr>
        <w:pStyle w:val="Prrafodelista"/>
        <w:numPr>
          <w:ilvl w:val="0"/>
          <w:numId w:val="45"/>
        </w:numPr>
        <w:autoSpaceDE w:val="0"/>
        <w:autoSpaceDN w:val="0"/>
        <w:adjustRightInd w:val="0"/>
        <w:rPr>
          <w:rFonts w:ascii="Verdana" w:hAnsi="Verdana"/>
          <w:b/>
          <w:sz w:val="18"/>
          <w:szCs w:val="18"/>
          <w:lang w:eastAsia="es-ES"/>
        </w:rPr>
      </w:pPr>
      <w:r w:rsidRPr="00252A27">
        <w:rPr>
          <w:rFonts w:ascii="Verdana" w:hAnsi="Verdana" w:cs="Tahoma"/>
          <w:color w:val="000000"/>
          <w:sz w:val="18"/>
          <w:szCs w:val="18"/>
        </w:rPr>
        <w:t>Elaboración de Contratos administrativos de obras, bienes y servicios</w:t>
      </w:r>
      <w:r>
        <w:rPr>
          <w:rFonts w:ascii="Verdana" w:hAnsi="Verdana" w:cs="Tahoma"/>
          <w:color w:val="000000"/>
          <w:sz w:val="18"/>
          <w:szCs w:val="18"/>
        </w:rPr>
        <w:t>.</w:t>
      </w:r>
    </w:p>
    <w:p w14:paraId="6D7BF81A" w14:textId="77777777" w:rsidR="00A02EC6" w:rsidRPr="00252A27" w:rsidRDefault="00A02EC6" w:rsidP="00A02EC6">
      <w:pPr>
        <w:pStyle w:val="Prrafodelista"/>
        <w:numPr>
          <w:ilvl w:val="0"/>
          <w:numId w:val="45"/>
        </w:numPr>
        <w:autoSpaceDE w:val="0"/>
        <w:autoSpaceDN w:val="0"/>
        <w:adjustRightInd w:val="0"/>
        <w:rPr>
          <w:rFonts w:ascii="Verdana" w:hAnsi="Verdana"/>
          <w:b/>
          <w:sz w:val="18"/>
          <w:szCs w:val="18"/>
          <w:lang w:eastAsia="es-ES"/>
        </w:rPr>
      </w:pPr>
      <w:r w:rsidRPr="00252A27">
        <w:rPr>
          <w:rFonts w:ascii="Verdana" w:hAnsi="Verdana" w:cs="Tahoma"/>
          <w:color w:val="000000"/>
          <w:sz w:val="18"/>
          <w:szCs w:val="18"/>
        </w:rPr>
        <w:t>Elaboración de Informes Legales a requerimiento de las demás áreas de la empresa</w:t>
      </w:r>
      <w:r>
        <w:rPr>
          <w:rFonts w:ascii="Verdana" w:hAnsi="Verdana" w:cs="Tahoma"/>
          <w:color w:val="000000"/>
          <w:sz w:val="18"/>
          <w:szCs w:val="18"/>
        </w:rPr>
        <w:t>.</w:t>
      </w:r>
    </w:p>
    <w:p w14:paraId="47E9DD6E" w14:textId="77777777" w:rsidR="00A02EC6" w:rsidRDefault="00A02EC6" w:rsidP="00A02EC6">
      <w:pPr>
        <w:pStyle w:val="Prrafodelista"/>
        <w:numPr>
          <w:ilvl w:val="0"/>
          <w:numId w:val="45"/>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Apoyo en general Según requerimiento de la Unidad Jurídica.</w:t>
      </w:r>
    </w:p>
    <w:p w14:paraId="71E092A9" w14:textId="77777777" w:rsidR="00A02EC6" w:rsidRPr="00DB7C20" w:rsidRDefault="00A02EC6" w:rsidP="00A02EC6">
      <w:pPr>
        <w:ind w:left="709"/>
        <w:rPr>
          <w:rFonts w:cs="Tahoma"/>
          <w:szCs w:val="18"/>
        </w:rPr>
      </w:pPr>
    </w:p>
    <w:p w14:paraId="4F674518" w14:textId="77777777" w:rsidR="00A02EC6" w:rsidRDefault="00A02EC6" w:rsidP="00A02EC6">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47D2928B" w14:textId="77777777" w:rsidR="00A02EC6" w:rsidRDefault="00A02EC6" w:rsidP="00A02EC6">
      <w:pPr>
        <w:ind w:left="709" w:right="153"/>
        <w:rPr>
          <w:rFonts w:cs="Tahoma"/>
          <w:b/>
          <w:color w:val="000000"/>
          <w:szCs w:val="18"/>
        </w:rPr>
      </w:pPr>
    </w:p>
    <w:p w14:paraId="744CBCC1" w14:textId="77777777" w:rsidR="00A02EC6" w:rsidRDefault="00A02EC6" w:rsidP="00A02EC6">
      <w:pPr>
        <w:ind w:left="709" w:right="153"/>
        <w:rPr>
          <w:rFonts w:cs="Tahoma"/>
          <w:color w:val="000000"/>
          <w:szCs w:val="18"/>
        </w:rPr>
      </w:pPr>
      <w:r w:rsidRPr="00D21649">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w:t>
      </w:r>
      <w:r w:rsidRPr="00D21649">
        <w:rPr>
          <w:rFonts w:cs="Tahoma"/>
          <w:color w:val="000000"/>
          <w:szCs w:val="18"/>
        </w:rPr>
        <w:lastRenderedPageBreak/>
        <w:t>Desarrollo Empresarial y Economía. El consultor que desarrolle actividades que no puedan sujetarse a esta modalidad, deberán ser desarrolladas de forma presencial.</w:t>
      </w:r>
      <w:r>
        <w:rPr>
          <w:rFonts w:cs="Tahoma"/>
          <w:color w:val="000000"/>
          <w:szCs w:val="18"/>
        </w:rPr>
        <w:t xml:space="preserve"> </w:t>
      </w:r>
    </w:p>
    <w:p w14:paraId="3EF22549" w14:textId="77777777" w:rsidR="00A02EC6" w:rsidRPr="00DB7C20" w:rsidRDefault="00A02EC6" w:rsidP="00A02EC6">
      <w:pPr>
        <w:jc w:val="center"/>
        <w:outlineLvl w:val="0"/>
        <w:rPr>
          <w:rFonts w:cs="Tahoma"/>
          <w:b/>
          <w:color w:val="000000"/>
          <w:szCs w:val="18"/>
        </w:rPr>
      </w:pPr>
    </w:p>
    <w:p w14:paraId="6A8D2E05"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RESULTADOS ESPERADOS</w:t>
      </w:r>
    </w:p>
    <w:p w14:paraId="211F17F5" w14:textId="77777777" w:rsidR="00A02EC6" w:rsidRDefault="00A02EC6" w:rsidP="00A02EC6">
      <w:pPr>
        <w:ind w:left="709" w:right="153"/>
        <w:contextualSpacing/>
        <w:rPr>
          <w:rFonts w:cs="Tahoma"/>
          <w:color w:val="000000"/>
          <w:szCs w:val="18"/>
        </w:rPr>
      </w:pPr>
    </w:p>
    <w:p w14:paraId="452B611D" w14:textId="2AABEFE6" w:rsidR="00A02EC6" w:rsidRDefault="00A02EC6" w:rsidP="00A02EC6">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2C397392" w14:textId="77777777" w:rsidR="00A02EC6" w:rsidRDefault="00A02EC6" w:rsidP="00A02EC6">
      <w:pPr>
        <w:ind w:left="709" w:right="153"/>
        <w:contextualSpacing/>
        <w:rPr>
          <w:rFonts w:cs="Tahoma"/>
          <w:color w:val="000000"/>
          <w:szCs w:val="18"/>
        </w:rPr>
      </w:pPr>
    </w:p>
    <w:p w14:paraId="3313804E" w14:textId="77777777" w:rsidR="00A02EC6" w:rsidRDefault="00A02EC6" w:rsidP="00A02EC6">
      <w:pPr>
        <w:ind w:left="709" w:right="153"/>
        <w:contextualSpacing/>
        <w:rPr>
          <w:rFonts w:cs="Tahoma"/>
          <w:color w:val="000000"/>
          <w:szCs w:val="18"/>
        </w:rPr>
      </w:pPr>
      <w:r w:rsidRPr="003C7A78">
        <w:rPr>
          <w:rFonts w:cs="Tahoma"/>
          <w:color w:val="000000"/>
          <w:szCs w:val="18"/>
        </w:rPr>
        <w:t>Cumplimiento de las actividades y tareas encomendadas.</w:t>
      </w:r>
    </w:p>
    <w:p w14:paraId="0E2E0921" w14:textId="77777777" w:rsidR="00A02EC6" w:rsidRDefault="00A02EC6" w:rsidP="00A02EC6">
      <w:pPr>
        <w:ind w:left="709" w:right="153"/>
        <w:contextualSpacing/>
        <w:rPr>
          <w:rFonts w:cs="Tahoma"/>
          <w:color w:val="000000"/>
          <w:szCs w:val="18"/>
        </w:rPr>
      </w:pPr>
    </w:p>
    <w:p w14:paraId="1720F3D5"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INFORMES</w:t>
      </w:r>
    </w:p>
    <w:p w14:paraId="73D90752" w14:textId="77777777" w:rsidR="00A02EC6" w:rsidRDefault="00A02EC6" w:rsidP="00A02EC6">
      <w:pPr>
        <w:ind w:left="709"/>
        <w:rPr>
          <w:rFonts w:cs="Tahoma"/>
          <w:szCs w:val="18"/>
        </w:rPr>
      </w:pPr>
    </w:p>
    <w:p w14:paraId="6636F8BC" w14:textId="40E6DDD5" w:rsidR="00A02EC6" w:rsidRPr="00DB7C20" w:rsidRDefault="00A02EC6" w:rsidP="00A02EC6">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w:t>
      </w:r>
      <w:r>
        <w:rPr>
          <w:rFonts w:cs="Tahoma"/>
          <w:szCs w:val="18"/>
        </w:rPr>
        <w:t xml:space="preserve"> la Unidad Jurídica </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65F133A3" w14:textId="77777777" w:rsidR="00A02EC6" w:rsidRPr="00DB7C20" w:rsidRDefault="00A02EC6" w:rsidP="00A02EC6">
      <w:pPr>
        <w:ind w:left="360"/>
        <w:rPr>
          <w:rFonts w:cs="Tahoma"/>
          <w:szCs w:val="18"/>
        </w:rPr>
      </w:pPr>
    </w:p>
    <w:p w14:paraId="7156F144" w14:textId="77777777" w:rsidR="00A02EC6" w:rsidRPr="00B2751B" w:rsidRDefault="00A02EC6" w:rsidP="00A02EC6">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8" w:name="_Hlk500269884"/>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Unidad Jurídica</w:t>
      </w:r>
      <w:bookmarkEnd w:id="58"/>
      <w:r>
        <w:rPr>
          <w:rFonts w:cs="Tahoma"/>
          <w:szCs w:val="18"/>
          <w:lang w:val="es-ES_tradnl"/>
        </w:rPr>
        <w:t>.</w:t>
      </w:r>
    </w:p>
    <w:p w14:paraId="2F72C3FA" w14:textId="77777777" w:rsidR="00A02EC6" w:rsidRPr="00CD1879" w:rsidRDefault="00A02EC6" w:rsidP="00A02EC6">
      <w:pPr>
        <w:ind w:leftChars="708" w:left="1274" w:right="153"/>
        <w:rPr>
          <w:rFonts w:cs="Tahoma"/>
          <w:color w:val="000000"/>
          <w:szCs w:val="18"/>
        </w:rPr>
      </w:pPr>
    </w:p>
    <w:p w14:paraId="60D5147A" w14:textId="77777777" w:rsidR="00A02EC6" w:rsidRPr="006640FF" w:rsidRDefault="00A02EC6" w:rsidP="00A02EC6">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Unidad Jurídica.</w:t>
      </w:r>
    </w:p>
    <w:p w14:paraId="697F712C" w14:textId="77777777" w:rsidR="00A02EC6" w:rsidRDefault="00A02EC6" w:rsidP="00A02EC6">
      <w:pPr>
        <w:rPr>
          <w:rFonts w:cstheme="minorHAnsi"/>
          <w:szCs w:val="18"/>
          <w:lang w:val="es-ES_tradnl"/>
        </w:rPr>
      </w:pPr>
    </w:p>
    <w:p w14:paraId="5925918E"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LUGAR</w:t>
      </w:r>
    </w:p>
    <w:p w14:paraId="1D3A010E" w14:textId="77777777" w:rsidR="00A02EC6" w:rsidRDefault="00A02EC6" w:rsidP="00A02EC6">
      <w:pPr>
        <w:pStyle w:val="CM2"/>
        <w:spacing w:line="240" w:lineRule="auto"/>
        <w:ind w:left="709"/>
        <w:rPr>
          <w:rFonts w:ascii="Verdana" w:hAnsi="Verdana" w:cs="Tahoma"/>
          <w:sz w:val="18"/>
          <w:szCs w:val="18"/>
        </w:rPr>
      </w:pPr>
    </w:p>
    <w:p w14:paraId="114DD5FF" w14:textId="67FAD7E9" w:rsidR="00A02EC6" w:rsidRDefault="00A02EC6" w:rsidP="00A02EC6">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p>
    <w:p w14:paraId="1AF86989" w14:textId="77777777" w:rsidR="00A02EC6" w:rsidRDefault="00A02EC6" w:rsidP="00A02EC6">
      <w:pPr>
        <w:pStyle w:val="CM2"/>
        <w:spacing w:line="240" w:lineRule="auto"/>
        <w:ind w:left="709"/>
        <w:rPr>
          <w:rFonts w:ascii="Verdana" w:hAnsi="Verdana" w:cs="Tahoma"/>
          <w:sz w:val="18"/>
          <w:szCs w:val="18"/>
        </w:rPr>
      </w:pPr>
    </w:p>
    <w:p w14:paraId="72175034" w14:textId="6DBA310B" w:rsidR="00A02EC6" w:rsidRPr="00DB7C20" w:rsidRDefault="00A02EC6" w:rsidP="00A02EC6">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036CE06B" w14:textId="77777777" w:rsidR="00A02EC6" w:rsidRPr="00DB7C20" w:rsidRDefault="00A02EC6" w:rsidP="00A02EC6">
      <w:pPr>
        <w:ind w:left="360" w:right="153"/>
        <w:rPr>
          <w:rFonts w:cs="Tahoma"/>
          <w:color w:val="000000"/>
          <w:szCs w:val="18"/>
        </w:rPr>
      </w:pPr>
    </w:p>
    <w:p w14:paraId="02EA105D"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PLAZO</w:t>
      </w:r>
    </w:p>
    <w:p w14:paraId="508B0AC3" w14:textId="77777777" w:rsidR="00A02EC6" w:rsidRDefault="00A02EC6" w:rsidP="00A02EC6">
      <w:pPr>
        <w:ind w:left="709"/>
        <w:rPr>
          <w:rFonts w:cs="Tahoma"/>
          <w:color w:val="000000"/>
          <w:szCs w:val="18"/>
        </w:rPr>
      </w:pPr>
    </w:p>
    <w:p w14:paraId="688268B2" w14:textId="46F56E08" w:rsidR="00A02EC6" w:rsidRPr="00DB7C20" w:rsidRDefault="00A02EC6" w:rsidP="00A02EC6">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a partir de la suscripción del contrato.</w:t>
      </w:r>
    </w:p>
    <w:p w14:paraId="6DF7553F" w14:textId="77777777" w:rsidR="00A02EC6" w:rsidRPr="00DB7C20" w:rsidRDefault="00A02EC6" w:rsidP="00A02EC6">
      <w:pPr>
        <w:ind w:left="360" w:right="153"/>
        <w:rPr>
          <w:rFonts w:cs="Tahoma"/>
          <w:color w:val="000000"/>
          <w:szCs w:val="18"/>
        </w:rPr>
      </w:pPr>
    </w:p>
    <w:p w14:paraId="448E47E6"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RESPONSABLE DE LA SUPERVISIÓN DEL TRABAJO DEL CONSULTOR</w:t>
      </w:r>
    </w:p>
    <w:p w14:paraId="12EFFA25" w14:textId="77777777" w:rsidR="00A02EC6" w:rsidRDefault="00A02EC6" w:rsidP="00A02EC6">
      <w:pPr>
        <w:ind w:left="709" w:right="153"/>
        <w:rPr>
          <w:rFonts w:cs="Tahoma"/>
          <w:szCs w:val="18"/>
        </w:rPr>
      </w:pPr>
    </w:p>
    <w:p w14:paraId="21691FB1" w14:textId="0128BD3A" w:rsidR="00A02EC6" w:rsidRDefault="00A02EC6" w:rsidP="00A02EC6">
      <w:pPr>
        <w:ind w:left="709" w:right="153"/>
        <w:rPr>
          <w:rFonts w:cs="Tahoma"/>
          <w:szCs w:val="18"/>
        </w:rPr>
      </w:pPr>
      <w:r w:rsidRPr="00DB7C20">
        <w:rPr>
          <w:rFonts w:cs="Tahoma"/>
          <w:szCs w:val="18"/>
        </w:rPr>
        <w:t>La prestación del servicio, será supervisada por</w:t>
      </w:r>
      <w:r>
        <w:rPr>
          <w:rFonts w:cs="Tahoma"/>
          <w:szCs w:val="18"/>
        </w:rPr>
        <w:t xml:space="preserve"> el Jefe de la Unidad Jurídica</w:t>
      </w:r>
      <w:r w:rsidRPr="00DB7C20">
        <w:rPr>
          <w:rFonts w:cs="Tahoma"/>
          <w:szCs w:val="18"/>
        </w:rPr>
        <w:t>, quien realizará el seguimiento de los trabajos asignados conforme a</w:t>
      </w:r>
      <w:r>
        <w:rPr>
          <w:rFonts w:cs="Tahoma"/>
          <w:szCs w:val="18"/>
        </w:rPr>
        <w:t xml:space="preserve">l alcance del presente TDR para su aprobación. </w:t>
      </w:r>
    </w:p>
    <w:p w14:paraId="58F19AAC" w14:textId="77777777" w:rsidR="00A02EC6" w:rsidRPr="004A0AA5" w:rsidRDefault="00A02EC6" w:rsidP="00A02EC6">
      <w:pPr>
        <w:ind w:left="709" w:right="153"/>
        <w:rPr>
          <w:rFonts w:ascii="Tahoma" w:hAnsi="Tahoma" w:cs="Tahoma"/>
          <w:szCs w:val="18"/>
        </w:rPr>
      </w:pPr>
    </w:p>
    <w:p w14:paraId="47C79C5D" w14:textId="77777777" w:rsidR="00A02EC6" w:rsidRPr="003F107A" w:rsidRDefault="00A02EC6" w:rsidP="00A02EC6">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FC67A7E" w14:textId="77777777" w:rsidR="00A02EC6" w:rsidRPr="00DB7C20" w:rsidRDefault="00A02EC6" w:rsidP="00A02EC6">
      <w:pPr>
        <w:ind w:left="400" w:right="153"/>
        <w:rPr>
          <w:rFonts w:cs="Tahoma"/>
          <w:caps/>
          <w:szCs w:val="18"/>
        </w:rPr>
      </w:pPr>
    </w:p>
    <w:p w14:paraId="0C562465"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PERFIL DEL CONSULTOR INDIVIDUAL</w:t>
      </w:r>
    </w:p>
    <w:p w14:paraId="3486759E" w14:textId="77777777" w:rsidR="00A02EC6" w:rsidRDefault="00A02EC6" w:rsidP="00A02EC6">
      <w:pPr>
        <w:ind w:left="993" w:right="153"/>
        <w:rPr>
          <w:rFonts w:cs="Tahoma"/>
          <w:b/>
          <w:color w:val="000000"/>
          <w:szCs w:val="18"/>
        </w:rPr>
      </w:pPr>
    </w:p>
    <w:p w14:paraId="5FBEEA64" w14:textId="1B5C0708" w:rsidR="00A02EC6" w:rsidRPr="00732735" w:rsidRDefault="00A02EC6" w:rsidP="00A02EC6">
      <w:pPr>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3A32E4E8" w14:textId="77777777" w:rsidR="00A02EC6" w:rsidRPr="00732735" w:rsidRDefault="00A02EC6" w:rsidP="00A02EC6">
      <w:pPr>
        <w:ind w:left="360" w:right="153"/>
        <w:rPr>
          <w:rFonts w:cs="Tahoma"/>
          <w:b/>
          <w:color w:val="FF0000"/>
          <w:szCs w:val="18"/>
        </w:rPr>
      </w:pPr>
    </w:p>
    <w:p w14:paraId="4D84654F" w14:textId="77777777" w:rsidR="00A02EC6" w:rsidRDefault="00A02EC6" w:rsidP="00A02EC6">
      <w:pPr>
        <w:numPr>
          <w:ilvl w:val="1"/>
          <w:numId w:val="34"/>
        </w:numPr>
        <w:tabs>
          <w:tab w:val="clear" w:pos="1785"/>
        </w:tabs>
        <w:ind w:left="1701" w:hanging="425"/>
        <w:rPr>
          <w:rFonts w:cs="Tahoma"/>
          <w:szCs w:val="18"/>
        </w:rPr>
      </w:pPr>
      <w:r w:rsidRPr="00DB7C20">
        <w:rPr>
          <w:rFonts w:cs="Tahoma"/>
          <w:szCs w:val="18"/>
        </w:rPr>
        <w:t xml:space="preserve">Título en Provisión Nacional </w:t>
      </w:r>
      <w:r>
        <w:rPr>
          <w:rFonts w:cs="Tahoma"/>
          <w:szCs w:val="18"/>
        </w:rPr>
        <w:t xml:space="preserve">de: Abogado </w:t>
      </w:r>
      <w:r w:rsidRPr="00DB7C20">
        <w:rPr>
          <w:rFonts w:cs="Tahoma"/>
          <w:szCs w:val="18"/>
        </w:rPr>
        <w:t>a nivel Licenciatura</w:t>
      </w:r>
      <w:r w:rsidRPr="0022633D">
        <w:rPr>
          <w:rFonts w:cs="Tahoma"/>
          <w:b/>
          <w:szCs w:val="18"/>
        </w:rPr>
        <w:t>,</w:t>
      </w:r>
      <w:r w:rsidRPr="00DB7C20">
        <w:rPr>
          <w:rFonts w:cs="Tahoma"/>
          <w:szCs w:val="18"/>
        </w:rPr>
        <w:t xml:space="preserve"> este requisito es un factor de habilitación.</w:t>
      </w:r>
    </w:p>
    <w:p w14:paraId="6B2F570C" w14:textId="77777777" w:rsidR="00A02EC6" w:rsidRDefault="00A02EC6" w:rsidP="00A02EC6">
      <w:pPr>
        <w:pStyle w:val="Prrafodelista"/>
        <w:numPr>
          <w:ilvl w:val="1"/>
          <w:numId w:val="34"/>
        </w:numPr>
        <w:ind w:left="1701"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14:paraId="122B4EEA" w14:textId="77777777" w:rsidR="00A02EC6" w:rsidRPr="00252A27" w:rsidRDefault="00A02EC6" w:rsidP="00A02EC6">
      <w:pPr>
        <w:numPr>
          <w:ilvl w:val="1"/>
          <w:numId w:val="34"/>
        </w:numPr>
        <w:tabs>
          <w:tab w:val="clear" w:pos="1785"/>
        </w:tabs>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227F1BAF" w14:textId="77777777" w:rsidR="00A02EC6" w:rsidRPr="00D21649" w:rsidRDefault="00A02EC6" w:rsidP="00A02EC6">
      <w:pPr>
        <w:ind w:left="1701"/>
        <w:rPr>
          <w:rFonts w:cs="Tahoma"/>
          <w:b/>
          <w:color w:val="000000"/>
          <w:szCs w:val="18"/>
        </w:rPr>
      </w:pPr>
    </w:p>
    <w:p w14:paraId="0155D6A7" w14:textId="77777777" w:rsidR="00A02EC6" w:rsidRDefault="00A02EC6" w:rsidP="00A02EC6">
      <w:pPr>
        <w:ind w:left="851" w:right="153" w:firstLine="142"/>
        <w:rPr>
          <w:rFonts w:cs="Tahoma"/>
          <w:b/>
          <w:color w:val="000000"/>
          <w:szCs w:val="18"/>
        </w:rPr>
      </w:pPr>
    </w:p>
    <w:p w14:paraId="5518827C" w14:textId="77777777" w:rsidR="00A02EC6" w:rsidRPr="00334C58" w:rsidRDefault="00A02EC6" w:rsidP="00A02EC6">
      <w:pPr>
        <w:ind w:left="851" w:right="153" w:firstLine="142"/>
        <w:rPr>
          <w:rFonts w:cs="Tahoma"/>
          <w:b/>
          <w:color w:val="000000"/>
          <w:szCs w:val="18"/>
        </w:rPr>
      </w:pPr>
      <w:r w:rsidRPr="00334C58">
        <w:rPr>
          <w:rFonts w:cs="Tahoma"/>
          <w:b/>
          <w:color w:val="000000"/>
          <w:szCs w:val="18"/>
        </w:rPr>
        <w:lastRenderedPageBreak/>
        <w:t>EXPERIENCIA GENERAL - Años de ejercicio profesional</w:t>
      </w:r>
    </w:p>
    <w:p w14:paraId="2852A345" w14:textId="77777777" w:rsidR="00A02EC6" w:rsidRPr="00DB7C20" w:rsidRDefault="00A02EC6" w:rsidP="00A02EC6">
      <w:pPr>
        <w:ind w:left="360" w:right="153"/>
        <w:rPr>
          <w:rFonts w:cs="Tahoma"/>
          <w:b/>
          <w:color w:val="000000"/>
          <w:szCs w:val="18"/>
        </w:rPr>
      </w:pPr>
    </w:p>
    <w:p w14:paraId="054E534E" w14:textId="77777777" w:rsidR="00A02EC6" w:rsidRPr="00DB7C20" w:rsidRDefault="00A02EC6" w:rsidP="00A02EC6">
      <w:pPr>
        <w:numPr>
          <w:ilvl w:val="1"/>
          <w:numId w:val="34"/>
        </w:numPr>
        <w:tabs>
          <w:tab w:val="clear" w:pos="1785"/>
        </w:tabs>
        <w:ind w:left="1843" w:hanging="425"/>
        <w:rPr>
          <w:rFonts w:cs="Tahoma"/>
          <w:szCs w:val="18"/>
        </w:rPr>
      </w:pPr>
      <w:r w:rsidRPr="00DB7C20">
        <w:rPr>
          <w:rFonts w:cs="Tahoma"/>
          <w:szCs w:val="18"/>
        </w:rPr>
        <w:t xml:space="preserve">Experiencia profesional </w:t>
      </w:r>
      <w:r>
        <w:rPr>
          <w:rFonts w:cs="Tahoma"/>
          <w:szCs w:val="18"/>
        </w:rPr>
        <w:t>mínima de tres años (3)</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28DE8485" w14:textId="77777777" w:rsidR="00A02EC6" w:rsidRPr="00DB7C20" w:rsidRDefault="00A02EC6" w:rsidP="00A02EC6">
      <w:pPr>
        <w:rPr>
          <w:rFonts w:cs="Tahoma"/>
          <w:szCs w:val="18"/>
        </w:rPr>
      </w:pPr>
    </w:p>
    <w:p w14:paraId="7B8EAA18" w14:textId="77777777" w:rsidR="00A02EC6" w:rsidRPr="00DB7C20" w:rsidRDefault="00A02EC6" w:rsidP="00A02EC6">
      <w:pPr>
        <w:ind w:left="851" w:right="153" w:firstLine="142"/>
        <w:rPr>
          <w:rFonts w:cs="Tahoma"/>
          <w:b/>
          <w:color w:val="000000"/>
          <w:szCs w:val="18"/>
        </w:rPr>
      </w:pPr>
      <w:r w:rsidRPr="00DB7C20">
        <w:rPr>
          <w:rFonts w:cs="Tahoma"/>
          <w:b/>
          <w:color w:val="000000"/>
          <w:szCs w:val="18"/>
        </w:rPr>
        <w:t>EXPERIENCIA ESPECÍFICA</w:t>
      </w:r>
    </w:p>
    <w:p w14:paraId="2B205B5F" w14:textId="77777777" w:rsidR="00A02EC6" w:rsidRPr="00DB7C20" w:rsidRDefault="00A02EC6" w:rsidP="00A02EC6">
      <w:pPr>
        <w:ind w:left="360" w:right="153"/>
        <w:rPr>
          <w:rFonts w:cs="Tahoma"/>
          <w:b/>
          <w:color w:val="000000"/>
          <w:szCs w:val="18"/>
        </w:rPr>
      </w:pPr>
    </w:p>
    <w:p w14:paraId="135E20B5" w14:textId="77777777" w:rsidR="00A02EC6" w:rsidRPr="00113A1E" w:rsidRDefault="00A02EC6" w:rsidP="00A02EC6">
      <w:pPr>
        <w:numPr>
          <w:ilvl w:val="1"/>
          <w:numId w:val="34"/>
        </w:numPr>
        <w:tabs>
          <w:tab w:val="clear" w:pos="1785"/>
        </w:tabs>
        <w:ind w:left="1843" w:right="153" w:hanging="425"/>
        <w:rPr>
          <w:rFonts w:cs="Tahoma"/>
          <w:szCs w:val="18"/>
        </w:rPr>
      </w:pPr>
      <w:r w:rsidRPr="00DB7C20">
        <w:rPr>
          <w:rFonts w:cs="Tahoma"/>
          <w:szCs w:val="18"/>
        </w:rPr>
        <w:t xml:space="preserve">Experiencia </w:t>
      </w:r>
      <w:r>
        <w:rPr>
          <w:rFonts w:cs="Tahoma"/>
          <w:szCs w:val="18"/>
        </w:rPr>
        <w:t>profesional mínima de tres meses</w:t>
      </w:r>
      <w:r w:rsidRPr="00194678">
        <w:rPr>
          <w:rFonts w:cs="Tahoma"/>
          <w:color w:val="FF0000"/>
          <w:szCs w:val="18"/>
        </w:rPr>
        <w:t xml:space="preserve"> </w:t>
      </w:r>
      <w:r>
        <w:rPr>
          <w:rFonts w:cs="Tahoma"/>
          <w:szCs w:val="18"/>
        </w:rPr>
        <w:t>de</w:t>
      </w:r>
      <w:r w:rsidRPr="00DB7C20">
        <w:rPr>
          <w:rFonts w:cs="Tahoma"/>
          <w:szCs w:val="18"/>
        </w:rPr>
        <w:t xml:space="preserve"> </w:t>
      </w:r>
      <w:r w:rsidRPr="00113A1E">
        <w:rPr>
          <w:rFonts w:cs="Tahoma"/>
          <w:szCs w:val="18"/>
        </w:rPr>
        <w:t xml:space="preserve">trabajo en empresas del sector eléctrico, trabajos </w:t>
      </w:r>
      <w:r>
        <w:rPr>
          <w:rFonts w:cs="Tahoma"/>
          <w:szCs w:val="18"/>
        </w:rPr>
        <w:t xml:space="preserve">relacionados </w:t>
      </w:r>
      <w:r w:rsidRPr="00113A1E">
        <w:rPr>
          <w:rFonts w:cs="Tahoma"/>
          <w:szCs w:val="18"/>
        </w:rPr>
        <w:t>en el área legal.</w:t>
      </w:r>
    </w:p>
    <w:p w14:paraId="1D198763" w14:textId="77777777" w:rsidR="00A02EC6" w:rsidRPr="00DB7C20" w:rsidRDefault="00A02EC6" w:rsidP="00A02EC6">
      <w:pPr>
        <w:ind w:right="153"/>
        <w:rPr>
          <w:rFonts w:cs="Tahoma"/>
          <w:szCs w:val="18"/>
        </w:rPr>
      </w:pPr>
    </w:p>
    <w:p w14:paraId="776BAD50" w14:textId="77777777" w:rsidR="00A02EC6" w:rsidRDefault="00A02EC6" w:rsidP="00A02EC6">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78E4D9C9" w14:textId="77777777" w:rsidR="00A02EC6" w:rsidRDefault="00A02EC6" w:rsidP="00A02EC6">
      <w:pPr>
        <w:ind w:left="993" w:hanging="993"/>
        <w:rPr>
          <w:rFonts w:cs="Tahoma"/>
          <w:b/>
          <w:color w:val="000000"/>
          <w:szCs w:val="18"/>
        </w:rPr>
      </w:pPr>
      <w:r>
        <w:rPr>
          <w:rFonts w:cs="Tahoma"/>
          <w:b/>
          <w:color w:val="000000"/>
          <w:szCs w:val="18"/>
        </w:rPr>
        <w:tab/>
      </w:r>
      <w:r>
        <w:rPr>
          <w:rFonts w:cs="Tahoma"/>
          <w:b/>
          <w:color w:val="000000"/>
          <w:szCs w:val="18"/>
        </w:rPr>
        <w:tab/>
      </w:r>
    </w:p>
    <w:p w14:paraId="7E83DA71" w14:textId="77777777" w:rsidR="00A02EC6" w:rsidRDefault="00A02EC6" w:rsidP="00A02EC6">
      <w:pPr>
        <w:pStyle w:val="Prrafodelista"/>
        <w:numPr>
          <w:ilvl w:val="0"/>
          <w:numId w:val="46"/>
        </w:numPr>
        <w:rPr>
          <w:rFonts w:ascii="Verdana" w:hAnsi="Verdana" w:cs="Tahoma"/>
          <w:sz w:val="18"/>
          <w:szCs w:val="18"/>
          <w:lang w:eastAsia="es-ES"/>
        </w:rPr>
      </w:pPr>
      <w:r>
        <w:rPr>
          <w:rFonts w:ascii="Verdana" w:hAnsi="Verdana" w:cs="Tahoma"/>
          <w:sz w:val="18"/>
          <w:szCs w:val="18"/>
          <w:lang w:eastAsia="es-ES"/>
        </w:rPr>
        <w:t>Ley 1178 (Imprescindible)</w:t>
      </w:r>
    </w:p>
    <w:p w14:paraId="23602CF2" w14:textId="77777777" w:rsidR="00A02EC6" w:rsidRDefault="00A02EC6" w:rsidP="00A02EC6">
      <w:pPr>
        <w:pStyle w:val="Prrafodelista"/>
        <w:numPr>
          <w:ilvl w:val="0"/>
          <w:numId w:val="46"/>
        </w:numPr>
        <w:rPr>
          <w:rFonts w:ascii="Verdana" w:hAnsi="Verdana" w:cs="Tahoma"/>
          <w:sz w:val="18"/>
          <w:szCs w:val="18"/>
          <w:lang w:eastAsia="es-ES"/>
        </w:rPr>
      </w:pPr>
      <w:r>
        <w:rPr>
          <w:rFonts w:ascii="Verdana" w:hAnsi="Verdana" w:cs="Tahoma"/>
          <w:sz w:val="18"/>
          <w:szCs w:val="18"/>
          <w:lang w:eastAsia="es-ES"/>
        </w:rPr>
        <w:t>L</w:t>
      </w:r>
      <w:r w:rsidRPr="00891431">
        <w:rPr>
          <w:rFonts w:ascii="Verdana" w:hAnsi="Verdana" w:cs="Tahoma"/>
          <w:sz w:val="18"/>
          <w:szCs w:val="18"/>
          <w:lang w:eastAsia="es-ES"/>
        </w:rPr>
        <w:t>os Derechos Reales en Bolivia (Imprescindible)</w:t>
      </w:r>
    </w:p>
    <w:p w14:paraId="3BA8F830" w14:textId="77777777" w:rsidR="00A02EC6" w:rsidRPr="00891431" w:rsidRDefault="00A02EC6" w:rsidP="00A02EC6">
      <w:pPr>
        <w:pStyle w:val="Prrafodelista"/>
        <w:numPr>
          <w:ilvl w:val="0"/>
          <w:numId w:val="46"/>
        </w:numPr>
        <w:rPr>
          <w:rFonts w:ascii="Verdana" w:hAnsi="Verdana" w:cs="Tahoma"/>
          <w:sz w:val="18"/>
          <w:szCs w:val="18"/>
          <w:lang w:eastAsia="es-ES"/>
        </w:rPr>
      </w:pPr>
      <w:r w:rsidRPr="00891431">
        <w:rPr>
          <w:rFonts w:ascii="Verdana" w:hAnsi="Verdana" w:cs="Tahoma"/>
          <w:sz w:val="18"/>
          <w:szCs w:val="18"/>
          <w:lang w:eastAsia="es-ES"/>
        </w:rPr>
        <w:t>Aplicando la Negociación y la Conciliación para la efectiva solución de conflictos (Imprescindible)</w:t>
      </w:r>
    </w:p>
    <w:p w14:paraId="5C460CB9" w14:textId="77777777" w:rsidR="00A02EC6" w:rsidRDefault="00A02EC6" w:rsidP="00A02EC6">
      <w:pPr>
        <w:pStyle w:val="Prrafodelista"/>
        <w:numPr>
          <w:ilvl w:val="0"/>
          <w:numId w:val="46"/>
        </w:numPr>
        <w:rPr>
          <w:rFonts w:ascii="Verdana" w:hAnsi="Verdana" w:cs="Tahoma"/>
          <w:sz w:val="18"/>
          <w:szCs w:val="18"/>
          <w:lang w:eastAsia="es-ES"/>
        </w:rPr>
      </w:pPr>
      <w:r w:rsidRPr="00891431">
        <w:rPr>
          <w:rFonts w:ascii="Verdana" w:hAnsi="Verdana" w:cs="Tahoma"/>
          <w:sz w:val="18"/>
          <w:szCs w:val="18"/>
          <w:lang w:eastAsia="es-ES"/>
        </w:rPr>
        <w:t>Derecho Tributario (Imprescindible)</w:t>
      </w:r>
    </w:p>
    <w:p w14:paraId="0662F365" w14:textId="77777777" w:rsidR="00A02EC6" w:rsidRDefault="00A02EC6" w:rsidP="00A02EC6">
      <w:pPr>
        <w:pStyle w:val="Prrafodelista"/>
        <w:numPr>
          <w:ilvl w:val="0"/>
          <w:numId w:val="46"/>
        </w:numPr>
        <w:rPr>
          <w:rFonts w:ascii="Verdana" w:hAnsi="Verdana" w:cs="Tahoma"/>
          <w:sz w:val="18"/>
          <w:szCs w:val="18"/>
          <w:lang w:eastAsia="es-ES"/>
        </w:rPr>
      </w:pPr>
      <w:r w:rsidRPr="00891431">
        <w:rPr>
          <w:rFonts w:ascii="Verdana" w:hAnsi="Verdana" w:cs="Tahoma"/>
          <w:sz w:val="18"/>
          <w:szCs w:val="18"/>
          <w:lang w:eastAsia="es-ES"/>
        </w:rPr>
        <w:t>Derecho Procesal Penal en Bolivia (Deseable)</w:t>
      </w:r>
    </w:p>
    <w:p w14:paraId="1D202988" w14:textId="77777777" w:rsidR="00A02EC6" w:rsidRDefault="00A02EC6" w:rsidP="00A02EC6">
      <w:pPr>
        <w:ind w:left="993" w:hanging="993"/>
        <w:rPr>
          <w:rFonts w:cs="Tahoma"/>
          <w:b/>
          <w:color w:val="000000"/>
          <w:szCs w:val="18"/>
        </w:rPr>
      </w:pPr>
    </w:p>
    <w:p w14:paraId="75E616F4"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APROBACIÓN DE INFORMES</w:t>
      </w:r>
    </w:p>
    <w:p w14:paraId="5519A398" w14:textId="77777777" w:rsidR="00A02EC6" w:rsidRDefault="00A02EC6" w:rsidP="00A02EC6">
      <w:pPr>
        <w:ind w:left="709" w:right="153"/>
        <w:rPr>
          <w:rFonts w:cs="Tahoma"/>
          <w:szCs w:val="18"/>
        </w:rPr>
      </w:pPr>
    </w:p>
    <w:p w14:paraId="170B7299" w14:textId="499ADCE9" w:rsidR="00A02EC6" w:rsidRPr="008C441F" w:rsidRDefault="00A02EC6" w:rsidP="00A02EC6">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2D38170C" w14:textId="77777777" w:rsidR="00A02EC6" w:rsidRDefault="00A02EC6" w:rsidP="00A02EC6">
      <w:pPr>
        <w:ind w:left="709"/>
        <w:rPr>
          <w:b/>
          <w:i/>
          <w:szCs w:val="18"/>
        </w:rPr>
      </w:pPr>
    </w:p>
    <w:p w14:paraId="5BD8FB6D"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FORMA DE PAGO Y FUENTE DE FINANCIAMIENTO</w:t>
      </w:r>
    </w:p>
    <w:p w14:paraId="1F80850B" w14:textId="77777777" w:rsidR="00A02EC6" w:rsidRDefault="00A02EC6" w:rsidP="00A02EC6">
      <w:pPr>
        <w:ind w:left="709" w:right="232"/>
        <w:contextualSpacing/>
        <w:rPr>
          <w:rFonts w:cs="Tahoma"/>
          <w:szCs w:val="18"/>
        </w:rPr>
      </w:pPr>
    </w:p>
    <w:p w14:paraId="2E327D29" w14:textId="53A5ECF6" w:rsidR="00A02EC6" w:rsidRPr="00DB7C20" w:rsidRDefault="00A02EC6" w:rsidP="00A02EC6">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61F84B56" w14:textId="77777777" w:rsidR="00A02EC6" w:rsidRPr="00DB7C20" w:rsidRDefault="00A02EC6" w:rsidP="00A02EC6">
      <w:pPr>
        <w:ind w:left="360"/>
        <w:rPr>
          <w:rFonts w:cs="Tahoma"/>
          <w:szCs w:val="18"/>
        </w:rPr>
      </w:pPr>
    </w:p>
    <w:p w14:paraId="0D6EF9FD"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69BE9476" w14:textId="77777777" w:rsidR="00A02EC6" w:rsidRDefault="00A02EC6" w:rsidP="00A02EC6">
      <w:pPr>
        <w:pStyle w:val="Textoindependiente"/>
        <w:spacing w:after="0"/>
        <w:ind w:left="709" w:right="232"/>
        <w:rPr>
          <w:rFonts w:ascii="Verdana" w:hAnsi="Verdana" w:cs="Tahoma"/>
          <w:b/>
          <w:bCs/>
          <w:sz w:val="18"/>
          <w:szCs w:val="18"/>
        </w:rPr>
      </w:pPr>
    </w:p>
    <w:p w14:paraId="757906EB" w14:textId="207CAB26" w:rsidR="00A02EC6" w:rsidRPr="00FC2915" w:rsidRDefault="00A02EC6" w:rsidP="00A02EC6">
      <w:pPr>
        <w:pStyle w:val="Textoindependiente"/>
        <w:spacing w:after="0"/>
        <w:ind w:left="709" w:right="232"/>
        <w:rPr>
          <w:rFonts w:ascii="Verdana" w:hAnsi="Verdana" w:cs="Tahoma"/>
          <w:sz w:val="18"/>
          <w:szCs w:val="18"/>
          <w:lang w:val="es-BO"/>
        </w:rPr>
      </w:pPr>
      <w:r w:rsidRPr="00FC2915">
        <w:rPr>
          <w:rFonts w:ascii="Verdana" w:hAnsi="Verdana" w:cs="Tahoma"/>
          <w:b/>
          <w:bCs/>
          <w:sz w:val="18"/>
          <w:szCs w:val="18"/>
          <w:lang w:val="es-BO"/>
        </w:rPr>
        <w:t>ENDE</w:t>
      </w:r>
      <w:r w:rsidRPr="00FC2915">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F0B656D" w14:textId="77777777" w:rsidR="00A02EC6" w:rsidRPr="004C6868" w:rsidRDefault="00A02EC6" w:rsidP="00A02EC6">
      <w:pPr>
        <w:ind w:left="709" w:right="192"/>
        <w:contextualSpacing/>
        <w:rPr>
          <w:rFonts w:cs="Tahoma"/>
          <w:strike/>
          <w:szCs w:val="18"/>
        </w:rPr>
      </w:pPr>
    </w:p>
    <w:p w14:paraId="333ECA69"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SEGURIDAD INDUSTRIAL </w:t>
      </w:r>
    </w:p>
    <w:p w14:paraId="22D2AF88" w14:textId="77777777" w:rsidR="00A02EC6" w:rsidRDefault="00A02EC6" w:rsidP="00A02EC6">
      <w:pPr>
        <w:pStyle w:val="Textoindependiente"/>
        <w:spacing w:after="0"/>
        <w:ind w:left="709" w:right="232"/>
        <w:rPr>
          <w:rFonts w:ascii="Verdana" w:hAnsi="Verdana" w:cs="Tahoma"/>
          <w:b/>
          <w:bCs/>
          <w:sz w:val="18"/>
          <w:szCs w:val="18"/>
        </w:rPr>
      </w:pPr>
    </w:p>
    <w:p w14:paraId="0AE7E062" w14:textId="3C339B1E" w:rsidR="00A02EC6" w:rsidRPr="00FC2915" w:rsidRDefault="00A02EC6" w:rsidP="00A02EC6">
      <w:pPr>
        <w:pStyle w:val="Textoindependiente"/>
        <w:spacing w:after="0"/>
        <w:ind w:left="709" w:right="232"/>
        <w:rPr>
          <w:rFonts w:ascii="Verdana" w:hAnsi="Verdana" w:cs="Tahoma"/>
          <w:bCs/>
          <w:sz w:val="18"/>
          <w:szCs w:val="18"/>
          <w:lang w:val="es-BO"/>
        </w:rPr>
      </w:pPr>
      <w:r w:rsidRPr="00FC2915">
        <w:rPr>
          <w:rFonts w:ascii="Verdana" w:hAnsi="Verdana" w:cs="Tahoma"/>
          <w:b/>
          <w:bCs/>
          <w:sz w:val="18"/>
          <w:szCs w:val="18"/>
          <w:lang w:val="es-BO"/>
        </w:rPr>
        <w:t>ENDE</w:t>
      </w:r>
      <w:r w:rsidRPr="00FC2915">
        <w:rPr>
          <w:rFonts w:ascii="Verdana" w:hAnsi="Verdana" w:cs="Tahoma"/>
          <w:bCs/>
          <w:sz w:val="18"/>
          <w:szCs w:val="18"/>
          <w:lang w:val="es-BO"/>
        </w:rPr>
        <w:t xml:space="preserve">, para mejor y correcto cumplimiento de los Términos de Referencia, podrá proporcionar al </w:t>
      </w:r>
      <w:r w:rsidRPr="00FC2915">
        <w:rPr>
          <w:rFonts w:ascii="Verdana" w:hAnsi="Verdana" w:cs="Tahoma"/>
          <w:b/>
          <w:bCs/>
          <w:sz w:val="18"/>
          <w:szCs w:val="18"/>
          <w:lang w:val="es-BO"/>
        </w:rPr>
        <w:t>CONSULTOR</w:t>
      </w:r>
      <w:r w:rsidRPr="00FC2915">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14:paraId="7C97D8F4" w14:textId="77777777" w:rsidR="00A02EC6" w:rsidRPr="00FC2915" w:rsidRDefault="00A02EC6" w:rsidP="00A02EC6">
      <w:pPr>
        <w:pStyle w:val="Textoindependiente"/>
        <w:spacing w:after="0"/>
        <w:ind w:left="709" w:right="232"/>
        <w:rPr>
          <w:rFonts w:ascii="Verdana" w:hAnsi="Verdana" w:cs="Tahoma"/>
          <w:bCs/>
          <w:sz w:val="18"/>
          <w:szCs w:val="18"/>
          <w:lang w:val="es-BO"/>
        </w:rPr>
      </w:pPr>
    </w:p>
    <w:p w14:paraId="686B022C" w14:textId="77777777" w:rsidR="00A02EC6" w:rsidRPr="00FC2915" w:rsidRDefault="00A02EC6" w:rsidP="00A02EC6">
      <w:pPr>
        <w:pStyle w:val="Textoindependiente"/>
        <w:spacing w:after="0"/>
        <w:ind w:left="709" w:right="232"/>
        <w:rPr>
          <w:rFonts w:ascii="Verdana" w:hAnsi="Verdana" w:cs="Tahoma"/>
          <w:bCs/>
          <w:sz w:val="18"/>
          <w:szCs w:val="18"/>
          <w:lang w:val="es-BO"/>
        </w:rPr>
      </w:pPr>
      <w:r w:rsidRPr="00FC2915">
        <w:rPr>
          <w:rFonts w:ascii="Verdana" w:hAnsi="Verdana" w:cs="Tahoma"/>
          <w:bCs/>
          <w:sz w:val="18"/>
          <w:szCs w:val="18"/>
          <w:lang w:val="es-BO"/>
        </w:rPr>
        <w:t xml:space="preserve">El </w:t>
      </w:r>
      <w:r w:rsidRPr="00FC2915">
        <w:rPr>
          <w:rFonts w:ascii="Verdana" w:hAnsi="Verdana" w:cs="Tahoma"/>
          <w:b/>
          <w:bCs/>
          <w:sz w:val="18"/>
          <w:szCs w:val="18"/>
          <w:lang w:val="es-BO"/>
        </w:rPr>
        <w:t>CONSULTOR</w:t>
      </w:r>
      <w:r w:rsidRPr="00FC2915">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14:paraId="6C3F43CC" w14:textId="77777777" w:rsidR="00A02EC6" w:rsidRPr="00FC2915" w:rsidRDefault="00A02EC6" w:rsidP="00A02EC6">
      <w:pPr>
        <w:pStyle w:val="Textoindependiente"/>
        <w:spacing w:after="0"/>
        <w:ind w:left="709" w:right="232"/>
        <w:rPr>
          <w:rFonts w:ascii="Verdana" w:hAnsi="Verdana" w:cs="Tahoma"/>
          <w:bCs/>
          <w:sz w:val="18"/>
          <w:szCs w:val="18"/>
          <w:lang w:val="es-BO"/>
        </w:rPr>
      </w:pPr>
    </w:p>
    <w:p w14:paraId="5218E5F0" w14:textId="77777777" w:rsidR="00A02EC6" w:rsidRPr="00FC2915" w:rsidRDefault="00A02EC6" w:rsidP="00A02EC6">
      <w:pPr>
        <w:pStyle w:val="Textoindependiente"/>
        <w:spacing w:after="0"/>
        <w:ind w:left="709" w:right="232"/>
        <w:rPr>
          <w:rFonts w:ascii="Verdana" w:hAnsi="Verdana" w:cs="Tahoma"/>
          <w:bCs/>
          <w:sz w:val="18"/>
          <w:szCs w:val="18"/>
          <w:lang w:val="es-BO"/>
        </w:rPr>
      </w:pPr>
      <w:r w:rsidRPr="00FC2915">
        <w:rPr>
          <w:rFonts w:ascii="Verdana" w:hAnsi="Verdana" w:cs="Tahoma"/>
          <w:b/>
          <w:bCs/>
          <w:sz w:val="18"/>
          <w:szCs w:val="18"/>
          <w:lang w:val="es-BO"/>
        </w:rPr>
        <w:lastRenderedPageBreak/>
        <w:t>ENDE</w:t>
      </w:r>
      <w:r w:rsidRPr="00FC2915">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203A19B5" w14:textId="77777777" w:rsidR="00A02EC6" w:rsidRPr="002E7CD8" w:rsidRDefault="00A02EC6" w:rsidP="00A02EC6">
      <w:pPr>
        <w:ind w:left="709" w:right="192"/>
        <w:contextualSpacing/>
        <w:rPr>
          <w:rFonts w:cs="Tahoma"/>
          <w:szCs w:val="18"/>
        </w:rPr>
      </w:pPr>
      <w:r w:rsidRPr="002E7CD8">
        <w:rPr>
          <w:rFonts w:cs="Tahoma"/>
          <w:szCs w:val="18"/>
          <w:highlight w:val="yellow"/>
        </w:rPr>
        <w:t xml:space="preserve"> </w:t>
      </w:r>
    </w:p>
    <w:p w14:paraId="6FF8EF58"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SEGURO DE SALUD</w:t>
      </w:r>
    </w:p>
    <w:p w14:paraId="56AECDE5" w14:textId="77777777" w:rsidR="00A02EC6" w:rsidRDefault="00A02EC6" w:rsidP="00A02EC6">
      <w:pPr>
        <w:pStyle w:val="Textocomentario"/>
        <w:ind w:left="708" w:firstLine="1"/>
        <w:rPr>
          <w:rFonts w:ascii="Verdana" w:hAnsi="Verdana"/>
          <w:szCs w:val="18"/>
        </w:rPr>
      </w:pPr>
    </w:p>
    <w:p w14:paraId="3C0304D2" w14:textId="0B1DBF62" w:rsidR="00A02EC6" w:rsidRDefault="00A02EC6" w:rsidP="00A02EC6">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0F43C961" w14:textId="77777777" w:rsidR="00A02EC6" w:rsidRPr="007D3DE5" w:rsidRDefault="00A02EC6" w:rsidP="00A02EC6">
      <w:pPr>
        <w:pStyle w:val="Textocomentario"/>
        <w:ind w:left="708" w:firstLine="1"/>
        <w:rPr>
          <w:rFonts w:ascii="Verdana" w:hAnsi="Verdana"/>
          <w:szCs w:val="18"/>
        </w:rPr>
      </w:pPr>
    </w:p>
    <w:p w14:paraId="5ADCBDE2" w14:textId="77777777" w:rsidR="00A02EC6" w:rsidRPr="007D3DE5" w:rsidRDefault="00A02EC6" w:rsidP="00A02EC6">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616D7FE2" w14:textId="77777777" w:rsidR="00A02EC6" w:rsidRPr="007D3DE5" w:rsidRDefault="00A02EC6" w:rsidP="00A02EC6">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7C4E09C3" w14:textId="77777777" w:rsidR="00A02EC6" w:rsidRDefault="00A02EC6" w:rsidP="00A02EC6">
      <w:pPr>
        <w:ind w:left="708" w:right="192"/>
        <w:contextualSpacing/>
        <w:rPr>
          <w:rFonts w:cs="Tahoma"/>
          <w:szCs w:val="18"/>
        </w:rPr>
      </w:pPr>
    </w:p>
    <w:p w14:paraId="40CFF9D0" w14:textId="3691393F" w:rsidR="00A02EC6" w:rsidRPr="007D3DE5" w:rsidRDefault="00A02EC6" w:rsidP="00A02EC6">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05AF6BF2" w14:textId="77777777" w:rsidR="00A02EC6" w:rsidRPr="007D3DE5" w:rsidRDefault="00A02EC6" w:rsidP="00A02EC6">
      <w:pPr>
        <w:ind w:left="708" w:right="153"/>
        <w:rPr>
          <w:rFonts w:cs="Tahoma"/>
          <w:b/>
          <w:caps/>
          <w:szCs w:val="18"/>
        </w:rPr>
      </w:pPr>
    </w:p>
    <w:p w14:paraId="35CCCC0D" w14:textId="77777777" w:rsidR="00A02EC6" w:rsidRPr="0095325E" w:rsidRDefault="00A02EC6" w:rsidP="00A02EC6">
      <w:pPr>
        <w:numPr>
          <w:ilvl w:val="0"/>
          <w:numId w:val="34"/>
        </w:numPr>
        <w:tabs>
          <w:tab w:val="clear" w:pos="1065"/>
          <w:tab w:val="num" w:pos="720"/>
        </w:tabs>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2B801543" w14:textId="77777777" w:rsidR="00A02EC6" w:rsidRDefault="00A02EC6" w:rsidP="00A02EC6">
      <w:pPr>
        <w:ind w:left="709" w:right="153"/>
        <w:rPr>
          <w:rFonts w:eastAsia="Calibri" w:cs="Tahoma"/>
          <w:szCs w:val="18"/>
          <w:lang w:val="es-BO" w:eastAsia="en-US"/>
        </w:rPr>
      </w:pPr>
    </w:p>
    <w:p w14:paraId="0CBCDDDA" w14:textId="58D982E9" w:rsidR="00A02EC6" w:rsidRPr="007169DA" w:rsidRDefault="00A02EC6" w:rsidP="00A02EC6">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4497A07A" w14:textId="77777777" w:rsidR="00A02EC6" w:rsidRPr="002C1C0D" w:rsidRDefault="00A02EC6" w:rsidP="00A02EC6">
      <w:pPr>
        <w:ind w:left="709" w:right="153"/>
        <w:rPr>
          <w:rFonts w:cs="Tahoma"/>
          <w:szCs w:val="18"/>
          <w:lang w:val="es-BO"/>
        </w:rPr>
      </w:pPr>
    </w:p>
    <w:p w14:paraId="07F44F93" w14:textId="77777777" w:rsidR="00A02EC6" w:rsidRDefault="00A02EC6" w:rsidP="00A02EC6">
      <w:pPr>
        <w:ind w:left="709" w:right="153"/>
        <w:rPr>
          <w:rFonts w:cs="Tahoma"/>
          <w:szCs w:val="18"/>
        </w:rPr>
      </w:pPr>
      <w:r w:rsidRPr="00D5442D">
        <w:rPr>
          <w:rFonts w:cs="Tahoma"/>
          <w:szCs w:val="18"/>
        </w:rPr>
        <w:t>El incumplimiento a los horarios será establecido en el contrato.</w:t>
      </w:r>
    </w:p>
    <w:p w14:paraId="429D796B" w14:textId="77777777" w:rsidR="00A02EC6" w:rsidRDefault="00A02EC6" w:rsidP="00A02EC6">
      <w:pPr>
        <w:ind w:left="292" w:right="153"/>
        <w:rPr>
          <w:rFonts w:cs="Tahoma"/>
          <w:b/>
          <w:caps/>
          <w:color w:val="FF0000"/>
          <w:szCs w:val="18"/>
        </w:rPr>
      </w:pPr>
    </w:p>
    <w:p w14:paraId="2E47CE7F" w14:textId="6BBC8567" w:rsidR="00A02EC6" w:rsidRPr="00A02EC6" w:rsidRDefault="00A02EC6" w:rsidP="00A02EC6">
      <w:pPr>
        <w:numPr>
          <w:ilvl w:val="0"/>
          <w:numId w:val="34"/>
        </w:numPr>
        <w:tabs>
          <w:tab w:val="clear" w:pos="1065"/>
          <w:tab w:val="num" w:pos="720"/>
        </w:tabs>
        <w:ind w:left="1060" w:right="153" w:hanging="703"/>
        <w:rPr>
          <w:rFonts w:cs="Tahoma"/>
          <w:b/>
          <w:color w:val="000000" w:themeColor="text1"/>
          <w:szCs w:val="18"/>
        </w:rPr>
      </w:pPr>
      <w:r w:rsidRPr="0095325E">
        <w:rPr>
          <w:rFonts w:cs="Tahoma"/>
          <w:b/>
          <w:caps/>
          <w:szCs w:val="18"/>
        </w:rPr>
        <w:t>EXCLUSIVIDAD</w:t>
      </w:r>
    </w:p>
    <w:p w14:paraId="3A56A6FF" w14:textId="77777777" w:rsidR="00A02EC6" w:rsidRPr="00DB7C20" w:rsidRDefault="00A02EC6" w:rsidP="00A02EC6">
      <w:pPr>
        <w:ind w:left="1060" w:right="153"/>
        <w:rPr>
          <w:rFonts w:cs="Tahoma"/>
          <w:b/>
          <w:color w:val="000000" w:themeColor="text1"/>
          <w:szCs w:val="18"/>
        </w:rPr>
      </w:pPr>
    </w:p>
    <w:p w14:paraId="13C9A2B3" w14:textId="77777777" w:rsidR="00A02EC6" w:rsidRPr="00194678" w:rsidRDefault="00A02EC6" w:rsidP="00A02EC6">
      <w:pPr>
        <w:pStyle w:val="Prrafodelista"/>
        <w:numPr>
          <w:ilvl w:val="0"/>
          <w:numId w:val="38"/>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9736839" w14:textId="77777777" w:rsidR="00A02EC6" w:rsidRPr="00DB7C20" w:rsidRDefault="00A02EC6" w:rsidP="00A02EC6">
      <w:pPr>
        <w:pStyle w:val="Prrafodelista"/>
        <w:ind w:left="1276" w:right="192" w:hanging="425"/>
        <w:contextualSpacing/>
        <w:rPr>
          <w:rFonts w:ascii="Verdana" w:hAnsi="Verdana" w:cs="Tahoma"/>
          <w:b/>
          <w:color w:val="000000" w:themeColor="text1"/>
          <w:sz w:val="18"/>
          <w:szCs w:val="18"/>
        </w:rPr>
      </w:pPr>
    </w:p>
    <w:p w14:paraId="1B721938" w14:textId="77777777" w:rsidR="00A02EC6" w:rsidRDefault="00A02EC6" w:rsidP="00A02EC6">
      <w:pPr>
        <w:pStyle w:val="Prrafodelista"/>
        <w:numPr>
          <w:ilvl w:val="0"/>
          <w:numId w:val="38"/>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33E29E7" w14:textId="77777777" w:rsidR="00A02EC6" w:rsidRPr="004848C6" w:rsidRDefault="00A02EC6" w:rsidP="00A02EC6">
      <w:pPr>
        <w:ind w:right="193"/>
        <w:contextualSpacing/>
        <w:rPr>
          <w:rFonts w:cs="Tahoma"/>
          <w:szCs w:val="18"/>
        </w:rPr>
      </w:pPr>
    </w:p>
    <w:p w14:paraId="02DA2B02" w14:textId="77777777" w:rsidR="00A02EC6" w:rsidRPr="00D21649" w:rsidRDefault="00A02EC6" w:rsidP="00A02EC6">
      <w:pPr>
        <w:pStyle w:val="Prrafodelista"/>
        <w:numPr>
          <w:ilvl w:val="0"/>
          <w:numId w:val="38"/>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6B0A607" w14:textId="77777777" w:rsidR="00A02EC6" w:rsidRDefault="00A02EC6" w:rsidP="00A02EC6">
      <w:pPr>
        <w:pStyle w:val="Prrafodelista"/>
        <w:ind w:left="1276" w:right="193"/>
        <w:contextualSpacing/>
        <w:rPr>
          <w:rFonts w:ascii="Verdana" w:hAnsi="Verdana" w:cs="Tahoma"/>
          <w:sz w:val="18"/>
          <w:szCs w:val="18"/>
        </w:rPr>
      </w:pPr>
    </w:p>
    <w:p w14:paraId="41DE0ACB" w14:textId="77777777" w:rsidR="00A02EC6" w:rsidRPr="0095325E" w:rsidRDefault="00A02EC6" w:rsidP="00A02EC6">
      <w:pPr>
        <w:numPr>
          <w:ilvl w:val="0"/>
          <w:numId w:val="34"/>
        </w:numPr>
        <w:tabs>
          <w:tab w:val="clear" w:pos="1065"/>
          <w:tab w:val="num" w:pos="720"/>
        </w:tabs>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7A71D1BD" w14:textId="77777777" w:rsidR="00A02EC6" w:rsidRDefault="00A02EC6" w:rsidP="00A02EC6">
      <w:pPr>
        <w:ind w:left="709" w:right="233"/>
        <w:contextualSpacing/>
        <w:rPr>
          <w:rFonts w:cs="Tahoma"/>
          <w:color w:val="000000" w:themeColor="text1"/>
          <w:szCs w:val="18"/>
          <w:lang w:eastAsia="en-US"/>
        </w:rPr>
      </w:pPr>
    </w:p>
    <w:p w14:paraId="7E50DF0F" w14:textId="3B7E6191" w:rsidR="00A02EC6" w:rsidRDefault="00A02EC6" w:rsidP="00A02EC6">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7F8A3DDA" w14:textId="77777777" w:rsidR="00A02EC6" w:rsidRPr="00DB7C20" w:rsidRDefault="00A02EC6" w:rsidP="00A02EC6">
      <w:pPr>
        <w:ind w:left="360" w:right="233"/>
        <w:rPr>
          <w:rFonts w:cs="Tahoma"/>
          <w:color w:val="000000" w:themeColor="text1"/>
          <w:szCs w:val="18"/>
          <w:lang w:eastAsia="en-US"/>
        </w:rPr>
      </w:pPr>
    </w:p>
    <w:p w14:paraId="7573DAB0" w14:textId="77777777" w:rsidR="00A02EC6" w:rsidRPr="0095325E" w:rsidRDefault="00A02EC6" w:rsidP="00A02EC6">
      <w:pPr>
        <w:numPr>
          <w:ilvl w:val="0"/>
          <w:numId w:val="34"/>
        </w:numPr>
        <w:tabs>
          <w:tab w:val="clear" w:pos="1065"/>
          <w:tab w:val="num" w:pos="720"/>
        </w:tabs>
        <w:ind w:left="1060" w:right="153" w:hanging="703"/>
        <w:rPr>
          <w:rFonts w:cs="Tahoma"/>
          <w:b/>
          <w:caps/>
          <w:szCs w:val="18"/>
        </w:rPr>
      </w:pPr>
      <w:r w:rsidRPr="0095325E">
        <w:rPr>
          <w:rFonts w:cs="Tahoma"/>
          <w:b/>
          <w:caps/>
          <w:szCs w:val="18"/>
        </w:rPr>
        <w:t>PRECIO REFERENCIAL</w:t>
      </w:r>
    </w:p>
    <w:p w14:paraId="1CF9F753" w14:textId="77777777" w:rsidR="00A02EC6" w:rsidRDefault="00A02EC6" w:rsidP="00A02EC6">
      <w:pPr>
        <w:ind w:left="709" w:right="233"/>
        <w:contextualSpacing/>
        <w:rPr>
          <w:rFonts w:cs="Tahoma"/>
          <w:szCs w:val="18"/>
          <w:lang w:eastAsia="en-US"/>
        </w:rPr>
      </w:pPr>
    </w:p>
    <w:p w14:paraId="789993EF" w14:textId="47A4EBE1" w:rsidR="00A02EC6" w:rsidRDefault="00A02EC6" w:rsidP="00A02EC6">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36CD3DB9" w14:textId="77777777" w:rsidR="00A02EC6" w:rsidRPr="00DB7C20" w:rsidRDefault="00A02EC6" w:rsidP="00A02EC6">
      <w:pPr>
        <w:ind w:left="709" w:right="233"/>
        <w:contextualSpacing/>
        <w:rPr>
          <w:rFonts w:cs="Tahoma"/>
          <w:szCs w:val="18"/>
          <w:lang w:eastAsia="en-US"/>
        </w:rPr>
      </w:pPr>
    </w:p>
    <w:p w14:paraId="7AC5AC75" w14:textId="3C91E3CC" w:rsidR="00A02EC6" w:rsidRDefault="00A02EC6" w:rsidP="00A02EC6">
      <w:pPr>
        <w:numPr>
          <w:ilvl w:val="0"/>
          <w:numId w:val="34"/>
        </w:numPr>
        <w:tabs>
          <w:tab w:val="clear" w:pos="1065"/>
          <w:tab w:val="num" w:pos="720"/>
        </w:tabs>
        <w:ind w:left="1060" w:right="153" w:hanging="703"/>
        <w:rPr>
          <w:rFonts w:cs="Tahoma"/>
          <w:b/>
          <w:caps/>
          <w:szCs w:val="18"/>
        </w:rPr>
      </w:pPr>
      <w:r w:rsidRPr="0095325E">
        <w:rPr>
          <w:rFonts w:cs="Tahoma"/>
          <w:b/>
          <w:caps/>
          <w:szCs w:val="18"/>
        </w:rPr>
        <w:t>OTRAS CONDICIONES ESPECIALES</w:t>
      </w:r>
    </w:p>
    <w:p w14:paraId="43DCEF3D" w14:textId="77777777" w:rsidR="00A02EC6" w:rsidRPr="0095325E" w:rsidRDefault="00A02EC6" w:rsidP="00A02EC6">
      <w:pPr>
        <w:ind w:left="1060" w:right="153"/>
        <w:rPr>
          <w:rFonts w:cs="Tahoma"/>
          <w:b/>
          <w:caps/>
          <w:szCs w:val="18"/>
        </w:rPr>
      </w:pPr>
    </w:p>
    <w:p w14:paraId="0C7604EF" w14:textId="77777777" w:rsidR="00A02EC6" w:rsidRDefault="00A02EC6" w:rsidP="00A02EC6">
      <w:pPr>
        <w:pStyle w:val="Prrafodelista"/>
        <w:numPr>
          <w:ilvl w:val="0"/>
          <w:numId w:val="39"/>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 xml:space="preserve">responsable </w:t>
      </w:r>
      <w:r w:rsidRPr="00891431">
        <w:rPr>
          <w:rFonts w:ascii="Verdana" w:hAnsi="Verdana" w:cs="Tahoma"/>
          <w:sz w:val="18"/>
          <w:szCs w:val="18"/>
        </w:rPr>
        <w:t>de área de la Unidad Jurídica</w:t>
      </w:r>
      <w:r w:rsidRPr="005668D4">
        <w:rPr>
          <w:rFonts w:ascii="Verdana" w:hAnsi="Verdana" w:cs="Tahoma"/>
          <w:b/>
          <w:i/>
          <w:color w:val="FF0000"/>
          <w:sz w:val="18"/>
          <w:szCs w:val="18"/>
        </w:rPr>
        <w:t xml:space="preserve"> </w:t>
      </w:r>
      <w:r w:rsidRPr="005668D4">
        <w:rPr>
          <w:rFonts w:ascii="Verdana" w:hAnsi="Verdana" w:cs="Tahoma"/>
          <w:sz w:val="18"/>
          <w:szCs w:val="18"/>
        </w:rPr>
        <w:lastRenderedPageBreak/>
        <w:t>a la finalización de la prestación del servicio junto con su informe final, quedando éste prohibido de divulgarlo a terceros, a menos que cuente con un pronunciamiento escrito por parte de ENDE en sentido contrario.</w:t>
      </w:r>
    </w:p>
    <w:p w14:paraId="26A80531" w14:textId="77777777" w:rsidR="00A02EC6" w:rsidRPr="005668D4" w:rsidRDefault="00A02EC6" w:rsidP="00A02EC6">
      <w:pPr>
        <w:pStyle w:val="Prrafodelista"/>
        <w:ind w:left="992"/>
        <w:rPr>
          <w:rFonts w:ascii="Verdana" w:hAnsi="Verdana" w:cs="Tahoma"/>
          <w:sz w:val="18"/>
          <w:szCs w:val="18"/>
        </w:rPr>
      </w:pPr>
    </w:p>
    <w:p w14:paraId="16DBDD67" w14:textId="77777777" w:rsidR="00A02EC6" w:rsidRDefault="00A02EC6" w:rsidP="00A02EC6">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BC97F87" w14:textId="77777777" w:rsidR="00A02EC6" w:rsidRDefault="00A02EC6" w:rsidP="00A02EC6">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4C2E1FFB" w14:textId="77777777" w:rsidR="00A02EC6" w:rsidRDefault="00A02EC6" w:rsidP="00A02EC6">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208DB408" w14:textId="77777777" w:rsidR="00A02EC6" w:rsidRPr="00334C58" w:rsidRDefault="00A02EC6" w:rsidP="00A02EC6">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68704B4B" w14:textId="77405432" w:rsidR="00B2136D" w:rsidRDefault="00A02EC6" w:rsidP="00A02EC6">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23BBD119" w14:textId="2BF013DB" w:rsidR="002F5E15" w:rsidRDefault="002F5E15"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4367D7E" w14:textId="297928CF"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281F6577" w14:textId="57845F05"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0C3E2606" w14:textId="47457A8A"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4F7AC91D" w14:textId="3482343A"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021A74FC" w14:textId="4C0687D7"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19627F6" w14:textId="0748FDD9"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163F18C5" w14:textId="0DA5F41E"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292DF5E" w14:textId="478FE307"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76056120" w14:textId="476C03CF"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15DAE75B" w14:textId="09EA48A8"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7BF20A27" w14:textId="0F7C720E"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4304E8A" w14:textId="3C41DA9A"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456C10F3" w14:textId="5DD30D4C"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04B20058" w14:textId="3BC3DA61"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639D8DBC" w14:textId="2E533E9D"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4A95D44B" w14:textId="70FE111E"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5DE39DDD" w14:textId="002C0BC5"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4CC27EF" w14:textId="1724CB7A"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799ECC67" w14:textId="5C147763"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1835076E" w14:textId="456AC11B"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2B7F00DA" w14:textId="42506F15"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22C241D6" w14:textId="116473FB"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55C2115D" w14:textId="11210AEF"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BAD26C0" w14:textId="7CB468DD"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027F3AD" w14:textId="07BC0466"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53017AA5" w14:textId="55B6A3C3"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5AB54F72" w14:textId="78B5BFEC" w:rsidR="00A02EC6" w:rsidRDefault="00A02EC6"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6F90B612" w14:textId="1DA5BBC4" w:rsidR="00A02EC6" w:rsidRDefault="00A02EC6"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7A20FEFA" w14:textId="5EE2C689" w:rsidR="00A02EC6" w:rsidRDefault="00A02EC6"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CE77094" w14:textId="15D6AC71" w:rsidR="00A02EC6" w:rsidRDefault="00A02EC6"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67A23A3F" w14:textId="77777777" w:rsidR="00A02EC6" w:rsidRDefault="00A02EC6"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56A426E5" w14:textId="7274F9A1"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0C99788C" w14:textId="76B24B6D"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1049A1F" w14:textId="1899651D"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0C843BD7" w14:textId="789F4DC2" w:rsidR="00505756" w:rsidRPr="00B47D4D" w:rsidRDefault="00505756" w:rsidP="002B408F">
      <w:pPr>
        <w:jc w:val="center"/>
        <w:rPr>
          <w:rFonts w:cs="Arial"/>
          <w:b/>
          <w:szCs w:val="18"/>
          <w:lang w:val="es-BO"/>
        </w:rPr>
      </w:pPr>
      <w:r w:rsidRPr="00B47D4D">
        <w:rPr>
          <w:rFonts w:cs="Arial"/>
          <w:b/>
          <w:szCs w:val="18"/>
          <w:lang w:val="es-BO"/>
        </w:rPr>
        <w:lastRenderedPageBreak/>
        <w:t>PARTE III</w:t>
      </w:r>
      <w:bookmarkEnd w:id="56"/>
      <w:bookmarkEnd w:id="57"/>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1737A9">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1737A9">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1737A9">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1737A9">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1737A9">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1737A9">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1737A9">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1737A9">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1737A9">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1737A9">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1737A9">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1737A9">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1737A9">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1737A9">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006F7710" w14:textId="14F2CA42" w:rsidR="00A519E0" w:rsidRPr="00271CE1" w:rsidRDefault="00283AB4" w:rsidP="00A519E0">
      <w:pPr>
        <w:pStyle w:val="Ttulo"/>
        <w:spacing w:before="0" w:after="0"/>
        <w:jc w:val="both"/>
        <w:rPr>
          <w:rFonts w:ascii="Verdana" w:hAnsi="Verdana"/>
          <w:color w:val="FF0000"/>
          <w:szCs w:val="20"/>
          <w:lang w:val="es-BO"/>
        </w:rPr>
      </w:pPr>
      <w:bookmarkStart w:id="60" w:name="_Hlk60145260"/>
      <w:r>
        <w:rPr>
          <w:rFonts w:ascii="Verdana" w:hAnsi="Verdana"/>
          <w:color w:val="FF0000"/>
          <w:szCs w:val="20"/>
          <w:lang w:val="es-BO"/>
        </w:rPr>
        <w:lastRenderedPageBreak/>
        <w:t>TÉCNICO ADMINISTRATIVO</w:t>
      </w:r>
      <w:r w:rsidR="00A02EC6">
        <w:rPr>
          <w:rFonts w:ascii="Verdana" w:hAnsi="Verdana"/>
          <w:color w:val="FF0000"/>
          <w:szCs w:val="20"/>
          <w:lang w:val="es-BO"/>
        </w:rPr>
        <w:t xml:space="preserve"> NIVEL </w:t>
      </w:r>
      <w:r>
        <w:rPr>
          <w:rFonts w:ascii="Verdana" w:hAnsi="Verdana"/>
          <w:color w:val="FF0000"/>
          <w:szCs w:val="20"/>
          <w:lang w:val="es-BO"/>
        </w:rPr>
        <w:t>I</w:t>
      </w:r>
      <w:r w:rsidR="00A02EC6">
        <w:rPr>
          <w:rFonts w:ascii="Verdana" w:hAnsi="Verdana"/>
          <w:color w:val="FF0000"/>
          <w:szCs w:val="20"/>
          <w:lang w:val="es-BO"/>
        </w:rPr>
        <w:t>II</w:t>
      </w:r>
      <w:r w:rsidR="00A519E0" w:rsidRPr="00A519E0">
        <w:rPr>
          <w:rFonts w:ascii="Verdana" w:hAnsi="Verdana"/>
          <w:color w:val="FF0000"/>
          <w:szCs w:val="20"/>
          <w:lang w:val="es-BO"/>
        </w:rPr>
        <w:t xml:space="preserve"> - </w:t>
      </w:r>
      <w:r w:rsidR="00511331">
        <w:rPr>
          <w:rFonts w:ascii="Verdana" w:hAnsi="Verdana"/>
          <w:color w:val="FF0000"/>
          <w:szCs w:val="20"/>
          <w:lang w:val="es-BO"/>
        </w:rPr>
        <w:t>UJUR</w:t>
      </w:r>
      <w:r w:rsidR="00511331" w:rsidRPr="00A519E0">
        <w:rPr>
          <w:rFonts w:ascii="Verdana" w:hAnsi="Verdana"/>
          <w:color w:val="FF0000"/>
          <w:szCs w:val="20"/>
          <w:lang w:val="es-BO"/>
        </w:rPr>
        <w:t xml:space="preserve"> </w:t>
      </w:r>
      <w:r w:rsidR="00BF660E">
        <w:rPr>
          <w:rFonts w:ascii="Verdana" w:hAnsi="Verdana"/>
          <w:color w:val="FF0000"/>
          <w:szCs w:val="20"/>
          <w:lang w:val="es-BO"/>
        </w:rPr>
        <w:t>1</w:t>
      </w:r>
    </w:p>
    <w:p w14:paraId="7F3A738A" w14:textId="77777777" w:rsidR="00A519E0" w:rsidRDefault="00A519E0" w:rsidP="00716AAB">
      <w:pPr>
        <w:spacing w:line="200" w:lineRule="exact"/>
        <w:jc w:val="center"/>
        <w:rPr>
          <w:rFonts w:cs="Arial"/>
          <w:b/>
          <w:szCs w:val="18"/>
          <w:lang w:val="es-BO"/>
        </w:rPr>
      </w:pPr>
    </w:p>
    <w:p w14:paraId="47F840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19C309CB"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6A5B657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4F518E2E"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4F4F0C29" w14:textId="77777777" w:rsidTr="009429EB">
        <w:trPr>
          <w:trHeight w:val="335"/>
        </w:trPr>
        <w:tc>
          <w:tcPr>
            <w:tcW w:w="9493" w:type="dxa"/>
            <w:gridSpan w:val="3"/>
            <w:shd w:val="clear" w:color="auto" w:fill="244061" w:themeFill="accent1" w:themeFillShade="80"/>
            <w:vAlign w:val="center"/>
          </w:tcPr>
          <w:p w14:paraId="06C85AC6"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581A0B2F" w14:textId="77777777" w:rsidTr="009429EB">
        <w:tc>
          <w:tcPr>
            <w:tcW w:w="9493" w:type="dxa"/>
            <w:gridSpan w:val="3"/>
          </w:tcPr>
          <w:p w14:paraId="26925D82" w14:textId="77777777" w:rsidR="00A519E0" w:rsidRPr="00B47D4D" w:rsidRDefault="00A519E0" w:rsidP="009429EB">
            <w:pPr>
              <w:spacing w:line="200" w:lineRule="exact"/>
              <w:jc w:val="center"/>
              <w:rPr>
                <w:rFonts w:cs="Arial"/>
                <w:b/>
                <w:szCs w:val="18"/>
                <w:lang w:val="es-BO"/>
              </w:rPr>
            </w:pPr>
          </w:p>
        </w:tc>
      </w:tr>
      <w:tr w:rsidR="00A519E0" w:rsidRPr="00A02EC6" w14:paraId="6C0E9076" w14:textId="77777777" w:rsidTr="009429EB">
        <w:tc>
          <w:tcPr>
            <w:tcW w:w="2878" w:type="dxa"/>
            <w:tcBorders>
              <w:right w:val="single" w:sz="4" w:space="0" w:color="auto"/>
            </w:tcBorders>
            <w:vAlign w:val="center"/>
          </w:tcPr>
          <w:p w14:paraId="7A2BE46F"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E61C77" w14:textId="3EC526C5" w:rsidR="00A02EC6" w:rsidRPr="00A02EC6" w:rsidRDefault="00A02EC6" w:rsidP="00A02EC6">
            <w:pPr>
              <w:pStyle w:val="Prrafodelista"/>
              <w:numPr>
                <w:ilvl w:val="3"/>
                <w:numId w:val="8"/>
              </w:numPr>
              <w:ind w:left="128" w:hanging="128"/>
              <w:rPr>
                <w:rFonts w:ascii="Verdana" w:hAnsi="Verdana" w:cs="Arial"/>
                <w:iCs/>
                <w:sz w:val="14"/>
                <w:szCs w:val="14"/>
                <w:lang w:val="es-BO"/>
              </w:rPr>
            </w:pPr>
            <w:r w:rsidRPr="00A02EC6">
              <w:rPr>
                <w:rFonts w:ascii="Verdana" w:hAnsi="Verdana" w:cs="Arial"/>
                <w:iCs/>
                <w:sz w:val="14"/>
                <w:szCs w:val="14"/>
                <w:lang w:val="es-BO"/>
              </w:rPr>
              <w:t>Título en Provisión Nacional de: Abogado a nivel Licenciatura, este requisito es un factor de habilitación.</w:t>
            </w:r>
          </w:p>
          <w:p w14:paraId="00E778C7" w14:textId="542BCE09" w:rsidR="00A519E0" w:rsidRPr="00A02EC6" w:rsidRDefault="00A02EC6" w:rsidP="00A02EC6">
            <w:pPr>
              <w:pStyle w:val="Prrafodelista"/>
              <w:numPr>
                <w:ilvl w:val="3"/>
                <w:numId w:val="8"/>
              </w:numPr>
              <w:ind w:left="128" w:hanging="128"/>
              <w:rPr>
                <w:rFonts w:ascii="Verdana" w:hAnsi="Verdana" w:cs="Arial"/>
                <w:iCs/>
                <w:sz w:val="14"/>
                <w:szCs w:val="14"/>
                <w:lang w:val="es-BO"/>
              </w:rPr>
            </w:pPr>
            <w:r w:rsidRPr="00A02EC6">
              <w:rPr>
                <w:rFonts w:ascii="Verdana" w:hAnsi="Verdana" w:cs="Arial"/>
                <w:iCs/>
                <w:sz w:val="14"/>
                <w:szCs w:val="14"/>
                <w:lang w:val="es-BO"/>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4B1126E9" w14:textId="77777777" w:rsidR="00A519E0" w:rsidRPr="00A02EC6" w:rsidRDefault="00A519E0" w:rsidP="009429EB">
            <w:pPr>
              <w:spacing w:line="200" w:lineRule="exact"/>
              <w:jc w:val="center"/>
              <w:rPr>
                <w:rFonts w:cs="Arial"/>
                <w:b/>
                <w:sz w:val="14"/>
                <w:szCs w:val="14"/>
                <w:lang w:val="es-BO"/>
              </w:rPr>
            </w:pPr>
          </w:p>
        </w:tc>
      </w:tr>
      <w:tr w:rsidR="00A519E0" w:rsidRPr="00A02EC6" w14:paraId="0639BD67" w14:textId="77777777" w:rsidTr="009429EB">
        <w:tc>
          <w:tcPr>
            <w:tcW w:w="9493" w:type="dxa"/>
            <w:gridSpan w:val="3"/>
            <w:vAlign w:val="center"/>
          </w:tcPr>
          <w:p w14:paraId="05C8DFAE" w14:textId="77777777" w:rsidR="00A519E0" w:rsidRPr="00A02EC6" w:rsidRDefault="00A519E0" w:rsidP="009429EB">
            <w:pPr>
              <w:spacing w:line="200" w:lineRule="exact"/>
              <w:jc w:val="center"/>
              <w:rPr>
                <w:rFonts w:cs="Arial"/>
                <w:b/>
                <w:sz w:val="14"/>
                <w:szCs w:val="14"/>
                <w:lang w:val="es-BO"/>
              </w:rPr>
            </w:pPr>
          </w:p>
        </w:tc>
      </w:tr>
      <w:tr w:rsidR="00A519E0" w:rsidRPr="00A02EC6" w14:paraId="2A8118D3" w14:textId="77777777" w:rsidTr="009429EB">
        <w:tc>
          <w:tcPr>
            <w:tcW w:w="2878" w:type="dxa"/>
            <w:tcBorders>
              <w:right w:val="single" w:sz="4" w:space="0" w:color="auto"/>
            </w:tcBorders>
            <w:vAlign w:val="center"/>
          </w:tcPr>
          <w:p w14:paraId="7023CBD1"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DC2A44" w14:textId="605FB31C" w:rsidR="00F43EFD" w:rsidRPr="00F43EFD" w:rsidRDefault="00F43EFD" w:rsidP="00F43EFD">
            <w:pPr>
              <w:pStyle w:val="Prrafodelista"/>
              <w:numPr>
                <w:ilvl w:val="3"/>
                <w:numId w:val="8"/>
              </w:numPr>
              <w:ind w:left="128" w:hanging="128"/>
              <w:rPr>
                <w:rFonts w:ascii="Verdana" w:hAnsi="Verdana" w:cs="Arial"/>
                <w:iCs/>
                <w:sz w:val="14"/>
                <w:szCs w:val="14"/>
                <w:lang w:val="es-BO"/>
              </w:rPr>
            </w:pPr>
            <w:r w:rsidRPr="00F43EFD">
              <w:rPr>
                <w:rFonts w:ascii="Verdana" w:hAnsi="Verdana" w:cs="Arial"/>
                <w:iCs/>
                <w:sz w:val="14"/>
                <w:szCs w:val="14"/>
                <w:lang w:val="es-BO" w:eastAsia="es-ES"/>
              </w:rPr>
              <w:t xml:space="preserve">Ley </w:t>
            </w:r>
            <w:r w:rsidRPr="00F43EFD">
              <w:rPr>
                <w:rFonts w:ascii="Verdana" w:hAnsi="Verdana" w:cs="Arial"/>
                <w:iCs/>
                <w:sz w:val="14"/>
                <w:szCs w:val="14"/>
                <w:lang w:val="es-BO"/>
              </w:rPr>
              <w:t>1178 (Imprescindible)</w:t>
            </w:r>
          </w:p>
          <w:p w14:paraId="514E3C48" w14:textId="57F95428" w:rsidR="00F43EFD" w:rsidRPr="00F43EFD" w:rsidRDefault="00F43EFD" w:rsidP="00F43EFD">
            <w:pPr>
              <w:pStyle w:val="Prrafodelista"/>
              <w:numPr>
                <w:ilvl w:val="3"/>
                <w:numId w:val="8"/>
              </w:numPr>
              <w:ind w:left="128" w:hanging="128"/>
              <w:rPr>
                <w:rFonts w:ascii="Verdana" w:hAnsi="Verdana" w:cs="Arial"/>
                <w:iCs/>
                <w:sz w:val="14"/>
                <w:szCs w:val="14"/>
                <w:lang w:val="es-BO"/>
              </w:rPr>
            </w:pPr>
            <w:r w:rsidRPr="00F43EFD">
              <w:rPr>
                <w:rFonts w:ascii="Verdana" w:hAnsi="Verdana" w:cs="Arial"/>
                <w:iCs/>
                <w:sz w:val="14"/>
                <w:szCs w:val="14"/>
                <w:lang w:val="es-BO"/>
              </w:rPr>
              <w:t>Los Derechos Reales en Bolivia (Imprescindible)</w:t>
            </w:r>
          </w:p>
          <w:p w14:paraId="416B7E3B" w14:textId="12511194" w:rsidR="00F43EFD" w:rsidRPr="00F43EFD" w:rsidRDefault="00F43EFD" w:rsidP="00F43EFD">
            <w:pPr>
              <w:pStyle w:val="Prrafodelista"/>
              <w:numPr>
                <w:ilvl w:val="3"/>
                <w:numId w:val="8"/>
              </w:numPr>
              <w:ind w:left="128" w:hanging="128"/>
              <w:rPr>
                <w:rFonts w:ascii="Verdana" w:hAnsi="Verdana" w:cs="Arial"/>
                <w:iCs/>
                <w:sz w:val="14"/>
                <w:szCs w:val="14"/>
                <w:lang w:val="es-BO"/>
              </w:rPr>
            </w:pPr>
            <w:r w:rsidRPr="00F43EFD">
              <w:rPr>
                <w:rFonts w:ascii="Verdana" w:hAnsi="Verdana" w:cs="Arial"/>
                <w:iCs/>
                <w:sz w:val="14"/>
                <w:szCs w:val="14"/>
                <w:lang w:val="es-BO"/>
              </w:rPr>
              <w:t>Aplicando la Negociación y la Conciliación para la efectiva solución de conflictos (Imprescindible)</w:t>
            </w:r>
          </w:p>
          <w:p w14:paraId="635C7A2D" w14:textId="57DAE1C2" w:rsidR="00A519E0" w:rsidRPr="00A02EC6" w:rsidRDefault="00F43EFD" w:rsidP="00F43EFD">
            <w:pPr>
              <w:pStyle w:val="Prrafodelista"/>
              <w:numPr>
                <w:ilvl w:val="3"/>
                <w:numId w:val="8"/>
              </w:numPr>
              <w:ind w:left="128" w:hanging="128"/>
              <w:rPr>
                <w:rFonts w:ascii="Verdana" w:hAnsi="Verdana" w:cs="Arial"/>
                <w:iCs/>
                <w:sz w:val="14"/>
                <w:szCs w:val="14"/>
                <w:lang w:val="es-BO" w:eastAsia="es-ES"/>
              </w:rPr>
            </w:pPr>
            <w:r w:rsidRPr="00F43EFD">
              <w:rPr>
                <w:rFonts w:ascii="Verdana" w:hAnsi="Verdana" w:cs="Arial"/>
                <w:iCs/>
                <w:sz w:val="14"/>
                <w:szCs w:val="14"/>
                <w:lang w:val="es-BO"/>
              </w:rPr>
              <w:t>Derecho Tributario</w:t>
            </w:r>
            <w:r w:rsidRPr="00F43EFD">
              <w:rPr>
                <w:rFonts w:ascii="Verdana" w:hAnsi="Verdana" w:cs="Arial"/>
                <w:iCs/>
                <w:sz w:val="14"/>
                <w:szCs w:val="14"/>
                <w:lang w:val="es-BO" w:eastAsia="es-ES"/>
              </w:rPr>
              <w:t xml:space="preserve"> (Imprescindible)</w:t>
            </w:r>
          </w:p>
        </w:tc>
        <w:tc>
          <w:tcPr>
            <w:tcW w:w="284" w:type="dxa"/>
            <w:tcBorders>
              <w:left w:val="single" w:sz="4" w:space="0" w:color="auto"/>
            </w:tcBorders>
          </w:tcPr>
          <w:p w14:paraId="6DC7F14D" w14:textId="77777777" w:rsidR="00A519E0" w:rsidRPr="00A02EC6" w:rsidRDefault="00A519E0" w:rsidP="009429EB">
            <w:pPr>
              <w:spacing w:line="200" w:lineRule="exact"/>
              <w:jc w:val="center"/>
              <w:rPr>
                <w:rFonts w:cs="Arial"/>
                <w:b/>
                <w:sz w:val="14"/>
                <w:szCs w:val="14"/>
                <w:lang w:val="es-BO"/>
              </w:rPr>
            </w:pPr>
          </w:p>
        </w:tc>
      </w:tr>
      <w:tr w:rsidR="00A519E0" w:rsidRPr="00A02EC6" w14:paraId="28EEF1AC" w14:textId="77777777" w:rsidTr="009429EB">
        <w:tc>
          <w:tcPr>
            <w:tcW w:w="9493" w:type="dxa"/>
            <w:gridSpan w:val="3"/>
            <w:vAlign w:val="center"/>
          </w:tcPr>
          <w:p w14:paraId="35A22840" w14:textId="77777777" w:rsidR="00A519E0" w:rsidRPr="00A02EC6" w:rsidRDefault="00A519E0" w:rsidP="009429EB">
            <w:pPr>
              <w:spacing w:line="200" w:lineRule="exact"/>
              <w:jc w:val="center"/>
              <w:rPr>
                <w:rFonts w:cs="Arial"/>
                <w:b/>
                <w:sz w:val="14"/>
                <w:szCs w:val="14"/>
                <w:lang w:val="es-BO"/>
              </w:rPr>
            </w:pPr>
          </w:p>
        </w:tc>
      </w:tr>
      <w:tr w:rsidR="00A519E0" w:rsidRPr="00A02EC6" w14:paraId="77D861AF" w14:textId="77777777" w:rsidTr="009429EB">
        <w:tc>
          <w:tcPr>
            <w:tcW w:w="2878" w:type="dxa"/>
            <w:tcBorders>
              <w:right w:val="single" w:sz="4" w:space="0" w:color="auto"/>
            </w:tcBorders>
            <w:vAlign w:val="center"/>
          </w:tcPr>
          <w:p w14:paraId="71BA25D4"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4A27C3" w14:textId="051C47B8" w:rsidR="00A519E0" w:rsidRPr="00A02EC6" w:rsidRDefault="00A02EC6" w:rsidP="009429EB">
            <w:pPr>
              <w:spacing w:line="200" w:lineRule="exact"/>
              <w:rPr>
                <w:rFonts w:cs="Arial"/>
                <w:iCs/>
                <w:sz w:val="14"/>
                <w:szCs w:val="14"/>
                <w:lang w:val="es-BO"/>
              </w:rPr>
            </w:pPr>
            <w:r w:rsidRPr="00A02EC6">
              <w:rPr>
                <w:rFonts w:cs="Arial"/>
                <w:iCs/>
                <w:sz w:val="14"/>
                <w:szCs w:val="14"/>
                <w:lang w:val="es-BO"/>
              </w:rPr>
              <w:t>Experiencia profesional mínima de tres años (3) computada a partir de la fecha de emisión del Título en Provisión Nacional.</w:t>
            </w:r>
          </w:p>
        </w:tc>
        <w:tc>
          <w:tcPr>
            <w:tcW w:w="284" w:type="dxa"/>
            <w:tcBorders>
              <w:left w:val="single" w:sz="4" w:space="0" w:color="auto"/>
            </w:tcBorders>
          </w:tcPr>
          <w:p w14:paraId="70E40D1F" w14:textId="77777777" w:rsidR="00A519E0" w:rsidRPr="00A02EC6" w:rsidRDefault="00A519E0" w:rsidP="009429EB">
            <w:pPr>
              <w:spacing w:line="200" w:lineRule="exact"/>
              <w:jc w:val="center"/>
              <w:rPr>
                <w:rFonts w:cs="Arial"/>
                <w:b/>
                <w:sz w:val="14"/>
                <w:szCs w:val="14"/>
                <w:lang w:val="es-BO"/>
              </w:rPr>
            </w:pPr>
          </w:p>
        </w:tc>
      </w:tr>
      <w:tr w:rsidR="00A519E0" w:rsidRPr="00A02EC6" w14:paraId="00171C6D" w14:textId="77777777" w:rsidTr="009429EB">
        <w:tc>
          <w:tcPr>
            <w:tcW w:w="9493" w:type="dxa"/>
            <w:gridSpan w:val="3"/>
            <w:vAlign w:val="center"/>
          </w:tcPr>
          <w:p w14:paraId="4328677E" w14:textId="77777777" w:rsidR="00A519E0" w:rsidRPr="00A02EC6" w:rsidRDefault="00A519E0" w:rsidP="009429EB">
            <w:pPr>
              <w:spacing w:line="200" w:lineRule="exact"/>
              <w:jc w:val="center"/>
              <w:rPr>
                <w:rFonts w:cs="Arial"/>
                <w:b/>
                <w:sz w:val="14"/>
                <w:szCs w:val="14"/>
                <w:lang w:val="es-BO"/>
              </w:rPr>
            </w:pPr>
          </w:p>
        </w:tc>
      </w:tr>
      <w:tr w:rsidR="00A519E0" w:rsidRPr="00A02EC6" w14:paraId="5A7D761A" w14:textId="77777777" w:rsidTr="009429EB">
        <w:tc>
          <w:tcPr>
            <w:tcW w:w="2878" w:type="dxa"/>
            <w:tcBorders>
              <w:right w:val="single" w:sz="4" w:space="0" w:color="auto"/>
            </w:tcBorders>
            <w:vAlign w:val="center"/>
          </w:tcPr>
          <w:p w14:paraId="11AA384C"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3E8604" w14:textId="6A404493" w:rsidR="00A519E0" w:rsidRPr="00A02EC6" w:rsidRDefault="00A02EC6" w:rsidP="009429EB">
            <w:pPr>
              <w:spacing w:line="200" w:lineRule="exact"/>
              <w:rPr>
                <w:rFonts w:cs="Arial"/>
                <w:iCs/>
                <w:sz w:val="14"/>
                <w:szCs w:val="14"/>
                <w:lang w:val="es-BO"/>
              </w:rPr>
            </w:pPr>
            <w:r w:rsidRPr="00A02EC6">
              <w:rPr>
                <w:rFonts w:cs="Arial"/>
                <w:iCs/>
                <w:sz w:val="14"/>
                <w:szCs w:val="14"/>
                <w:lang w:val="es-BO"/>
              </w:rPr>
              <w:t>Experiencia profesional mínima de tres meses de trabajo en empresas del sector eléctrico, trabajos relacionados en el área legal.</w:t>
            </w:r>
          </w:p>
        </w:tc>
        <w:tc>
          <w:tcPr>
            <w:tcW w:w="284" w:type="dxa"/>
            <w:tcBorders>
              <w:left w:val="single" w:sz="4" w:space="0" w:color="auto"/>
            </w:tcBorders>
          </w:tcPr>
          <w:p w14:paraId="5BA816BF" w14:textId="77777777" w:rsidR="00A519E0" w:rsidRPr="00A02EC6" w:rsidRDefault="00A519E0" w:rsidP="009429EB">
            <w:pPr>
              <w:spacing w:line="200" w:lineRule="exact"/>
              <w:jc w:val="center"/>
              <w:rPr>
                <w:rFonts w:cs="Arial"/>
                <w:b/>
                <w:sz w:val="14"/>
                <w:szCs w:val="14"/>
                <w:lang w:val="es-BO"/>
              </w:rPr>
            </w:pPr>
          </w:p>
        </w:tc>
      </w:tr>
      <w:tr w:rsidR="00A519E0" w:rsidRPr="00B47D4D" w14:paraId="2382C70E" w14:textId="77777777" w:rsidTr="009429EB">
        <w:tc>
          <w:tcPr>
            <w:tcW w:w="9493" w:type="dxa"/>
            <w:gridSpan w:val="3"/>
            <w:tcBorders>
              <w:bottom w:val="single" w:sz="4" w:space="0" w:color="auto"/>
            </w:tcBorders>
          </w:tcPr>
          <w:p w14:paraId="1A289FAF" w14:textId="77777777" w:rsidR="00A519E0" w:rsidRPr="00B47D4D" w:rsidRDefault="00A519E0" w:rsidP="009429EB">
            <w:pPr>
              <w:spacing w:line="200" w:lineRule="exact"/>
              <w:jc w:val="center"/>
              <w:rPr>
                <w:rFonts w:cs="Arial"/>
                <w:b/>
                <w:szCs w:val="18"/>
                <w:lang w:val="es-BO"/>
              </w:rPr>
            </w:pPr>
          </w:p>
        </w:tc>
      </w:tr>
    </w:tbl>
    <w:p w14:paraId="6B1B2CB0"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4C80021A" w14:textId="77777777" w:rsidTr="009429EB">
        <w:trPr>
          <w:trHeight w:val="315"/>
        </w:trPr>
        <w:tc>
          <w:tcPr>
            <w:tcW w:w="9490" w:type="dxa"/>
            <w:gridSpan w:val="5"/>
            <w:shd w:val="clear" w:color="auto" w:fill="244061" w:themeFill="accent1" w:themeFillShade="80"/>
            <w:vAlign w:val="bottom"/>
            <w:hideMark/>
          </w:tcPr>
          <w:p w14:paraId="0C8E5C85"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F1AB950" w14:textId="77777777" w:rsidTr="009429EB">
        <w:trPr>
          <w:trHeight w:val="300"/>
        </w:trPr>
        <w:tc>
          <w:tcPr>
            <w:tcW w:w="9490" w:type="dxa"/>
            <w:gridSpan w:val="5"/>
            <w:shd w:val="clear" w:color="auto" w:fill="DBE5F1" w:themeFill="accent1" w:themeFillTint="33"/>
            <w:vAlign w:val="bottom"/>
            <w:hideMark/>
          </w:tcPr>
          <w:p w14:paraId="65DD8A97"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1E2DB0A2" w14:textId="77777777" w:rsidTr="009429EB">
        <w:trPr>
          <w:trHeight w:val="300"/>
        </w:trPr>
        <w:tc>
          <w:tcPr>
            <w:tcW w:w="984" w:type="dxa"/>
            <w:vMerge w:val="restart"/>
            <w:shd w:val="clear" w:color="000000" w:fill="DBE5F1"/>
            <w:vAlign w:val="center"/>
            <w:hideMark/>
          </w:tcPr>
          <w:p w14:paraId="3F4438E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74900D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6B3088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5B38F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FA5940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453F4849" w14:textId="77777777" w:rsidTr="009429EB">
        <w:trPr>
          <w:trHeight w:val="300"/>
        </w:trPr>
        <w:tc>
          <w:tcPr>
            <w:tcW w:w="984" w:type="dxa"/>
            <w:vMerge/>
            <w:vAlign w:val="center"/>
            <w:hideMark/>
          </w:tcPr>
          <w:p w14:paraId="59DDFEA2"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347E6724"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7047A532"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7995632"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208C665A" w14:textId="77777777" w:rsidR="00A519E0" w:rsidRPr="00B47D4D" w:rsidRDefault="00A519E0" w:rsidP="009429EB">
            <w:pPr>
              <w:rPr>
                <w:rFonts w:ascii="Arial" w:hAnsi="Arial" w:cs="Arial"/>
                <w:b/>
                <w:bCs/>
                <w:color w:val="000000"/>
                <w:lang w:val="es-BO" w:eastAsia="es-BO"/>
              </w:rPr>
            </w:pPr>
          </w:p>
        </w:tc>
      </w:tr>
      <w:tr w:rsidR="00A519E0" w:rsidRPr="00B47D4D" w14:paraId="16512F66" w14:textId="77777777" w:rsidTr="009429EB">
        <w:trPr>
          <w:trHeight w:val="300"/>
        </w:trPr>
        <w:tc>
          <w:tcPr>
            <w:tcW w:w="984" w:type="dxa"/>
            <w:shd w:val="clear" w:color="000000" w:fill="FFFFFF"/>
            <w:vAlign w:val="bottom"/>
          </w:tcPr>
          <w:p w14:paraId="27C4FE3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B58B0A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47E1DD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54B57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6661C1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A809EC8" w14:textId="77777777" w:rsidTr="009429EB">
        <w:trPr>
          <w:trHeight w:val="300"/>
        </w:trPr>
        <w:tc>
          <w:tcPr>
            <w:tcW w:w="984" w:type="dxa"/>
            <w:shd w:val="clear" w:color="000000" w:fill="FFFFFF"/>
            <w:vAlign w:val="bottom"/>
          </w:tcPr>
          <w:p w14:paraId="43940BA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18F2CCE"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CB6A458"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5CB7EB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AC8F5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62B70B4D" w14:textId="77777777" w:rsidTr="009429EB">
        <w:trPr>
          <w:trHeight w:val="315"/>
        </w:trPr>
        <w:tc>
          <w:tcPr>
            <w:tcW w:w="9490" w:type="dxa"/>
            <w:gridSpan w:val="5"/>
            <w:shd w:val="clear" w:color="auto" w:fill="DBE5F1" w:themeFill="accent1" w:themeFillTint="33"/>
            <w:vAlign w:val="bottom"/>
            <w:hideMark/>
          </w:tcPr>
          <w:p w14:paraId="035804A6"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02FBED" w14:textId="77777777" w:rsidTr="009429EB">
        <w:trPr>
          <w:trHeight w:val="315"/>
        </w:trPr>
        <w:tc>
          <w:tcPr>
            <w:tcW w:w="984" w:type="dxa"/>
            <w:vMerge w:val="restart"/>
            <w:shd w:val="clear" w:color="000000" w:fill="DBE5F1"/>
            <w:vAlign w:val="center"/>
            <w:hideMark/>
          </w:tcPr>
          <w:p w14:paraId="23396F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D6DC1C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6AF5C0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306AAB6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73E31A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2797ABE1" w14:textId="77777777" w:rsidTr="009429EB">
        <w:trPr>
          <w:trHeight w:val="450"/>
        </w:trPr>
        <w:tc>
          <w:tcPr>
            <w:tcW w:w="984" w:type="dxa"/>
            <w:vMerge/>
            <w:vAlign w:val="center"/>
            <w:hideMark/>
          </w:tcPr>
          <w:p w14:paraId="2587986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5DEE7112"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1F74AE96"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5A5A6B4F"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59D3A617" w14:textId="77777777" w:rsidR="00A519E0" w:rsidRPr="00B47D4D" w:rsidRDefault="00A519E0" w:rsidP="009429EB">
            <w:pPr>
              <w:rPr>
                <w:rFonts w:ascii="Arial" w:hAnsi="Arial" w:cs="Arial"/>
                <w:b/>
                <w:bCs/>
                <w:color w:val="000000"/>
                <w:lang w:val="es-BO" w:eastAsia="es-BO"/>
              </w:rPr>
            </w:pPr>
          </w:p>
        </w:tc>
      </w:tr>
      <w:tr w:rsidR="00A519E0" w:rsidRPr="00B47D4D" w14:paraId="413D59CC" w14:textId="77777777" w:rsidTr="009429EB">
        <w:trPr>
          <w:trHeight w:val="300"/>
        </w:trPr>
        <w:tc>
          <w:tcPr>
            <w:tcW w:w="984" w:type="dxa"/>
            <w:shd w:val="clear" w:color="000000" w:fill="FFFFFF"/>
            <w:vAlign w:val="bottom"/>
          </w:tcPr>
          <w:p w14:paraId="00A9A35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06EB265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62A3E6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A9E61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9ED575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372CF9DE" w14:textId="77777777" w:rsidTr="009429EB">
        <w:trPr>
          <w:trHeight w:val="300"/>
        </w:trPr>
        <w:tc>
          <w:tcPr>
            <w:tcW w:w="984" w:type="dxa"/>
            <w:shd w:val="clear" w:color="000000" w:fill="FFFFFF"/>
            <w:vAlign w:val="bottom"/>
          </w:tcPr>
          <w:p w14:paraId="69AAC27B"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56F3E94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6487D7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6030F9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E78B10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2033F730" w14:textId="77777777" w:rsidTr="009429EB">
        <w:trPr>
          <w:trHeight w:val="330"/>
        </w:trPr>
        <w:tc>
          <w:tcPr>
            <w:tcW w:w="9490" w:type="dxa"/>
            <w:gridSpan w:val="5"/>
            <w:shd w:val="clear" w:color="auto" w:fill="DBE5F1" w:themeFill="accent1" w:themeFillTint="33"/>
            <w:vAlign w:val="bottom"/>
            <w:hideMark/>
          </w:tcPr>
          <w:p w14:paraId="537A91B0"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7B5272E3" w14:textId="77777777" w:rsidTr="009429EB">
        <w:trPr>
          <w:trHeight w:val="754"/>
        </w:trPr>
        <w:tc>
          <w:tcPr>
            <w:tcW w:w="984" w:type="dxa"/>
            <w:shd w:val="clear" w:color="000000" w:fill="DBE5F1"/>
            <w:vAlign w:val="center"/>
            <w:hideMark/>
          </w:tcPr>
          <w:p w14:paraId="049EB5A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57AB402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FC9D1E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C8605F9"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C9FFBC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089A38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1B8B00C0" w14:textId="77777777" w:rsidTr="009429EB">
        <w:trPr>
          <w:trHeight w:val="300"/>
        </w:trPr>
        <w:tc>
          <w:tcPr>
            <w:tcW w:w="984" w:type="dxa"/>
            <w:shd w:val="clear" w:color="000000" w:fill="FFFFFF"/>
            <w:vAlign w:val="bottom"/>
          </w:tcPr>
          <w:p w14:paraId="250E654E"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3451181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616BB8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25A760"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C92EC9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0F9906C" w14:textId="77777777" w:rsidTr="009429EB">
        <w:trPr>
          <w:trHeight w:val="300"/>
        </w:trPr>
        <w:tc>
          <w:tcPr>
            <w:tcW w:w="984" w:type="dxa"/>
            <w:shd w:val="clear" w:color="000000" w:fill="FFFFFF"/>
            <w:vAlign w:val="bottom"/>
          </w:tcPr>
          <w:p w14:paraId="3EA8797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048175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8B4CB16"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ADFDA57"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8C82328"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435A0BEF" w14:textId="77777777" w:rsidTr="009429EB">
        <w:trPr>
          <w:trHeight w:val="300"/>
        </w:trPr>
        <w:tc>
          <w:tcPr>
            <w:tcW w:w="9490" w:type="dxa"/>
            <w:gridSpan w:val="5"/>
            <w:shd w:val="clear" w:color="auto" w:fill="DBE5F1" w:themeFill="accent1" w:themeFillTint="33"/>
            <w:vAlign w:val="bottom"/>
            <w:hideMark/>
          </w:tcPr>
          <w:p w14:paraId="51263F5F"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7914C416" w14:textId="77777777" w:rsidTr="009429EB">
        <w:trPr>
          <w:trHeight w:val="658"/>
        </w:trPr>
        <w:tc>
          <w:tcPr>
            <w:tcW w:w="984" w:type="dxa"/>
            <w:shd w:val="clear" w:color="000000" w:fill="DBE5F1"/>
            <w:vAlign w:val="bottom"/>
            <w:hideMark/>
          </w:tcPr>
          <w:p w14:paraId="7088A34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44ED5B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60D91CB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42F9A8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49200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D5DF88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62CC95CA" w14:textId="77777777" w:rsidTr="009429EB">
        <w:trPr>
          <w:trHeight w:val="315"/>
        </w:trPr>
        <w:tc>
          <w:tcPr>
            <w:tcW w:w="984" w:type="dxa"/>
            <w:shd w:val="clear" w:color="000000" w:fill="FFFFFF"/>
            <w:vAlign w:val="bottom"/>
          </w:tcPr>
          <w:p w14:paraId="2CB366C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97B5BA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C78E533"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4FD97F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5FBCA32B"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6062D7D" w14:textId="77777777" w:rsidTr="009429EB">
        <w:trPr>
          <w:trHeight w:val="315"/>
        </w:trPr>
        <w:tc>
          <w:tcPr>
            <w:tcW w:w="984" w:type="dxa"/>
            <w:shd w:val="clear" w:color="000000" w:fill="FFFFFF"/>
            <w:vAlign w:val="bottom"/>
          </w:tcPr>
          <w:p w14:paraId="5D9B592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B8D151"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42CC3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9A1583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DC2D230"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4AE48AD" w14:textId="77777777" w:rsidTr="009429EB">
        <w:trPr>
          <w:trHeight w:val="39"/>
        </w:trPr>
        <w:tc>
          <w:tcPr>
            <w:tcW w:w="9490" w:type="dxa"/>
            <w:gridSpan w:val="5"/>
            <w:shd w:val="clear" w:color="auto" w:fill="auto"/>
            <w:noWrap/>
            <w:vAlign w:val="bottom"/>
            <w:hideMark/>
          </w:tcPr>
          <w:p w14:paraId="460BFB23" w14:textId="2AD545D4" w:rsidR="00A519E0" w:rsidRPr="00B47D4D" w:rsidRDefault="00A519E0" w:rsidP="009429EB">
            <w:pPr>
              <w:rPr>
                <w:rFonts w:cs="Calibri"/>
                <w:color w:val="000000"/>
                <w:lang w:val="es-BO" w:eastAsia="es-BO"/>
              </w:rPr>
            </w:pPr>
            <w:r w:rsidRPr="00B47D4D">
              <w:rPr>
                <w:lang w:val="es-BO"/>
              </w:rPr>
              <w:t xml:space="preserve"> (**)</w:t>
            </w:r>
            <w:r w:rsidR="00D81592">
              <w:rPr>
                <w:lang w:val="es-BO"/>
              </w:rPr>
              <w:t xml:space="preserve"> </w:t>
            </w:r>
            <w:r w:rsidRPr="00B47D4D">
              <w:rPr>
                <w:lang w:val="es-BO"/>
              </w:rPr>
              <w:t>El Proponente debe presentar su propuesta de acuerdo con las condiciones mínimas solicitadas por la entidad.</w:t>
            </w:r>
          </w:p>
        </w:tc>
      </w:tr>
    </w:tbl>
    <w:p w14:paraId="3D270252" w14:textId="3B265E57" w:rsidR="00A519E0" w:rsidRDefault="00A519E0" w:rsidP="00A519E0">
      <w:pPr>
        <w:spacing w:line="200" w:lineRule="exact"/>
        <w:jc w:val="center"/>
        <w:rPr>
          <w:rFonts w:cs="Arial"/>
          <w:b/>
          <w:szCs w:val="18"/>
          <w:lang w:val="es-BO"/>
        </w:rPr>
      </w:pPr>
    </w:p>
    <w:p w14:paraId="4F38FC97" w14:textId="7F8FF442"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302D71" w:rsidRPr="00B47D4D" w14:paraId="6CB60459" w14:textId="77777777" w:rsidTr="00B02338">
        <w:trPr>
          <w:trHeight w:val="415"/>
          <w:jc w:val="center"/>
        </w:trPr>
        <w:tc>
          <w:tcPr>
            <w:tcW w:w="1128" w:type="dxa"/>
            <w:vAlign w:val="center"/>
          </w:tcPr>
          <w:p w14:paraId="5DBDCC6A" w14:textId="2A7078B9" w:rsidR="00302D71" w:rsidRPr="009429EB" w:rsidRDefault="00BF660E" w:rsidP="00302D71">
            <w:pPr>
              <w:jc w:val="center"/>
              <w:rPr>
                <w:rFonts w:cs="Arial"/>
                <w:lang w:val="es-BO"/>
              </w:rPr>
            </w:pPr>
            <w:r>
              <w:rPr>
                <w:rFonts w:cs="Arial"/>
                <w:lang w:val="es-BO"/>
              </w:rPr>
              <w:t>1</w:t>
            </w:r>
          </w:p>
        </w:tc>
        <w:tc>
          <w:tcPr>
            <w:tcW w:w="3692" w:type="dxa"/>
            <w:vAlign w:val="center"/>
          </w:tcPr>
          <w:p w14:paraId="44315F19" w14:textId="6D49C1D7" w:rsidR="00302D71" w:rsidRPr="00A519E0" w:rsidRDefault="00BF660E" w:rsidP="00A519E0">
            <w:pPr>
              <w:rPr>
                <w:rFonts w:cs="Arial"/>
              </w:rPr>
            </w:pPr>
            <w:r>
              <w:rPr>
                <w:rFonts w:cs="Arial"/>
              </w:rPr>
              <w:t>Curso de Sociedades Comerciales</w:t>
            </w:r>
          </w:p>
        </w:tc>
        <w:tc>
          <w:tcPr>
            <w:tcW w:w="1985" w:type="dxa"/>
            <w:vAlign w:val="center"/>
          </w:tcPr>
          <w:p w14:paraId="351A0C0A" w14:textId="37E1CEBF" w:rsidR="00302D71" w:rsidRPr="00B47D4D" w:rsidRDefault="00BF660E" w:rsidP="00A519E0">
            <w:pPr>
              <w:jc w:val="center"/>
              <w:rPr>
                <w:rFonts w:cs="Arial"/>
                <w:lang w:val="es-BO"/>
              </w:rPr>
            </w:pPr>
            <w:r>
              <w:rPr>
                <w:rFonts w:cs="Arial"/>
                <w:lang w:val="es-BO"/>
              </w:rPr>
              <w:t>5</w:t>
            </w:r>
          </w:p>
        </w:tc>
        <w:tc>
          <w:tcPr>
            <w:tcW w:w="2977" w:type="dxa"/>
          </w:tcPr>
          <w:p w14:paraId="434C99D3" w14:textId="77777777" w:rsidR="00302D71" w:rsidRPr="00B47D4D" w:rsidRDefault="00302D71" w:rsidP="00A519E0">
            <w:pPr>
              <w:rPr>
                <w:rFonts w:cs="Arial"/>
                <w:lang w:val="es-BO"/>
              </w:rPr>
            </w:pPr>
          </w:p>
        </w:tc>
      </w:tr>
      <w:tr w:rsidR="00BF660E" w:rsidRPr="00B47D4D" w14:paraId="5B0877F3" w14:textId="77777777" w:rsidTr="00B02338">
        <w:trPr>
          <w:trHeight w:val="415"/>
          <w:jc w:val="center"/>
        </w:trPr>
        <w:tc>
          <w:tcPr>
            <w:tcW w:w="1128" w:type="dxa"/>
            <w:vAlign w:val="center"/>
          </w:tcPr>
          <w:p w14:paraId="06DFB6EA" w14:textId="37D42906" w:rsidR="00BF660E" w:rsidRPr="009429EB" w:rsidRDefault="00BF660E" w:rsidP="00302D71">
            <w:pPr>
              <w:jc w:val="center"/>
              <w:rPr>
                <w:rFonts w:cs="Arial"/>
                <w:lang w:val="es-BO"/>
              </w:rPr>
            </w:pPr>
            <w:r>
              <w:rPr>
                <w:rFonts w:cs="Arial"/>
                <w:lang w:val="es-BO"/>
              </w:rPr>
              <w:t>2</w:t>
            </w:r>
          </w:p>
        </w:tc>
        <w:tc>
          <w:tcPr>
            <w:tcW w:w="3692" w:type="dxa"/>
            <w:vAlign w:val="center"/>
          </w:tcPr>
          <w:p w14:paraId="4F78F42A" w14:textId="6EEE84E2" w:rsidR="00BF660E" w:rsidRDefault="00BF660E" w:rsidP="00A519E0">
            <w:pPr>
              <w:rPr>
                <w:rFonts w:cs="Arial"/>
              </w:rPr>
            </w:pPr>
            <w:r>
              <w:rPr>
                <w:rFonts w:cs="Arial"/>
              </w:rPr>
              <w:t>Curso de Conflictos</w:t>
            </w:r>
          </w:p>
        </w:tc>
        <w:tc>
          <w:tcPr>
            <w:tcW w:w="1985" w:type="dxa"/>
            <w:vAlign w:val="center"/>
          </w:tcPr>
          <w:p w14:paraId="6E3BE232" w14:textId="6CC54FBF" w:rsidR="00BF660E" w:rsidRPr="00B47D4D" w:rsidRDefault="00BF660E" w:rsidP="00A519E0">
            <w:pPr>
              <w:jc w:val="center"/>
              <w:rPr>
                <w:rFonts w:cs="Arial"/>
                <w:lang w:val="es-BO"/>
              </w:rPr>
            </w:pPr>
            <w:r>
              <w:rPr>
                <w:rFonts w:cs="Arial"/>
                <w:lang w:val="es-BO"/>
              </w:rPr>
              <w:t>5</w:t>
            </w:r>
          </w:p>
        </w:tc>
        <w:tc>
          <w:tcPr>
            <w:tcW w:w="2977" w:type="dxa"/>
          </w:tcPr>
          <w:p w14:paraId="0A618A6F" w14:textId="77777777" w:rsidR="00BF660E" w:rsidRPr="00B47D4D" w:rsidRDefault="00BF660E" w:rsidP="00A519E0">
            <w:pPr>
              <w:rPr>
                <w:rFonts w:cs="Arial"/>
                <w:lang w:val="es-BO"/>
              </w:rPr>
            </w:pPr>
          </w:p>
        </w:tc>
      </w:tr>
      <w:tr w:rsidR="00BF660E" w:rsidRPr="00B47D4D" w14:paraId="09A33B3A" w14:textId="77777777" w:rsidTr="00B02338">
        <w:trPr>
          <w:trHeight w:val="415"/>
          <w:jc w:val="center"/>
        </w:trPr>
        <w:tc>
          <w:tcPr>
            <w:tcW w:w="1128" w:type="dxa"/>
            <w:vAlign w:val="center"/>
          </w:tcPr>
          <w:p w14:paraId="03F41BDB" w14:textId="6136A085" w:rsidR="00BF660E" w:rsidRPr="009429EB" w:rsidRDefault="00BF660E" w:rsidP="00302D71">
            <w:pPr>
              <w:jc w:val="center"/>
              <w:rPr>
                <w:rFonts w:cs="Arial"/>
                <w:lang w:val="es-BO"/>
              </w:rPr>
            </w:pPr>
            <w:r>
              <w:rPr>
                <w:rFonts w:cs="Arial"/>
                <w:lang w:val="es-BO"/>
              </w:rPr>
              <w:t>3</w:t>
            </w:r>
          </w:p>
        </w:tc>
        <w:tc>
          <w:tcPr>
            <w:tcW w:w="3692" w:type="dxa"/>
            <w:vAlign w:val="center"/>
          </w:tcPr>
          <w:p w14:paraId="46DD554F" w14:textId="5623D651" w:rsidR="00BF660E" w:rsidRDefault="00BF660E" w:rsidP="00A519E0">
            <w:pPr>
              <w:rPr>
                <w:rFonts w:cs="Arial"/>
              </w:rPr>
            </w:pPr>
            <w:r>
              <w:rPr>
                <w:rFonts w:cs="Arial"/>
              </w:rPr>
              <w:t>Curso de Ley de pensiones</w:t>
            </w:r>
          </w:p>
        </w:tc>
        <w:tc>
          <w:tcPr>
            <w:tcW w:w="1985" w:type="dxa"/>
            <w:vAlign w:val="center"/>
          </w:tcPr>
          <w:p w14:paraId="341E8CBE" w14:textId="689154D6" w:rsidR="00BF660E" w:rsidRPr="00B47D4D" w:rsidRDefault="00BF660E" w:rsidP="00A519E0">
            <w:pPr>
              <w:jc w:val="center"/>
              <w:rPr>
                <w:rFonts w:cs="Arial"/>
                <w:lang w:val="es-BO"/>
              </w:rPr>
            </w:pPr>
            <w:r>
              <w:rPr>
                <w:rFonts w:cs="Arial"/>
                <w:lang w:val="es-BO"/>
              </w:rPr>
              <w:t>5</w:t>
            </w:r>
          </w:p>
        </w:tc>
        <w:tc>
          <w:tcPr>
            <w:tcW w:w="2977" w:type="dxa"/>
          </w:tcPr>
          <w:p w14:paraId="130A3516" w14:textId="77777777" w:rsidR="00BF660E" w:rsidRPr="00B47D4D" w:rsidRDefault="00BF660E" w:rsidP="00A519E0">
            <w:pPr>
              <w:rPr>
                <w:rFonts w:cs="Arial"/>
                <w:lang w:val="es-BO"/>
              </w:rPr>
            </w:pPr>
          </w:p>
        </w:tc>
      </w:tr>
      <w:tr w:rsidR="00BF660E" w:rsidRPr="00B47D4D" w14:paraId="5CB71811" w14:textId="77777777" w:rsidTr="00CD67DC">
        <w:trPr>
          <w:trHeight w:val="586"/>
          <w:jc w:val="center"/>
        </w:trPr>
        <w:tc>
          <w:tcPr>
            <w:tcW w:w="1128" w:type="dxa"/>
            <w:vMerge w:val="restart"/>
            <w:vAlign w:val="center"/>
          </w:tcPr>
          <w:p w14:paraId="671F721A" w14:textId="66669088" w:rsidR="00BF660E" w:rsidRPr="00B47D4D" w:rsidRDefault="00BF660E" w:rsidP="00BF660E">
            <w:pPr>
              <w:jc w:val="center"/>
              <w:rPr>
                <w:rFonts w:cs="Arial"/>
                <w:lang w:val="es-BO"/>
              </w:rPr>
            </w:pPr>
            <w:r>
              <w:rPr>
                <w:rFonts w:cs="Arial"/>
                <w:lang w:val="es-BO"/>
              </w:rPr>
              <w:t>4</w:t>
            </w:r>
          </w:p>
          <w:p w14:paraId="1DD1BC3A" w14:textId="4EA62EDB" w:rsidR="00BF660E" w:rsidRPr="00B47D4D" w:rsidRDefault="00BF660E" w:rsidP="00BF660E">
            <w:pPr>
              <w:jc w:val="center"/>
              <w:rPr>
                <w:rFonts w:cs="Arial"/>
                <w:lang w:val="es-BO"/>
              </w:rPr>
            </w:pPr>
          </w:p>
        </w:tc>
        <w:tc>
          <w:tcPr>
            <w:tcW w:w="3692" w:type="dxa"/>
            <w:vAlign w:val="center"/>
          </w:tcPr>
          <w:p w14:paraId="122EB425" w14:textId="6B9D31D5" w:rsidR="00BF660E" w:rsidRPr="00B02338" w:rsidRDefault="0002289B" w:rsidP="00BF660E">
            <w:pPr>
              <w:rPr>
                <w:rFonts w:cs="Arial"/>
              </w:rPr>
            </w:pPr>
            <w:r>
              <w:rPr>
                <w:rFonts w:cs="Arial"/>
              </w:rPr>
              <w:t>5 puntos por cada tres meses adicionales a la experiencia especifica</w:t>
            </w:r>
            <w:r w:rsidR="00BF660E">
              <w:rPr>
                <w:rFonts w:cs="Arial"/>
              </w:rPr>
              <w:t xml:space="preserve"> requerida</w:t>
            </w:r>
          </w:p>
        </w:tc>
        <w:tc>
          <w:tcPr>
            <w:tcW w:w="1985" w:type="dxa"/>
            <w:vAlign w:val="center"/>
          </w:tcPr>
          <w:p w14:paraId="24C1B653" w14:textId="5709683A" w:rsidR="00BF660E" w:rsidRPr="00B47D4D" w:rsidRDefault="00BF660E" w:rsidP="00BF660E">
            <w:pPr>
              <w:jc w:val="center"/>
              <w:rPr>
                <w:rFonts w:cs="Arial"/>
                <w:lang w:val="es-BO"/>
              </w:rPr>
            </w:pPr>
            <w:r>
              <w:rPr>
                <w:rFonts w:cs="Arial"/>
                <w:lang w:val="es-BO"/>
              </w:rPr>
              <w:t>10</w:t>
            </w:r>
          </w:p>
        </w:tc>
        <w:tc>
          <w:tcPr>
            <w:tcW w:w="2977" w:type="dxa"/>
          </w:tcPr>
          <w:p w14:paraId="367C618C" w14:textId="77777777" w:rsidR="00BF660E" w:rsidRPr="00B47D4D" w:rsidRDefault="00BF660E" w:rsidP="00BF660E">
            <w:pPr>
              <w:rPr>
                <w:rFonts w:cs="Arial"/>
                <w:lang w:val="es-BO"/>
              </w:rPr>
            </w:pPr>
          </w:p>
        </w:tc>
      </w:tr>
      <w:tr w:rsidR="00BF660E" w:rsidRPr="00B47D4D" w14:paraId="0501D68D" w14:textId="77777777" w:rsidTr="00A519E0">
        <w:trPr>
          <w:trHeight w:val="557"/>
          <w:jc w:val="center"/>
        </w:trPr>
        <w:tc>
          <w:tcPr>
            <w:tcW w:w="1128" w:type="dxa"/>
            <w:vMerge/>
            <w:vAlign w:val="center"/>
          </w:tcPr>
          <w:p w14:paraId="772326B4" w14:textId="030EBAC3" w:rsidR="00BF660E" w:rsidRPr="00CD67DC" w:rsidRDefault="00BF660E" w:rsidP="00BF660E">
            <w:pPr>
              <w:jc w:val="center"/>
              <w:rPr>
                <w:rFonts w:cs="Arial"/>
                <w:color w:val="FF0000"/>
                <w:lang w:val="es-BO"/>
              </w:rPr>
            </w:pPr>
          </w:p>
        </w:tc>
        <w:tc>
          <w:tcPr>
            <w:tcW w:w="3692" w:type="dxa"/>
            <w:vAlign w:val="center"/>
          </w:tcPr>
          <w:p w14:paraId="1A90C220" w14:textId="1F1C585F" w:rsidR="00BF660E" w:rsidRPr="00CD67DC" w:rsidRDefault="00BF660E" w:rsidP="00BF660E">
            <w:pPr>
              <w:rPr>
                <w:rFonts w:cs="Arial"/>
                <w:color w:val="000000" w:themeColor="text1"/>
              </w:rPr>
            </w:pPr>
            <w:r w:rsidRPr="00CD67DC">
              <w:rPr>
                <w:rFonts w:cs="Arial"/>
                <w:color w:val="000000" w:themeColor="text1"/>
                <w:lang w:val="es-BO"/>
              </w:rPr>
              <w:t xml:space="preserve">Experiencia </w:t>
            </w:r>
            <w:r>
              <w:rPr>
                <w:rFonts w:cs="Arial"/>
                <w:color w:val="000000" w:themeColor="text1"/>
                <w:lang w:val="es-BO"/>
              </w:rPr>
              <w:t xml:space="preserve">profesional </w:t>
            </w:r>
            <w:r w:rsidRPr="00CD67DC">
              <w:rPr>
                <w:rFonts w:cs="Arial"/>
                <w:color w:val="000000" w:themeColor="text1"/>
                <w:lang w:val="es-BO"/>
              </w:rPr>
              <w:t xml:space="preserve">de trabajo en el área legal en empresas del </w:t>
            </w:r>
            <w:r>
              <w:rPr>
                <w:rFonts w:cs="Arial"/>
                <w:color w:val="000000" w:themeColor="text1"/>
                <w:lang w:val="es-BO"/>
              </w:rPr>
              <w:t xml:space="preserve">sector </w:t>
            </w:r>
            <w:r w:rsidRPr="00CD67DC">
              <w:rPr>
                <w:rFonts w:cs="Arial"/>
                <w:color w:val="000000" w:themeColor="text1"/>
                <w:lang w:val="es-BO"/>
              </w:rPr>
              <w:t>eléctrico</w:t>
            </w:r>
          </w:p>
        </w:tc>
        <w:tc>
          <w:tcPr>
            <w:tcW w:w="1985" w:type="dxa"/>
            <w:vAlign w:val="center"/>
          </w:tcPr>
          <w:p w14:paraId="3E740D7B" w14:textId="1EF061E6" w:rsidR="00BF660E" w:rsidRPr="00CD67DC" w:rsidRDefault="00BF660E" w:rsidP="00BF660E">
            <w:pPr>
              <w:jc w:val="center"/>
              <w:rPr>
                <w:rFonts w:cs="Arial"/>
                <w:color w:val="000000" w:themeColor="text1"/>
                <w:lang w:val="es-BO"/>
              </w:rPr>
            </w:pPr>
            <w:r>
              <w:rPr>
                <w:rFonts w:cs="Arial"/>
                <w:color w:val="000000" w:themeColor="text1"/>
                <w:lang w:val="es-BO"/>
              </w:rPr>
              <w:t>5</w:t>
            </w:r>
          </w:p>
        </w:tc>
        <w:tc>
          <w:tcPr>
            <w:tcW w:w="2977" w:type="dxa"/>
          </w:tcPr>
          <w:p w14:paraId="053608F2" w14:textId="77777777" w:rsidR="00BF660E" w:rsidRPr="00CD67DC" w:rsidRDefault="00BF660E" w:rsidP="00BF660E">
            <w:pPr>
              <w:rPr>
                <w:rFonts w:cs="Arial"/>
                <w:color w:val="000000" w:themeColor="text1"/>
                <w:lang w:val="es-BO"/>
              </w:rPr>
            </w:pPr>
          </w:p>
        </w:tc>
      </w:tr>
      <w:tr w:rsidR="00BF660E" w:rsidRPr="00B47D4D" w14:paraId="3523C760" w14:textId="77777777" w:rsidTr="00A519E0">
        <w:trPr>
          <w:trHeight w:val="557"/>
          <w:jc w:val="center"/>
        </w:trPr>
        <w:tc>
          <w:tcPr>
            <w:tcW w:w="1128" w:type="dxa"/>
            <w:vMerge/>
            <w:vAlign w:val="center"/>
          </w:tcPr>
          <w:p w14:paraId="6C8AC91F" w14:textId="77777777" w:rsidR="00BF660E" w:rsidRPr="00CD67DC" w:rsidRDefault="00BF660E" w:rsidP="00BF660E">
            <w:pPr>
              <w:jc w:val="center"/>
              <w:rPr>
                <w:rFonts w:cs="Arial"/>
                <w:color w:val="FF0000"/>
                <w:lang w:val="es-BO"/>
              </w:rPr>
            </w:pPr>
          </w:p>
        </w:tc>
        <w:tc>
          <w:tcPr>
            <w:tcW w:w="3692" w:type="dxa"/>
            <w:vAlign w:val="center"/>
          </w:tcPr>
          <w:p w14:paraId="23529137" w14:textId="7490B83F" w:rsidR="00BF660E" w:rsidRPr="00CD67DC" w:rsidRDefault="00BF660E" w:rsidP="00BF660E">
            <w:pPr>
              <w:rPr>
                <w:rFonts w:cs="Arial"/>
                <w:color w:val="000000" w:themeColor="text1"/>
                <w:lang w:val="es-BO"/>
              </w:rPr>
            </w:pPr>
            <w:r>
              <w:rPr>
                <w:rFonts w:cs="Arial"/>
                <w:color w:val="000000" w:themeColor="text1"/>
                <w:lang w:val="es-BO"/>
              </w:rPr>
              <w:t>Experiencia profesional de trabajo en el área legal en empresas públicas del sector eléctrico</w:t>
            </w:r>
          </w:p>
        </w:tc>
        <w:tc>
          <w:tcPr>
            <w:tcW w:w="1985" w:type="dxa"/>
            <w:vAlign w:val="center"/>
          </w:tcPr>
          <w:p w14:paraId="3199B4A3" w14:textId="06E86C74" w:rsidR="00BF660E" w:rsidRPr="00CD67DC" w:rsidRDefault="00BF660E" w:rsidP="00BF660E">
            <w:pPr>
              <w:jc w:val="center"/>
              <w:rPr>
                <w:rFonts w:cs="Arial"/>
                <w:color w:val="000000" w:themeColor="text1"/>
                <w:lang w:val="es-BO"/>
              </w:rPr>
            </w:pPr>
            <w:r>
              <w:rPr>
                <w:rFonts w:cs="Arial"/>
                <w:color w:val="000000" w:themeColor="text1"/>
                <w:lang w:val="es-BO"/>
              </w:rPr>
              <w:t>5</w:t>
            </w:r>
          </w:p>
        </w:tc>
        <w:tc>
          <w:tcPr>
            <w:tcW w:w="2977" w:type="dxa"/>
          </w:tcPr>
          <w:p w14:paraId="70B399E5" w14:textId="77777777" w:rsidR="00BF660E" w:rsidRPr="00CD67DC" w:rsidRDefault="00BF660E" w:rsidP="00BF660E">
            <w:pPr>
              <w:rPr>
                <w:rFonts w:cs="Arial"/>
                <w:color w:val="000000" w:themeColor="text1"/>
                <w:lang w:val="es-BO"/>
              </w:rPr>
            </w:pPr>
          </w:p>
        </w:tc>
      </w:tr>
    </w:tbl>
    <w:p w14:paraId="3A04E111" w14:textId="6F3D3F6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0"/>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27B564B3" w:rsidR="00716AAB" w:rsidRDefault="00716AAB" w:rsidP="00716AAB">
      <w:pPr>
        <w:rPr>
          <w:rFonts w:ascii="Arial" w:hAnsi="Arial" w:cs="Arial"/>
          <w:lang w:val="es-BO"/>
        </w:rPr>
      </w:pPr>
    </w:p>
    <w:p w14:paraId="74E4EA63" w14:textId="0D00BD1F" w:rsidR="00D81592" w:rsidRDefault="00D81592" w:rsidP="00716AAB">
      <w:pPr>
        <w:rPr>
          <w:rFonts w:ascii="Arial" w:hAnsi="Arial" w:cs="Arial"/>
          <w:lang w:val="es-BO"/>
        </w:rPr>
      </w:pPr>
    </w:p>
    <w:p w14:paraId="70640A20" w14:textId="48E572D9" w:rsidR="00D81592" w:rsidRDefault="00D81592" w:rsidP="00716AAB">
      <w:pPr>
        <w:rPr>
          <w:rFonts w:ascii="Arial" w:hAnsi="Arial" w:cs="Arial"/>
          <w:lang w:val="es-BO"/>
        </w:rPr>
      </w:pPr>
    </w:p>
    <w:p w14:paraId="2573C72D" w14:textId="65ACC2BE" w:rsidR="00D81592" w:rsidRDefault="00D81592" w:rsidP="00716AAB">
      <w:pPr>
        <w:rPr>
          <w:rFonts w:ascii="Arial" w:hAnsi="Arial" w:cs="Arial"/>
          <w:lang w:val="es-BO"/>
        </w:rPr>
      </w:pPr>
    </w:p>
    <w:p w14:paraId="2FB7D21C" w14:textId="3A0442E8" w:rsidR="00D81592" w:rsidRDefault="00D81592" w:rsidP="00716AAB">
      <w:pPr>
        <w:rPr>
          <w:rFonts w:ascii="Arial" w:hAnsi="Arial" w:cs="Arial"/>
          <w:lang w:val="es-BO"/>
        </w:rPr>
      </w:pPr>
    </w:p>
    <w:p w14:paraId="508783BD" w14:textId="79D5D21B" w:rsidR="00D81592" w:rsidRDefault="00D81592" w:rsidP="00716AAB">
      <w:pPr>
        <w:rPr>
          <w:rFonts w:ascii="Arial" w:hAnsi="Arial" w:cs="Arial"/>
          <w:lang w:val="es-BO"/>
        </w:rPr>
      </w:pPr>
    </w:p>
    <w:p w14:paraId="1AEA5DF5" w14:textId="2C233521" w:rsidR="00D81592" w:rsidRDefault="00D81592" w:rsidP="00716AAB">
      <w:pPr>
        <w:rPr>
          <w:rFonts w:ascii="Arial" w:hAnsi="Arial" w:cs="Arial"/>
          <w:lang w:val="es-BO"/>
        </w:rPr>
      </w:pPr>
    </w:p>
    <w:p w14:paraId="5DBA0482" w14:textId="444BE10B" w:rsidR="00D81592" w:rsidRDefault="00D81592" w:rsidP="00716AAB">
      <w:pPr>
        <w:rPr>
          <w:rFonts w:ascii="Arial" w:hAnsi="Arial" w:cs="Arial"/>
          <w:lang w:val="es-BO"/>
        </w:rPr>
      </w:pPr>
    </w:p>
    <w:p w14:paraId="2E053977" w14:textId="197A553D" w:rsidR="00D81592" w:rsidRDefault="00D81592" w:rsidP="00716AAB">
      <w:pPr>
        <w:rPr>
          <w:rFonts w:ascii="Arial" w:hAnsi="Arial" w:cs="Arial"/>
          <w:lang w:val="es-BO"/>
        </w:rPr>
      </w:pPr>
    </w:p>
    <w:p w14:paraId="0524B1D2" w14:textId="6BC682A7" w:rsidR="00D81592" w:rsidRDefault="00D81592" w:rsidP="00716AAB">
      <w:pPr>
        <w:rPr>
          <w:rFonts w:ascii="Arial" w:hAnsi="Arial" w:cs="Arial"/>
          <w:lang w:val="es-BO"/>
        </w:rPr>
      </w:pPr>
    </w:p>
    <w:p w14:paraId="398F37CE" w14:textId="465CAC7B" w:rsidR="00D81592" w:rsidRDefault="00D81592" w:rsidP="00716AAB">
      <w:pPr>
        <w:rPr>
          <w:rFonts w:ascii="Arial" w:hAnsi="Arial" w:cs="Arial"/>
          <w:lang w:val="es-BO"/>
        </w:rPr>
      </w:pPr>
    </w:p>
    <w:p w14:paraId="6C51D1EF" w14:textId="19EFA334" w:rsidR="00D81592" w:rsidRDefault="00D81592" w:rsidP="00716AAB">
      <w:pPr>
        <w:rPr>
          <w:rFonts w:ascii="Arial" w:hAnsi="Arial" w:cs="Arial"/>
          <w:lang w:val="es-BO"/>
        </w:rPr>
      </w:pPr>
    </w:p>
    <w:p w14:paraId="1954D297" w14:textId="661FB662" w:rsidR="00D81592" w:rsidRDefault="00D81592" w:rsidP="00716AAB">
      <w:pPr>
        <w:rPr>
          <w:rFonts w:ascii="Arial" w:hAnsi="Arial" w:cs="Arial"/>
          <w:lang w:val="es-BO"/>
        </w:rPr>
      </w:pPr>
    </w:p>
    <w:p w14:paraId="69A4AB09" w14:textId="6D426583" w:rsidR="00D81592" w:rsidRDefault="00D81592" w:rsidP="00716AAB">
      <w:pPr>
        <w:rPr>
          <w:rFonts w:ascii="Arial" w:hAnsi="Arial" w:cs="Arial"/>
          <w:lang w:val="es-BO"/>
        </w:rPr>
      </w:pPr>
    </w:p>
    <w:p w14:paraId="273D4C5A" w14:textId="75A6D29D" w:rsidR="00D81592" w:rsidRDefault="00D81592" w:rsidP="00716AAB">
      <w:pPr>
        <w:rPr>
          <w:rFonts w:ascii="Arial" w:hAnsi="Arial" w:cs="Arial"/>
          <w:lang w:val="es-BO"/>
        </w:rPr>
      </w:pPr>
    </w:p>
    <w:p w14:paraId="1BEABA89" w14:textId="1702EA05" w:rsidR="00D81592" w:rsidRDefault="00D81592" w:rsidP="00716AAB">
      <w:pPr>
        <w:rPr>
          <w:rFonts w:ascii="Arial" w:hAnsi="Arial" w:cs="Arial"/>
          <w:lang w:val="es-BO"/>
        </w:rPr>
      </w:pPr>
    </w:p>
    <w:p w14:paraId="65D889E5" w14:textId="3F2F0C5B" w:rsidR="00D81592" w:rsidRDefault="00D81592" w:rsidP="00716AAB">
      <w:pPr>
        <w:rPr>
          <w:rFonts w:ascii="Arial" w:hAnsi="Arial" w:cs="Arial"/>
          <w:lang w:val="es-BO"/>
        </w:rPr>
      </w:pPr>
    </w:p>
    <w:p w14:paraId="0AF9C3B2" w14:textId="6817A807" w:rsidR="00D81592" w:rsidRDefault="00D81592" w:rsidP="00716AAB">
      <w:pPr>
        <w:rPr>
          <w:rFonts w:ascii="Arial" w:hAnsi="Arial" w:cs="Arial"/>
          <w:lang w:val="es-BO"/>
        </w:rPr>
      </w:pPr>
    </w:p>
    <w:p w14:paraId="6E95FE30" w14:textId="6C066E2B" w:rsidR="00AB40C6" w:rsidRDefault="00AB40C6" w:rsidP="00716AAB">
      <w:pPr>
        <w:rPr>
          <w:rFonts w:ascii="Arial" w:hAnsi="Arial" w:cs="Arial"/>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11F5777" w:rsidR="00716AAB" w:rsidRDefault="00716AAB" w:rsidP="00716AAB">
      <w:pPr>
        <w:rPr>
          <w:rFonts w:cs="Arial"/>
          <w:b/>
          <w:szCs w:val="18"/>
          <w:lang w:val="es-BO"/>
        </w:rPr>
      </w:pPr>
    </w:p>
    <w:p w14:paraId="5A6B686A" w14:textId="77777777" w:rsidR="00183875" w:rsidRPr="00B47D4D" w:rsidRDefault="00183875"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7169E49F" w:rsidR="00716AAB" w:rsidRPr="00B47D4D" w:rsidRDefault="00716AAB" w:rsidP="00716AAB">
      <w:pPr>
        <w:jc w:val="center"/>
        <w:rPr>
          <w:rFonts w:cs="Arial"/>
          <w:b/>
          <w:szCs w:val="18"/>
          <w:lang w:val="es-BO"/>
        </w:rPr>
      </w:pPr>
      <w:bookmarkStart w:id="6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B955D8">
        <w:rPr>
          <w:rFonts w:cs="Arial"/>
          <w:b/>
          <w:noProof/>
          <w:szCs w:val="18"/>
          <w:lang w:val="es-BO"/>
        </w:rPr>
        <w:t>1</w:t>
      </w:r>
      <w:r w:rsidR="004301B5" w:rsidRPr="00B47D4D">
        <w:rPr>
          <w:rFonts w:cs="Arial"/>
          <w:b/>
          <w:szCs w:val="18"/>
          <w:lang w:val="es-BO"/>
        </w:rPr>
        <w:fldChar w:fldCharType="end"/>
      </w:r>
      <w:bookmarkEnd w:id="6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1737A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1737A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1737A9">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1737A9">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1737A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0F6CE97" w:rsidR="00E3511B" w:rsidRDefault="00E3511B" w:rsidP="00B47D4D">
      <w:pPr>
        <w:jc w:val="center"/>
        <w:rPr>
          <w:rFonts w:cs="Tahoma"/>
          <w:b/>
          <w:szCs w:val="18"/>
          <w:lang w:val="es-BO"/>
        </w:rPr>
      </w:pPr>
      <w:r w:rsidRPr="00B47D4D">
        <w:rPr>
          <w:rFonts w:cs="Tahoma"/>
          <w:b/>
          <w:szCs w:val="18"/>
          <w:lang w:val="es-BO"/>
        </w:rPr>
        <w:lastRenderedPageBreak/>
        <w:t>ANEXO 3</w:t>
      </w:r>
    </w:p>
    <w:p w14:paraId="39B64A86" w14:textId="1A64411E" w:rsidR="00F8647D" w:rsidRPr="0064312F" w:rsidRDefault="00F8647D" w:rsidP="00F8647D">
      <w:pPr>
        <w:jc w:val="center"/>
        <w:rPr>
          <w:rFonts w:cs="Tahoma"/>
          <w:b/>
          <w:i/>
          <w:szCs w:val="18"/>
        </w:rPr>
      </w:pPr>
      <w:r w:rsidRPr="0064312F">
        <w:rPr>
          <w:rFonts w:cs="Tahoma"/>
          <w:b/>
          <w:szCs w:val="18"/>
        </w:rPr>
        <w:t>MODELO DE</w:t>
      </w:r>
      <w:r w:rsidR="00602813">
        <w:rPr>
          <w:rFonts w:cs="Tahoma"/>
          <w:b/>
          <w:szCs w:val="18"/>
        </w:rPr>
        <w:t xml:space="preserve"> </w:t>
      </w: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2155C189" w14:textId="77777777" w:rsidR="00F8647D" w:rsidRPr="0064312F" w:rsidRDefault="00F8647D" w:rsidP="00F8647D">
      <w:pPr>
        <w:rPr>
          <w:rFonts w:cs="Tahoma"/>
          <w:b/>
          <w:szCs w:val="18"/>
        </w:rPr>
      </w:pPr>
    </w:p>
    <w:p w14:paraId="71EE69DA" w14:textId="77777777" w:rsidR="00F8647D" w:rsidRPr="0064312F" w:rsidRDefault="00F8647D" w:rsidP="00F8647D">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625FBC2A" w14:textId="77777777" w:rsidR="00F8647D" w:rsidRPr="0064312F" w:rsidRDefault="00F8647D" w:rsidP="00F8647D">
      <w:pPr>
        <w:rPr>
          <w:rFonts w:cs="Tahoma"/>
          <w:b/>
          <w:szCs w:val="18"/>
        </w:rPr>
      </w:pPr>
    </w:p>
    <w:p w14:paraId="0DC28DB9" w14:textId="77777777" w:rsidR="00F8647D" w:rsidRPr="0064312F" w:rsidRDefault="00F8647D" w:rsidP="00F8647D">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7BC3AC59" w14:textId="77777777" w:rsidR="00F8647D" w:rsidRPr="0064312F" w:rsidRDefault="00F8647D" w:rsidP="00F8647D">
      <w:pPr>
        <w:rPr>
          <w:rFonts w:cs="Tahoma"/>
          <w:szCs w:val="18"/>
        </w:rPr>
      </w:pPr>
    </w:p>
    <w:p w14:paraId="1CB7D0BD" w14:textId="77777777" w:rsidR="00F8647D" w:rsidRPr="0064312F" w:rsidRDefault="00F8647D" w:rsidP="00F8647D">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52CFA69F" w14:textId="77777777" w:rsidR="00F8647D" w:rsidRPr="0064312F" w:rsidRDefault="00F8647D" w:rsidP="00F8647D">
      <w:pPr>
        <w:rPr>
          <w:rFonts w:cs="Tahoma"/>
          <w:b/>
          <w:szCs w:val="18"/>
        </w:rPr>
      </w:pPr>
    </w:p>
    <w:p w14:paraId="0337F1F0" w14:textId="77777777" w:rsidR="00F8647D" w:rsidRPr="0064312F" w:rsidRDefault="00F8647D" w:rsidP="00F8647D">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1449454E" w14:textId="77777777" w:rsidR="00F8647D" w:rsidRPr="0064312F" w:rsidRDefault="00F8647D" w:rsidP="00F8647D">
      <w:pPr>
        <w:rPr>
          <w:rFonts w:cs="Tahoma"/>
          <w:szCs w:val="18"/>
        </w:rPr>
      </w:pPr>
    </w:p>
    <w:p w14:paraId="59F46EE5" w14:textId="77777777" w:rsidR="00F8647D" w:rsidRPr="0064312F" w:rsidRDefault="00F8647D" w:rsidP="001737A9">
      <w:pPr>
        <w:numPr>
          <w:ilvl w:val="1"/>
          <w:numId w:val="30"/>
        </w:numPr>
        <w:ind w:hanging="578"/>
        <w:rPr>
          <w:rFonts w:cs="Tahoma"/>
          <w:szCs w:val="18"/>
        </w:rPr>
      </w:pPr>
      <w:r w:rsidRPr="0064312F">
        <w:rPr>
          <w:rFonts w:cs="Tahoma"/>
          <w:szCs w:val="18"/>
        </w:rPr>
        <w:t>Constitución Política del Estado.</w:t>
      </w:r>
    </w:p>
    <w:p w14:paraId="114F2275" w14:textId="77777777" w:rsidR="00F8647D" w:rsidRPr="0064312F" w:rsidRDefault="00F8647D" w:rsidP="001737A9">
      <w:pPr>
        <w:numPr>
          <w:ilvl w:val="1"/>
          <w:numId w:val="30"/>
        </w:numPr>
        <w:ind w:hanging="578"/>
        <w:rPr>
          <w:rFonts w:cs="Tahoma"/>
          <w:szCs w:val="18"/>
        </w:rPr>
      </w:pPr>
      <w:r w:rsidRPr="0064312F">
        <w:rPr>
          <w:rFonts w:cs="Tahoma"/>
          <w:szCs w:val="18"/>
        </w:rPr>
        <w:t>Ley Nº 1178, de 20 de julio de 1990, de Administración y Control Gubernamentales.</w:t>
      </w:r>
    </w:p>
    <w:p w14:paraId="23E99F1F" w14:textId="77777777" w:rsidR="00F8647D" w:rsidRPr="0064312F" w:rsidRDefault="00F8647D" w:rsidP="001737A9">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48A4014" w14:textId="77777777" w:rsidR="00F8647D" w:rsidRPr="0064312F" w:rsidRDefault="00F8647D" w:rsidP="001737A9">
      <w:pPr>
        <w:numPr>
          <w:ilvl w:val="1"/>
          <w:numId w:val="30"/>
        </w:numPr>
        <w:ind w:hanging="578"/>
        <w:rPr>
          <w:rFonts w:cs="Tahoma"/>
          <w:szCs w:val="18"/>
        </w:rPr>
      </w:pPr>
      <w:r w:rsidRPr="0064312F">
        <w:rPr>
          <w:rFonts w:cs="Tahoma"/>
          <w:szCs w:val="18"/>
        </w:rPr>
        <w:t>Ley del Presupuesto General del Estado aprobado para la gestión y su reglamentación.</w:t>
      </w:r>
    </w:p>
    <w:p w14:paraId="56C9149C" w14:textId="77777777" w:rsidR="00F8647D" w:rsidRPr="0064312F" w:rsidRDefault="00F8647D" w:rsidP="001737A9">
      <w:pPr>
        <w:numPr>
          <w:ilvl w:val="1"/>
          <w:numId w:val="30"/>
        </w:numPr>
        <w:ind w:hanging="578"/>
        <w:rPr>
          <w:rFonts w:cs="Tahoma"/>
          <w:szCs w:val="18"/>
        </w:rPr>
      </w:pPr>
      <w:r w:rsidRPr="0064312F">
        <w:rPr>
          <w:rFonts w:cs="Tahoma"/>
          <w:szCs w:val="18"/>
        </w:rPr>
        <w:t>Otras disposiciones relacionadas.</w:t>
      </w:r>
    </w:p>
    <w:p w14:paraId="7B287A3D" w14:textId="77777777" w:rsidR="00F8647D" w:rsidRPr="0064312F" w:rsidRDefault="00F8647D" w:rsidP="00F8647D">
      <w:pPr>
        <w:ind w:left="720"/>
        <w:rPr>
          <w:rFonts w:cs="Tahoma"/>
          <w:szCs w:val="18"/>
        </w:rPr>
      </w:pPr>
    </w:p>
    <w:p w14:paraId="5AE660A2" w14:textId="77777777" w:rsidR="00F8647D" w:rsidRPr="0064312F" w:rsidRDefault="00F8647D" w:rsidP="00F8647D">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53160509" w14:textId="77777777" w:rsidR="00F8647D" w:rsidRPr="0064312F" w:rsidRDefault="00F8647D" w:rsidP="00F8647D">
      <w:pPr>
        <w:rPr>
          <w:rFonts w:cs="Tahoma"/>
          <w:b/>
          <w:szCs w:val="18"/>
        </w:rPr>
      </w:pPr>
    </w:p>
    <w:p w14:paraId="0ECC107A" w14:textId="77777777" w:rsidR="00F8647D" w:rsidRPr="0064312F" w:rsidRDefault="00F8647D" w:rsidP="00F8647D">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45A0C281" w14:textId="77777777" w:rsidR="00F8647D" w:rsidRPr="0064312F" w:rsidRDefault="00F8647D" w:rsidP="00F8647D">
      <w:pPr>
        <w:ind w:left="720"/>
        <w:rPr>
          <w:rFonts w:cs="Tahoma"/>
          <w:szCs w:val="18"/>
        </w:rPr>
      </w:pPr>
    </w:p>
    <w:p w14:paraId="4352B2D1" w14:textId="77777777" w:rsidR="00F8647D" w:rsidRPr="0064312F" w:rsidRDefault="00F8647D" w:rsidP="001737A9">
      <w:pPr>
        <w:numPr>
          <w:ilvl w:val="0"/>
          <w:numId w:val="28"/>
        </w:numPr>
        <w:rPr>
          <w:rFonts w:cs="Tahoma"/>
          <w:szCs w:val="18"/>
        </w:rPr>
      </w:pPr>
      <w:r w:rsidRPr="0064312F">
        <w:rPr>
          <w:rFonts w:cs="Tahoma"/>
          <w:szCs w:val="18"/>
        </w:rPr>
        <w:t xml:space="preserve">Documento Base de Contratación. </w:t>
      </w:r>
    </w:p>
    <w:p w14:paraId="56A2E19A" w14:textId="77777777" w:rsidR="00F8647D" w:rsidRPr="0064312F" w:rsidRDefault="00F8647D" w:rsidP="001737A9">
      <w:pPr>
        <w:numPr>
          <w:ilvl w:val="0"/>
          <w:numId w:val="28"/>
        </w:numPr>
        <w:rPr>
          <w:rFonts w:cs="Tahoma"/>
          <w:szCs w:val="18"/>
        </w:rPr>
      </w:pPr>
      <w:r w:rsidRPr="0064312F">
        <w:rPr>
          <w:rFonts w:cs="Tahoma"/>
          <w:szCs w:val="18"/>
        </w:rPr>
        <w:lastRenderedPageBreak/>
        <w:t>Propuesta Adjudicada.</w:t>
      </w:r>
    </w:p>
    <w:p w14:paraId="41B5BD71" w14:textId="77777777" w:rsidR="00F8647D" w:rsidRPr="0064312F" w:rsidRDefault="00F8647D" w:rsidP="001737A9">
      <w:pPr>
        <w:numPr>
          <w:ilvl w:val="0"/>
          <w:numId w:val="28"/>
        </w:numPr>
        <w:rPr>
          <w:rFonts w:cs="Tahoma"/>
          <w:szCs w:val="18"/>
        </w:rPr>
      </w:pPr>
      <w:r w:rsidRPr="0064312F">
        <w:rPr>
          <w:rFonts w:cs="Tahoma"/>
          <w:szCs w:val="18"/>
        </w:rPr>
        <w:t>Documento de Adjudicación.</w:t>
      </w:r>
    </w:p>
    <w:p w14:paraId="7431727D" w14:textId="77777777" w:rsidR="00F8647D" w:rsidRPr="0064312F" w:rsidRDefault="00F8647D" w:rsidP="001737A9">
      <w:pPr>
        <w:numPr>
          <w:ilvl w:val="0"/>
          <w:numId w:val="28"/>
        </w:numPr>
        <w:rPr>
          <w:rFonts w:cs="Tahoma"/>
          <w:szCs w:val="18"/>
        </w:rPr>
      </w:pPr>
      <w:r w:rsidRPr="0064312F">
        <w:rPr>
          <w:rFonts w:cs="Tahoma"/>
          <w:szCs w:val="18"/>
        </w:rPr>
        <w:t>Certificado RUPE.</w:t>
      </w:r>
    </w:p>
    <w:p w14:paraId="28020878" w14:textId="77777777" w:rsidR="00F8647D" w:rsidRPr="0064312F" w:rsidRDefault="00F8647D" w:rsidP="00F8647D">
      <w:pPr>
        <w:rPr>
          <w:rFonts w:cs="Tahoma"/>
          <w:b/>
          <w:szCs w:val="18"/>
        </w:rPr>
      </w:pPr>
    </w:p>
    <w:p w14:paraId="710B9C29" w14:textId="77777777" w:rsidR="00F8647D" w:rsidRPr="0064312F" w:rsidRDefault="00F8647D" w:rsidP="00F8647D">
      <w:pPr>
        <w:rPr>
          <w:rFonts w:cs="Tahoma"/>
          <w:b/>
          <w:szCs w:val="18"/>
        </w:rPr>
      </w:pPr>
      <w:r w:rsidRPr="0064312F">
        <w:rPr>
          <w:rFonts w:cs="Tahoma"/>
          <w:b/>
          <w:szCs w:val="18"/>
        </w:rPr>
        <w:t>QUINTA.- (OBLIGACIONES DE LAS PARTES)</w:t>
      </w:r>
    </w:p>
    <w:p w14:paraId="6572D66A" w14:textId="77777777" w:rsidR="00F8647D" w:rsidRPr="0064312F" w:rsidRDefault="00F8647D" w:rsidP="00F8647D">
      <w:pPr>
        <w:rPr>
          <w:rFonts w:cs="Tahoma"/>
          <w:szCs w:val="18"/>
        </w:rPr>
      </w:pPr>
    </w:p>
    <w:p w14:paraId="019894BA" w14:textId="77777777" w:rsidR="00F8647D" w:rsidRPr="0064312F" w:rsidRDefault="00F8647D" w:rsidP="00F8647D">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558E4C7B" w14:textId="77777777" w:rsidR="00F8647D" w:rsidRPr="0064312F" w:rsidRDefault="00F8647D" w:rsidP="00F8647D">
      <w:pPr>
        <w:rPr>
          <w:rFonts w:cs="Tahoma"/>
          <w:szCs w:val="18"/>
        </w:rPr>
      </w:pPr>
    </w:p>
    <w:p w14:paraId="4F18EB44" w14:textId="77777777" w:rsidR="00F8647D" w:rsidRPr="0064312F" w:rsidRDefault="00F8647D" w:rsidP="001737A9">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A067A2E" w14:textId="77777777" w:rsidR="00F8647D" w:rsidRPr="0064312F" w:rsidRDefault="00F8647D" w:rsidP="00F8647D">
      <w:pPr>
        <w:rPr>
          <w:rFonts w:cs="Tahoma"/>
          <w:szCs w:val="18"/>
        </w:rPr>
      </w:pPr>
    </w:p>
    <w:p w14:paraId="3589EE75" w14:textId="77777777" w:rsidR="00F8647D" w:rsidRPr="0064312F" w:rsidRDefault="00F8647D" w:rsidP="001737A9">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78DDDBE" w14:textId="77777777" w:rsidR="00F8647D" w:rsidRPr="0064312F" w:rsidRDefault="00F8647D" w:rsidP="001737A9">
      <w:pPr>
        <w:numPr>
          <w:ilvl w:val="2"/>
          <w:numId w:val="31"/>
        </w:numPr>
        <w:ind w:left="851"/>
        <w:rPr>
          <w:rFonts w:cs="MECOGP+Verdana"/>
          <w:szCs w:val="18"/>
        </w:rPr>
      </w:pPr>
      <w:r w:rsidRPr="0064312F">
        <w:rPr>
          <w:rFonts w:cs="MECOGP+Verdana"/>
          <w:szCs w:val="18"/>
        </w:rPr>
        <w:t>Cumplir cada una de las cláusulas del presente contrato.</w:t>
      </w:r>
    </w:p>
    <w:p w14:paraId="68807054" w14:textId="77777777" w:rsidR="00F8647D" w:rsidRPr="0064312F" w:rsidRDefault="00F8647D" w:rsidP="001737A9">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22622A19" w14:textId="77777777" w:rsidR="00F8647D" w:rsidRPr="0064312F" w:rsidRDefault="00F8647D" w:rsidP="001737A9">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AF5C3EB" w14:textId="77777777" w:rsidR="00F8647D" w:rsidRPr="0064312F" w:rsidRDefault="00F8647D" w:rsidP="00F8647D">
      <w:pPr>
        <w:rPr>
          <w:rFonts w:cs="Tahoma"/>
          <w:szCs w:val="18"/>
        </w:rPr>
      </w:pPr>
    </w:p>
    <w:p w14:paraId="3169E91C" w14:textId="77777777" w:rsidR="00F8647D" w:rsidRPr="0064312F" w:rsidRDefault="00F8647D" w:rsidP="001737A9">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4720AFBD" w14:textId="77777777" w:rsidR="00F8647D" w:rsidRPr="0064312F" w:rsidRDefault="00F8647D" w:rsidP="00F8647D">
      <w:pPr>
        <w:rPr>
          <w:rFonts w:cs="Tahoma"/>
          <w:szCs w:val="18"/>
        </w:rPr>
      </w:pPr>
    </w:p>
    <w:p w14:paraId="4C02B3F6" w14:textId="77777777" w:rsidR="00F8647D" w:rsidRPr="0064312F" w:rsidRDefault="00F8647D" w:rsidP="001737A9">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EBEB717" w14:textId="77777777" w:rsidR="00F8647D" w:rsidRPr="0064312F" w:rsidRDefault="00F8647D" w:rsidP="001737A9">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582B537" w14:textId="77777777" w:rsidR="00F8647D" w:rsidRPr="0064312F" w:rsidRDefault="00F8647D" w:rsidP="001737A9">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526EB9E0" w14:textId="77777777" w:rsidR="00F8647D" w:rsidRPr="0064312F" w:rsidRDefault="00F8647D" w:rsidP="001737A9">
      <w:pPr>
        <w:numPr>
          <w:ilvl w:val="2"/>
          <w:numId w:val="31"/>
        </w:numPr>
        <w:ind w:left="851"/>
        <w:rPr>
          <w:rFonts w:cs="MECOGP+Verdana"/>
          <w:szCs w:val="18"/>
        </w:rPr>
      </w:pPr>
      <w:r w:rsidRPr="0064312F">
        <w:rPr>
          <w:rFonts w:cs="MECOGP+Verdana"/>
          <w:szCs w:val="18"/>
        </w:rPr>
        <w:t>Cumplir cada una de las cláusulas del presente contrato.</w:t>
      </w:r>
    </w:p>
    <w:p w14:paraId="7CDD975E" w14:textId="77777777" w:rsidR="00F8647D" w:rsidRPr="0064312F" w:rsidRDefault="00F8647D" w:rsidP="00F8647D">
      <w:pPr>
        <w:rPr>
          <w:rFonts w:cs="MECOGP+Verdana"/>
          <w:szCs w:val="18"/>
        </w:rPr>
      </w:pPr>
    </w:p>
    <w:p w14:paraId="5C04FEE9" w14:textId="77777777" w:rsidR="00F8647D" w:rsidRPr="0064312F" w:rsidRDefault="00F8647D" w:rsidP="00F8647D">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6B423F6" w14:textId="77777777" w:rsidR="00F8647D" w:rsidRPr="0064312F" w:rsidRDefault="00F8647D" w:rsidP="00F8647D">
      <w:pPr>
        <w:rPr>
          <w:rFonts w:cs="Tahoma"/>
          <w:b/>
          <w:szCs w:val="18"/>
        </w:rPr>
      </w:pPr>
    </w:p>
    <w:p w14:paraId="07D45CC0" w14:textId="77777777" w:rsidR="00F8647D" w:rsidRPr="0064312F" w:rsidRDefault="00F8647D" w:rsidP="00F8647D">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8F6F70E" w14:textId="77777777" w:rsidR="00F8647D" w:rsidRPr="0064312F" w:rsidRDefault="00F8647D" w:rsidP="00F8647D">
      <w:pPr>
        <w:autoSpaceDE w:val="0"/>
        <w:autoSpaceDN w:val="0"/>
        <w:adjustRightInd w:val="0"/>
        <w:rPr>
          <w:rFonts w:cs="Tahoma"/>
          <w:szCs w:val="18"/>
        </w:rPr>
      </w:pPr>
    </w:p>
    <w:p w14:paraId="3570D4F7" w14:textId="77777777" w:rsidR="00F8647D" w:rsidRPr="0064312F" w:rsidRDefault="00F8647D" w:rsidP="00F8647D">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44A6CB64" w14:textId="77777777" w:rsidR="00F8647D" w:rsidRPr="0064312F" w:rsidRDefault="00F8647D" w:rsidP="00F8647D">
      <w:pPr>
        <w:rPr>
          <w:rFonts w:cs="Arial"/>
          <w:b/>
          <w:i/>
          <w:iCs/>
          <w:szCs w:val="18"/>
        </w:rPr>
      </w:pPr>
    </w:p>
    <w:p w14:paraId="4DD595FE" w14:textId="77777777" w:rsidR="00F8647D" w:rsidRPr="0064312F" w:rsidRDefault="00F8647D" w:rsidP="00F8647D">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15E802E0" w14:textId="77777777" w:rsidR="00F8647D" w:rsidRPr="0064312F" w:rsidRDefault="00F8647D" w:rsidP="00F8647D">
      <w:pPr>
        <w:widowControl w:val="0"/>
        <w:autoSpaceDE w:val="0"/>
        <w:autoSpaceDN w:val="0"/>
        <w:adjustRightInd w:val="0"/>
        <w:rPr>
          <w:rFonts w:cs="Tahoma"/>
          <w:szCs w:val="18"/>
        </w:rPr>
      </w:pPr>
    </w:p>
    <w:p w14:paraId="00C2F770" w14:textId="77777777" w:rsidR="00F8647D" w:rsidRPr="0064312F" w:rsidRDefault="00F8647D" w:rsidP="00F8647D">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529B2FAB" w14:textId="77777777" w:rsidR="00F8647D" w:rsidRPr="0064312F" w:rsidRDefault="00F8647D" w:rsidP="00F8647D">
      <w:pPr>
        <w:rPr>
          <w:b/>
          <w:szCs w:val="18"/>
        </w:rPr>
      </w:pPr>
    </w:p>
    <w:p w14:paraId="2680A4DE" w14:textId="77777777" w:rsidR="00F8647D" w:rsidRPr="0064312F" w:rsidRDefault="00F8647D" w:rsidP="00F8647D">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0418D40" w14:textId="77777777" w:rsidR="00F8647D" w:rsidRPr="0064312F" w:rsidRDefault="00F8647D" w:rsidP="00F8647D">
      <w:pPr>
        <w:rPr>
          <w:b/>
          <w:i/>
          <w:szCs w:val="18"/>
        </w:rPr>
      </w:pPr>
    </w:p>
    <w:p w14:paraId="5DD4975B" w14:textId="77777777" w:rsidR="00F8647D" w:rsidRPr="0064312F" w:rsidRDefault="00F8647D" w:rsidP="00F8647D">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3FBF665C" w14:textId="77777777" w:rsidR="00F8647D" w:rsidRPr="0064312F" w:rsidRDefault="00F8647D" w:rsidP="00F8647D">
      <w:pPr>
        <w:widowControl w:val="0"/>
        <w:autoSpaceDE w:val="0"/>
        <w:autoSpaceDN w:val="0"/>
        <w:adjustRightInd w:val="0"/>
        <w:rPr>
          <w:rFonts w:cs="Tahoma"/>
          <w:b/>
          <w:szCs w:val="18"/>
        </w:rPr>
      </w:pPr>
    </w:p>
    <w:p w14:paraId="2CC6AB45" w14:textId="77777777" w:rsidR="00F8647D" w:rsidRPr="0064312F" w:rsidRDefault="00F8647D" w:rsidP="00F8647D">
      <w:pPr>
        <w:rPr>
          <w:rFonts w:cs="Tahoma"/>
          <w:b/>
          <w:szCs w:val="18"/>
        </w:rPr>
      </w:pPr>
      <w:r w:rsidRPr="0064312F">
        <w:rPr>
          <w:rFonts w:cs="Tahoma"/>
          <w:b/>
          <w:szCs w:val="18"/>
        </w:rPr>
        <w:t>DÉCIMA PRIMERA.- (MONTO Y FORMA DE PAGO)</w:t>
      </w:r>
    </w:p>
    <w:p w14:paraId="5CA5335B" w14:textId="77777777" w:rsidR="00F8647D" w:rsidRPr="0064312F" w:rsidRDefault="00F8647D" w:rsidP="00F8647D">
      <w:pPr>
        <w:rPr>
          <w:rFonts w:cs="Tahoma"/>
          <w:b/>
          <w:i/>
          <w:szCs w:val="18"/>
        </w:rPr>
      </w:pPr>
    </w:p>
    <w:p w14:paraId="48B01A3A" w14:textId="77777777" w:rsidR="00F8647D" w:rsidRPr="0064312F" w:rsidRDefault="00F8647D" w:rsidP="001737A9">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26EAF9B0" w14:textId="77777777" w:rsidR="00F8647D" w:rsidRPr="0064312F" w:rsidRDefault="00F8647D" w:rsidP="00F8647D">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F79ADE1" w14:textId="77777777" w:rsidR="00F8647D" w:rsidRPr="0064312F" w:rsidRDefault="00F8647D" w:rsidP="00F8647D">
      <w:pPr>
        <w:ind w:left="709"/>
        <w:rPr>
          <w:szCs w:val="18"/>
        </w:rPr>
      </w:pPr>
      <w:r w:rsidRPr="0064312F">
        <w:rPr>
          <w:szCs w:val="18"/>
        </w:rPr>
        <w:t xml:space="preserve"> </w:t>
      </w:r>
    </w:p>
    <w:p w14:paraId="1A105B85" w14:textId="77777777" w:rsidR="00F8647D" w:rsidRPr="0064312F" w:rsidRDefault="00F8647D" w:rsidP="001737A9">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093BB70" w14:textId="77777777" w:rsidR="00F8647D" w:rsidRPr="0064312F" w:rsidRDefault="00F8647D" w:rsidP="00F8647D">
      <w:pPr>
        <w:spacing w:line="276" w:lineRule="auto"/>
        <w:rPr>
          <w:rFonts w:eastAsia="Tahoma" w:cs="Tahoma"/>
          <w:b/>
          <w:szCs w:val="18"/>
          <w:lang w:eastAsia="es-BO"/>
        </w:rPr>
      </w:pPr>
    </w:p>
    <w:p w14:paraId="3E8A5B0E" w14:textId="77777777" w:rsidR="00F8647D" w:rsidRPr="0064312F" w:rsidRDefault="00F8647D" w:rsidP="00F8647D">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5CD3F7BC" w14:textId="77777777" w:rsidR="00F8647D" w:rsidRPr="0064312F" w:rsidRDefault="00F8647D" w:rsidP="00F8647D">
      <w:pPr>
        <w:spacing w:line="276" w:lineRule="auto"/>
        <w:rPr>
          <w:rFonts w:eastAsia="Tahoma" w:cs="Tahoma"/>
          <w:szCs w:val="18"/>
          <w:lang w:eastAsia="es-BO"/>
        </w:rPr>
      </w:pPr>
    </w:p>
    <w:p w14:paraId="4AD3CFD2"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3AD8940A" w14:textId="77777777" w:rsidR="00F8647D" w:rsidRPr="0064312F" w:rsidRDefault="00F8647D" w:rsidP="00F8647D">
      <w:pPr>
        <w:spacing w:line="276" w:lineRule="auto"/>
        <w:rPr>
          <w:rFonts w:eastAsia="Tahoma" w:cs="Tahoma"/>
          <w:szCs w:val="18"/>
          <w:highlight w:val="yellow"/>
          <w:lang w:eastAsia="es-BO"/>
        </w:rPr>
      </w:pPr>
    </w:p>
    <w:p w14:paraId="21B41AED"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1579C107" w14:textId="77777777" w:rsidR="00F8647D" w:rsidRPr="0064312F" w:rsidRDefault="00F8647D" w:rsidP="00F8647D">
      <w:pPr>
        <w:spacing w:line="276" w:lineRule="auto"/>
        <w:rPr>
          <w:rFonts w:eastAsia="Tahoma" w:cs="Tahoma"/>
          <w:szCs w:val="18"/>
          <w:highlight w:val="green"/>
          <w:lang w:eastAsia="es-BO"/>
        </w:rPr>
      </w:pPr>
    </w:p>
    <w:p w14:paraId="7AEEF598"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3C50B012" w14:textId="77777777" w:rsidR="00F8647D" w:rsidRPr="0064312F" w:rsidRDefault="00F8647D" w:rsidP="00F8647D">
      <w:pPr>
        <w:spacing w:line="276" w:lineRule="auto"/>
        <w:ind w:left="708"/>
        <w:rPr>
          <w:rFonts w:eastAsia="Tahoma" w:cs="Tahoma"/>
          <w:szCs w:val="18"/>
          <w:lang w:eastAsia="es-BO"/>
        </w:rPr>
      </w:pPr>
    </w:p>
    <w:p w14:paraId="7E7F7315"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7A6EF6F1" w14:textId="77777777" w:rsidR="00F8647D" w:rsidRPr="0064312F" w:rsidRDefault="00F8647D" w:rsidP="00F8647D">
      <w:pPr>
        <w:spacing w:line="276" w:lineRule="auto"/>
        <w:ind w:left="708" w:hanging="141"/>
        <w:rPr>
          <w:rFonts w:eastAsia="Tahoma" w:cs="Tahoma"/>
          <w:szCs w:val="18"/>
          <w:lang w:eastAsia="es-BO"/>
        </w:rPr>
      </w:pPr>
    </w:p>
    <w:p w14:paraId="0E0487BF"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5ED8582B"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CBB42CA"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26FDF8B4"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783AE981"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071CEB15" w14:textId="77777777" w:rsidR="00F8647D" w:rsidRPr="0064312F" w:rsidRDefault="00F8647D" w:rsidP="00F8647D">
      <w:pPr>
        <w:rPr>
          <w:szCs w:val="18"/>
        </w:rPr>
      </w:pPr>
    </w:p>
    <w:p w14:paraId="7B7349C9" w14:textId="77777777" w:rsidR="00F8647D" w:rsidRPr="0064312F" w:rsidRDefault="00F8647D" w:rsidP="00F8647D">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10E296F6" w14:textId="77777777" w:rsidR="00F8647D" w:rsidRPr="0064312F" w:rsidRDefault="00F8647D" w:rsidP="00F8647D">
      <w:pPr>
        <w:autoSpaceDE w:val="0"/>
        <w:autoSpaceDN w:val="0"/>
        <w:adjustRightInd w:val="0"/>
        <w:rPr>
          <w:rFonts w:cs="Tahoma"/>
          <w:bCs/>
          <w:szCs w:val="18"/>
        </w:rPr>
      </w:pPr>
    </w:p>
    <w:p w14:paraId="5FC6276B" w14:textId="77777777" w:rsidR="00F8647D" w:rsidRPr="0064312F" w:rsidRDefault="00F8647D" w:rsidP="00F8647D">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4FE31BB9" w14:textId="77777777" w:rsidR="00F8647D" w:rsidRPr="0064312F" w:rsidRDefault="00F8647D" w:rsidP="00F8647D">
      <w:pPr>
        <w:widowControl w:val="0"/>
        <w:autoSpaceDE w:val="0"/>
        <w:autoSpaceDN w:val="0"/>
        <w:adjustRightInd w:val="0"/>
        <w:rPr>
          <w:rFonts w:cs="Tahoma"/>
          <w:b/>
          <w:szCs w:val="18"/>
        </w:rPr>
      </w:pPr>
    </w:p>
    <w:p w14:paraId="56AB589B" w14:textId="77777777" w:rsidR="00F8647D" w:rsidRPr="0064312F" w:rsidRDefault="00F8647D" w:rsidP="00F8647D">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06730855" w14:textId="77777777" w:rsidR="00F8647D" w:rsidRPr="0064312F" w:rsidRDefault="00F8647D" w:rsidP="00F8647D">
      <w:pPr>
        <w:spacing w:line="276" w:lineRule="auto"/>
        <w:rPr>
          <w:rFonts w:eastAsia="Tahoma" w:cs="Tahoma"/>
          <w:szCs w:val="18"/>
          <w:lang w:eastAsia="es-BO"/>
        </w:rPr>
      </w:pPr>
    </w:p>
    <w:p w14:paraId="0613461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C740C4A" w14:textId="77777777" w:rsidR="00F8647D" w:rsidRPr="0064312F" w:rsidRDefault="00F8647D" w:rsidP="00F8647D">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8647D" w:rsidRPr="0064312F" w14:paraId="4E3EC7F5" w14:textId="77777777" w:rsidTr="00167757">
        <w:trPr>
          <w:trHeight w:val="360"/>
        </w:trPr>
        <w:tc>
          <w:tcPr>
            <w:tcW w:w="4402" w:type="dxa"/>
            <w:tcBorders>
              <w:bottom w:val="single" w:sz="24" w:space="0" w:color="F2F2F2"/>
            </w:tcBorders>
            <w:shd w:val="clear" w:color="auto" w:fill="F2F2F2"/>
            <w:vAlign w:val="center"/>
          </w:tcPr>
          <w:p w14:paraId="7B082DFF" w14:textId="77777777" w:rsidR="00F8647D" w:rsidRPr="0064312F" w:rsidRDefault="00F8647D" w:rsidP="0016775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03D99BE8" w14:textId="77777777" w:rsidR="00F8647D" w:rsidRPr="0064312F" w:rsidRDefault="00F8647D" w:rsidP="0016775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F8647D" w:rsidRPr="0064312F" w14:paraId="0759B0A3" w14:textId="77777777" w:rsidTr="00167757">
        <w:trPr>
          <w:trHeight w:val="360"/>
        </w:trPr>
        <w:tc>
          <w:tcPr>
            <w:tcW w:w="4402" w:type="dxa"/>
            <w:tcBorders>
              <w:bottom w:val="single" w:sz="24" w:space="0" w:color="F2F2F2"/>
            </w:tcBorders>
            <w:vAlign w:val="center"/>
          </w:tcPr>
          <w:p w14:paraId="5989D014"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7007373"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F8647D" w:rsidRPr="0064312F" w14:paraId="5D8813A9" w14:textId="77777777" w:rsidTr="00167757">
        <w:trPr>
          <w:trHeight w:val="360"/>
        </w:trPr>
        <w:tc>
          <w:tcPr>
            <w:tcW w:w="4402" w:type="dxa"/>
            <w:tcBorders>
              <w:bottom w:val="single" w:sz="24" w:space="0" w:color="F2F2F2"/>
            </w:tcBorders>
            <w:vAlign w:val="center"/>
          </w:tcPr>
          <w:p w14:paraId="16DA16FD"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47B09D1C"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F8647D" w:rsidRPr="0064312F" w14:paraId="345B5903" w14:textId="77777777" w:rsidTr="00167757">
        <w:trPr>
          <w:trHeight w:val="240"/>
        </w:trPr>
        <w:tc>
          <w:tcPr>
            <w:tcW w:w="4402" w:type="dxa"/>
            <w:tcBorders>
              <w:top w:val="single" w:sz="24" w:space="0" w:color="F2F2F2"/>
            </w:tcBorders>
            <w:vAlign w:val="center"/>
          </w:tcPr>
          <w:p w14:paraId="48672817"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3879D133"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F8647D" w:rsidRPr="0064312F" w14:paraId="064902C3" w14:textId="77777777" w:rsidTr="00167757">
        <w:trPr>
          <w:trHeight w:val="360"/>
        </w:trPr>
        <w:tc>
          <w:tcPr>
            <w:tcW w:w="4402" w:type="dxa"/>
            <w:vAlign w:val="center"/>
          </w:tcPr>
          <w:p w14:paraId="2F728682"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579EE877"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39FBAB09" w14:textId="77777777" w:rsidR="00F8647D" w:rsidRPr="0064312F" w:rsidRDefault="00F8647D" w:rsidP="00F8647D">
      <w:pPr>
        <w:spacing w:line="276" w:lineRule="auto"/>
        <w:rPr>
          <w:rFonts w:eastAsia="Tahoma" w:cs="Tahoma"/>
          <w:b/>
          <w:szCs w:val="18"/>
          <w:lang w:eastAsia="es-BO"/>
        </w:rPr>
      </w:pPr>
    </w:p>
    <w:p w14:paraId="06DD5AF4"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74F6FE95" w14:textId="77777777" w:rsidR="00F8647D" w:rsidRPr="0064312F" w:rsidRDefault="00F8647D" w:rsidP="00F8647D">
      <w:pPr>
        <w:spacing w:line="276" w:lineRule="auto"/>
        <w:rPr>
          <w:rFonts w:eastAsia="Tahoma" w:cs="Tahoma"/>
          <w:b/>
          <w:szCs w:val="18"/>
          <w:lang w:eastAsia="es-BO"/>
        </w:rPr>
      </w:pPr>
    </w:p>
    <w:p w14:paraId="42917FF5" w14:textId="77777777" w:rsidR="00F8647D" w:rsidRPr="0064312F" w:rsidRDefault="00F8647D" w:rsidP="00F8647D">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62E6AE26" w14:textId="77777777" w:rsidR="00F8647D" w:rsidRPr="0064312F" w:rsidRDefault="00F8647D" w:rsidP="00F8647D">
      <w:pPr>
        <w:autoSpaceDE w:val="0"/>
        <w:autoSpaceDN w:val="0"/>
        <w:adjustRightInd w:val="0"/>
        <w:rPr>
          <w:rFonts w:cs="Tahoma"/>
          <w:b/>
          <w:szCs w:val="18"/>
        </w:rPr>
      </w:pPr>
    </w:p>
    <w:p w14:paraId="46B3C0F8" w14:textId="77777777" w:rsidR="00F8647D" w:rsidRPr="0064312F" w:rsidRDefault="00F8647D" w:rsidP="00F8647D">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78FEC9C6" w14:textId="77777777" w:rsidR="00F8647D" w:rsidRPr="0064312F" w:rsidRDefault="00F8647D" w:rsidP="00F8647D">
      <w:pPr>
        <w:rPr>
          <w:rFonts w:cs="Tahoma"/>
          <w:b/>
          <w:szCs w:val="18"/>
        </w:rPr>
      </w:pPr>
    </w:p>
    <w:p w14:paraId="618FAF68" w14:textId="77777777" w:rsidR="00F8647D" w:rsidRPr="0064312F" w:rsidRDefault="00F8647D" w:rsidP="00F8647D">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04919FF" w14:textId="77777777" w:rsidR="00F8647D" w:rsidRPr="0064312F" w:rsidRDefault="00F8647D" w:rsidP="00F8647D">
      <w:pPr>
        <w:rPr>
          <w:rFonts w:cs="Tahoma"/>
          <w:szCs w:val="18"/>
        </w:rPr>
      </w:pPr>
    </w:p>
    <w:p w14:paraId="6F773715" w14:textId="77777777" w:rsidR="00F8647D" w:rsidRPr="0064312F" w:rsidRDefault="00F8647D" w:rsidP="00F8647D">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B890C9A" w14:textId="77777777" w:rsidR="00F8647D" w:rsidRPr="0064312F" w:rsidRDefault="00F8647D" w:rsidP="00F8647D">
      <w:pPr>
        <w:rPr>
          <w:rFonts w:cs="Tahoma"/>
          <w:b/>
          <w:szCs w:val="18"/>
        </w:rPr>
      </w:pPr>
      <w:r w:rsidRPr="0064312F">
        <w:rPr>
          <w:rFonts w:cs="Tahoma"/>
          <w:b/>
          <w:szCs w:val="18"/>
        </w:rPr>
        <w:t xml:space="preserve"> </w:t>
      </w:r>
    </w:p>
    <w:p w14:paraId="63B5400B" w14:textId="77777777" w:rsidR="00F8647D" w:rsidRPr="0064312F" w:rsidRDefault="00F8647D" w:rsidP="00F8647D">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3B66C681" w14:textId="77777777" w:rsidR="00F8647D" w:rsidRPr="0064312F" w:rsidRDefault="00F8647D" w:rsidP="00F8647D">
      <w:pPr>
        <w:spacing w:line="276" w:lineRule="auto"/>
        <w:rPr>
          <w:rFonts w:eastAsia="Tahoma" w:cs="Tahoma"/>
          <w:szCs w:val="18"/>
          <w:lang w:eastAsia="es-BO"/>
        </w:rPr>
      </w:pPr>
    </w:p>
    <w:p w14:paraId="70DA1AE7"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A46FA2A" w14:textId="77777777" w:rsidR="00F8647D" w:rsidRPr="0064312F" w:rsidRDefault="00F8647D" w:rsidP="00F8647D">
      <w:pPr>
        <w:spacing w:line="276" w:lineRule="auto"/>
        <w:rPr>
          <w:rFonts w:eastAsia="Tahoma" w:cs="Tahoma"/>
          <w:szCs w:val="18"/>
          <w:lang w:eastAsia="es-BO"/>
        </w:rPr>
      </w:pPr>
    </w:p>
    <w:p w14:paraId="0FF80CFB"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3A16A611" w14:textId="77777777" w:rsidR="00F8647D" w:rsidRPr="0064312F" w:rsidRDefault="00F8647D" w:rsidP="00F8647D">
      <w:pPr>
        <w:spacing w:line="276" w:lineRule="auto"/>
        <w:rPr>
          <w:rFonts w:eastAsia="Tahoma" w:cs="Tahoma"/>
          <w:szCs w:val="18"/>
          <w:lang w:eastAsia="es-BO"/>
        </w:rPr>
      </w:pPr>
    </w:p>
    <w:p w14:paraId="11EDAC7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5FD7C2F" w14:textId="77777777" w:rsidR="00F8647D" w:rsidRPr="0064312F" w:rsidRDefault="00F8647D" w:rsidP="00F8647D">
      <w:pPr>
        <w:spacing w:line="276" w:lineRule="auto"/>
        <w:rPr>
          <w:rFonts w:eastAsia="Tahoma" w:cs="Tahoma"/>
          <w:szCs w:val="18"/>
          <w:lang w:eastAsia="es-BO"/>
        </w:rPr>
      </w:pPr>
    </w:p>
    <w:p w14:paraId="4892110F"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26A53B33" w14:textId="77777777" w:rsidR="00F8647D" w:rsidRPr="0064312F" w:rsidRDefault="00F8647D" w:rsidP="00F8647D">
      <w:pPr>
        <w:spacing w:line="276" w:lineRule="auto"/>
        <w:rPr>
          <w:rFonts w:eastAsia="Tahoma" w:cs="Tahoma"/>
          <w:szCs w:val="18"/>
          <w:lang w:eastAsia="es-BO"/>
        </w:rPr>
      </w:pPr>
    </w:p>
    <w:p w14:paraId="2BDCE9B2"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4FE2728" w14:textId="77777777" w:rsidR="00F8647D" w:rsidRPr="0064312F" w:rsidRDefault="00F8647D" w:rsidP="00F8647D">
      <w:pPr>
        <w:spacing w:line="276" w:lineRule="auto"/>
        <w:rPr>
          <w:rFonts w:eastAsia="Tahoma" w:cs="Tahoma"/>
          <w:szCs w:val="18"/>
          <w:lang w:eastAsia="es-BO"/>
        </w:rPr>
      </w:pPr>
    </w:p>
    <w:p w14:paraId="35310D09"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35CDF480" w14:textId="77777777" w:rsidR="00F8647D" w:rsidRPr="0064312F" w:rsidRDefault="00F8647D" w:rsidP="00F8647D">
      <w:pPr>
        <w:spacing w:line="276" w:lineRule="auto"/>
        <w:rPr>
          <w:rFonts w:eastAsia="Tahoma" w:cs="Tahoma"/>
          <w:szCs w:val="18"/>
          <w:lang w:eastAsia="es-BO"/>
        </w:rPr>
      </w:pPr>
    </w:p>
    <w:p w14:paraId="3929B15C"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0F85EE9E" w14:textId="77777777" w:rsidR="00F8647D" w:rsidRPr="0064312F" w:rsidRDefault="00F8647D" w:rsidP="00F8647D">
      <w:pPr>
        <w:spacing w:line="276" w:lineRule="auto"/>
        <w:rPr>
          <w:rFonts w:eastAsia="Tahoma" w:cs="Tahoma"/>
          <w:szCs w:val="18"/>
          <w:lang w:eastAsia="es-BO"/>
        </w:rPr>
      </w:pPr>
    </w:p>
    <w:p w14:paraId="201FCEDC" w14:textId="77777777" w:rsidR="00F8647D" w:rsidRPr="0064312F" w:rsidRDefault="00F8647D" w:rsidP="00F8647D">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7F4F8EE2" w14:textId="77777777" w:rsidR="00F8647D" w:rsidRPr="0064312F" w:rsidRDefault="00F8647D" w:rsidP="00F8647D">
      <w:pPr>
        <w:spacing w:line="276" w:lineRule="auto"/>
        <w:rPr>
          <w:rFonts w:eastAsia="Tahoma" w:cs="Tahoma"/>
          <w:b/>
          <w:szCs w:val="18"/>
          <w:lang w:eastAsia="es-BO"/>
        </w:rPr>
      </w:pPr>
    </w:p>
    <w:p w14:paraId="2A29607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065E86F" w14:textId="77777777" w:rsidR="00F8647D" w:rsidRPr="0064312F" w:rsidRDefault="00F8647D" w:rsidP="00F8647D">
      <w:pPr>
        <w:spacing w:line="276" w:lineRule="auto"/>
        <w:rPr>
          <w:rFonts w:eastAsia="Tahoma" w:cs="Tahoma"/>
          <w:b/>
          <w:szCs w:val="18"/>
          <w:lang w:eastAsia="es-BO"/>
        </w:rPr>
      </w:pPr>
    </w:p>
    <w:p w14:paraId="309296D5"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02B13F2D" w14:textId="77777777" w:rsidR="00F8647D" w:rsidRPr="0064312F" w:rsidRDefault="00F8647D" w:rsidP="00F8647D">
      <w:pPr>
        <w:spacing w:line="276" w:lineRule="auto"/>
        <w:rPr>
          <w:rFonts w:eastAsia="Tahoma" w:cs="Tahoma"/>
          <w:szCs w:val="18"/>
          <w:lang w:eastAsia="es-BO"/>
        </w:rPr>
      </w:pPr>
    </w:p>
    <w:p w14:paraId="64D153FF"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4D9055C0" w14:textId="77777777" w:rsidR="00F8647D" w:rsidRPr="0064312F" w:rsidRDefault="00F8647D" w:rsidP="00F8647D">
      <w:pPr>
        <w:spacing w:line="276" w:lineRule="auto"/>
        <w:rPr>
          <w:rFonts w:eastAsia="Tahoma" w:cs="Tahoma"/>
          <w:szCs w:val="18"/>
          <w:lang w:eastAsia="es-BO"/>
        </w:rPr>
      </w:pPr>
    </w:p>
    <w:p w14:paraId="353677C0"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059CC1CB" w14:textId="77777777" w:rsidR="00F8647D" w:rsidRPr="0064312F" w:rsidRDefault="00F8647D" w:rsidP="00F8647D">
      <w:pPr>
        <w:spacing w:line="276" w:lineRule="auto"/>
        <w:rPr>
          <w:rFonts w:eastAsia="Tahoma" w:cs="Tahoma"/>
          <w:szCs w:val="18"/>
          <w:lang w:eastAsia="es-BO"/>
        </w:rPr>
      </w:pPr>
    </w:p>
    <w:p w14:paraId="69C32F55"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7FFBBE9F" w14:textId="77777777" w:rsidR="00F8647D" w:rsidRPr="0064312F" w:rsidRDefault="00F8647D" w:rsidP="00F8647D">
      <w:pPr>
        <w:spacing w:line="276" w:lineRule="auto"/>
        <w:rPr>
          <w:rFonts w:eastAsia="Tahoma" w:cs="Tahoma"/>
          <w:szCs w:val="18"/>
          <w:lang w:eastAsia="es-BO"/>
        </w:rPr>
      </w:pPr>
    </w:p>
    <w:p w14:paraId="77CCC56E" w14:textId="77777777" w:rsidR="00F8647D" w:rsidRPr="0064312F" w:rsidRDefault="00F8647D" w:rsidP="001737A9">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05BF0DEB" w14:textId="77777777" w:rsidR="00F8647D" w:rsidRPr="0064312F" w:rsidRDefault="00F8647D" w:rsidP="001737A9">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0D8594B7" w14:textId="77777777" w:rsidR="00F8647D" w:rsidRPr="0064312F" w:rsidRDefault="00F8647D" w:rsidP="001737A9">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58A6E7A0" w14:textId="77777777" w:rsidR="00F8647D" w:rsidRPr="0064312F" w:rsidRDefault="00F8647D" w:rsidP="001737A9">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1610D957" w14:textId="77777777" w:rsidR="00F8647D" w:rsidRPr="0064312F" w:rsidRDefault="00F8647D" w:rsidP="00F8647D">
      <w:pPr>
        <w:spacing w:line="276" w:lineRule="auto"/>
        <w:ind w:left="567"/>
        <w:rPr>
          <w:rFonts w:eastAsia="Calibri" w:cs="Tahoma"/>
          <w:szCs w:val="18"/>
          <w:lang w:eastAsia="es-BO"/>
        </w:rPr>
      </w:pPr>
    </w:p>
    <w:p w14:paraId="1F6EADE2"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74117151" w14:textId="77777777" w:rsidR="00F8647D" w:rsidRPr="0064312F" w:rsidRDefault="00F8647D" w:rsidP="00F8647D">
      <w:pPr>
        <w:spacing w:line="276" w:lineRule="auto"/>
        <w:rPr>
          <w:rFonts w:eastAsia="Tahoma" w:cs="Tahoma"/>
          <w:szCs w:val="18"/>
          <w:lang w:eastAsia="es-BO"/>
        </w:rPr>
      </w:pPr>
    </w:p>
    <w:p w14:paraId="5C3535CC"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005DB93E" w14:textId="77777777" w:rsidR="00F8647D" w:rsidRPr="0064312F" w:rsidRDefault="00F8647D" w:rsidP="00F8647D">
      <w:pPr>
        <w:spacing w:line="276" w:lineRule="auto"/>
        <w:rPr>
          <w:rFonts w:eastAsia="Tahoma" w:cs="Tahoma"/>
          <w:szCs w:val="18"/>
          <w:lang w:eastAsia="es-BO"/>
        </w:rPr>
      </w:pPr>
    </w:p>
    <w:p w14:paraId="269822BE"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57994BD" w14:textId="77777777" w:rsidR="00F8647D" w:rsidRPr="0064312F" w:rsidRDefault="00F8647D" w:rsidP="00F8647D">
      <w:pPr>
        <w:rPr>
          <w:rFonts w:cs="Tahoma"/>
          <w:szCs w:val="18"/>
        </w:rPr>
      </w:pPr>
    </w:p>
    <w:p w14:paraId="144BE3FD" w14:textId="77777777" w:rsidR="00F8647D" w:rsidRPr="0064312F" w:rsidRDefault="00F8647D" w:rsidP="00F8647D">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E7625C5" w14:textId="77777777" w:rsidR="00F8647D" w:rsidRPr="0064312F" w:rsidRDefault="00F8647D" w:rsidP="00F8647D">
      <w:pPr>
        <w:autoSpaceDE w:val="0"/>
        <w:autoSpaceDN w:val="0"/>
        <w:adjustRightInd w:val="0"/>
        <w:rPr>
          <w:rFonts w:cs="Tahoma"/>
          <w:b/>
          <w:szCs w:val="18"/>
        </w:rPr>
      </w:pPr>
    </w:p>
    <w:p w14:paraId="5593CDA2" w14:textId="77777777" w:rsidR="00F8647D" w:rsidRPr="0064312F" w:rsidRDefault="00F8647D" w:rsidP="00F8647D">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22449C3E" w14:textId="77777777" w:rsidR="00F8647D" w:rsidRPr="0064312F" w:rsidRDefault="00F8647D" w:rsidP="00F8647D">
      <w:pPr>
        <w:autoSpaceDE w:val="0"/>
        <w:autoSpaceDN w:val="0"/>
        <w:adjustRightInd w:val="0"/>
        <w:rPr>
          <w:rFonts w:cs="Tahoma"/>
          <w:szCs w:val="18"/>
        </w:rPr>
      </w:pPr>
    </w:p>
    <w:p w14:paraId="3D2AA893" w14:textId="77777777" w:rsidR="00F8647D" w:rsidRPr="0064312F" w:rsidRDefault="00F8647D" w:rsidP="001737A9">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2891F621" w14:textId="77777777" w:rsidR="00F8647D" w:rsidRPr="0064312F" w:rsidRDefault="00F8647D" w:rsidP="00F8647D">
      <w:pPr>
        <w:autoSpaceDE w:val="0"/>
        <w:autoSpaceDN w:val="0"/>
        <w:adjustRightInd w:val="0"/>
        <w:ind w:left="360"/>
        <w:rPr>
          <w:rFonts w:cs="Tahoma"/>
          <w:b/>
          <w:bCs/>
          <w:szCs w:val="18"/>
        </w:rPr>
      </w:pPr>
    </w:p>
    <w:p w14:paraId="029C2AF5" w14:textId="77777777" w:rsidR="00F8647D" w:rsidRPr="0064312F" w:rsidRDefault="00F8647D" w:rsidP="001737A9">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3C2899C0" w14:textId="77777777" w:rsidR="00F8647D" w:rsidRPr="0064312F" w:rsidRDefault="00F8647D" w:rsidP="00F8647D">
      <w:pPr>
        <w:autoSpaceDE w:val="0"/>
        <w:autoSpaceDN w:val="0"/>
        <w:adjustRightInd w:val="0"/>
        <w:ind w:left="360"/>
        <w:rPr>
          <w:rFonts w:cs="Tahoma"/>
          <w:b/>
          <w:bCs/>
          <w:szCs w:val="18"/>
        </w:rPr>
      </w:pPr>
    </w:p>
    <w:p w14:paraId="7C9F1CB0" w14:textId="77777777" w:rsidR="00F8647D" w:rsidRPr="0064312F" w:rsidRDefault="00F8647D" w:rsidP="001737A9">
      <w:pPr>
        <w:numPr>
          <w:ilvl w:val="2"/>
          <w:numId w:val="33"/>
        </w:numPr>
        <w:rPr>
          <w:rFonts w:cs="Tahoma"/>
          <w:b/>
          <w:bCs/>
          <w:szCs w:val="18"/>
        </w:rPr>
      </w:pPr>
      <w:r w:rsidRPr="0064312F">
        <w:rPr>
          <w:rFonts w:cs="Tahoma"/>
          <w:b/>
          <w:bCs/>
          <w:szCs w:val="18"/>
        </w:rPr>
        <w:t xml:space="preserve"> A requerimiento de la ENTIDAD, por causa atribuible al CONSULTOR:</w:t>
      </w:r>
    </w:p>
    <w:p w14:paraId="7F1C76C8" w14:textId="77777777" w:rsidR="00F8647D" w:rsidRPr="0064312F" w:rsidRDefault="00F8647D" w:rsidP="00F8647D">
      <w:pPr>
        <w:autoSpaceDE w:val="0"/>
        <w:autoSpaceDN w:val="0"/>
        <w:adjustRightInd w:val="0"/>
        <w:ind w:left="900"/>
        <w:rPr>
          <w:rFonts w:cs="Tahoma"/>
          <w:b/>
          <w:bCs/>
          <w:szCs w:val="18"/>
        </w:rPr>
      </w:pPr>
    </w:p>
    <w:p w14:paraId="0205D7C3" w14:textId="77777777" w:rsidR="00F8647D" w:rsidRPr="0064312F" w:rsidRDefault="00F8647D" w:rsidP="001737A9">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533061E" w14:textId="77777777" w:rsidR="00F8647D" w:rsidRPr="0064312F" w:rsidRDefault="00F8647D" w:rsidP="001737A9">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017E822C" w14:textId="77777777" w:rsidR="00F8647D" w:rsidRPr="0064312F" w:rsidRDefault="00F8647D" w:rsidP="001737A9">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6D549139" w14:textId="77777777" w:rsidR="00F8647D" w:rsidRPr="0064312F" w:rsidRDefault="00F8647D" w:rsidP="001737A9">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60541D3C" w14:textId="77777777" w:rsidR="00F8647D" w:rsidRPr="0064312F" w:rsidRDefault="00F8647D" w:rsidP="001737A9">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15F270F9" w14:textId="77777777" w:rsidR="00F8647D" w:rsidRPr="0064312F" w:rsidRDefault="00F8647D" w:rsidP="00F8647D">
      <w:pPr>
        <w:autoSpaceDE w:val="0"/>
        <w:autoSpaceDN w:val="0"/>
        <w:adjustRightInd w:val="0"/>
        <w:ind w:left="1260"/>
        <w:rPr>
          <w:rFonts w:cs="Tahoma"/>
          <w:szCs w:val="18"/>
        </w:rPr>
      </w:pPr>
    </w:p>
    <w:p w14:paraId="10E4C2B2" w14:textId="77777777" w:rsidR="00F8647D" w:rsidRPr="0064312F" w:rsidRDefault="00F8647D" w:rsidP="001737A9">
      <w:pPr>
        <w:numPr>
          <w:ilvl w:val="2"/>
          <w:numId w:val="33"/>
        </w:numPr>
        <w:rPr>
          <w:rFonts w:cs="Tahoma"/>
          <w:b/>
          <w:bCs/>
          <w:szCs w:val="18"/>
        </w:rPr>
      </w:pPr>
      <w:r w:rsidRPr="0064312F">
        <w:rPr>
          <w:rFonts w:cs="Tahoma"/>
          <w:b/>
          <w:bCs/>
          <w:szCs w:val="18"/>
        </w:rPr>
        <w:t xml:space="preserve"> A requerimiento del CONSULTOR, por causales atribuibles a la ENTIDAD:</w:t>
      </w:r>
    </w:p>
    <w:p w14:paraId="330DF005" w14:textId="77777777" w:rsidR="00F8647D" w:rsidRPr="0064312F" w:rsidRDefault="00F8647D" w:rsidP="00F8647D">
      <w:pPr>
        <w:autoSpaceDE w:val="0"/>
        <w:autoSpaceDN w:val="0"/>
        <w:adjustRightInd w:val="0"/>
        <w:ind w:left="900"/>
        <w:rPr>
          <w:rFonts w:cs="Tahoma"/>
          <w:b/>
          <w:bCs/>
          <w:szCs w:val="18"/>
        </w:rPr>
      </w:pPr>
    </w:p>
    <w:p w14:paraId="38BDC2FD" w14:textId="77777777" w:rsidR="00F8647D" w:rsidRPr="0064312F" w:rsidRDefault="00F8647D" w:rsidP="001737A9">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62EE2F36" w14:textId="77777777" w:rsidR="00F8647D" w:rsidRPr="0064312F" w:rsidRDefault="00F8647D" w:rsidP="001737A9">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66961982" w14:textId="77777777" w:rsidR="00F8647D" w:rsidRPr="0064312F" w:rsidRDefault="00F8647D" w:rsidP="001737A9">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275D89D6" w14:textId="77777777" w:rsidR="00F8647D" w:rsidRPr="0064312F" w:rsidRDefault="00F8647D" w:rsidP="00F8647D">
      <w:pPr>
        <w:ind w:left="720"/>
        <w:rPr>
          <w:rFonts w:cs="Tahoma"/>
          <w:b/>
          <w:bCs/>
          <w:szCs w:val="18"/>
        </w:rPr>
      </w:pPr>
    </w:p>
    <w:p w14:paraId="4A7DA903" w14:textId="77777777" w:rsidR="00F8647D" w:rsidRPr="0064312F" w:rsidRDefault="00F8647D" w:rsidP="001737A9">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51C9C2DD" w14:textId="77777777" w:rsidR="00F8647D" w:rsidRPr="0064312F" w:rsidRDefault="00F8647D" w:rsidP="00F8647D">
      <w:pPr>
        <w:ind w:left="720"/>
        <w:rPr>
          <w:rFonts w:cs="Tahoma"/>
          <w:b/>
          <w:bCs/>
          <w:szCs w:val="18"/>
        </w:rPr>
      </w:pPr>
    </w:p>
    <w:p w14:paraId="44456BE8" w14:textId="77777777" w:rsidR="00F8647D" w:rsidRPr="0064312F" w:rsidRDefault="00F8647D" w:rsidP="00F8647D">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36497208" w14:textId="77777777" w:rsidR="00F8647D" w:rsidRPr="0064312F" w:rsidRDefault="00F8647D" w:rsidP="00F8647D">
      <w:pPr>
        <w:ind w:left="720"/>
        <w:rPr>
          <w:rFonts w:cs="Tahoma"/>
          <w:b/>
          <w:bCs/>
          <w:szCs w:val="18"/>
        </w:rPr>
      </w:pPr>
    </w:p>
    <w:p w14:paraId="3AA87313" w14:textId="77777777" w:rsidR="00F8647D" w:rsidRPr="0064312F" w:rsidRDefault="00F8647D" w:rsidP="00F8647D">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B537565" w14:textId="77777777" w:rsidR="00F8647D" w:rsidRPr="0064312F" w:rsidRDefault="00F8647D" w:rsidP="00F8647D">
      <w:pPr>
        <w:ind w:left="720"/>
        <w:rPr>
          <w:rFonts w:cs="Tahoma"/>
          <w:b/>
          <w:bCs/>
          <w:szCs w:val="18"/>
        </w:rPr>
      </w:pPr>
    </w:p>
    <w:p w14:paraId="7BCB8731" w14:textId="77777777" w:rsidR="00F8647D" w:rsidRPr="0064312F" w:rsidRDefault="00F8647D" w:rsidP="00F8647D">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4A0E6B65" w14:textId="77777777" w:rsidR="00F8647D" w:rsidRPr="0064312F" w:rsidRDefault="00F8647D" w:rsidP="00F8647D">
      <w:pPr>
        <w:autoSpaceDE w:val="0"/>
        <w:autoSpaceDN w:val="0"/>
        <w:adjustRightInd w:val="0"/>
        <w:rPr>
          <w:rFonts w:cs="Tahoma"/>
          <w:szCs w:val="18"/>
        </w:rPr>
      </w:pPr>
    </w:p>
    <w:p w14:paraId="263AE0A1" w14:textId="77777777" w:rsidR="00F8647D" w:rsidRPr="0064312F" w:rsidRDefault="00F8647D" w:rsidP="001737A9">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BC83949" w14:textId="77777777" w:rsidR="00F8647D" w:rsidRPr="0064312F" w:rsidRDefault="00F8647D" w:rsidP="00F8647D">
      <w:pPr>
        <w:autoSpaceDE w:val="0"/>
        <w:autoSpaceDN w:val="0"/>
        <w:adjustRightInd w:val="0"/>
        <w:ind w:left="900"/>
        <w:rPr>
          <w:rFonts w:cs="Tahoma"/>
          <w:bCs/>
          <w:szCs w:val="18"/>
        </w:rPr>
      </w:pPr>
    </w:p>
    <w:p w14:paraId="0B4A7339" w14:textId="77777777" w:rsidR="00F8647D" w:rsidRPr="0064312F" w:rsidRDefault="00F8647D" w:rsidP="001737A9">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4233130B" w14:textId="77777777" w:rsidR="00F8647D" w:rsidRPr="0064312F" w:rsidRDefault="00F8647D" w:rsidP="001737A9">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3C6E75D2" w14:textId="77777777" w:rsidR="00F8647D" w:rsidRPr="0064312F" w:rsidRDefault="00F8647D" w:rsidP="001737A9">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74AAD78C" w14:textId="77777777" w:rsidR="00F8647D" w:rsidRPr="0064312F" w:rsidRDefault="00F8647D" w:rsidP="00F8647D">
      <w:pPr>
        <w:autoSpaceDE w:val="0"/>
        <w:autoSpaceDN w:val="0"/>
        <w:adjustRightInd w:val="0"/>
        <w:ind w:left="900"/>
        <w:rPr>
          <w:rFonts w:cs="Tahoma"/>
          <w:b/>
          <w:bCs/>
          <w:szCs w:val="18"/>
        </w:rPr>
      </w:pPr>
    </w:p>
    <w:p w14:paraId="591C0307" w14:textId="77777777" w:rsidR="00F8647D" w:rsidRPr="0064312F" w:rsidRDefault="00F8647D" w:rsidP="001737A9">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2AD1669" w14:textId="77777777" w:rsidR="00F8647D" w:rsidRPr="0064312F" w:rsidRDefault="00F8647D" w:rsidP="00F8647D">
      <w:pPr>
        <w:ind w:left="720"/>
        <w:rPr>
          <w:rFonts w:cs="Tahoma"/>
          <w:b/>
          <w:bCs/>
          <w:szCs w:val="18"/>
        </w:rPr>
      </w:pPr>
      <w:r w:rsidRPr="0064312F">
        <w:rPr>
          <w:rFonts w:cs="Tahoma"/>
          <w:b/>
          <w:bCs/>
          <w:szCs w:val="18"/>
        </w:rPr>
        <w:t xml:space="preserve"> </w:t>
      </w:r>
    </w:p>
    <w:p w14:paraId="65417F14" w14:textId="77777777" w:rsidR="00F8647D" w:rsidRPr="0064312F" w:rsidRDefault="00F8647D" w:rsidP="00F8647D">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CB5004E" w14:textId="77777777" w:rsidR="00F8647D" w:rsidRPr="0064312F" w:rsidRDefault="00F8647D" w:rsidP="00F8647D">
      <w:pPr>
        <w:ind w:left="720"/>
        <w:rPr>
          <w:rFonts w:cs="Tahoma"/>
          <w:b/>
          <w:bCs/>
          <w:szCs w:val="18"/>
        </w:rPr>
      </w:pPr>
    </w:p>
    <w:p w14:paraId="66D9623C" w14:textId="77777777" w:rsidR="00F8647D" w:rsidRPr="0064312F" w:rsidRDefault="00F8647D" w:rsidP="00F8647D">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3C9A96F3" w14:textId="77777777" w:rsidR="00F8647D" w:rsidRPr="0064312F" w:rsidRDefault="00F8647D" w:rsidP="00F8647D">
      <w:pPr>
        <w:ind w:left="720"/>
        <w:rPr>
          <w:rFonts w:cs="Tahoma"/>
          <w:b/>
          <w:bCs/>
          <w:szCs w:val="18"/>
        </w:rPr>
      </w:pPr>
    </w:p>
    <w:p w14:paraId="119DCB7C" w14:textId="77777777" w:rsidR="00F8647D" w:rsidRPr="0064312F" w:rsidRDefault="00F8647D" w:rsidP="001737A9">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6D941A67" w14:textId="77777777" w:rsidR="00F8647D" w:rsidRPr="0064312F" w:rsidRDefault="00F8647D" w:rsidP="00F8647D">
      <w:pPr>
        <w:ind w:left="720"/>
        <w:rPr>
          <w:b/>
          <w:szCs w:val="18"/>
        </w:rPr>
      </w:pPr>
    </w:p>
    <w:p w14:paraId="65C5D0C2" w14:textId="77777777" w:rsidR="00F8647D" w:rsidRPr="0064312F" w:rsidRDefault="00F8647D" w:rsidP="00F8647D">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0E69FAE" w14:textId="77777777" w:rsidR="00F8647D" w:rsidRPr="0064312F" w:rsidRDefault="00F8647D" w:rsidP="00F8647D">
      <w:pPr>
        <w:ind w:left="1380"/>
        <w:rPr>
          <w:szCs w:val="18"/>
        </w:rPr>
      </w:pPr>
    </w:p>
    <w:p w14:paraId="5A88C40E" w14:textId="77777777" w:rsidR="00F8647D" w:rsidRPr="0064312F" w:rsidRDefault="00F8647D" w:rsidP="00F8647D">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4BD63204" w14:textId="77777777" w:rsidR="00F8647D" w:rsidRPr="0064312F" w:rsidRDefault="00F8647D" w:rsidP="00F8647D">
      <w:pPr>
        <w:ind w:left="1380"/>
        <w:rPr>
          <w:szCs w:val="18"/>
        </w:rPr>
      </w:pPr>
    </w:p>
    <w:p w14:paraId="734990A0" w14:textId="77777777" w:rsidR="00F8647D" w:rsidRPr="0064312F" w:rsidRDefault="00F8647D" w:rsidP="00F8647D">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83E4DC6" w14:textId="77777777" w:rsidR="00F8647D" w:rsidRPr="0064312F" w:rsidRDefault="00F8647D" w:rsidP="00F8647D">
      <w:pPr>
        <w:ind w:left="1380"/>
        <w:rPr>
          <w:szCs w:val="18"/>
        </w:rPr>
      </w:pPr>
    </w:p>
    <w:p w14:paraId="393A8450" w14:textId="77777777" w:rsidR="00F8647D" w:rsidRPr="0064312F" w:rsidRDefault="00F8647D" w:rsidP="00F8647D">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14F2D3AC" w14:textId="77777777" w:rsidR="00F8647D" w:rsidRPr="0064312F" w:rsidRDefault="00F8647D" w:rsidP="00F8647D">
      <w:pPr>
        <w:autoSpaceDE w:val="0"/>
        <w:autoSpaceDN w:val="0"/>
        <w:adjustRightInd w:val="0"/>
        <w:rPr>
          <w:rFonts w:cs="Tahoma"/>
          <w:bCs/>
          <w:szCs w:val="18"/>
        </w:rPr>
      </w:pPr>
    </w:p>
    <w:p w14:paraId="42AF2275" w14:textId="77777777" w:rsidR="00F8647D" w:rsidRPr="0064312F" w:rsidRDefault="00F8647D" w:rsidP="00F8647D">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53C9CC74" w14:textId="77777777" w:rsidR="00F8647D" w:rsidRPr="0064312F" w:rsidRDefault="00F8647D" w:rsidP="00F8647D">
      <w:pPr>
        <w:autoSpaceDE w:val="0"/>
        <w:autoSpaceDN w:val="0"/>
        <w:adjustRightInd w:val="0"/>
        <w:rPr>
          <w:rFonts w:cs="Tahoma"/>
          <w:b/>
          <w:szCs w:val="18"/>
        </w:rPr>
      </w:pPr>
    </w:p>
    <w:p w14:paraId="7FB551D5" w14:textId="77777777" w:rsidR="00F8647D" w:rsidRPr="0064312F" w:rsidRDefault="00F8647D" w:rsidP="00F8647D">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A115475" w14:textId="77777777" w:rsidR="00F8647D" w:rsidRPr="0064312F" w:rsidRDefault="00F8647D" w:rsidP="00F8647D">
      <w:pPr>
        <w:rPr>
          <w:szCs w:val="18"/>
        </w:rPr>
      </w:pPr>
    </w:p>
    <w:p w14:paraId="35E204EA" w14:textId="77777777" w:rsidR="00F8647D" w:rsidRPr="0064312F" w:rsidRDefault="00F8647D" w:rsidP="00F8647D">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3AE35AE0" w14:textId="77777777" w:rsidR="00F8647D" w:rsidRPr="0064312F" w:rsidRDefault="00F8647D" w:rsidP="00F8647D">
      <w:pPr>
        <w:rPr>
          <w:b/>
          <w:szCs w:val="18"/>
        </w:rPr>
      </w:pPr>
    </w:p>
    <w:p w14:paraId="3F22235C" w14:textId="77777777" w:rsidR="00F8647D" w:rsidRPr="0064312F" w:rsidRDefault="00F8647D" w:rsidP="00F8647D">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1BB34E0D" w14:textId="77777777" w:rsidR="00F8647D" w:rsidRPr="0064312F" w:rsidRDefault="00F8647D" w:rsidP="00F8647D">
      <w:pPr>
        <w:rPr>
          <w:szCs w:val="18"/>
        </w:rPr>
      </w:pPr>
    </w:p>
    <w:p w14:paraId="48C60317" w14:textId="77777777" w:rsidR="00F8647D" w:rsidRPr="0064312F" w:rsidRDefault="00F8647D" w:rsidP="00F8647D">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F71764C" w14:textId="77777777" w:rsidR="00F8647D" w:rsidRPr="0064312F" w:rsidRDefault="00F8647D" w:rsidP="00F8647D">
      <w:pPr>
        <w:rPr>
          <w:szCs w:val="18"/>
        </w:rPr>
      </w:pPr>
    </w:p>
    <w:p w14:paraId="6ED445DB" w14:textId="77777777" w:rsidR="00F8647D" w:rsidRPr="0064312F" w:rsidRDefault="00F8647D" w:rsidP="00F8647D">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6088D353" w14:textId="77777777" w:rsidR="00F8647D" w:rsidRPr="0064312F" w:rsidRDefault="00F8647D" w:rsidP="00F8647D">
      <w:pPr>
        <w:spacing w:line="276" w:lineRule="auto"/>
        <w:rPr>
          <w:rFonts w:eastAsia="Tahoma" w:cs="Tahoma"/>
          <w:szCs w:val="18"/>
          <w:highlight w:val="white"/>
          <w:lang w:eastAsia="es-BO"/>
        </w:rPr>
      </w:pPr>
    </w:p>
    <w:p w14:paraId="7C1FFF39" w14:textId="77777777" w:rsidR="00F8647D" w:rsidRPr="0064312F" w:rsidRDefault="00F8647D" w:rsidP="00F8647D">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28F395F" w14:textId="77777777" w:rsidR="00F8647D" w:rsidRPr="0064312F" w:rsidRDefault="00F8647D" w:rsidP="00F8647D">
      <w:pPr>
        <w:spacing w:line="276" w:lineRule="auto"/>
        <w:rPr>
          <w:rFonts w:eastAsia="Tahoma" w:cs="Tahoma"/>
          <w:szCs w:val="18"/>
          <w:highlight w:val="white"/>
          <w:lang w:eastAsia="es-BO"/>
        </w:rPr>
      </w:pPr>
    </w:p>
    <w:p w14:paraId="7B98E187" w14:textId="77777777" w:rsidR="00F8647D" w:rsidRPr="0064312F" w:rsidRDefault="00F8647D" w:rsidP="00F8647D">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3310E72A" w14:textId="77777777" w:rsidR="00F8647D" w:rsidRPr="0064312F" w:rsidRDefault="00F8647D" w:rsidP="00F8647D">
      <w:pPr>
        <w:rPr>
          <w:rFonts w:cs="Tahoma"/>
          <w:b/>
          <w:szCs w:val="18"/>
        </w:rPr>
      </w:pPr>
    </w:p>
    <w:p w14:paraId="2A80F81F" w14:textId="77777777" w:rsidR="00F8647D" w:rsidRPr="0064312F" w:rsidRDefault="00F8647D" w:rsidP="00F8647D">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0BB8A24" w14:textId="77777777" w:rsidR="00F8647D" w:rsidRPr="0064312F" w:rsidRDefault="00F8647D" w:rsidP="00F8647D">
      <w:pPr>
        <w:rPr>
          <w:rFonts w:cs="Tahoma"/>
          <w:szCs w:val="18"/>
        </w:rPr>
      </w:pPr>
    </w:p>
    <w:p w14:paraId="25AF487E" w14:textId="77777777" w:rsidR="00F8647D" w:rsidRPr="0064312F" w:rsidRDefault="00F8647D" w:rsidP="00F8647D">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07CD334" w14:textId="77777777" w:rsidR="00F8647D" w:rsidRPr="0064312F" w:rsidRDefault="00F8647D" w:rsidP="00F8647D">
      <w:pPr>
        <w:rPr>
          <w:szCs w:val="18"/>
        </w:rPr>
      </w:pPr>
    </w:p>
    <w:p w14:paraId="5FBF4C07" w14:textId="77777777" w:rsidR="00F8647D" w:rsidRPr="0064312F" w:rsidRDefault="00F8647D" w:rsidP="00F8647D">
      <w:pPr>
        <w:rPr>
          <w:rFonts w:cs="Tahoma"/>
          <w:b/>
          <w:bCs/>
          <w:szCs w:val="18"/>
        </w:rPr>
      </w:pPr>
    </w:p>
    <w:p w14:paraId="48D49617" w14:textId="77777777" w:rsidR="00F8647D" w:rsidRPr="0064312F" w:rsidRDefault="00F8647D" w:rsidP="00F8647D">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E8EB943" w14:textId="77777777" w:rsidR="00F8647D" w:rsidRPr="0064312F" w:rsidRDefault="00F8647D" w:rsidP="00F8647D">
      <w:pPr>
        <w:rPr>
          <w:rFonts w:cs="Tahoma"/>
          <w:szCs w:val="18"/>
        </w:rPr>
      </w:pPr>
    </w:p>
    <w:p w14:paraId="64660F10" w14:textId="77777777" w:rsidR="00F8647D" w:rsidRPr="0064312F" w:rsidRDefault="00F8647D" w:rsidP="00F8647D">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3A5CBCD8" w14:textId="77777777" w:rsidR="00F8647D" w:rsidRPr="0064312F" w:rsidRDefault="00F8647D" w:rsidP="00F8647D">
      <w:pPr>
        <w:rPr>
          <w:rFonts w:cs="Tahoma"/>
          <w:szCs w:val="18"/>
        </w:rPr>
      </w:pPr>
    </w:p>
    <w:p w14:paraId="12C570C1" w14:textId="77777777" w:rsidR="00F8647D" w:rsidRPr="0064312F" w:rsidRDefault="00F8647D" w:rsidP="00F8647D">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B835E20" w14:textId="77777777" w:rsidR="00F8647D" w:rsidRPr="0064312F" w:rsidRDefault="00F8647D" w:rsidP="00F8647D">
      <w:pPr>
        <w:autoSpaceDE w:val="0"/>
        <w:autoSpaceDN w:val="0"/>
        <w:adjustRightInd w:val="0"/>
        <w:rPr>
          <w:rFonts w:cs="Tahoma"/>
          <w:b/>
          <w:bCs/>
          <w:i/>
          <w:iCs/>
          <w:szCs w:val="18"/>
        </w:rPr>
      </w:pPr>
    </w:p>
    <w:p w14:paraId="39BECC70" w14:textId="77777777" w:rsidR="00F8647D" w:rsidRPr="0064312F" w:rsidRDefault="00F8647D" w:rsidP="00F8647D">
      <w:pPr>
        <w:autoSpaceDE w:val="0"/>
        <w:autoSpaceDN w:val="0"/>
        <w:adjustRightInd w:val="0"/>
        <w:rPr>
          <w:rFonts w:cs="Tahoma"/>
          <w:b/>
          <w:bCs/>
          <w:i/>
          <w:iCs/>
          <w:szCs w:val="18"/>
        </w:rPr>
      </w:pPr>
    </w:p>
    <w:p w14:paraId="67B5C438" w14:textId="77777777" w:rsidR="00F8647D" w:rsidRPr="0064312F" w:rsidRDefault="00F8647D" w:rsidP="00F8647D">
      <w:pPr>
        <w:autoSpaceDE w:val="0"/>
        <w:autoSpaceDN w:val="0"/>
        <w:adjustRightInd w:val="0"/>
        <w:rPr>
          <w:rFonts w:cs="Tahoma"/>
          <w:b/>
          <w:bCs/>
          <w:i/>
          <w:iCs/>
          <w:szCs w:val="18"/>
        </w:rPr>
      </w:pPr>
    </w:p>
    <w:p w14:paraId="433588E3" w14:textId="77777777" w:rsidR="00F8647D" w:rsidRPr="0064312F" w:rsidRDefault="00F8647D" w:rsidP="00F8647D">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8647D" w:rsidRPr="0064312F" w14:paraId="044A38BB" w14:textId="77777777" w:rsidTr="00167757">
        <w:trPr>
          <w:jc w:val="center"/>
        </w:trPr>
        <w:tc>
          <w:tcPr>
            <w:tcW w:w="3858" w:type="dxa"/>
            <w:tcBorders>
              <w:top w:val="nil"/>
              <w:left w:val="nil"/>
              <w:bottom w:val="dashed" w:sz="4" w:space="0" w:color="auto"/>
              <w:right w:val="nil"/>
            </w:tcBorders>
          </w:tcPr>
          <w:p w14:paraId="77D13F8F" w14:textId="77777777" w:rsidR="00F8647D" w:rsidRPr="0064312F" w:rsidRDefault="00F8647D" w:rsidP="00167757">
            <w:pPr>
              <w:autoSpaceDE w:val="0"/>
              <w:autoSpaceDN w:val="0"/>
              <w:adjustRightInd w:val="0"/>
              <w:rPr>
                <w:rFonts w:cs="Verdana"/>
                <w:szCs w:val="18"/>
              </w:rPr>
            </w:pPr>
          </w:p>
          <w:p w14:paraId="31803BA6" w14:textId="77777777" w:rsidR="00F8647D" w:rsidRPr="0064312F" w:rsidRDefault="00F8647D" w:rsidP="00167757">
            <w:pPr>
              <w:autoSpaceDE w:val="0"/>
              <w:autoSpaceDN w:val="0"/>
              <w:adjustRightInd w:val="0"/>
              <w:rPr>
                <w:rFonts w:cs="Verdana"/>
                <w:szCs w:val="18"/>
              </w:rPr>
            </w:pPr>
          </w:p>
          <w:p w14:paraId="1F7D1BF5" w14:textId="77777777" w:rsidR="00F8647D" w:rsidRPr="0064312F" w:rsidRDefault="00F8647D" w:rsidP="00167757">
            <w:pPr>
              <w:autoSpaceDE w:val="0"/>
              <w:autoSpaceDN w:val="0"/>
              <w:adjustRightInd w:val="0"/>
              <w:rPr>
                <w:rFonts w:cs="Verdana"/>
                <w:szCs w:val="18"/>
              </w:rPr>
            </w:pPr>
          </w:p>
          <w:p w14:paraId="1DA658E1" w14:textId="77777777" w:rsidR="00F8647D" w:rsidRPr="0064312F" w:rsidRDefault="00F8647D" w:rsidP="00167757">
            <w:pPr>
              <w:autoSpaceDE w:val="0"/>
              <w:autoSpaceDN w:val="0"/>
              <w:adjustRightInd w:val="0"/>
              <w:rPr>
                <w:rFonts w:cs="Verdana"/>
                <w:szCs w:val="18"/>
              </w:rPr>
            </w:pPr>
          </w:p>
          <w:p w14:paraId="11AC5F2C" w14:textId="77777777" w:rsidR="00F8647D" w:rsidRPr="0064312F" w:rsidRDefault="00F8647D" w:rsidP="00167757">
            <w:pPr>
              <w:autoSpaceDE w:val="0"/>
              <w:autoSpaceDN w:val="0"/>
              <w:adjustRightInd w:val="0"/>
              <w:rPr>
                <w:rFonts w:cs="Verdana"/>
                <w:szCs w:val="18"/>
              </w:rPr>
            </w:pPr>
          </w:p>
        </w:tc>
        <w:tc>
          <w:tcPr>
            <w:tcW w:w="235" w:type="dxa"/>
          </w:tcPr>
          <w:p w14:paraId="1CCBCDA3" w14:textId="77777777" w:rsidR="00F8647D" w:rsidRPr="0064312F" w:rsidRDefault="00F8647D" w:rsidP="00167757">
            <w:pPr>
              <w:autoSpaceDE w:val="0"/>
              <w:autoSpaceDN w:val="0"/>
              <w:adjustRightInd w:val="0"/>
              <w:rPr>
                <w:rFonts w:cs="Verdana"/>
                <w:szCs w:val="18"/>
              </w:rPr>
            </w:pPr>
          </w:p>
        </w:tc>
        <w:tc>
          <w:tcPr>
            <w:tcW w:w="4411" w:type="dxa"/>
            <w:tcBorders>
              <w:top w:val="nil"/>
              <w:left w:val="nil"/>
              <w:bottom w:val="dashed" w:sz="4" w:space="0" w:color="auto"/>
              <w:right w:val="nil"/>
            </w:tcBorders>
          </w:tcPr>
          <w:p w14:paraId="519CB7F6" w14:textId="77777777" w:rsidR="00F8647D" w:rsidRPr="0064312F" w:rsidRDefault="00F8647D" w:rsidP="00167757">
            <w:pPr>
              <w:autoSpaceDE w:val="0"/>
              <w:autoSpaceDN w:val="0"/>
              <w:adjustRightInd w:val="0"/>
              <w:rPr>
                <w:rFonts w:cs="Verdana"/>
                <w:szCs w:val="18"/>
              </w:rPr>
            </w:pPr>
          </w:p>
        </w:tc>
      </w:tr>
      <w:tr w:rsidR="00F8647D" w:rsidRPr="0064312F" w14:paraId="14E3D026" w14:textId="77777777" w:rsidTr="00167757">
        <w:trPr>
          <w:jc w:val="center"/>
        </w:trPr>
        <w:tc>
          <w:tcPr>
            <w:tcW w:w="3858" w:type="dxa"/>
            <w:tcBorders>
              <w:top w:val="dashed" w:sz="4" w:space="0" w:color="auto"/>
              <w:left w:val="nil"/>
              <w:bottom w:val="nil"/>
              <w:right w:val="nil"/>
            </w:tcBorders>
            <w:hideMark/>
          </w:tcPr>
          <w:p w14:paraId="2E6F01AD" w14:textId="77777777" w:rsidR="00F8647D" w:rsidRPr="0064312F" w:rsidRDefault="00F8647D" w:rsidP="0016775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73A015F9" w14:textId="77777777" w:rsidR="00F8647D" w:rsidRPr="0064312F" w:rsidRDefault="00F8647D" w:rsidP="0016775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F77E046" w14:textId="77777777" w:rsidR="00F8647D" w:rsidRPr="0064312F" w:rsidRDefault="00F8647D" w:rsidP="0016775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02B4F8CE" w14:textId="77777777" w:rsidR="00F8647D" w:rsidRPr="0064312F" w:rsidRDefault="00F8647D" w:rsidP="00F8647D">
      <w:pPr>
        <w:spacing w:line="276" w:lineRule="auto"/>
        <w:rPr>
          <w:szCs w:val="18"/>
        </w:rPr>
      </w:pPr>
    </w:p>
    <w:p w14:paraId="47605D82" w14:textId="77777777" w:rsidR="00F8647D" w:rsidRPr="00B47D4D" w:rsidRDefault="00F8647D" w:rsidP="00B47D4D">
      <w:pPr>
        <w:jc w:val="center"/>
        <w:rPr>
          <w:rFonts w:cs="Tahoma"/>
          <w:b/>
          <w:szCs w:val="18"/>
          <w:lang w:val="es-BO"/>
        </w:rPr>
      </w:pPr>
    </w:p>
    <w:sectPr w:rsidR="00F8647D"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986CC" w14:textId="77777777" w:rsidR="00E770CD" w:rsidRDefault="00E770CD">
      <w:r>
        <w:separator/>
      </w:r>
    </w:p>
  </w:endnote>
  <w:endnote w:type="continuationSeparator" w:id="0">
    <w:p w14:paraId="4CD228AD" w14:textId="77777777" w:rsidR="00E770CD" w:rsidRDefault="00E7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FC2915" w:rsidRDefault="00FC291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FC2915" w:rsidRDefault="00FC291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FC2915" w:rsidRDefault="00FC291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660E">
      <w:rPr>
        <w:rStyle w:val="Nmerodepgina"/>
        <w:noProof/>
      </w:rPr>
      <w:t>2</w:t>
    </w:r>
    <w:r>
      <w:rPr>
        <w:rStyle w:val="Nmerodepgina"/>
      </w:rPr>
      <w:fldChar w:fldCharType="end"/>
    </w:r>
  </w:p>
  <w:p w14:paraId="13E8EEFF" w14:textId="77777777" w:rsidR="00FC2915" w:rsidRDefault="00FC291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FC2915" w:rsidRDefault="00FC2915"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F660E">
      <w:rPr>
        <w:rStyle w:val="Nmerodepgina"/>
        <w:noProof/>
      </w:rPr>
      <w:t>1</w:t>
    </w:r>
    <w:r>
      <w:rPr>
        <w:rStyle w:val="Nmerodepgina"/>
      </w:rPr>
      <w:fldChar w:fldCharType="end"/>
    </w:r>
  </w:p>
  <w:p w14:paraId="4C79885C" w14:textId="77777777" w:rsidR="00FC2915" w:rsidRDefault="00FC29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5E19" w14:textId="77777777" w:rsidR="00E770CD" w:rsidRDefault="00E770CD">
      <w:r>
        <w:separator/>
      </w:r>
    </w:p>
  </w:footnote>
  <w:footnote w:type="continuationSeparator" w:id="0">
    <w:p w14:paraId="4412BF3C" w14:textId="77777777" w:rsidR="00E770CD" w:rsidRDefault="00E7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FC2915" w:rsidRPr="00364BEB" w:rsidRDefault="00FC2915"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FC2915" w:rsidRDefault="00FC291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FC2915" w:rsidRPr="00364BEB" w:rsidRDefault="00FC2915"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FC2915" w:rsidRDefault="00FC2915" w:rsidP="00811FDB">
    <w:pPr>
      <w:pStyle w:val="Encabezado"/>
    </w:pPr>
    <w:r>
      <w:rPr>
        <w:sz w:val="14"/>
        <w:szCs w:val="14"/>
      </w:rPr>
      <w:t>_______________________________________________________________________________________________</w:t>
    </w:r>
  </w:p>
  <w:p w14:paraId="7989DFC7" w14:textId="77777777" w:rsidR="00FC2915" w:rsidRDefault="00FC29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81B"/>
    <w:multiLevelType w:val="hybridMultilevel"/>
    <w:tmpl w:val="2D06C9C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2ED653E"/>
    <w:multiLevelType w:val="hybridMultilevel"/>
    <w:tmpl w:val="B43C095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B2C22DB4">
      <w:numFmt w:val="bullet"/>
      <w:lvlText w:val="•"/>
      <w:lvlJc w:val="left"/>
      <w:pPr>
        <w:ind w:left="2880" w:hanging="360"/>
      </w:pPr>
      <w:rPr>
        <w:rFonts w:ascii="Verdana" w:eastAsia="Times New Roman" w:hAnsi="Verdana"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B5865A0"/>
    <w:multiLevelType w:val="hybridMultilevel"/>
    <w:tmpl w:val="0E705DDE"/>
    <w:lvl w:ilvl="0" w:tplc="400A000B">
      <w:start w:val="1"/>
      <w:numFmt w:val="bullet"/>
      <w:lvlText w:val=""/>
      <w:lvlJc w:val="left"/>
      <w:pPr>
        <w:ind w:left="1713" w:hanging="360"/>
      </w:pPr>
      <w:rPr>
        <w:rFonts w:ascii="Wingdings" w:hAnsi="Wingdings"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8"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CE243D"/>
    <w:multiLevelType w:val="hybridMultilevel"/>
    <w:tmpl w:val="F744AFC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B17666D"/>
    <w:multiLevelType w:val="hybridMultilevel"/>
    <w:tmpl w:val="7C2AE9D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7"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8111B0A"/>
    <w:multiLevelType w:val="hybridMultilevel"/>
    <w:tmpl w:val="2794D28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400C561D"/>
    <w:multiLevelType w:val="hybridMultilevel"/>
    <w:tmpl w:val="A27853BA"/>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28"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1"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2"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3"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10C5182"/>
    <w:multiLevelType w:val="hybridMultilevel"/>
    <w:tmpl w:val="83EA41FC"/>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Courier New" w:hint="default"/>
      </w:rPr>
    </w:lvl>
    <w:lvl w:ilvl="2" w:tplc="0C0A0005" w:tentative="1">
      <w:start w:val="1"/>
      <w:numFmt w:val="bullet"/>
      <w:lvlText w:val=""/>
      <w:lvlJc w:val="left"/>
      <w:pPr>
        <w:ind w:left="2285" w:hanging="360"/>
      </w:pPr>
      <w:rPr>
        <w:rFonts w:ascii="Wingdings" w:hAnsi="Wingdings" w:hint="default"/>
      </w:rPr>
    </w:lvl>
    <w:lvl w:ilvl="3" w:tplc="0C0A000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Courier New"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Courier New" w:hint="default"/>
      </w:rPr>
    </w:lvl>
    <w:lvl w:ilvl="8" w:tplc="0C0A0005" w:tentative="1">
      <w:start w:val="1"/>
      <w:numFmt w:val="bullet"/>
      <w:lvlText w:val=""/>
      <w:lvlJc w:val="left"/>
      <w:pPr>
        <w:ind w:left="6605" w:hanging="360"/>
      </w:pPr>
      <w:rPr>
        <w:rFonts w:ascii="Wingdings" w:hAnsi="Wingdings" w:hint="default"/>
      </w:rPr>
    </w:lvl>
  </w:abstractNum>
  <w:abstractNum w:abstractNumId="4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15:restartNumberingAfterBreak="0">
    <w:nsid w:val="6A005BC0"/>
    <w:multiLevelType w:val="hybridMultilevel"/>
    <w:tmpl w:val="32402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6"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23"/>
  </w:num>
  <w:num w:numId="3">
    <w:abstractNumId w:val="38"/>
  </w:num>
  <w:num w:numId="4">
    <w:abstractNumId w:val="35"/>
  </w:num>
  <w:num w:numId="5">
    <w:abstractNumId w:val="11"/>
  </w:num>
  <w:num w:numId="6">
    <w:abstractNumId w:val="32"/>
  </w:num>
  <w:num w:numId="7">
    <w:abstractNumId w:val="31"/>
  </w:num>
  <w:num w:numId="8">
    <w:abstractNumId w:val="1"/>
  </w:num>
  <w:num w:numId="9">
    <w:abstractNumId w:val="41"/>
  </w:num>
  <w:num w:numId="10">
    <w:abstractNumId w:val="24"/>
  </w:num>
  <w:num w:numId="11">
    <w:abstractNumId w:val="28"/>
  </w:num>
  <w:num w:numId="12">
    <w:abstractNumId w:val="3"/>
  </w:num>
  <w:num w:numId="13">
    <w:abstractNumId w:val="45"/>
  </w:num>
  <w:num w:numId="14">
    <w:abstractNumId w:val="22"/>
  </w:num>
  <w:num w:numId="15">
    <w:abstractNumId w:val="14"/>
  </w:num>
  <w:num w:numId="16">
    <w:abstractNumId w:val="4"/>
  </w:num>
  <w:num w:numId="17">
    <w:abstractNumId w:val="9"/>
  </w:num>
  <w:num w:numId="18">
    <w:abstractNumId w:val="18"/>
  </w:num>
  <w:num w:numId="19">
    <w:abstractNumId w:val="2"/>
  </w:num>
  <w:num w:numId="20">
    <w:abstractNumId w:val="5"/>
  </w:num>
  <w:num w:numId="21">
    <w:abstractNumId w:val="13"/>
  </w:num>
  <w:num w:numId="22">
    <w:abstractNumId w:val="6"/>
  </w:num>
  <w:num w:numId="23">
    <w:abstractNumId w:val="19"/>
  </w:num>
  <w:num w:numId="24">
    <w:abstractNumId w:val="37"/>
  </w:num>
  <w:num w:numId="25">
    <w:abstractNumId w:val="43"/>
  </w:num>
  <w:num w:numId="26">
    <w:abstractNumId w:val="30"/>
  </w:num>
  <w:num w:numId="27">
    <w:abstractNumId w:val="44"/>
  </w:num>
  <w:num w:numId="28">
    <w:abstractNumId w:val="36"/>
  </w:num>
  <w:num w:numId="29">
    <w:abstractNumId w:val="20"/>
  </w:num>
  <w:num w:numId="30">
    <w:abstractNumId w:val="39"/>
  </w:num>
  <w:num w:numId="31">
    <w:abstractNumId w:val="4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8"/>
  </w:num>
  <w:num w:numId="35">
    <w:abstractNumId w:val="17"/>
  </w:num>
  <w:num w:numId="36">
    <w:abstractNumId w:val="34"/>
  </w:num>
  <w:num w:numId="37">
    <w:abstractNumId w:val="29"/>
  </w:num>
  <w:num w:numId="38">
    <w:abstractNumId w:val="26"/>
  </w:num>
  <w:num w:numId="39">
    <w:abstractNumId w:val="33"/>
  </w:num>
  <w:num w:numId="40">
    <w:abstractNumId w:val="15"/>
  </w:num>
  <w:num w:numId="41">
    <w:abstractNumId w:val="25"/>
  </w:num>
  <w:num w:numId="42">
    <w:abstractNumId w:val="0"/>
  </w:num>
  <w:num w:numId="43">
    <w:abstractNumId w:val="7"/>
  </w:num>
  <w:num w:numId="44">
    <w:abstractNumId w:val="40"/>
  </w:num>
  <w:num w:numId="45">
    <w:abstractNumId w:val="10"/>
  </w:num>
  <w:num w:numId="46">
    <w:abstractNumId w:val="27"/>
  </w:num>
  <w:num w:numId="47">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289B"/>
    <w:rsid w:val="000236F6"/>
    <w:rsid w:val="00024D1D"/>
    <w:rsid w:val="00025D3A"/>
    <w:rsid w:val="000266A5"/>
    <w:rsid w:val="00032B3E"/>
    <w:rsid w:val="00033AC4"/>
    <w:rsid w:val="00037D76"/>
    <w:rsid w:val="00043413"/>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160E"/>
    <w:rsid w:val="00081807"/>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5572"/>
    <w:rsid w:val="000A7AA7"/>
    <w:rsid w:val="000B5ECA"/>
    <w:rsid w:val="000B66F4"/>
    <w:rsid w:val="000B7A98"/>
    <w:rsid w:val="000C04C3"/>
    <w:rsid w:val="000C2172"/>
    <w:rsid w:val="000C45DE"/>
    <w:rsid w:val="000C570A"/>
    <w:rsid w:val="000C6424"/>
    <w:rsid w:val="000D1536"/>
    <w:rsid w:val="000D2AE2"/>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6BC0"/>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67757"/>
    <w:rsid w:val="001717D5"/>
    <w:rsid w:val="0017205D"/>
    <w:rsid w:val="001737A9"/>
    <w:rsid w:val="00182465"/>
    <w:rsid w:val="0018387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27A53"/>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4DB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1677"/>
    <w:rsid w:val="002817C8"/>
    <w:rsid w:val="00282678"/>
    <w:rsid w:val="0028361D"/>
    <w:rsid w:val="002837F3"/>
    <w:rsid w:val="00283AB4"/>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34DC"/>
    <w:rsid w:val="002D069F"/>
    <w:rsid w:val="002D3130"/>
    <w:rsid w:val="002D65E5"/>
    <w:rsid w:val="002E1102"/>
    <w:rsid w:val="002E37A2"/>
    <w:rsid w:val="002E5AD4"/>
    <w:rsid w:val="002E64EB"/>
    <w:rsid w:val="002E767D"/>
    <w:rsid w:val="002F1204"/>
    <w:rsid w:val="002F1A6E"/>
    <w:rsid w:val="002F57A7"/>
    <w:rsid w:val="002F586C"/>
    <w:rsid w:val="002F5E15"/>
    <w:rsid w:val="002F615F"/>
    <w:rsid w:val="002F74EC"/>
    <w:rsid w:val="0030075D"/>
    <w:rsid w:val="00300A0F"/>
    <w:rsid w:val="00301A61"/>
    <w:rsid w:val="00302D71"/>
    <w:rsid w:val="00303C57"/>
    <w:rsid w:val="00304803"/>
    <w:rsid w:val="00307FBD"/>
    <w:rsid w:val="00310CEA"/>
    <w:rsid w:val="00310FF4"/>
    <w:rsid w:val="003112B7"/>
    <w:rsid w:val="00311923"/>
    <w:rsid w:val="00311E58"/>
    <w:rsid w:val="00315330"/>
    <w:rsid w:val="00315D35"/>
    <w:rsid w:val="00321806"/>
    <w:rsid w:val="0032182A"/>
    <w:rsid w:val="00321867"/>
    <w:rsid w:val="003226D7"/>
    <w:rsid w:val="00324391"/>
    <w:rsid w:val="0032584A"/>
    <w:rsid w:val="0032734B"/>
    <w:rsid w:val="00327DA0"/>
    <w:rsid w:val="00330016"/>
    <w:rsid w:val="00330D3E"/>
    <w:rsid w:val="00333845"/>
    <w:rsid w:val="00333E1D"/>
    <w:rsid w:val="00335FD5"/>
    <w:rsid w:val="00337290"/>
    <w:rsid w:val="00337B32"/>
    <w:rsid w:val="00340E7C"/>
    <w:rsid w:val="00341B57"/>
    <w:rsid w:val="003427D3"/>
    <w:rsid w:val="003437F2"/>
    <w:rsid w:val="003439C3"/>
    <w:rsid w:val="00343E3E"/>
    <w:rsid w:val="003475EB"/>
    <w:rsid w:val="00353AD0"/>
    <w:rsid w:val="0035574D"/>
    <w:rsid w:val="0036335E"/>
    <w:rsid w:val="00365C5A"/>
    <w:rsid w:val="00365F20"/>
    <w:rsid w:val="003676B6"/>
    <w:rsid w:val="003679BA"/>
    <w:rsid w:val="003708E4"/>
    <w:rsid w:val="00371297"/>
    <w:rsid w:val="00371D96"/>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E16"/>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3FED"/>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31"/>
    <w:rsid w:val="005113EF"/>
    <w:rsid w:val="00511674"/>
    <w:rsid w:val="00512DB5"/>
    <w:rsid w:val="00513E67"/>
    <w:rsid w:val="005143D7"/>
    <w:rsid w:val="0051488B"/>
    <w:rsid w:val="00515107"/>
    <w:rsid w:val="005151DF"/>
    <w:rsid w:val="00515D3A"/>
    <w:rsid w:val="00520718"/>
    <w:rsid w:val="0052234E"/>
    <w:rsid w:val="00522850"/>
    <w:rsid w:val="0052347E"/>
    <w:rsid w:val="0052366E"/>
    <w:rsid w:val="00523A63"/>
    <w:rsid w:val="00524A15"/>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4058"/>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2813"/>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4148"/>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3CA5"/>
    <w:rsid w:val="0078419C"/>
    <w:rsid w:val="00784C20"/>
    <w:rsid w:val="00790D76"/>
    <w:rsid w:val="00791493"/>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2E28"/>
    <w:rsid w:val="007E459D"/>
    <w:rsid w:val="007E5489"/>
    <w:rsid w:val="007E66E2"/>
    <w:rsid w:val="007E70DA"/>
    <w:rsid w:val="007F2527"/>
    <w:rsid w:val="007F2F2D"/>
    <w:rsid w:val="007F30B7"/>
    <w:rsid w:val="007F390B"/>
    <w:rsid w:val="007F43E5"/>
    <w:rsid w:val="007F449E"/>
    <w:rsid w:val="007F535F"/>
    <w:rsid w:val="007F5503"/>
    <w:rsid w:val="007F5848"/>
    <w:rsid w:val="007F5CC0"/>
    <w:rsid w:val="007F721C"/>
    <w:rsid w:val="0080081F"/>
    <w:rsid w:val="00801692"/>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4B3A"/>
    <w:rsid w:val="008460BD"/>
    <w:rsid w:val="008463D3"/>
    <w:rsid w:val="00846A8A"/>
    <w:rsid w:val="00851C89"/>
    <w:rsid w:val="00852641"/>
    <w:rsid w:val="008530A2"/>
    <w:rsid w:val="00853686"/>
    <w:rsid w:val="00856C30"/>
    <w:rsid w:val="008576B2"/>
    <w:rsid w:val="00857D29"/>
    <w:rsid w:val="008601E4"/>
    <w:rsid w:val="008604CF"/>
    <w:rsid w:val="00861C6B"/>
    <w:rsid w:val="00863A57"/>
    <w:rsid w:val="00863E68"/>
    <w:rsid w:val="00864063"/>
    <w:rsid w:val="00865085"/>
    <w:rsid w:val="00865CF7"/>
    <w:rsid w:val="0086628B"/>
    <w:rsid w:val="00872824"/>
    <w:rsid w:val="00874FF4"/>
    <w:rsid w:val="00876BCE"/>
    <w:rsid w:val="0088265A"/>
    <w:rsid w:val="00882DBA"/>
    <w:rsid w:val="00884EC4"/>
    <w:rsid w:val="00885057"/>
    <w:rsid w:val="00885BD3"/>
    <w:rsid w:val="00885DFC"/>
    <w:rsid w:val="00886877"/>
    <w:rsid w:val="008924D7"/>
    <w:rsid w:val="008936A7"/>
    <w:rsid w:val="00893F06"/>
    <w:rsid w:val="0089731D"/>
    <w:rsid w:val="008A065D"/>
    <w:rsid w:val="008A1F54"/>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36B5"/>
    <w:rsid w:val="00927106"/>
    <w:rsid w:val="00931DB8"/>
    <w:rsid w:val="009325F8"/>
    <w:rsid w:val="00937ADB"/>
    <w:rsid w:val="009401F0"/>
    <w:rsid w:val="009429EB"/>
    <w:rsid w:val="009436BA"/>
    <w:rsid w:val="00944F79"/>
    <w:rsid w:val="00945D7E"/>
    <w:rsid w:val="00945DAE"/>
    <w:rsid w:val="00952F68"/>
    <w:rsid w:val="00953755"/>
    <w:rsid w:val="00954686"/>
    <w:rsid w:val="009551D2"/>
    <w:rsid w:val="00955465"/>
    <w:rsid w:val="00955BCA"/>
    <w:rsid w:val="00956781"/>
    <w:rsid w:val="0095763D"/>
    <w:rsid w:val="00962307"/>
    <w:rsid w:val="00962EF0"/>
    <w:rsid w:val="009647AE"/>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2EC6"/>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6445"/>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1613"/>
    <w:rsid w:val="00A929A2"/>
    <w:rsid w:val="00A931F8"/>
    <w:rsid w:val="00A9370D"/>
    <w:rsid w:val="00AA1DE7"/>
    <w:rsid w:val="00AA22FE"/>
    <w:rsid w:val="00AA61BC"/>
    <w:rsid w:val="00AA6562"/>
    <w:rsid w:val="00AA7171"/>
    <w:rsid w:val="00AA7BCE"/>
    <w:rsid w:val="00AB133C"/>
    <w:rsid w:val="00AB40C6"/>
    <w:rsid w:val="00AB5179"/>
    <w:rsid w:val="00AB596C"/>
    <w:rsid w:val="00AB60E6"/>
    <w:rsid w:val="00AC2CE8"/>
    <w:rsid w:val="00AC37C3"/>
    <w:rsid w:val="00AC3A31"/>
    <w:rsid w:val="00AC3C54"/>
    <w:rsid w:val="00AC4669"/>
    <w:rsid w:val="00AD0A58"/>
    <w:rsid w:val="00AD0ED2"/>
    <w:rsid w:val="00AD42E7"/>
    <w:rsid w:val="00AD48D9"/>
    <w:rsid w:val="00AD4AF1"/>
    <w:rsid w:val="00AD5634"/>
    <w:rsid w:val="00AE16EC"/>
    <w:rsid w:val="00AE2B18"/>
    <w:rsid w:val="00AE4F0F"/>
    <w:rsid w:val="00AE608F"/>
    <w:rsid w:val="00AF201F"/>
    <w:rsid w:val="00AF4DEB"/>
    <w:rsid w:val="00AF4FE3"/>
    <w:rsid w:val="00AF5D48"/>
    <w:rsid w:val="00AF7921"/>
    <w:rsid w:val="00AF7CF9"/>
    <w:rsid w:val="00B01A87"/>
    <w:rsid w:val="00B02338"/>
    <w:rsid w:val="00B02568"/>
    <w:rsid w:val="00B02C44"/>
    <w:rsid w:val="00B05BB8"/>
    <w:rsid w:val="00B064E7"/>
    <w:rsid w:val="00B07E1F"/>
    <w:rsid w:val="00B129CD"/>
    <w:rsid w:val="00B12D19"/>
    <w:rsid w:val="00B1614B"/>
    <w:rsid w:val="00B2136D"/>
    <w:rsid w:val="00B23F96"/>
    <w:rsid w:val="00B30616"/>
    <w:rsid w:val="00B4009C"/>
    <w:rsid w:val="00B41A80"/>
    <w:rsid w:val="00B42EFB"/>
    <w:rsid w:val="00B4394D"/>
    <w:rsid w:val="00B442B6"/>
    <w:rsid w:val="00B44B19"/>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5D8"/>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60E"/>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22A2"/>
    <w:rsid w:val="00C44F89"/>
    <w:rsid w:val="00C45DDC"/>
    <w:rsid w:val="00C46159"/>
    <w:rsid w:val="00C47556"/>
    <w:rsid w:val="00C526A2"/>
    <w:rsid w:val="00C528A6"/>
    <w:rsid w:val="00C52D1D"/>
    <w:rsid w:val="00C565D6"/>
    <w:rsid w:val="00C577AF"/>
    <w:rsid w:val="00C603D3"/>
    <w:rsid w:val="00C62450"/>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D4"/>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4E20"/>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67DC"/>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3D7"/>
    <w:rsid w:val="00D654D5"/>
    <w:rsid w:val="00D678D0"/>
    <w:rsid w:val="00D71A12"/>
    <w:rsid w:val="00D71C49"/>
    <w:rsid w:val="00D7214A"/>
    <w:rsid w:val="00D72A43"/>
    <w:rsid w:val="00D73CE0"/>
    <w:rsid w:val="00D73E40"/>
    <w:rsid w:val="00D75BB5"/>
    <w:rsid w:val="00D762A6"/>
    <w:rsid w:val="00D80746"/>
    <w:rsid w:val="00D81592"/>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58DE"/>
    <w:rsid w:val="00DB64B4"/>
    <w:rsid w:val="00DB76A9"/>
    <w:rsid w:val="00DB7796"/>
    <w:rsid w:val="00DB79CB"/>
    <w:rsid w:val="00DC0B06"/>
    <w:rsid w:val="00DC2C59"/>
    <w:rsid w:val="00DC6039"/>
    <w:rsid w:val="00DC7048"/>
    <w:rsid w:val="00DC7FA4"/>
    <w:rsid w:val="00DD01BC"/>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0CD"/>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3EFD"/>
    <w:rsid w:val="00F44566"/>
    <w:rsid w:val="00F45A76"/>
    <w:rsid w:val="00F4626C"/>
    <w:rsid w:val="00F46BEF"/>
    <w:rsid w:val="00F46D74"/>
    <w:rsid w:val="00F47429"/>
    <w:rsid w:val="00F55CF9"/>
    <w:rsid w:val="00F61E05"/>
    <w:rsid w:val="00F62D01"/>
    <w:rsid w:val="00F64B1D"/>
    <w:rsid w:val="00F65A1A"/>
    <w:rsid w:val="00F672E9"/>
    <w:rsid w:val="00F715EA"/>
    <w:rsid w:val="00F7192B"/>
    <w:rsid w:val="00F735A7"/>
    <w:rsid w:val="00F74943"/>
    <w:rsid w:val="00F776B2"/>
    <w:rsid w:val="00F77FE3"/>
    <w:rsid w:val="00F81A2A"/>
    <w:rsid w:val="00F82E3C"/>
    <w:rsid w:val="00F8647D"/>
    <w:rsid w:val="00F86A53"/>
    <w:rsid w:val="00F87087"/>
    <w:rsid w:val="00F875EF"/>
    <w:rsid w:val="00F87B8E"/>
    <w:rsid w:val="00F902F5"/>
    <w:rsid w:val="00F90AB4"/>
    <w:rsid w:val="00F90B28"/>
    <w:rsid w:val="00F91374"/>
    <w:rsid w:val="00F92569"/>
    <w:rsid w:val="00F939AC"/>
    <w:rsid w:val="00F93CB9"/>
    <w:rsid w:val="00F959DD"/>
    <w:rsid w:val="00F96F95"/>
    <w:rsid w:val="00F97B11"/>
    <w:rsid w:val="00FA2857"/>
    <w:rsid w:val="00FA2F27"/>
    <w:rsid w:val="00FA3BF8"/>
    <w:rsid w:val="00FA4147"/>
    <w:rsid w:val="00FA452D"/>
    <w:rsid w:val="00FA580C"/>
    <w:rsid w:val="00FA5A4E"/>
    <w:rsid w:val="00FA64DC"/>
    <w:rsid w:val="00FA6AFD"/>
    <w:rsid w:val="00FA737B"/>
    <w:rsid w:val="00FB02FF"/>
    <w:rsid w:val="00FB1ADB"/>
    <w:rsid w:val="00FB1F4A"/>
    <w:rsid w:val="00FB26D2"/>
    <w:rsid w:val="00FB3A99"/>
    <w:rsid w:val="00FB4DAC"/>
    <w:rsid w:val="00FC1618"/>
    <w:rsid w:val="00FC2915"/>
    <w:rsid w:val="00FC3899"/>
    <w:rsid w:val="00FC600F"/>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61543D8E-6FED-4FCE-8535-9DB96BE1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8576B2"/>
    <w:pPr>
      <w:ind w:left="720"/>
      <w:jc w:val="left"/>
    </w:pPr>
    <w:rPr>
      <w:rFonts w:ascii="Times New Roman" w:eastAsia="Calibri" w:hAnsi="Times New Roman"/>
      <w:sz w:val="24"/>
      <w:szCs w:val="24"/>
      <w:lang w:val="es-ES_tradnl" w:eastAsia="pt-BR"/>
    </w:rPr>
  </w:style>
  <w:style w:type="paragraph" w:customStyle="1" w:styleId="Sangra3detindependiente1">
    <w:name w:val="Sangría 3 de t. independiente1"/>
    <w:basedOn w:val="Normal"/>
    <w:rsid w:val="00A02EC6"/>
    <w:pPr>
      <w:widowControl w:val="0"/>
      <w:ind w:left="709" w:hanging="709"/>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9897-CCC8-45E4-8716-EFB78FE4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13113</Words>
  <Characters>72122</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85065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Daniela Maldonado Torrico</cp:lastModifiedBy>
  <cp:revision>6</cp:revision>
  <cp:lastPrinted>2021-01-18T22:02:00Z</cp:lastPrinted>
  <dcterms:created xsi:type="dcterms:W3CDTF">2021-01-15T18:03:00Z</dcterms:created>
  <dcterms:modified xsi:type="dcterms:W3CDTF">2021-01-18T22:04:00Z</dcterms:modified>
</cp:coreProperties>
</file>