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8135D5" w:rsidRPr="00885F6E" w:rsidRDefault="008135D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8135D5" w:rsidRPr="00885F6E" w:rsidRDefault="008135D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8135D5" w:rsidRPr="002A4CA1" w:rsidRDefault="008135D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8135D5" w:rsidRPr="002A4CA1" w:rsidRDefault="008135D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8135D5" w:rsidRPr="00DA11C1" w:rsidRDefault="008135D5" w:rsidP="00124985">
                            <w:pPr>
                              <w:jc w:val="center"/>
                              <w:rPr>
                                <w:rFonts w:ascii="Arial" w:hAnsi="Arial" w:cs="Arial"/>
                                <w:b/>
                                <w:color w:val="1F4E79"/>
                                <w:sz w:val="32"/>
                                <w:szCs w:val="32"/>
                                <w:lang w:val="es-MX"/>
                              </w:rPr>
                            </w:pPr>
                          </w:p>
                          <w:p w14:paraId="3119A614" w14:textId="77777777" w:rsidR="008135D5" w:rsidRPr="001D7AD8" w:rsidRDefault="008135D5" w:rsidP="00124985">
                            <w:pPr>
                              <w:rPr>
                                <w:rFonts w:ascii="Century Gothic" w:hAnsi="Century Gothic"/>
                                <w:b/>
                                <w:color w:val="244061"/>
                                <w:sz w:val="36"/>
                                <w:szCs w:val="36"/>
                              </w:rPr>
                            </w:pPr>
                          </w:p>
                          <w:p w14:paraId="400524C8" w14:textId="77777777" w:rsidR="008135D5" w:rsidRPr="001D7AD8" w:rsidRDefault="008135D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8135D5" w:rsidRPr="001D7AD8" w:rsidRDefault="008135D5" w:rsidP="00124985">
                            <w:pPr>
                              <w:jc w:val="center"/>
                              <w:rPr>
                                <w:rFonts w:ascii="Century Gothic" w:hAnsi="Century Gothic"/>
                                <w:b/>
                                <w:color w:val="244061"/>
                                <w:sz w:val="32"/>
                                <w:szCs w:val="36"/>
                              </w:rPr>
                            </w:pPr>
                          </w:p>
                          <w:p w14:paraId="415D5D76" w14:textId="77777777" w:rsidR="008135D5" w:rsidRPr="001D7AD8" w:rsidRDefault="008135D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8135D5" w:rsidRPr="000E742A" w:rsidRDefault="008135D5" w:rsidP="00124985">
                            <w:pPr>
                              <w:ind w:right="931"/>
                              <w:rPr>
                                <w:rFonts w:ascii="Century Gothic" w:hAnsi="Century Gothic"/>
                                <w:szCs w:val="18"/>
                              </w:rPr>
                            </w:pPr>
                          </w:p>
                          <w:p w14:paraId="22AB044E" w14:textId="77777777" w:rsidR="008135D5" w:rsidRPr="00507C03" w:rsidRDefault="008135D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8135D5" w:rsidRPr="002A4CA1" w:rsidRDefault="008135D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8135D5" w:rsidRPr="002A4CA1" w:rsidRDefault="008135D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8135D5" w:rsidRPr="00DA11C1" w:rsidRDefault="008135D5" w:rsidP="00124985">
                      <w:pPr>
                        <w:jc w:val="center"/>
                        <w:rPr>
                          <w:rFonts w:ascii="Arial" w:hAnsi="Arial" w:cs="Arial"/>
                          <w:b/>
                          <w:color w:val="1F4E79"/>
                          <w:sz w:val="32"/>
                          <w:szCs w:val="32"/>
                          <w:lang w:val="es-MX"/>
                        </w:rPr>
                      </w:pPr>
                    </w:p>
                    <w:p w14:paraId="3119A614" w14:textId="77777777" w:rsidR="008135D5" w:rsidRPr="001D7AD8" w:rsidRDefault="008135D5" w:rsidP="00124985">
                      <w:pPr>
                        <w:rPr>
                          <w:rFonts w:ascii="Century Gothic" w:hAnsi="Century Gothic"/>
                          <w:b/>
                          <w:color w:val="244061"/>
                          <w:sz w:val="36"/>
                          <w:szCs w:val="36"/>
                        </w:rPr>
                      </w:pPr>
                    </w:p>
                    <w:p w14:paraId="400524C8" w14:textId="77777777" w:rsidR="008135D5" w:rsidRPr="001D7AD8" w:rsidRDefault="008135D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8135D5" w:rsidRPr="001D7AD8" w:rsidRDefault="008135D5" w:rsidP="00124985">
                      <w:pPr>
                        <w:jc w:val="center"/>
                        <w:rPr>
                          <w:rFonts w:ascii="Century Gothic" w:hAnsi="Century Gothic"/>
                          <w:b/>
                          <w:color w:val="244061"/>
                          <w:sz w:val="32"/>
                          <w:szCs w:val="36"/>
                        </w:rPr>
                      </w:pPr>
                    </w:p>
                    <w:p w14:paraId="415D5D76" w14:textId="77777777" w:rsidR="008135D5" w:rsidRPr="001D7AD8" w:rsidRDefault="008135D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8135D5" w:rsidRPr="000E742A" w:rsidRDefault="008135D5" w:rsidP="00124985">
                      <w:pPr>
                        <w:ind w:right="931"/>
                        <w:rPr>
                          <w:rFonts w:ascii="Century Gothic" w:hAnsi="Century Gothic"/>
                          <w:szCs w:val="18"/>
                        </w:rPr>
                      </w:pPr>
                    </w:p>
                    <w:p w14:paraId="22AB044E" w14:textId="77777777" w:rsidR="008135D5" w:rsidRPr="00507C03" w:rsidRDefault="008135D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62463A2D" w:rsidR="00124985" w:rsidRPr="00147944" w:rsidRDefault="00124985" w:rsidP="00124985">
      <w:pPr>
        <w:jc w:val="center"/>
        <w:rPr>
          <w:rFonts w:cs="Arial"/>
          <w:b/>
          <w:bCs/>
          <w:sz w:val="24"/>
          <w:szCs w:val="24"/>
          <w:lang w:val="pt-BR"/>
        </w:rPr>
      </w:pPr>
      <w:r w:rsidRPr="00147944">
        <w:rPr>
          <w:rFonts w:cs="Arial"/>
          <w:b/>
          <w:bCs/>
          <w:sz w:val="24"/>
          <w:szCs w:val="24"/>
          <w:lang w:val="pt-BR"/>
        </w:rPr>
        <w:t>ENDE-ANPE-202</w:t>
      </w:r>
      <w:r w:rsidR="00147944" w:rsidRPr="00147944">
        <w:rPr>
          <w:rFonts w:cs="Arial"/>
          <w:b/>
          <w:bCs/>
          <w:sz w:val="24"/>
          <w:szCs w:val="24"/>
          <w:lang w:val="pt-BR"/>
        </w:rPr>
        <w:t>1-0</w:t>
      </w:r>
      <w:r w:rsidR="008135D5">
        <w:rPr>
          <w:rFonts w:cs="Arial"/>
          <w:b/>
          <w:bCs/>
          <w:sz w:val="24"/>
          <w:szCs w:val="24"/>
          <w:lang w:val="pt-BR"/>
        </w:rPr>
        <w:t>3</w:t>
      </w:r>
      <w:r w:rsidR="00ED6815">
        <w:rPr>
          <w:rFonts w:cs="Arial"/>
          <w:b/>
          <w:bCs/>
          <w:sz w:val="24"/>
          <w:szCs w:val="24"/>
          <w:lang w:val="pt-BR"/>
        </w:rPr>
        <w:t>2</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23D70CAB" w:rsidR="008135D5" w:rsidRPr="00353B48" w:rsidRDefault="008135D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GERENCIA DE FILIALES Y SUBSIDIARIAS 2021-</w:t>
                            </w:r>
                            <w:r w:rsidR="00ED6815">
                              <w:rPr>
                                <w:rFonts w:ascii="Arial" w:hAnsi="Arial" w:cs="Arial"/>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23D70CAB" w:rsidR="008135D5" w:rsidRPr="00353B48" w:rsidRDefault="008135D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GERENCIA DE FILIALES Y SUBSIDIARIAS 2021-</w:t>
                      </w:r>
                      <w:r w:rsidR="00ED6815">
                        <w:rPr>
                          <w:rFonts w:ascii="Arial" w:hAnsi="Arial" w:cs="Arial"/>
                          <w:b/>
                          <w:sz w:val="36"/>
                          <w:szCs w:val="36"/>
                        </w:rPr>
                        <w:t>2</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8135D5" w:rsidRPr="00507C03" w:rsidRDefault="008135D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8135D5" w:rsidRPr="00507C03" w:rsidRDefault="008135D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8135D5" w:rsidRPr="004150A3" w:rsidRDefault="008135D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8135D5" w:rsidRPr="00507C03" w:rsidRDefault="008135D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8135D5" w:rsidRPr="00507C03" w:rsidRDefault="008135D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8135D5" w:rsidRPr="004150A3" w:rsidRDefault="008135D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8135D5" w:rsidRDefault="008135D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 xml:space="preserve">Aprobado Mediante Resolución Ministerial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751 de 27 de junio de 2018</w:t>
                      </w:r>
                    </w:p>
                    <w:p w14:paraId="03A3124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0181 de 28 de junio de 2009 </w:t>
                      </w:r>
                    </w:p>
                    <w:p w14:paraId="220173F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8135D5" w:rsidRDefault="008135D5"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98525DA"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6A358B">
          <w:rPr>
            <w:noProof/>
            <w:webHidden/>
            <w:lang w:val="es-BO"/>
          </w:rPr>
          <w:t>3</w:t>
        </w:r>
        <w:r w:rsidR="00C962BF" w:rsidRPr="00B47D4D">
          <w:rPr>
            <w:webHidden/>
            <w:lang w:val="es-BO"/>
          </w:rPr>
          <w:fldChar w:fldCharType="end"/>
        </w:r>
      </w:hyperlink>
    </w:p>
    <w:p w14:paraId="45DF4E39" w14:textId="10799AB6" w:rsidR="00C962BF" w:rsidRPr="00B47D4D" w:rsidRDefault="0044069E">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6A358B">
          <w:rPr>
            <w:noProof/>
            <w:webHidden/>
            <w:lang w:val="es-BO"/>
          </w:rPr>
          <w:t>3</w:t>
        </w:r>
        <w:r w:rsidR="00C962BF" w:rsidRPr="00B47D4D">
          <w:rPr>
            <w:webHidden/>
            <w:lang w:val="es-BO"/>
          </w:rPr>
          <w:fldChar w:fldCharType="end"/>
        </w:r>
      </w:hyperlink>
    </w:p>
    <w:p w14:paraId="22C8AA4A" w14:textId="0776ED9B" w:rsidR="00C962BF" w:rsidRPr="00B47D4D" w:rsidRDefault="0044069E">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6A358B">
          <w:rPr>
            <w:noProof/>
            <w:webHidden/>
            <w:lang w:val="es-BO"/>
          </w:rPr>
          <w:t>3</w:t>
        </w:r>
        <w:r w:rsidR="00C962BF" w:rsidRPr="00B47D4D">
          <w:rPr>
            <w:webHidden/>
            <w:lang w:val="es-BO"/>
          </w:rPr>
          <w:fldChar w:fldCharType="end"/>
        </w:r>
      </w:hyperlink>
    </w:p>
    <w:p w14:paraId="07399A99" w14:textId="47F307E0" w:rsidR="00C962BF" w:rsidRPr="00B47D4D" w:rsidRDefault="0044069E">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6A358B">
          <w:rPr>
            <w:noProof/>
            <w:webHidden/>
            <w:lang w:val="es-BO"/>
          </w:rPr>
          <w:t>3</w:t>
        </w:r>
        <w:r w:rsidR="00C962BF" w:rsidRPr="00B47D4D">
          <w:rPr>
            <w:webHidden/>
            <w:lang w:val="es-BO"/>
          </w:rPr>
          <w:fldChar w:fldCharType="end"/>
        </w:r>
      </w:hyperlink>
    </w:p>
    <w:p w14:paraId="47EC9E86" w14:textId="7F9C06FF" w:rsidR="00C962BF" w:rsidRPr="00B47D4D" w:rsidRDefault="0044069E">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6A358B">
          <w:rPr>
            <w:noProof/>
            <w:webHidden/>
            <w:lang w:val="es-BO"/>
          </w:rPr>
          <w:t>3</w:t>
        </w:r>
        <w:r w:rsidR="00C962BF" w:rsidRPr="00B47D4D">
          <w:rPr>
            <w:webHidden/>
            <w:lang w:val="es-BO"/>
          </w:rPr>
          <w:fldChar w:fldCharType="end"/>
        </w:r>
      </w:hyperlink>
    </w:p>
    <w:p w14:paraId="5B8A4455" w14:textId="72F99B01" w:rsidR="00C962BF" w:rsidRPr="00B47D4D" w:rsidRDefault="0044069E">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6A358B">
          <w:rPr>
            <w:noProof/>
            <w:webHidden/>
            <w:lang w:val="es-BO"/>
          </w:rPr>
          <w:t>4</w:t>
        </w:r>
        <w:r w:rsidR="00C962BF" w:rsidRPr="00B47D4D">
          <w:rPr>
            <w:webHidden/>
            <w:lang w:val="es-BO"/>
          </w:rPr>
          <w:fldChar w:fldCharType="end"/>
        </w:r>
      </w:hyperlink>
    </w:p>
    <w:p w14:paraId="626C5FEC" w14:textId="13DA7A27" w:rsidR="00C962BF" w:rsidRPr="00B47D4D" w:rsidRDefault="0044069E">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6A358B">
          <w:rPr>
            <w:noProof/>
            <w:webHidden/>
            <w:lang w:val="es-BO"/>
          </w:rPr>
          <w:t>5</w:t>
        </w:r>
        <w:r w:rsidR="00C962BF" w:rsidRPr="00B47D4D">
          <w:rPr>
            <w:webHidden/>
            <w:lang w:val="es-BO"/>
          </w:rPr>
          <w:fldChar w:fldCharType="end"/>
        </w:r>
      </w:hyperlink>
    </w:p>
    <w:p w14:paraId="72A8C1EA" w14:textId="1DB7AB3B" w:rsidR="00C962BF" w:rsidRPr="00B47D4D" w:rsidRDefault="0044069E">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6A358B">
          <w:rPr>
            <w:noProof/>
            <w:webHidden/>
            <w:lang w:val="es-BO"/>
          </w:rPr>
          <w:t>5</w:t>
        </w:r>
        <w:r w:rsidR="00C962BF" w:rsidRPr="00B47D4D">
          <w:rPr>
            <w:webHidden/>
            <w:lang w:val="es-BO"/>
          </w:rPr>
          <w:fldChar w:fldCharType="end"/>
        </w:r>
      </w:hyperlink>
    </w:p>
    <w:p w14:paraId="4F241E66" w14:textId="2B79B8B6" w:rsidR="00C962BF" w:rsidRPr="00B47D4D" w:rsidRDefault="0044069E">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6A358B">
          <w:rPr>
            <w:noProof/>
            <w:webHidden/>
            <w:lang w:val="es-BO"/>
          </w:rPr>
          <w:t>5</w:t>
        </w:r>
        <w:r w:rsidR="00C962BF" w:rsidRPr="00B47D4D">
          <w:rPr>
            <w:webHidden/>
            <w:lang w:val="es-BO"/>
          </w:rPr>
          <w:fldChar w:fldCharType="end"/>
        </w:r>
      </w:hyperlink>
    </w:p>
    <w:p w14:paraId="37AF1A94" w14:textId="3083F4D2"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6A358B">
          <w:rPr>
            <w:noProof/>
            <w:webHidden/>
            <w:lang w:val="es-BO"/>
          </w:rPr>
          <w:t>5</w:t>
        </w:r>
        <w:r w:rsidR="00C962BF" w:rsidRPr="00B47D4D">
          <w:rPr>
            <w:webHidden/>
            <w:lang w:val="es-BO"/>
          </w:rPr>
          <w:fldChar w:fldCharType="end"/>
        </w:r>
      </w:hyperlink>
    </w:p>
    <w:p w14:paraId="539B6C57" w14:textId="1C022E14"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6A358B">
          <w:rPr>
            <w:noProof/>
            <w:webHidden/>
            <w:lang w:val="es-BO"/>
          </w:rPr>
          <w:t>6</w:t>
        </w:r>
        <w:r w:rsidR="00C962BF" w:rsidRPr="00B47D4D">
          <w:rPr>
            <w:webHidden/>
            <w:lang w:val="es-BO"/>
          </w:rPr>
          <w:fldChar w:fldCharType="end"/>
        </w:r>
      </w:hyperlink>
    </w:p>
    <w:p w14:paraId="0C9837E0" w14:textId="31AFBEC8"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6A358B">
          <w:rPr>
            <w:noProof/>
            <w:webHidden/>
            <w:lang w:val="es-BO"/>
          </w:rPr>
          <w:t>6</w:t>
        </w:r>
        <w:r w:rsidR="00C962BF" w:rsidRPr="00B47D4D">
          <w:rPr>
            <w:webHidden/>
            <w:lang w:val="es-BO"/>
          </w:rPr>
          <w:fldChar w:fldCharType="end"/>
        </w:r>
      </w:hyperlink>
    </w:p>
    <w:p w14:paraId="46A43FED" w14:textId="55EBF689"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6A358B">
          <w:rPr>
            <w:noProof/>
            <w:webHidden/>
            <w:lang w:val="es-BO"/>
          </w:rPr>
          <w:t>6</w:t>
        </w:r>
        <w:r w:rsidR="00C962BF" w:rsidRPr="00B47D4D">
          <w:rPr>
            <w:webHidden/>
            <w:lang w:val="es-BO"/>
          </w:rPr>
          <w:fldChar w:fldCharType="end"/>
        </w:r>
      </w:hyperlink>
    </w:p>
    <w:p w14:paraId="26353FBD" w14:textId="2266B47F"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6A358B">
          <w:rPr>
            <w:noProof/>
            <w:webHidden/>
            <w:lang w:val="es-BO"/>
          </w:rPr>
          <w:t>6</w:t>
        </w:r>
        <w:r w:rsidR="00C962BF" w:rsidRPr="00B47D4D">
          <w:rPr>
            <w:webHidden/>
            <w:lang w:val="es-BO"/>
          </w:rPr>
          <w:fldChar w:fldCharType="end"/>
        </w:r>
      </w:hyperlink>
    </w:p>
    <w:p w14:paraId="63DB0AED" w14:textId="50FF6D26"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6A358B">
          <w:rPr>
            <w:noProof/>
            <w:webHidden/>
            <w:lang w:val="es-BO"/>
          </w:rPr>
          <w:t>6</w:t>
        </w:r>
        <w:r w:rsidR="00C962BF" w:rsidRPr="00B47D4D">
          <w:rPr>
            <w:webHidden/>
            <w:lang w:val="es-BO"/>
          </w:rPr>
          <w:fldChar w:fldCharType="end"/>
        </w:r>
      </w:hyperlink>
    </w:p>
    <w:p w14:paraId="653F1B0F" w14:textId="325B4AAA"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6A358B">
          <w:rPr>
            <w:noProof/>
            <w:webHidden/>
            <w:lang w:val="es-BO"/>
          </w:rPr>
          <w:t>6</w:t>
        </w:r>
        <w:r w:rsidR="00C962BF" w:rsidRPr="00B47D4D">
          <w:rPr>
            <w:webHidden/>
            <w:lang w:val="es-BO"/>
          </w:rPr>
          <w:fldChar w:fldCharType="end"/>
        </w:r>
      </w:hyperlink>
    </w:p>
    <w:p w14:paraId="40FDFD0B" w14:textId="4B4F9BAC"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6A358B">
          <w:rPr>
            <w:noProof/>
            <w:webHidden/>
            <w:lang w:val="es-BO"/>
          </w:rPr>
          <w:t>7</w:t>
        </w:r>
        <w:r w:rsidR="00C962BF" w:rsidRPr="00B47D4D">
          <w:rPr>
            <w:webHidden/>
            <w:lang w:val="es-BO"/>
          </w:rPr>
          <w:fldChar w:fldCharType="end"/>
        </w:r>
      </w:hyperlink>
    </w:p>
    <w:p w14:paraId="6AE16CBB" w14:textId="3E782458"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6A358B">
          <w:rPr>
            <w:noProof/>
            <w:webHidden/>
            <w:lang w:val="es-BO"/>
          </w:rPr>
          <w:t>7</w:t>
        </w:r>
        <w:r w:rsidR="00C962BF" w:rsidRPr="00B47D4D">
          <w:rPr>
            <w:webHidden/>
            <w:lang w:val="es-BO"/>
          </w:rPr>
          <w:fldChar w:fldCharType="end"/>
        </w:r>
      </w:hyperlink>
    </w:p>
    <w:p w14:paraId="651524B0" w14:textId="6B2D27E3"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6A358B">
          <w:rPr>
            <w:noProof/>
            <w:webHidden/>
            <w:lang w:val="es-BO"/>
          </w:rPr>
          <w:t>7</w:t>
        </w:r>
        <w:r w:rsidR="00C962BF" w:rsidRPr="00B47D4D">
          <w:rPr>
            <w:webHidden/>
            <w:lang w:val="es-BO"/>
          </w:rPr>
          <w:fldChar w:fldCharType="end"/>
        </w:r>
      </w:hyperlink>
    </w:p>
    <w:p w14:paraId="772D5D5C" w14:textId="090C1C26"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6A358B">
          <w:rPr>
            <w:noProof/>
            <w:webHidden/>
            <w:lang w:val="es-BO"/>
          </w:rPr>
          <w:t>8</w:t>
        </w:r>
        <w:r w:rsidR="00C962BF" w:rsidRPr="00B47D4D">
          <w:rPr>
            <w:webHidden/>
            <w:lang w:val="es-BO"/>
          </w:rPr>
          <w:fldChar w:fldCharType="end"/>
        </w:r>
      </w:hyperlink>
    </w:p>
    <w:p w14:paraId="22638211" w14:textId="1DDAC756"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6A358B">
          <w:rPr>
            <w:noProof/>
            <w:webHidden/>
            <w:lang w:val="es-BO"/>
          </w:rPr>
          <w:t>9</w:t>
        </w:r>
        <w:r w:rsidR="00C962BF" w:rsidRPr="00B47D4D">
          <w:rPr>
            <w:webHidden/>
            <w:lang w:val="es-BO"/>
          </w:rPr>
          <w:fldChar w:fldCharType="end"/>
        </w:r>
      </w:hyperlink>
    </w:p>
    <w:p w14:paraId="5E819287" w14:textId="2F5D7686"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6A358B">
          <w:rPr>
            <w:noProof/>
            <w:webHidden/>
            <w:lang w:val="es-BO"/>
          </w:rPr>
          <w:t>9</w:t>
        </w:r>
        <w:r w:rsidR="00C962BF" w:rsidRPr="00B47D4D">
          <w:rPr>
            <w:webHidden/>
            <w:lang w:val="es-BO"/>
          </w:rPr>
          <w:fldChar w:fldCharType="end"/>
        </w:r>
      </w:hyperlink>
    </w:p>
    <w:p w14:paraId="2BDF2268" w14:textId="131BE54E"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6A358B">
          <w:rPr>
            <w:noProof/>
            <w:webHidden/>
            <w:lang w:val="es-BO"/>
          </w:rPr>
          <w:t>11</w:t>
        </w:r>
        <w:r w:rsidR="00C962BF" w:rsidRPr="00B47D4D">
          <w:rPr>
            <w:webHidden/>
            <w:lang w:val="es-BO"/>
          </w:rPr>
          <w:fldChar w:fldCharType="end"/>
        </w:r>
      </w:hyperlink>
    </w:p>
    <w:p w14:paraId="2A37AFB2" w14:textId="0419939A" w:rsidR="00C962BF" w:rsidRPr="00B47D4D" w:rsidRDefault="0044069E">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6A358B">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080744DD" w:rsidR="00DD3382" w:rsidRPr="00EF52F0" w:rsidRDefault="00684C53" w:rsidP="00DD3382">
            <w:pP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w:t>
            </w:r>
            <w:r w:rsidR="008135D5">
              <w:rPr>
                <w:rFonts w:ascii="Arial" w:hAnsi="Arial" w:cs="Arial"/>
                <w:sz w:val="16"/>
                <w:lang w:val="es-BO"/>
              </w:rPr>
              <w:t>3</w:t>
            </w:r>
            <w:r w:rsidR="00ED6815">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F00665"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2C054A4" w:rsidR="00DD3382" w:rsidRPr="00EF52F0" w:rsidRDefault="00F00665"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477BDA90" w:rsidR="00DD3382" w:rsidRPr="00EF52F0" w:rsidRDefault="00F00665"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57CAEFC" w:rsidR="00DD3382" w:rsidRPr="00EF52F0" w:rsidRDefault="00F00665"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B51F03C" w:rsidR="00DD3382" w:rsidRPr="00EF52F0" w:rsidRDefault="00F00665"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2179FCD9" w:rsidR="00DD3382" w:rsidRPr="00EF52F0" w:rsidRDefault="00F00665"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FE5DC82" w:rsidR="00DD3382" w:rsidRPr="00EF52F0" w:rsidRDefault="00F00665"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049529A" w:rsidR="00DD3382" w:rsidRPr="00EF52F0" w:rsidRDefault="00F00665"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7F29C95" w:rsidR="00DD3382" w:rsidRPr="00EF52F0" w:rsidRDefault="00F00665"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53351861" w:rsidR="00DD3382" w:rsidRPr="00EF52F0" w:rsidRDefault="00F00665"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36F520EC" w:rsidR="00DD3382" w:rsidRPr="00EF52F0" w:rsidRDefault="00F00665"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4FCD5D9" w:rsidR="00DD3382" w:rsidRPr="00EF52F0" w:rsidRDefault="00F00665"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2A4D70D" w:rsidR="00DD3382" w:rsidRPr="00EF52F0" w:rsidRDefault="00F00665"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28DAD2E2" w:rsidR="00DD3382" w:rsidRPr="00EF52F0" w:rsidRDefault="00F00665"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DD8F4AD" w:rsidR="00DD3382" w:rsidRPr="00EF52F0" w:rsidRDefault="00F00665" w:rsidP="00DD3382">
            <w:pPr>
              <w:rPr>
                <w:rFonts w:ascii="Arial" w:hAnsi="Arial" w:cs="Arial"/>
                <w:sz w:val="16"/>
                <w:lang w:val="es-BO"/>
              </w:rPr>
            </w:pPr>
            <w:r>
              <w:rPr>
                <w:rFonts w:ascii="Arial" w:hAnsi="Arial" w:cs="Arial"/>
                <w:sz w:val="16"/>
                <w:lang w:val="es-BO"/>
              </w:rPr>
              <w:t>6</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372F831D" w:rsidR="00DD3382" w:rsidRPr="00EF52F0" w:rsidRDefault="00F00665"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34C5C986" w:rsidR="00DD3382" w:rsidRPr="00EF52F0" w:rsidRDefault="00F00665"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1A7F2CA6" w:rsidR="00DD3382" w:rsidRPr="00EF52F0" w:rsidRDefault="005C3CF6"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324"/>
        <w:gridCol w:w="281"/>
        <w:gridCol w:w="282"/>
        <w:gridCol w:w="273"/>
        <w:gridCol w:w="277"/>
        <w:gridCol w:w="276"/>
        <w:gridCol w:w="281"/>
        <w:gridCol w:w="277"/>
        <w:gridCol w:w="277"/>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305E28C3" w:rsidR="00DD3382" w:rsidRPr="00B47D4D" w:rsidRDefault="00684C53" w:rsidP="00684C53">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LINEA </w:t>
            </w:r>
            <w:r w:rsidR="008135D5">
              <w:rPr>
                <w:rFonts w:ascii="Arial" w:hAnsi="Arial" w:cs="Arial"/>
                <w:sz w:val="16"/>
                <w:lang w:val="es-BO"/>
              </w:rPr>
              <w:t>GERENCIA DE FILIALES Y SUBSIDIARIAS</w:t>
            </w:r>
            <w:r w:rsidRPr="00EF52F0">
              <w:rPr>
                <w:rFonts w:ascii="Arial" w:hAnsi="Arial" w:cs="Arial"/>
                <w:sz w:val="16"/>
                <w:lang w:val="es-BO"/>
              </w:rPr>
              <w:t xml:space="preserve"> 2021 - </w:t>
            </w:r>
            <w:r w:rsidR="00ED6815">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740268D3"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 xml:space="preserve">POR </w:t>
            </w:r>
            <w:r w:rsidR="008135D5">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680" w:type="dxa"/>
              <w:tblCellMar>
                <w:left w:w="70" w:type="dxa"/>
                <w:right w:w="70" w:type="dxa"/>
              </w:tblCellMar>
              <w:tblLook w:val="04A0" w:firstRow="1" w:lastRow="0" w:firstColumn="1" w:lastColumn="0" w:noHBand="0" w:noVBand="1"/>
            </w:tblPr>
            <w:tblGrid>
              <w:gridCol w:w="820"/>
              <w:gridCol w:w="4660"/>
              <w:gridCol w:w="1200"/>
            </w:tblGrid>
            <w:tr w:rsidR="008135D5" w:rsidRPr="00EF52F0" w14:paraId="1CA5D5DC" w14:textId="77777777" w:rsidTr="008135D5">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E4A1D26" w:rsidR="008135D5" w:rsidRPr="002F5372" w:rsidRDefault="008135D5" w:rsidP="00EF52F0">
                  <w:pPr>
                    <w:jc w:val="center"/>
                    <w:rPr>
                      <w:rFonts w:ascii="Arial" w:hAnsi="Arial" w:cs="Arial"/>
                      <w:b/>
                      <w:bCs/>
                      <w:color w:val="000000"/>
                      <w:sz w:val="12"/>
                      <w:szCs w:val="12"/>
                    </w:rPr>
                  </w:pPr>
                  <w:r>
                    <w:rPr>
                      <w:rFonts w:ascii="Arial" w:hAnsi="Arial" w:cs="Arial"/>
                      <w:b/>
                      <w:bCs/>
                      <w:color w:val="000000"/>
                      <w:sz w:val="12"/>
                      <w:szCs w:val="12"/>
                    </w:rPr>
                    <w:t>Nº</w:t>
                  </w:r>
                </w:p>
              </w:tc>
              <w:tc>
                <w:tcPr>
                  <w:tcW w:w="4660" w:type="dxa"/>
                  <w:tcBorders>
                    <w:top w:val="nil"/>
                    <w:left w:val="nil"/>
                    <w:bottom w:val="single" w:sz="8" w:space="0" w:color="auto"/>
                    <w:right w:val="single" w:sz="8" w:space="0" w:color="auto"/>
                  </w:tcBorders>
                  <w:shd w:val="clear" w:color="000000" w:fill="B8CCE4"/>
                  <w:vAlign w:val="center"/>
                  <w:hideMark/>
                </w:tcPr>
                <w:p w14:paraId="7CA6B3CA" w14:textId="1B355198" w:rsidR="008135D5" w:rsidRPr="002F5372" w:rsidRDefault="008135D5"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8135D5" w:rsidRPr="002F5372" w:rsidRDefault="008135D5" w:rsidP="00EF52F0">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8135D5" w:rsidRPr="00EF52F0" w14:paraId="5995A86C" w14:textId="77777777" w:rsidTr="008135D5">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56B4EAAD" w:rsidR="008135D5" w:rsidRPr="002F5372" w:rsidRDefault="008135D5" w:rsidP="00EF52F0">
                  <w:pPr>
                    <w:jc w:val="center"/>
                    <w:rPr>
                      <w:rFonts w:ascii="Arial" w:hAnsi="Arial" w:cs="Arial"/>
                      <w:color w:val="000000"/>
                      <w:sz w:val="16"/>
                    </w:rPr>
                  </w:pPr>
                  <w:r w:rsidRPr="002F5372">
                    <w:rPr>
                      <w:rFonts w:ascii="Arial" w:hAnsi="Arial" w:cs="Arial"/>
                      <w:color w:val="000000"/>
                      <w:sz w:val="16"/>
                    </w:rPr>
                    <w:t>1</w:t>
                  </w:r>
                </w:p>
              </w:tc>
              <w:tc>
                <w:tcPr>
                  <w:tcW w:w="4660" w:type="dxa"/>
                  <w:tcBorders>
                    <w:top w:val="nil"/>
                    <w:left w:val="nil"/>
                    <w:bottom w:val="single" w:sz="8" w:space="0" w:color="auto"/>
                    <w:right w:val="single" w:sz="8" w:space="0" w:color="auto"/>
                  </w:tcBorders>
                  <w:shd w:val="clear" w:color="000000" w:fill="FDE9D9"/>
                  <w:vAlign w:val="center"/>
                  <w:hideMark/>
                </w:tcPr>
                <w:p w14:paraId="5015F8A8" w14:textId="6A9B6448" w:rsidR="008135D5" w:rsidRPr="002F5372" w:rsidRDefault="008135D5" w:rsidP="00EF52F0">
                  <w:pPr>
                    <w:jc w:val="center"/>
                    <w:rPr>
                      <w:rFonts w:ascii="Arial" w:hAnsi="Arial" w:cs="Arial"/>
                      <w:color w:val="000000"/>
                      <w:sz w:val="16"/>
                    </w:rPr>
                  </w:pPr>
                  <w:r w:rsidRPr="002F5372">
                    <w:rPr>
                      <w:rFonts w:ascii="Arial" w:hAnsi="Arial" w:cs="Arial"/>
                      <w:color w:val="000000"/>
                      <w:sz w:val="16"/>
                    </w:rPr>
                    <w:t xml:space="preserve">Profesional </w:t>
                  </w:r>
                  <w:r w:rsidR="00ED6815">
                    <w:rPr>
                      <w:rFonts w:ascii="Arial" w:hAnsi="Arial" w:cs="Arial"/>
                      <w:color w:val="000000"/>
                      <w:sz w:val="16"/>
                    </w:rPr>
                    <w:t>Junior</w:t>
                  </w:r>
                  <w:r>
                    <w:rPr>
                      <w:rFonts w:ascii="Arial" w:hAnsi="Arial" w:cs="Arial"/>
                      <w:color w:val="000000"/>
                      <w:sz w:val="16"/>
                    </w:rPr>
                    <w:t xml:space="preserve"> </w:t>
                  </w:r>
                  <w:r w:rsidRPr="002F5372">
                    <w:rPr>
                      <w:rFonts w:ascii="Arial" w:hAnsi="Arial" w:cs="Arial"/>
                      <w:color w:val="000000"/>
                      <w:sz w:val="16"/>
                    </w:rPr>
                    <w:t xml:space="preserve">- </w:t>
                  </w:r>
                  <w:r>
                    <w:rPr>
                      <w:rFonts w:ascii="Arial" w:hAnsi="Arial" w:cs="Arial"/>
                      <w:color w:val="000000"/>
                      <w:sz w:val="16"/>
                    </w:rPr>
                    <w:t>GFYS</w:t>
                  </w:r>
                  <w:r w:rsidRPr="002F5372">
                    <w:rPr>
                      <w:rFonts w:ascii="Arial" w:hAnsi="Arial" w:cs="Arial"/>
                      <w:color w:val="000000"/>
                      <w:sz w:val="16"/>
                    </w:rPr>
                    <w:t xml:space="preserve"> </w:t>
                  </w:r>
                  <w:r w:rsidR="00ED6815">
                    <w:rPr>
                      <w:rFonts w:ascii="Arial" w:hAnsi="Arial" w:cs="Arial"/>
                      <w:color w:val="000000"/>
                      <w:sz w:val="16"/>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39CA5CF2" w:rsidR="008135D5" w:rsidRPr="002F5372" w:rsidRDefault="008135D5" w:rsidP="00EF52F0">
                  <w:pPr>
                    <w:jc w:val="right"/>
                    <w:rPr>
                      <w:rFonts w:ascii="Arial" w:hAnsi="Arial" w:cs="Arial"/>
                      <w:color w:val="000000"/>
                      <w:sz w:val="16"/>
                    </w:rPr>
                  </w:pPr>
                  <w:r w:rsidRPr="002F5372">
                    <w:rPr>
                      <w:rFonts w:ascii="Arial" w:hAnsi="Arial" w:cs="Arial"/>
                      <w:color w:val="000000"/>
                      <w:sz w:val="16"/>
                    </w:rPr>
                    <w:t xml:space="preserve">       </w:t>
                  </w:r>
                  <w:r w:rsidR="00ED6815">
                    <w:rPr>
                      <w:rFonts w:ascii="Arial" w:hAnsi="Arial" w:cs="Arial"/>
                      <w:color w:val="000000"/>
                      <w:sz w:val="16"/>
                    </w:rPr>
                    <w:t>7</w:t>
                  </w:r>
                  <w:r w:rsidRPr="002F5372">
                    <w:rPr>
                      <w:rFonts w:ascii="Arial" w:hAnsi="Arial" w:cs="Arial"/>
                      <w:color w:val="000000"/>
                      <w:sz w:val="16"/>
                    </w:rPr>
                    <w:t>.</w:t>
                  </w:r>
                  <w:r w:rsidR="00ED6815">
                    <w:rPr>
                      <w:rFonts w:ascii="Arial" w:hAnsi="Arial" w:cs="Arial"/>
                      <w:color w:val="000000"/>
                      <w:sz w:val="16"/>
                    </w:rPr>
                    <w:t>977</w:t>
                  </w:r>
                  <w:r w:rsidRPr="002F5372">
                    <w:rPr>
                      <w:rFonts w:ascii="Arial" w:hAnsi="Arial" w:cs="Arial"/>
                      <w:color w:val="000000"/>
                      <w:sz w:val="16"/>
                    </w:rPr>
                    <w:t xml:space="preserve">,00 </w:t>
                  </w:r>
                </w:p>
              </w:tc>
            </w:tr>
            <w:tr w:rsidR="008135D5" w:rsidRPr="00EF52F0" w14:paraId="2C961205" w14:textId="77777777" w:rsidTr="008135D5">
              <w:trPr>
                <w:trHeight w:val="315"/>
              </w:trPr>
              <w:tc>
                <w:tcPr>
                  <w:tcW w:w="6680" w:type="dxa"/>
                  <w:gridSpan w:val="3"/>
                  <w:tcBorders>
                    <w:top w:val="single" w:sz="8" w:space="0" w:color="auto"/>
                    <w:left w:val="nil"/>
                    <w:bottom w:val="single" w:sz="8" w:space="0" w:color="auto"/>
                    <w:right w:val="single" w:sz="8" w:space="0" w:color="000000"/>
                  </w:tcBorders>
                  <w:shd w:val="clear" w:color="000000" w:fill="FDE9D9"/>
                  <w:vAlign w:val="center"/>
                  <w:hideMark/>
                </w:tcPr>
                <w:p w14:paraId="16953CA4" w14:textId="7615F871" w:rsidR="008135D5" w:rsidRPr="002F5372" w:rsidRDefault="008135D5" w:rsidP="00EF52F0">
                  <w:pPr>
                    <w:jc w:val="left"/>
                    <w:rPr>
                      <w:rFonts w:ascii="Arial" w:hAnsi="Arial" w:cs="Arial"/>
                      <w:b/>
                      <w:bCs/>
                      <w:color w:val="000000"/>
                      <w:sz w:val="16"/>
                    </w:rPr>
                  </w:pPr>
                  <w:r w:rsidRPr="002F5372">
                    <w:rPr>
                      <w:rFonts w:ascii="Arial" w:hAnsi="Arial" w:cs="Arial"/>
                      <w:b/>
                      <w:bCs/>
                      <w:color w:val="000000"/>
                      <w:sz w:val="16"/>
                      <w:lang w:val="es-BO"/>
                    </w:rPr>
                    <w:t xml:space="preserve">TOTAL: </w:t>
                  </w:r>
                  <w:r w:rsidR="00ED6815">
                    <w:rPr>
                      <w:rFonts w:ascii="Arial" w:hAnsi="Arial" w:cs="Arial"/>
                      <w:b/>
                      <w:bCs/>
                      <w:color w:val="000000"/>
                      <w:sz w:val="16"/>
                      <w:lang w:val="es-BO"/>
                    </w:rPr>
                    <w:t>Siete mil novecientos setenta y siete</w:t>
                  </w:r>
                  <w:r w:rsidRPr="002F5372">
                    <w:rPr>
                      <w:rFonts w:ascii="Arial" w:hAnsi="Arial" w:cs="Arial"/>
                      <w:b/>
                      <w:bCs/>
                      <w:color w:val="000000"/>
                      <w:sz w:val="16"/>
                      <w:lang w:val="es-BO"/>
                    </w:rPr>
                    <w:t xml:space="preserve"> </w:t>
                  </w:r>
                  <w:r>
                    <w:rPr>
                      <w:rFonts w:ascii="Arial" w:hAnsi="Arial" w:cs="Arial"/>
                      <w:b/>
                      <w:bCs/>
                      <w:color w:val="000000"/>
                      <w:sz w:val="16"/>
                      <w:lang w:val="es-BO"/>
                    </w:rPr>
                    <w:t>0</w:t>
                  </w:r>
                  <w:r w:rsidRPr="002F5372">
                    <w:rPr>
                      <w:rFonts w:ascii="Arial" w:hAnsi="Arial" w:cs="Arial"/>
                      <w:b/>
                      <w:bCs/>
                      <w:color w:val="000000"/>
                      <w:sz w:val="16"/>
                      <w:lang w:val="es-BO"/>
                    </w:rPr>
                    <w:t>0/100 Bolivianos</w:t>
                  </w:r>
                  <w:r>
                    <w:rPr>
                      <w:rFonts w:ascii="Arial" w:hAnsi="Arial" w:cs="Arial"/>
                      <w:b/>
                      <w:bCs/>
                      <w:color w:val="000000"/>
                      <w:sz w:val="16"/>
                      <w:lang w:val="es-BO"/>
                    </w:rPr>
                    <w:t xml:space="preserve"> mensuales</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591C109A" w:rsidR="00DD3382" w:rsidRDefault="00DD3382" w:rsidP="00802E75">
      <w:pPr>
        <w:rPr>
          <w:lang w:val="es-BO"/>
        </w:rPr>
      </w:pPr>
    </w:p>
    <w:p w14:paraId="24B5D863" w14:textId="77777777" w:rsidR="008135D5" w:rsidRPr="00B47D4D" w:rsidRDefault="008135D5"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CB1C00B"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9E4B01">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781088" w:rsidRPr="00B47D4D" w:rsidRDefault="00781088" w:rsidP="00781088">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31504D0"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F0066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C24FDB3"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3F4FB539" w:rsidR="00781088" w:rsidRDefault="00F00665" w:rsidP="00781088">
            <w:pPr>
              <w:adjustRightInd w:val="0"/>
              <w:snapToGrid w:val="0"/>
              <w:jc w:val="center"/>
              <w:rPr>
                <w:rFonts w:ascii="Arial" w:hAnsi="Arial" w:cs="Arial"/>
                <w:lang w:val="es-BO"/>
              </w:rPr>
            </w:pPr>
            <w:r>
              <w:rPr>
                <w:rFonts w:ascii="Arial" w:hAnsi="Arial" w:cs="Arial"/>
                <w:lang w:val="es-BO"/>
              </w:rPr>
              <w:t>11</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577585D2" w:rsidR="00781088" w:rsidRDefault="00781088" w:rsidP="00781088">
            <w:pPr>
              <w:adjustRightInd w:val="0"/>
              <w:snapToGrid w:val="0"/>
              <w:jc w:val="center"/>
              <w:rPr>
                <w:rFonts w:ascii="Arial" w:hAnsi="Arial" w:cs="Arial"/>
                <w:lang w:val="es-BO"/>
              </w:rPr>
            </w:pPr>
            <w:r>
              <w:rPr>
                <w:rFonts w:ascii="Arial" w:hAnsi="Arial" w:cs="Arial"/>
                <w:lang w:val="es-BO"/>
              </w:rPr>
              <w:t>1</w:t>
            </w:r>
            <w:r w:rsidR="00F00665">
              <w:rPr>
                <w:rFonts w:ascii="Arial" w:hAnsi="Arial" w:cs="Arial"/>
                <w:lang w:val="es-BO"/>
              </w:rPr>
              <w:t>1</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9A74A01" w:rsidR="00781088" w:rsidRDefault="00F00665" w:rsidP="00781088">
            <w:pPr>
              <w:adjustRightInd w:val="0"/>
              <w:snapToGrid w:val="0"/>
              <w:jc w:val="center"/>
              <w:rPr>
                <w:rFonts w:ascii="Arial" w:hAnsi="Arial" w:cs="Arial"/>
                <w:lang w:val="es-BO"/>
              </w:rPr>
            </w:pPr>
            <w:r>
              <w:rPr>
                <w:rFonts w:ascii="Arial" w:hAnsi="Arial" w:cs="Arial"/>
                <w:lang w:val="es-BO"/>
              </w:rPr>
              <w:t>0</w:t>
            </w:r>
            <w:r w:rsidR="00781088">
              <w:rPr>
                <w:rFonts w:ascii="Arial" w:hAnsi="Arial" w:cs="Arial"/>
                <w:lang w:val="es-BO"/>
              </w:rPr>
              <w:t>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3B9F4EB1" w:rsidR="00781088" w:rsidRDefault="00F00665" w:rsidP="00781088">
            <w:pPr>
              <w:adjustRightInd w:val="0"/>
              <w:snapToGrid w:val="0"/>
              <w:jc w:val="center"/>
              <w:rPr>
                <w:rFonts w:ascii="Arial" w:hAnsi="Arial" w:cs="Arial"/>
                <w:lang w:val="es-BO"/>
              </w:rPr>
            </w:pPr>
            <w:r>
              <w:rPr>
                <w:rFonts w:ascii="Arial" w:hAnsi="Arial" w:cs="Arial"/>
                <w:lang w:val="es-BO"/>
              </w:rPr>
              <w:t>1</w:t>
            </w:r>
            <w:r w:rsidR="00781088">
              <w:rPr>
                <w:rFonts w:ascii="Arial" w:hAnsi="Arial" w:cs="Arial"/>
                <w:lang w:val="es-BO"/>
              </w:rPr>
              <w:t>0</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C36B82F" w:rsidR="00781088" w:rsidRPr="00B47D4D" w:rsidRDefault="00781088" w:rsidP="00781088">
            <w:pPr>
              <w:adjustRightInd w:val="0"/>
              <w:snapToGrid w:val="0"/>
              <w:jc w:val="center"/>
              <w:rPr>
                <w:rFonts w:ascii="Arial" w:hAnsi="Arial" w:cs="Arial"/>
                <w:lang w:val="es-BO"/>
              </w:rPr>
            </w:pPr>
            <w:r>
              <w:rPr>
                <w:rFonts w:ascii="Arial" w:hAnsi="Arial" w:cs="Arial"/>
                <w:lang w:val="es-BO"/>
              </w:rPr>
              <w:t>2</w:t>
            </w:r>
            <w:r w:rsidR="00F0066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6658E27"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C7D12D3" w:rsidR="00781088" w:rsidRPr="00B47D4D" w:rsidRDefault="00781088" w:rsidP="00781088">
            <w:pPr>
              <w:adjustRightInd w:val="0"/>
              <w:snapToGrid w:val="0"/>
              <w:jc w:val="center"/>
              <w:rPr>
                <w:rFonts w:ascii="Arial" w:hAnsi="Arial" w:cs="Arial"/>
                <w:lang w:val="es-BO"/>
              </w:rPr>
            </w:pPr>
            <w:r>
              <w:rPr>
                <w:rFonts w:ascii="Arial" w:hAnsi="Arial" w:cs="Arial"/>
                <w:lang w:val="es-BO"/>
              </w:rPr>
              <w:t>2</w:t>
            </w:r>
            <w:r w:rsidR="00F00665">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7BCD9309"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0A3D1DC" w:rsidR="00781088" w:rsidRPr="00B47D4D" w:rsidRDefault="00781088" w:rsidP="00781088">
            <w:pPr>
              <w:adjustRightInd w:val="0"/>
              <w:snapToGrid w:val="0"/>
              <w:jc w:val="center"/>
              <w:rPr>
                <w:rFonts w:ascii="Arial" w:hAnsi="Arial" w:cs="Arial"/>
                <w:lang w:val="es-BO"/>
              </w:rPr>
            </w:pPr>
            <w:r>
              <w:rPr>
                <w:rFonts w:ascii="Arial" w:hAnsi="Arial" w:cs="Arial"/>
                <w:lang w:val="es-BO"/>
              </w:rPr>
              <w:t>2</w:t>
            </w:r>
            <w:r w:rsidR="00F00665">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072C949C"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7AFFCCC"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F00665">
              <w:rPr>
                <w:rFonts w:ascii="Arial" w:hAnsi="Arial" w:cs="Arial"/>
                <w:lang w:val="es-BO"/>
              </w:rPr>
              <w:t>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72E8A26"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F00665">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781088">
      <w:pPr>
        <w:pStyle w:val="Ttulo"/>
        <w:spacing w:before="0" w:after="0"/>
        <w:jc w:val="both"/>
        <w:rPr>
          <w:rFonts w:ascii="Verdana" w:hAnsi="Verdana"/>
          <w:sz w:val="18"/>
          <w:szCs w:val="18"/>
          <w:lang w:val="es-BO"/>
        </w:rPr>
      </w:pPr>
    </w:p>
    <w:p w14:paraId="653009EB" w14:textId="41E981FD" w:rsidR="00271CE1" w:rsidRPr="00271CE1" w:rsidRDefault="00146DF3" w:rsidP="00781088">
      <w:pPr>
        <w:pStyle w:val="Ttulo"/>
        <w:spacing w:before="0" w:after="0"/>
        <w:jc w:val="both"/>
        <w:rPr>
          <w:rFonts w:ascii="Verdana" w:hAnsi="Verdana"/>
          <w:color w:val="FF0000"/>
          <w:szCs w:val="20"/>
          <w:lang w:val="es-BO"/>
        </w:rPr>
      </w:pPr>
      <w:r>
        <w:rPr>
          <w:rFonts w:ascii="Verdana" w:hAnsi="Verdana"/>
          <w:color w:val="FF0000"/>
          <w:szCs w:val="20"/>
          <w:lang w:val="es-BO"/>
        </w:rPr>
        <w:t xml:space="preserve">PROFESIONAL </w:t>
      </w:r>
      <w:r w:rsidR="00ED6815">
        <w:rPr>
          <w:rFonts w:ascii="Verdana" w:hAnsi="Verdana"/>
          <w:color w:val="FF0000"/>
          <w:szCs w:val="20"/>
          <w:lang w:val="es-BO"/>
        </w:rPr>
        <w:t>JUNIOR</w:t>
      </w:r>
      <w:r w:rsidR="00271CE1" w:rsidRPr="00271CE1">
        <w:rPr>
          <w:rFonts w:ascii="Verdana" w:hAnsi="Verdana"/>
          <w:color w:val="FF0000"/>
          <w:szCs w:val="20"/>
          <w:lang w:val="es-BO"/>
        </w:rPr>
        <w:t xml:space="preserve"> – </w:t>
      </w:r>
      <w:r w:rsidR="008135D5">
        <w:rPr>
          <w:rFonts w:ascii="Verdana" w:hAnsi="Verdana"/>
          <w:color w:val="FF0000"/>
          <w:szCs w:val="20"/>
          <w:lang w:val="es-BO"/>
        </w:rPr>
        <w:t xml:space="preserve">GFYS </w:t>
      </w:r>
      <w:r w:rsidR="00ED6815">
        <w:rPr>
          <w:rFonts w:ascii="Verdana" w:hAnsi="Verdana"/>
          <w:color w:val="FF0000"/>
          <w:szCs w:val="20"/>
          <w:lang w:val="es-BO"/>
        </w:rPr>
        <w:t>1</w:t>
      </w:r>
    </w:p>
    <w:p w14:paraId="1D61B4D5" w14:textId="77777777" w:rsidR="008135D5" w:rsidRDefault="008135D5" w:rsidP="008135D5">
      <w:pPr>
        <w:ind w:left="360" w:right="153"/>
        <w:rPr>
          <w:rFonts w:cs="Tahoma"/>
          <w:b/>
          <w:caps/>
          <w:color w:val="000000"/>
          <w:szCs w:val="18"/>
        </w:rPr>
      </w:pPr>
    </w:p>
    <w:p w14:paraId="43E5C5AE" w14:textId="77777777" w:rsidR="00ED6815" w:rsidRPr="00692D01" w:rsidRDefault="00ED6815" w:rsidP="00ED6815">
      <w:pPr>
        <w:ind w:left="360" w:right="153"/>
        <w:rPr>
          <w:rFonts w:cs="Tahoma"/>
          <w:b/>
          <w:caps/>
          <w:color w:val="000000"/>
          <w:szCs w:val="18"/>
        </w:rPr>
      </w:pPr>
    </w:p>
    <w:p w14:paraId="60DD7475" w14:textId="77777777" w:rsidR="00ED6815" w:rsidRPr="00692D01" w:rsidRDefault="00ED6815" w:rsidP="00ED6815">
      <w:pPr>
        <w:numPr>
          <w:ilvl w:val="0"/>
          <w:numId w:val="34"/>
        </w:numPr>
        <w:tabs>
          <w:tab w:val="clear" w:pos="1065"/>
          <w:tab w:val="num" w:pos="720"/>
        </w:tabs>
        <w:ind w:left="1060" w:right="153" w:hanging="703"/>
        <w:rPr>
          <w:rFonts w:cs="Tahoma"/>
          <w:b/>
          <w:caps/>
          <w:color w:val="000000"/>
          <w:szCs w:val="18"/>
        </w:rPr>
      </w:pPr>
      <w:r w:rsidRPr="00692D01">
        <w:rPr>
          <w:rFonts w:cs="Tahoma"/>
          <w:b/>
          <w:color w:val="000000"/>
          <w:szCs w:val="18"/>
        </w:rPr>
        <w:t>ANTECEDENTES</w:t>
      </w:r>
    </w:p>
    <w:p w14:paraId="6FABE66F" w14:textId="77777777" w:rsidR="00ED6815" w:rsidRDefault="00ED6815" w:rsidP="00ED6815">
      <w:pPr>
        <w:ind w:left="709" w:right="232"/>
        <w:rPr>
          <w:rFonts w:cs="Tahoma"/>
          <w:color w:val="000000"/>
          <w:szCs w:val="18"/>
        </w:rPr>
      </w:pPr>
    </w:p>
    <w:p w14:paraId="2AC99AF3" w14:textId="33F240C7" w:rsidR="00ED6815" w:rsidRPr="00692D01" w:rsidRDefault="00ED6815" w:rsidP="00ED6815">
      <w:pPr>
        <w:ind w:left="709" w:right="232"/>
        <w:rPr>
          <w:rFonts w:cs="Tahoma"/>
          <w:color w:val="000000"/>
          <w:szCs w:val="18"/>
        </w:rPr>
      </w:pPr>
      <w:r w:rsidRPr="00692D01">
        <w:rPr>
          <w:rFonts w:cs="Tahoma"/>
          <w:color w:val="000000"/>
          <w:szCs w:val="18"/>
        </w:rPr>
        <w:t xml:space="preserve">La Empresa Nacional de Electricidad - </w:t>
      </w:r>
      <w:r w:rsidRPr="00692D01">
        <w:rPr>
          <w:rFonts w:cs="Tahoma"/>
          <w:b/>
          <w:color w:val="000000"/>
          <w:szCs w:val="18"/>
        </w:rPr>
        <w:t>ENDE</w:t>
      </w:r>
      <w:r w:rsidRPr="00692D01">
        <w:rPr>
          <w:rFonts w:cs="Tahoma"/>
          <w:color w:val="000000"/>
          <w:szCs w:val="18"/>
        </w:rPr>
        <w:t>, para cumplir las actividades planificadas por la Gerencia de Filiales y Subsidiarias, requiere contratar a un Consultor Individual que cumpla con la experiencia y formación establecida en los presentes Términos de Referencia (TDR).</w:t>
      </w:r>
    </w:p>
    <w:p w14:paraId="134A2C14" w14:textId="77777777" w:rsidR="00ED6815" w:rsidRPr="00692D01" w:rsidRDefault="00ED6815" w:rsidP="00ED6815">
      <w:pPr>
        <w:ind w:left="360" w:right="153"/>
        <w:rPr>
          <w:rFonts w:cs="Tahoma"/>
          <w:b/>
          <w:caps/>
          <w:color w:val="000000"/>
          <w:szCs w:val="18"/>
        </w:rPr>
      </w:pPr>
      <w:r w:rsidRPr="00692D01">
        <w:rPr>
          <w:rFonts w:cs="Tahoma"/>
          <w:b/>
          <w:color w:val="000000"/>
          <w:szCs w:val="18"/>
        </w:rPr>
        <w:t xml:space="preserve"> </w:t>
      </w:r>
    </w:p>
    <w:p w14:paraId="1F89BFE7"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OBJETO DE LA CONSULTORÍA INDIVIDUAL</w:t>
      </w:r>
    </w:p>
    <w:p w14:paraId="3BC7006F" w14:textId="77777777" w:rsidR="00ED6815" w:rsidRDefault="00ED6815" w:rsidP="00ED6815">
      <w:pPr>
        <w:ind w:left="709" w:right="232"/>
        <w:contextualSpacing/>
        <w:rPr>
          <w:rFonts w:cs="Tahoma"/>
          <w:color w:val="000000"/>
          <w:szCs w:val="18"/>
        </w:rPr>
      </w:pPr>
    </w:p>
    <w:p w14:paraId="0293C315" w14:textId="1CDBEAAF" w:rsidR="00ED6815" w:rsidRPr="00692D01" w:rsidRDefault="00ED6815" w:rsidP="00ED6815">
      <w:pPr>
        <w:ind w:left="709" w:right="232"/>
        <w:contextualSpacing/>
        <w:rPr>
          <w:rFonts w:cs="Tahoma"/>
          <w:color w:val="000000"/>
          <w:szCs w:val="18"/>
        </w:rPr>
      </w:pPr>
      <w:r w:rsidRPr="00692D01">
        <w:rPr>
          <w:rFonts w:cs="Tahoma"/>
          <w:color w:val="000000"/>
          <w:szCs w:val="18"/>
        </w:rPr>
        <w:t>La Empresa Nacional de Electricidad (</w:t>
      </w:r>
      <w:r w:rsidRPr="00692D01">
        <w:rPr>
          <w:rFonts w:cs="Tahoma"/>
          <w:b/>
          <w:color w:val="000000"/>
          <w:szCs w:val="18"/>
        </w:rPr>
        <w:t>ENDE</w:t>
      </w:r>
      <w:r w:rsidRPr="00692D01">
        <w:rPr>
          <w:rFonts w:cs="Tahoma"/>
          <w:color w:val="000000"/>
          <w:szCs w:val="18"/>
        </w:rPr>
        <w:t xml:space="preserve">), a través de la Gerencia de Filiales y Subsidiarias, requiere contratar un Consultor Individual de Línea, para apoyo en la gestión de la información financiera de las filiales y subsidiarias, así como apoyo en los requerimientos de los diferentes Ministerios.  </w:t>
      </w:r>
    </w:p>
    <w:p w14:paraId="79AFBF03" w14:textId="77777777" w:rsidR="00ED6815" w:rsidRPr="00692D01" w:rsidRDefault="00ED6815" w:rsidP="00ED6815">
      <w:pPr>
        <w:ind w:left="709" w:right="232"/>
        <w:contextualSpacing/>
        <w:rPr>
          <w:rFonts w:cs="Tahoma"/>
          <w:color w:val="000000"/>
          <w:szCs w:val="18"/>
        </w:rPr>
      </w:pPr>
    </w:p>
    <w:p w14:paraId="663FD3BF" w14:textId="77777777" w:rsidR="00ED6815" w:rsidRPr="00692D01" w:rsidRDefault="00ED6815" w:rsidP="00ED6815">
      <w:pPr>
        <w:ind w:left="709" w:right="232"/>
        <w:contextualSpacing/>
        <w:rPr>
          <w:rFonts w:cs="Tahoma"/>
          <w:color w:val="000000"/>
          <w:szCs w:val="18"/>
        </w:rPr>
      </w:pPr>
      <w:r w:rsidRPr="00692D01">
        <w:rPr>
          <w:rFonts w:cs="Tahoma"/>
          <w:color w:val="000000"/>
          <w:szCs w:val="18"/>
        </w:rPr>
        <w:t>Para este fin, ENDE apoyará al CONSULTOR proporcionando la información necesaria, apoyo logístico y todas las condiciones e insumos para el desarrollo de la CONSULTORÍA.</w:t>
      </w:r>
    </w:p>
    <w:p w14:paraId="39AB2852" w14:textId="77777777" w:rsidR="00ED6815" w:rsidRPr="00692D01" w:rsidRDefault="00ED6815" w:rsidP="00ED6815">
      <w:pPr>
        <w:ind w:left="709" w:right="232"/>
        <w:contextualSpacing/>
        <w:rPr>
          <w:rFonts w:cs="Tahoma"/>
          <w:caps/>
          <w:color w:val="000000"/>
          <w:szCs w:val="18"/>
        </w:rPr>
      </w:pPr>
    </w:p>
    <w:p w14:paraId="763694C6"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ALCANCE DEL SERVICIO</w:t>
      </w:r>
    </w:p>
    <w:p w14:paraId="2F05CDB7" w14:textId="77777777" w:rsidR="00ED6815" w:rsidRDefault="00ED6815" w:rsidP="00ED6815">
      <w:pPr>
        <w:ind w:left="709" w:right="232"/>
        <w:contextualSpacing/>
        <w:rPr>
          <w:rFonts w:cs="Tahoma"/>
          <w:szCs w:val="18"/>
        </w:rPr>
      </w:pPr>
    </w:p>
    <w:p w14:paraId="26F6589B" w14:textId="0CB1BDE6" w:rsidR="00ED6815" w:rsidRDefault="00ED6815" w:rsidP="00ED6815">
      <w:pPr>
        <w:ind w:left="709" w:right="232"/>
        <w:contextualSpacing/>
        <w:rPr>
          <w:rFonts w:cs="Tahoma"/>
          <w:bCs/>
          <w:iCs/>
          <w:szCs w:val="18"/>
        </w:rPr>
      </w:pPr>
      <w:r w:rsidRPr="00692D01">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la </w:t>
      </w:r>
      <w:r w:rsidRPr="00692D01">
        <w:rPr>
          <w:rFonts w:cs="Tahoma"/>
          <w:color w:val="000000"/>
          <w:szCs w:val="18"/>
        </w:rPr>
        <w:t>Gerencia de Filiales y Subsidiarias</w:t>
      </w:r>
      <w:r w:rsidRPr="00692D01">
        <w:rPr>
          <w:rFonts w:cs="Tahoma"/>
          <w:szCs w:val="18"/>
        </w:rPr>
        <w:t xml:space="preserve"> Para este fin, el </w:t>
      </w:r>
      <w:r w:rsidRPr="00692D01">
        <w:rPr>
          <w:rFonts w:cs="Tahoma"/>
          <w:b/>
          <w:szCs w:val="18"/>
        </w:rPr>
        <w:t>CONSULTOR</w:t>
      </w:r>
      <w:r w:rsidRPr="00692D01">
        <w:rPr>
          <w:rFonts w:cs="Tahoma"/>
          <w:szCs w:val="18"/>
        </w:rPr>
        <w:t xml:space="preserve"> deberá efectuar, sin ser limitativas, las siguientes actividades</w:t>
      </w:r>
      <w:r w:rsidRPr="00692D01">
        <w:rPr>
          <w:rFonts w:cs="Tahoma"/>
          <w:bCs/>
          <w:iCs/>
          <w:szCs w:val="18"/>
        </w:rPr>
        <w:t>:</w:t>
      </w:r>
    </w:p>
    <w:p w14:paraId="19CEE0EC" w14:textId="77777777" w:rsidR="00ED6815" w:rsidRPr="00692D01" w:rsidRDefault="00ED6815" w:rsidP="00ED6815">
      <w:pPr>
        <w:ind w:left="709" w:right="232"/>
        <w:contextualSpacing/>
        <w:rPr>
          <w:rFonts w:cs="Tahoma"/>
          <w:b/>
          <w:i/>
          <w:color w:val="FF0000"/>
          <w:szCs w:val="18"/>
        </w:rPr>
      </w:pPr>
    </w:p>
    <w:p w14:paraId="53B202B5" w14:textId="77777777" w:rsidR="00ED6815" w:rsidRPr="00692D01" w:rsidRDefault="00ED6815" w:rsidP="00ED6815">
      <w:pPr>
        <w:pStyle w:val="Style1"/>
        <w:numPr>
          <w:ilvl w:val="0"/>
          <w:numId w:val="48"/>
        </w:numPr>
        <w:kinsoku w:val="0"/>
        <w:autoSpaceDE/>
        <w:autoSpaceDN/>
        <w:adjustRightInd/>
        <w:ind w:left="1134" w:hanging="425"/>
        <w:jc w:val="both"/>
        <w:rPr>
          <w:rFonts w:ascii="Verdana" w:hAnsi="Verdana" w:cs="Tahoma"/>
          <w:spacing w:val="4"/>
          <w:sz w:val="18"/>
          <w:szCs w:val="18"/>
        </w:rPr>
      </w:pPr>
      <w:r w:rsidRPr="00692D01">
        <w:rPr>
          <w:rStyle w:val="CharacterStyle1"/>
          <w:rFonts w:ascii="Verdana" w:eastAsia="Calibri" w:hAnsi="Verdana" w:cs="Tahoma"/>
          <w:spacing w:val="4"/>
          <w:sz w:val="18"/>
          <w:szCs w:val="18"/>
        </w:rPr>
        <w:t xml:space="preserve">Apoyar </w:t>
      </w:r>
      <w:r w:rsidRPr="00692D01">
        <w:rPr>
          <w:rFonts w:ascii="Verdana" w:hAnsi="Verdana" w:cs="Tahoma"/>
          <w:sz w:val="18"/>
          <w:szCs w:val="18"/>
        </w:rPr>
        <w:t xml:space="preserve">en la revisión mensual del informe de gestión de las filiales y subsidiarias. </w:t>
      </w:r>
    </w:p>
    <w:p w14:paraId="6F1EAFC5" w14:textId="77777777" w:rsidR="00ED6815" w:rsidRDefault="00ED6815" w:rsidP="00ED6815">
      <w:pPr>
        <w:pStyle w:val="Prrafodelista"/>
        <w:numPr>
          <w:ilvl w:val="0"/>
          <w:numId w:val="48"/>
        </w:numPr>
        <w:ind w:left="1134" w:hanging="425"/>
        <w:rPr>
          <w:rFonts w:ascii="Verdana" w:hAnsi="Verdana" w:cs="Tahoma"/>
          <w:sz w:val="18"/>
          <w:szCs w:val="18"/>
        </w:rPr>
      </w:pPr>
      <w:r w:rsidRPr="00692D01">
        <w:rPr>
          <w:rFonts w:ascii="Verdana" w:hAnsi="Verdana" w:cs="Tahoma"/>
          <w:sz w:val="18"/>
          <w:szCs w:val="18"/>
        </w:rPr>
        <w:t xml:space="preserve">Apoyar en la revisión de los presupuestos de las filiales y subsidiarias. </w:t>
      </w:r>
    </w:p>
    <w:p w14:paraId="074A067D" w14:textId="77777777" w:rsidR="00ED6815" w:rsidRPr="00692D01" w:rsidRDefault="00ED6815" w:rsidP="00ED6815">
      <w:pPr>
        <w:pStyle w:val="Prrafodelista"/>
        <w:numPr>
          <w:ilvl w:val="0"/>
          <w:numId w:val="48"/>
        </w:numPr>
        <w:ind w:left="1134" w:hanging="425"/>
        <w:rPr>
          <w:rFonts w:ascii="Verdana" w:hAnsi="Verdana" w:cs="Tahoma"/>
          <w:sz w:val="18"/>
          <w:szCs w:val="18"/>
        </w:rPr>
      </w:pPr>
      <w:r>
        <w:rPr>
          <w:rFonts w:ascii="Verdana" w:hAnsi="Verdana" w:cs="Tahoma"/>
          <w:sz w:val="18"/>
          <w:szCs w:val="18"/>
        </w:rPr>
        <w:t>Realizar la revisión de fichas de proyectos con Recursos Propios de las filiales.</w:t>
      </w:r>
    </w:p>
    <w:p w14:paraId="3DE7AEDE" w14:textId="77777777" w:rsidR="00ED6815" w:rsidRPr="00692D01" w:rsidRDefault="00ED6815" w:rsidP="00ED6815">
      <w:pPr>
        <w:pStyle w:val="Prrafodelista"/>
        <w:numPr>
          <w:ilvl w:val="0"/>
          <w:numId w:val="48"/>
        </w:numPr>
        <w:ind w:left="1134" w:hanging="425"/>
        <w:rPr>
          <w:rFonts w:ascii="Verdana" w:hAnsi="Verdana" w:cs="Tahoma"/>
          <w:sz w:val="18"/>
          <w:szCs w:val="18"/>
        </w:rPr>
      </w:pPr>
      <w:r w:rsidRPr="00692D01">
        <w:rPr>
          <w:rFonts w:ascii="Verdana" w:hAnsi="Verdana" w:cs="Tahoma"/>
          <w:sz w:val="18"/>
          <w:szCs w:val="18"/>
        </w:rPr>
        <w:t>Apoyar en la revisión y elaboración de la Inversión Estatal mensual de las filiales para el VIPFE.</w:t>
      </w:r>
    </w:p>
    <w:p w14:paraId="7C2C6318" w14:textId="77777777" w:rsidR="00ED6815" w:rsidRPr="00692D01" w:rsidRDefault="00ED6815" w:rsidP="00ED6815">
      <w:pPr>
        <w:pStyle w:val="Prrafodelista"/>
        <w:numPr>
          <w:ilvl w:val="0"/>
          <w:numId w:val="48"/>
        </w:numPr>
        <w:ind w:left="1134" w:hanging="425"/>
        <w:rPr>
          <w:rFonts w:ascii="Verdana" w:hAnsi="Verdana" w:cs="Tahoma"/>
          <w:sz w:val="18"/>
          <w:szCs w:val="18"/>
        </w:rPr>
      </w:pPr>
      <w:r w:rsidRPr="00692D01">
        <w:rPr>
          <w:rFonts w:ascii="Verdana" w:hAnsi="Verdana" w:cs="Tahoma"/>
          <w:sz w:val="18"/>
          <w:szCs w:val="18"/>
        </w:rPr>
        <w:t>Realizar la revisión de rendiciones de cuentas (viajes y fondos de avance) de la Gerencia de Filiales y Subsidiarias.</w:t>
      </w:r>
    </w:p>
    <w:p w14:paraId="4DE297DD" w14:textId="77777777" w:rsidR="00ED6815" w:rsidRPr="00692D01" w:rsidRDefault="00ED6815" w:rsidP="00ED6815">
      <w:pPr>
        <w:pStyle w:val="Prrafodelista"/>
        <w:numPr>
          <w:ilvl w:val="0"/>
          <w:numId w:val="48"/>
        </w:numPr>
        <w:ind w:left="1134" w:hanging="425"/>
        <w:rPr>
          <w:rFonts w:ascii="Verdana" w:hAnsi="Verdana" w:cs="Tahoma"/>
          <w:sz w:val="18"/>
          <w:szCs w:val="18"/>
        </w:rPr>
      </w:pPr>
      <w:r w:rsidRPr="00692D01">
        <w:rPr>
          <w:rFonts w:ascii="Verdana" w:hAnsi="Verdana" w:cs="Tahoma"/>
          <w:sz w:val="18"/>
          <w:szCs w:val="18"/>
        </w:rPr>
        <w:t>Realizar la revisión de la información de la deuda interna y externa de las filiales para el MEFP.</w:t>
      </w:r>
    </w:p>
    <w:p w14:paraId="08E8D4C7" w14:textId="77777777" w:rsidR="00ED6815" w:rsidRPr="00692D01" w:rsidRDefault="00ED6815" w:rsidP="00ED6815">
      <w:pPr>
        <w:pStyle w:val="Prrafodelista"/>
        <w:numPr>
          <w:ilvl w:val="0"/>
          <w:numId w:val="49"/>
        </w:numPr>
        <w:ind w:left="1134" w:hanging="425"/>
        <w:rPr>
          <w:rFonts w:ascii="Verdana" w:hAnsi="Verdana" w:cs="Tahoma"/>
          <w:sz w:val="18"/>
          <w:szCs w:val="18"/>
        </w:rPr>
      </w:pPr>
      <w:r w:rsidRPr="00692D01">
        <w:rPr>
          <w:rFonts w:ascii="Verdana" w:hAnsi="Verdana" w:cs="Tahoma"/>
          <w:sz w:val="18"/>
          <w:szCs w:val="18"/>
        </w:rPr>
        <w:t xml:space="preserve">Apoyar en la preparación de información para cubrir requerimientos de distintas áreas de la corporación, viceministerios, ministerios y otras instituciones. </w:t>
      </w:r>
    </w:p>
    <w:p w14:paraId="67378173" w14:textId="77777777" w:rsidR="00ED6815" w:rsidRPr="00692D01" w:rsidRDefault="00ED6815" w:rsidP="00ED6815">
      <w:pPr>
        <w:pStyle w:val="Style1"/>
        <w:numPr>
          <w:ilvl w:val="0"/>
          <w:numId w:val="48"/>
        </w:numPr>
        <w:kinsoku w:val="0"/>
        <w:autoSpaceDE/>
        <w:autoSpaceDN/>
        <w:adjustRightInd/>
        <w:ind w:left="1134" w:hanging="425"/>
        <w:jc w:val="both"/>
        <w:rPr>
          <w:rStyle w:val="CharacterStyle1"/>
          <w:rFonts w:ascii="Verdana" w:eastAsia="Calibri" w:hAnsi="Verdana" w:cs="Tahoma"/>
          <w:sz w:val="18"/>
          <w:szCs w:val="18"/>
        </w:rPr>
      </w:pPr>
      <w:r w:rsidRPr="00692D01">
        <w:rPr>
          <w:rStyle w:val="CharacterStyle1"/>
          <w:rFonts w:ascii="Verdana" w:eastAsia="Calibri" w:hAnsi="Verdana" w:cs="Tahoma"/>
          <w:sz w:val="18"/>
          <w:szCs w:val="18"/>
        </w:rPr>
        <w:t>Apoyar en la elaboración de notas administrativas internas y externas.</w:t>
      </w:r>
    </w:p>
    <w:p w14:paraId="576E0A98" w14:textId="77777777" w:rsidR="00ED6815" w:rsidRPr="003F09A9" w:rsidRDefault="00ED6815" w:rsidP="00ED6815">
      <w:pPr>
        <w:pStyle w:val="Prrafodelista"/>
        <w:numPr>
          <w:ilvl w:val="0"/>
          <w:numId w:val="50"/>
        </w:numPr>
        <w:ind w:left="1134" w:hanging="425"/>
        <w:rPr>
          <w:rFonts w:ascii="Verdana" w:hAnsi="Verdana" w:cs="Tahoma"/>
          <w:color w:val="000000" w:themeColor="text1"/>
          <w:sz w:val="18"/>
          <w:szCs w:val="18"/>
        </w:rPr>
      </w:pPr>
      <w:r w:rsidRPr="00692D01">
        <w:rPr>
          <w:rFonts w:ascii="Verdana" w:hAnsi="Verdana" w:cs="Tahoma"/>
          <w:color w:val="000000" w:themeColor="text1"/>
          <w:sz w:val="18"/>
          <w:szCs w:val="18"/>
        </w:rPr>
        <w:t>Apoyar en la realización de otros trabajos que le sean asignados al consultor para cumplimiento de objetivos.</w:t>
      </w:r>
    </w:p>
    <w:p w14:paraId="3228F055" w14:textId="77777777" w:rsidR="00ED6815" w:rsidRDefault="00ED6815" w:rsidP="00ED6815">
      <w:pPr>
        <w:ind w:left="709" w:right="153"/>
        <w:rPr>
          <w:rFonts w:cs="Tahoma"/>
          <w:color w:val="000000"/>
          <w:szCs w:val="18"/>
        </w:rPr>
      </w:pPr>
    </w:p>
    <w:p w14:paraId="33993FB0" w14:textId="1B0BE3A5" w:rsidR="00ED6815" w:rsidRPr="00692D01" w:rsidRDefault="00ED6815" w:rsidP="00ED6815">
      <w:pPr>
        <w:ind w:left="709" w:right="153"/>
        <w:rPr>
          <w:rFonts w:cs="Tahoma"/>
          <w:b/>
          <w:color w:val="000000"/>
          <w:szCs w:val="18"/>
        </w:rPr>
      </w:pPr>
      <w:r w:rsidRPr="00692D01">
        <w:rPr>
          <w:rFonts w:cs="Tahoma"/>
          <w:color w:val="000000"/>
          <w:szCs w:val="18"/>
        </w:rPr>
        <w:t xml:space="preserve">El presente alcance es de carácter enunciativo y no limitativo, pudiendo el </w:t>
      </w:r>
      <w:r w:rsidRPr="00692D01">
        <w:rPr>
          <w:rFonts w:cs="Tahoma"/>
          <w:b/>
          <w:color w:val="000000"/>
          <w:szCs w:val="18"/>
        </w:rPr>
        <w:t>CONSULTOR</w:t>
      </w:r>
      <w:r w:rsidRPr="00692D01">
        <w:rPr>
          <w:rFonts w:cs="Tahoma"/>
          <w:color w:val="000000"/>
          <w:szCs w:val="18"/>
        </w:rPr>
        <w:t xml:space="preserve"> ampliar su alcance de acuerdo a necesidad y a requerimiento de </w:t>
      </w:r>
      <w:r w:rsidRPr="00692D01">
        <w:rPr>
          <w:rFonts w:cs="Tahoma"/>
          <w:b/>
          <w:color w:val="000000"/>
          <w:szCs w:val="18"/>
        </w:rPr>
        <w:t>ENDE.</w:t>
      </w:r>
    </w:p>
    <w:p w14:paraId="192D0DF2" w14:textId="77777777" w:rsidR="00ED6815" w:rsidRPr="00692D01" w:rsidRDefault="00ED6815" w:rsidP="00ED6815">
      <w:pPr>
        <w:ind w:left="709" w:right="153"/>
        <w:rPr>
          <w:rFonts w:cs="Tahoma"/>
          <w:b/>
          <w:color w:val="000000"/>
          <w:szCs w:val="18"/>
        </w:rPr>
      </w:pPr>
    </w:p>
    <w:p w14:paraId="707CA992" w14:textId="77777777" w:rsidR="00ED6815" w:rsidRPr="00692D01" w:rsidRDefault="00ED6815" w:rsidP="00ED6815">
      <w:pPr>
        <w:ind w:left="709" w:right="153"/>
        <w:rPr>
          <w:rFonts w:cs="Tahoma"/>
          <w:color w:val="000000"/>
          <w:szCs w:val="18"/>
        </w:rPr>
      </w:pPr>
      <w:r w:rsidRPr="00692D01">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798229C4" w14:textId="77777777" w:rsidR="00ED6815" w:rsidRDefault="00ED6815" w:rsidP="00ED6815">
      <w:pPr>
        <w:jc w:val="center"/>
        <w:outlineLvl w:val="0"/>
        <w:rPr>
          <w:rFonts w:cs="Tahoma"/>
          <w:b/>
          <w:color w:val="000000"/>
          <w:szCs w:val="18"/>
        </w:rPr>
      </w:pPr>
    </w:p>
    <w:p w14:paraId="58B92B0C"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RESULTADOS ESPERADOS</w:t>
      </w:r>
    </w:p>
    <w:p w14:paraId="6923A880" w14:textId="77777777" w:rsidR="00ED6815" w:rsidRDefault="00ED6815" w:rsidP="00ED6815">
      <w:pPr>
        <w:ind w:left="709" w:right="153"/>
        <w:contextualSpacing/>
        <w:rPr>
          <w:rFonts w:cs="Tahoma"/>
          <w:color w:val="000000"/>
          <w:szCs w:val="18"/>
        </w:rPr>
      </w:pPr>
    </w:p>
    <w:p w14:paraId="52B54785" w14:textId="6798B9FA" w:rsidR="00ED6815" w:rsidRPr="00692D01" w:rsidRDefault="00ED6815" w:rsidP="00ED6815">
      <w:pPr>
        <w:ind w:left="709" w:right="153"/>
        <w:contextualSpacing/>
        <w:rPr>
          <w:rFonts w:cs="Tahoma"/>
          <w:color w:val="000000"/>
          <w:szCs w:val="18"/>
        </w:rPr>
      </w:pPr>
      <w:r w:rsidRPr="00692D01">
        <w:rPr>
          <w:rFonts w:cs="Tahoma"/>
          <w:color w:val="000000"/>
          <w:szCs w:val="18"/>
        </w:rPr>
        <w:t xml:space="preserve">El desempeño del </w:t>
      </w:r>
      <w:r w:rsidRPr="00692D01">
        <w:rPr>
          <w:rFonts w:cs="Tahoma"/>
          <w:b/>
          <w:color w:val="000000"/>
          <w:szCs w:val="18"/>
        </w:rPr>
        <w:t>CONSULTOR</w:t>
      </w:r>
      <w:r w:rsidRPr="00692D01">
        <w:rPr>
          <w:rFonts w:cs="Tahoma"/>
          <w:color w:val="000000"/>
          <w:szCs w:val="18"/>
        </w:rPr>
        <w:t xml:space="preserve"> se medirá por los siguientes resultados:</w:t>
      </w:r>
    </w:p>
    <w:p w14:paraId="0F85A332" w14:textId="77777777" w:rsidR="00ED6815" w:rsidRPr="00692D01" w:rsidRDefault="00ED6815" w:rsidP="00ED6815">
      <w:pPr>
        <w:ind w:left="709" w:right="153"/>
        <w:contextualSpacing/>
        <w:rPr>
          <w:rFonts w:cs="Tahoma"/>
          <w:color w:val="000000"/>
          <w:szCs w:val="18"/>
        </w:rPr>
      </w:pPr>
    </w:p>
    <w:p w14:paraId="70639AB9" w14:textId="3D300CCA" w:rsidR="00ED6815" w:rsidRPr="00ED6815" w:rsidRDefault="00ED6815" w:rsidP="00ED6815">
      <w:pPr>
        <w:pStyle w:val="Prrafodelista"/>
        <w:numPr>
          <w:ilvl w:val="0"/>
          <w:numId w:val="50"/>
        </w:numPr>
        <w:ind w:left="1134" w:hanging="425"/>
        <w:rPr>
          <w:rFonts w:ascii="Verdana" w:hAnsi="Verdana" w:cs="Tahoma"/>
          <w:color w:val="000000" w:themeColor="text1"/>
          <w:sz w:val="18"/>
          <w:szCs w:val="18"/>
        </w:rPr>
      </w:pPr>
      <w:r w:rsidRPr="00692D01">
        <w:rPr>
          <w:rFonts w:ascii="Verdana" w:hAnsi="Verdana" w:cs="Tahoma"/>
          <w:color w:val="000000" w:themeColor="text1"/>
          <w:sz w:val="18"/>
          <w:szCs w:val="18"/>
        </w:rPr>
        <w:t>Cumplimiento de las actividades y tareas encomendadas.</w:t>
      </w:r>
    </w:p>
    <w:p w14:paraId="650E23E1"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lastRenderedPageBreak/>
        <w:t>INFORMES</w:t>
      </w:r>
    </w:p>
    <w:p w14:paraId="57BB4DB5" w14:textId="77777777" w:rsidR="00ED6815" w:rsidRDefault="00ED6815" w:rsidP="00ED6815">
      <w:pPr>
        <w:ind w:left="709"/>
        <w:rPr>
          <w:rFonts w:cs="Tahoma"/>
          <w:szCs w:val="18"/>
        </w:rPr>
      </w:pPr>
    </w:p>
    <w:p w14:paraId="6A8366C5" w14:textId="776779DF" w:rsidR="00ED6815" w:rsidRPr="00692D01" w:rsidRDefault="00ED6815" w:rsidP="00ED6815">
      <w:pPr>
        <w:ind w:left="709"/>
        <w:rPr>
          <w:rFonts w:cs="Tahoma"/>
          <w:szCs w:val="18"/>
        </w:rPr>
      </w:pPr>
      <w:r w:rsidRPr="00692D01">
        <w:rPr>
          <w:rFonts w:cs="Tahoma"/>
          <w:szCs w:val="18"/>
        </w:rPr>
        <w:t xml:space="preserve">El </w:t>
      </w:r>
      <w:r w:rsidRPr="00692D01">
        <w:rPr>
          <w:rFonts w:cs="Tahoma"/>
          <w:b/>
          <w:szCs w:val="18"/>
        </w:rPr>
        <w:t>CONSULTOR</w:t>
      </w:r>
      <w:r w:rsidRPr="00692D01">
        <w:rPr>
          <w:rFonts w:cs="Tahoma"/>
          <w:szCs w:val="18"/>
        </w:rPr>
        <w:t xml:space="preserve">, deberá presentar al Coordinador Administrativo dependiente de la Gerencia de Filiales y Subsidiarias de </w:t>
      </w:r>
      <w:r w:rsidRPr="00692D01">
        <w:rPr>
          <w:rFonts w:cs="Tahoma"/>
          <w:b/>
          <w:szCs w:val="18"/>
        </w:rPr>
        <w:t>ENDE</w:t>
      </w:r>
      <w:r w:rsidRPr="00692D01">
        <w:rPr>
          <w:rFonts w:cs="Tahoma"/>
          <w:szCs w:val="18"/>
        </w:rPr>
        <w:t>, los informes que a continuación se detallan:</w:t>
      </w:r>
    </w:p>
    <w:p w14:paraId="4E0A9352" w14:textId="77777777" w:rsidR="00ED6815" w:rsidRPr="00692D01" w:rsidRDefault="00ED6815" w:rsidP="00ED6815">
      <w:pPr>
        <w:ind w:left="360"/>
        <w:rPr>
          <w:rFonts w:cs="Tahoma"/>
          <w:szCs w:val="18"/>
        </w:rPr>
      </w:pPr>
    </w:p>
    <w:p w14:paraId="06C27F05" w14:textId="77777777" w:rsidR="00ED6815" w:rsidRPr="00692D01" w:rsidRDefault="00ED6815" w:rsidP="00ED6815">
      <w:pPr>
        <w:ind w:leftChars="708" w:left="1274"/>
        <w:rPr>
          <w:rFonts w:cs="Tahoma"/>
          <w:szCs w:val="18"/>
          <w:lang w:val="es-ES_tradnl"/>
        </w:rPr>
      </w:pPr>
      <w:r w:rsidRPr="00692D01">
        <w:rPr>
          <w:rFonts w:cs="Tahoma"/>
          <w:b/>
          <w:szCs w:val="18"/>
          <w:lang w:val="es-ES_tradnl"/>
        </w:rPr>
        <w:t>Informe mensual</w:t>
      </w:r>
      <w:r w:rsidRPr="00692D01">
        <w:rPr>
          <w:rFonts w:cs="Tahoma"/>
          <w:szCs w:val="18"/>
          <w:lang w:val="es-ES_tradnl"/>
        </w:rPr>
        <w:t xml:space="preserve">, al finalizar cada mes deberá presentar un informe por periodos mensuales, mismo que debe </w:t>
      </w:r>
      <w:bookmarkStart w:id="56" w:name="_Hlk500269884"/>
      <w:r w:rsidRPr="00692D01">
        <w:rPr>
          <w:rFonts w:cs="Tahoma"/>
          <w:szCs w:val="18"/>
          <w:lang w:val="es-ES_tradnl"/>
        </w:rPr>
        <w:t xml:space="preserve">contener un detalle de las actividades realizadas de acuerdo al alcance establecido en el presente TDR y ser aprobado por el </w:t>
      </w:r>
      <w:bookmarkEnd w:id="56"/>
      <w:r w:rsidRPr="00692D01">
        <w:rPr>
          <w:rFonts w:cs="Tahoma"/>
          <w:szCs w:val="18"/>
          <w:lang w:val="es-ES_tradnl"/>
        </w:rPr>
        <w:t>por el Coordinador Administrativo.</w:t>
      </w:r>
    </w:p>
    <w:p w14:paraId="6E8F8834" w14:textId="77777777" w:rsidR="00ED6815" w:rsidRPr="00692D01" w:rsidRDefault="00ED6815" w:rsidP="00ED6815">
      <w:pPr>
        <w:ind w:leftChars="708" w:left="1274"/>
        <w:rPr>
          <w:rFonts w:cs="Tahoma"/>
          <w:color w:val="000000"/>
          <w:szCs w:val="18"/>
        </w:rPr>
      </w:pPr>
    </w:p>
    <w:p w14:paraId="1369253C" w14:textId="77777777" w:rsidR="00ED6815" w:rsidRPr="00692D01" w:rsidRDefault="00ED6815" w:rsidP="00ED6815">
      <w:pPr>
        <w:ind w:leftChars="708" w:left="1274"/>
        <w:rPr>
          <w:rFonts w:cs="Tahoma"/>
          <w:szCs w:val="18"/>
          <w:lang w:val="es-ES_tradnl"/>
        </w:rPr>
      </w:pPr>
      <w:r w:rsidRPr="00692D01">
        <w:rPr>
          <w:rFonts w:cstheme="minorHAnsi"/>
          <w:b/>
          <w:szCs w:val="18"/>
          <w:lang w:val="es-ES_tradnl"/>
        </w:rPr>
        <w:t>Informe final</w:t>
      </w:r>
      <w:r w:rsidRPr="00692D01">
        <w:rPr>
          <w:rFonts w:cstheme="minorHAnsi"/>
          <w:szCs w:val="18"/>
          <w:lang w:val="es-ES_tradnl"/>
        </w:rPr>
        <w:t xml:space="preserve">, al finalizar el contrato deberá presentar </w:t>
      </w:r>
      <w:r w:rsidRPr="00692D01">
        <w:rPr>
          <w:rFonts w:cstheme="minorHAnsi"/>
          <w:b/>
          <w:szCs w:val="18"/>
          <w:lang w:val="es-ES_tradnl"/>
        </w:rPr>
        <w:t>un informe final</w:t>
      </w:r>
      <w:r w:rsidRPr="00692D01">
        <w:rPr>
          <w:rFonts w:cstheme="minorHAnsi"/>
          <w:szCs w:val="18"/>
          <w:lang w:val="es-ES_tradnl"/>
        </w:rPr>
        <w:t xml:space="preserve"> de actividades del periodo de su contrato, el mismo debe </w:t>
      </w:r>
      <w:r w:rsidRPr="00692D01">
        <w:rPr>
          <w:rFonts w:cs="Tahoma"/>
          <w:szCs w:val="18"/>
          <w:lang w:val="es-ES_tradnl"/>
        </w:rPr>
        <w:t>contener un detalle de las actividades realizadas de acuerdo al alcance establecido en el presente TDR y ser aprobado por el Coordinador Administrativo.</w:t>
      </w:r>
    </w:p>
    <w:p w14:paraId="43C62977" w14:textId="77777777" w:rsidR="00ED6815" w:rsidRPr="00692D01" w:rsidRDefault="00ED6815" w:rsidP="00ED6815">
      <w:pPr>
        <w:rPr>
          <w:rFonts w:cstheme="minorHAnsi"/>
          <w:szCs w:val="18"/>
          <w:lang w:val="es-ES_tradnl"/>
        </w:rPr>
      </w:pPr>
    </w:p>
    <w:p w14:paraId="24319CB0"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LUGAR</w:t>
      </w:r>
    </w:p>
    <w:p w14:paraId="04148811" w14:textId="77777777" w:rsidR="00ED6815" w:rsidRDefault="00ED6815" w:rsidP="00ED6815">
      <w:pPr>
        <w:pStyle w:val="CM2"/>
        <w:spacing w:line="240" w:lineRule="auto"/>
        <w:ind w:left="709"/>
        <w:rPr>
          <w:rFonts w:ascii="Verdana" w:hAnsi="Verdana" w:cs="Tahoma"/>
          <w:sz w:val="18"/>
          <w:szCs w:val="18"/>
        </w:rPr>
      </w:pPr>
    </w:p>
    <w:p w14:paraId="1E54D957" w14:textId="47A0EF98" w:rsidR="00ED6815" w:rsidRPr="00692D01" w:rsidRDefault="00ED6815" w:rsidP="00ED6815">
      <w:pPr>
        <w:pStyle w:val="CM2"/>
        <w:spacing w:line="240" w:lineRule="auto"/>
        <w:ind w:left="709"/>
        <w:rPr>
          <w:rFonts w:ascii="Verdana" w:hAnsi="Verdana" w:cs="Tahoma"/>
          <w:sz w:val="18"/>
          <w:szCs w:val="18"/>
        </w:rPr>
      </w:pPr>
      <w:r w:rsidRPr="00692D01">
        <w:rPr>
          <w:rFonts w:ascii="Verdana" w:hAnsi="Verdana" w:cs="Tahoma"/>
          <w:sz w:val="18"/>
          <w:szCs w:val="18"/>
        </w:rPr>
        <w:t xml:space="preserve">El </w:t>
      </w:r>
      <w:r w:rsidRPr="00692D01">
        <w:rPr>
          <w:rFonts w:ascii="Verdana" w:hAnsi="Verdana" w:cs="Tahoma"/>
          <w:b/>
          <w:sz w:val="18"/>
          <w:szCs w:val="18"/>
        </w:rPr>
        <w:t>CONSULTOR</w:t>
      </w:r>
      <w:r w:rsidRPr="00692D01">
        <w:rPr>
          <w:rFonts w:ascii="Verdana" w:hAnsi="Verdana" w:cs="Tahoma"/>
          <w:sz w:val="18"/>
          <w:szCs w:val="18"/>
        </w:rPr>
        <w:t xml:space="preserve"> tendrá como base de trabajo la ciudad de Cochabamba. </w:t>
      </w:r>
    </w:p>
    <w:p w14:paraId="4D0AF1AD" w14:textId="77777777" w:rsidR="00ED6815" w:rsidRDefault="00ED6815" w:rsidP="00ED6815">
      <w:pPr>
        <w:pStyle w:val="CM2"/>
        <w:spacing w:line="240" w:lineRule="auto"/>
        <w:ind w:left="709"/>
        <w:rPr>
          <w:rFonts w:ascii="Verdana" w:hAnsi="Verdana" w:cs="Tahoma"/>
          <w:sz w:val="18"/>
          <w:szCs w:val="18"/>
        </w:rPr>
      </w:pPr>
    </w:p>
    <w:p w14:paraId="3822AA6F" w14:textId="72694F0F" w:rsidR="00ED6815" w:rsidRPr="00692D01" w:rsidRDefault="00ED6815" w:rsidP="00ED6815">
      <w:pPr>
        <w:pStyle w:val="CM2"/>
        <w:spacing w:line="240" w:lineRule="auto"/>
        <w:ind w:left="709"/>
        <w:rPr>
          <w:rFonts w:ascii="Verdana" w:hAnsi="Verdana" w:cs="Tahoma"/>
          <w:sz w:val="18"/>
          <w:szCs w:val="18"/>
        </w:rPr>
      </w:pPr>
      <w:r w:rsidRPr="00692D01">
        <w:rPr>
          <w:rFonts w:ascii="Verdana" w:hAnsi="Verdana" w:cs="Tahoma"/>
          <w:sz w:val="18"/>
          <w:szCs w:val="18"/>
        </w:rPr>
        <w:t xml:space="preserve">El </w:t>
      </w:r>
      <w:r w:rsidRPr="00692D01">
        <w:rPr>
          <w:rFonts w:ascii="Verdana" w:hAnsi="Verdana" w:cs="Tahoma"/>
          <w:b/>
          <w:sz w:val="18"/>
          <w:szCs w:val="18"/>
        </w:rPr>
        <w:t>CONSULTOR</w:t>
      </w:r>
      <w:r w:rsidRPr="00692D01">
        <w:rPr>
          <w:rFonts w:ascii="Verdana" w:hAnsi="Verdana" w:cs="Tahoma"/>
          <w:sz w:val="18"/>
          <w:szCs w:val="18"/>
        </w:rPr>
        <w:t xml:space="preserve"> podrá realizar viajes al interior del país, según normativa vigente de ENDE.</w:t>
      </w:r>
    </w:p>
    <w:p w14:paraId="24F13746" w14:textId="77777777" w:rsidR="00ED6815" w:rsidRPr="00692D01" w:rsidRDefault="00ED6815" w:rsidP="00ED6815">
      <w:pPr>
        <w:ind w:left="360" w:right="153"/>
        <w:rPr>
          <w:rFonts w:cs="Tahoma"/>
          <w:color w:val="000000"/>
          <w:szCs w:val="18"/>
        </w:rPr>
      </w:pPr>
    </w:p>
    <w:p w14:paraId="54E22ED4"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PLAZO</w:t>
      </w:r>
    </w:p>
    <w:p w14:paraId="1C9DBC29" w14:textId="77777777" w:rsidR="00ED6815" w:rsidRDefault="00ED6815" w:rsidP="00ED6815">
      <w:pPr>
        <w:ind w:left="709"/>
        <w:rPr>
          <w:rFonts w:cs="Tahoma"/>
          <w:color w:val="000000"/>
          <w:szCs w:val="18"/>
        </w:rPr>
      </w:pPr>
    </w:p>
    <w:p w14:paraId="042B4FEA" w14:textId="37E6642C" w:rsidR="00ED6815" w:rsidRPr="00692D01" w:rsidRDefault="00ED6815" w:rsidP="00ED6815">
      <w:pPr>
        <w:ind w:left="709"/>
        <w:rPr>
          <w:rFonts w:cs="Tahoma"/>
          <w:color w:val="000000"/>
          <w:szCs w:val="18"/>
        </w:rPr>
      </w:pPr>
      <w:r w:rsidRPr="00692D01">
        <w:rPr>
          <w:rFonts w:cs="Tahoma"/>
          <w:color w:val="000000"/>
          <w:szCs w:val="18"/>
        </w:rPr>
        <w:t xml:space="preserve">El plazo para el desarrollo de la Consultoría será hasta el 31 de diciembre de 2021 </w:t>
      </w:r>
    </w:p>
    <w:p w14:paraId="0CA56FC5" w14:textId="77777777" w:rsidR="00ED6815" w:rsidRPr="00692D01" w:rsidRDefault="00ED6815" w:rsidP="00ED6815">
      <w:pPr>
        <w:ind w:left="360" w:right="153"/>
        <w:rPr>
          <w:rFonts w:cs="Tahoma"/>
          <w:color w:val="000000"/>
          <w:szCs w:val="18"/>
        </w:rPr>
      </w:pPr>
    </w:p>
    <w:p w14:paraId="41BD8F0A"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RESPONSABLE DE LA SUPERVISIÓN DEL TRABAJO DEL CONSULTOR</w:t>
      </w:r>
    </w:p>
    <w:p w14:paraId="6EB34AA5" w14:textId="77777777" w:rsidR="00ED6815" w:rsidRDefault="00ED6815" w:rsidP="00ED6815">
      <w:pPr>
        <w:ind w:left="709" w:right="153"/>
        <w:rPr>
          <w:rFonts w:cs="Tahoma"/>
          <w:szCs w:val="18"/>
        </w:rPr>
      </w:pPr>
    </w:p>
    <w:p w14:paraId="20254E7F" w14:textId="6A483201" w:rsidR="00ED6815" w:rsidRPr="00692D01" w:rsidRDefault="00ED6815" w:rsidP="00ED6815">
      <w:pPr>
        <w:ind w:left="709" w:right="153"/>
        <w:rPr>
          <w:rFonts w:cs="Tahoma"/>
          <w:szCs w:val="18"/>
        </w:rPr>
      </w:pPr>
      <w:r w:rsidRPr="00692D01">
        <w:rPr>
          <w:rFonts w:cs="Tahoma"/>
          <w:szCs w:val="18"/>
        </w:rPr>
        <w:t xml:space="preserve">La prestación del servicio, será supervisada por el Coordinador Administrativo dependiente de la Gerencia de Filiales y Subsidiarias de </w:t>
      </w:r>
      <w:r w:rsidRPr="00692D01">
        <w:rPr>
          <w:rFonts w:cs="Tahoma"/>
          <w:b/>
          <w:szCs w:val="18"/>
        </w:rPr>
        <w:t>ENDE</w:t>
      </w:r>
      <w:r w:rsidRPr="00692D01">
        <w:rPr>
          <w:rFonts w:cs="Tahoma"/>
          <w:szCs w:val="18"/>
        </w:rPr>
        <w:t xml:space="preserve">, quien realizará el seguimiento de los trabajos asignados conforme al alcance del presente TDR para su aprobación. </w:t>
      </w:r>
    </w:p>
    <w:p w14:paraId="52412C23" w14:textId="77777777" w:rsidR="00ED6815" w:rsidRPr="00692D01" w:rsidRDefault="00ED6815" w:rsidP="00ED6815">
      <w:pPr>
        <w:ind w:left="709" w:right="153"/>
        <w:rPr>
          <w:rFonts w:cs="Tahoma"/>
          <w:szCs w:val="18"/>
        </w:rPr>
      </w:pPr>
    </w:p>
    <w:p w14:paraId="294717ED" w14:textId="77777777" w:rsidR="00ED6815" w:rsidRPr="00692D01" w:rsidRDefault="00ED6815" w:rsidP="00ED6815">
      <w:pPr>
        <w:autoSpaceDE w:val="0"/>
        <w:autoSpaceDN w:val="0"/>
        <w:adjustRightInd w:val="0"/>
        <w:ind w:left="709"/>
        <w:rPr>
          <w:rFonts w:cs="Tahoma"/>
          <w:szCs w:val="18"/>
        </w:rPr>
      </w:pPr>
      <w:r w:rsidRPr="00692D01">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76DB771" w14:textId="77777777" w:rsidR="00ED6815" w:rsidRPr="00692D01" w:rsidRDefault="00ED6815" w:rsidP="00ED6815">
      <w:pPr>
        <w:ind w:left="400" w:right="153"/>
        <w:rPr>
          <w:rFonts w:cs="Tahoma"/>
          <w:caps/>
          <w:szCs w:val="18"/>
        </w:rPr>
      </w:pPr>
    </w:p>
    <w:p w14:paraId="37232372"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PERFIL DEL CONSULTOR INDIVIDUAL</w:t>
      </w:r>
    </w:p>
    <w:p w14:paraId="0C8E2E70" w14:textId="77777777" w:rsidR="00ED6815" w:rsidRDefault="00ED6815" w:rsidP="00ED6815">
      <w:pPr>
        <w:ind w:left="993" w:right="153"/>
        <w:rPr>
          <w:rFonts w:cs="Tahoma"/>
          <w:b/>
          <w:color w:val="000000"/>
          <w:szCs w:val="18"/>
        </w:rPr>
      </w:pPr>
    </w:p>
    <w:p w14:paraId="5A13AB7F" w14:textId="6F438690" w:rsidR="00ED6815" w:rsidRPr="00692D01" w:rsidRDefault="00ED6815" w:rsidP="00ED6815">
      <w:pPr>
        <w:ind w:left="993" w:right="153"/>
        <w:rPr>
          <w:rFonts w:cs="Tahoma"/>
          <w:b/>
          <w:color w:val="FF0000"/>
          <w:szCs w:val="18"/>
        </w:rPr>
      </w:pPr>
      <w:r w:rsidRPr="00692D01">
        <w:rPr>
          <w:rFonts w:cs="Tahoma"/>
          <w:b/>
          <w:color w:val="000000"/>
          <w:szCs w:val="18"/>
        </w:rPr>
        <w:t xml:space="preserve">FORMACIÓN </w:t>
      </w:r>
    </w:p>
    <w:p w14:paraId="3FA7143C" w14:textId="77777777" w:rsidR="00ED6815" w:rsidRPr="00692D01" w:rsidRDefault="00ED6815" w:rsidP="00ED6815">
      <w:pPr>
        <w:ind w:left="360" w:right="153"/>
        <w:rPr>
          <w:rFonts w:cs="Tahoma"/>
          <w:b/>
          <w:color w:val="FF0000"/>
          <w:szCs w:val="18"/>
        </w:rPr>
      </w:pPr>
    </w:p>
    <w:p w14:paraId="07C00742" w14:textId="77777777" w:rsidR="00ED6815" w:rsidRPr="00692D01" w:rsidRDefault="00ED6815" w:rsidP="00ED6815">
      <w:pPr>
        <w:numPr>
          <w:ilvl w:val="1"/>
          <w:numId w:val="34"/>
        </w:numPr>
        <w:tabs>
          <w:tab w:val="clear" w:pos="1785"/>
        </w:tabs>
        <w:ind w:left="1701" w:hanging="425"/>
        <w:rPr>
          <w:rFonts w:cs="Tahoma"/>
          <w:szCs w:val="18"/>
        </w:rPr>
      </w:pPr>
      <w:r w:rsidRPr="00692D01">
        <w:rPr>
          <w:rFonts w:cs="Tahoma"/>
          <w:szCs w:val="18"/>
        </w:rPr>
        <w:t>Título en Provisión Nacional de: Ingeniería Financiera o contaduría pública a nivel Licenciatura, este requisito es un factor de habilitación.</w:t>
      </w:r>
    </w:p>
    <w:p w14:paraId="6CE33110" w14:textId="77777777" w:rsidR="00ED6815" w:rsidRPr="00692D01" w:rsidRDefault="00ED6815" w:rsidP="00ED6815">
      <w:pPr>
        <w:pStyle w:val="Prrafodelista"/>
        <w:numPr>
          <w:ilvl w:val="1"/>
          <w:numId w:val="34"/>
        </w:numPr>
        <w:ind w:left="1701" w:hanging="425"/>
        <w:rPr>
          <w:rFonts w:ascii="Verdana" w:hAnsi="Verdana" w:cs="Tahoma"/>
          <w:sz w:val="18"/>
          <w:szCs w:val="18"/>
          <w:lang w:eastAsia="es-ES"/>
        </w:rPr>
      </w:pPr>
      <w:r w:rsidRPr="00692D01">
        <w:rPr>
          <w:rFonts w:ascii="Verdana" w:hAnsi="Verdana" w:cs="Tahoma"/>
          <w:sz w:val="18"/>
          <w:szCs w:val="18"/>
          <w:lang w:eastAsia="es-ES"/>
        </w:rPr>
        <w:t>Los Consultores Individuales con título profesional en Ingeniería, deberán presentar su registro en la Sociedad de Ingenieros de Bolivia (SIB), para su contratación.</w:t>
      </w:r>
    </w:p>
    <w:p w14:paraId="62DE1498" w14:textId="77777777" w:rsidR="00ED6815" w:rsidRPr="00692D01" w:rsidRDefault="00ED6815" w:rsidP="00ED6815">
      <w:pPr>
        <w:numPr>
          <w:ilvl w:val="1"/>
          <w:numId w:val="34"/>
        </w:numPr>
        <w:tabs>
          <w:tab w:val="clear" w:pos="1785"/>
        </w:tabs>
        <w:ind w:left="1701" w:hanging="425"/>
        <w:rPr>
          <w:rFonts w:cs="Tahoma"/>
          <w:b/>
          <w:color w:val="000000"/>
          <w:szCs w:val="18"/>
        </w:rPr>
      </w:pPr>
      <w:r w:rsidRPr="00692D01">
        <w:rPr>
          <w:rFonts w:cs="Tahoma"/>
          <w:szCs w:val="18"/>
        </w:rPr>
        <w:t xml:space="preserve">Para la firma del contrato, el proponente seleccionado deberá presentar original o fotocopia legalizada del Título en Provisión Nacional. </w:t>
      </w:r>
    </w:p>
    <w:p w14:paraId="7CC8E6B4" w14:textId="77777777" w:rsidR="00ED6815" w:rsidRPr="00692D01" w:rsidRDefault="00ED6815" w:rsidP="00ED6815">
      <w:pPr>
        <w:ind w:left="851" w:right="153" w:firstLine="142"/>
        <w:rPr>
          <w:rFonts w:cs="Tahoma"/>
          <w:b/>
          <w:color w:val="000000"/>
          <w:szCs w:val="18"/>
        </w:rPr>
      </w:pPr>
    </w:p>
    <w:p w14:paraId="42477F47" w14:textId="77777777" w:rsidR="00ED6815" w:rsidRDefault="00ED6815" w:rsidP="00ED6815">
      <w:pPr>
        <w:ind w:left="851" w:right="153" w:firstLine="142"/>
        <w:rPr>
          <w:rFonts w:cs="Tahoma"/>
          <w:b/>
          <w:color w:val="000000"/>
          <w:szCs w:val="18"/>
        </w:rPr>
      </w:pPr>
      <w:r w:rsidRPr="00692D01">
        <w:rPr>
          <w:rFonts w:cs="Tahoma"/>
          <w:b/>
          <w:color w:val="000000"/>
          <w:szCs w:val="18"/>
        </w:rPr>
        <w:t>EXPERIENCIA GENERAL - Años de ejercicio profesional</w:t>
      </w:r>
    </w:p>
    <w:p w14:paraId="4BEA923F" w14:textId="77777777" w:rsidR="00ED6815" w:rsidRPr="00692D01" w:rsidRDefault="00ED6815" w:rsidP="00ED6815">
      <w:pPr>
        <w:ind w:left="851" w:right="153" w:firstLine="142"/>
        <w:rPr>
          <w:rFonts w:cs="Tahoma"/>
          <w:b/>
          <w:color w:val="000000"/>
          <w:szCs w:val="18"/>
        </w:rPr>
      </w:pPr>
    </w:p>
    <w:p w14:paraId="00F9515C" w14:textId="77777777" w:rsidR="00ED6815" w:rsidRPr="00692D01" w:rsidRDefault="00ED6815" w:rsidP="00ED6815">
      <w:pPr>
        <w:numPr>
          <w:ilvl w:val="1"/>
          <w:numId w:val="34"/>
        </w:numPr>
        <w:tabs>
          <w:tab w:val="clear" w:pos="1785"/>
        </w:tabs>
        <w:ind w:left="1843" w:hanging="425"/>
        <w:rPr>
          <w:rFonts w:cs="Tahoma"/>
          <w:szCs w:val="18"/>
        </w:rPr>
      </w:pPr>
      <w:r w:rsidRPr="00692D01">
        <w:rPr>
          <w:rFonts w:cs="Tahoma"/>
          <w:szCs w:val="18"/>
        </w:rPr>
        <w:t xml:space="preserve">Experiencia profesional igual o mayor </w:t>
      </w:r>
      <w:r>
        <w:rPr>
          <w:rFonts w:cs="Tahoma"/>
          <w:szCs w:val="18"/>
        </w:rPr>
        <w:t xml:space="preserve">a dieciocho (18) meses </w:t>
      </w:r>
      <w:r w:rsidRPr="00692D01">
        <w:rPr>
          <w:rFonts w:cs="Tahoma"/>
          <w:szCs w:val="18"/>
        </w:rPr>
        <w:t>computada a partir de la fecha de emisión del Título en Provisión Nacional.</w:t>
      </w:r>
    </w:p>
    <w:p w14:paraId="77B2DB0F" w14:textId="77777777" w:rsidR="00ED6815" w:rsidRPr="00692D01" w:rsidRDefault="00ED6815" w:rsidP="00ED6815">
      <w:pPr>
        <w:rPr>
          <w:rFonts w:cs="Tahoma"/>
          <w:szCs w:val="18"/>
        </w:rPr>
      </w:pPr>
    </w:p>
    <w:p w14:paraId="78AE2106" w14:textId="77777777" w:rsidR="00ED6815" w:rsidRPr="00692D01" w:rsidRDefault="00ED6815" w:rsidP="00ED6815">
      <w:pPr>
        <w:ind w:left="851" w:right="153" w:firstLine="142"/>
        <w:rPr>
          <w:rFonts w:cs="Tahoma"/>
          <w:b/>
          <w:color w:val="000000"/>
          <w:szCs w:val="18"/>
        </w:rPr>
      </w:pPr>
      <w:r w:rsidRPr="00692D01">
        <w:rPr>
          <w:rFonts w:cs="Tahoma"/>
          <w:b/>
          <w:color w:val="000000"/>
          <w:szCs w:val="18"/>
        </w:rPr>
        <w:t>EXPERIENCIA ESPECÍFICA</w:t>
      </w:r>
    </w:p>
    <w:p w14:paraId="4B35ED92" w14:textId="77777777" w:rsidR="00ED6815" w:rsidRPr="00692D01" w:rsidRDefault="00ED6815" w:rsidP="00ED6815">
      <w:pPr>
        <w:ind w:left="360" w:right="153"/>
        <w:rPr>
          <w:rFonts w:cs="Tahoma"/>
          <w:b/>
          <w:color w:val="000000"/>
          <w:szCs w:val="18"/>
        </w:rPr>
      </w:pPr>
    </w:p>
    <w:p w14:paraId="6EE7E6C2" w14:textId="343126F1" w:rsidR="00ED6815" w:rsidRPr="00692D01" w:rsidRDefault="00ED6815" w:rsidP="00ED6815">
      <w:pPr>
        <w:numPr>
          <w:ilvl w:val="1"/>
          <w:numId w:val="34"/>
        </w:numPr>
        <w:tabs>
          <w:tab w:val="clear" w:pos="1785"/>
        </w:tabs>
        <w:ind w:left="1843" w:right="153" w:hanging="425"/>
        <w:rPr>
          <w:rFonts w:cs="Tahoma"/>
          <w:szCs w:val="18"/>
        </w:rPr>
      </w:pPr>
      <w:r w:rsidRPr="00692D01">
        <w:rPr>
          <w:rFonts w:cs="Tahoma"/>
          <w:szCs w:val="18"/>
        </w:rPr>
        <w:t xml:space="preserve">Experiencia profesional igual o mayor a </w:t>
      </w:r>
      <w:r>
        <w:rPr>
          <w:rFonts w:cs="Tahoma"/>
          <w:szCs w:val="18"/>
        </w:rPr>
        <w:t xml:space="preserve">dieciocho (18) meses </w:t>
      </w:r>
      <w:r w:rsidRPr="00692D01">
        <w:rPr>
          <w:rFonts w:cs="Tahoma"/>
          <w:szCs w:val="18"/>
        </w:rPr>
        <w:t>de trabajo en el sector eléctrico en el área administrativa o financiera.</w:t>
      </w:r>
    </w:p>
    <w:p w14:paraId="518C8FD2" w14:textId="77777777" w:rsidR="00ED6815" w:rsidRPr="00692D01" w:rsidRDefault="00ED6815" w:rsidP="00ED6815">
      <w:pPr>
        <w:ind w:left="1843" w:right="153"/>
        <w:rPr>
          <w:rFonts w:cs="Tahoma"/>
          <w:szCs w:val="18"/>
        </w:rPr>
      </w:pPr>
    </w:p>
    <w:p w14:paraId="18764222" w14:textId="77777777" w:rsidR="00ED6815" w:rsidRPr="00692D01" w:rsidRDefault="00ED6815" w:rsidP="00ED6815">
      <w:pPr>
        <w:ind w:left="993" w:hanging="993"/>
        <w:rPr>
          <w:rFonts w:cs="Tahoma"/>
          <w:b/>
          <w:i/>
          <w:color w:val="FF0000"/>
          <w:szCs w:val="18"/>
        </w:rPr>
      </w:pPr>
      <w:r w:rsidRPr="00692D01">
        <w:rPr>
          <w:rFonts w:cs="Tahoma"/>
          <w:b/>
          <w:color w:val="000000"/>
          <w:szCs w:val="18"/>
        </w:rPr>
        <w:lastRenderedPageBreak/>
        <w:t xml:space="preserve">                CONOCIMIENTOS ADICIONALES: </w:t>
      </w:r>
    </w:p>
    <w:p w14:paraId="0BD3D9D6" w14:textId="77777777" w:rsidR="00ED6815" w:rsidRPr="00047660" w:rsidRDefault="00ED6815" w:rsidP="00ED6815">
      <w:pPr>
        <w:ind w:left="993" w:hanging="993"/>
        <w:rPr>
          <w:rFonts w:cs="Tahoma"/>
          <w:b/>
          <w:i/>
          <w:color w:val="FF0000"/>
          <w:sz w:val="12"/>
          <w:szCs w:val="12"/>
        </w:rPr>
      </w:pPr>
    </w:p>
    <w:p w14:paraId="5958A528" w14:textId="77777777" w:rsidR="00ED6815" w:rsidRPr="00692D01" w:rsidRDefault="00ED6815" w:rsidP="00ED6815">
      <w:pPr>
        <w:pStyle w:val="Prrafodelista"/>
        <w:numPr>
          <w:ilvl w:val="0"/>
          <w:numId w:val="50"/>
        </w:numPr>
        <w:ind w:left="1843" w:hanging="425"/>
        <w:rPr>
          <w:rFonts w:ascii="Verdana" w:hAnsi="Verdana" w:cs="Tahoma"/>
          <w:sz w:val="18"/>
          <w:szCs w:val="18"/>
        </w:rPr>
      </w:pPr>
      <w:r w:rsidRPr="00692D01">
        <w:rPr>
          <w:rFonts w:ascii="Verdana" w:hAnsi="Verdana" w:cs="Tahoma"/>
          <w:sz w:val="18"/>
          <w:szCs w:val="18"/>
        </w:rPr>
        <w:t>Análisis y Control de Estados Financieros (Indispensable)</w:t>
      </w:r>
    </w:p>
    <w:p w14:paraId="38C4D523" w14:textId="77777777" w:rsidR="00ED6815" w:rsidRPr="00692D01" w:rsidRDefault="00ED6815" w:rsidP="00ED6815">
      <w:pPr>
        <w:pStyle w:val="Prrafodelista"/>
        <w:numPr>
          <w:ilvl w:val="0"/>
          <w:numId w:val="50"/>
        </w:numPr>
        <w:ind w:left="1843" w:hanging="425"/>
        <w:rPr>
          <w:rFonts w:ascii="Verdana" w:hAnsi="Verdana" w:cs="Tahoma"/>
          <w:sz w:val="18"/>
          <w:szCs w:val="18"/>
        </w:rPr>
      </w:pPr>
      <w:r w:rsidRPr="00692D01">
        <w:rPr>
          <w:rFonts w:ascii="Verdana" w:hAnsi="Verdana" w:cs="Tahoma"/>
          <w:sz w:val="18"/>
          <w:szCs w:val="18"/>
        </w:rPr>
        <w:t>Conocimiento informático: Word Avanzado, Excel Avanzado y Access. (Indispensable)</w:t>
      </w:r>
    </w:p>
    <w:p w14:paraId="72315EE0" w14:textId="77777777" w:rsidR="00ED6815" w:rsidRPr="00692D01" w:rsidRDefault="00ED6815" w:rsidP="00ED6815">
      <w:pPr>
        <w:pStyle w:val="Prrafodelista"/>
        <w:numPr>
          <w:ilvl w:val="0"/>
          <w:numId w:val="51"/>
        </w:numPr>
        <w:ind w:left="1843" w:hanging="425"/>
        <w:rPr>
          <w:rFonts w:ascii="Verdana" w:hAnsi="Verdana" w:cs="Tahoma"/>
          <w:b/>
          <w:i/>
          <w:sz w:val="18"/>
          <w:szCs w:val="18"/>
        </w:rPr>
      </w:pPr>
      <w:r w:rsidRPr="00692D01">
        <w:rPr>
          <w:rFonts w:ascii="Verdana" w:hAnsi="Verdana" w:cs="Tahoma"/>
          <w:sz w:val="18"/>
          <w:szCs w:val="18"/>
        </w:rPr>
        <w:t>Formulación y Evaluación de proyectos (Indispensable)</w:t>
      </w:r>
    </w:p>
    <w:p w14:paraId="6B11BC4C" w14:textId="77777777" w:rsidR="00ED6815" w:rsidRPr="00692D01" w:rsidRDefault="00ED6815" w:rsidP="00ED6815">
      <w:pPr>
        <w:pStyle w:val="Prrafodelista"/>
        <w:numPr>
          <w:ilvl w:val="0"/>
          <w:numId w:val="50"/>
        </w:numPr>
        <w:ind w:left="1843" w:hanging="425"/>
        <w:rPr>
          <w:rFonts w:ascii="Verdana" w:hAnsi="Verdana" w:cs="Tahoma"/>
          <w:sz w:val="18"/>
          <w:szCs w:val="18"/>
        </w:rPr>
      </w:pPr>
      <w:r w:rsidRPr="00692D01">
        <w:rPr>
          <w:rFonts w:ascii="Verdana" w:hAnsi="Verdana" w:cs="Tahoma"/>
          <w:sz w:val="18"/>
          <w:szCs w:val="18"/>
          <w:lang w:eastAsia="es-ES"/>
        </w:rPr>
        <w:t xml:space="preserve">Conocimiento en </w:t>
      </w:r>
      <w:r w:rsidRPr="00692D01">
        <w:rPr>
          <w:rFonts w:ascii="Verdana" w:hAnsi="Verdana" w:cs="Tahoma"/>
          <w:sz w:val="18"/>
          <w:szCs w:val="18"/>
        </w:rPr>
        <w:t>redacción empresarial. (Indispensable)</w:t>
      </w:r>
    </w:p>
    <w:p w14:paraId="22719271" w14:textId="77777777" w:rsidR="00ED6815" w:rsidRPr="00047660" w:rsidRDefault="00ED6815" w:rsidP="00ED6815">
      <w:pPr>
        <w:pStyle w:val="Prrafodelista"/>
        <w:numPr>
          <w:ilvl w:val="0"/>
          <w:numId w:val="50"/>
        </w:numPr>
        <w:ind w:left="1843" w:hanging="425"/>
        <w:rPr>
          <w:rFonts w:ascii="Verdana" w:hAnsi="Verdana" w:cs="Tahoma"/>
          <w:sz w:val="18"/>
          <w:szCs w:val="18"/>
        </w:rPr>
      </w:pPr>
      <w:r w:rsidRPr="00692D01">
        <w:rPr>
          <w:rFonts w:ascii="Verdana" w:hAnsi="Verdana" w:cs="Tahoma"/>
          <w:sz w:val="18"/>
          <w:szCs w:val="18"/>
          <w:lang w:eastAsia="es-ES"/>
        </w:rPr>
        <w:t>Políticas Públicas. (Indispensable)</w:t>
      </w:r>
    </w:p>
    <w:p w14:paraId="7A0BC300" w14:textId="77777777" w:rsidR="00ED6815" w:rsidRPr="004A38B5" w:rsidRDefault="00ED6815" w:rsidP="00ED6815">
      <w:pPr>
        <w:pStyle w:val="Prrafodelista"/>
        <w:numPr>
          <w:ilvl w:val="0"/>
          <w:numId w:val="50"/>
        </w:numPr>
        <w:ind w:left="1843" w:hanging="425"/>
        <w:rPr>
          <w:rFonts w:cs="Tahoma"/>
          <w:b/>
          <w:i/>
          <w:sz w:val="18"/>
          <w:szCs w:val="18"/>
        </w:rPr>
      </w:pPr>
      <w:r w:rsidRPr="004A38B5">
        <w:rPr>
          <w:rFonts w:ascii="Verdana" w:hAnsi="Verdana" w:cs="Tahoma"/>
          <w:sz w:val="18"/>
          <w:szCs w:val="18"/>
        </w:rPr>
        <w:t>Responsabilidad por la función pública</w:t>
      </w:r>
      <w:r>
        <w:rPr>
          <w:rFonts w:ascii="Verdana" w:hAnsi="Verdana" w:cs="Tahoma"/>
          <w:sz w:val="18"/>
          <w:szCs w:val="18"/>
        </w:rPr>
        <w:t xml:space="preserve">. </w:t>
      </w:r>
      <w:r w:rsidRPr="00692D01">
        <w:rPr>
          <w:rFonts w:ascii="Verdana" w:hAnsi="Verdana" w:cs="Tahoma"/>
          <w:sz w:val="18"/>
          <w:szCs w:val="18"/>
          <w:lang w:eastAsia="es-ES"/>
        </w:rPr>
        <w:t>(Indispensable)</w:t>
      </w:r>
    </w:p>
    <w:p w14:paraId="3044E1EB" w14:textId="77777777" w:rsidR="00ED6815" w:rsidRPr="004A38B5" w:rsidRDefault="00ED6815" w:rsidP="00ED6815">
      <w:pPr>
        <w:pStyle w:val="Prrafodelista"/>
        <w:numPr>
          <w:ilvl w:val="0"/>
          <w:numId w:val="50"/>
        </w:numPr>
        <w:ind w:left="1843" w:hanging="425"/>
        <w:rPr>
          <w:rFonts w:cs="Tahoma"/>
          <w:b/>
          <w:i/>
          <w:sz w:val="18"/>
          <w:szCs w:val="18"/>
        </w:rPr>
      </w:pPr>
      <w:r w:rsidRPr="004A38B5">
        <w:rPr>
          <w:rFonts w:ascii="Verdana" w:hAnsi="Verdana" w:cs="Tahoma"/>
          <w:sz w:val="18"/>
          <w:szCs w:val="18"/>
        </w:rPr>
        <w:t>Ley de lucha contra la corrupción, enriquecimiento ilícito e investigación de fortunas “Macelo Quiroga Santa Cruz”</w:t>
      </w:r>
      <w:r>
        <w:rPr>
          <w:rFonts w:ascii="Verdana" w:hAnsi="Verdana" w:cs="Tahoma"/>
          <w:sz w:val="18"/>
          <w:szCs w:val="18"/>
        </w:rPr>
        <w:t>. (Deseable)</w:t>
      </w:r>
    </w:p>
    <w:p w14:paraId="5D9BC538" w14:textId="77777777" w:rsidR="00ED6815" w:rsidRPr="00047660" w:rsidRDefault="00ED6815" w:rsidP="00ED6815">
      <w:pPr>
        <w:pStyle w:val="Prrafodelista"/>
        <w:numPr>
          <w:ilvl w:val="0"/>
          <w:numId w:val="50"/>
        </w:numPr>
        <w:ind w:left="1843" w:hanging="425"/>
        <w:rPr>
          <w:rFonts w:cs="Tahoma"/>
          <w:b/>
          <w:i/>
          <w:sz w:val="18"/>
          <w:szCs w:val="18"/>
        </w:rPr>
      </w:pPr>
      <w:r w:rsidRPr="004A38B5">
        <w:rPr>
          <w:rFonts w:ascii="Verdana" w:hAnsi="Verdana" w:cs="Tahoma"/>
          <w:sz w:val="18"/>
          <w:szCs w:val="18"/>
        </w:rPr>
        <w:t>Ley de administración y control gubernamentales</w:t>
      </w:r>
      <w:r>
        <w:rPr>
          <w:rFonts w:ascii="Verdana" w:hAnsi="Verdana" w:cs="Tahoma"/>
          <w:sz w:val="18"/>
          <w:szCs w:val="18"/>
        </w:rPr>
        <w:t>.</w:t>
      </w:r>
      <w:r w:rsidRPr="00047660">
        <w:rPr>
          <w:rFonts w:ascii="Verdana" w:hAnsi="Verdana" w:cs="Tahoma"/>
          <w:sz w:val="18"/>
          <w:szCs w:val="18"/>
        </w:rPr>
        <w:t xml:space="preserve"> </w:t>
      </w:r>
      <w:r>
        <w:rPr>
          <w:rFonts w:ascii="Verdana" w:hAnsi="Verdana" w:cs="Tahoma"/>
          <w:sz w:val="18"/>
          <w:szCs w:val="18"/>
        </w:rPr>
        <w:t>(Deseable)</w:t>
      </w:r>
    </w:p>
    <w:p w14:paraId="3BE9CECF" w14:textId="77777777" w:rsidR="00ED6815" w:rsidRPr="003F09A9" w:rsidRDefault="00ED6815" w:rsidP="00ED6815">
      <w:pPr>
        <w:pStyle w:val="Prrafodelista"/>
        <w:numPr>
          <w:ilvl w:val="0"/>
          <w:numId w:val="50"/>
        </w:numPr>
        <w:ind w:left="1843" w:hanging="425"/>
        <w:rPr>
          <w:rFonts w:ascii="Verdana" w:hAnsi="Verdana" w:cs="Tahoma"/>
          <w:sz w:val="18"/>
          <w:szCs w:val="18"/>
        </w:rPr>
      </w:pPr>
      <w:r w:rsidRPr="00692D01">
        <w:rPr>
          <w:rFonts w:ascii="Verdana" w:hAnsi="Verdana" w:cs="Tahoma"/>
          <w:color w:val="000000"/>
          <w:sz w:val="18"/>
          <w:szCs w:val="18"/>
        </w:rPr>
        <w:t>Quechua Básico. (Indispensable)</w:t>
      </w:r>
    </w:p>
    <w:p w14:paraId="13AFB065" w14:textId="77777777" w:rsidR="00ED6815" w:rsidRPr="003F09A9" w:rsidRDefault="00ED6815" w:rsidP="00ED6815">
      <w:pPr>
        <w:ind w:left="1418"/>
        <w:rPr>
          <w:rFonts w:cs="Tahoma"/>
          <w:szCs w:val="18"/>
        </w:rPr>
      </w:pPr>
    </w:p>
    <w:p w14:paraId="560EDA52"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APROBACIÓN DE INFORMES</w:t>
      </w:r>
    </w:p>
    <w:p w14:paraId="7BF3CEB6" w14:textId="77777777" w:rsidR="00ED6815" w:rsidRDefault="00ED6815" w:rsidP="00ED6815">
      <w:pPr>
        <w:ind w:left="709" w:right="153"/>
        <w:rPr>
          <w:rFonts w:cs="Tahoma"/>
          <w:szCs w:val="18"/>
        </w:rPr>
      </w:pPr>
    </w:p>
    <w:p w14:paraId="12DA6E82" w14:textId="1BA3F4D2" w:rsidR="00ED6815" w:rsidRPr="00692D01" w:rsidRDefault="00ED6815" w:rsidP="00ED6815">
      <w:pPr>
        <w:ind w:left="709" w:right="153"/>
        <w:rPr>
          <w:b/>
          <w:i/>
          <w:szCs w:val="18"/>
        </w:rPr>
      </w:pPr>
      <w:r w:rsidRPr="00692D01">
        <w:rPr>
          <w:rFonts w:cs="Tahoma"/>
          <w:szCs w:val="18"/>
        </w:rPr>
        <w:t xml:space="preserve">El responsable de área de </w:t>
      </w:r>
      <w:r w:rsidRPr="00692D01">
        <w:rPr>
          <w:rFonts w:cs="Tahoma"/>
          <w:b/>
          <w:szCs w:val="18"/>
        </w:rPr>
        <w:t>ENDE</w:t>
      </w:r>
      <w:r w:rsidRPr="00692D01">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60CE2839" w14:textId="77777777" w:rsidR="00ED6815" w:rsidRPr="00692D01" w:rsidRDefault="00ED6815" w:rsidP="00ED6815">
      <w:pPr>
        <w:ind w:left="709"/>
        <w:rPr>
          <w:b/>
          <w:i/>
          <w:szCs w:val="18"/>
        </w:rPr>
      </w:pPr>
    </w:p>
    <w:p w14:paraId="5FE9F8FC"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FORMA DE PAGO Y FUENTE DE FINANCIAMIENTO</w:t>
      </w:r>
    </w:p>
    <w:p w14:paraId="7808974B" w14:textId="77777777" w:rsidR="00ED6815" w:rsidRDefault="00ED6815" w:rsidP="00ED6815">
      <w:pPr>
        <w:ind w:left="709" w:right="232"/>
        <w:contextualSpacing/>
        <w:rPr>
          <w:rFonts w:cs="Tahoma"/>
          <w:szCs w:val="18"/>
        </w:rPr>
      </w:pPr>
    </w:p>
    <w:p w14:paraId="2E01B311" w14:textId="534E25AF" w:rsidR="00ED6815" w:rsidRPr="00692D01" w:rsidRDefault="00ED6815" w:rsidP="00ED6815">
      <w:pPr>
        <w:ind w:left="709" w:right="232"/>
        <w:contextualSpacing/>
        <w:rPr>
          <w:rFonts w:cs="Tahoma"/>
          <w:szCs w:val="18"/>
        </w:rPr>
      </w:pPr>
      <w:r w:rsidRPr="00692D01">
        <w:rPr>
          <w:rFonts w:cs="Tahoma"/>
          <w:szCs w:val="18"/>
        </w:rPr>
        <w:t xml:space="preserve">El monto convenido para la presente </w:t>
      </w:r>
      <w:r w:rsidRPr="00692D01">
        <w:rPr>
          <w:rFonts w:cs="Tahoma"/>
          <w:b/>
          <w:szCs w:val="18"/>
        </w:rPr>
        <w:t>CONSULTORIA</w:t>
      </w:r>
      <w:r w:rsidRPr="00692D01">
        <w:rPr>
          <w:rFonts w:cs="Tahoma"/>
          <w:szCs w:val="18"/>
        </w:rPr>
        <w:t xml:space="preserve"> estará fijado por la escala vigente en </w:t>
      </w:r>
      <w:r w:rsidRPr="00692D01">
        <w:rPr>
          <w:rFonts w:cs="Tahoma"/>
          <w:b/>
          <w:szCs w:val="18"/>
        </w:rPr>
        <w:t>ENDE</w:t>
      </w:r>
      <w:r w:rsidRPr="00692D01">
        <w:rPr>
          <w:rFonts w:cs="Tahoma"/>
          <w:szCs w:val="18"/>
        </w:rPr>
        <w:t xml:space="preserve"> a la fecha de inicio de la </w:t>
      </w:r>
      <w:r w:rsidRPr="00692D01">
        <w:rPr>
          <w:rFonts w:cs="Tahoma"/>
          <w:b/>
          <w:szCs w:val="18"/>
        </w:rPr>
        <w:t>CONSULTORIA</w:t>
      </w:r>
      <w:r w:rsidRPr="00692D01">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692D01">
        <w:rPr>
          <w:rFonts w:cs="Tahoma"/>
          <w:b/>
          <w:szCs w:val="18"/>
        </w:rPr>
        <w:t>ENDE</w:t>
      </w:r>
      <w:r w:rsidRPr="00692D01">
        <w:rPr>
          <w:rFonts w:cs="Tahoma"/>
          <w:szCs w:val="18"/>
        </w:rPr>
        <w:t xml:space="preserve"> retendrá el monto correspondiente a los impuestos de ley, para su posterior pago al Servicio de Impuestos Nacionales. El </w:t>
      </w:r>
      <w:r w:rsidRPr="00692D01">
        <w:rPr>
          <w:rFonts w:cs="Tahoma"/>
          <w:b/>
          <w:szCs w:val="18"/>
        </w:rPr>
        <w:t>CONSULTOR</w:t>
      </w:r>
      <w:r w:rsidRPr="00692D01">
        <w:rPr>
          <w:rFonts w:cs="Tahoma"/>
          <w:szCs w:val="18"/>
        </w:rPr>
        <w:t>, deberá cumplir con las obligaciones tributarias vigentes. La fuente de financiamiento deberá estar contemplada en el COMPRO (certificación presupuestaria).</w:t>
      </w:r>
    </w:p>
    <w:p w14:paraId="123F4CA6" w14:textId="77777777" w:rsidR="00ED6815" w:rsidRPr="00692D01" w:rsidRDefault="00ED6815" w:rsidP="00ED6815">
      <w:pPr>
        <w:ind w:left="360"/>
        <w:rPr>
          <w:rFonts w:cs="Tahoma"/>
          <w:szCs w:val="18"/>
        </w:rPr>
      </w:pPr>
    </w:p>
    <w:p w14:paraId="216C3BFF"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 xml:space="preserve">EQUIPOS </w:t>
      </w:r>
    </w:p>
    <w:p w14:paraId="48AD02B2" w14:textId="77777777" w:rsidR="00ED6815" w:rsidRDefault="00ED6815" w:rsidP="00ED6815">
      <w:pPr>
        <w:pStyle w:val="Textoindependiente"/>
        <w:spacing w:after="0"/>
        <w:ind w:left="709" w:right="232"/>
        <w:rPr>
          <w:rFonts w:ascii="Verdana" w:hAnsi="Verdana" w:cs="Tahoma"/>
          <w:b/>
          <w:bCs/>
          <w:sz w:val="18"/>
          <w:szCs w:val="18"/>
        </w:rPr>
      </w:pPr>
    </w:p>
    <w:p w14:paraId="5046683F" w14:textId="7CA10796" w:rsidR="00ED6815" w:rsidRPr="00692D01" w:rsidRDefault="00ED6815" w:rsidP="00ED6815">
      <w:pPr>
        <w:pStyle w:val="Textoindependiente"/>
        <w:spacing w:after="0"/>
        <w:ind w:left="709" w:right="232"/>
        <w:rPr>
          <w:rFonts w:ascii="Verdana" w:hAnsi="Verdana" w:cs="Tahoma"/>
          <w:sz w:val="18"/>
          <w:szCs w:val="18"/>
        </w:rPr>
      </w:pPr>
      <w:r w:rsidRPr="00692D01">
        <w:rPr>
          <w:rFonts w:ascii="Verdana" w:hAnsi="Verdana" w:cs="Tahoma"/>
          <w:b/>
          <w:bCs/>
          <w:sz w:val="18"/>
          <w:szCs w:val="18"/>
        </w:rPr>
        <w:t>ENDE</w:t>
      </w:r>
      <w:r w:rsidRPr="00692D01">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81A2515" w14:textId="77777777" w:rsidR="00ED6815" w:rsidRPr="00692D01" w:rsidRDefault="00ED6815" w:rsidP="00ED6815">
      <w:pPr>
        <w:ind w:left="709" w:right="192"/>
        <w:contextualSpacing/>
        <w:rPr>
          <w:rFonts w:cs="Tahoma"/>
          <w:strike/>
          <w:szCs w:val="18"/>
        </w:rPr>
      </w:pPr>
    </w:p>
    <w:p w14:paraId="5E0D7B8E"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 xml:space="preserve">SEGURIDAD INDUSTRIAL </w:t>
      </w:r>
    </w:p>
    <w:p w14:paraId="0365F17D" w14:textId="77777777" w:rsidR="00ED6815" w:rsidRDefault="00ED6815" w:rsidP="00ED6815">
      <w:pPr>
        <w:pStyle w:val="Textoindependiente"/>
        <w:spacing w:after="0"/>
        <w:ind w:left="709" w:right="232"/>
        <w:rPr>
          <w:rFonts w:ascii="Verdana" w:hAnsi="Verdana" w:cs="Tahoma"/>
          <w:b/>
          <w:bCs/>
          <w:sz w:val="18"/>
          <w:szCs w:val="18"/>
        </w:rPr>
      </w:pPr>
    </w:p>
    <w:p w14:paraId="4649EA20" w14:textId="5B2A5E06" w:rsidR="00ED6815" w:rsidRPr="00692D01" w:rsidRDefault="00ED6815" w:rsidP="00ED6815">
      <w:pPr>
        <w:pStyle w:val="Textoindependiente"/>
        <w:spacing w:after="0"/>
        <w:ind w:left="709" w:right="232"/>
        <w:rPr>
          <w:rFonts w:ascii="Verdana" w:hAnsi="Verdana" w:cs="Tahoma"/>
          <w:bCs/>
          <w:sz w:val="18"/>
          <w:szCs w:val="18"/>
        </w:rPr>
      </w:pPr>
      <w:r w:rsidRPr="00692D01">
        <w:rPr>
          <w:rFonts w:ascii="Verdana" w:hAnsi="Verdana" w:cs="Tahoma"/>
          <w:b/>
          <w:bCs/>
          <w:sz w:val="18"/>
          <w:szCs w:val="18"/>
        </w:rPr>
        <w:t>ENDE</w:t>
      </w:r>
      <w:r w:rsidRPr="00692D01">
        <w:rPr>
          <w:rFonts w:ascii="Verdana" w:hAnsi="Verdana" w:cs="Tahoma"/>
          <w:bCs/>
          <w:sz w:val="18"/>
          <w:szCs w:val="18"/>
        </w:rPr>
        <w:t xml:space="preserve">, para mejor y correcto cumplimiento de los Términos de Referencia, podrá proporcionar al </w:t>
      </w:r>
      <w:r w:rsidRPr="00692D01">
        <w:rPr>
          <w:rFonts w:ascii="Verdana" w:hAnsi="Verdana" w:cs="Tahoma"/>
          <w:b/>
          <w:bCs/>
          <w:sz w:val="18"/>
          <w:szCs w:val="18"/>
        </w:rPr>
        <w:t>CONSULTOR</w:t>
      </w:r>
      <w:r w:rsidRPr="00692D01">
        <w:rPr>
          <w:rFonts w:ascii="Verdana" w:hAnsi="Verdana" w:cs="Tahoma"/>
          <w:bCs/>
          <w:sz w:val="18"/>
          <w:szCs w:val="18"/>
        </w:rPr>
        <w:t xml:space="preserve"> todos los elementos de Ropa de Trabajo y Equipo de Protección personal (EPP´s) necesarios para el cumplimiento del contrato, según lo establecido en disposiciones legales en vigencia.</w:t>
      </w:r>
    </w:p>
    <w:p w14:paraId="1CA7AAEA" w14:textId="77777777" w:rsidR="00ED6815" w:rsidRPr="00692D01" w:rsidRDefault="00ED6815" w:rsidP="00ED6815">
      <w:pPr>
        <w:pStyle w:val="Textoindependiente"/>
        <w:spacing w:after="0"/>
        <w:ind w:left="709" w:right="232"/>
        <w:rPr>
          <w:rFonts w:ascii="Verdana" w:hAnsi="Verdana" w:cs="Tahoma"/>
          <w:bCs/>
          <w:sz w:val="18"/>
          <w:szCs w:val="18"/>
        </w:rPr>
      </w:pPr>
    </w:p>
    <w:p w14:paraId="67548BF4" w14:textId="77777777" w:rsidR="00ED6815" w:rsidRPr="00692D01" w:rsidRDefault="00ED6815" w:rsidP="00ED6815">
      <w:pPr>
        <w:pStyle w:val="Textoindependiente"/>
        <w:spacing w:after="0"/>
        <w:ind w:left="709" w:right="232"/>
        <w:rPr>
          <w:rFonts w:ascii="Verdana" w:hAnsi="Verdana" w:cs="Tahoma"/>
          <w:bCs/>
          <w:sz w:val="18"/>
          <w:szCs w:val="18"/>
        </w:rPr>
      </w:pPr>
      <w:r w:rsidRPr="00692D01">
        <w:rPr>
          <w:rFonts w:ascii="Verdana" w:hAnsi="Verdana" w:cs="Tahoma"/>
          <w:bCs/>
          <w:sz w:val="18"/>
          <w:szCs w:val="18"/>
        </w:rPr>
        <w:t xml:space="preserve">El </w:t>
      </w:r>
      <w:r w:rsidRPr="00692D01">
        <w:rPr>
          <w:rFonts w:ascii="Verdana" w:hAnsi="Verdana" w:cs="Tahoma"/>
          <w:b/>
          <w:bCs/>
          <w:sz w:val="18"/>
          <w:szCs w:val="18"/>
        </w:rPr>
        <w:t>CONSULTOR</w:t>
      </w:r>
      <w:r w:rsidRPr="00692D01">
        <w:rPr>
          <w:rFonts w:ascii="Verdana" w:hAnsi="Verdana" w:cs="Tahoma"/>
          <w:bCs/>
          <w:sz w:val="18"/>
          <w:szCs w:val="18"/>
        </w:rPr>
        <w:t xml:space="preserve">, se hace responsable de la custodia, guarda, conservación y buen uso de los EPP´s y Ropa de Trabajo que ENDE le entregará bajo inventario, para la prestación del servicio.  </w:t>
      </w:r>
    </w:p>
    <w:p w14:paraId="3189EB47" w14:textId="77777777" w:rsidR="00ED6815" w:rsidRPr="00692D01" w:rsidRDefault="00ED6815" w:rsidP="00ED6815">
      <w:pPr>
        <w:pStyle w:val="Textoindependiente"/>
        <w:spacing w:after="0"/>
        <w:ind w:right="232"/>
        <w:rPr>
          <w:rFonts w:ascii="Verdana" w:hAnsi="Verdana" w:cs="Tahoma"/>
          <w:bCs/>
          <w:sz w:val="18"/>
          <w:szCs w:val="18"/>
        </w:rPr>
      </w:pPr>
    </w:p>
    <w:p w14:paraId="1313E241" w14:textId="77777777" w:rsidR="00ED6815" w:rsidRPr="00692D01" w:rsidRDefault="00ED6815" w:rsidP="00ED6815">
      <w:pPr>
        <w:pStyle w:val="Textoindependiente"/>
        <w:spacing w:after="0"/>
        <w:ind w:left="709" w:right="232"/>
        <w:rPr>
          <w:rFonts w:ascii="Verdana" w:hAnsi="Verdana" w:cs="Tahoma"/>
          <w:bCs/>
          <w:sz w:val="18"/>
          <w:szCs w:val="18"/>
        </w:rPr>
      </w:pPr>
      <w:r w:rsidRPr="00692D01">
        <w:rPr>
          <w:rFonts w:ascii="Verdana" w:hAnsi="Verdana" w:cs="Tahoma"/>
          <w:b/>
          <w:bCs/>
          <w:sz w:val="18"/>
          <w:szCs w:val="18"/>
        </w:rPr>
        <w:t>ENDE</w:t>
      </w:r>
      <w:r w:rsidRPr="00692D01">
        <w:rPr>
          <w:rFonts w:ascii="Verdana" w:hAnsi="Verdana" w:cs="Tahoma"/>
          <w:bCs/>
          <w:sz w:val="18"/>
          <w:szCs w:val="18"/>
        </w:rPr>
        <w:t xml:space="preserv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w:t>
      </w:r>
      <w:r w:rsidRPr="00692D01">
        <w:rPr>
          <w:rFonts w:ascii="Verdana" w:hAnsi="Verdana" w:cs="Tahoma"/>
          <w:bCs/>
          <w:sz w:val="18"/>
          <w:szCs w:val="18"/>
        </w:rPr>
        <w:lastRenderedPageBreak/>
        <w:t>cumplimiento de uso del EPP´s y Ropa de Trabajo en trabajos de campo y cuando así lo disponga la normativa de seguridad correspondiente.</w:t>
      </w:r>
    </w:p>
    <w:p w14:paraId="7CDB9AD2" w14:textId="77777777" w:rsidR="00ED6815" w:rsidRPr="00692D01" w:rsidRDefault="00ED6815" w:rsidP="00ED6815">
      <w:pPr>
        <w:ind w:left="709" w:right="192"/>
        <w:contextualSpacing/>
        <w:rPr>
          <w:rFonts w:cs="Tahoma"/>
          <w:szCs w:val="18"/>
        </w:rPr>
      </w:pPr>
      <w:r w:rsidRPr="00692D01">
        <w:rPr>
          <w:rFonts w:cs="Tahoma"/>
          <w:szCs w:val="18"/>
          <w:highlight w:val="yellow"/>
        </w:rPr>
        <w:t xml:space="preserve"> </w:t>
      </w:r>
    </w:p>
    <w:p w14:paraId="0FCF67DF"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olor w:val="000000"/>
          <w:szCs w:val="18"/>
        </w:rPr>
        <w:t>SEGURO DE SALUD</w:t>
      </w:r>
    </w:p>
    <w:p w14:paraId="5A782112" w14:textId="77777777" w:rsidR="00ED6815" w:rsidRDefault="00ED6815" w:rsidP="00ED6815">
      <w:pPr>
        <w:pStyle w:val="Textocomentario"/>
        <w:ind w:left="708" w:firstLine="1"/>
        <w:rPr>
          <w:rFonts w:ascii="Verdana" w:hAnsi="Verdana"/>
          <w:szCs w:val="18"/>
        </w:rPr>
      </w:pPr>
    </w:p>
    <w:p w14:paraId="22D099F9" w14:textId="4D9990DF" w:rsidR="00ED6815" w:rsidRDefault="00ED6815" w:rsidP="00ED6815">
      <w:pPr>
        <w:pStyle w:val="Textocomentario"/>
        <w:ind w:left="708" w:firstLine="1"/>
        <w:rPr>
          <w:rFonts w:ascii="Verdana" w:hAnsi="Verdana"/>
          <w:szCs w:val="18"/>
        </w:rPr>
      </w:pPr>
      <w:r w:rsidRPr="00692D01">
        <w:rPr>
          <w:rFonts w:ascii="Verdana" w:hAnsi="Verdana"/>
          <w:szCs w:val="18"/>
        </w:rPr>
        <w:t>El consultor Individual de Línea deberá contar con una afiliación a un seguro de salud que puede ser:</w:t>
      </w:r>
    </w:p>
    <w:p w14:paraId="175792FB" w14:textId="77777777" w:rsidR="00ED6815" w:rsidRPr="00692D01" w:rsidRDefault="00ED6815" w:rsidP="00ED6815">
      <w:pPr>
        <w:pStyle w:val="Textocomentario"/>
        <w:ind w:left="708" w:firstLine="1"/>
        <w:rPr>
          <w:rFonts w:ascii="Verdana" w:hAnsi="Verdana"/>
          <w:szCs w:val="18"/>
        </w:rPr>
      </w:pPr>
    </w:p>
    <w:p w14:paraId="37AFB5A2" w14:textId="77777777" w:rsidR="00ED6815" w:rsidRPr="00692D01" w:rsidRDefault="00ED6815" w:rsidP="00ED6815">
      <w:pPr>
        <w:pStyle w:val="Prrafodelista"/>
        <w:numPr>
          <w:ilvl w:val="1"/>
          <w:numId w:val="34"/>
        </w:numPr>
        <w:ind w:right="192"/>
        <w:contextualSpacing/>
        <w:rPr>
          <w:rFonts w:ascii="Verdana" w:hAnsi="Verdana" w:cs="Tahoma"/>
          <w:sz w:val="18"/>
          <w:szCs w:val="18"/>
        </w:rPr>
      </w:pPr>
      <w:r w:rsidRPr="00692D01">
        <w:rPr>
          <w:rFonts w:ascii="Verdana" w:hAnsi="Verdana" w:cs="Tahoma"/>
          <w:sz w:val="18"/>
          <w:szCs w:val="18"/>
        </w:rPr>
        <w:t>Póliza de Seguro de Asistencia Médica o,</w:t>
      </w:r>
    </w:p>
    <w:p w14:paraId="6AD7C8F6" w14:textId="77777777" w:rsidR="00ED6815" w:rsidRPr="00692D01" w:rsidRDefault="00ED6815" w:rsidP="00ED6815">
      <w:pPr>
        <w:pStyle w:val="Prrafodelista"/>
        <w:numPr>
          <w:ilvl w:val="1"/>
          <w:numId w:val="34"/>
        </w:numPr>
        <w:ind w:right="192"/>
        <w:contextualSpacing/>
        <w:rPr>
          <w:rFonts w:ascii="Verdana" w:hAnsi="Verdana" w:cs="Tahoma"/>
          <w:sz w:val="18"/>
          <w:szCs w:val="18"/>
        </w:rPr>
      </w:pPr>
      <w:r w:rsidRPr="00692D01">
        <w:rPr>
          <w:rFonts w:ascii="Verdana" w:hAnsi="Verdana" w:cs="Tahoma"/>
          <w:sz w:val="18"/>
          <w:szCs w:val="18"/>
        </w:rPr>
        <w:t>Registro de Seguro médico en instituciones públicas o privadas.</w:t>
      </w:r>
    </w:p>
    <w:p w14:paraId="5E4306C5" w14:textId="77777777" w:rsidR="00ED6815" w:rsidRDefault="00ED6815" w:rsidP="00ED6815">
      <w:pPr>
        <w:ind w:left="708" w:right="192"/>
        <w:contextualSpacing/>
        <w:rPr>
          <w:rFonts w:cs="Tahoma"/>
          <w:szCs w:val="18"/>
        </w:rPr>
      </w:pPr>
    </w:p>
    <w:p w14:paraId="73457FA6" w14:textId="15AE641A" w:rsidR="00ED6815" w:rsidRPr="00692D01" w:rsidRDefault="00ED6815" w:rsidP="00ED6815">
      <w:pPr>
        <w:ind w:left="708" w:right="192"/>
        <w:contextualSpacing/>
        <w:rPr>
          <w:rFonts w:cs="Tahoma"/>
          <w:szCs w:val="18"/>
        </w:rPr>
      </w:pPr>
      <w:r w:rsidRPr="00692D01">
        <w:rPr>
          <w:rFonts w:cs="Tahoma"/>
          <w:szCs w:val="18"/>
        </w:rPr>
        <w:t>Deberá acreditar la documentación respectiva, hasta 15 días hábiles posteriores a su incorporación, la misma que será presentada a la Unidad de Talento Humano.</w:t>
      </w:r>
    </w:p>
    <w:p w14:paraId="4C3EEDED" w14:textId="77777777" w:rsidR="00ED6815" w:rsidRPr="00692D01" w:rsidRDefault="00ED6815" w:rsidP="00ED6815">
      <w:pPr>
        <w:ind w:left="708" w:right="153"/>
        <w:rPr>
          <w:rFonts w:cs="Tahoma"/>
          <w:b/>
          <w:caps/>
          <w:szCs w:val="18"/>
        </w:rPr>
      </w:pPr>
    </w:p>
    <w:p w14:paraId="253A8939" w14:textId="77777777" w:rsidR="00ED6815" w:rsidRPr="00692D01" w:rsidRDefault="00ED6815" w:rsidP="00ED6815">
      <w:pPr>
        <w:numPr>
          <w:ilvl w:val="0"/>
          <w:numId w:val="34"/>
        </w:numPr>
        <w:tabs>
          <w:tab w:val="clear" w:pos="1065"/>
          <w:tab w:val="num" w:pos="720"/>
        </w:tabs>
        <w:ind w:left="1060" w:right="153" w:hanging="703"/>
        <w:rPr>
          <w:rFonts w:cs="Tahoma"/>
          <w:b/>
          <w:color w:val="000000"/>
          <w:szCs w:val="18"/>
        </w:rPr>
      </w:pPr>
      <w:r w:rsidRPr="00692D01">
        <w:rPr>
          <w:rFonts w:cs="Tahoma"/>
          <w:b/>
          <w:caps/>
          <w:szCs w:val="18"/>
        </w:rPr>
        <w:t>HORARIO DE PRESTACIÓN DEL SERVICIO</w:t>
      </w:r>
    </w:p>
    <w:p w14:paraId="3E438273" w14:textId="77777777" w:rsidR="00ED6815" w:rsidRDefault="00ED6815" w:rsidP="00ED6815">
      <w:pPr>
        <w:ind w:left="709" w:right="153"/>
        <w:rPr>
          <w:rFonts w:eastAsia="Calibri" w:cs="Tahoma"/>
          <w:szCs w:val="18"/>
          <w:lang w:val="es-BO" w:eastAsia="en-US"/>
        </w:rPr>
      </w:pPr>
    </w:p>
    <w:p w14:paraId="51AF074E" w14:textId="4C679ECA" w:rsidR="00ED6815" w:rsidRPr="00692D01" w:rsidRDefault="00ED6815" w:rsidP="00ED6815">
      <w:pPr>
        <w:ind w:left="709" w:right="153"/>
        <w:rPr>
          <w:rFonts w:eastAsia="Calibri" w:cs="Tahoma"/>
          <w:szCs w:val="18"/>
          <w:lang w:val="es-BO" w:eastAsia="en-US"/>
        </w:rPr>
      </w:pPr>
      <w:r w:rsidRPr="00692D01">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2B80CA2" w14:textId="77777777" w:rsidR="00ED6815" w:rsidRPr="00692D01" w:rsidRDefault="00ED6815" w:rsidP="00ED6815">
      <w:pPr>
        <w:ind w:left="709" w:right="153"/>
        <w:rPr>
          <w:rFonts w:cs="Tahoma"/>
          <w:szCs w:val="18"/>
          <w:lang w:val="es-BO"/>
        </w:rPr>
      </w:pPr>
    </w:p>
    <w:p w14:paraId="29C97FC4" w14:textId="77777777" w:rsidR="00ED6815" w:rsidRPr="00692D01" w:rsidRDefault="00ED6815" w:rsidP="00ED6815">
      <w:pPr>
        <w:ind w:left="709" w:right="153"/>
        <w:rPr>
          <w:rFonts w:cs="Tahoma"/>
          <w:szCs w:val="18"/>
        </w:rPr>
      </w:pPr>
      <w:r w:rsidRPr="00692D01">
        <w:rPr>
          <w:rFonts w:cs="Tahoma"/>
          <w:szCs w:val="18"/>
        </w:rPr>
        <w:t>El incumplimiento a los horarios será establecido en el contrato.</w:t>
      </w:r>
    </w:p>
    <w:p w14:paraId="32373EAC" w14:textId="77777777" w:rsidR="00ED6815" w:rsidRPr="00692D01" w:rsidRDefault="00ED6815" w:rsidP="00ED6815">
      <w:pPr>
        <w:ind w:left="292" w:right="153"/>
        <w:rPr>
          <w:rFonts w:cs="Tahoma"/>
          <w:b/>
          <w:caps/>
          <w:color w:val="FF0000"/>
          <w:szCs w:val="18"/>
        </w:rPr>
      </w:pPr>
    </w:p>
    <w:p w14:paraId="0C6C165E" w14:textId="3EF0522A" w:rsidR="00ED6815" w:rsidRPr="00ED6815" w:rsidRDefault="00ED6815" w:rsidP="00ED6815">
      <w:pPr>
        <w:numPr>
          <w:ilvl w:val="0"/>
          <w:numId w:val="34"/>
        </w:numPr>
        <w:tabs>
          <w:tab w:val="clear" w:pos="1065"/>
          <w:tab w:val="num" w:pos="720"/>
        </w:tabs>
        <w:ind w:left="1060" w:right="153" w:hanging="703"/>
        <w:rPr>
          <w:rFonts w:cs="Tahoma"/>
          <w:b/>
          <w:color w:val="000000" w:themeColor="text1"/>
          <w:szCs w:val="18"/>
        </w:rPr>
      </w:pPr>
      <w:r w:rsidRPr="00692D01">
        <w:rPr>
          <w:rFonts w:cs="Tahoma"/>
          <w:b/>
          <w:caps/>
          <w:szCs w:val="18"/>
        </w:rPr>
        <w:t>EXCLUSIVIDAD</w:t>
      </w:r>
    </w:p>
    <w:p w14:paraId="248CEDAD" w14:textId="77777777" w:rsidR="00ED6815" w:rsidRPr="00692D01" w:rsidRDefault="00ED6815" w:rsidP="00ED6815">
      <w:pPr>
        <w:ind w:left="1060" w:right="153"/>
        <w:rPr>
          <w:rFonts w:cs="Tahoma"/>
          <w:b/>
          <w:color w:val="000000" w:themeColor="text1"/>
          <w:szCs w:val="18"/>
        </w:rPr>
      </w:pPr>
    </w:p>
    <w:p w14:paraId="29A2CB5F" w14:textId="77777777" w:rsidR="00ED6815" w:rsidRPr="00692D01" w:rsidRDefault="00ED6815" w:rsidP="00ED6815">
      <w:pPr>
        <w:pStyle w:val="Prrafodelista"/>
        <w:numPr>
          <w:ilvl w:val="0"/>
          <w:numId w:val="38"/>
        </w:numPr>
        <w:ind w:left="1276" w:right="192" w:hanging="425"/>
        <w:contextualSpacing/>
        <w:rPr>
          <w:rFonts w:ascii="Verdana" w:hAnsi="Verdana" w:cs="Tahoma"/>
          <w:b/>
          <w:color w:val="000000" w:themeColor="text1"/>
          <w:sz w:val="18"/>
          <w:szCs w:val="18"/>
        </w:rPr>
      </w:pPr>
      <w:r w:rsidRPr="00692D01">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560D054" w14:textId="77777777" w:rsidR="00ED6815" w:rsidRPr="00692D01" w:rsidRDefault="00ED6815" w:rsidP="00ED6815">
      <w:pPr>
        <w:pStyle w:val="Prrafodelista"/>
        <w:ind w:left="1276" w:right="192" w:hanging="425"/>
        <w:contextualSpacing/>
        <w:rPr>
          <w:rFonts w:ascii="Verdana" w:hAnsi="Verdana" w:cs="Tahoma"/>
          <w:b/>
          <w:color w:val="000000" w:themeColor="text1"/>
          <w:sz w:val="18"/>
          <w:szCs w:val="18"/>
        </w:rPr>
      </w:pPr>
    </w:p>
    <w:p w14:paraId="4E251808" w14:textId="77777777" w:rsidR="00ED6815" w:rsidRPr="00692D01" w:rsidRDefault="00ED6815" w:rsidP="00ED6815">
      <w:pPr>
        <w:pStyle w:val="Prrafodelista"/>
        <w:numPr>
          <w:ilvl w:val="0"/>
          <w:numId w:val="38"/>
        </w:numPr>
        <w:ind w:left="1276" w:right="193" w:hanging="425"/>
        <w:contextualSpacing/>
        <w:rPr>
          <w:rFonts w:ascii="Verdana" w:hAnsi="Verdana" w:cs="Tahoma"/>
          <w:sz w:val="18"/>
          <w:szCs w:val="18"/>
        </w:rPr>
      </w:pPr>
      <w:r w:rsidRPr="00692D01">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017CBDE" w14:textId="77777777" w:rsidR="00ED6815" w:rsidRPr="00692D01" w:rsidRDefault="00ED6815" w:rsidP="00ED6815">
      <w:pPr>
        <w:ind w:right="193"/>
        <w:contextualSpacing/>
        <w:rPr>
          <w:rFonts w:cs="Tahoma"/>
          <w:szCs w:val="18"/>
        </w:rPr>
      </w:pPr>
    </w:p>
    <w:p w14:paraId="2BF4B8C6" w14:textId="77777777" w:rsidR="00ED6815" w:rsidRPr="00692D01" w:rsidRDefault="00ED6815" w:rsidP="00ED6815">
      <w:pPr>
        <w:pStyle w:val="Prrafodelista"/>
        <w:numPr>
          <w:ilvl w:val="0"/>
          <w:numId w:val="38"/>
        </w:numPr>
        <w:ind w:left="1276" w:right="193" w:hanging="425"/>
        <w:contextualSpacing/>
        <w:rPr>
          <w:rFonts w:ascii="Verdana" w:hAnsi="Verdana" w:cs="Tahoma"/>
          <w:sz w:val="18"/>
          <w:szCs w:val="18"/>
        </w:rPr>
      </w:pPr>
      <w:r w:rsidRPr="00692D01">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6615573" w14:textId="77777777" w:rsidR="00ED6815" w:rsidRPr="00692D01" w:rsidRDefault="00ED6815" w:rsidP="00ED6815">
      <w:pPr>
        <w:pStyle w:val="Prrafodelista"/>
        <w:ind w:left="1276" w:right="193"/>
        <w:contextualSpacing/>
        <w:rPr>
          <w:rFonts w:ascii="Verdana" w:hAnsi="Verdana" w:cs="Tahoma"/>
          <w:sz w:val="18"/>
          <w:szCs w:val="18"/>
        </w:rPr>
      </w:pPr>
    </w:p>
    <w:p w14:paraId="3F181C3B" w14:textId="77777777" w:rsidR="00ED6815" w:rsidRPr="00692D01" w:rsidRDefault="00ED6815" w:rsidP="00ED6815">
      <w:pPr>
        <w:numPr>
          <w:ilvl w:val="0"/>
          <w:numId w:val="34"/>
        </w:numPr>
        <w:tabs>
          <w:tab w:val="clear" w:pos="1065"/>
          <w:tab w:val="num" w:pos="720"/>
        </w:tabs>
        <w:ind w:left="1060" w:right="153" w:hanging="703"/>
        <w:rPr>
          <w:rFonts w:cs="Tahoma"/>
          <w:b/>
          <w:caps/>
          <w:szCs w:val="18"/>
        </w:rPr>
      </w:pPr>
      <w:r w:rsidRPr="00692D01">
        <w:rPr>
          <w:rFonts w:cs="Tahoma"/>
          <w:b/>
          <w:caps/>
          <w:szCs w:val="18"/>
        </w:rPr>
        <w:t>VIAJES EN COMISIÓN</w:t>
      </w:r>
    </w:p>
    <w:p w14:paraId="11987104" w14:textId="77777777" w:rsidR="00ED6815" w:rsidRDefault="00ED6815" w:rsidP="00ED6815">
      <w:pPr>
        <w:ind w:left="709" w:right="233"/>
        <w:contextualSpacing/>
        <w:rPr>
          <w:rFonts w:cs="Tahoma"/>
          <w:color w:val="000000" w:themeColor="text1"/>
          <w:szCs w:val="18"/>
          <w:lang w:eastAsia="en-US"/>
        </w:rPr>
      </w:pPr>
    </w:p>
    <w:p w14:paraId="1AFFDC27" w14:textId="3B038880" w:rsidR="00ED6815" w:rsidRPr="00692D01" w:rsidRDefault="00ED6815" w:rsidP="00ED6815">
      <w:pPr>
        <w:ind w:left="709" w:right="233"/>
        <w:contextualSpacing/>
        <w:rPr>
          <w:rFonts w:cs="Tahoma"/>
          <w:color w:val="000000" w:themeColor="text1"/>
          <w:szCs w:val="18"/>
          <w:lang w:eastAsia="en-US"/>
        </w:rPr>
      </w:pPr>
      <w:r w:rsidRPr="00692D01">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692D01">
        <w:rPr>
          <w:rFonts w:cs="Tahoma"/>
          <w:b/>
          <w:color w:val="000000" w:themeColor="text1"/>
          <w:szCs w:val="18"/>
          <w:lang w:eastAsia="en-US"/>
        </w:rPr>
        <w:t>ENDE</w:t>
      </w:r>
      <w:r w:rsidRPr="00692D01">
        <w:rPr>
          <w:rFonts w:cs="Tahoma"/>
          <w:color w:val="000000" w:themeColor="text1"/>
          <w:szCs w:val="18"/>
          <w:lang w:eastAsia="en-US"/>
        </w:rPr>
        <w:t xml:space="preserve">. Los impuestos que correspondan, serán pagados por el </w:t>
      </w:r>
      <w:r w:rsidRPr="00692D01">
        <w:rPr>
          <w:rFonts w:cs="Tahoma"/>
          <w:b/>
          <w:color w:val="000000" w:themeColor="text1"/>
          <w:szCs w:val="18"/>
          <w:lang w:eastAsia="en-US"/>
        </w:rPr>
        <w:t>CONSULTOR</w:t>
      </w:r>
      <w:r w:rsidRPr="00692D01">
        <w:rPr>
          <w:rFonts w:cs="Tahoma"/>
          <w:color w:val="000000" w:themeColor="text1"/>
          <w:szCs w:val="18"/>
          <w:lang w:eastAsia="en-US"/>
        </w:rPr>
        <w:t>, según el régimen impositivo en Bolivia.</w:t>
      </w:r>
    </w:p>
    <w:p w14:paraId="64AD7A0A" w14:textId="77777777" w:rsidR="00ED6815" w:rsidRPr="00692D01" w:rsidRDefault="00ED6815" w:rsidP="00ED6815">
      <w:pPr>
        <w:ind w:left="360" w:right="233"/>
        <w:rPr>
          <w:rFonts w:cs="Tahoma"/>
          <w:color w:val="000000" w:themeColor="text1"/>
          <w:szCs w:val="18"/>
          <w:lang w:eastAsia="en-US"/>
        </w:rPr>
      </w:pPr>
    </w:p>
    <w:p w14:paraId="6E2FC279" w14:textId="77777777" w:rsidR="00ED6815" w:rsidRPr="00692D01" w:rsidRDefault="00ED6815" w:rsidP="00ED6815">
      <w:pPr>
        <w:numPr>
          <w:ilvl w:val="0"/>
          <w:numId w:val="34"/>
        </w:numPr>
        <w:tabs>
          <w:tab w:val="clear" w:pos="1065"/>
          <w:tab w:val="num" w:pos="720"/>
        </w:tabs>
        <w:ind w:left="1060" w:right="153" w:hanging="703"/>
        <w:rPr>
          <w:rFonts w:cs="Tahoma"/>
          <w:b/>
          <w:caps/>
          <w:szCs w:val="18"/>
        </w:rPr>
      </w:pPr>
      <w:r w:rsidRPr="00692D01">
        <w:rPr>
          <w:rFonts w:cs="Tahoma"/>
          <w:b/>
          <w:caps/>
          <w:szCs w:val="18"/>
        </w:rPr>
        <w:t>PRECIO REFERENCIAL</w:t>
      </w:r>
    </w:p>
    <w:p w14:paraId="52E95B82" w14:textId="77777777" w:rsidR="00ED6815" w:rsidRDefault="00ED6815" w:rsidP="00ED6815">
      <w:pPr>
        <w:ind w:left="709" w:right="233"/>
        <w:contextualSpacing/>
        <w:rPr>
          <w:rFonts w:cs="Tahoma"/>
          <w:szCs w:val="18"/>
          <w:lang w:eastAsia="en-US"/>
        </w:rPr>
      </w:pPr>
    </w:p>
    <w:p w14:paraId="39448AED" w14:textId="15615AE9" w:rsidR="00ED6815" w:rsidRPr="00692D01" w:rsidRDefault="00ED6815" w:rsidP="00ED6815">
      <w:pPr>
        <w:ind w:left="709" w:right="233"/>
        <w:contextualSpacing/>
        <w:rPr>
          <w:rFonts w:cs="Tahoma"/>
          <w:szCs w:val="18"/>
          <w:lang w:eastAsia="en-US"/>
        </w:rPr>
      </w:pPr>
      <w:r w:rsidRPr="00692D01">
        <w:rPr>
          <w:rFonts w:cs="Tahoma"/>
          <w:szCs w:val="18"/>
          <w:lang w:eastAsia="en-US"/>
        </w:rPr>
        <w:t>Se aplicará de acuerdo a informe técnico de la Unidad de Talento Humano, aprobado por Presidencia Ejecutiva.</w:t>
      </w:r>
    </w:p>
    <w:p w14:paraId="15928064" w14:textId="77777777" w:rsidR="00ED6815" w:rsidRPr="00692D01" w:rsidRDefault="00ED6815" w:rsidP="00ED6815">
      <w:pPr>
        <w:ind w:left="709" w:right="233"/>
        <w:contextualSpacing/>
        <w:rPr>
          <w:rFonts w:cs="Tahoma"/>
          <w:szCs w:val="18"/>
          <w:lang w:eastAsia="en-US"/>
        </w:rPr>
      </w:pPr>
    </w:p>
    <w:p w14:paraId="30542B16" w14:textId="5D687346" w:rsidR="00ED6815" w:rsidRDefault="00ED6815" w:rsidP="00ED6815">
      <w:pPr>
        <w:numPr>
          <w:ilvl w:val="0"/>
          <w:numId w:val="34"/>
        </w:numPr>
        <w:tabs>
          <w:tab w:val="clear" w:pos="1065"/>
          <w:tab w:val="num" w:pos="720"/>
        </w:tabs>
        <w:ind w:left="1060" w:right="153" w:hanging="703"/>
        <w:rPr>
          <w:rFonts w:cs="Tahoma"/>
          <w:b/>
          <w:caps/>
          <w:szCs w:val="18"/>
        </w:rPr>
      </w:pPr>
      <w:r w:rsidRPr="00692D01">
        <w:rPr>
          <w:rFonts w:cs="Tahoma"/>
          <w:b/>
          <w:caps/>
          <w:szCs w:val="18"/>
        </w:rPr>
        <w:t>OTRAS CONDICIONES ESPECIALES</w:t>
      </w:r>
    </w:p>
    <w:p w14:paraId="0B1B3799" w14:textId="77777777" w:rsidR="00ED6815" w:rsidRPr="00692D01" w:rsidRDefault="00ED6815" w:rsidP="00ED6815">
      <w:pPr>
        <w:ind w:left="1060" w:right="153"/>
        <w:rPr>
          <w:rFonts w:cs="Tahoma"/>
          <w:b/>
          <w:caps/>
          <w:szCs w:val="18"/>
        </w:rPr>
      </w:pPr>
    </w:p>
    <w:p w14:paraId="2805ABA8" w14:textId="77777777" w:rsidR="00ED6815" w:rsidRPr="00692D01" w:rsidRDefault="00ED6815" w:rsidP="00ED6815">
      <w:pPr>
        <w:pStyle w:val="Prrafodelista"/>
        <w:numPr>
          <w:ilvl w:val="0"/>
          <w:numId w:val="39"/>
        </w:numPr>
        <w:tabs>
          <w:tab w:val="clear" w:pos="1065"/>
        </w:tabs>
        <w:ind w:left="992" w:hanging="289"/>
        <w:rPr>
          <w:rFonts w:ascii="Verdana" w:hAnsi="Verdana" w:cs="Tahoma"/>
          <w:sz w:val="18"/>
          <w:szCs w:val="18"/>
        </w:rPr>
      </w:pPr>
      <w:r w:rsidRPr="00692D01">
        <w:rPr>
          <w:rFonts w:ascii="Verdana" w:hAnsi="Verdana" w:cs="Tahoma"/>
          <w:sz w:val="18"/>
          <w:szCs w:val="18"/>
        </w:rPr>
        <w:t>Los documentos, informes, etc. que sean realizados por el CONSULTOR, así como todo material que genere durante la prestación de sus servicios, son propiedad de ENDE, y en consecuencia deberán ser entregados al Coordinador Administrativo de la Gerencia de Filiales y Subsidiarias</w:t>
      </w:r>
      <w:r w:rsidRPr="00692D01">
        <w:rPr>
          <w:rFonts w:ascii="Verdana" w:hAnsi="Verdana" w:cs="Tahoma"/>
          <w:b/>
          <w:i/>
          <w:color w:val="FF0000"/>
          <w:sz w:val="18"/>
          <w:szCs w:val="18"/>
        </w:rPr>
        <w:t xml:space="preserve"> </w:t>
      </w:r>
      <w:r w:rsidRPr="00692D01">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C971C80" w14:textId="77777777" w:rsidR="00ED6815" w:rsidRPr="00692D01" w:rsidRDefault="00ED6815" w:rsidP="00ED6815">
      <w:pPr>
        <w:pStyle w:val="Prrafodelista"/>
        <w:ind w:left="992"/>
        <w:rPr>
          <w:rFonts w:ascii="Verdana" w:hAnsi="Verdana" w:cs="Tahoma"/>
          <w:sz w:val="18"/>
          <w:szCs w:val="18"/>
        </w:rPr>
      </w:pPr>
    </w:p>
    <w:p w14:paraId="4C2D5DD9" w14:textId="77777777" w:rsidR="00ED6815" w:rsidRPr="00692D01" w:rsidRDefault="00ED6815" w:rsidP="00ED6815">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692D01">
        <w:rPr>
          <w:rFonts w:ascii="Verdana" w:hAnsi="Verdana" w:cs="Tahoma"/>
          <w:b/>
          <w:color w:val="000000" w:themeColor="text1"/>
          <w:sz w:val="18"/>
          <w:szCs w:val="18"/>
          <w:lang w:val="es-ES"/>
        </w:rPr>
        <w:lastRenderedPageBreak/>
        <w:t>ENDE</w:t>
      </w:r>
      <w:r w:rsidRPr="00692D01">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692D01">
        <w:rPr>
          <w:rFonts w:ascii="Verdana" w:hAnsi="Verdana" w:cs="Tahoma"/>
          <w:b/>
          <w:color w:val="000000" w:themeColor="text1"/>
          <w:sz w:val="18"/>
          <w:szCs w:val="18"/>
          <w:lang w:val="es-ES"/>
        </w:rPr>
        <w:t>CONSULTOR</w:t>
      </w:r>
      <w:r w:rsidRPr="00692D01">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037637B6" w14:textId="77777777" w:rsidR="00ED6815" w:rsidRPr="00692D01" w:rsidRDefault="00ED6815" w:rsidP="00ED6815">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6943E77A" w14:textId="77777777" w:rsidR="00ED6815" w:rsidRPr="00692D01" w:rsidRDefault="00ED6815" w:rsidP="00ED6815">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692D01">
        <w:rPr>
          <w:rFonts w:ascii="Verdana" w:hAnsi="Verdana" w:cs="Tahoma"/>
          <w:color w:val="000000" w:themeColor="text1"/>
          <w:sz w:val="18"/>
          <w:szCs w:val="18"/>
          <w:lang w:val="es-ES"/>
        </w:rPr>
        <w:t xml:space="preserve">El </w:t>
      </w:r>
      <w:r w:rsidRPr="00692D01">
        <w:rPr>
          <w:rFonts w:ascii="Verdana" w:hAnsi="Verdana" w:cs="Tahoma"/>
          <w:b/>
          <w:color w:val="000000" w:themeColor="text1"/>
          <w:sz w:val="18"/>
          <w:szCs w:val="18"/>
          <w:lang w:val="es-ES"/>
        </w:rPr>
        <w:t xml:space="preserve">CONSULTOR </w:t>
      </w:r>
      <w:r w:rsidRPr="00692D01">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6D143385" w14:textId="77777777" w:rsidR="00ED6815" w:rsidRPr="00692D01" w:rsidRDefault="00ED6815" w:rsidP="00ED6815">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3B096D5A" w14:textId="77777777" w:rsidR="00ED6815" w:rsidRPr="00692D01" w:rsidRDefault="00ED6815" w:rsidP="00ED6815">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692D01">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73B4EF3B" w14:textId="77777777" w:rsidR="00ED6815" w:rsidRPr="00692D01" w:rsidRDefault="00ED6815" w:rsidP="00ED6815">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4F82999F" w14:textId="604C42AD" w:rsidR="00F73945" w:rsidRDefault="00F73945" w:rsidP="00781088">
      <w:pPr>
        <w:jc w:val="center"/>
        <w:rPr>
          <w:rFonts w:cs="Arial"/>
          <w:b/>
          <w:szCs w:val="18"/>
          <w:lang w:val="es-BO"/>
        </w:rPr>
      </w:pPr>
    </w:p>
    <w:p w14:paraId="68A6BF7C" w14:textId="600CF3AD" w:rsidR="00F73945" w:rsidRDefault="00F73945" w:rsidP="00781088">
      <w:pPr>
        <w:jc w:val="center"/>
        <w:rPr>
          <w:rFonts w:cs="Arial"/>
          <w:b/>
          <w:szCs w:val="18"/>
          <w:lang w:val="es-BO"/>
        </w:rPr>
      </w:pPr>
    </w:p>
    <w:p w14:paraId="6BED28CF" w14:textId="04437BCC" w:rsidR="00F73945" w:rsidRDefault="00F73945" w:rsidP="00781088">
      <w:pPr>
        <w:jc w:val="center"/>
        <w:rPr>
          <w:rFonts w:cs="Arial"/>
          <w:b/>
          <w:szCs w:val="18"/>
          <w:lang w:val="es-BO"/>
        </w:rPr>
      </w:pPr>
    </w:p>
    <w:p w14:paraId="2BF0F87C" w14:textId="56796970" w:rsidR="00F73945" w:rsidRDefault="00F73945" w:rsidP="00781088">
      <w:pPr>
        <w:jc w:val="center"/>
        <w:rPr>
          <w:rFonts w:cs="Arial"/>
          <w:b/>
          <w:szCs w:val="18"/>
          <w:lang w:val="es-BO"/>
        </w:rPr>
      </w:pPr>
    </w:p>
    <w:p w14:paraId="0ACED6F7" w14:textId="3C197D13" w:rsidR="00F73945" w:rsidRDefault="00F73945" w:rsidP="00781088">
      <w:pPr>
        <w:jc w:val="center"/>
        <w:rPr>
          <w:rFonts w:cs="Arial"/>
          <w:b/>
          <w:szCs w:val="18"/>
          <w:lang w:val="es-BO"/>
        </w:rPr>
      </w:pPr>
    </w:p>
    <w:p w14:paraId="38E01659" w14:textId="07C62303" w:rsidR="00F73945" w:rsidRDefault="00F73945" w:rsidP="00781088">
      <w:pPr>
        <w:jc w:val="center"/>
        <w:rPr>
          <w:rFonts w:cs="Arial"/>
          <w:b/>
          <w:szCs w:val="18"/>
          <w:lang w:val="es-BO"/>
        </w:rPr>
      </w:pPr>
    </w:p>
    <w:p w14:paraId="5739D2ED" w14:textId="605DA7B6" w:rsidR="00F73945" w:rsidRDefault="00F73945" w:rsidP="00781088">
      <w:pPr>
        <w:jc w:val="center"/>
        <w:rPr>
          <w:rFonts w:cs="Arial"/>
          <w:b/>
          <w:szCs w:val="18"/>
          <w:lang w:val="es-BO"/>
        </w:rPr>
      </w:pPr>
    </w:p>
    <w:p w14:paraId="03F7D440" w14:textId="55965AA3" w:rsidR="00F73945" w:rsidRDefault="00F73945" w:rsidP="00781088">
      <w:pPr>
        <w:jc w:val="center"/>
        <w:rPr>
          <w:rFonts w:cs="Arial"/>
          <w:b/>
          <w:szCs w:val="18"/>
          <w:lang w:val="es-BO"/>
        </w:rPr>
      </w:pPr>
    </w:p>
    <w:p w14:paraId="042012AF" w14:textId="5D797387" w:rsidR="00F73945" w:rsidRDefault="00F73945" w:rsidP="00781088">
      <w:pPr>
        <w:jc w:val="center"/>
        <w:rPr>
          <w:rFonts w:cs="Arial"/>
          <w:b/>
          <w:szCs w:val="18"/>
          <w:lang w:val="es-BO"/>
        </w:rPr>
      </w:pPr>
    </w:p>
    <w:p w14:paraId="1751E57A" w14:textId="3BDD2E38" w:rsidR="00F73945" w:rsidRDefault="00F73945" w:rsidP="00781088">
      <w:pPr>
        <w:jc w:val="center"/>
        <w:rPr>
          <w:rFonts w:cs="Arial"/>
          <w:b/>
          <w:szCs w:val="18"/>
          <w:lang w:val="es-BO"/>
        </w:rPr>
      </w:pPr>
    </w:p>
    <w:p w14:paraId="2F42FD53" w14:textId="37FD30F8" w:rsidR="00F73945" w:rsidRDefault="00F73945" w:rsidP="00781088">
      <w:pPr>
        <w:jc w:val="center"/>
        <w:rPr>
          <w:rFonts w:cs="Arial"/>
          <w:b/>
          <w:szCs w:val="18"/>
          <w:lang w:val="es-BO"/>
        </w:rPr>
      </w:pPr>
    </w:p>
    <w:p w14:paraId="074C6F71" w14:textId="1A5BF142" w:rsidR="00F73945" w:rsidRDefault="00F73945" w:rsidP="00781088">
      <w:pPr>
        <w:jc w:val="center"/>
        <w:rPr>
          <w:rFonts w:cs="Arial"/>
          <w:b/>
          <w:szCs w:val="18"/>
          <w:lang w:val="es-BO"/>
        </w:rPr>
      </w:pPr>
    </w:p>
    <w:p w14:paraId="54433516" w14:textId="31586B1A" w:rsidR="00F73945" w:rsidRDefault="00F73945" w:rsidP="00781088">
      <w:pPr>
        <w:jc w:val="center"/>
        <w:rPr>
          <w:rFonts w:cs="Arial"/>
          <w:b/>
          <w:szCs w:val="18"/>
          <w:lang w:val="es-BO"/>
        </w:rPr>
      </w:pPr>
    </w:p>
    <w:p w14:paraId="2811A3AE" w14:textId="47C11EE1" w:rsidR="00F73945" w:rsidRDefault="00F73945" w:rsidP="00781088">
      <w:pPr>
        <w:jc w:val="center"/>
        <w:rPr>
          <w:rFonts w:cs="Arial"/>
          <w:b/>
          <w:szCs w:val="18"/>
          <w:lang w:val="es-BO"/>
        </w:rPr>
      </w:pPr>
    </w:p>
    <w:p w14:paraId="56CA8151" w14:textId="31CFE9A0" w:rsidR="00F73945" w:rsidRDefault="00F73945" w:rsidP="00781088">
      <w:pPr>
        <w:jc w:val="center"/>
        <w:rPr>
          <w:rFonts w:cs="Arial"/>
          <w:b/>
          <w:szCs w:val="18"/>
          <w:lang w:val="es-BO"/>
        </w:rPr>
      </w:pPr>
    </w:p>
    <w:p w14:paraId="104279DE" w14:textId="6149EBD9" w:rsidR="00F73945" w:rsidRDefault="00F73945" w:rsidP="00781088">
      <w:pPr>
        <w:jc w:val="center"/>
        <w:rPr>
          <w:rFonts w:cs="Arial"/>
          <w:b/>
          <w:szCs w:val="18"/>
          <w:lang w:val="es-BO"/>
        </w:rPr>
      </w:pPr>
    </w:p>
    <w:p w14:paraId="6BE9D87E" w14:textId="052352DD" w:rsidR="00F73945" w:rsidRDefault="00F73945" w:rsidP="00781088">
      <w:pPr>
        <w:jc w:val="center"/>
        <w:rPr>
          <w:rFonts w:cs="Arial"/>
          <w:b/>
          <w:szCs w:val="18"/>
          <w:lang w:val="es-BO"/>
        </w:rPr>
      </w:pPr>
    </w:p>
    <w:p w14:paraId="372E89C7" w14:textId="0F68788E" w:rsidR="00F73945" w:rsidRDefault="00F73945" w:rsidP="00781088">
      <w:pPr>
        <w:jc w:val="center"/>
        <w:rPr>
          <w:rFonts w:cs="Arial"/>
          <w:b/>
          <w:szCs w:val="18"/>
          <w:lang w:val="es-BO"/>
        </w:rPr>
      </w:pPr>
    </w:p>
    <w:p w14:paraId="35E58A39" w14:textId="41F46DBF" w:rsidR="00F73945" w:rsidRDefault="00F73945" w:rsidP="00781088">
      <w:pPr>
        <w:jc w:val="center"/>
        <w:rPr>
          <w:rFonts w:cs="Arial"/>
          <w:b/>
          <w:szCs w:val="18"/>
          <w:lang w:val="es-BO"/>
        </w:rPr>
      </w:pPr>
    </w:p>
    <w:p w14:paraId="59230556" w14:textId="2F90A2FD" w:rsidR="00F73945" w:rsidRDefault="00F73945" w:rsidP="00781088">
      <w:pPr>
        <w:jc w:val="center"/>
        <w:rPr>
          <w:rFonts w:cs="Arial"/>
          <w:b/>
          <w:szCs w:val="18"/>
          <w:lang w:val="es-BO"/>
        </w:rPr>
      </w:pPr>
    </w:p>
    <w:p w14:paraId="5AC98938" w14:textId="00A203DC" w:rsidR="00F73945" w:rsidRDefault="00F73945" w:rsidP="00781088">
      <w:pPr>
        <w:jc w:val="center"/>
        <w:rPr>
          <w:rFonts w:cs="Arial"/>
          <w:b/>
          <w:szCs w:val="18"/>
          <w:lang w:val="es-BO"/>
        </w:rPr>
      </w:pPr>
    </w:p>
    <w:p w14:paraId="627AD295" w14:textId="1CED78CC" w:rsidR="00F73945" w:rsidRDefault="00F73945" w:rsidP="00781088">
      <w:pPr>
        <w:jc w:val="center"/>
        <w:rPr>
          <w:rFonts w:cs="Arial"/>
          <w:b/>
          <w:szCs w:val="18"/>
          <w:lang w:val="es-BO"/>
        </w:rPr>
      </w:pPr>
    </w:p>
    <w:p w14:paraId="5D3FE0CE" w14:textId="76A02F9A" w:rsidR="00F73945" w:rsidRDefault="00F73945" w:rsidP="00781088">
      <w:pPr>
        <w:jc w:val="center"/>
        <w:rPr>
          <w:rFonts w:cs="Arial"/>
          <w:b/>
          <w:szCs w:val="18"/>
          <w:lang w:val="es-BO"/>
        </w:rPr>
      </w:pPr>
    </w:p>
    <w:p w14:paraId="7A4F0EF1" w14:textId="45FD3840" w:rsidR="00F73945" w:rsidRDefault="00F73945" w:rsidP="00781088">
      <w:pPr>
        <w:jc w:val="center"/>
        <w:rPr>
          <w:rFonts w:cs="Arial"/>
          <w:b/>
          <w:szCs w:val="18"/>
          <w:lang w:val="es-BO"/>
        </w:rPr>
      </w:pPr>
    </w:p>
    <w:p w14:paraId="1E63BD1A" w14:textId="735A5DB7" w:rsidR="00F73945" w:rsidRDefault="00F73945" w:rsidP="00781088">
      <w:pPr>
        <w:jc w:val="center"/>
        <w:rPr>
          <w:rFonts w:cs="Arial"/>
          <w:b/>
          <w:szCs w:val="18"/>
          <w:lang w:val="es-BO"/>
        </w:rPr>
      </w:pPr>
    </w:p>
    <w:p w14:paraId="6CCA3C6D" w14:textId="257D00AF" w:rsidR="00F73945" w:rsidRDefault="00F73945" w:rsidP="00781088">
      <w:pPr>
        <w:jc w:val="center"/>
        <w:rPr>
          <w:rFonts w:cs="Arial"/>
          <w:b/>
          <w:szCs w:val="18"/>
          <w:lang w:val="es-BO"/>
        </w:rPr>
      </w:pPr>
    </w:p>
    <w:p w14:paraId="47900062" w14:textId="7A6B7C06" w:rsidR="00F73945" w:rsidRDefault="00F73945" w:rsidP="00781088">
      <w:pPr>
        <w:jc w:val="center"/>
        <w:rPr>
          <w:rFonts w:cs="Arial"/>
          <w:b/>
          <w:szCs w:val="18"/>
          <w:lang w:val="es-BO"/>
        </w:rPr>
      </w:pPr>
    </w:p>
    <w:p w14:paraId="0881FCE0" w14:textId="7DCED93D" w:rsidR="00F73945" w:rsidRDefault="00F73945" w:rsidP="00781088">
      <w:pPr>
        <w:jc w:val="center"/>
        <w:rPr>
          <w:rFonts w:cs="Arial"/>
          <w:b/>
          <w:szCs w:val="18"/>
          <w:lang w:val="es-BO"/>
        </w:rPr>
      </w:pPr>
    </w:p>
    <w:p w14:paraId="0370FE63" w14:textId="20DBCDF2" w:rsidR="00F73945" w:rsidRDefault="00F73945" w:rsidP="00781088">
      <w:pPr>
        <w:jc w:val="center"/>
        <w:rPr>
          <w:rFonts w:cs="Arial"/>
          <w:b/>
          <w:szCs w:val="18"/>
          <w:lang w:val="es-BO"/>
        </w:rPr>
      </w:pPr>
    </w:p>
    <w:p w14:paraId="2B787650" w14:textId="475F93C8" w:rsidR="00F73945" w:rsidRDefault="00F73945" w:rsidP="00781088">
      <w:pPr>
        <w:jc w:val="center"/>
        <w:rPr>
          <w:rFonts w:cs="Arial"/>
          <w:b/>
          <w:szCs w:val="18"/>
          <w:lang w:val="es-BO"/>
        </w:rPr>
      </w:pPr>
    </w:p>
    <w:p w14:paraId="38B54CC1" w14:textId="1E4E4D93" w:rsidR="00F73945" w:rsidRDefault="00F73945" w:rsidP="00781088">
      <w:pPr>
        <w:jc w:val="center"/>
        <w:rPr>
          <w:rFonts w:cs="Arial"/>
          <w:b/>
          <w:szCs w:val="18"/>
          <w:lang w:val="es-BO"/>
        </w:rPr>
      </w:pPr>
    </w:p>
    <w:p w14:paraId="3D02C27D" w14:textId="2DEC1731" w:rsidR="00F73945" w:rsidRDefault="00F73945" w:rsidP="00781088">
      <w:pPr>
        <w:jc w:val="center"/>
        <w:rPr>
          <w:rFonts w:cs="Arial"/>
          <w:b/>
          <w:szCs w:val="18"/>
          <w:lang w:val="es-BO"/>
        </w:rPr>
      </w:pPr>
    </w:p>
    <w:p w14:paraId="55428E36" w14:textId="75569E88" w:rsidR="00F73945" w:rsidRDefault="00F73945" w:rsidP="00781088">
      <w:pPr>
        <w:jc w:val="center"/>
        <w:rPr>
          <w:rFonts w:cs="Arial"/>
          <w:b/>
          <w:szCs w:val="18"/>
          <w:lang w:val="es-BO"/>
        </w:rPr>
      </w:pPr>
    </w:p>
    <w:p w14:paraId="170CBD59" w14:textId="5EC8AF36" w:rsidR="00F73945" w:rsidRDefault="00F73945" w:rsidP="00781088">
      <w:pPr>
        <w:jc w:val="center"/>
        <w:rPr>
          <w:rFonts w:cs="Arial"/>
          <w:b/>
          <w:szCs w:val="18"/>
          <w:lang w:val="es-BO"/>
        </w:rPr>
      </w:pPr>
    </w:p>
    <w:p w14:paraId="53F68714" w14:textId="33A8E9A7" w:rsidR="00F73945" w:rsidRDefault="00F73945" w:rsidP="00781088">
      <w:pPr>
        <w:jc w:val="center"/>
        <w:rPr>
          <w:rFonts w:cs="Arial"/>
          <w:b/>
          <w:szCs w:val="18"/>
          <w:lang w:val="es-BO"/>
        </w:rPr>
      </w:pPr>
    </w:p>
    <w:p w14:paraId="721867E8" w14:textId="2D5730FC" w:rsidR="00F73945" w:rsidRDefault="00F73945" w:rsidP="00781088">
      <w:pPr>
        <w:jc w:val="center"/>
        <w:rPr>
          <w:rFonts w:cs="Arial"/>
          <w:b/>
          <w:szCs w:val="18"/>
          <w:lang w:val="es-BO"/>
        </w:rPr>
      </w:pPr>
    </w:p>
    <w:p w14:paraId="04FEF736" w14:textId="445E86EB" w:rsidR="00F73945" w:rsidRDefault="00F73945" w:rsidP="00781088">
      <w:pPr>
        <w:jc w:val="center"/>
        <w:rPr>
          <w:rFonts w:cs="Arial"/>
          <w:b/>
          <w:szCs w:val="18"/>
          <w:lang w:val="es-BO"/>
        </w:rPr>
      </w:pPr>
    </w:p>
    <w:p w14:paraId="796AB6F7" w14:textId="559B0F8F" w:rsidR="00F73945" w:rsidRDefault="00F73945" w:rsidP="00781088">
      <w:pPr>
        <w:jc w:val="center"/>
        <w:rPr>
          <w:rFonts w:cs="Arial"/>
          <w:b/>
          <w:szCs w:val="18"/>
          <w:lang w:val="es-BO"/>
        </w:rPr>
      </w:pPr>
    </w:p>
    <w:p w14:paraId="38B0B4CB" w14:textId="276AD23C" w:rsidR="003A5778" w:rsidRDefault="003A5778" w:rsidP="00781088">
      <w:pPr>
        <w:jc w:val="center"/>
        <w:rPr>
          <w:rFonts w:cs="Arial"/>
          <w:b/>
          <w:szCs w:val="18"/>
          <w:lang w:val="es-BO"/>
        </w:rPr>
      </w:pPr>
    </w:p>
    <w:p w14:paraId="4810199E" w14:textId="2CB3A9BA" w:rsidR="00781088" w:rsidRDefault="00781088" w:rsidP="00781088">
      <w:pPr>
        <w:jc w:val="center"/>
        <w:rPr>
          <w:rFonts w:cs="Arial"/>
          <w:b/>
          <w:szCs w:val="18"/>
          <w:lang w:val="es-BO"/>
        </w:rPr>
      </w:pPr>
    </w:p>
    <w:p w14:paraId="03830A8F" w14:textId="5538B616" w:rsidR="00781088" w:rsidRDefault="00781088" w:rsidP="00781088">
      <w:pPr>
        <w:jc w:val="center"/>
        <w:rPr>
          <w:rFonts w:cs="Arial"/>
          <w:b/>
          <w:szCs w:val="18"/>
          <w:lang w:val="es-BO"/>
        </w:rPr>
      </w:pPr>
    </w:p>
    <w:p w14:paraId="7BAE5549" w14:textId="77777777" w:rsidR="00781088" w:rsidRDefault="00781088" w:rsidP="00781088">
      <w:pPr>
        <w:jc w:val="center"/>
        <w:rPr>
          <w:rFonts w:cs="Arial"/>
          <w:b/>
          <w:szCs w:val="18"/>
          <w:lang w:val="es-BO"/>
        </w:rPr>
      </w:pPr>
    </w:p>
    <w:p w14:paraId="5E9DF050" w14:textId="77D738D7"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lastRenderedPageBreak/>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6280DE13" w:rsidR="00146DF3" w:rsidRPr="00271CE1" w:rsidRDefault="00146DF3" w:rsidP="00146DF3">
      <w:pPr>
        <w:pStyle w:val="Ttulo"/>
        <w:spacing w:before="0" w:after="0"/>
        <w:jc w:val="both"/>
        <w:rPr>
          <w:rFonts w:ascii="Verdana" w:hAnsi="Verdana"/>
          <w:color w:val="FF0000"/>
          <w:szCs w:val="20"/>
          <w:lang w:val="es-BO"/>
        </w:rPr>
      </w:pPr>
      <w:bookmarkStart w:id="60" w:name="_Hlk60145260"/>
      <w:r>
        <w:rPr>
          <w:rFonts w:ascii="Verdana" w:hAnsi="Verdana"/>
          <w:color w:val="FF0000"/>
          <w:szCs w:val="20"/>
          <w:lang w:val="es-BO"/>
        </w:rPr>
        <w:lastRenderedPageBreak/>
        <w:t xml:space="preserve">PROFESIONAL </w:t>
      </w:r>
      <w:r w:rsidR="00ED6815">
        <w:rPr>
          <w:rFonts w:ascii="Verdana" w:hAnsi="Verdana"/>
          <w:color w:val="FF0000"/>
          <w:szCs w:val="20"/>
          <w:lang w:val="es-BO"/>
        </w:rPr>
        <w:t>JUNIOR</w:t>
      </w:r>
      <w:r w:rsidRPr="00271CE1">
        <w:rPr>
          <w:rFonts w:ascii="Verdana" w:hAnsi="Verdana"/>
          <w:color w:val="FF0000"/>
          <w:szCs w:val="20"/>
          <w:lang w:val="es-BO"/>
        </w:rPr>
        <w:t xml:space="preserve"> – </w:t>
      </w:r>
      <w:r w:rsidR="008135D5">
        <w:rPr>
          <w:rFonts w:ascii="Verdana" w:hAnsi="Verdana"/>
          <w:color w:val="FF0000"/>
          <w:szCs w:val="20"/>
          <w:lang w:val="es-BO"/>
        </w:rPr>
        <w:t>GFYS</w:t>
      </w:r>
      <w:r w:rsidRPr="00271CE1">
        <w:rPr>
          <w:rFonts w:ascii="Verdana" w:hAnsi="Verdana"/>
          <w:color w:val="FF0000"/>
          <w:szCs w:val="20"/>
          <w:lang w:val="es-BO"/>
        </w:rPr>
        <w:t xml:space="preserve"> </w:t>
      </w:r>
      <w:r w:rsidR="00ED6815">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2E871B" w14:textId="77777777" w:rsidR="00ED6815" w:rsidRPr="00ED6815" w:rsidRDefault="00ED6815" w:rsidP="00ED6815">
            <w:pPr>
              <w:ind w:left="126" w:hanging="126"/>
              <w:rPr>
                <w:rFonts w:ascii="Arial" w:hAnsi="Arial" w:cs="Arial"/>
                <w:iCs/>
                <w:color w:val="000000"/>
                <w:szCs w:val="18"/>
                <w:lang w:eastAsia="es-BO"/>
              </w:rPr>
            </w:pPr>
            <w:r w:rsidRPr="00ED6815">
              <w:rPr>
                <w:rFonts w:ascii="Arial" w:hAnsi="Arial" w:cs="Arial"/>
                <w:iCs/>
                <w:color w:val="000000"/>
                <w:szCs w:val="18"/>
                <w:lang w:eastAsia="es-BO"/>
              </w:rPr>
              <w:t>•</w:t>
            </w:r>
            <w:r w:rsidRPr="00ED6815">
              <w:rPr>
                <w:rFonts w:ascii="Arial" w:hAnsi="Arial" w:cs="Arial"/>
                <w:iCs/>
                <w:color w:val="000000"/>
                <w:szCs w:val="18"/>
                <w:lang w:eastAsia="es-BO"/>
              </w:rPr>
              <w:tab/>
              <w:t>Título en Provisión Nacional de: Ingeniería Financiera o contaduría pública a nivel Licenciatura, este requisito es un factor de habilitación.</w:t>
            </w:r>
          </w:p>
          <w:p w14:paraId="3D6426B9" w14:textId="4F021D9B" w:rsidR="00F73945" w:rsidRPr="00781088" w:rsidRDefault="00ED6815" w:rsidP="00ED6815">
            <w:pPr>
              <w:ind w:left="126" w:hanging="126"/>
              <w:rPr>
                <w:rFonts w:ascii="Arial" w:hAnsi="Arial" w:cs="Arial"/>
                <w:iCs/>
                <w:color w:val="000000"/>
                <w:szCs w:val="18"/>
                <w:lang w:eastAsia="es-BO"/>
              </w:rPr>
            </w:pPr>
            <w:r w:rsidRPr="00ED6815">
              <w:rPr>
                <w:rFonts w:ascii="Arial" w:hAnsi="Arial" w:cs="Arial"/>
                <w:iCs/>
                <w:color w:val="000000"/>
                <w:szCs w:val="18"/>
                <w:lang w:eastAsia="es-BO"/>
              </w:rPr>
              <w:t>•</w:t>
            </w:r>
            <w:r w:rsidRPr="00ED6815">
              <w:rPr>
                <w:rFonts w:ascii="Arial" w:hAnsi="Arial" w:cs="Arial"/>
                <w:iCs/>
                <w:color w:val="000000"/>
                <w:szCs w:val="18"/>
                <w:lang w:eastAsia="es-BO"/>
              </w:rPr>
              <w:tab/>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F73945" w:rsidRDefault="00F73945" w:rsidP="00785EC8">
            <w:pPr>
              <w:spacing w:line="200" w:lineRule="exact"/>
              <w:jc w:val="center"/>
              <w:rPr>
                <w:rFonts w:cs="Arial"/>
                <w:b/>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6D4B59" w14:textId="77777777" w:rsidR="00ED6815" w:rsidRPr="00ED6815" w:rsidRDefault="00ED6815" w:rsidP="00ED6815">
            <w:pPr>
              <w:pStyle w:val="Prrafodelista"/>
              <w:numPr>
                <w:ilvl w:val="0"/>
                <w:numId w:val="35"/>
              </w:numPr>
              <w:jc w:val="left"/>
              <w:rPr>
                <w:rFonts w:ascii="Arial" w:hAnsi="Arial" w:cs="Arial"/>
                <w:iCs/>
                <w:color w:val="000000"/>
                <w:sz w:val="18"/>
                <w:szCs w:val="18"/>
                <w:lang w:eastAsia="es-BO"/>
              </w:rPr>
            </w:pPr>
            <w:r w:rsidRPr="00ED6815">
              <w:rPr>
                <w:rFonts w:ascii="Arial" w:hAnsi="Arial" w:cs="Arial"/>
                <w:iCs/>
                <w:color w:val="000000"/>
                <w:sz w:val="18"/>
                <w:szCs w:val="18"/>
                <w:lang w:eastAsia="es-BO"/>
              </w:rPr>
              <w:t>Análisis y Control de Estados Financieros (Indispensable)</w:t>
            </w:r>
          </w:p>
          <w:p w14:paraId="14F0867A" w14:textId="77777777" w:rsidR="00ED6815" w:rsidRPr="00ED6815" w:rsidRDefault="00ED6815" w:rsidP="00ED6815">
            <w:pPr>
              <w:pStyle w:val="Prrafodelista"/>
              <w:numPr>
                <w:ilvl w:val="0"/>
                <w:numId w:val="35"/>
              </w:numPr>
              <w:jc w:val="left"/>
              <w:rPr>
                <w:rFonts w:ascii="Arial" w:hAnsi="Arial" w:cs="Arial"/>
                <w:iCs/>
                <w:color w:val="000000"/>
                <w:sz w:val="18"/>
                <w:szCs w:val="18"/>
                <w:lang w:eastAsia="es-BO"/>
              </w:rPr>
            </w:pPr>
            <w:r w:rsidRPr="00ED6815">
              <w:rPr>
                <w:rFonts w:ascii="Arial" w:hAnsi="Arial" w:cs="Arial"/>
                <w:iCs/>
                <w:color w:val="000000"/>
                <w:sz w:val="18"/>
                <w:szCs w:val="18"/>
                <w:lang w:eastAsia="es-BO"/>
              </w:rPr>
              <w:t>Conocimiento informático: Word Avanzado, Excel Avanzado y Access. (Indispensable)</w:t>
            </w:r>
          </w:p>
          <w:p w14:paraId="6A63B495" w14:textId="77777777" w:rsidR="00ED6815" w:rsidRPr="00ED6815" w:rsidRDefault="00ED6815" w:rsidP="00ED6815">
            <w:pPr>
              <w:pStyle w:val="Prrafodelista"/>
              <w:numPr>
                <w:ilvl w:val="0"/>
                <w:numId w:val="35"/>
              </w:numPr>
              <w:jc w:val="left"/>
              <w:rPr>
                <w:rFonts w:ascii="Arial" w:hAnsi="Arial" w:cs="Arial"/>
                <w:iCs/>
                <w:color w:val="000000"/>
                <w:sz w:val="18"/>
                <w:szCs w:val="18"/>
                <w:lang w:eastAsia="es-BO"/>
              </w:rPr>
            </w:pPr>
            <w:r w:rsidRPr="00ED6815">
              <w:rPr>
                <w:rFonts w:ascii="Arial" w:hAnsi="Arial" w:cs="Arial"/>
                <w:iCs/>
                <w:color w:val="000000"/>
                <w:sz w:val="18"/>
                <w:szCs w:val="18"/>
                <w:lang w:eastAsia="es-BO"/>
              </w:rPr>
              <w:t>Formulación y Evaluación de proyectos (Indispensable)</w:t>
            </w:r>
          </w:p>
          <w:p w14:paraId="0E13B629" w14:textId="77777777" w:rsidR="00ED6815" w:rsidRPr="00ED6815" w:rsidRDefault="00ED6815" w:rsidP="00ED6815">
            <w:pPr>
              <w:pStyle w:val="Prrafodelista"/>
              <w:numPr>
                <w:ilvl w:val="0"/>
                <w:numId w:val="35"/>
              </w:numPr>
              <w:jc w:val="left"/>
              <w:rPr>
                <w:rFonts w:ascii="Arial" w:hAnsi="Arial" w:cs="Arial"/>
                <w:iCs/>
                <w:color w:val="000000"/>
                <w:sz w:val="18"/>
                <w:szCs w:val="18"/>
                <w:lang w:eastAsia="es-BO"/>
              </w:rPr>
            </w:pPr>
            <w:r w:rsidRPr="00ED6815">
              <w:rPr>
                <w:rFonts w:ascii="Arial" w:hAnsi="Arial" w:cs="Arial"/>
                <w:iCs/>
                <w:color w:val="000000"/>
                <w:sz w:val="18"/>
                <w:szCs w:val="18"/>
                <w:lang w:eastAsia="es-BO"/>
              </w:rPr>
              <w:t>Conocimiento en redacción empresarial. (Indispensable)</w:t>
            </w:r>
          </w:p>
          <w:p w14:paraId="25400A4E" w14:textId="77777777" w:rsidR="00ED6815" w:rsidRPr="00ED6815" w:rsidRDefault="00ED6815" w:rsidP="00ED6815">
            <w:pPr>
              <w:pStyle w:val="Prrafodelista"/>
              <w:numPr>
                <w:ilvl w:val="0"/>
                <w:numId w:val="35"/>
              </w:numPr>
              <w:jc w:val="left"/>
              <w:rPr>
                <w:rFonts w:ascii="Arial" w:hAnsi="Arial" w:cs="Arial"/>
                <w:iCs/>
                <w:color w:val="000000"/>
                <w:sz w:val="18"/>
                <w:szCs w:val="18"/>
                <w:lang w:eastAsia="es-BO"/>
              </w:rPr>
            </w:pPr>
            <w:r w:rsidRPr="00ED6815">
              <w:rPr>
                <w:rFonts w:ascii="Arial" w:hAnsi="Arial" w:cs="Arial"/>
                <w:iCs/>
                <w:color w:val="000000"/>
                <w:sz w:val="18"/>
                <w:szCs w:val="18"/>
                <w:lang w:eastAsia="es-BO"/>
              </w:rPr>
              <w:t>Políticas Públicas. (Indispensable)</w:t>
            </w:r>
          </w:p>
          <w:p w14:paraId="24D809C9" w14:textId="77777777" w:rsidR="00ED6815" w:rsidRPr="00ED6815" w:rsidRDefault="00ED6815" w:rsidP="00ED6815">
            <w:pPr>
              <w:pStyle w:val="Prrafodelista"/>
              <w:numPr>
                <w:ilvl w:val="0"/>
                <w:numId w:val="35"/>
              </w:numPr>
              <w:jc w:val="left"/>
              <w:rPr>
                <w:rFonts w:ascii="Arial" w:hAnsi="Arial" w:cs="Arial"/>
                <w:iCs/>
                <w:color w:val="000000"/>
                <w:sz w:val="18"/>
                <w:szCs w:val="18"/>
                <w:lang w:eastAsia="es-BO"/>
              </w:rPr>
            </w:pPr>
            <w:r w:rsidRPr="00ED6815">
              <w:rPr>
                <w:rFonts w:ascii="Arial" w:hAnsi="Arial" w:cs="Arial"/>
                <w:iCs/>
                <w:color w:val="000000"/>
                <w:sz w:val="18"/>
                <w:szCs w:val="18"/>
                <w:lang w:eastAsia="es-BO"/>
              </w:rPr>
              <w:t>Responsabilidad por la función pública. (Indispensable)</w:t>
            </w:r>
          </w:p>
          <w:p w14:paraId="5BE30BAB" w14:textId="229ABEF2" w:rsidR="00F73945" w:rsidRPr="00ED6815" w:rsidRDefault="00ED6815" w:rsidP="00ED6815">
            <w:pPr>
              <w:pStyle w:val="Prrafodelista"/>
              <w:numPr>
                <w:ilvl w:val="0"/>
                <w:numId w:val="35"/>
              </w:numPr>
              <w:jc w:val="left"/>
              <w:rPr>
                <w:rFonts w:ascii="Arial" w:hAnsi="Arial" w:cs="Arial"/>
                <w:iCs/>
                <w:color w:val="000000"/>
                <w:sz w:val="18"/>
                <w:szCs w:val="18"/>
                <w:lang w:eastAsia="es-BO"/>
              </w:rPr>
            </w:pPr>
            <w:r w:rsidRPr="00ED6815">
              <w:rPr>
                <w:rFonts w:ascii="Arial" w:hAnsi="Arial" w:cs="Arial"/>
                <w:iCs/>
                <w:color w:val="000000"/>
                <w:sz w:val="18"/>
                <w:szCs w:val="18"/>
                <w:lang w:eastAsia="es-BO"/>
              </w:rPr>
              <w:t>Quechua Básico. (Indispensable)</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F73945" w:rsidRDefault="00F73945" w:rsidP="00785EC8">
            <w:pPr>
              <w:spacing w:line="200" w:lineRule="exact"/>
              <w:jc w:val="center"/>
              <w:rPr>
                <w:rFonts w:cs="Arial"/>
                <w:b/>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0EBAB3C4" w:rsidR="00F73945" w:rsidRPr="00F73945" w:rsidRDefault="00ED6815" w:rsidP="00785EC8">
            <w:pPr>
              <w:spacing w:line="200" w:lineRule="exact"/>
              <w:rPr>
                <w:rFonts w:cs="Arial"/>
                <w:iCs/>
                <w:szCs w:val="18"/>
                <w:lang w:val="es-BO"/>
              </w:rPr>
            </w:pPr>
            <w:r w:rsidRPr="00ED6815">
              <w:rPr>
                <w:rFonts w:ascii="Arial" w:hAnsi="Arial" w:cs="Arial"/>
                <w:iCs/>
                <w:color w:val="000000"/>
                <w:szCs w:val="18"/>
                <w:lang w:val="es-BO" w:eastAsia="es-BO"/>
              </w:rPr>
              <w:t>Experiencia profesional igual o mayor a dieciocho (18) meses computada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F73945" w:rsidRDefault="00F73945" w:rsidP="00785EC8">
            <w:pPr>
              <w:spacing w:line="200" w:lineRule="exact"/>
              <w:jc w:val="center"/>
              <w:rPr>
                <w:rFonts w:cs="Arial"/>
                <w:b/>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6219E66C" w:rsidR="00F73945" w:rsidRPr="00F73945" w:rsidRDefault="00ED6815" w:rsidP="00785EC8">
            <w:pPr>
              <w:spacing w:line="200" w:lineRule="exact"/>
              <w:rPr>
                <w:rFonts w:cs="Arial"/>
                <w:iCs/>
                <w:szCs w:val="18"/>
                <w:lang w:val="es-BO"/>
              </w:rPr>
            </w:pPr>
            <w:r w:rsidRPr="00ED6815">
              <w:rPr>
                <w:rFonts w:ascii="Arial" w:hAnsi="Arial" w:cs="Arial"/>
                <w:iCs/>
                <w:color w:val="000000"/>
                <w:szCs w:val="18"/>
                <w:lang w:val="es-BO" w:eastAsia="es-BO"/>
              </w:rPr>
              <w:t>Experiencia profesional igual o mayor a dieciocho (18) meses de trabajo en el sector eléctrico en el área administrativa o financiera.</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D3F986E" w14:textId="77777777" w:rsidR="00ED6815" w:rsidRDefault="00ED6815" w:rsidP="00A519E0">
      <w:pPr>
        <w:jc w:val="center"/>
        <w:rPr>
          <w:rFonts w:cs="Arial"/>
          <w:b/>
          <w:szCs w:val="18"/>
          <w:lang w:val="es-BO"/>
        </w:rPr>
      </w:pPr>
    </w:p>
    <w:p w14:paraId="60FF69FF" w14:textId="77777777" w:rsidR="00ED6815" w:rsidRDefault="00ED6815" w:rsidP="00A519E0">
      <w:pPr>
        <w:jc w:val="center"/>
        <w:rPr>
          <w:rFonts w:cs="Arial"/>
          <w:b/>
          <w:szCs w:val="18"/>
          <w:lang w:val="es-BO"/>
        </w:rPr>
      </w:pPr>
    </w:p>
    <w:p w14:paraId="25086DBB" w14:textId="77777777" w:rsidR="00ED6815" w:rsidRDefault="00ED6815" w:rsidP="00A519E0">
      <w:pPr>
        <w:jc w:val="center"/>
        <w:rPr>
          <w:rFonts w:cs="Arial"/>
          <w:b/>
          <w:szCs w:val="18"/>
          <w:lang w:val="es-BO"/>
        </w:rPr>
      </w:pPr>
    </w:p>
    <w:p w14:paraId="25B33DF4" w14:textId="77777777" w:rsidR="00ED6815" w:rsidRDefault="00ED6815" w:rsidP="00A519E0">
      <w:pPr>
        <w:jc w:val="center"/>
        <w:rPr>
          <w:rFonts w:cs="Arial"/>
          <w:b/>
          <w:szCs w:val="18"/>
          <w:lang w:val="es-BO"/>
        </w:rPr>
      </w:pPr>
    </w:p>
    <w:p w14:paraId="3FB88834" w14:textId="77777777" w:rsidR="00ED6815" w:rsidRDefault="00ED6815" w:rsidP="00A519E0">
      <w:pPr>
        <w:jc w:val="center"/>
        <w:rPr>
          <w:rFonts w:cs="Arial"/>
          <w:b/>
          <w:szCs w:val="18"/>
          <w:lang w:val="es-BO"/>
        </w:rPr>
      </w:pPr>
    </w:p>
    <w:p w14:paraId="3FDDA180" w14:textId="77777777" w:rsidR="00ED6815" w:rsidRDefault="00ED6815" w:rsidP="00A519E0">
      <w:pPr>
        <w:jc w:val="center"/>
        <w:rPr>
          <w:rFonts w:cs="Arial"/>
          <w:b/>
          <w:szCs w:val="18"/>
          <w:lang w:val="es-BO"/>
        </w:rPr>
      </w:pPr>
    </w:p>
    <w:p w14:paraId="1A826FA4" w14:textId="77777777" w:rsidR="00ED6815" w:rsidRDefault="00ED6815" w:rsidP="00A519E0">
      <w:pPr>
        <w:jc w:val="center"/>
        <w:rPr>
          <w:rFonts w:cs="Arial"/>
          <w:b/>
          <w:szCs w:val="18"/>
          <w:lang w:val="es-BO"/>
        </w:rPr>
      </w:pPr>
    </w:p>
    <w:p w14:paraId="71FDA906" w14:textId="77777777" w:rsidR="00ED6815" w:rsidRDefault="00ED6815" w:rsidP="00A519E0">
      <w:pPr>
        <w:jc w:val="center"/>
        <w:rPr>
          <w:rFonts w:cs="Arial"/>
          <w:b/>
          <w:szCs w:val="18"/>
          <w:lang w:val="es-BO"/>
        </w:rPr>
      </w:pPr>
    </w:p>
    <w:p w14:paraId="5C577F0E" w14:textId="77777777" w:rsidR="00ED6815" w:rsidRDefault="00ED6815" w:rsidP="00A519E0">
      <w:pPr>
        <w:jc w:val="center"/>
        <w:rPr>
          <w:rFonts w:cs="Arial"/>
          <w:b/>
          <w:szCs w:val="18"/>
          <w:lang w:val="es-BO"/>
        </w:rPr>
      </w:pPr>
    </w:p>
    <w:p w14:paraId="028CD070" w14:textId="77777777" w:rsidR="00ED6815" w:rsidRDefault="00ED6815" w:rsidP="00A519E0">
      <w:pPr>
        <w:jc w:val="center"/>
        <w:rPr>
          <w:rFonts w:cs="Arial"/>
          <w:b/>
          <w:szCs w:val="18"/>
          <w:lang w:val="es-BO"/>
        </w:rPr>
      </w:pPr>
    </w:p>
    <w:p w14:paraId="79BB2B2A" w14:textId="77777777" w:rsidR="00ED6815" w:rsidRDefault="00ED6815" w:rsidP="00A519E0">
      <w:pPr>
        <w:jc w:val="center"/>
        <w:rPr>
          <w:rFonts w:cs="Arial"/>
          <w:b/>
          <w:szCs w:val="18"/>
          <w:lang w:val="es-BO"/>
        </w:rPr>
      </w:pPr>
    </w:p>
    <w:p w14:paraId="246F9434" w14:textId="77777777" w:rsidR="00ED6815" w:rsidRDefault="00ED6815" w:rsidP="00A519E0">
      <w:pPr>
        <w:jc w:val="center"/>
        <w:rPr>
          <w:rFonts w:cs="Arial"/>
          <w:b/>
          <w:szCs w:val="18"/>
          <w:lang w:val="es-BO"/>
        </w:rPr>
      </w:pPr>
    </w:p>
    <w:p w14:paraId="689ACE38" w14:textId="77777777" w:rsidR="00ED6815" w:rsidRDefault="00ED6815" w:rsidP="00A519E0">
      <w:pPr>
        <w:jc w:val="center"/>
        <w:rPr>
          <w:rFonts w:cs="Arial"/>
          <w:b/>
          <w:szCs w:val="18"/>
          <w:lang w:val="es-BO"/>
        </w:rPr>
      </w:pPr>
    </w:p>
    <w:p w14:paraId="375BF857" w14:textId="77777777" w:rsidR="00ED6815" w:rsidRDefault="00ED6815" w:rsidP="00A519E0">
      <w:pPr>
        <w:jc w:val="center"/>
        <w:rPr>
          <w:rFonts w:cs="Arial"/>
          <w:b/>
          <w:szCs w:val="18"/>
          <w:lang w:val="es-BO"/>
        </w:rPr>
      </w:pPr>
    </w:p>
    <w:p w14:paraId="308DB5B3" w14:textId="77777777" w:rsidR="00ED6815" w:rsidRDefault="00ED6815" w:rsidP="00A519E0">
      <w:pPr>
        <w:jc w:val="center"/>
        <w:rPr>
          <w:rFonts w:cs="Arial"/>
          <w:b/>
          <w:szCs w:val="18"/>
          <w:lang w:val="es-BO"/>
        </w:rPr>
      </w:pPr>
    </w:p>
    <w:p w14:paraId="23182570" w14:textId="77777777" w:rsidR="00ED6815" w:rsidRDefault="00ED6815" w:rsidP="00A519E0">
      <w:pPr>
        <w:jc w:val="center"/>
        <w:rPr>
          <w:rFonts w:cs="Arial"/>
          <w:b/>
          <w:szCs w:val="18"/>
          <w:lang w:val="es-BO"/>
        </w:rPr>
      </w:pPr>
    </w:p>
    <w:p w14:paraId="53853E43" w14:textId="77777777" w:rsidR="00ED6815" w:rsidRDefault="00ED6815" w:rsidP="00A519E0">
      <w:pPr>
        <w:jc w:val="center"/>
        <w:rPr>
          <w:rFonts w:cs="Arial"/>
          <w:b/>
          <w:szCs w:val="18"/>
          <w:lang w:val="es-BO"/>
        </w:rPr>
      </w:pPr>
    </w:p>
    <w:p w14:paraId="0E88E267" w14:textId="77777777" w:rsidR="00ED6815" w:rsidRDefault="00ED6815" w:rsidP="00A519E0">
      <w:pPr>
        <w:jc w:val="center"/>
        <w:rPr>
          <w:rFonts w:cs="Arial"/>
          <w:b/>
          <w:szCs w:val="18"/>
          <w:lang w:val="es-BO"/>
        </w:rPr>
      </w:pPr>
    </w:p>
    <w:p w14:paraId="363480F8" w14:textId="77777777" w:rsidR="00ED6815" w:rsidRDefault="00ED6815" w:rsidP="00A519E0">
      <w:pPr>
        <w:jc w:val="center"/>
        <w:rPr>
          <w:rFonts w:cs="Arial"/>
          <w:b/>
          <w:szCs w:val="18"/>
          <w:lang w:val="es-BO"/>
        </w:rPr>
      </w:pPr>
    </w:p>
    <w:p w14:paraId="3AAE77B0" w14:textId="77777777" w:rsidR="00ED6815" w:rsidRDefault="00ED6815" w:rsidP="00A519E0">
      <w:pPr>
        <w:jc w:val="center"/>
        <w:rPr>
          <w:rFonts w:cs="Arial"/>
          <w:b/>
          <w:szCs w:val="18"/>
          <w:lang w:val="es-BO"/>
        </w:rPr>
      </w:pPr>
    </w:p>
    <w:p w14:paraId="71BFEA1B" w14:textId="77777777" w:rsidR="00ED6815" w:rsidRDefault="00ED6815" w:rsidP="00A519E0">
      <w:pPr>
        <w:jc w:val="center"/>
        <w:rPr>
          <w:rFonts w:cs="Arial"/>
          <w:b/>
          <w:szCs w:val="18"/>
          <w:lang w:val="es-BO"/>
        </w:rPr>
      </w:pPr>
    </w:p>
    <w:p w14:paraId="09B74609" w14:textId="77777777" w:rsidR="00ED6815" w:rsidRDefault="00ED6815" w:rsidP="00A519E0">
      <w:pPr>
        <w:jc w:val="center"/>
        <w:rPr>
          <w:rFonts w:cs="Arial"/>
          <w:b/>
          <w:szCs w:val="18"/>
          <w:lang w:val="es-BO"/>
        </w:rPr>
      </w:pPr>
    </w:p>
    <w:p w14:paraId="2EE79FD4" w14:textId="77777777" w:rsidR="00ED6815" w:rsidRDefault="00ED6815" w:rsidP="00A519E0">
      <w:pPr>
        <w:jc w:val="center"/>
        <w:rPr>
          <w:rFonts w:cs="Arial"/>
          <w:b/>
          <w:szCs w:val="18"/>
          <w:lang w:val="es-BO"/>
        </w:rPr>
      </w:pPr>
    </w:p>
    <w:p w14:paraId="0B13AE67" w14:textId="77777777" w:rsidR="00ED6815" w:rsidRDefault="00ED6815" w:rsidP="00A519E0">
      <w:pPr>
        <w:jc w:val="center"/>
        <w:rPr>
          <w:rFonts w:cs="Arial"/>
          <w:b/>
          <w:szCs w:val="18"/>
          <w:lang w:val="es-BO"/>
        </w:rPr>
      </w:pPr>
    </w:p>
    <w:p w14:paraId="2F4E647E" w14:textId="77777777" w:rsidR="00ED6815" w:rsidRDefault="00ED6815" w:rsidP="00A519E0">
      <w:pPr>
        <w:jc w:val="center"/>
        <w:rPr>
          <w:rFonts w:cs="Arial"/>
          <w:b/>
          <w:szCs w:val="18"/>
          <w:lang w:val="es-BO"/>
        </w:rPr>
      </w:pPr>
    </w:p>
    <w:p w14:paraId="48611327" w14:textId="77777777" w:rsidR="00ED6815" w:rsidRDefault="00ED6815" w:rsidP="00A519E0">
      <w:pPr>
        <w:jc w:val="center"/>
        <w:rPr>
          <w:rFonts w:cs="Arial"/>
          <w:b/>
          <w:szCs w:val="18"/>
          <w:lang w:val="es-BO"/>
        </w:rPr>
      </w:pPr>
    </w:p>
    <w:p w14:paraId="621883B1" w14:textId="77777777" w:rsidR="00ED6815" w:rsidRDefault="00ED6815" w:rsidP="00A519E0">
      <w:pPr>
        <w:jc w:val="center"/>
        <w:rPr>
          <w:rFonts w:cs="Arial"/>
          <w:b/>
          <w:szCs w:val="18"/>
          <w:lang w:val="es-BO"/>
        </w:rPr>
      </w:pPr>
    </w:p>
    <w:p w14:paraId="2E984F18" w14:textId="77777777" w:rsidR="00ED6815" w:rsidRDefault="00ED6815" w:rsidP="00A519E0">
      <w:pPr>
        <w:jc w:val="center"/>
        <w:rPr>
          <w:rFonts w:cs="Arial"/>
          <w:b/>
          <w:szCs w:val="18"/>
          <w:lang w:val="es-BO"/>
        </w:rPr>
      </w:pPr>
    </w:p>
    <w:p w14:paraId="555625A5" w14:textId="77777777" w:rsidR="00ED6815" w:rsidRDefault="00ED6815" w:rsidP="00A519E0">
      <w:pPr>
        <w:jc w:val="center"/>
        <w:rPr>
          <w:rFonts w:cs="Arial"/>
          <w:b/>
          <w:szCs w:val="18"/>
          <w:lang w:val="es-BO"/>
        </w:rPr>
      </w:pPr>
    </w:p>
    <w:p w14:paraId="40C53C42" w14:textId="77777777" w:rsidR="00ED6815" w:rsidRDefault="00ED6815" w:rsidP="00A519E0">
      <w:pPr>
        <w:jc w:val="center"/>
        <w:rPr>
          <w:rFonts w:cs="Arial"/>
          <w:b/>
          <w:szCs w:val="18"/>
          <w:lang w:val="es-BO"/>
        </w:rPr>
      </w:pPr>
    </w:p>
    <w:p w14:paraId="103196C1" w14:textId="77777777" w:rsidR="00ED6815" w:rsidRDefault="00ED6815" w:rsidP="00A519E0">
      <w:pPr>
        <w:jc w:val="center"/>
        <w:rPr>
          <w:rFonts w:cs="Arial"/>
          <w:b/>
          <w:szCs w:val="18"/>
          <w:lang w:val="es-BO"/>
        </w:rPr>
      </w:pPr>
    </w:p>
    <w:p w14:paraId="647A70A9" w14:textId="77777777" w:rsidR="00ED6815" w:rsidRDefault="00ED6815" w:rsidP="00A519E0">
      <w:pPr>
        <w:jc w:val="center"/>
        <w:rPr>
          <w:rFonts w:cs="Arial"/>
          <w:b/>
          <w:szCs w:val="18"/>
          <w:lang w:val="es-BO"/>
        </w:rPr>
      </w:pPr>
    </w:p>
    <w:p w14:paraId="01001896" w14:textId="77777777" w:rsidR="00ED6815" w:rsidRDefault="00ED6815" w:rsidP="00A519E0">
      <w:pPr>
        <w:jc w:val="center"/>
        <w:rPr>
          <w:rFonts w:cs="Arial"/>
          <w:b/>
          <w:szCs w:val="18"/>
          <w:lang w:val="es-BO"/>
        </w:rPr>
      </w:pPr>
    </w:p>
    <w:p w14:paraId="71FF31F0" w14:textId="77777777" w:rsidR="00ED6815" w:rsidRDefault="00ED6815" w:rsidP="00A519E0">
      <w:pPr>
        <w:jc w:val="center"/>
        <w:rPr>
          <w:rFonts w:cs="Arial"/>
          <w:b/>
          <w:szCs w:val="18"/>
          <w:lang w:val="es-BO"/>
        </w:rPr>
      </w:pPr>
    </w:p>
    <w:p w14:paraId="35B89D7E" w14:textId="77777777" w:rsidR="00ED6815" w:rsidRDefault="00ED6815" w:rsidP="00A519E0">
      <w:pPr>
        <w:jc w:val="center"/>
        <w:rPr>
          <w:rFonts w:cs="Arial"/>
          <w:b/>
          <w:szCs w:val="18"/>
          <w:lang w:val="es-BO"/>
        </w:rPr>
      </w:pPr>
    </w:p>
    <w:p w14:paraId="47F63075" w14:textId="77777777" w:rsidR="00ED6815" w:rsidRDefault="00ED6815" w:rsidP="00A519E0">
      <w:pPr>
        <w:jc w:val="center"/>
        <w:rPr>
          <w:rFonts w:cs="Arial"/>
          <w:b/>
          <w:szCs w:val="18"/>
          <w:lang w:val="es-BO"/>
        </w:rPr>
      </w:pPr>
    </w:p>
    <w:p w14:paraId="0A03A4CA" w14:textId="77777777" w:rsidR="00ED6815" w:rsidRDefault="00ED6815" w:rsidP="00A519E0">
      <w:pPr>
        <w:jc w:val="center"/>
        <w:rPr>
          <w:rFonts w:cs="Arial"/>
          <w:b/>
          <w:szCs w:val="18"/>
          <w:lang w:val="es-BO"/>
        </w:rPr>
      </w:pPr>
    </w:p>
    <w:p w14:paraId="453BB211" w14:textId="77777777" w:rsidR="00ED6815" w:rsidRDefault="00ED6815" w:rsidP="00A519E0">
      <w:pPr>
        <w:jc w:val="center"/>
        <w:rPr>
          <w:rFonts w:cs="Arial"/>
          <w:b/>
          <w:szCs w:val="18"/>
          <w:lang w:val="es-BO"/>
        </w:rPr>
      </w:pPr>
    </w:p>
    <w:p w14:paraId="73BC2A83" w14:textId="77777777" w:rsidR="00ED6815" w:rsidRDefault="00ED6815" w:rsidP="00A519E0">
      <w:pPr>
        <w:jc w:val="center"/>
        <w:rPr>
          <w:rFonts w:cs="Arial"/>
          <w:b/>
          <w:szCs w:val="18"/>
          <w:lang w:val="es-BO"/>
        </w:rPr>
      </w:pPr>
    </w:p>
    <w:p w14:paraId="6C5A63B2" w14:textId="77777777" w:rsidR="00ED6815" w:rsidRDefault="00ED6815" w:rsidP="00A519E0">
      <w:pPr>
        <w:jc w:val="center"/>
        <w:rPr>
          <w:rFonts w:cs="Arial"/>
          <w:b/>
          <w:szCs w:val="18"/>
          <w:lang w:val="es-BO"/>
        </w:rPr>
      </w:pPr>
    </w:p>
    <w:p w14:paraId="06B872C7" w14:textId="77777777" w:rsidR="00ED6815" w:rsidRDefault="00ED6815" w:rsidP="00A519E0">
      <w:pPr>
        <w:jc w:val="center"/>
        <w:rPr>
          <w:rFonts w:cs="Arial"/>
          <w:b/>
          <w:szCs w:val="18"/>
          <w:lang w:val="es-BO"/>
        </w:rPr>
      </w:pPr>
    </w:p>
    <w:p w14:paraId="48EEDA67" w14:textId="77777777" w:rsidR="00ED6815" w:rsidRDefault="00ED6815" w:rsidP="00A519E0">
      <w:pPr>
        <w:jc w:val="center"/>
        <w:rPr>
          <w:rFonts w:cs="Arial"/>
          <w:b/>
          <w:szCs w:val="18"/>
          <w:lang w:val="es-BO"/>
        </w:rPr>
      </w:pPr>
    </w:p>
    <w:p w14:paraId="6A1588F8" w14:textId="77777777" w:rsidR="00ED6815" w:rsidRDefault="00ED6815" w:rsidP="00A519E0">
      <w:pPr>
        <w:jc w:val="center"/>
        <w:rPr>
          <w:rFonts w:cs="Arial"/>
          <w:b/>
          <w:szCs w:val="18"/>
          <w:lang w:val="es-BO"/>
        </w:rPr>
      </w:pPr>
    </w:p>
    <w:p w14:paraId="16DD3F49" w14:textId="77777777" w:rsidR="00ED6815" w:rsidRDefault="00ED6815" w:rsidP="00A519E0">
      <w:pPr>
        <w:jc w:val="center"/>
        <w:rPr>
          <w:rFonts w:cs="Arial"/>
          <w:b/>
          <w:szCs w:val="18"/>
          <w:lang w:val="es-BO"/>
        </w:rPr>
      </w:pPr>
    </w:p>
    <w:p w14:paraId="41237716" w14:textId="77777777" w:rsidR="00ED6815" w:rsidRDefault="00ED6815" w:rsidP="00A519E0">
      <w:pPr>
        <w:jc w:val="center"/>
        <w:rPr>
          <w:rFonts w:cs="Arial"/>
          <w:b/>
          <w:szCs w:val="18"/>
          <w:lang w:val="es-BO"/>
        </w:rPr>
      </w:pPr>
    </w:p>
    <w:p w14:paraId="701F355D" w14:textId="77777777" w:rsidR="00ED6815" w:rsidRDefault="00ED6815" w:rsidP="00A519E0">
      <w:pPr>
        <w:jc w:val="center"/>
        <w:rPr>
          <w:rFonts w:cs="Arial"/>
          <w:b/>
          <w:szCs w:val="18"/>
          <w:lang w:val="es-BO"/>
        </w:rPr>
      </w:pPr>
    </w:p>
    <w:p w14:paraId="0C65A1B8" w14:textId="77777777" w:rsidR="00ED6815" w:rsidRDefault="00ED6815" w:rsidP="00A519E0">
      <w:pPr>
        <w:jc w:val="center"/>
        <w:rPr>
          <w:rFonts w:cs="Arial"/>
          <w:b/>
          <w:szCs w:val="18"/>
          <w:lang w:val="es-BO"/>
        </w:rPr>
      </w:pPr>
    </w:p>
    <w:p w14:paraId="56342D8C" w14:textId="77777777" w:rsidR="00ED6815" w:rsidRDefault="00ED6815" w:rsidP="00A519E0">
      <w:pPr>
        <w:jc w:val="center"/>
        <w:rPr>
          <w:rFonts w:cs="Arial"/>
          <w:b/>
          <w:szCs w:val="18"/>
          <w:lang w:val="es-BO"/>
        </w:rPr>
      </w:pPr>
    </w:p>
    <w:p w14:paraId="429003E8" w14:textId="77777777" w:rsidR="00ED6815" w:rsidRDefault="00ED6815" w:rsidP="00A519E0">
      <w:pPr>
        <w:jc w:val="center"/>
        <w:rPr>
          <w:rFonts w:cs="Arial"/>
          <w:b/>
          <w:szCs w:val="18"/>
          <w:lang w:val="es-BO"/>
        </w:rPr>
      </w:pPr>
    </w:p>
    <w:p w14:paraId="5FEFEE5D" w14:textId="77777777" w:rsidR="00ED6815" w:rsidRDefault="00ED6815" w:rsidP="00A519E0">
      <w:pPr>
        <w:jc w:val="center"/>
        <w:rPr>
          <w:rFonts w:cs="Arial"/>
          <w:b/>
          <w:szCs w:val="18"/>
          <w:lang w:val="es-BO"/>
        </w:rPr>
      </w:pPr>
    </w:p>
    <w:p w14:paraId="76072C35" w14:textId="77777777" w:rsidR="00ED6815" w:rsidRDefault="00ED6815" w:rsidP="00A519E0">
      <w:pPr>
        <w:jc w:val="center"/>
        <w:rPr>
          <w:rFonts w:cs="Arial"/>
          <w:b/>
          <w:szCs w:val="18"/>
          <w:lang w:val="es-BO"/>
        </w:rPr>
      </w:pPr>
    </w:p>
    <w:p w14:paraId="57B1BDDB" w14:textId="77777777" w:rsidR="00ED6815" w:rsidRDefault="00ED6815" w:rsidP="00A519E0">
      <w:pPr>
        <w:jc w:val="center"/>
        <w:rPr>
          <w:rFonts w:cs="Arial"/>
          <w:b/>
          <w:szCs w:val="18"/>
          <w:lang w:val="es-BO"/>
        </w:rPr>
      </w:pPr>
    </w:p>
    <w:p w14:paraId="580C0026" w14:textId="77777777" w:rsidR="00ED6815" w:rsidRDefault="00ED6815" w:rsidP="00A519E0">
      <w:pPr>
        <w:jc w:val="center"/>
        <w:rPr>
          <w:rFonts w:cs="Arial"/>
          <w:b/>
          <w:szCs w:val="18"/>
          <w:lang w:val="es-BO"/>
        </w:rPr>
      </w:pPr>
    </w:p>
    <w:p w14:paraId="2FEA1F5D" w14:textId="77777777" w:rsidR="00ED6815" w:rsidRDefault="00ED6815" w:rsidP="00A519E0">
      <w:pPr>
        <w:jc w:val="center"/>
        <w:rPr>
          <w:rFonts w:cs="Arial"/>
          <w:b/>
          <w:szCs w:val="18"/>
          <w:lang w:val="es-BO"/>
        </w:rPr>
      </w:pPr>
    </w:p>
    <w:p w14:paraId="4F38FC97" w14:textId="5F6E9229"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970"/>
        <w:gridCol w:w="1707"/>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8E345B">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970"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707"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AE377C" w:rsidRPr="00B47D4D" w14:paraId="6CB60459" w14:textId="77777777" w:rsidTr="008E345B">
        <w:trPr>
          <w:trHeight w:val="319"/>
          <w:jc w:val="center"/>
        </w:trPr>
        <w:tc>
          <w:tcPr>
            <w:tcW w:w="1128" w:type="dxa"/>
            <w:vMerge w:val="restart"/>
            <w:vAlign w:val="center"/>
          </w:tcPr>
          <w:p w14:paraId="7FCBB024" w14:textId="5D1AB3CE" w:rsidR="00AE377C" w:rsidRPr="00B47D4D" w:rsidRDefault="00AE377C" w:rsidP="00F73945">
            <w:pPr>
              <w:jc w:val="center"/>
              <w:rPr>
                <w:rFonts w:cs="Arial"/>
                <w:lang w:val="es-BO"/>
              </w:rPr>
            </w:pPr>
            <w:r>
              <w:rPr>
                <w:rFonts w:cs="Arial"/>
                <w:lang w:val="es-BO"/>
              </w:rPr>
              <w:t>1</w:t>
            </w:r>
          </w:p>
        </w:tc>
        <w:tc>
          <w:tcPr>
            <w:tcW w:w="3970" w:type="dxa"/>
          </w:tcPr>
          <w:p w14:paraId="44315F19" w14:textId="46A44EC1" w:rsidR="00AE377C" w:rsidRPr="00A519E0" w:rsidRDefault="00ED6815" w:rsidP="00F73945">
            <w:pPr>
              <w:rPr>
                <w:rFonts w:cs="Arial"/>
              </w:rPr>
            </w:pPr>
            <w:r>
              <w:rPr>
                <w:rFonts w:cs="Tahoma"/>
                <w:szCs w:val="18"/>
              </w:rPr>
              <w:t xml:space="preserve">Curso en </w:t>
            </w:r>
            <w:r w:rsidRPr="004A38B5">
              <w:rPr>
                <w:rFonts w:cs="Tahoma"/>
                <w:szCs w:val="18"/>
              </w:rPr>
              <w:t>Ley de lucha contra la corrupción, enriquecimiento ilícito e investigación de fortunas “Macelo Quiroga Santa Cruz”</w:t>
            </w:r>
            <w:r>
              <w:rPr>
                <w:rFonts w:cs="Tahoma"/>
                <w:szCs w:val="18"/>
              </w:rPr>
              <w:t>.</w:t>
            </w:r>
          </w:p>
        </w:tc>
        <w:tc>
          <w:tcPr>
            <w:tcW w:w="1707" w:type="dxa"/>
            <w:vAlign w:val="center"/>
          </w:tcPr>
          <w:p w14:paraId="351A0C0A" w14:textId="4476B1F0" w:rsidR="00AE377C" w:rsidRPr="00B47D4D" w:rsidRDefault="008E345B" w:rsidP="00F73945">
            <w:pPr>
              <w:jc w:val="center"/>
              <w:rPr>
                <w:rFonts w:cs="Arial"/>
                <w:lang w:val="es-BO"/>
              </w:rPr>
            </w:pPr>
            <w:r>
              <w:rPr>
                <w:rFonts w:cs="Arial"/>
                <w:lang w:val="es-BO"/>
              </w:rPr>
              <w:t>5</w:t>
            </w:r>
          </w:p>
        </w:tc>
        <w:tc>
          <w:tcPr>
            <w:tcW w:w="2977" w:type="dxa"/>
          </w:tcPr>
          <w:p w14:paraId="434C99D3" w14:textId="77777777" w:rsidR="00AE377C" w:rsidRPr="00B47D4D" w:rsidRDefault="00AE377C" w:rsidP="00F73945">
            <w:pPr>
              <w:rPr>
                <w:rFonts w:cs="Arial"/>
                <w:lang w:val="es-BO"/>
              </w:rPr>
            </w:pPr>
          </w:p>
        </w:tc>
      </w:tr>
      <w:tr w:rsidR="00AE377C" w:rsidRPr="00B47D4D" w14:paraId="6EB311C4" w14:textId="77777777" w:rsidTr="008E345B">
        <w:trPr>
          <w:trHeight w:val="319"/>
          <w:jc w:val="center"/>
        </w:trPr>
        <w:tc>
          <w:tcPr>
            <w:tcW w:w="1128" w:type="dxa"/>
            <w:vMerge/>
            <w:vAlign w:val="center"/>
          </w:tcPr>
          <w:p w14:paraId="18080AE5" w14:textId="77777777" w:rsidR="00AE377C" w:rsidRDefault="00AE377C" w:rsidP="00F73945">
            <w:pPr>
              <w:jc w:val="center"/>
              <w:rPr>
                <w:rFonts w:cs="Arial"/>
                <w:lang w:val="es-BO"/>
              </w:rPr>
            </w:pPr>
          </w:p>
        </w:tc>
        <w:tc>
          <w:tcPr>
            <w:tcW w:w="3970" w:type="dxa"/>
          </w:tcPr>
          <w:p w14:paraId="0796BD26" w14:textId="7437BC14" w:rsidR="00AE377C" w:rsidRDefault="00ED6815" w:rsidP="00F73945">
            <w:pPr>
              <w:rPr>
                <w:rFonts w:cs="Arial"/>
              </w:rPr>
            </w:pPr>
            <w:r>
              <w:rPr>
                <w:rFonts w:cs="Tahoma"/>
                <w:szCs w:val="18"/>
              </w:rPr>
              <w:t xml:space="preserve">Curso </w:t>
            </w:r>
            <w:r w:rsidRPr="004A38B5">
              <w:rPr>
                <w:rFonts w:cs="Tahoma"/>
                <w:szCs w:val="18"/>
              </w:rPr>
              <w:t>Ley de administración y control gubernamentales</w:t>
            </w:r>
            <w:r>
              <w:rPr>
                <w:rFonts w:cs="Tahoma"/>
                <w:szCs w:val="18"/>
              </w:rPr>
              <w:t>.</w:t>
            </w:r>
          </w:p>
        </w:tc>
        <w:tc>
          <w:tcPr>
            <w:tcW w:w="1707" w:type="dxa"/>
            <w:vAlign w:val="center"/>
          </w:tcPr>
          <w:p w14:paraId="3CE318FF" w14:textId="29749DD3" w:rsidR="00AE377C" w:rsidRDefault="008E345B" w:rsidP="00F73945">
            <w:pPr>
              <w:jc w:val="center"/>
              <w:rPr>
                <w:rFonts w:cs="Arial"/>
                <w:lang w:val="es-BO"/>
              </w:rPr>
            </w:pPr>
            <w:r>
              <w:rPr>
                <w:rFonts w:cs="Arial"/>
                <w:lang w:val="es-BO"/>
              </w:rPr>
              <w:t>5</w:t>
            </w:r>
          </w:p>
        </w:tc>
        <w:tc>
          <w:tcPr>
            <w:tcW w:w="2977" w:type="dxa"/>
          </w:tcPr>
          <w:p w14:paraId="6F42BF55" w14:textId="77777777" w:rsidR="00AE377C" w:rsidRPr="00B47D4D" w:rsidRDefault="00AE377C" w:rsidP="00F73945">
            <w:pPr>
              <w:rPr>
                <w:rFonts w:cs="Arial"/>
                <w:lang w:val="es-BO"/>
              </w:rPr>
            </w:pPr>
          </w:p>
        </w:tc>
      </w:tr>
      <w:tr w:rsidR="00AE377C" w:rsidRPr="00B47D4D" w14:paraId="3E5A950D" w14:textId="77777777" w:rsidTr="008E345B">
        <w:trPr>
          <w:trHeight w:val="319"/>
          <w:jc w:val="center"/>
        </w:trPr>
        <w:tc>
          <w:tcPr>
            <w:tcW w:w="1128" w:type="dxa"/>
            <w:vMerge/>
            <w:vAlign w:val="center"/>
          </w:tcPr>
          <w:p w14:paraId="07067986" w14:textId="77777777" w:rsidR="00AE377C" w:rsidRDefault="00AE377C" w:rsidP="00F73945">
            <w:pPr>
              <w:jc w:val="center"/>
              <w:rPr>
                <w:rFonts w:cs="Arial"/>
                <w:lang w:val="es-BO"/>
              </w:rPr>
            </w:pPr>
          </w:p>
        </w:tc>
        <w:tc>
          <w:tcPr>
            <w:tcW w:w="3970" w:type="dxa"/>
          </w:tcPr>
          <w:p w14:paraId="71CAE084" w14:textId="61A04FD6" w:rsidR="00AE377C" w:rsidRDefault="00ED6815" w:rsidP="00F73945">
            <w:pPr>
              <w:rPr>
                <w:rFonts w:cs="Arial"/>
              </w:rPr>
            </w:pPr>
            <w:r>
              <w:rPr>
                <w:rFonts w:cs="Arial"/>
              </w:rPr>
              <w:t>Cursos adi</w:t>
            </w:r>
            <w:r w:rsidR="008E345B">
              <w:rPr>
                <w:rFonts w:cs="Arial"/>
              </w:rPr>
              <w:t xml:space="preserve">cionales relacionados a la prestación del servicio </w:t>
            </w:r>
          </w:p>
          <w:p w14:paraId="1E70B42B" w14:textId="1ACEE60A" w:rsidR="008E345B" w:rsidRDefault="008E345B" w:rsidP="00F73945">
            <w:pPr>
              <w:rPr>
                <w:rFonts w:cs="Arial"/>
              </w:rPr>
            </w:pPr>
            <w:r>
              <w:rPr>
                <w:rFonts w:cs="Arial"/>
              </w:rPr>
              <w:t>(1 punto por curso adicional hasta un máximo de 5 putos)</w:t>
            </w:r>
          </w:p>
        </w:tc>
        <w:tc>
          <w:tcPr>
            <w:tcW w:w="1707" w:type="dxa"/>
            <w:vAlign w:val="center"/>
          </w:tcPr>
          <w:p w14:paraId="64BC88B8" w14:textId="574B4197" w:rsidR="00AE377C" w:rsidRDefault="008E345B" w:rsidP="00F73945">
            <w:pPr>
              <w:jc w:val="center"/>
              <w:rPr>
                <w:rFonts w:cs="Arial"/>
                <w:lang w:val="es-BO"/>
              </w:rPr>
            </w:pPr>
            <w:r>
              <w:rPr>
                <w:rFonts w:cs="Arial"/>
                <w:lang w:val="es-BO"/>
              </w:rPr>
              <w:t>5</w:t>
            </w:r>
          </w:p>
        </w:tc>
        <w:tc>
          <w:tcPr>
            <w:tcW w:w="2977" w:type="dxa"/>
          </w:tcPr>
          <w:p w14:paraId="2FD5F667" w14:textId="77777777" w:rsidR="00AE377C" w:rsidRPr="00B47D4D" w:rsidRDefault="00AE377C" w:rsidP="00F73945">
            <w:pPr>
              <w:rPr>
                <w:rFonts w:cs="Arial"/>
                <w:lang w:val="es-BO"/>
              </w:rPr>
            </w:pPr>
          </w:p>
        </w:tc>
      </w:tr>
      <w:tr w:rsidR="00716ADD" w:rsidRPr="00B47D4D" w14:paraId="5CB71811" w14:textId="77777777" w:rsidTr="008E345B">
        <w:trPr>
          <w:trHeight w:val="592"/>
          <w:jc w:val="center"/>
        </w:trPr>
        <w:tc>
          <w:tcPr>
            <w:tcW w:w="1128" w:type="dxa"/>
            <w:vAlign w:val="center"/>
          </w:tcPr>
          <w:p w14:paraId="1DD1BC3A" w14:textId="690E584D" w:rsidR="00716ADD" w:rsidRPr="00B47D4D" w:rsidRDefault="00716ADD" w:rsidP="00F73945">
            <w:pPr>
              <w:jc w:val="center"/>
              <w:rPr>
                <w:rFonts w:cs="Arial"/>
                <w:lang w:val="es-BO"/>
              </w:rPr>
            </w:pPr>
            <w:r w:rsidRPr="00B47D4D">
              <w:rPr>
                <w:rFonts w:cs="Arial"/>
                <w:lang w:val="es-BO"/>
              </w:rPr>
              <w:t>2</w:t>
            </w:r>
          </w:p>
        </w:tc>
        <w:tc>
          <w:tcPr>
            <w:tcW w:w="3970" w:type="dxa"/>
          </w:tcPr>
          <w:p w14:paraId="6DACD126" w14:textId="77777777" w:rsidR="00716ADD" w:rsidRDefault="00AE377C" w:rsidP="00716ADD">
            <w:pPr>
              <w:jc w:val="left"/>
              <w:rPr>
                <w:rFonts w:cs="Arial"/>
                <w:lang w:val="es-BO"/>
              </w:rPr>
            </w:pPr>
            <w:r>
              <w:rPr>
                <w:rFonts w:cs="Arial"/>
                <w:lang w:val="es-BO"/>
              </w:rPr>
              <w:t>Experiencia de trabajo en el área administrativa o financiera en empresas publicas</w:t>
            </w:r>
          </w:p>
          <w:p w14:paraId="4C139057" w14:textId="407C48B2" w:rsidR="00AE377C" w:rsidRDefault="00AE377C" w:rsidP="00716ADD">
            <w:pPr>
              <w:jc w:val="left"/>
              <w:rPr>
                <w:rFonts w:cs="Arial"/>
                <w:lang w:val="es-BO"/>
              </w:rPr>
            </w:pPr>
            <w:r>
              <w:rPr>
                <w:rFonts w:cs="Arial"/>
                <w:lang w:val="es-BO"/>
              </w:rPr>
              <w:t xml:space="preserve">De </w:t>
            </w:r>
            <w:r w:rsidR="008E345B">
              <w:rPr>
                <w:rFonts w:cs="Arial"/>
                <w:lang w:val="es-BO"/>
              </w:rPr>
              <w:t>6</w:t>
            </w:r>
            <w:r>
              <w:rPr>
                <w:rFonts w:cs="Arial"/>
                <w:lang w:val="es-BO"/>
              </w:rPr>
              <w:t xml:space="preserve"> </w:t>
            </w:r>
            <w:r w:rsidR="008E345B">
              <w:rPr>
                <w:rFonts w:cs="Arial"/>
                <w:lang w:val="es-BO"/>
              </w:rPr>
              <w:t xml:space="preserve">meses </w:t>
            </w:r>
            <w:r>
              <w:rPr>
                <w:rFonts w:cs="Arial"/>
                <w:lang w:val="es-BO"/>
              </w:rPr>
              <w:t xml:space="preserve">a </w:t>
            </w:r>
            <w:r w:rsidR="008E345B">
              <w:rPr>
                <w:rFonts w:cs="Arial"/>
                <w:lang w:val="es-BO"/>
              </w:rPr>
              <w:t>1</w:t>
            </w:r>
            <w:r>
              <w:rPr>
                <w:rFonts w:cs="Arial"/>
                <w:lang w:val="es-BO"/>
              </w:rPr>
              <w:t xml:space="preserve">2 </w:t>
            </w:r>
            <w:r w:rsidR="008E345B">
              <w:rPr>
                <w:rFonts w:cs="Arial"/>
                <w:lang w:val="es-BO"/>
              </w:rPr>
              <w:t>meses</w:t>
            </w:r>
            <w:r>
              <w:rPr>
                <w:rFonts w:cs="Arial"/>
                <w:lang w:val="es-BO"/>
              </w:rPr>
              <w:t xml:space="preserve">       </w:t>
            </w:r>
            <w:r w:rsidR="008E345B">
              <w:rPr>
                <w:rFonts w:cs="Arial"/>
                <w:lang w:val="es-BO"/>
              </w:rPr>
              <w:t xml:space="preserve">     </w:t>
            </w:r>
            <w:r>
              <w:rPr>
                <w:rFonts w:cs="Arial"/>
                <w:lang w:val="es-BO"/>
              </w:rPr>
              <w:t>10 puntos</w:t>
            </w:r>
          </w:p>
          <w:p w14:paraId="0293441C" w14:textId="0DAD1BAD" w:rsidR="00AE377C" w:rsidRDefault="008E345B" w:rsidP="00716ADD">
            <w:pPr>
              <w:jc w:val="left"/>
              <w:rPr>
                <w:rFonts w:cs="Arial"/>
                <w:lang w:val="es-BO"/>
              </w:rPr>
            </w:pPr>
            <w:r>
              <w:rPr>
                <w:rFonts w:cs="Arial"/>
                <w:lang w:val="es-BO"/>
              </w:rPr>
              <w:t xml:space="preserve">Mayor a 12 meses </w:t>
            </w:r>
            <w:r w:rsidR="00AE377C">
              <w:rPr>
                <w:rFonts w:cs="Arial"/>
                <w:lang w:val="es-BO"/>
              </w:rPr>
              <w:t xml:space="preserve">a </w:t>
            </w:r>
            <w:r>
              <w:rPr>
                <w:rFonts w:cs="Arial"/>
                <w:lang w:val="es-BO"/>
              </w:rPr>
              <w:t>18 meses</w:t>
            </w:r>
            <w:r w:rsidR="00AE377C">
              <w:rPr>
                <w:rFonts w:cs="Arial"/>
                <w:lang w:val="es-BO"/>
              </w:rPr>
              <w:t xml:space="preserve"> </w:t>
            </w:r>
            <w:r>
              <w:rPr>
                <w:rFonts w:cs="Arial"/>
                <w:lang w:val="es-BO"/>
              </w:rPr>
              <w:t xml:space="preserve">  1</w:t>
            </w:r>
            <w:r w:rsidR="00AE377C">
              <w:rPr>
                <w:rFonts w:cs="Arial"/>
                <w:lang w:val="es-BO"/>
              </w:rPr>
              <w:t>5 puntos</w:t>
            </w:r>
          </w:p>
          <w:p w14:paraId="122EB425" w14:textId="57A4A3A8" w:rsidR="00AE377C" w:rsidRPr="00716ADD" w:rsidRDefault="00AE377C" w:rsidP="00716ADD">
            <w:pPr>
              <w:jc w:val="left"/>
              <w:rPr>
                <w:rFonts w:cs="Arial"/>
                <w:lang w:val="es-BO"/>
              </w:rPr>
            </w:pPr>
            <w:r>
              <w:rPr>
                <w:rFonts w:cs="Arial"/>
                <w:lang w:val="es-BO"/>
              </w:rPr>
              <w:t xml:space="preserve">Mayor a </w:t>
            </w:r>
            <w:r w:rsidR="008E345B">
              <w:rPr>
                <w:rFonts w:cs="Arial"/>
                <w:lang w:val="es-BO"/>
              </w:rPr>
              <w:t>18 meses</w:t>
            </w:r>
            <w:r>
              <w:rPr>
                <w:rFonts w:cs="Arial"/>
                <w:lang w:val="es-BO"/>
              </w:rPr>
              <w:t xml:space="preserve">           </w:t>
            </w:r>
            <w:r w:rsidR="001C5DBD">
              <w:rPr>
                <w:rFonts w:cs="Arial"/>
                <w:lang w:val="es-BO"/>
              </w:rPr>
              <w:t xml:space="preserve">  </w:t>
            </w:r>
            <w:r>
              <w:rPr>
                <w:rFonts w:cs="Arial"/>
                <w:lang w:val="es-BO"/>
              </w:rPr>
              <w:t xml:space="preserve"> </w:t>
            </w:r>
            <w:r w:rsidR="008E345B">
              <w:rPr>
                <w:rFonts w:cs="Arial"/>
                <w:lang w:val="es-BO"/>
              </w:rPr>
              <w:t xml:space="preserve">      </w:t>
            </w:r>
            <w:r>
              <w:rPr>
                <w:rFonts w:cs="Arial"/>
                <w:lang w:val="es-BO"/>
              </w:rPr>
              <w:t>20 puntos</w:t>
            </w:r>
          </w:p>
        </w:tc>
        <w:tc>
          <w:tcPr>
            <w:tcW w:w="1707" w:type="dxa"/>
            <w:vAlign w:val="center"/>
          </w:tcPr>
          <w:p w14:paraId="24C1B653" w14:textId="41B510ED" w:rsidR="00716ADD" w:rsidRPr="00B47D4D" w:rsidRDefault="00AE377C" w:rsidP="00F73945">
            <w:pPr>
              <w:jc w:val="center"/>
              <w:rPr>
                <w:rFonts w:cs="Arial"/>
                <w:lang w:val="es-BO"/>
              </w:rPr>
            </w:pPr>
            <w:r>
              <w:rPr>
                <w:rFonts w:cs="Arial"/>
                <w:lang w:val="es-BO"/>
              </w:rPr>
              <w:t>20</w:t>
            </w:r>
          </w:p>
        </w:tc>
        <w:tc>
          <w:tcPr>
            <w:tcW w:w="2977" w:type="dxa"/>
          </w:tcPr>
          <w:p w14:paraId="367C618C" w14:textId="77777777" w:rsidR="00716ADD" w:rsidRPr="00B47D4D" w:rsidRDefault="00716ADD" w:rsidP="00F73945">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62273F71" w:rsidR="00716ADD" w:rsidRDefault="00716ADD" w:rsidP="00716AAB">
      <w:pPr>
        <w:rPr>
          <w:rFonts w:cs="Arial"/>
          <w:b/>
          <w:szCs w:val="18"/>
          <w:lang w:val="es-BO"/>
        </w:rPr>
      </w:pPr>
    </w:p>
    <w:p w14:paraId="16B9C2F8" w14:textId="6F7973AA" w:rsidR="008E345B" w:rsidRDefault="008E345B" w:rsidP="00716AAB">
      <w:pPr>
        <w:rPr>
          <w:rFonts w:cs="Arial"/>
          <w:b/>
          <w:szCs w:val="18"/>
          <w:lang w:val="es-BO"/>
        </w:rPr>
      </w:pPr>
    </w:p>
    <w:p w14:paraId="21573D37" w14:textId="2AD43595" w:rsidR="008E345B" w:rsidRDefault="008E345B" w:rsidP="00716AAB">
      <w:pPr>
        <w:rPr>
          <w:rFonts w:cs="Arial"/>
          <w:b/>
          <w:szCs w:val="18"/>
          <w:lang w:val="es-BO"/>
        </w:rPr>
      </w:pPr>
    </w:p>
    <w:p w14:paraId="2A185D5D" w14:textId="77777777" w:rsidR="008E345B" w:rsidRDefault="008E345B" w:rsidP="00716AAB">
      <w:pPr>
        <w:rPr>
          <w:rFonts w:cs="Arial"/>
          <w:b/>
          <w:szCs w:val="18"/>
          <w:lang w:val="es-BO"/>
        </w:rPr>
      </w:pPr>
    </w:p>
    <w:p w14:paraId="7C40AD4C" w14:textId="5845335F" w:rsidR="00716ADD" w:rsidRDefault="00716ADD"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1BF5AD40" w:rsidR="00716AAB" w:rsidRDefault="00716AAB" w:rsidP="00716AAB">
      <w:pPr>
        <w:rPr>
          <w:rFonts w:cs="Arial"/>
          <w:b/>
          <w:szCs w:val="18"/>
          <w:lang w:val="es-BO"/>
        </w:rPr>
      </w:pPr>
    </w:p>
    <w:p w14:paraId="3B042C91" w14:textId="77777777" w:rsidR="001C5DBD" w:rsidRPr="00B47D4D" w:rsidRDefault="001C5DBD"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261E6547" w:rsidR="00716AAB" w:rsidRPr="00B47D4D" w:rsidRDefault="00716AAB" w:rsidP="00716AAB">
      <w:pPr>
        <w:jc w:val="center"/>
        <w:rPr>
          <w:rFonts w:cs="Arial"/>
          <w:b/>
          <w:szCs w:val="18"/>
          <w:lang w:val="es-BO"/>
        </w:rPr>
      </w:pPr>
      <w:bookmarkStart w:id="61"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6A358B">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4BED0C59" w14:textId="77777777" w:rsidR="00B9369B" w:rsidRPr="0064312F" w:rsidRDefault="00B9369B" w:rsidP="00B9369B">
      <w:pPr>
        <w:jc w:val="center"/>
        <w:rPr>
          <w:rFonts w:cs="Tahoma"/>
          <w:b/>
          <w:szCs w:val="18"/>
        </w:rPr>
      </w:pPr>
    </w:p>
    <w:p w14:paraId="5FFF8DBE" w14:textId="77777777" w:rsidR="00B9369B" w:rsidRPr="0064312F" w:rsidRDefault="00B9369B" w:rsidP="00B9369B">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lastRenderedPageBreak/>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lastRenderedPageBreak/>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9BD3" w14:textId="77777777" w:rsidR="0044069E" w:rsidRDefault="0044069E">
      <w:r>
        <w:separator/>
      </w:r>
    </w:p>
  </w:endnote>
  <w:endnote w:type="continuationSeparator" w:id="0">
    <w:p w14:paraId="281F1D7C" w14:textId="77777777" w:rsidR="0044069E" w:rsidRDefault="0044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8135D5" w:rsidRDefault="008135D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8135D5" w:rsidRDefault="008135D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8135D5" w:rsidRDefault="008135D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13E8EEFF" w14:textId="77777777" w:rsidR="008135D5" w:rsidRDefault="008135D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8135D5" w:rsidRDefault="008135D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4C79885C" w14:textId="77777777" w:rsidR="008135D5" w:rsidRDefault="008135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B7A72" w14:textId="77777777" w:rsidR="0044069E" w:rsidRDefault="0044069E">
      <w:r>
        <w:separator/>
      </w:r>
    </w:p>
  </w:footnote>
  <w:footnote w:type="continuationSeparator" w:id="0">
    <w:p w14:paraId="443C1C99" w14:textId="77777777" w:rsidR="0044069E" w:rsidRDefault="0044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8135D5" w:rsidRPr="00364BEB" w:rsidRDefault="008135D5"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8135D5" w:rsidRDefault="008135D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8135D5" w:rsidRPr="00364BEB" w:rsidRDefault="008135D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8135D5" w:rsidRDefault="008135D5" w:rsidP="00811FDB">
    <w:pPr>
      <w:pStyle w:val="Encabezado"/>
    </w:pPr>
    <w:r>
      <w:rPr>
        <w:sz w:val="14"/>
        <w:szCs w:val="14"/>
      </w:rPr>
      <w:t>_______________________________________________________________________________________________</w:t>
    </w:r>
  </w:p>
  <w:p w14:paraId="7989DFC7" w14:textId="77777777" w:rsidR="008135D5" w:rsidRDefault="008135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1B5C9B"/>
    <w:multiLevelType w:val="hybridMultilevel"/>
    <w:tmpl w:val="BC4C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B379C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1A46D0"/>
    <w:multiLevelType w:val="hybridMultilevel"/>
    <w:tmpl w:val="548862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0C11B65"/>
    <w:multiLevelType w:val="hybridMultilevel"/>
    <w:tmpl w:val="6548E52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1910DA0"/>
    <w:multiLevelType w:val="hybridMultilevel"/>
    <w:tmpl w:val="BAEC79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7"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9"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3144C6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A0A3CBC"/>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15:restartNumberingAfterBreak="0">
    <w:nsid w:val="6E946207"/>
    <w:multiLevelType w:val="hybridMultilevel"/>
    <w:tmpl w:val="ED103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77FD643B"/>
    <w:multiLevelType w:val="hybridMultilevel"/>
    <w:tmpl w:val="061CAB18"/>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start w:val="1"/>
      <w:numFmt w:val="bullet"/>
      <w:lvlText w:val="o"/>
      <w:lvlJc w:val="left"/>
      <w:pPr>
        <w:ind w:left="4656" w:hanging="360"/>
      </w:pPr>
      <w:rPr>
        <w:rFonts w:ascii="Courier New" w:hAnsi="Courier New" w:cs="Courier New" w:hint="default"/>
      </w:rPr>
    </w:lvl>
    <w:lvl w:ilvl="5" w:tplc="400A0005">
      <w:start w:val="1"/>
      <w:numFmt w:val="bullet"/>
      <w:lvlText w:val=""/>
      <w:lvlJc w:val="left"/>
      <w:pPr>
        <w:ind w:left="5376" w:hanging="360"/>
      </w:pPr>
      <w:rPr>
        <w:rFonts w:ascii="Wingdings" w:hAnsi="Wingdings" w:hint="default"/>
      </w:rPr>
    </w:lvl>
    <w:lvl w:ilvl="6" w:tplc="400A0001">
      <w:start w:val="1"/>
      <w:numFmt w:val="bullet"/>
      <w:lvlText w:val=""/>
      <w:lvlJc w:val="left"/>
      <w:pPr>
        <w:ind w:left="6096" w:hanging="360"/>
      </w:pPr>
      <w:rPr>
        <w:rFonts w:ascii="Symbol" w:hAnsi="Symbol" w:hint="default"/>
      </w:rPr>
    </w:lvl>
    <w:lvl w:ilvl="7" w:tplc="400A0003">
      <w:start w:val="1"/>
      <w:numFmt w:val="bullet"/>
      <w:lvlText w:val="o"/>
      <w:lvlJc w:val="left"/>
      <w:pPr>
        <w:ind w:left="6816" w:hanging="360"/>
      </w:pPr>
      <w:rPr>
        <w:rFonts w:ascii="Courier New" w:hAnsi="Courier New" w:cs="Courier New" w:hint="default"/>
      </w:rPr>
    </w:lvl>
    <w:lvl w:ilvl="8" w:tplc="400A0005">
      <w:start w:val="1"/>
      <w:numFmt w:val="bullet"/>
      <w:lvlText w:val=""/>
      <w:lvlJc w:val="left"/>
      <w:pPr>
        <w:ind w:left="7536" w:hanging="360"/>
      </w:pPr>
      <w:rPr>
        <w:rFonts w:ascii="Wingdings" w:hAnsi="Wingdings" w:hint="default"/>
      </w:rPr>
    </w:lvl>
  </w:abstractNum>
  <w:abstractNum w:abstractNumId="49" w15:restartNumberingAfterBreak="0">
    <w:nsid w:val="7DF16D14"/>
    <w:multiLevelType w:val="hybridMultilevel"/>
    <w:tmpl w:val="CDA601A2"/>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start w:val="1"/>
      <w:numFmt w:val="bullet"/>
      <w:lvlText w:val=""/>
      <w:lvlJc w:val="left"/>
      <w:pPr>
        <w:ind w:left="2868" w:hanging="360"/>
      </w:pPr>
      <w:rPr>
        <w:rFonts w:ascii="Wingdings" w:hAnsi="Wingdings" w:hint="default"/>
      </w:rPr>
    </w:lvl>
    <w:lvl w:ilvl="3" w:tplc="400A0001">
      <w:start w:val="1"/>
      <w:numFmt w:val="bullet"/>
      <w:lvlText w:val=""/>
      <w:lvlJc w:val="left"/>
      <w:pPr>
        <w:ind w:left="3588" w:hanging="360"/>
      </w:pPr>
      <w:rPr>
        <w:rFonts w:ascii="Symbol" w:hAnsi="Symbol" w:hint="default"/>
      </w:rPr>
    </w:lvl>
    <w:lvl w:ilvl="4" w:tplc="400A0003">
      <w:start w:val="1"/>
      <w:numFmt w:val="bullet"/>
      <w:lvlText w:val="o"/>
      <w:lvlJc w:val="left"/>
      <w:pPr>
        <w:ind w:left="4308" w:hanging="360"/>
      </w:pPr>
      <w:rPr>
        <w:rFonts w:ascii="Courier New" w:hAnsi="Courier New" w:cs="Courier New" w:hint="default"/>
      </w:rPr>
    </w:lvl>
    <w:lvl w:ilvl="5" w:tplc="400A0005">
      <w:start w:val="1"/>
      <w:numFmt w:val="bullet"/>
      <w:lvlText w:val=""/>
      <w:lvlJc w:val="left"/>
      <w:pPr>
        <w:ind w:left="5028" w:hanging="360"/>
      </w:pPr>
      <w:rPr>
        <w:rFonts w:ascii="Wingdings" w:hAnsi="Wingdings" w:hint="default"/>
      </w:rPr>
    </w:lvl>
    <w:lvl w:ilvl="6" w:tplc="400A0001">
      <w:start w:val="1"/>
      <w:numFmt w:val="bullet"/>
      <w:lvlText w:val=""/>
      <w:lvlJc w:val="left"/>
      <w:pPr>
        <w:ind w:left="5748" w:hanging="360"/>
      </w:pPr>
      <w:rPr>
        <w:rFonts w:ascii="Symbol" w:hAnsi="Symbol" w:hint="default"/>
      </w:rPr>
    </w:lvl>
    <w:lvl w:ilvl="7" w:tplc="400A0003">
      <w:start w:val="1"/>
      <w:numFmt w:val="bullet"/>
      <w:lvlText w:val="o"/>
      <w:lvlJc w:val="left"/>
      <w:pPr>
        <w:ind w:left="6468" w:hanging="360"/>
      </w:pPr>
      <w:rPr>
        <w:rFonts w:ascii="Courier New" w:hAnsi="Courier New" w:cs="Courier New" w:hint="default"/>
      </w:rPr>
    </w:lvl>
    <w:lvl w:ilvl="8" w:tplc="400A0005">
      <w:start w:val="1"/>
      <w:numFmt w:val="bullet"/>
      <w:lvlText w:val=""/>
      <w:lvlJc w:val="left"/>
      <w:pPr>
        <w:ind w:left="7188" w:hanging="360"/>
      </w:pPr>
      <w:rPr>
        <w:rFonts w:ascii="Wingdings" w:hAnsi="Wingdings" w:hint="default"/>
      </w:rPr>
    </w:lvl>
  </w:abstractNum>
  <w:abstractNum w:abstractNumId="50" w15:restartNumberingAfterBreak="0">
    <w:nsid w:val="7F6101BA"/>
    <w:multiLevelType w:val="hybridMultilevel"/>
    <w:tmpl w:val="CFBE20CA"/>
    <w:lvl w:ilvl="0" w:tplc="CB343BA2">
      <w:numFmt w:val="bullet"/>
      <w:lvlText w:val="•"/>
      <w:lvlJc w:val="left"/>
      <w:pPr>
        <w:ind w:left="1920" w:hanging="360"/>
      </w:pPr>
      <w:rPr>
        <w:rFonts w:ascii="Verdana" w:eastAsia="Times New Roman" w:hAnsi="Verdan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8"/>
  </w:num>
  <w:num w:numId="4">
    <w:abstractNumId w:val="35"/>
  </w:num>
  <w:num w:numId="5">
    <w:abstractNumId w:val="9"/>
  </w:num>
  <w:num w:numId="6">
    <w:abstractNumId w:val="32"/>
  </w:num>
  <w:num w:numId="7">
    <w:abstractNumId w:val="31"/>
  </w:num>
  <w:num w:numId="8">
    <w:abstractNumId w:val="0"/>
  </w:num>
  <w:num w:numId="9">
    <w:abstractNumId w:val="41"/>
  </w:num>
  <w:num w:numId="10">
    <w:abstractNumId w:val="24"/>
  </w:num>
  <w:num w:numId="11">
    <w:abstractNumId w:val="27"/>
  </w:num>
  <w:num w:numId="12">
    <w:abstractNumId w:val="2"/>
  </w:num>
  <w:num w:numId="13">
    <w:abstractNumId w:val="46"/>
  </w:num>
  <w:num w:numId="14">
    <w:abstractNumId w:val="21"/>
  </w:num>
  <w:num w:numId="15">
    <w:abstractNumId w:val="13"/>
  </w:num>
  <w:num w:numId="16">
    <w:abstractNumId w:val="3"/>
  </w:num>
  <w:num w:numId="17">
    <w:abstractNumId w:val="8"/>
  </w:num>
  <w:num w:numId="18">
    <w:abstractNumId w:val="16"/>
  </w:num>
  <w:num w:numId="19">
    <w:abstractNumId w:val="1"/>
  </w:num>
  <w:num w:numId="20">
    <w:abstractNumId w:val="4"/>
  </w:num>
  <w:num w:numId="21">
    <w:abstractNumId w:val="11"/>
  </w:num>
  <w:num w:numId="22">
    <w:abstractNumId w:val="5"/>
  </w:num>
  <w:num w:numId="23">
    <w:abstractNumId w:val="17"/>
  </w:num>
  <w:num w:numId="24">
    <w:abstractNumId w:val="37"/>
  </w:num>
  <w:num w:numId="25">
    <w:abstractNumId w:val="43"/>
  </w:num>
  <w:num w:numId="26">
    <w:abstractNumId w:val="30"/>
  </w:num>
  <w:num w:numId="27">
    <w:abstractNumId w:val="44"/>
  </w:num>
  <w:num w:numId="28">
    <w:abstractNumId w:val="36"/>
  </w:num>
  <w:num w:numId="29">
    <w:abstractNumId w:val="18"/>
  </w:num>
  <w:num w:numId="30">
    <w:abstractNumId w:val="39"/>
  </w:num>
  <w:num w:numId="31">
    <w:abstractNumId w:val="4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6"/>
  </w:num>
  <w:num w:numId="35">
    <w:abstractNumId w:val="15"/>
  </w:num>
  <w:num w:numId="36">
    <w:abstractNumId w:val="34"/>
  </w:num>
  <w:num w:numId="37">
    <w:abstractNumId w:val="29"/>
  </w:num>
  <w:num w:numId="38">
    <w:abstractNumId w:val="25"/>
  </w:num>
  <w:num w:numId="39">
    <w:abstractNumId w:val="33"/>
  </w:num>
  <w:num w:numId="40">
    <w:abstractNumId w:val="28"/>
  </w:num>
  <w:num w:numId="41">
    <w:abstractNumId w:val="26"/>
  </w:num>
  <w:num w:numId="42">
    <w:abstractNumId w:val="49"/>
  </w:num>
  <w:num w:numId="43">
    <w:abstractNumId w:val="4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42"/>
  </w:num>
  <w:num w:numId="46">
    <w:abstractNumId w:val="12"/>
  </w:num>
  <w:num w:numId="47">
    <w:abstractNumId w:val="50"/>
  </w:num>
  <w:num w:numId="48">
    <w:abstractNumId w:val="45"/>
  </w:num>
  <w:num w:numId="49">
    <w:abstractNumId w:val="22"/>
  </w:num>
  <w:num w:numId="50">
    <w:abstractNumId w:val="19"/>
  </w:num>
  <w:num w:numId="51">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996"/>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5DBD"/>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6D2A"/>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14B0"/>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069E"/>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CF6"/>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58B"/>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5D5"/>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45B"/>
    <w:rsid w:val="008E3A43"/>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E4B01"/>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77C"/>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18A1"/>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815"/>
    <w:rsid w:val="00ED6982"/>
    <w:rsid w:val="00ED74DF"/>
    <w:rsid w:val="00EE0509"/>
    <w:rsid w:val="00EE1FC8"/>
    <w:rsid w:val="00EE2BF2"/>
    <w:rsid w:val="00EE3D71"/>
    <w:rsid w:val="00EE4673"/>
    <w:rsid w:val="00EE73FD"/>
    <w:rsid w:val="00EE7A08"/>
    <w:rsid w:val="00EF1FDE"/>
    <w:rsid w:val="00EF354D"/>
    <w:rsid w:val="00EF36D0"/>
    <w:rsid w:val="00EF4801"/>
    <w:rsid w:val="00EF489A"/>
    <w:rsid w:val="00EF52F0"/>
    <w:rsid w:val="00EF5DB3"/>
    <w:rsid w:val="00EF6D20"/>
    <w:rsid w:val="00EF6FCC"/>
    <w:rsid w:val="00EF7392"/>
    <w:rsid w:val="00EF7973"/>
    <w:rsid w:val="00F00665"/>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ED6815"/>
    <w:rPr>
      <w:sz w:val="20"/>
      <w:szCs w:val="20"/>
    </w:rPr>
  </w:style>
  <w:style w:type="paragraph" w:customStyle="1" w:styleId="Style1">
    <w:name w:val="Style 1"/>
    <w:rsid w:val="00ED6815"/>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3157-01BA-41E8-9111-C5AB49A1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13176</Words>
  <Characters>72468</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85474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7</cp:revision>
  <cp:lastPrinted>2021-01-13T14:23:00Z</cp:lastPrinted>
  <dcterms:created xsi:type="dcterms:W3CDTF">2021-01-12T15:19:00Z</dcterms:created>
  <dcterms:modified xsi:type="dcterms:W3CDTF">2021-01-13T23:30:00Z</dcterms:modified>
</cp:coreProperties>
</file>