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2E0E4B" w:rsidRPr="00885F6E" w:rsidRDefault="002E0E4B"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2E0E4B" w:rsidRPr="00885F6E" w:rsidRDefault="002E0E4B"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761F5B52" w:rsidR="002E0E4B" w:rsidRPr="002A4CA1" w:rsidRDefault="002E0E4B"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3F079C">
                              <w:rPr>
                                <w:rFonts w:ascii="Arial" w:hAnsi="Arial" w:cs="Arial"/>
                                <w:b/>
                                <w:i/>
                                <w:color w:val="222A35"/>
                                <w:sz w:val="32"/>
                                <w:szCs w:val="32"/>
                              </w:rPr>
                              <w:t>CONSULTORIA INDIVIDUAL</w:t>
                            </w:r>
                          </w:p>
                          <w:p w14:paraId="7F3B6DE9" w14:textId="77777777" w:rsidR="002E0E4B" w:rsidRPr="002A4CA1" w:rsidRDefault="002E0E4B"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E0E4B" w:rsidRPr="00DA11C1" w:rsidRDefault="002E0E4B" w:rsidP="00124985">
                            <w:pPr>
                              <w:jc w:val="center"/>
                              <w:rPr>
                                <w:rFonts w:ascii="Arial" w:hAnsi="Arial" w:cs="Arial"/>
                                <w:b/>
                                <w:color w:val="1F4E79"/>
                                <w:sz w:val="32"/>
                                <w:szCs w:val="32"/>
                                <w:lang w:val="es-MX"/>
                              </w:rPr>
                            </w:pPr>
                          </w:p>
                          <w:p w14:paraId="3119A614" w14:textId="77777777" w:rsidR="002E0E4B" w:rsidRPr="001D7AD8" w:rsidRDefault="002E0E4B" w:rsidP="00124985">
                            <w:pPr>
                              <w:rPr>
                                <w:rFonts w:ascii="Century Gothic" w:hAnsi="Century Gothic"/>
                                <w:b/>
                                <w:color w:val="244061"/>
                                <w:sz w:val="36"/>
                                <w:szCs w:val="36"/>
                              </w:rPr>
                            </w:pPr>
                          </w:p>
                          <w:p w14:paraId="400524C8" w14:textId="77777777" w:rsidR="002E0E4B" w:rsidRPr="001D7AD8" w:rsidRDefault="002E0E4B"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E0E4B" w:rsidRPr="001D7AD8" w:rsidRDefault="002E0E4B" w:rsidP="00124985">
                            <w:pPr>
                              <w:jc w:val="center"/>
                              <w:rPr>
                                <w:rFonts w:ascii="Century Gothic" w:hAnsi="Century Gothic"/>
                                <w:b/>
                                <w:color w:val="244061"/>
                                <w:sz w:val="32"/>
                                <w:szCs w:val="36"/>
                              </w:rPr>
                            </w:pPr>
                          </w:p>
                          <w:p w14:paraId="415D5D76" w14:textId="77777777" w:rsidR="002E0E4B" w:rsidRPr="001D7AD8" w:rsidRDefault="002E0E4B"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E0E4B" w:rsidRPr="000E742A" w:rsidRDefault="002E0E4B" w:rsidP="00124985">
                            <w:pPr>
                              <w:ind w:right="931"/>
                              <w:rPr>
                                <w:rFonts w:ascii="Century Gothic" w:hAnsi="Century Gothic"/>
                                <w:szCs w:val="18"/>
                              </w:rPr>
                            </w:pPr>
                          </w:p>
                          <w:p w14:paraId="22AB044E" w14:textId="77777777" w:rsidR="002E0E4B" w:rsidRPr="00507C03" w:rsidRDefault="002E0E4B"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761F5B52" w:rsidR="002E0E4B" w:rsidRPr="002A4CA1" w:rsidRDefault="002E0E4B"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3F079C">
                        <w:rPr>
                          <w:rFonts w:ascii="Arial" w:hAnsi="Arial" w:cs="Arial"/>
                          <w:b/>
                          <w:i/>
                          <w:color w:val="222A35"/>
                          <w:sz w:val="32"/>
                          <w:szCs w:val="32"/>
                        </w:rPr>
                        <w:t>CONSULTORIA INDIVIDUAL</w:t>
                      </w:r>
                    </w:p>
                    <w:p w14:paraId="7F3B6DE9" w14:textId="77777777" w:rsidR="002E0E4B" w:rsidRPr="002A4CA1" w:rsidRDefault="002E0E4B"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E0E4B" w:rsidRPr="00DA11C1" w:rsidRDefault="002E0E4B" w:rsidP="00124985">
                      <w:pPr>
                        <w:jc w:val="center"/>
                        <w:rPr>
                          <w:rFonts w:ascii="Arial" w:hAnsi="Arial" w:cs="Arial"/>
                          <w:b/>
                          <w:color w:val="1F4E79"/>
                          <w:sz w:val="32"/>
                          <w:szCs w:val="32"/>
                          <w:lang w:val="es-MX"/>
                        </w:rPr>
                      </w:pPr>
                    </w:p>
                    <w:p w14:paraId="3119A614" w14:textId="77777777" w:rsidR="002E0E4B" w:rsidRPr="001D7AD8" w:rsidRDefault="002E0E4B" w:rsidP="00124985">
                      <w:pPr>
                        <w:rPr>
                          <w:rFonts w:ascii="Century Gothic" w:hAnsi="Century Gothic"/>
                          <w:b/>
                          <w:color w:val="244061"/>
                          <w:sz w:val="36"/>
                          <w:szCs w:val="36"/>
                        </w:rPr>
                      </w:pPr>
                    </w:p>
                    <w:p w14:paraId="400524C8" w14:textId="77777777" w:rsidR="002E0E4B" w:rsidRPr="001D7AD8" w:rsidRDefault="002E0E4B"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E0E4B" w:rsidRPr="001D7AD8" w:rsidRDefault="002E0E4B" w:rsidP="00124985">
                      <w:pPr>
                        <w:jc w:val="center"/>
                        <w:rPr>
                          <w:rFonts w:ascii="Century Gothic" w:hAnsi="Century Gothic"/>
                          <w:b/>
                          <w:color w:val="244061"/>
                          <w:sz w:val="32"/>
                          <w:szCs w:val="36"/>
                        </w:rPr>
                      </w:pPr>
                    </w:p>
                    <w:p w14:paraId="415D5D76" w14:textId="77777777" w:rsidR="002E0E4B" w:rsidRPr="001D7AD8" w:rsidRDefault="002E0E4B"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E0E4B" w:rsidRPr="000E742A" w:rsidRDefault="002E0E4B" w:rsidP="00124985">
                      <w:pPr>
                        <w:ind w:right="931"/>
                        <w:rPr>
                          <w:rFonts w:ascii="Century Gothic" w:hAnsi="Century Gothic"/>
                          <w:szCs w:val="18"/>
                        </w:rPr>
                      </w:pPr>
                    </w:p>
                    <w:p w14:paraId="22AB044E" w14:textId="77777777" w:rsidR="002E0E4B" w:rsidRPr="00507C03" w:rsidRDefault="002E0E4B"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7F7CBFEB" w:rsidR="00124985" w:rsidRPr="003F079C" w:rsidRDefault="00124985" w:rsidP="00124985">
      <w:pPr>
        <w:jc w:val="center"/>
        <w:rPr>
          <w:rFonts w:cs="Arial"/>
          <w:b/>
          <w:bCs/>
          <w:sz w:val="24"/>
          <w:szCs w:val="24"/>
          <w:lang w:val="pt-BR"/>
        </w:rPr>
      </w:pPr>
      <w:r w:rsidRPr="003F079C">
        <w:rPr>
          <w:rFonts w:cs="Arial"/>
          <w:b/>
          <w:bCs/>
          <w:sz w:val="24"/>
          <w:szCs w:val="24"/>
          <w:lang w:val="pt-BR"/>
        </w:rPr>
        <w:t>ENDE-ANPE-202</w:t>
      </w:r>
      <w:r w:rsidR="003F079C" w:rsidRPr="003F079C">
        <w:rPr>
          <w:rFonts w:cs="Arial"/>
          <w:b/>
          <w:bCs/>
          <w:sz w:val="24"/>
          <w:szCs w:val="24"/>
          <w:lang w:val="pt-BR"/>
        </w:rPr>
        <w:t>1-006</w:t>
      </w:r>
    </w:p>
    <w:p w14:paraId="76CBF28E" w14:textId="472A461C" w:rsidR="00124985" w:rsidRPr="00E77D06" w:rsidRDefault="00992063" w:rsidP="00124985">
      <w:pPr>
        <w:jc w:val="center"/>
        <w:rPr>
          <w:rFonts w:cs="Arial"/>
          <w:b/>
          <w:sz w:val="24"/>
          <w:szCs w:val="24"/>
        </w:rPr>
      </w:pPr>
      <w:r>
        <w:rPr>
          <w:rFonts w:cs="Arial"/>
          <w:b/>
          <w:sz w:val="24"/>
          <w:szCs w:val="24"/>
        </w:rPr>
        <w:t xml:space="preserve">PRIMERA </w:t>
      </w:r>
      <w:r w:rsidR="00124985" w:rsidRPr="003F079C">
        <w:rPr>
          <w:rFonts w:cs="Arial"/>
          <w:b/>
          <w:sz w:val="24"/>
          <w:szCs w:val="24"/>
        </w:rPr>
        <w:t>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52CF3E68" w:rsidR="002E0E4B" w:rsidRPr="00353B48" w:rsidRDefault="002E0E4B"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52CF3E68" w:rsidR="002E0E4B" w:rsidRPr="00353B48" w:rsidRDefault="002E0E4B"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- 6</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2E0E4B" w:rsidRPr="00507C03" w:rsidRDefault="002E0E4B"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E0E4B" w:rsidRPr="00507C03" w:rsidRDefault="002E0E4B"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E0E4B" w:rsidRPr="004150A3" w:rsidRDefault="002E0E4B"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2E0E4B" w:rsidRPr="00507C03" w:rsidRDefault="002E0E4B"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E0E4B" w:rsidRPr="00507C03" w:rsidRDefault="002E0E4B"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E0E4B" w:rsidRPr="004150A3" w:rsidRDefault="002E0E4B"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E0E4B" w:rsidRDefault="002E0E4B"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E0E4B" w:rsidRDefault="002E0E4B"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1D43E09E"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5DF4E39" w14:textId="1113F8A8" w:rsidR="00C962BF" w:rsidRPr="00B47D4D" w:rsidRDefault="00B558EA">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22C8AA4A" w14:textId="47E24E23" w:rsidR="00C962BF" w:rsidRPr="00B47D4D" w:rsidRDefault="00B558EA">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07399A99" w14:textId="5702C9D3" w:rsidR="00C962BF" w:rsidRPr="00B47D4D" w:rsidRDefault="00B558EA">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7EC9E86" w14:textId="6D697CE3" w:rsidR="00C962BF" w:rsidRPr="00B47D4D" w:rsidRDefault="00B558EA">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24985">
          <w:rPr>
            <w:noProof/>
            <w:webHidden/>
            <w:lang w:val="es-BO"/>
          </w:rPr>
          <w:t>6</w:t>
        </w:r>
        <w:r w:rsidR="00C962BF" w:rsidRPr="00B47D4D">
          <w:rPr>
            <w:webHidden/>
            <w:lang w:val="es-BO"/>
          </w:rPr>
          <w:fldChar w:fldCharType="end"/>
        </w:r>
      </w:hyperlink>
    </w:p>
    <w:p w14:paraId="5B8A4455" w14:textId="40E9909C" w:rsidR="00C962BF" w:rsidRPr="00B47D4D" w:rsidRDefault="00B558EA">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626C5FEC" w14:textId="30FBF0B8" w:rsidR="00C962BF" w:rsidRPr="00B47D4D" w:rsidRDefault="00B558EA">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72A8C1EA" w14:textId="7E1FFFC7" w:rsidR="00C962BF" w:rsidRPr="00B47D4D" w:rsidRDefault="00B558EA">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F241E66" w14:textId="3CAF55B6" w:rsidR="00C962BF" w:rsidRPr="00B47D4D" w:rsidRDefault="00B558EA">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37AF1A94" w14:textId="6F0EB114"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539B6C57" w14:textId="69D34B34"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0C9837E0" w14:textId="0FB7C6E8"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6A43FED" w14:textId="4598F480"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26353FBD" w14:textId="56C05967"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3DB0AED" w14:textId="2DEDF024"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53F1B0F" w14:textId="6CBBC4EF"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24985">
          <w:rPr>
            <w:noProof/>
            <w:webHidden/>
            <w:lang w:val="es-BO"/>
          </w:rPr>
          <w:t>10</w:t>
        </w:r>
        <w:r w:rsidR="00C962BF" w:rsidRPr="00B47D4D">
          <w:rPr>
            <w:webHidden/>
            <w:lang w:val="es-BO"/>
          </w:rPr>
          <w:fldChar w:fldCharType="end"/>
        </w:r>
      </w:hyperlink>
    </w:p>
    <w:p w14:paraId="40FDFD0B" w14:textId="72DA32C7"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24985">
          <w:rPr>
            <w:noProof/>
            <w:webHidden/>
            <w:lang w:val="es-BO"/>
          </w:rPr>
          <w:t>11</w:t>
        </w:r>
        <w:r w:rsidR="00C962BF" w:rsidRPr="00B47D4D">
          <w:rPr>
            <w:webHidden/>
            <w:lang w:val="es-BO"/>
          </w:rPr>
          <w:fldChar w:fldCharType="end"/>
        </w:r>
      </w:hyperlink>
    </w:p>
    <w:p w14:paraId="6AE16CBB" w14:textId="646384EB"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651524B0" w14:textId="6A1F9B4E"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772D5D5C" w14:textId="68991866"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24985">
          <w:rPr>
            <w:noProof/>
            <w:webHidden/>
            <w:lang w:val="es-BO"/>
          </w:rPr>
          <w:t>13</w:t>
        </w:r>
        <w:r w:rsidR="00C962BF" w:rsidRPr="00B47D4D">
          <w:rPr>
            <w:webHidden/>
            <w:lang w:val="es-BO"/>
          </w:rPr>
          <w:fldChar w:fldCharType="end"/>
        </w:r>
      </w:hyperlink>
    </w:p>
    <w:p w14:paraId="22638211" w14:textId="35B4B76F"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5E819287" w14:textId="73F93A62"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2BDF2268" w14:textId="64E2CB83"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24985">
          <w:rPr>
            <w:noProof/>
            <w:webHidden/>
            <w:lang w:val="es-BO"/>
          </w:rPr>
          <w:t>15</w:t>
        </w:r>
        <w:r w:rsidR="00C962BF" w:rsidRPr="00B47D4D">
          <w:rPr>
            <w:webHidden/>
            <w:lang w:val="es-BO"/>
          </w:rPr>
          <w:fldChar w:fldCharType="end"/>
        </w:r>
      </w:hyperlink>
    </w:p>
    <w:p w14:paraId="2A37AFB2" w14:textId="65B461C2" w:rsidR="00C962BF" w:rsidRPr="00B47D4D" w:rsidRDefault="00B558EA">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24985">
          <w:rPr>
            <w:noProof/>
            <w:webHidden/>
            <w:lang w:val="es-BO"/>
          </w:rPr>
          <w:t>17</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611C49">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611C49">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611C49">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611C4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611C4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611C4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611C4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611C49">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611C49">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611C49">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611C49">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611C49">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611C49">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611C49">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611C49">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611C49">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611C49">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611C49">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611C49">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611C49">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611C49">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611C49">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611C49">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611C49">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bookmarkStart w:id="55" w:name="_Hlk61360225"/>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611C49">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3F079C"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3F079C"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5E2C9CB" w:rsidR="00DD3382" w:rsidRPr="003F079C" w:rsidRDefault="00684C53" w:rsidP="00DD3382">
            <w:pPr>
              <w:rPr>
                <w:rFonts w:ascii="Arial" w:hAnsi="Arial" w:cs="Arial"/>
                <w:sz w:val="16"/>
                <w:lang w:val="es-BO"/>
              </w:rPr>
            </w:pPr>
            <w:r w:rsidRPr="003F079C">
              <w:rPr>
                <w:rFonts w:ascii="Arial" w:hAnsi="Arial" w:cs="Arial"/>
                <w:sz w:val="16"/>
                <w:lang w:val="es-BO"/>
              </w:rPr>
              <w:t>ENDE-ANPE-2021-</w:t>
            </w:r>
            <w:r w:rsidR="003F079C" w:rsidRPr="003F079C">
              <w:rPr>
                <w:rFonts w:ascii="Arial" w:hAnsi="Arial" w:cs="Arial"/>
                <w:sz w:val="16"/>
                <w:lang w:val="es-BO"/>
              </w:rPr>
              <w:t>006</w:t>
            </w:r>
          </w:p>
        </w:tc>
        <w:tc>
          <w:tcPr>
            <w:tcW w:w="273" w:type="dxa"/>
            <w:tcBorders>
              <w:left w:val="single" w:sz="4" w:space="0" w:color="auto"/>
              <w:right w:val="single" w:sz="12" w:space="0" w:color="244061" w:themeColor="accent1" w:themeShade="80"/>
            </w:tcBorders>
          </w:tcPr>
          <w:p w14:paraId="353B8346" w14:textId="77777777" w:rsidR="00DD3382" w:rsidRPr="003F079C" w:rsidRDefault="00DD3382" w:rsidP="00DD3382">
            <w:pPr>
              <w:rPr>
                <w:rFonts w:ascii="Arial" w:hAnsi="Arial" w:cs="Arial"/>
                <w:sz w:val="16"/>
                <w:lang w:val="es-BO"/>
              </w:rPr>
            </w:pPr>
          </w:p>
        </w:tc>
      </w:tr>
      <w:tr w:rsidR="00DD3382" w:rsidRPr="003F079C"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3F079C"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3F079C"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3F079C"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3F079C"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3F079C"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3F079C" w:rsidRDefault="00DD3382" w:rsidP="00DD3382">
            <w:pPr>
              <w:rPr>
                <w:rFonts w:ascii="Arial" w:hAnsi="Arial" w:cs="Arial"/>
                <w:sz w:val="16"/>
                <w:lang w:val="es-BO"/>
              </w:rPr>
            </w:pPr>
          </w:p>
        </w:tc>
      </w:tr>
      <w:tr w:rsidR="00DD3382" w:rsidRPr="003F079C"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3F079C"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3F079C"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3F079C"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3F079C"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3F079C"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3F079C"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3F079C"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3F079C" w:rsidRDefault="00DD3382" w:rsidP="00DD3382">
            <w:pPr>
              <w:rPr>
                <w:rFonts w:ascii="Arial" w:hAnsi="Arial" w:cs="Arial"/>
                <w:sz w:val="8"/>
                <w:lang w:val="es-BO"/>
              </w:rPr>
            </w:pPr>
          </w:p>
        </w:tc>
        <w:tc>
          <w:tcPr>
            <w:tcW w:w="277" w:type="dxa"/>
            <w:shd w:val="clear" w:color="auto" w:fill="auto"/>
          </w:tcPr>
          <w:p w14:paraId="1DF78B4C" w14:textId="77777777" w:rsidR="00DD3382" w:rsidRPr="003F079C" w:rsidRDefault="00DD3382" w:rsidP="00DD3382">
            <w:pPr>
              <w:rPr>
                <w:rFonts w:ascii="Arial" w:hAnsi="Arial" w:cs="Arial"/>
                <w:sz w:val="8"/>
                <w:lang w:val="es-BO"/>
              </w:rPr>
            </w:pPr>
          </w:p>
        </w:tc>
        <w:tc>
          <w:tcPr>
            <w:tcW w:w="277" w:type="dxa"/>
            <w:shd w:val="clear" w:color="auto" w:fill="auto"/>
          </w:tcPr>
          <w:p w14:paraId="3CA7ADC3" w14:textId="77777777" w:rsidR="00DD3382" w:rsidRPr="003F079C" w:rsidRDefault="00DD3382" w:rsidP="00DD3382">
            <w:pPr>
              <w:rPr>
                <w:rFonts w:ascii="Arial" w:hAnsi="Arial" w:cs="Arial"/>
                <w:sz w:val="8"/>
                <w:lang w:val="es-BO"/>
              </w:rPr>
            </w:pPr>
          </w:p>
        </w:tc>
        <w:tc>
          <w:tcPr>
            <w:tcW w:w="277" w:type="dxa"/>
            <w:shd w:val="clear" w:color="auto" w:fill="auto"/>
          </w:tcPr>
          <w:p w14:paraId="07C1F2CD" w14:textId="77777777" w:rsidR="00DD3382" w:rsidRPr="003F079C" w:rsidRDefault="00DD3382" w:rsidP="00DD3382">
            <w:pPr>
              <w:rPr>
                <w:rFonts w:ascii="Arial" w:hAnsi="Arial" w:cs="Arial"/>
                <w:sz w:val="8"/>
                <w:lang w:val="es-BO"/>
              </w:rPr>
            </w:pPr>
          </w:p>
        </w:tc>
        <w:tc>
          <w:tcPr>
            <w:tcW w:w="274" w:type="dxa"/>
            <w:shd w:val="clear" w:color="auto" w:fill="auto"/>
          </w:tcPr>
          <w:p w14:paraId="368C5799" w14:textId="77777777" w:rsidR="00DD3382" w:rsidRPr="003F079C" w:rsidRDefault="00DD3382" w:rsidP="00DD3382">
            <w:pPr>
              <w:rPr>
                <w:rFonts w:ascii="Arial" w:hAnsi="Arial" w:cs="Arial"/>
                <w:sz w:val="8"/>
                <w:lang w:val="es-BO"/>
              </w:rPr>
            </w:pPr>
          </w:p>
        </w:tc>
        <w:tc>
          <w:tcPr>
            <w:tcW w:w="274" w:type="dxa"/>
            <w:shd w:val="clear" w:color="auto" w:fill="auto"/>
          </w:tcPr>
          <w:p w14:paraId="41095A1B" w14:textId="77777777" w:rsidR="00DD3382" w:rsidRPr="003F079C" w:rsidRDefault="00DD3382" w:rsidP="00DD3382">
            <w:pPr>
              <w:rPr>
                <w:rFonts w:ascii="Arial" w:hAnsi="Arial" w:cs="Arial"/>
                <w:sz w:val="8"/>
                <w:lang w:val="es-BO"/>
              </w:rPr>
            </w:pPr>
          </w:p>
        </w:tc>
        <w:tc>
          <w:tcPr>
            <w:tcW w:w="273" w:type="dxa"/>
            <w:shd w:val="clear" w:color="auto" w:fill="auto"/>
          </w:tcPr>
          <w:p w14:paraId="1ED28944" w14:textId="77777777" w:rsidR="00DD3382" w:rsidRPr="003F079C" w:rsidRDefault="00DD3382" w:rsidP="00DD3382">
            <w:pPr>
              <w:rPr>
                <w:rFonts w:ascii="Arial" w:hAnsi="Arial" w:cs="Arial"/>
                <w:sz w:val="8"/>
                <w:lang w:val="es-BO"/>
              </w:rPr>
            </w:pPr>
          </w:p>
        </w:tc>
        <w:tc>
          <w:tcPr>
            <w:tcW w:w="274" w:type="dxa"/>
            <w:shd w:val="clear" w:color="auto" w:fill="auto"/>
          </w:tcPr>
          <w:p w14:paraId="0DE8A5CF" w14:textId="77777777" w:rsidR="00DD3382" w:rsidRPr="003F079C" w:rsidRDefault="00DD3382" w:rsidP="00DD3382">
            <w:pPr>
              <w:rPr>
                <w:rFonts w:ascii="Arial" w:hAnsi="Arial" w:cs="Arial"/>
                <w:sz w:val="8"/>
                <w:lang w:val="es-BO"/>
              </w:rPr>
            </w:pPr>
          </w:p>
        </w:tc>
        <w:tc>
          <w:tcPr>
            <w:tcW w:w="274" w:type="dxa"/>
            <w:shd w:val="clear" w:color="auto" w:fill="auto"/>
          </w:tcPr>
          <w:p w14:paraId="312DC134" w14:textId="77777777" w:rsidR="00DD3382" w:rsidRPr="003F079C" w:rsidRDefault="00DD3382" w:rsidP="00DD3382">
            <w:pPr>
              <w:rPr>
                <w:rFonts w:ascii="Arial" w:hAnsi="Arial" w:cs="Arial"/>
                <w:sz w:val="8"/>
                <w:lang w:val="es-BO"/>
              </w:rPr>
            </w:pPr>
          </w:p>
        </w:tc>
        <w:tc>
          <w:tcPr>
            <w:tcW w:w="274" w:type="dxa"/>
            <w:shd w:val="clear" w:color="auto" w:fill="auto"/>
          </w:tcPr>
          <w:p w14:paraId="4359BAE9" w14:textId="77777777" w:rsidR="00DD3382" w:rsidRPr="003F079C" w:rsidRDefault="00DD3382" w:rsidP="00DD3382">
            <w:pPr>
              <w:rPr>
                <w:rFonts w:ascii="Arial" w:hAnsi="Arial" w:cs="Arial"/>
                <w:sz w:val="8"/>
                <w:lang w:val="es-BO"/>
              </w:rPr>
            </w:pPr>
          </w:p>
        </w:tc>
        <w:tc>
          <w:tcPr>
            <w:tcW w:w="274" w:type="dxa"/>
            <w:shd w:val="clear" w:color="auto" w:fill="auto"/>
          </w:tcPr>
          <w:p w14:paraId="6464605F" w14:textId="77777777" w:rsidR="00DD3382" w:rsidRPr="003F079C" w:rsidRDefault="00DD3382" w:rsidP="00DD3382">
            <w:pPr>
              <w:rPr>
                <w:rFonts w:ascii="Arial" w:hAnsi="Arial" w:cs="Arial"/>
                <w:sz w:val="8"/>
                <w:lang w:val="es-BO"/>
              </w:rPr>
            </w:pPr>
          </w:p>
        </w:tc>
        <w:tc>
          <w:tcPr>
            <w:tcW w:w="273" w:type="dxa"/>
            <w:shd w:val="clear" w:color="auto" w:fill="auto"/>
          </w:tcPr>
          <w:p w14:paraId="79D213A5" w14:textId="77777777" w:rsidR="00DD3382" w:rsidRPr="003F079C" w:rsidRDefault="00DD3382" w:rsidP="00DD3382">
            <w:pPr>
              <w:rPr>
                <w:rFonts w:ascii="Arial" w:hAnsi="Arial" w:cs="Arial"/>
                <w:sz w:val="8"/>
                <w:lang w:val="es-BO"/>
              </w:rPr>
            </w:pPr>
          </w:p>
        </w:tc>
        <w:tc>
          <w:tcPr>
            <w:tcW w:w="274" w:type="dxa"/>
            <w:shd w:val="clear" w:color="auto" w:fill="auto"/>
          </w:tcPr>
          <w:p w14:paraId="0B4899CE" w14:textId="77777777" w:rsidR="00DD3382" w:rsidRPr="003F079C" w:rsidRDefault="00DD3382" w:rsidP="00DD3382">
            <w:pPr>
              <w:rPr>
                <w:rFonts w:ascii="Arial" w:hAnsi="Arial" w:cs="Arial"/>
                <w:sz w:val="8"/>
                <w:lang w:val="es-BO"/>
              </w:rPr>
            </w:pPr>
          </w:p>
        </w:tc>
        <w:tc>
          <w:tcPr>
            <w:tcW w:w="274" w:type="dxa"/>
            <w:shd w:val="clear" w:color="auto" w:fill="auto"/>
          </w:tcPr>
          <w:p w14:paraId="7B4126DC" w14:textId="77777777" w:rsidR="00DD3382" w:rsidRPr="003F079C"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3F079C"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3F079C"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3F079C"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3F079C"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3F079C"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782B58" w:rsidRPr="003F079C"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3F079C" w:rsidRDefault="00DD3382" w:rsidP="00DD3382">
            <w:pPr>
              <w:jc w:val="right"/>
              <w:rPr>
                <w:rFonts w:ascii="Arial" w:eastAsia="Times New Roman" w:hAnsi="Arial" w:cs="Arial"/>
                <w:sz w:val="16"/>
                <w:lang w:val="es-BO"/>
              </w:rPr>
            </w:pPr>
            <w:r w:rsidRPr="003F079C">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4224A660" w:rsidR="00DD3382" w:rsidRPr="003F079C" w:rsidRDefault="00782B58"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DDB09ED" w:rsidR="00DD3382" w:rsidRPr="003F079C" w:rsidRDefault="00782B58"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3F079C" w:rsidRDefault="00DD3382" w:rsidP="00DD3382">
            <w:pPr>
              <w:rPr>
                <w:rFonts w:ascii="Arial" w:hAnsi="Arial" w:cs="Arial"/>
                <w:sz w:val="16"/>
                <w:lang w:val="es-BO"/>
              </w:rPr>
            </w:pPr>
            <w:r w:rsidRPr="003F079C">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271879CE" w:rsidR="00DD3382" w:rsidRPr="003F079C" w:rsidRDefault="00782B58"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10589DB" w:rsidR="00DD3382" w:rsidRPr="003F079C" w:rsidRDefault="00782B58"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C869555" w:rsidR="00DD3382" w:rsidRPr="003F079C" w:rsidRDefault="00782B58"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21BEAF8" w:rsidR="00DD3382" w:rsidRPr="003F079C" w:rsidRDefault="00782B58"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3F079C" w:rsidRDefault="00DD3382" w:rsidP="00DD3382">
            <w:pPr>
              <w:rPr>
                <w:rFonts w:ascii="Arial" w:hAnsi="Arial" w:cs="Arial"/>
                <w:sz w:val="16"/>
                <w:lang w:val="es-BO"/>
              </w:rPr>
            </w:pPr>
            <w:r w:rsidRPr="003F079C">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4120722" w:rsidR="00DD3382" w:rsidRPr="003F079C" w:rsidRDefault="00782B58"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12A8716E" w:rsidR="00DD3382" w:rsidRPr="003F079C" w:rsidRDefault="00782B5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3F079C" w:rsidRDefault="00DD3382" w:rsidP="00DD3382">
            <w:pPr>
              <w:rPr>
                <w:rFonts w:ascii="Arial" w:hAnsi="Arial" w:cs="Arial"/>
                <w:sz w:val="16"/>
                <w:lang w:val="es-BO"/>
              </w:rPr>
            </w:pPr>
            <w:r w:rsidRPr="003F079C">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1BEC1484" w:rsidR="00DD3382" w:rsidRPr="003F079C" w:rsidRDefault="00782B58"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ADBC5B9" w:rsidR="00DD3382" w:rsidRPr="003F079C" w:rsidRDefault="00782B58"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6C3D25C4" w:rsidR="00DD3382" w:rsidRPr="003F079C" w:rsidRDefault="00782B58"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00DECF10" w:rsidR="00DD3382" w:rsidRPr="003F079C" w:rsidRDefault="00782B58"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EBA39DA" w:rsidR="00DD3382" w:rsidRPr="003F079C" w:rsidRDefault="00782B58"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94A645F" w:rsidR="00DD3382" w:rsidRPr="003F079C" w:rsidRDefault="00782B58"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7392B8DE" w14:textId="77777777" w:rsidR="00DD3382" w:rsidRPr="003F079C" w:rsidRDefault="00DD3382" w:rsidP="00DD3382">
            <w:pPr>
              <w:rPr>
                <w:rFonts w:ascii="Arial" w:hAnsi="Arial" w:cs="Arial"/>
                <w:sz w:val="16"/>
                <w:lang w:val="es-BO"/>
              </w:rPr>
            </w:pPr>
            <w:r w:rsidRPr="003F079C">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212B1B81" w:rsidR="00DD3382" w:rsidRPr="003F079C" w:rsidRDefault="00782B58"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3F079C" w:rsidRDefault="00DD3382" w:rsidP="00DD3382">
            <w:pPr>
              <w:rPr>
                <w:rFonts w:ascii="Arial" w:hAnsi="Arial" w:cs="Arial"/>
                <w:sz w:val="16"/>
                <w:lang w:val="es-BO"/>
              </w:rPr>
            </w:pPr>
            <w:r w:rsidRPr="003F079C">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0DCAE1C2" w:rsidR="00DD3382" w:rsidRPr="003F079C" w:rsidRDefault="00782B58"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3F079C"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57470E04" w:rsidR="00DD3382" w:rsidRPr="003F079C" w:rsidRDefault="00782B58"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3F079C"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3F079C"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3F079C"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3F079C" w:rsidRDefault="00DD3382" w:rsidP="00DD3382">
            <w:pPr>
              <w:rPr>
                <w:rFonts w:ascii="Arial" w:hAnsi="Arial" w:cs="Arial"/>
                <w:sz w:val="8"/>
                <w:lang w:val="es-BO"/>
              </w:rPr>
            </w:pPr>
          </w:p>
        </w:tc>
        <w:tc>
          <w:tcPr>
            <w:tcW w:w="281" w:type="dxa"/>
            <w:shd w:val="clear" w:color="auto" w:fill="auto"/>
          </w:tcPr>
          <w:p w14:paraId="37344078" w14:textId="77777777" w:rsidR="00DD3382" w:rsidRPr="003F079C" w:rsidRDefault="00DD3382" w:rsidP="00DD3382">
            <w:pPr>
              <w:rPr>
                <w:rFonts w:ascii="Arial" w:hAnsi="Arial" w:cs="Arial"/>
                <w:sz w:val="8"/>
                <w:lang w:val="es-BO"/>
              </w:rPr>
            </w:pPr>
          </w:p>
        </w:tc>
        <w:tc>
          <w:tcPr>
            <w:tcW w:w="282" w:type="dxa"/>
            <w:shd w:val="clear" w:color="auto" w:fill="auto"/>
          </w:tcPr>
          <w:p w14:paraId="6A9A0E89" w14:textId="77777777" w:rsidR="00DD3382" w:rsidRPr="003F079C" w:rsidRDefault="00DD3382" w:rsidP="00DD3382">
            <w:pPr>
              <w:rPr>
                <w:rFonts w:ascii="Arial" w:hAnsi="Arial" w:cs="Arial"/>
                <w:sz w:val="8"/>
                <w:lang w:val="es-BO"/>
              </w:rPr>
            </w:pPr>
          </w:p>
        </w:tc>
        <w:tc>
          <w:tcPr>
            <w:tcW w:w="272" w:type="dxa"/>
            <w:shd w:val="clear" w:color="auto" w:fill="auto"/>
          </w:tcPr>
          <w:p w14:paraId="332CA0E5" w14:textId="77777777" w:rsidR="00DD3382" w:rsidRPr="003F079C" w:rsidRDefault="00DD3382" w:rsidP="00DD3382">
            <w:pPr>
              <w:rPr>
                <w:rFonts w:ascii="Arial" w:hAnsi="Arial" w:cs="Arial"/>
                <w:sz w:val="8"/>
                <w:lang w:val="es-BO"/>
              </w:rPr>
            </w:pPr>
          </w:p>
        </w:tc>
        <w:tc>
          <w:tcPr>
            <w:tcW w:w="277" w:type="dxa"/>
            <w:shd w:val="clear" w:color="auto" w:fill="auto"/>
          </w:tcPr>
          <w:p w14:paraId="52254616" w14:textId="77777777" w:rsidR="00DD3382" w:rsidRPr="003F079C" w:rsidRDefault="00DD3382" w:rsidP="00DD3382">
            <w:pPr>
              <w:rPr>
                <w:rFonts w:ascii="Arial" w:hAnsi="Arial" w:cs="Arial"/>
                <w:sz w:val="8"/>
                <w:lang w:val="es-BO"/>
              </w:rPr>
            </w:pPr>
          </w:p>
        </w:tc>
        <w:tc>
          <w:tcPr>
            <w:tcW w:w="276" w:type="dxa"/>
            <w:shd w:val="clear" w:color="auto" w:fill="auto"/>
          </w:tcPr>
          <w:p w14:paraId="7AFE8C1C" w14:textId="77777777" w:rsidR="00DD3382" w:rsidRPr="003F079C" w:rsidRDefault="00DD3382" w:rsidP="00DD3382">
            <w:pPr>
              <w:rPr>
                <w:rFonts w:ascii="Arial" w:hAnsi="Arial" w:cs="Arial"/>
                <w:sz w:val="8"/>
                <w:lang w:val="es-BO"/>
              </w:rPr>
            </w:pPr>
          </w:p>
        </w:tc>
        <w:tc>
          <w:tcPr>
            <w:tcW w:w="281" w:type="dxa"/>
            <w:shd w:val="clear" w:color="auto" w:fill="auto"/>
          </w:tcPr>
          <w:p w14:paraId="12521160" w14:textId="77777777" w:rsidR="00DD3382" w:rsidRPr="003F079C" w:rsidRDefault="00DD3382" w:rsidP="00DD3382">
            <w:pPr>
              <w:rPr>
                <w:rFonts w:ascii="Arial" w:hAnsi="Arial" w:cs="Arial"/>
                <w:sz w:val="8"/>
                <w:lang w:val="es-BO"/>
              </w:rPr>
            </w:pPr>
          </w:p>
        </w:tc>
        <w:tc>
          <w:tcPr>
            <w:tcW w:w="277" w:type="dxa"/>
            <w:shd w:val="clear" w:color="auto" w:fill="auto"/>
          </w:tcPr>
          <w:p w14:paraId="71714572" w14:textId="77777777" w:rsidR="00DD3382" w:rsidRPr="003F079C" w:rsidRDefault="00DD3382" w:rsidP="00DD3382">
            <w:pPr>
              <w:rPr>
                <w:rFonts w:ascii="Arial" w:hAnsi="Arial" w:cs="Arial"/>
                <w:sz w:val="8"/>
                <w:lang w:val="es-BO"/>
              </w:rPr>
            </w:pPr>
          </w:p>
        </w:tc>
        <w:tc>
          <w:tcPr>
            <w:tcW w:w="277" w:type="dxa"/>
            <w:shd w:val="clear" w:color="auto" w:fill="auto"/>
          </w:tcPr>
          <w:p w14:paraId="218221C0" w14:textId="77777777" w:rsidR="00DD3382" w:rsidRPr="003F079C" w:rsidRDefault="00DD3382" w:rsidP="00DD3382">
            <w:pPr>
              <w:rPr>
                <w:rFonts w:ascii="Arial" w:hAnsi="Arial" w:cs="Arial"/>
                <w:sz w:val="8"/>
                <w:lang w:val="es-BO"/>
              </w:rPr>
            </w:pPr>
          </w:p>
        </w:tc>
        <w:tc>
          <w:tcPr>
            <w:tcW w:w="277" w:type="dxa"/>
            <w:shd w:val="clear" w:color="auto" w:fill="auto"/>
          </w:tcPr>
          <w:p w14:paraId="185575A1" w14:textId="77777777" w:rsidR="00DD3382" w:rsidRPr="003F079C" w:rsidRDefault="00DD3382" w:rsidP="00DD3382">
            <w:pPr>
              <w:rPr>
                <w:rFonts w:ascii="Arial" w:hAnsi="Arial" w:cs="Arial"/>
                <w:sz w:val="8"/>
                <w:lang w:val="es-BO"/>
              </w:rPr>
            </w:pPr>
          </w:p>
        </w:tc>
        <w:tc>
          <w:tcPr>
            <w:tcW w:w="274" w:type="dxa"/>
            <w:shd w:val="clear" w:color="auto" w:fill="auto"/>
          </w:tcPr>
          <w:p w14:paraId="218E61C7" w14:textId="77777777" w:rsidR="00DD3382" w:rsidRPr="003F079C" w:rsidRDefault="00DD3382" w:rsidP="00DD3382">
            <w:pPr>
              <w:rPr>
                <w:rFonts w:ascii="Arial" w:hAnsi="Arial" w:cs="Arial"/>
                <w:sz w:val="8"/>
                <w:lang w:val="es-BO"/>
              </w:rPr>
            </w:pPr>
          </w:p>
        </w:tc>
        <w:tc>
          <w:tcPr>
            <w:tcW w:w="274" w:type="dxa"/>
            <w:shd w:val="clear" w:color="auto" w:fill="auto"/>
          </w:tcPr>
          <w:p w14:paraId="6E49E349" w14:textId="77777777" w:rsidR="00DD3382" w:rsidRPr="003F079C" w:rsidRDefault="00DD3382" w:rsidP="00DD3382">
            <w:pPr>
              <w:rPr>
                <w:rFonts w:ascii="Arial" w:hAnsi="Arial" w:cs="Arial"/>
                <w:sz w:val="8"/>
                <w:lang w:val="es-BO"/>
              </w:rPr>
            </w:pPr>
          </w:p>
        </w:tc>
        <w:tc>
          <w:tcPr>
            <w:tcW w:w="273" w:type="dxa"/>
            <w:shd w:val="clear" w:color="auto" w:fill="auto"/>
          </w:tcPr>
          <w:p w14:paraId="23A1591D" w14:textId="77777777" w:rsidR="00DD3382" w:rsidRPr="003F079C" w:rsidRDefault="00DD3382" w:rsidP="00DD3382">
            <w:pPr>
              <w:rPr>
                <w:rFonts w:ascii="Arial" w:hAnsi="Arial" w:cs="Arial"/>
                <w:sz w:val="8"/>
                <w:lang w:val="es-BO"/>
              </w:rPr>
            </w:pPr>
          </w:p>
        </w:tc>
        <w:tc>
          <w:tcPr>
            <w:tcW w:w="274" w:type="dxa"/>
            <w:shd w:val="clear" w:color="auto" w:fill="auto"/>
          </w:tcPr>
          <w:p w14:paraId="7FE46F18" w14:textId="77777777" w:rsidR="00DD3382" w:rsidRPr="003F079C" w:rsidRDefault="00DD3382" w:rsidP="00DD3382">
            <w:pPr>
              <w:rPr>
                <w:rFonts w:ascii="Arial" w:hAnsi="Arial" w:cs="Arial"/>
                <w:sz w:val="8"/>
                <w:lang w:val="es-BO"/>
              </w:rPr>
            </w:pPr>
          </w:p>
        </w:tc>
        <w:tc>
          <w:tcPr>
            <w:tcW w:w="274" w:type="dxa"/>
            <w:shd w:val="clear" w:color="auto" w:fill="auto"/>
          </w:tcPr>
          <w:p w14:paraId="7986E972" w14:textId="77777777" w:rsidR="00DD3382" w:rsidRPr="003F079C" w:rsidRDefault="00DD3382" w:rsidP="00DD3382">
            <w:pPr>
              <w:rPr>
                <w:rFonts w:ascii="Arial" w:hAnsi="Arial" w:cs="Arial"/>
                <w:sz w:val="8"/>
                <w:lang w:val="es-BO"/>
              </w:rPr>
            </w:pPr>
          </w:p>
        </w:tc>
        <w:tc>
          <w:tcPr>
            <w:tcW w:w="274" w:type="dxa"/>
            <w:shd w:val="clear" w:color="auto" w:fill="auto"/>
          </w:tcPr>
          <w:p w14:paraId="47B6B2D3" w14:textId="77777777" w:rsidR="00DD3382" w:rsidRPr="003F079C" w:rsidRDefault="00DD3382" w:rsidP="00DD3382">
            <w:pPr>
              <w:rPr>
                <w:rFonts w:ascii="Arial" w:hAnsi="Arial" w:cs="Arial"/>
                <w:sz w:val="8"/>
                <w:lang w:val="es-BO"/>
              </w:rPr>
            </w:pPr>
          </w:p>
        </w:tc>
        <w:tc>
          <w:tcPr>
            <w:tcW w:w="274" w:type="dxa"/>
            <w:shd w:val="clear" w:color="auto" w:fill="auto"/>
          </w:tcPr>
          <w:p w14:paraId="46F71E98" w14:textId="77777777" w:rsidR="00DD3382" w:rsidRPr="003F079C" w:rsidRDefault="00DD3382" w:rsidP="00DD3382">
            <w:pPr>
              <w:rPr>
                <w:rFonts w:ascii="Arial" w:hAnsi="Arial" w:cs="Arial"/>
                <w:sz w:val="8"/>
                <w:lang w:val="es-BO"/>
              </w:rPr>
            </w:pPr>
          </w:p>
        </w:tc>
        <w:tc>
          <w:tcPr>
            <w:tcW w:w="273" w:type="dxa"/>
            <w:shd w:val="clear" w:color="auto" w:fill="auto"/>
          </w:tcPr>
          <w:p w14:paraId="115D942C" w14:textId="77777777" w:rsidR="00DD3382" w:rsidRPr="003F079C" w:rsidRDefault="00DD3382" w:rsidP="00DD3382">
            <w:pPr>
              <w:rPr>
                <w:rFonts w:ascii="Arial" w:hAnsi="Arial" w:cs="Arial"/>
                <w:sz w:val="8"/>
                <w:lang w:val="es-BO"/>
              </w:rPr>
            </w:pPr>
          </w:p>
        </w:tc>
        <w:tc>
          <w:tcPr>
            <w:tcW w:w="274" w:type="dxa"/>
            <w:shd w:val="clear" w:color="auto" w:fill="auto"/>
          </w:tcPr>
          <w:p w14:paraId="4E0A257D" w14:textId="77777777" w:rsidR="00DD3382" w:rsidRPr="003F079C" w:rsidRDefault="00DD3382" w:rsidP="00DD3382">
            <w:pPr>
              <w:rPr>
                <w:rFonts w:ascii="Arial" w:hAnsi="Arial" w:cs="Arial"/>
                <w:sz w:val="8"/>
                <w:lang w:val="es-BO"/>
              </w:rPr>
            </w:pPr>
          </w:p>
        </w:tc>
        <w:tc>
          <w:tcPr>
            <w:tcW w:w="274" w:type="dxa"/>
            <w:shd w:val="clear" w:color="auto" w:fill="auto"/>
          </w:tcPr>
          <w:p w14:paraId="764D0D84" w14:textId="77777777" w:rsidR="00DD3382" w:rsidRPr="003F079C" w:rsidRDefault="00DD3382" w:rsidP="00DD3382">
            <w:pPr>
              <w:rPr>
                <w:rFonts w:ascii="Arial" w:hAnsi="Arial" w:cs="Arial"/>
                <w:sz w:val="8"/>
                <w:lang w:val="es-BO"/>
              </w:rPr>
            </w:pPr>
          </w:p>
        </w:tc>
        <w:tc>
          <w:tcPr>
            <w:tcW w:w="274" w:type="dxa"/>
            <w:shd w:val="clear" w:color="auto" w:fill="auto"/>
          </w:tcPr>
          <w:p w14:paraId="050C6A62" w14:textId="77777777" w:rsidR="00DD3382" w:rsidRPr="003F079C" w:rsidRDefault="00DD3382" w:rsidP="00DD3382">
            <w:pPr>
              <w:rPr>
                <w:rFonts w:ascii="Arial" w:hAnsi="Arial" w:cs="Arial"/>
                <w:sz w:val="8"/>
                <w:lang w:val="es-BO"/>
              </w:rPr>
            </w:pPr>
          </w:p>
        </w:tc>
        <w:tc>
          <w:tcPr>
            <w:tcW w:w="274" w:type="dxa"/>
            <w:shd w:val="clear" w:color="auto" w:fill="auto"/>
          </w:tcPr>
          <w:p w14:paraId="4859D498" w14:textId="77777777" w:rsidR="00DD3382" w:rsidRPr="003F079C"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3F079C"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3F079C"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3F079C" w:rsidRDefault="00DD3382" w:rsidP="00DD3382">
            <w:pPr>
              <w:rPr>
                <w:rFonts w:ascii="Arial" w:hAnsi="Arial" w:cs="Arial"/>
                <w:sz w:val="8"/>
                <w:lang w:val="es-BO"/>
              </w:rPr>
            </w:pPr>
          </w:p>
        </w:tc>
      </w:tr>
      <w:tr w:rsidR="00DD3382" w:rsidRPr="003F079C"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D8A01F0" w:rsidR="00DD3382" w:rsidRPr="003F079C" w:rsidRDefault="00684C53" w:rsidP="00684C53">
            <w:pPr>
              <w:tabs>
                <w:tab w:val="left" w:pos="1634"/>
              </w:tabs>
              <w:jc w:val="center"/>
              <w:rPr>
                <w:rFonts w:ascii="Arial" w:hAnsi="Arial" w:cs="Arial"/>
                <w:sz w:val="16"/>
                <w:lang w:val="es-BO"/>
              </w:rPr>
            </w:pPr>
            <w:r w:rsidRPr="003F079C">
              <w:rPr>
                <w:rFonts w:ascii="Arial" w:hAnsi="Arial" w:cs="Arial"/>
                <w:sz w:val="16"/>
                <w:lang w:val="es-BO"/>
              </w:rPr>
              <w:t xml:space="preserve">SERVICIO DE CONSULTORIA INDIVIDUAL DE LINEA </w:t>
            </w:r>
            <w:r w:rsidR="003F079C" w:rsidRPr="003F079C">
              <w:rPr>
                <w:rFonts w:ascii="Arial" w:hAnsi="Arial" w:cs="Arial"/>
                <w:sz w:val="16"/>
                <w:lang w:val="es-BO"/>
              </w:rPr>
              <w:t>UNIDAD</w:t>
            </w:r>
            <w:r w:rsidRPr="003F079C">
              <w:rPr>
                <w:rFonts w:ascii="Arial" w:hAnsi="Arial" w:cs="Arial"/>
                <w:sz w:val="16"/>
                <w:lang w:val="es-BO"/>
              </w:rPr>
              <w:t xml:space="preserve"> ADMINISTRATIVA  2021 - </w:t>
            </w:r>
            <w:r w:rsidR="002912A6" w:rsidRPr="003F079C">
              <w:rPr>
                <w:rFonts w:ascii="Arial" w:hAnsi="Arial" w:cs="Arial"/>
                <w:sz w:val="16"/>
                <w:lang w:val="es-BO"/>
              </w:rPr>
              <w:t>6</w:t>
            </w:r>
          </w:p>
        </w:tc>
        <w:tc>
          <w:tcPr>
            <w:tcW w:w="273" w:type="dxa"/>
            <w:tcBorders>
              <w:left w:val="single" w:sz="4" w:space="0" w:color="auto"/>
              <w:right w:val="single" w:sz="12" w:space="0" w:color="244061" w:themeColor="accent1" w:themeShade="80"/>
            </w:tcBorders>
          </w:tcPr>
          <w:p w14:paraId="4388890A" w14:textId="77777777" w:rsidR="00DD3382" w:rsidRPr="003F079C" w:rsidRDefault="00DD3382" w:rsidP="00DD3382">
            <w:pPr>
              <w:rPr>
                <w:rFonts w:ascii="Arial" w:hAnsi="Arial" w:cs="Arial"/>
                <w:sz w:val="16"/>
                <w:lang w:val="es-BO"/>
              </w:rPr>
            </w:pPr>
          </w:p>
        </w:tc>
      </w:tr>
      <w:tr w:rsidR="00DD3382" w:rsidRPr="003F079C"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3F079C"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3F079C" w:rsidRDefault="00DD3382" w:rsidP="00DD3382">
            <w:pPr>
              <w:rPr>
                <w:rFonts w:ascii="Arial" w:hAnsi="Arial" w:cs="Arial"/>
                <w:sz w:val="8"/>
                <w:lang w:val="es-BO"/>
              </w:rPr>
            </w:pPr>
          </w:p>
        </w:tc>
        <w:tc>
          <w:tcPr>
            <w:tcW w:w="281" w:type="dxa"/>
            <w:shd w:val="clear" w:color="auto" w:fill="auto"/>
          </w:tcPr>
          <w:p w14:paraId="7D947103" w14:textId="77777777" w:rsidR="00DD3382" w:rsidRPr="003F079C" w:rsidRDefault="00DD3382" w:rsidP="00DD3382">
            <w:pPr>
              <w:rPr>
                <w:rFonts w:ascii="Arial" w:hAnsi="Arial" w:cs="Arial"/>
                <w:sz w:val="8"/>
                <w:lang w:val="es-BO"/>
              </w:rPr>
            </w:pPr>
          </w:p>
        </w:tc>
        <w:tc>
          <w:tcPr>
            <w:tcW w:w="282" w:type="dxa"/>
            <w:shd w:val="clear" w:color="auto" w:fill="auto"/>
          </w:tcPr>
          <w:p w14:paraId="42C070B5" w14:textId="77777777" w:rsidR="00DD3382" w:rsidRPr="003F079C" w:rsidRDefault="00DD3382" w:rsidP="00DD3382">
            <w:pPr>
              <w:rPr>
                <w:rFonts w:ascii="Arial" w:hAnsi="Arial" w:cs="Arial"/>
                <w:sz w:val="8"/>
                <w:lang w:val="es-BO"/>
              </w:rPr>
            </w:pPr>
          </w:p>
        </w:tc>
        <w:tc>
          <w:tcPr>
            <w:tcW w:w="272" w:type="dxa"/>
            <w:shd w:val="clear" w:color="auto" w:fill="auto"/>
          </w:tcPr>
          <w:p w14:paraId="6BB0A9E4" w14:textId="77777777" w:rsidR="00DD3382" w:rsidRPr="003F079C" w:rsidRDefault="00DD3382" w:rsidP="00DD3382">
            <w:pPr>
              <w:rPr>
                <w:rFonts w:ascii="Arial" w:hAnsi="Arial" w:cs="Arial"/>
                <w:sz w:val="8"/>
                <w:lang w:val="es-BO"/>
              </w:rPr>
            </w:pPr>
          </w:p>
        </w:tc>
        <w:tc>
          <w:tcPr>
            <w:tcW w:w="277" w:type="dxa"/>
            <w:shd w:val="clear" w:color="auto" w:fill="auto"/>
          </w:tcPr>
          <w:p w14:paraId="73727D5F" w14:textId="77777777" w:rsidR="00DD3382" w:rsidRPr="003F079C" w:rsidRDefault="00DD3382" w:rsidP="00DD3382">
            <w:pPr>
              <w:rPr>
                <w:rFonts w:ascii="Arial" w:hAnsi="Arial" w:cs="Arial"/>
                <w:sz w:val="8"/>
                <w:lang w:val="es-BO"/>
              </w:rPr>
            </w:pPr>
          </w:p>
        </w:tc>
        <w:tc>
          <w:tcPr>
            <w:tcW w:w="276" w:type="dxa"/>
            <w:shd w:val="clear" w:color="auto" w:fill="auto"/>
          </w:tcPr>
          <w:p w14:paraId="0A4094EF" w14:textId="77777777" w:rsidR="00DD3382" w:rsidRPr="003F079C" w:rsidRDefault="00DD3382" w:rsidP="00DD3382">
            <w:pPr>
              <w:rPr>
                <w:rFonts w:ascii="Arial" w:hAnsi="Arial" w:cs="Arial"/>
                <w:sz w:val="8"/>
                <w:lang w:val="es-BO"/>
              </w:rPr>
            </w:pPr>
          </w:p>
        </w:tc>
        <w:tc>
          <w:tcPr>
            <w:tcW w:w="281" w:type="dxa"/>
            <w:shd w:val="clear" w:color="auto" w:fill="auto"/>
          </w:tcPr>
          <w:p w14:paraId="6A9E4C32" w14:textId="77777777" w:rsidR="00DD3382" w:rsidRPr="003F079C" w:rsidRDefault="00DD3382" w:rsidP="00DD3382">
            <w:pPr>
              <w:rPr>
                <w:rFonts w:ascii="Arial" w:hAnsi="Arial" w:cs="Arial"/>
                <w:sz w:val="8"/>
                <w:lang w:val="es-BO"/>
              </w:rPr>
            </w:pPr>
          </w:p>
        </w:tc>
        <w:tc>
          <w:tcPr>
            <w:tcW w:w="277" w:type="dxa"/>
            <w:shd w:val="clear" w:color="auto" w:fill="auto"/>
          </w:tcPr>
          <w:p w14:paraId="55DDFCEB" w14:textId="77777777" w:rsidR="00DD3382" w:rsidRPr="003F079C" w:rsidRDefault="00DD3382" w:rsidP="00DD3382">
            <w:pPr>
              <w:rPr>
                <w:rFonts w:ascii="Arial" w:hAnsi="Arial" w:cs="Arial"/>
                <w:sz w:val="8"/>
                <w:lang w:val="es-BO"/>
              </w:rPr>
            </w:pPr>
          </w:p>
        </w:tc>
        <w:tc>
          <w:tcPr>
            <w:tcW w:w="277" w:type="dxa"/>
            <w:shd w:val="clear" w:color="auto" w:fill="auto"/>
          </w:tcPr>
          <w:p w14:paraId="403CACA5" w14:textId="77777777" w:rsidR="00DD3382" w:rsidRPr="003F079C"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3F079C" w:rsidRDefault="00DD3382" w:rsidP="00DD3382">
            <w:pPr>
              <w:rPr>
                <w:rFonts w:ascii="Arial" w:hAnsi="Arial" w:cs="Arial"/>
                <w:sz w:val="8"/>
                <w:lang w:val="es-BO"/>
              </w:rPr>
            </w:pPr>
          </w:p>
        </w:tc>
        <w:tc>
          <w:tcPr>
            <w:tcW w:w="274" w:type="dxa"/>
            <w:shd w:val="clear" w:color="auto" w:fill="auto"/>
          </w:tcPr>
          <w:p w14:paraId="1B700FC0" w14:textId="77777777" w:rsidR="00DD3382" w:rsidRPr="003F079C" w:rsidRDefault="00DD3382" w:rsidP="00DD3382">
            <w:pPr>
              <w:rPr>
                <w:rFonts w:ascii="Arial" w:hAnsi="Arial" w:cs="Arial"/>
                <w:sz w:val="8"/>
                <w:lang w:val="es-BO"/>
              </w:rPr>
            </w:pPr>
          </w:p>
        </w:tc>
        <w:tc>
          <w:tcPr>
            <w:tcW w:w="274" w:type="dxa"/>
            <w:shd w:val="clear" w:color="auto" w:fill="auto"/>
          </w:tcPr>
          <w:p w14:paraId="35190780" w14:textId="77777777" w:rsidR="00DD3382" w:rsidRPr="003F079C" w:rsidRDefault="00DD3382" w:rsidP="00DD3382">
            <w:pPr>
              <w:rPr>
                <w:rFonts w:ascii="Arial" w:hAnsi="Arial" w:cs="Arial"/>
                <w:sz w:val="8"/>
                <w:lang w:val="es-BO"/>
              </w:rPr>
            </w:pPr>
          </w:p>
        </w:tc>
        <w:tc>
          <w:tcPr>
            <w:tcW w:w="273" w:type="dxa"/>
            <w:shd w:val="clear" w:color="auto" w:fill="auto"/>
          </w:tcPr>
          <w:p w14:paraId="1C418FAC" w14:textId="77777777" w:rsidR="00DD3382" w:rsidRPr="003F079C" w:rsidRDefault="00DD3382" w:rsidP="00DD3382">
            <w:pPr>
              <w:rPr>
                <w:rFonts w:ascii="Arial" w:hAnsi="Arial" w:cs="Arial"/>
                <w:sz w:val="8"/>
                <w:lang w:val="es-BO"/>
              </w:rPr>
            </w:pPr>
          </w:p>
        </w:tc>
        <w:tc>
          <w:tcPr>
            <w:tcW w:w="274" w:type="dxa"/>
            <w:shd w:val="clear" w:color="auto" w:fill="auto"/>
          </w:tcPr>
          <w:p w14:paraId="1A31689E" w14:textId="77777777" w:rsidR="00DD3382" w:rsidRPr="003F079C" w:rsidRDefault="00DD3382" w:rsidP="00DD3382">
            <w:pPr>
              <w:rPr>
                <w:rFonts w:ascii="Arial" w:hAnsi="Arial" w:cs="Arial"/>
                <w:sz w:val="8"/>
                <w:lang w:val="es-BO"/>
              </w:rPr>
            </w:pPr>
          </w:p>
        </w:tc>
        <w:tc>
          <w:tcPr>
            <w:tcW w:w="274" w:type="dxa"/>
            <w:shd w:val="clear" w:color="auto" w:fill="auto"/>
          </w:tcPr>
          <w:p w14:paraId="74873289" w14:textId="77777777" w:rsidR="00DD3382" w:rsidRPr="003F079C" w:rsidRDefault="00DD3382" w:rsidP="00DD3382">
            <w:pPr>
              <w:rPr>
                <w:rFonts w:ascii="Arial" w:hAnsi="Arial" w:cs="Arial"/>
                <w:sz w:val="8"/>
                <w:lang w:val="es-BO"/>
              </w:rPr>
            </w:pPr>
          </w:p>
        </w:tc>
        <w:tc>
          <w:tcPr>
            <w:tcW w:w="274" w:type="dxa"/>
            <w:shd w:val="clear" w:color="auto" w:fill="auto"/>
          </w:tcPr>
          <w:p w14:paraId="01AABA5E" w14:textId="77777777" w:rsidR="00DD3382" w:rsidRPr="003F079C" w:rsidRDefault="00DD3382" w:rsidP="00DD3382">
            <w:pPr>
              <w:rPr>
                <w:rFonts w:ascii="Arial" w:hAnsi="Arial" w:cs="Arial"/>
                <w:sz w:val="8"/>
                <w:lang w:val="es-BO"/>
              </w:rPr>
            </w:pPr>
          </w:p>
        </w:tc>
        <w:tc>
          <w:tcPr>
            <w:tcW w:w="274" w:type="dxa"/>
            <w:shd w:val="clear" w:color="auto" w:fill="auto"/>
          </w:tcPr>
          <w:p w14:paraId="0DBC60B9" w14:textId="77777777" w:rsidR="00DD3382" w:rsidRPr="003F079C" w:rsidRDefault="00DD3382" w:rsidP="00DD3382">
            <w:pPr>
              <w:rPr>
                <w:rFonts w:ascii="Arial" w:hAnsi="Arial" w:cs="Arial"/>
                <w:sz w:val="8"/>
                <w:lang w:val="es-BO"/>
              </w:rPr>
            </w:pPr>
          </w:p>
        </w:tc>
        <w:tc>
          <w:tcPr>
            <w:tcW w:w="273" w:type="dxa"/>
            <w:shd w:val="clear" w:color="auto" w:fill="auto"/>
          </w:tcPr>
          <w:p w14:paraId="0ED75202" w14:textId="77777777" w:rsidR="00DD3382" w:rsidRPr="003F079C" w:rsidRDefault="00DD3382" w:rsidP="00DD3382">
            <w:pPr>
              <w:rPr>
                <w:rFonts w:ascii="Arial" w:hAnsi="Arial" w:cs="Arial"/>
                <w:sz w:val="8"/>
                <w:lang w:val="es-BO"/>
              </w:rPr>
            </w:pPr>
          </w:p>
        </w:tc>
        <w:tc>
          <w:tcPr>
            <w:tcW w:w="274" w:type="dxa"/>
            <w:shd w:val="clear" w:color="auto" w:fill="auto"/>
          </w:tcPr>
          <w:p w14:paraId="7571D510" w14:textId="77777777" w:rsidR="00DD3382" w:rsidRPr="003F079C" w:rsidRDefault="00DD3382" w:rsidP="00DD3382">
            <w:pPr>
              <w:rPr>
                <w:rFonts w:ascii="Arial" w:hAnsi="Arial" w:cs="Arial"/>
                <w:sz w:val="8"/>
                <w:lang w:val="es-BO"/>
              </w:rPr>
            </w:pPr>
          </w:p>
        </w:tc>
        <w:tc>
          <w:tcPr>
            <w:tcW w:w="274" w:type="dxa"/>
            <w:shd w:val="clear" w:color="auto" w:fill="auto"/>
          </w:tcPr>
          <w:p w14:paraId="2B07CBD0" w14:textId="77777777" w:rsidR="00DD3382" w:rsidRPr="003F079C" w:rsidRDefault="00DD3382" w:rsidP="00DD3382">
            <w:pPr>
              <w:rPr>
                <w:rFonts w:ascii="Arial" w:hAnsi="Arial" w:cs="Arial"/>
                <w:sz w:val="8"/>
                <w:lang w:val="es-BO"/>
              </w:rPr>
            </w:pPr>
          </w:p>
        </w:tc>
        <w:tc>
          <w:tcPr>
            <w:tcW w:w="274" w:type="dxa"/>
            <w:shd w:val="clear" w:color="auto" w:fill="auto"/>
          </w:tcPr>
          <w:p w14:paraId="6522ADEC" w14:textId="77777777" w:rsidR="00DD3382" w:rsidRPr="003F079C" w:rsidRDefault="00DD3382" w:rsidP="00DD3382">
            <w:pPr>
              <w:rPr>
                <w:rFonts w:ascii="Arial" w:hAnsi="Arial" w:cs="Arial"/>
                <w:sz w:val="8"/>
                <w:lang w:val="es-BO"/>
              </w:rPr>
            </w:pPr>
          </w:p>
        </w:tc>
        <w:tc>
          <w:tcPr>
            <w:tcW w:w="274" w:type="dxa"/>
            <w:shd w:val="clear" w:color="auto" w:fill="auto"/>
          </w:tcPr>
          <w:p w14:paraId="7E771BE2" w14:textId="77777777" w:rsidR="00DD3382" w:rsidRPr="003F079C"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3F079C"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3F079C"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3F079C" w:rsidRDefault="00DD3382" w:rsidP="00DD3382">
            <w:pPr>
              <w:rPr>
                <w:rFonts w:ascii="Arial" w:hAnsi="Arial" w:cs="Arial"/>
                <w:sz w:val="8"/>
                <w:lang w:val="es-BO"/>
              </w:rPr>
            </w:pPr>
          </w:p>
        </w:tc>
      </w:tr>
      <w:tr w:rsidR="00DD3382" w:rsidRPr="003F079C"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3F079C" w:rsidRDefault="00DD3382" w:rsidP="00DD3382">
            <w:pPr>
              <w:jc w:val="right"/>
              <w:rPr>
                <w:rFonts w:ascii="Arial" w:hAnsi="Arial" w:cs="Arial"/>
                <w:sz w:val="16"/>
                <w:szCs w:val="2"/>
                <w:lang w:val="es-BO"/>
              </w:rPr>
            </w:pPr>
            <w:r w:rsidRPr="003F079C">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3F079C"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3F079C" w:rsidRDefault="00DD3382" w:rsidP="00DD3382">
            <w:pPr>
              <w:rPr>
                <w:rFonts w:ascii="Arial" w:hAnsi="Arial" w:cs="Arial"/>
                <w:sz w:val="16"/>
                <w:szCs w:val="2"/>
                <w:lang w:val="es-BO"/>
              </w:rPr>
            </w:pPr>
            <w:r w:rsidRPr="003F079C">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3F079C"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3F079C" w:rsidRDefault="00DD3382" w:rsidP="00DD3382">
            <w:pPr>
              <w:rPr>
                <w:rFonts w:ascii="Arial" w:hAnsi="Arial" w:cs="Arial"/>
                <w:sz w:val="16"/>
                <w:szCs w:val="2"/>
                <w:lang w:val="es-BO"/>
              </w:rPr>
            </w:pPr>
            <w:r w:rsidRPr="003F079C">
              <w:rPr>
                <w:rFonts w:ascii="Arial" w:hAnsi="Arial" w:cs="Arial"/>
                <w:sz w:val="16"/>
                <w:lang w:val="es-BO"/>
              </w:rPr>
              <w:t>Calidad Propuesta Técnica y Costo</w:t>
            </w:r>
          </w:p>
        </w:tc>
        <w:tc>
          <w:tcPr>
            <w:tcW w:w="274" w:type="dxa"/>
          </w:tcPr>
          <w:p w14:paraId="642305DA" w14:textId="77777777" w:rsidR="00DD3382" w:rsidRPr="003F079C" w:rsidRDefault="00DD3382" w:rsidP="00DD3382">
            <w:pPr>
              <w:rPr>
                <w:rFonts w:ascii="Arial" w:hAnsi="Arial" w:cs="Arial"/>
                <w:sz w:val="16"/>
                <w:szCs w:val="2"/>
                <w:lang w:val="es-BO"/>
              </w:rPr>
            </w:pPr>
          </w:p>
        </w:tc>
        <w:tc>
          <w:tcPr>
            <w:tcW w:w="274" w:type="dxa"/>
          </w:tcPr>
          <w:p w14:paraId="2EA4750E" w14:textId="77777777" w:rsidR="00DD3382" w:rsidRPr="003F079C" w:rsidRDefault="00DD3382" w:rsidP="00DD3382">
            <w:pPr>
              <w:rPr>
                <w:rFonts w:ascii="Arial" w:hAnsi="Arial" w:cs="Arial"/>
                <w:sz w:val="16"/>
                <w:szCs w:val="2"/>
                <w:lang w:val="es-BO"/>
              </w:rPr>
            </w:pPr>
          </w:p>
        </w:tc>
        <w:tc>
          <w:tcPr>
            <w:tcW w:w="273" w:type="dxa"/>
          </w:tcPr>
          <w:p w14:paraId="762B7366" w14:textId="77777777" w:rsidR="00DD3382" w:rsidRPr="003F079C" w:rsidRDefault="00DD3382" w:rsidP="00DD3382">
            <w:pPr>
              <w:rPr>
                <w:rFonts w:ascii="Arial" w:hAnsi="Arial" w:cs="Arial"/>
                <w:sz w:val="16"/>
                <w:szCs w:val="2"/>
                <w:lang w:val="es-BO"/>
              </w:rPr>
            </w:pPr>
          </w:p>
        </w:tc>
        <w:tc>
          <w:tcPr>
            <w:tcW w:w="273" w:type="dxa"/>
          </w:tcPr>
          <w:p w14:paraId="7BF6FDAC" w14:textId="77777777" w:rsidR="00DD3382" w:rsidRPr="003F079C" w:rsidRDefault="00DD3382" w:rsidP="00DD3382">
            <w:pPr>
              <w:rPr>
                <w:rFonts w:ascii="Arial" w:hAnsi="Arial" w:cs="Arial"/>
                <w:sz w:val="16"/>
                <w:szCs w:val="2"/>
                <w:lang w:val="es-BO"/>
              </w:rPr>
            </w:pPr>
          </w:p>
        </w:tc>
        <w:tc>
          <w:tcPr>
            <w:tcW w:w="273" w:type="dxa"/>
          </w:tcPr>
          <w:p w14:paraId="4D6EA5CC" w14:textId="77777777" w:rsidR="00DD3382" w:rsidRPr="003F079C" w:rsidRDefault="00DD3382" w:rsidP="00DD3382">
            <w:pPr>
              <w:rPr>
                <w:rFonts w:ascii="Arial" w:hAnsi="Arial" w:cs="Arial"/>
                <w:sz w:val="16"/>
                <w:szCs w:val="2"/>
                <w:lang w:val="es-BO"/>
              </w:rPr>
            </w:pPr>
          </w:p>
        </w:tc>
        <w:tc>
          <w:tcPr>
            <w:tcW w:w="273" w:type="dxa"/>
          </w:tcPr>
          <w:p w14:paraId="28DB55C2" w14:textId="77777777" w:rsidR="00DD3382" w:rsidRPr="003F079C" w:rsidRDefault="00DD3382" w:rsidP="00DD3382">
            <w:pPr>
              <w:rPr>
                <w:rFonts w:ascii="Arial" w:hAnsi="Arial" w:cs="Arial"/>
                <w:sz w:val="16"/>
                <w:szCs w:val="2"/>
                <w:lang w:val="es-BO"/>
              </w:rPr>
            </w:pPr>
          </w:p>
        </w:tc>
        <w:tc>
          <w:tcPr>
            <w:tcW w:w="273" w:type="dxa"/>
          </w:tcPr>
          <w:p w14:paraId="0175B45E" w14:textId="77777777" w:rsidR="00DD3382" w:rsidRPr="003F079C" w:rsidRDefault="00DD3382" w:rsidP="00DD3382">
            <w:pPr>
              <w:rPr>
                <w:rFonts w:ascii="Arial" w:hAnsi="Arial" w:cs="Arial"/>
                <w:sz w:val="16"/>
                <w:szCs w:val="2"/>
                <w:lang w:val="es-BO"/>
              </w:rPr>
            </w:pPr>
          </w:p>
        </w:tc>
        <w:tc>
          <w:tcPr>
            <w:tcW w:w="273" w:type="dxa"/>
          </w:tcPr>
          <w:p w14:paraId="1B95392A" w14:textId="77777777" w:rsidR="00DD3382" w:rsidRPr="003F079C"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3F079C" w:rsidRDefault="00DD3382" w:rsidP="00DD3382">
            <w:pPr>
              <w:rPr>
                <w:rFonts w:ascii="Arial" w:hAnsi="Arial" w:cs="Arial"/>
                <w:sz w:val="16"/>
                <w:szCs w:val="2"/>
                <w:lang w:val="es-BO"/>
              </w:rPr>
            </w:pPr>
          </w:p>
        </w:tc>
      </w:tr>
      <w:tr w:rsidR="00DD3382" w:rsidRPr="003F079C"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3F079C"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3F079C" w:rsidRDefault="00DD3382" w:rsidP="00DD3382">
            <w:pPr>
              <w:rPr>
                <w:rFonts w:ascii="Arial" w:hAnsi="Arial" w:cs="Arial"/>
                <w:sz w:val="6"/>
                <w:szCs w:val="8"/>
                <w:lang w:val="es-BO"/>
              </w:rPr>
            </w:pPr>
          </w:p>
        </w:tc>
        <w:tc>
          <w:tcPr>
            <w:tcW w:w="281" w:type="dxa"/>
          </w:tcPr>
          <w:p w14:paraId="15A23DCB" w14:textId="77777777" w:rsidR="00DD3382" w:rsidRPr="003F079C" w:rsidRDefault="00DD3382" w:rsidP="00DD3382">
            <w:pPr>
              <w:rPr>
                <w:rFonts w:ascii="Arial" w:hAnsi="Arial" w:cs="Arial"/>
                <w:sz w:val="6"/>
                <w:szCs w:val="8"/>
                <w:lang w:val="es-BO"/>
              </w:rPr>
            </w:pPr>
          </w:p>
        </w:tc>
        <w:tc>
          <w:tcPr>
            <w:tcW w:w="282" w:type="dxa"/>
          </w:tcPr>
          <w:p w14:paraId="0C295FE7" w14:textId="77777777" w:rsidR="00DD3382" w:rsidRPr="003F079C" w:rsidRDefault="00DD3382" w:rsidP="00DD3382">
            <w:pPr>
              <w:rPr>
                <w:rFonts w:ascii="Arial" w:hAnsi="Arial" w:cs="Arial"/>
                <w:sz w:val="6"/>
                <w:szCs w:val="8"/>
                <w:lang w:val="es-BO"/>
              </w:rPr>
            </w:pPr>
          </w:p>
        </w:tc>
        <w:tc>
          <w:tcPr>
            <w:tcW w:w="272" w:type="dxa"/>
          </w:tcPr>
          <w:p w14:paraId="2A50DB83" w14:textId="77777777" w:rsidR="00DD3382" w:rsidRPr="003F079C" w:rsidRDefault="00DD3382" w:rsidP="00DD3382">
            <w:pPr>
              <w:rPr>
                <w:rFonts w:ascii="Arial" w:hAnsi="Arial" w:cs="Arial"/>
                <w:sz w:val="6"/>
                <w:szCs w:val="8"/>
                <w:lang w:val="es-BO"/>
              </w:rPr>
            </w:pPr>
          </w:p>
        </w:tc>
        <w:tc>
          <w:tcPr>
            <w:tcW w:w="277" w:type="dxa"/>
          </w:tcPr>
          <w:p w14:paraId="7B020C13" w14:textId="77777777" w:rsidR="00DD3382" w:rsidRPr="003F079C" w:rsidRDefault="00DD3382" w:rsidP="00DD3382">
            <w:pPr>
              <w:rPr>
                <w:rFonts w:ascii="Arial" w:hAnsi="Arial" w:cs="Arial"/>
                <w:sz w:val="6"/>
                <w:szCs w:val="8"/>
                <w:lang w:val="es-BO"/>
              </w:rPr>
            </w:pPr>
          </w:p>
        </w:tc>
        <w:tc>
          <w:tcPr>
            <w:tcW w:w="276" w:type="dxa"/>
          </w:tcPr>
          <w:p w14:paraId="18962CCA" w14:textId="77777777" w:rsidR="00DD3382" w:rsidRPr="003F079C" w:rsidRDefault="00DD3382" w:rsidP="00DD3382">
            <w:pPr>
              <w:rPr>
                <w:rFonts w:ascii="Arial" w:hAnsi="Arial" w:cs="Arial"/>
                <w:sz w:val="6"/>
                <w:szCs w:val="8"/>
                <w:lang w:val="es-BO"/>
              </w:rPr>
            </w:pPr>
          </w:p>
        </w:tc>
        <w:tc>
          <w:tcPr>
            <w:tcW w:w="281" w:type="dxa"/>
          </w:tcPr>
          <w:p w14:paraId="54410CD6" w14:textId="77777777" w:rsidR="00DD3382" w:rsidRPr="003F079C" w:rsidRDefault="00DD3382" w:rsidP="00DD3382">
            <w:pPr>
              <w:rPr>
                <w:rFonts w:ascii="Arial" w:hAnsi="Arial" w:cs="Arial"/>
                <w:sz w:val="6"/>
                <w:szCs w:val="8"/>
                <w:lang w:val="es-BO"/>
              </w:rPr>
            </w:pPr>
          </w:p>
        </w:tc>
        <w:tc>
          <w:tcPr>
            <w:tcW w:w="277" w:type="dxa"/>
          </w:tcPr>
          <w:p w14:paraId="5E964435" w14:textId="77777777" w:rsidR="00DD3382" w:rsidRPr="003F079C" w:rsidRDefault="00DD3382" w:rsidP="00DD3382">
            <w:pPr>
              <w:rPr>
                <w:rFonts w:ascii="Arial" w:hAnsi="Arial" w:cs="Arial"/>
                <w:sz w:val="6"/>
                <w:szCs w:val="8"/>
                <w:lang w:val="es-BO"/>
              </w:rPr>
            </w:pPr>
          </w:p>
        </w:tc>
        <w:tc>
          <w:tcPr>
            <w:tcW w:w="277" w:type="dxa"/>
          </w:tcPr>
          <w:p w14:paraId="45C3969F" w14:textId="77777777" w:rsidR="00DD3382" w:rsidRPr="003F079C" w:rsidRDefault="00DD3382" w:rsidP="00DD3382">
            <w:pPr>
              <w:rPr>
                <w:rFonts w:ascii="Arial" w:hAnsi="Arial" w:cs="Arial"/>
                <w:sz w:val="6"/>
                <w:szCs w:val="8"/>
                <w:lang w:val="es-BO"/>
              </w:rPr>
            </w:pPr>
          </w:p>
        </w:tc>
        <w:tc>
          <w:tcPr>
            <w:tcW w:w="277" w:type="dxa"/>
          </w:tcPr>
          <w:p w14:paraId="7B7624C7" w14:textId="77777777" w:rsidR="00DD3382" w:rsidRPr="003F079C" w:rsidRDefault="00DD3382" w:rsidP="00DD3382">
            <w:pPr>
              <w:rPr>
                <w:rFonts w:ascii="Arial" w:hAnsi="Arial" w:cs="Arial"/>
                <w:sz w:val="6"/>
                <w:szCs w:val="8"/>
                <w:lang w:val="es-BO"/>
              </w:rPr>
            </w:pPr>
          </w:p>
        </w:tc>
        <w:tc>
          <w:tcPr>
            <w:tcW w:w="274" w:type="dxa"/>
          </w:tcPr>
          <w:p w14:paraId="7E6DF062" w14:textId="77777777" w:rsidR="00DD3382" w:rsidRPr="003F079C" w:rsidRDefault="00DD3382" w:rsidP="00DD3382">
            <w:pPr>
              <w:rPr>
                <w:rFonts w:ascii="Arial" w:hAnsi="Arial" w:cs="Arial"/>
                <w:sz w:val="6"/>
                <w:szCs w:val="8"/>
                <w:lang w:val="es-BO"/>
              </w:rPr>
            </w:pPr>
          </w:p>
        </w:tc>
        <w:tc>
          <w:tcPr>
            <w:tcW w:w="274" w:type="dxa"/>
          </w:tcPr>
          <w:p w14:paraId="5AABD6D0" w14:textId="77777777" w:rsidR="00DD3382" w:rsidRPr="003F079C" w:rsidRDefault="00DD3382" w:rsidP="00DD3382">
            <w:pPr>
              <w:rPr>
                <w:rFonts w:ascii="Arial" w:hAnsi="Arial" w:cs="Arial"/>
                <w:sz w:val="6"/>
                <w:szCs w:val="8"/>
                <w:lang w:val="es-BO"/>
              </w:rPr>
            </w:pPr>
          </w:p>
        </w:tc>
        <w:tc>
          <w:tcPr>
            <w:tcW w:w="273" w:type="dxa"/>
          </w:tcPr>
          <w:p w14:paraId="0D5CC31B" w14:textId="77777777" w:rsidR="00DD3382" w:rsidRPr="003F079C" w:rsidRDefault="00DD3382" w:rsidP="00DD3382">
            <w:pPr>
              <w:rPr>
                <w:rFonts w:ascii="Arial" w:hAnsi="Arial" w:cs="Arial"/>
                <w:sz w:val="6"/>
                <w:szCs w:val="8"/>
                <w:lang w:val="es-BO"/>
              </w:rPr>
            </w:pPr>
          </w:p>
        </w:tc>
        <w:tc>
          <w:tcPr>
            <w:tcW w:w="274" w:type="dxa"/>
          </w:tcPr>
          <w:p w14:paraId="3AB5989C" w14:textId="77777777" w:rsidR="00DD3382" w:rsidRPr="003F079C" w:rsidRDefault="00DD3382" w:rsidP="00DD3382">
            <w:pPr>
              <w:rPr>
                <w:rFonts w:ascii="Arial" w:hAnsi="Arial" w:cs="Arial"/>
                <w:sz w:val="6"/>
                <w:szCs w:val="8"/>
                <w:lang w:val="es-BO"/>
              </w:rPr>
            </w:pPr>
          </w:p>
        </w:tc>
        <w:tc>
          <w:tcPr>
            <w:tcW w:w="274" w:type="dxa"/>
          </w:tcPr>
          <w:p w14:paraId="63AC5C2E" w14:textId="77777777" w:rsidR="00DD3382" w:rsidRPr="003F079C" w:rsidRDefault="00DD3382" w:rsidP="00DD3382">
            <w:pPr>
              <w:rPr>
                <w:rFonts w:ascii="Arial" w:hAnsi="Arial" w:cs="Arial"/>
                <w:sz w:val="6"/>
                <w:szCs w:val="8"/>
                <w:lang w:val="es-BO"/>
              </w:rPr>
            </w:pPr>
          </w:p>
        </w:tc>
        <w:tc>
          <w:tcPr>
            <w:tcW w:w="274" w:type="dxa"/>
          </w:tcPr>
          <w:p w14:paraId="665943CC" w14:textId="77777777" w:rsidR="00DD3382" w:rsidRPr="003F079C" w:rsidRDefault="00DD3382" w:rsidP="00DD3382">
            <w:pPr>
              <w:rPr>
                <w:rFonts w:ascii="Arial" w:hAnsi="Arial" w:cs="Arial"/>
                <w:sz w:val="6"/>
                <w:szCs w:val="8"/>
                <w:lang w:val="es-BO"/>
              </w:rPr>
            </w:pPr>
          </w:p>
        </w:tc>
        <w:tc>
          <w:tcPr>
            <w:tcW w:w="274" w:type="dxa"/>
          </w:tcPr>
          <w:p w14:paraId="098AE951" w14:textId="77777777" w:rsidR="00DD3382" w:rsidRPr="003F079C" w:rsidRDefault="00DD3382" w:rsidP="00DD3382">
            <w:pPr>
              <w:rPr>
                <w:rFonts w:ascii="Arial" w:hAnsi="Arial" w:cs="Arial"/>
                <w:sz w:val="6"/>
                <w:szCs w:val="8"/>
                <w:lang w:val="es-BO"/>
              </w:rPr>
            </w:pPr>
          </w:p>
        </w:tc>
        <w:tc>
          <w:tcPr>
            <w:tcW w:w="273" w:type="dxa"/>
          </w:tcPr>
          <w:p w14:paraId="312573BC" w14:textId="77777777" w:rsidR="00DD3382" w:rsidRPr="003F079C" w:rsidRDefault="00DD3382" w:rsidP="00DD3382">
            <w:pPr>
              <w:rPr>
                <w:rFonts w:ascii="Arial" w:hAnsi="Arial" w:cs="Arial"/>
                <w:sz w:val="6"/>
                <w:szCs w:val="8"/>
                <w:lang w:val="es-BO"/>
              </w:rPr>
            </w:pPr>
          </w:p>
        </w:tc>
        <w:tc>
          <w:tcPr>
            <w:tcW w:w="274" w:type="dxa"/>
          </w:tcPr>
          <w:p w14:paraId="04D5CCB1" w14:textId="77777777" w:rsidR="00DD3382" w:rsidRPr="003F079C" w:rsidRDefault="00DD3382" w:rsidP="00DD3382">
            <w:pPr>
              <w:rPr>
                <w:rFonts w:ascii="Arial" w:hAnsi="Arial" w:cs="Arial"/>
                <w:sz w:val="6"/>
                <w:szCs w:val="8"/>
                <w:lang w:val="es-BO"/>
              </w:rPr>
            </w:pPr>
          </w:p>
        </w:tc>
        <w:tc>
          <w:tcPr>
            <w:tcW w:w="274" w:type="dxa"/>
          </w:tcPr>
          <w:p w14:paraId="191A4A2A" w14:textId="77777777" w:rsidR="00DD3382" w:rsidRPr="003F079C" w:rsidRDefault="00DD3382" w:rsidP="00DD3382">
            <w:pPr>
              <w:rPr>
                <w:rFonts w:ascii="Arial" w:hAnsi="Arial" w:cs="Arial"/>
                <w:sz w:val="6"/>
                <w:szCs w:val="8"/>
                <w:lang w:val="es-BO"/>
              </w:rPr>
            </w:pPr>
          </w:p>
        </w:tc>
        <w:tc>
          <w:tcPr>
            <w:tcW w:w="274" w:type="dxa"/>
          </w:tcPr>
          <w:p w14:paraId="209BF903" w14:textId="77777777" w:rsidR="00DD3382" w:rsidRPr="003F079C" w:rsidRDefault="00DD3382" w:rsidP="00DD3382">
            <w:pPr>
              <w:rPr>
                <w:rFonts w:ascii="Arial" w:hAnsi="Arial" w:cs="Arial"/>
                <w:sz w:val="6"/>
                <w:szCs w:val="8"/>
                <w:lang w:val="es-BO"/>
              </w:rPr>
            </w:pPr>
          </w:p>
        </w:tc>
        <w:tc>
          <w:tcPr>
            <w:tcW w:w="274" w:type="dxa"/>
          </w:tcPr>
          <w:p w14:paraId="1AACB412" w14:textId="77777777" w:rsidR="00DD3382" w:rsidRPr="003F079C" w:rsidRDefault="00DD3382" w:rsidP="00DD3382">
            <w:pPr>
              <w:rPr>
                <w:rFonts w:ascii="Arial" w:hAnsi="Arial" w:cs="Arial"/>
                <w:sz w:val="6"/>
                <w:szCs w:val="8"/>
                <w:lang w:val="es-BO"/>
              </w:rPr>
            </w:pPr>
          </w:p>
        </w:tc>
        <w:tc>
          <w:tcPr>
            <w:tcW w:w="273" w:type="dxa"/>
          </w:tcPr>
          <w:p w14:paraId="6E84D10E" w14:textId="77777777" w:rsidR="00DD3382" w:rsidRPr="003F079C" w:rsidRDefault="00DD3382" w:rsidP="00DD3382">
            <w:pPr>
              <w:rPr>
                <w:rFonts w:ascii="Arial" w:hAnsi="Arial" w:cs="Arial"/>
                <w:sz w:val="6"/>
                <w:szCs w:val="8"/>
                <w:lang w:val="es-BO"/>
              </w:rPr>
            </w:pPr>
          </w:p>
        </w:tc>
        <w:tc>
          <w:tcPr>
            <w:tcW w:w="273" w:type="dxa"/>
          </w:tcPr>
          <w:p w14:paraId="785500F7" w14:textId="77777777" w:rsidR="00DD3382" w:rsidRPr="003F079C" w:rsidRDefault="00DD3382" w:rsidP="00DD3382">
            <w:pPr>
              <w:rPr>
                <w:rFonts w:ascii="Arial" w:hAnsi="Arial" w:cs="Arial"/>
                <w:sz w:val="6"/>
                <w:szCs w:val="8"/>
                <w:lang w:val="es-BO"/>
              </w:rPr>
            </w:pPr>
          </w:p>
        </w:tc>
        <w:tc>
          <w:tcPr>
            <w:tcW w:w="273" w:type="dxa"/>
          </w:tcPr>
          <w:p w14:paraId="7012FFBC" w14:textId="77777777" w:rsidR="00DD3382" w:rsidRPr="003F079C" w:rsidRDefault="00DD3382" w:rsidP="00DD3382">
            <w:pPr>
              <w:rPr>
                <w:rFonts w:ascii="Arial" w:hAnsi="Arial" w:cs="Arial"/>
                <w:sz w:val="6"/>
                <w:szCs w:val="8"/>
                <w:lang w:val="es-BO"/>
              </w:rPr>
            </w:pPr>
          </w:p>
        </w:tc>
        <w:tc>
          <w:tcPr>
            <w:tcW w:w="273" w:type="dxa"/>
          </w:tcPr>
          <w:p w14:paraId="23E9C0D1" w14:textId="77777777" w:rsidR="00DD3382" w:rsidRPr="003F079C" w:rsidRDefault="00DD3382" w:rsidP="00DD3382">
            <w:pPr>
              <w:rPr>
                <w:rFonts w:ascii="Arial" w:hAnsi="Arial" w:cs="Arial"/>
                <w:sz w:val="6"/>
                <w:szCs w:val="8"/>
                <w:lang w:val="es-BO"/>
              </w:rPr>
            </w:pPr>
          </w:p>
        </w:tc>
        <w:tc>
          <w:tcPr>
            <w:tcW w:w="273" w:type="dxa"/>
          </w:tcPr>
          <w:p w14:paraId="5996CC98" w14:textId="77777777" w:rsidR="00DD3382" w:rsidRPr="003F079C" w:rsidRDefault="00DD3382" w:rsidP="00DD3382">
            <w:pPr>
              <w:rPr>
                <w:rFonts w:ascii="Arial" w:hAnsi="Arial" w:cs="Arial"/>
                <w:sz w:val="6"/>
                <w:szCs w:val="8"/>
                <w:lang w:val="es-BO"/>
              </w:rPr>
            </w:pPr>
          </w:p>
        </w:tc>
        <w:tc>
          <w:tcPr>
            <w:tcW w:w="273" w:type="dxa"/>
          </w:tcPr>
          <w:p w14:paraId="0933C5AE" w14:textId="77777777" w:rsidR="00DD3382" w:rsidRPr="003F079C"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3F079C" w:rsidRDefault="00DD3382" w:rsidP="00DD3382">
            <w:pPr>
              <w:rPr>
                <w:rFonts w:ascii="Arial" w:hAnsi="Arial" w:cs="Arial"/>
                <w:sz w:val="6"/>
                <w:szCs w:val="8"/>
                <w:lang w:val="es-BO"/>
              </w:rPr>
            </w:pPr>
          </w:p>
        </w:tc>
      </w:tr>
      <w:tr w:rsidR="00DD3382" w:rsidRPr="003F079C"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3F079C"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3F079C" w:rsidRDefault="00684C53" w:rsidP="00DD3382">
            <w:pPr>
              <w:rPr>
                <w:rFonts w:ascii="Arial" w:hAnsi="Arial" w:cs="Arial"/>
                <w:sz w:val="16"/>
                <w:szCs w:val="2"/>
                <w:lang w:val="es-BO"/>
              </w:rPr>
            </w:pPr>
            <w:r w:rsidRPr="003F079C">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3F079C" w:rsidRDefault="00DD3382" w:rsidP="00DD3382">
            <w:pPr>
              <w:rPr>
                <w:rFonts w:ascii="Arial" w:hAnsi="Arial" w:cs="Arial"/>
                <w:sz w:val="16"/>
                <w:szCs w:val="2"/>
                <w:lang w:val="es-BO"/>
              </w:rPr>
            </w:pPr>
            <w:r w:rsidRPr="003F079C">
              <w:rPr>
                <w:rFonts w:ascii="Arial" w:hAnsi="Arial" w:cs="Arial"/>
                <w:sz w:val="16"/>
                <w:lang w:val="es-BO"/>
              </w:rPr>
              <w:t>Presupuesto Fijo</w:t>
            </w:r>
          </w:p>
        </w:tc>
        <w:tc>
          <w:tcPr>
            <w:tcW w:w="277" w:type="dxa"/>
            <w:shd w:val="clear" w:color="auto" w:fill="auto"/>
          </w:tcPr>
          <w:p w14:paraId="129FC038" w14:textId="77777777" w:rsidR="00DD3382" w:rsidRPr="003F079C"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3F079C" w:rsidRDefault="00DD3382" w:rsidP="00DD3382">
            <w:pPr>
              <w:rPr>
                <w:rFonts w:ascii="Arial" w:hAnsi="Arial" w:cs="Arial"/>
                <w:sz w:val="16"/>
                <w:szCs w:val="2"/>
                <w:lang w:val="es-BO"/>
              </w:rPr>
            </w:pPr>
          </w:p>
        </w:tc>
        <w:tc>
          <w:tcPr>
            <w:tcW w:w="274" w:type="dxa"/>
          </w:tcPr>
          <w:p w14:paraId="64CC152E" w14:textId="77777777" w:rsidR="00DD3382" w:rsidRPr="003F079C" w:rsidRDefault="00DD3382" w:rsidP="00DD3382">
            <w:pPr>
              <w:rPr>
                <w:rFonts w:ascii="Arial" w:hAnsi="Arial" w:cs="Arial"/>
                <w:sz w:val="16"/>
                <w:szCs w:val="2"/>
                <w:lang w:val="es-BO"/>
              </w:rPr>
            </w:pPr>
          </w:p>
        </w:tc>
        <w:tc>
          <w:tcPr>
            <w:tcW w:w="274" w:type="dxa"/>
          </w:tcPr>
          <w:p w14:paraId="0455816C" w14:textId="77777777" w:rsidR="00DD3382" w:rsidRPr="003F079C" w:rsidRDefault="00DD3382" w:rsidP="00DD3382">
            <w:pPr>
              <w:rPr>
                <w:rFonts w:ascii="Arial" w:hAnsi="Arial" w:cs="Arial"/>
                <w:sz w:val="16"/>
                <w:szCs w:val="2"/>
                <w:lang w:val="es-BO"/>
              </w:rPr>
            </w:pPr>
          </w:p>
        </w:tc>
        <w:tc>
          <w:tcPr>
            <w:tcW w:w="274" w:type="dxa"/>
          </w:tcPr>
          <w:p w14:paraId="5F52BB70" w14:textId="77777777" w:rsidR="00DD3382" w:rsidRPr="003F079C" w:rsidRDefault="00DD3382" w:rsidP="00DD3382">
            <w:pPr>
              <w:rPr>
                <w:rFonts w:ascii="Arial" w:hAnsi="Arial" w:cs="Arial"/>
                <w:sz w:val="16"/>
                <w:szCs w:val="2"/>
                <w:lang w:val="es-BO"/>
              </w:rPr>
            </w:pPr>
          </w:p>
        </w:tc>
        <w:tc>
          <w:tcPr>
            <w:tcW w:w="273" w:type="dxa"/>
          </w:tcPr>
          <w:p w14:paraId="03EDA22A" w14:textId="77777777" w:rsidR="00DD3382" w:rsidRPr="003F079C" w:rsidRDefault="00DD3382" w:rsidP="00DD3382">
            <w:pPr>
              <w:rPr>
                <w:rFonts w:ascii="Arial" w:hAnsi="Arial" w:cs="Arial"/>
                <w:sz w:val="16"/>
                <w:szCs w:val="2"/>
                <w:lang w:val="es-BO"/>
              </w:rPr>
            </w:pPr>
          </w:p>
        </w:tc>
        <w:tc>
          <w:tcPr>
            <w:tcW w:w="273" w:type="dxa"/>
          </w:tcPr>
          <w:p w14:paraId="4E72DD01" w14:textId="77777777" w:rsidR="00DD3382" w:rsidRPr="003F079C" w:rsidRDefault="00DD3382" w:rsidP="00DD3382">
            <w:pPr>
              <w:rPr>
                <w:rFonts w:ascii="Arial" w:hAnsi="Arial" w:cs="Arial"/>
                <w:sz w:val="16"/>
                <w:szCs w:val="2"/>
                <w:lang w:val="es-BO"/>
              </w:rPr>
            </w:pPr>
          </w:p>
        </w:tc>
        <w:tc>
          <w:tcPr>
            <w:tcW w:w="273" w:type="dxa"/>
          </w:tcPr>
          <w:p w14:paraId="27954E99" w14:textId="77777777" w:rsidR="00DD3382" w:rsidRPr="003F079C" w:rsidRDefault="00DD3382" w:rsidP="00DD3382">
            <w:pPr>
              <w:rPr>
                <w:rFonts w:ascii="Arial" w:hAnsi="Arial" w:cs="Arial"/>
                <w:sz w:val="16"/>
                <w:szCs w:val="2"/>
                <w:lang w:val="es-BO"/>
              </w:rPr>
            </w:pPr>
          </w:p>
        </w:tc>
        <w:tc>
          <w:tcPr>
            <w:tcW w:w="273" w:type="dxa"/>
          </w:tcPr>
          <w:p w14:paraId="25F51841" w14:textId="77777777" w:rsidR="00DD3382" w:rsidRPr="003F079C" w:rsidRDefault="00DD3382" w:rsidP="00DD3382">
            <w:pPr>
              <w:rPr>
                <w:rFonts w:ascii="Arial" w:hAnsi="Arial" w:cs="Arial"/>
                <w:sz w:val="16"/>
                <w:szCs w:val="2"/>
                <w:lang w:val="es-BO"/>
              </w:rPr>
            </w:pPr>
          </w:p>
        </w:tc>
        <w:tc>
          <w:tcPr>
            <w:tcW w:w="273" w:type="dxa"/>
          </w:tcPr>
          <w:p w14:paraId="46B032D4" w14:textId="77777777" w:rsidR="00DD3382" w:rsidRPr="003F079C" w:rsidRDefault="00DD3382" w:rsidP="00DD3382">
            <w:pPr>
              <w:rPr>
                <w:rFonts w:ascii="Arial" w:hAnsi="Arial" w:cs="Arial"/>
                <w:sz w:val="16"/>
                <w:szCs w:val="2"/>
                <w:lang w:val="es-BO"/>
              </w:rPr>
            </w:pPr>
          </w:p>
        </w:tc>
        <w:tc>
          <w:tcPr>
            <w:tcW w:w="273" w:type="dxa"/>
          </w:tcPr>
          <w:p w14:paraId="709AD836" w14:textId="77777777" w:rsidR="00DD3382" w:rsidRPr="003F079C"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3F079C" w:rsidRDefault="00DD3382" w:rsidP="00DD3382">
            <w:pPr>
              <w:rPr>
                <w:rFonts w:ascii="Arial" w:hAnsi="Arial" w:cs="Arial"/>
                <w:sz w:val="16"/>
                <w:szCs w:val="2"/>
                <w:lang w:val="es-BO"/>
              </w:rPr>
            </w:pPr>
          </w:p>
        </w:tc>
      </w:tr>
      <w:tr w:rsidR="00DD3382" w:rsidRPr="003F079C"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3F079C"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3F079C"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3F079C"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3F079C"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3F079C"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3F079C"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3F079C"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3F079C"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3F079C"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3F079C"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3F079C"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3F079C"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3F079C" w:rsidRDefault="00DD3382" w:rsidP="00DD3382">
            <w:pPr>
              <w:rPr>
                <w:rFonts w:ascii="Arial" w:hAnsi="Arial" w:cs="Arial"/>
                <w:sz w:val="16"/>
                <w:lang w:val="es-BO"/>
              </w:rPr>
            </w:pPr>
          </w:p>
        </w:tc>
        <w:tc>
          <w:tcPr>
            <w:tcW w:w="274" w:type="dxa"/>
            <w:shd w:val="clear" w:color="auto" w:fill="auto"/>
          </w:tcPr>
          <w:p w14:paraId="5DDAD110" w14:textId="77777777" w:rsidR="00DD3382" w:rsidRPr="003F079C" w:rsidRDefault="00DD3382" w:rsidP="00DD3382">
            <w:pPr>
              <w:rPr>
                <w:rFonts w:ascii="Arial" w:hAnsi="Arial" w:cs="Arial"/>
                <w:sz w:val="16"/>
                <w:lang w:val="es-BO"/>
              </w:rPr>
            </w:pPr>
          </w:p>
        </w:tc>
        <w:tc>
          <w:tcPr>
            <w:tcW w:w="274" w:type="dxa"/>
            <w:shd w:val="clear" w:color="auto" w:fill="auto"/>
          </w:tcPr>
          <w:p w14:paraId="2E934DEC" w14:textId="77777777" w:rsidR="00DD3382" w:rsidRPr="003F079C" w:rsidRDefault="00DD3382" w:rsidP="00DD3382">
            <w:pPr>
              <w:rPr>
                <w:rFonts w:ascii="Arial" w:hAnsi="Arial" w:cs="Arial"/>
                <w:sz w:val="16"/>
                <w:lang w:val="es-BO"/>
              </w:rPr>
            </w:pPr>
          </w:p>
        </w:tc>
        <w:tc>
          <w:tcPr>
            <w:tcW w:w="274" w:type="dxa"/>
            <w:shd w:val="clear" w:color="auto" w:fill="auto"/>
          </w:tcPr>
          <w:p w14:paraId="64211AEB" w14:textId="77777777" w:rsidR="00DD3382" w:rsidRPr="003F079C"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3F079C"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3F079C"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3F079C"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3F079C">
              <w:rPr>
                <w:rFonts w:ascii="Arial" w:hAnsi="Arial" w:cs="Arial"/>
                <w:bCs/>
                <w:i/>
                <w:iCs/>
                <w:color w:val="000000"/>
                <w:sz w:val="16"/>
                <w:lang w:val="es-BO"/>
              </w:rPr>
              <w:t>POR ITEM</w:t>
            </w:r>
            <w:r w:rsidR="005F1FE6" w:rsidRPr="003F079C">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3F079C" w:rsidRPr="003F079C" w14:paraId="2941C477" w14:textId="77777777" w:rsidTr="003F079C">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0FEE1C51" w14:textId="77777777" w:rsidR="003F079C" w:rsidRPr="003F079C" w:rsidRDefault="003F079C" w:rsidP="003F079C">
                  <w:pPr>
                    <w:jc w:val="center"/>
                    <w:rPr>
                      <w:rFonts w:ascii="Arial" w:hAnsi="Arial" w:cs="Arial"/>
                      <w:b/>
                      <w:bCs/>
                      <w:color w:val="000000"/>
                      <w:sz w:val="12"/>
                      <w:szCs w:val="12"/>
                    </w:rPr>
                  </w:pPr>
                  <w:r w:rsidRPr="003F079C">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3CC10108" w14:textId="77777777" w:rsidR="003F079C" w:rsidRPr="003F079C" w:rsidRDefault="003F079C" w:rsidP="003F079C">
                  <w:pPr>
                    <w:jc w:val="center"/>
                    <w:rPr>
                      <w:rFonts w:ascii="Arial" w:hAnsi="Arial" w:cs="Arial"/>
                      <w:b/>
                      <w:bCs/>
                      <w:color w:val="000000"/>
                      <w:sz w:val="12"/>
                      <w:szCs w:val="12"/>
                    </w:rPr>
                  </w:pPr>
                  <w:r w:rsidRPr="003F079C">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535163D3" w14:textId="77777777" w:rsidR="003F079C" w:rsidRPr="003F079C" w:rsidRDefault="003F079C" w:rsidP="003F079C">
                  <w:pPr>
                    <w:jc w:val="center"/>
                    <w:rPr>
                      <w:rFonts w:ascii="Arial" w:hAnsi="Arial" w:cs="Arial"/>
                      <w:b/>
                      <w:bCs/>
                      <w:color w:val="000000"/>
                      <w:sz w:val="12"/>
                      <w:szCs w:val="12"/>
                    </w:rPr>
                  </w:pPr>
                  <w:r w:rsidRPr="003F079C">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746F8046" w14:textId="3D1E72A8" w:rsidR="003F079C" w:rsidRPr="003F079C" w:rsidRDefault="003F079C" w:rsidP="003F079C">
                  <w:pPr>
                    <w:jc w:val="center"/>
                    <w:rPr>
                      <w:rFonts w:ascii="Arial" w:hAnsi="Arial" w:cs="Arial"/>
                      <w:b/>
                      <w:bCs/>
                      <w:color w:val="000000"/>
                      <w:sz w:val="12"/>
                      <w:szCs w:val="12"/>
                    </w:rPr>
                  </w:pPr>
                  <w:r w:rsidRPr="003F079C">
                    <w:rPr>
                      <w:rFonts w:ascii="Arial" w:hAnsi="Arial" w:cs="Arial"/>
                      <w:b/>
                      <w:bCs/>
                      <w:color w:val="000000"/>
                      <w:sz w:val="12"/>
                      <w:szCs w:val="12"/>
                    </w:rPr>
                    <w:t>PRECIO REF. MES</w:t>
                  </w:r>
                  <w:r w:rsidR="006D7D76">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7498E979" w14:textId="7DA25AB2" w:rsidR="003F079C" w:rsidRPr="003F079C" w:rsidRDefault="003F079C" w:rsidP="003F079C">
                  <w:pPr>
                    <w:jc w:val="center"/>
                    <w:rPr>
                      <w:rFonts w:ascii="Arial" w:hAnsi="Arial" w:cs="Arial"/>
                      <w:b/>
                      <w:bCs/>
                      <w:color w:val="000000"/>
                      <w:sz w:val="12"/>
                      <w:szCs w:val="12"/>
                    </w:rPr>
                  </w:pPr>
                  <w:r w:rsidRPr="003F079C">
                    <w:rPr>
                      <w:rFonts w:ascii="Arial" w:hAnsi="Arial" w:cs="Arial"/>
                      <w:b/>
                      <w:bCs/>
                      <w:color w:val="000000"/>
                      <w:sz w:val="12"/>
                      <w:szCs w:val="12"/>
                    </w:rPr>
                    <w:t>PRECIO REF. TOTAL</w:t>
                  </w:r>
                  <w:r w:rsidR="006D7D76">
                    <w:rPr>
                      <w:rFonts w:ascii="Arial" w:hAnsi="Arial" w:cs="Arial"/>
                      <w:b/>
                      <w:bCs/>
                      <w:color w:val="000000"/>
                      <w:sz w:val="12"/>
                      <w:szCs w:val="12"/>
                    </w:rPr>
                    <w:t xml:space="preserve"> (Bs)</w:t>
                  </w:r>
                </w:p>
              </w:tc>
            </w:tr>
            <w:tr w:rsidR="003F079C" w:rsidRPr="003F079C" w14:paraId="42D90898" w14:textId="77777777" w:rsidTr="003F079C">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B1AC64C" w14:textId="77777777" w:rsidR="003F079C" w:rsidRPr="003F079C" w:rsidRDefault="003F079C" w:rsidP="003F079C">
                  <w:pPr>
                    <w:jc w:val="center"/>
                    <w:rPr>
                      <w:rFonts w:ascii="Arial" w:hAnsi="Arial" w:cs="Arial"/>
                      <w:color w:val="000000"/>
                      <w:sz w:val="16"/>
                    </w:rPr>
                  </w:pPr>
                  <w:r w:rsidRPr="003F079C">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2D362CE0" w14:textId="3E6EB660" w:rsidR="003F079C" w:rsidRPr="003F079C" w:rsidRDefault="003F079C" w:rsidP="003F079C">
                  <w:pPr>
                    <w:rPr>
                      <w:rFonts w:ascii="Arial" w:hAnsi="Arial" w:cs="Arial"/>
                      <w:color w:val="000000"/>
                      <w:sz w:val="16"/>
                    </w:rPr>
                  </w:pPr>
                  <w:r w:rsidRPr="003F079C">
                    <w:rPr>
                      <w:rFonts w:ascii="Arial" w:hAnsi="Arial" w:cs="Arial"/>
                      <w:color w:val="000000"/>
                      <w:sz w:val="16"/>
                    </w:rPr>
                    <w:t xml:space="preserve">Profesional Nivel VI - UADM </w:t>
                  </w:r>
                  <w:r w:rsidR="009A2573">
                    <w:rPr>
                      <w:rFonts w:ascii="Arial" w:hAnsi="Arial" w:cs="Arial"/>
                      <w:color w:val="000000"/>
                      <w:sz w:val="16"/>
                    </w:rPr>
                    <w:t>1</w:t>
                  </w:r>
                </w:p>
              </w:tc>
              <w:tc>
                <w:tcPr>
                  <w:tcW w:w="860" w:type="dxa"/>
                  <w:tcBorders>
                    <w:top w:val="nil"/>
                    <w:left w:val="nil"/>
                    <w:bottom w:val="single" w:sz="8" w:space="0" w:color="auto"/>
                    <w:right w:val="single" w:sz="8" w:space="0" w:color="auto"/>
                  </w:tcBorders>
                  <w:shd w:val="clear" w:color="000000" w:fill="FDE9D9"/>
                  <w:vAlign w:val="center"/>
                  <w:hideMark/>
                </w:tcPr>
                <w:p w14:paraId="126449FF" w14:textId="77777777" w:rsidR="003F079C" w:rsidRPr="003F079C" w:rsidRDefault="003F079C" w:rsidP="003F079C">
                  <w:pPr>
                    <w:jc w:val="center"/>
                    <w:rPr>
                      <w:rFonts w:ascii="Arial" w:hAnsi="Arial" w:cs="Arial"/>
                      <w:color w:val="000000"/>
                      <w:sz w:val="16"/>
                    </w:rPr>
                  </w:pPr>
                  <w:r w:rsidRPr="003F079C">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2C776D17" w14:textId="77777777" w:rsidR="003F079C" w:rsidRPr="003F079C" w:rsidRDefault="003F079C" w:rsidP="003F079C">
                  <w:pPr>
                    <w:jc w:val="right"/>
                    <w:rPr>
                      <w:rFonts w:ascii="Arial" w:hAnsi="Arial" w:cs="Arial"/>
                      <w:color w:val="000000"/>
                      <w:sz w:val="16"/>
                    </w:rPr>
                  </w:pPr>
                  <w:r w:rsidRPr="003F079C">
                    <w:rPr>
                      <w:rFonts w:ascii="Arial" w:hAnsi="Arial" w:cs="Arial"/>
                      <w:color w:val="000000"/>
                      <w:sz w:val="16"/>
                    </w:rPr>
                    <w:t xml:space="preserve">          9.012,00 </w:t>
                  </w:r>
                </w:p>
              </w:tc>
              <w:tc>
                <w:tcPr>
                  <w:tcW w:w="1200" w:type="dxa"/>
                  <w:tcBorders>
                    <w:top w:val="nil"/>
                    <w:left w:val="nil"/>
                    <w:bottom w:val="single" w:sz="8" w:space="0" w:color="auto"/>
                    <w:right w:val="single" w:sz="8" w:space="0" w:color="auto"/>
                  </w:tcBorders>
                  <w:shd w:val="clear" w:color="000000" w:fill="FDE9D9"/>
                  <w:noWrap/>
                  <w:vAlign w:val="center"/>
                  <w:hideMark/>
                </w:tcPr>
                <w:p w14:paraId="7CA0E0B2" w14:textId="77777777" w:rsidR="003F079C" w:rsidRPr="003F079C" w:rsidRDefault="003F079C" w:rsidP="003F079C">
                  <w:pPr>
                    <w:jc w:val="right"/>
                    <w:rPr>
                      <w:rFonts w:ascii="Arial" w:hAnsi="Arial" w:cs="Arial"/>
                      <w:color w:val="000000"/>
                      <w:sz w:val="16"/>
                    </w:rPr>
                  </w:pPr>
                  <w:r w:rsidRPr="003F079C">
                    <w:rPr>
                      <w:rFonts w:ascii="Arial" w:hAnsi="Arial" w:cs="Arial"/>
                      <w:sz w:val="16"/>
                    </w:rPr>
                    <w:t>103.638,00</w:t>
                  </w:r>
                </w:p>
              </w:tc>
            </w:tr>
            <w:tr w:rsidR="003F079C" w:rsidRPr="003F079C" w14:paraId="3C43D0D3" w14:textId="77777777" w:rsidTr="003F079C">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1B2B99D8" w14:textId="77777777" w:rsidR="003F079C" w:rsidRPr="003F079C" w:rsidRDefault="003F079C" w:rsidP="003F079C">
                  <w:pPr>
                    <w:jc w:val="center"/>
                    <w:rPr>
                      <w:rFonts w:ascii="Arial" w:hAnsi="Arial" w:cs="Arial"/>
                      <w:color w:val="000000"/>
                      <w:sz w:val="16"/>
                    </w:rPr>
                  </w:pPr>
                  <w:r w:rsidRPr="003F079C">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72B9B926" w14:textId="51028452" w:rsidR="003F079C" w:rsidRPr="003F079C" w:rsidRDefault="003F079C" w:rsidP="003F079C">
                  <w:pPr>
                    <w:rPr>
                      <w:rFonts w:ascii="Arial" w:hAnsi="Arial" w:cs="Arial"/>
                      <w:color w:val="000000"/>
                      <w:sz w:val="16"/>
                    </w:rPr>
                  </w:pPr>
                  <w:proofErr w:type="spellStart"/>
                  <w:r w:rsidRPr="003F079C">
                    <w:rPr>
                      <w:rFonts w:ascii="Arial" w:hAnsi="Arial" w:cs="Arial"/>
                      <w:color w:val="000000"/>
                      <w:sz w:val="16"/>
                    </w:rPr>
                    <w:t>Auxiliatura</w:t>
                  </w:r>
                  <w:proofErr w:type="spellEnd"/>
                  <w:r w:rsidRPr="003F079C">
                    <w:rPr>
                      <w:rFonts w:ascii="Arial" w:hAnsi="Arial" w:cs="Arial"/>
                      <w:color w:val="000000"/>
                      <w:sz w:val="16"/>
                    </w:rPr>
                    <w:t xml:space="preserve"> </w:t>
                  </w:r>
                  <w:proofErr w:type="spellStart"/>
                  <w:r w:rsidRPr="003F079C">
                    <w:rPr>
                      <w:rFonts w:ascii="Arial" w:hAnsi="Arial" w:cs="Arial"/>
                      <w:color w:val="000000"/>
                      <w:sz w:val="16"/>
                    </w:rPr>
                    <w:t>Tecnica</w:t>
                  </w:r>
                  <w:proofErr w:type="spellEnd"/>
                  <w:r w:rsidRPr="003F079C">
                    <w:rPr>
                      <w:rFonts w:ascii="Arial" w:hAnsi="Arial" w:cs="Arial"/>
                      <w:color w:val="000000"/>
                      <w:sz w:val="16"/>
                    </w:rPr>
                    <w:t xml:space="preserve"> Administrativa Nivel I - UADM </w:t>
                  </w:r>
                  <w:r w:rsidR="006D7D76">
                    <w:rPr>
                      <w:rFonts w:ascii="Arial" w:hAnsi="Arial" w:cs="Arial"/>
                      <w:color w:val="000000"/>
                      <w:sz w:val="16"/>
                    </w:rPr>
                    <w:t>1</w:t>
                  </w:r>
                </w:p>
              </w:tc>
              <w:tc>
                <w:tcPr>
                  <w:tcW w:w="860" w:type="dxa"/>
                  <w:tcBorders>
                    <w:top w:val="nil"/>
                    <w:left w:val="nil"/>
                    <w:bottom w:val="single" w:sz="8" w:space="0" w:color="auto"/>
                    <w:right w:val="single" w:sz="8" w:space="0" w:color="auto"/>
                  </w:tcBorders>
                  <w:shd w:val="clear" w:color="000000" w:fill="FDE9D9"/>
                  <w:vAlign w:val="center"/>
                  <w:hideMark/>
                </w:tcPr>
                <w:p w14:paraId="5A00E429" w14:textId="77777777" w:rsidR="003F079C" w:rsidRPr="003F079C" w:rsidRDefault="003F079C" w:rsidP="003F079C">
                  <w:pPr>
                    <w:jc w:val="center"/>
                    <w:rPr>
                      <w:rFonts w:ascii="Arial" w:hAnsi="Arial" w:cs="Arial"/>
                      <w:color w:val="000000"/>
                      <w:sz w:val="16"/>
                    </w:rPr>
                  </w:pPr>
                  <w:r w:rsidRPr="003F079C">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F3DCE63" w14:textId="77777777" w:rsidR="003F079C" w:rsidRPr="003F079C" w:rsidRDefault="003F079C" w:rsidP="003F079C">
                  <w:pPr>
                    <w:jc w:val="right"/>
                    <w:rPr>
                      <w:rFonts w:ascii="Arial" w:hAnsi="Arial" w:cs="Arial"/>
                      <w:color w:val="000000"/>
                      <w:sz w:val="16"/>
                    </w:rPr>
                  </w:pPr>
                  <w:r w:rsidRPr="003F079C">
                    <w:rPr>
                      <w:rFonts w:ascii="Arial" w:hAnsi="Arial" w:cs="Arial"/>
                      <w:color w:val="000000"/>
                      <w:sz w:val="16"/>
                    </w:rPr>
                    <w:t xml:space="preserve">          6.575,00 </w:t>
                  </w:r>
                </w:p>
              </w:tc>
              <w:tc>
                <w:tcPr>
                  <w:tcW w:w="1200" w:type="dxa"/>
                  <w:tcBorders>
                    <w:top w:val="nil"/>
                    <w:left w:val="nil"/>
                    <w:bottom w:val="single" w:sz="8" w:space="0" w:color="auto"/>
                    <w:right w:val="single" w:sz="8" w:space="0" w:color="auto"/>
                  </w:tcBorders>
                  <w:shd w:val="clear" w:color="000000" w:fill="FDE9D9"/>
                  <w:noWrap/>
                  <w:vAlign w:val="center"/>
                  <w:hideMark/>
                </w:tcPr>
                <w:p w14:paraId="31238F79" w14:textId="77777777" w:rsidR="003F079C" w:rsidRPr="003F079C" w:rsidRDefault="003F079C" w:rsidP="003F079C">
                  <w:pPr>
                    <w:jc w:val="right"/>
                    <w:rPr>
                      <w:rFonts w:ascii="Arial" w:hAnsi="Arial" w:cs="Arial"/>
                      <w:color w:val="000000"/>
                      <w:sz w:val="16"/>
                    </w:rPr>
                  </w:pPr>
                  <w:r w:rsidRPr="003F079C">
                    <w:rPr>
                      <w:rFonts w:ascii="Arial" w:hAnsi="Arial" w:cs="Arial"/>
                      <w:sz w:val="16"/>
                    </w:rPr>
                    <w:t>75.612,50</w:t>
                  </w:r>
                </w:p>
              </w:tc>
            </w:tr>
            <w:tr w:rsidR="003F079C" w:rsidRPr="003F079C" w14:paraId="50F6F47A" w14:textId="77777777" w:rsidTr="003F079C">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10AF0D84" w14:textId="77777777" w:rsidR="003F079C" w:rsidRPr="003F079C" w:rsidRDefault="003F079C" w:rsidP="003F079C">
                  <w:pPr>
                    <w:jc w:val="left"/>
                    <w:rPr>
                      <w:rFonts w:ascii="Arial" w:hAnsi="Arial" w:cs="Arial"/>
                      <w:b/>
                      <w:bCs/>
                      <w:color w:val="000000"/>
                      <w:sz w:val="16"/>
                    </w:rPr>
                  </w:pPr>
                  <w:r w:rsidRPr="003F079C">
                    <w:rPr>
                      <w:rFonts w:ascii="Arial" w:hAnsi="Arial" w:cs="Arial"/>
                      <w:b/>
                      <w:bCs/>
                      <w:color w:val="000000"/>
                      <w:sz w:val="16"/>
                      <w:lang w:val="es-BO"/>
                    </w:rPr>
                    <w:t xml:space="preserve">TOTAL: Ciento setenta y nueve mil doscientos cincuenta 50/100 </w:t>
                  </w:r>
                  <w:proofErr w:type="gramStart"/>
                  <w:r w:rsidRPr="003F079C">
                    <w:rPr>
                      <w:rFonts w:ascii="Arial" w:hAnsi="Arial" w:cs="Arial"/>
                      <w:b/>
                      <w:bCs/>
                      <w:color w:val="000000"/>
                      <w:sz w:val="16"/>
                      <w:lang w:val="es-BO"/>
                    </w:rPr>
                    <w:t>Bolivianos</w:t>
                  </w:r>
                  <w:proofErr w:type="gramEnd"/>
                </w:p>
              </w:tc>
              <w:tc>
                <w:tcPr>
                  <w:tcW w:w="1200" w:type="dxa"/>
                  <w:tcBorders>
                    <w:top w:val="nil"/>
                    <w:left w:val="nil"/>
                    <w:bottom w:val="single" w:sz="8" w:space="0" w:color="auto"/>
                    <w:right w:val="single" w:sz="8" w:space="0" w:color="auto"/>
                  </w:tcBorders>
                  <w:shd w:val="clear" w:color="000000" w:fill="FDE9D9"/>
                  <w:noWrap/>
                  <w:vAlign w:val="center"/>
                  <w:hideMark/>
                </w:tcPr>
                <w:p w14:paraId="26A632C8" w14:textId="77777777" w:rsidR="003F079C" w:rsidRPr="003F079C" w:rsidRDefault="003F079C" w:rsidP="003F079C">
                  <w:pPr>
                    <w:jc w:val="right"/>
                    <w:rPr>
                      <w:rFonts w:ascii="Arial" w:hAnsi="Arial" w:cs="Arial"/>
                      <w:b/>
                      <w:bCs/>
                      <w:color w:val="000000"/>
                      <w:sz w:val="16"/>
                    </w:rPr>
                  </w:pPr>
                  <w:r w:rsidRPr="003F079C">
                    <w:rPr>
                      <w:rFonts w:ascii="Arial" w:hAnsi="Arial" w:cs="Arial"/>
                      <w:b/>
                      <w:bCs/>
                      <w:color w:val="000000"/>
                      <w:sz w:val="16"/>
                      <w:lang w:val="es-BO"/>
                    </w:rPr>
                    <w:t>179.250,50</w:t>
                  </w:r>
                </w:p>
              </w:tc>
            </w:tr>
          </w:tbl>
          <w:p w14:paraId="346FAEA5" w14:textId="42792735" w:rsidR="00684C53" w:rsidRPr="00B47D4D" w:rsidRDefault="00684C53" w:rsidP="00A92DA1">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611C49">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6317F382" w14:textId="77777777" w:rsidR="00120392" w:rsidRPr="00B47D4D"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5C15D4F3" w:rsidR="00120392" w:rsidRPr="00B47D4D" w:rsidRDefault="00633B01" w:rsidP="00EB3E8A">
            <w:pPr>
              <w:adjustRightInd w:val="0"/>
              <w:snapToGrid w:val="0"/>
              <w:jc w:val="center"/>
              <w:rPr>
                <w:rFonts w:ascii="Arial" w:hAnsi="Arial" w:cs="Arial"/>
                <w:lang w:val="es-BO"/>
              </w:rPr>
            </w:pPr>
            <w:r>
              <w:rPr>
                <w:rFonts w:ascii="Arial" w:hAnsi="Arial" w:cs="Arial"/>
                <w:lang w:val="es-BO"/>
              </w:rPr>
              <w:t>1</w:t>
            </w:r>
            <w:r w:rsidR="00782B58">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7960071" w:rsidR="00120392" w:rsidRPr="00B47D4D" w:rsidRDefault="004F454E" w:rsidP="00EB3E8A">
            <w:pPr>
              <w:adjustRightInd w:val="0"/>
              <w:snapToGrid w:val="0"/>
              <w:jc w:val="center"/>
              <w:rPr>
                <w:rFonts w:ascii="Arial" w:hAnsi="Arial" w:cs="Arial"/>
                <w:lang w:val="es-BO"/>
              </w:rPr>
            </w:pPr>
            <w:r>
              <w:rPr>
                <w:rFonts w:ascii="Arial" w:hAnsi="Arial" w:cs="Arial"/>
                <w:lang w:val="es-BO"/>
              </w:rPr>
              <w:t>1</w:t>
            </w:r>
            <w:r w:rsidR="00782B58">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19930C" w14:textId="77777777" w:rsidR="00120392" w:rsidRDefault="00A92DA1" w:rsidP="00EB3E8A">
            <w:pPr>
              <w:adjustRightInd w:val="0"/>
              <w:snapToGrid w:val="0"/>
              <w:jc w:val="center"/>
              <w:rPr>
                <w:rFonts w:ascii="Arial" w:hAnsi="Arial" w:cs="Arial"/>
                <w:lang w:val="es-BO"/>
              </w:rPr>
            </w:pPr>
            <w:r>
              <w:rPr>
                <w:rFonts w:ascii="Arial" w:hAnsi="Arial" w:cs="Arial"/>
                <w:lang w:val="es-BO"/>
              </w:rPr>
              <w:t>1</w:t>
            </w:r>
            <w:r w:rsidR="00EB3642">
              <w:rPr>
                <w:rFonts w:ascii="Arial" w:hAnsi="Arial" w:cs="Arial"/>
                <w:lang w:val="es-BO"/>
              </w:rPr>
              <w:t>1</w:t>
            </w:r>
          </w:p>
          <w:p w14:paraId="794CE7B2" w14:textId="77777777" w:rsidR="0098500D" w:rsidRDefault="0098500D" w:rsidP="00EB3E8A">
            <w:pPr>
              <w:adjustRightInd w:val="0"/>
              <w:snapToGrid w:val="0"/>
              <w:jc w:val="center"/>
              <w:rPr>
                <w:rFonts w:ascii="Arial" w:hAnsi="Arial" w:cs="Arial"/>
                <w:lang w:val="es-BO"/>
              </w:rPr>
            </w:pPr>
          </w:p>
          <w:p w14:paraId="37A7816F" w14:textId="77777777" w:rsidR="0098500D" w:rsidRDefault="0098500D" w:rsidP="00EB3E8A">
            <w:pPr>
              <w:adjustRightInd w:val="0"/>
              <w:snapToGrid w:val="0"/>
              <w:jc w:val="center"/>
              <w:rPr>
                <w:rFonts w:ascii="Arial" w:hAnsi="Arial" w:cs="Arial"/>
                <w:lang w:val="es-BO"/>
              </w:rPr>
            </w:pPr>
          </w:p>
          <w:p w14:paraId="6E0433AE" w14:textId="77777777" w:rsidR="0098500D" w:rsidRDefault="0098500D" w:rsidP="00EB3E8A">
            <w:pPr>
              <w:adjustRightInd w:val="0"/>
              <w:snapToGrid w:val="0"/>
              <w:jc w:val="center"/>
              <w:rPr>
                <w:rFonts w:ascii="Arial" w:hAnsi="Arial" w:cs="Arial"/>
                <w:lang w:val="es-BO"/>
              </w:rPr>
            </w:pPr>
          </w:p>
          <w:p w14:paraId="4D39047F" w14:textId="77777777" w:rsidR="0098500D" w:rsidRDefault="0098500D" w:rsidP="00EB3E8A">
            <w:pPr>
              <w:adjustRightInd w:val="0"/>
              <w:snapToGrid w:val="0"/>
              <w:jc w:val="center"/>
              <w:rPr>
                <w:rFonts w:ascii="Arial" w:hAnsi="Arial" w:cs="Arial"/>
                <w:lang w:val="es-BO"/>
              </w:rPr>
            </w:pPr>
          </w:p>
          <w:p w14:paraId="7CAF3CCD" w14:textId="77777777" w:rsidR="0098500D" w:rsidRDefault="0098500D" w:rsidP="00EB3E8A">
            <w:pPr>
              <w:adjustRightInd w:val="0"/>
              <w:snapToGrid w:val="0"/>
              <w:jc w:val="center"/>
              <w:rPr>
                <w:rFonts w:ascii="Arial" w:hAnsi="Arial" w:cs="Arial"/>
                <w:lang w:val="es-BO"/>
              </w:rPr>
            </w:pPr>
            <w:r>
              <w:rPr>
                <w:rFonts w:ascii="Arial" w:hAnsi="Arial" w:cs="Arial"/>
                <w:lang w:val="es-BO"/>
              </w:rPr>
              <w:t>11</w:t>
            </w:r>
          </w:p>
          <w:p w14:paraId="7D7A7DBD" w14:textId="77777777" w:rsidR="0098500D" w:rsidRDefault="0098500D" w:rsidP="00EB3E8A">
            <w:pPr>
              <w:adjustRightInd w:val="0"/>
              <w:snapToGrid w:val="0"/>
              <w:jc w:val="center"/>
              <w:rPr>
                <w:rFonts w:ascii="Arial" w:hAnsi="Arial" w:cs="Arial"/>
                <w:lang w:val="es-BO"/>
              </w:rPr>
            </w:pPr>
          </w:p>
          <w:p w14:paraId="355055D0" w14:textId="69BC7251" w:rsidR="0098500D" w:rsidRPr="00B47D4D" w:rsidRDefault="0098500D"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E126EC" w14:textId="77777777" w:rsidR="00120392" w:rsidRDefault="00A92DA1"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189A561B" w14:textId="77777777" w:rsidR="0098500D" w:rsidRDefault="0098500D" w:rsidP="00EB3E8A">
            <w:pPr>
              <w:adjustRightInd w:val="0"/>
              <w:snapToGrid w:val="0"/>
              <w:jc w:val="center"/>
              <w:rPr>
                <w:rFonts w:ascii="Arial" w:hAnsi="Arial" w:cs="Arial"/>
                <w:lang w:val="es-BO"/>
              </w:rPr>
            </w:pPr>
          </w:p>
          <w:p w14:paraId="59130C9D" w14:textId="77777777" w:rsidR="0098500D" w:rsidRDefault="0098500D" w:rsidP="00EB3E8A">
            <w:pPr>
              <w:adjustRightInd w:val="0"/>
              <w:snapToGrid w:val="0"/>
              <w:jc w:val="center"/>
              <w:rPr>
                <w:rFonts w:ascii="Arial" w:hAnsi="Arial" w:cs="Arial"/>
                <w:lang w:val="es-BO"/>
              </w:rPr>
            </w:pPr>
          </w:p>
          <w:p w14:paraId="5272A3AA" w14:textId="77777777" w:rsidR="0098500D" w:rsidRDefault="0098500D" w:rsidP="00EB3E8A">
            <w:pPr>
              <w:adjustRightInd w:val="0"/>
              <w:snapToGrid w:val="0"/>
              <w:jc w:val="center"/>
              <w:rPr>
                <w:rFonts w:ascii="Arial" w:hAnsi="Arial" w:cs="Arial"/>
                <w:lang w:val="es-BO"/>
              </w:rPr>
            </w:pPr>
          </w:p>
          <w:p w14:paraId="26CE7DD2" w14:textId="77777777" w:rsidR="0098500D" w:rsidRDefault="0098500D" w:rsidP="00EB3E8A">
            <w:pPr>
              <w:adjustRightInd w:val="0"/>
              <w:snapToGrid w:val="0"/>
              <w:jc w:val="center"/>
              <w:rPr>
                <w:rFonts w:ascii="Arial" w:hAnsi="Arial" w:cs="Arial"/>
                <w:lang w:val="es-BO"/>
              </w:rPr>
            </w:pPr>
          </w:p>
          <w:p w14:paraId="7525C5F1" w14:textId="77777777" w:rsidR="0098500D" w:rsidRDefault="0098500D" w:rsidP="00EB3E8A">
            <w:pPr>
              <w:adjustRightInd w:val="0"/>
              <w:snapToGrid w:val="0"/>
              <w:jc w:val="center"/>
              <w:rPr>
                <w:rFonts w:ascii="Arial" w:hAnsi="Arial" w:cs="Arial"/>
                <w:lang w:val="es-BO"/>
              </w:rPr>
            </w:pPr>
            <w:r>
              <w:rPr>
                <w:rFonts w:ascii="Arial" w:hAnsi="Arial" w:cs="Arial"/>
                <w:lang w:val="es-BO"/>
              </w:rPr>
              <w:t>10</w:t>
            </w:r>
          </w:p>
          <w:p w14:paraId="1DE3B9D0" w14:textId="77777777" w:rsidR="0098500D" w:rsidRDefault="0098500D" w:rsidP="00EB3E8A">
            <w:pPr>
              <w:adjustRightInd w:val="0"/>
              <w:snapToGrid w:val="0"/>
              <w:jc w:val="center"/>
              <w:rPr>
                <w:rFonts w:ascii="Arial" w:hAnsi="Arial" w:cs="Arial"/>
                <w:lang w:val="es-BO"/>
              </w:rPr>
            </w:pPr>
          </w:p>
          <w:p w14:paraId="17A07B1F" w14:textId="4527AB4E" w:rsidR="0098500D" w:rsidRPr="00B47D4D" w:rsidRDefault="0098500D"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EB3642" w:rsidRDefault="004F454E" w:rsidP="004F454E">
            <w:pPr>
              <w:snapToGrid w:val="0"/>
              <w:rPr>
                <w:rFonts w:ascii="Arial" w:hAnsi="Arial" w:cs="Arial"/>
                <w:b/>
                <w:sz w:val="16"/>
                <w:u w:val="single"/>
                <w:lang w:val="es-BO" w:eastAsia="es-BO"/>
              </w:rPr>
            </w:pPr>
            <w:r w:rsidRPr="00EB3642">
              <w:rPr>
                <w:rFonts w:ascii="Arial" w:hAnsi="Arial" w:cs="Arial"/>
                <w:b/>
                <w:sz w:val="16"/>
                <w:u w:val="single"/>
                <w:lang w:val="es-BO" w:eastAsia="es-BO"/>
              </w:rPr>
              <w:t>Presentación</w:t>
            </w:r>
          </w:p>
          <w:p w14:paraId="772EAF99" w14:textId="77777777" w:rsidR="004F454E" w:rsidRPr="00EB3642" w:rsidRDefault="004F454E" w:rsidP="004F454E">
            <w:pPr>
              <w:snapToGrid w:val="0"/>
              <w:rPr>
                <w:rFonts w:ascii="Arial" w:hAnsi="Arial" w:cs="Arial"/>
                <w:b/>
                <w:sz w:val="16"/>
                <w:lang w:val="es-BO" w:eastAsia="es-BO"/>
              </w:rPr>
            </w:pPr>
            <w:r w:rsidRPr="00EB3642">
              <w:rPr>
                <w:rFonts w:ascii="Arial" w:hAnsi="Arial" w:cs="Arial"/>
                <w:b/>
                <w:sz w:val="16"/>
                <w:u w:val="single"/>
                <w:lang w:val="es-BO" w:eastAsia="es-BO"/>
              </w:rPr>
              <w:t>de Propuestas</w:t>
            </w:r>
            <w:r w:rsidRPr="00EB3642">
              <w:rPr>
                <w:rFonts w:ascii="Arial" w:hAnsi="Arial" w:cs="Arial"/>
                <w:b/>
                <w:sz w:val="16"/>
                <w:lang w:val="es-BO" w:eastAsia="es-BO"/>
              </w:rPr>
              <w:t>:</w:t>
            </w:r>
          </w:p>
          <w:p w14:paraId="55136B94" w14:textId="605E1943" w:rsidR="004F454E" w:rsidRPr="00EB3642" w:rsidRDefault="004F454E" w:rsidP="004F454E">
            <w:pPr>
              <w:snapToGrid w:val="0"/>
              <w:rPr>
                <w:rFonts w:ascii="Arial" w:hAnsi="Arial" w:cs="Arial"/>
                <w:sz w:val="16"/>
                <w:lang w:val="es-BO" w:eastAsia="es-BO"/>
              </w:rPr>
            </w:pPr>
            <w:r w:rsidRPr="00EB3642">
              <w:rPr>
                <w:rFonts w:ascii="Arial" w:hAnsi="Arial" w:cs="Arial"/>
                <w:sz w:val="16"/>
                <w:lang w:val="es-BO" w:eastAsia="es-BO"/>
              </w:rPr>
              <w:t xml:space="preserve">Oficinas de ENDE de la Calle Colombia esquina </w:t>
            </w:r>
            <w:proofErr w:type="spellStart"/>
            <w:r w:rsidRPr="00EB3642">
              <w:rPr>
                <w:rFonts w:ascii="Arial" w:hAnsi="Arial" w:cs="Arial"/>
                <w:sz w:val="16"/>
                <w:lang w:val="es-BO" w:eastAsia="es-BO"/>
              </w:rPr>
              <w:t>Falsuri</w:t>
            </w:r>
            <w:proofErr w:type="spellEnd"/>
            <w:r w:rsidRPr="00EB3642">
              <w:rPr>
                <w:rFonts w:ascii="Arial" w:hAnsi="Arial" w:cs="Arial"/>
                <w:sz w:val="16"/>
                <w:lang w:val="es-BO" w:eastAsia="es-BO"/>
              </w:rPr>
              <w:t xml:space="preserve"> </w:t>
            </w:r>
            <w:proofErr w:type="spellStart"/>
            <w:r w:rsidRPr="00EB3642">
              <w:rPr>
                <w:rFonts w:ascii="Arial" w:hAnsi="Arial" w:cs="Arial"/>
                <w:sz w:val="16"/>
                <w:lang w:val="es-BO" w:eastAsia="es-BO"/>
              </w:rPr>
              <w:t>N°</w:t>
            </w:r>
            <w:proofErr w:type="spellEnd"/>
            <w:r w:rsidRPr="00EB3642">
              <w:rPr>
                <w:rFonts w:ascii="Arial" w:hAnsi="Arial" w:cs="Arial"/>
                <w:sz w:val="16"/>
                <w:lang w:val="es-BO" w:eastAsia="es-BO"/>
              </w:rPr>
              <w:t xml:space="preserve"> 655 (Recepción de correspondencia)</w:t>
            </w:r>
          </w:p>
          <w:p w14:paraId="6512F54A" w14:textId="77777777" w:rsidR="004F454E" w:rsidRPr="00EB3642" w:rsidRDefault="004F454E" w:rsidP="004F454E">
            <w:pPr>
              <w:adjustRightInd w:val="0"/>
              <w:snapToGrid w:val="0"/>
              <w:rPr>
                <w:rFonts w:ascii="Tahoma" w:hAnsi="Tahoma" w:cs="Tahoma"/>
                <w:sz w:val="16"/>
                <w:lang w:val="es-BO"/>
              </w:rPr>
            </w:pPr>
          </w:p>
          <w:p w14:paraId="235900A2" w14:textId="77777777" w:rsidR="004F454E" w:rsidRPr="00EB3642" w:rsidRDefault="004F454E" w:rsidP="004F454E">
            <w:pPr>
              <w:snapToGrid w:val="0"/>
              <w:rPr>
                <w:rFonts w:ascii="Arial" w:hAnsi="Arial" w:cs="Arial"/>
                <w:sz w:val="16"/>
                <w:lang w:val="es-BO" w:eastAsia="es-BO"/>
              </w:rPr>
            </w:pPr>
            <w:r w:rsidRPr="00EB3642">
              <w:rPr>
                <w:rFonts w:ascii="Arial" w:hAnsi="Arial" w:cs="Arial"/>
                <w:b/>
                <w:sz w:val="16"/>
                <w:u w:val="single"/>
                <w:lang w:val="es-BO" w:eastAsia="es-BO"/>
              </w:rPr>
              <w:t>Apertura de Propuestas:</w:t>
            </w:r>
            <w:r w:rsidRPr="00EB3642">
              <w:rPr>
                <w:rFonts w:ascii="Arial" w:hAnsi="Arial" w:cs="Arial"/>
                <w:sz w:val="16"/>
                <w:lang w:val="es-BO" w:eastAsia="es-BO"/>
              </w:rPr>
              <w:t xml:space="preserve"> </w:t>
            </w:r>
          </w:p>
          <w:p w14:paraId="287A1E25" w14:textId="77777777" w:rsidR="004F454E" w:rsidRPr="00EB3642"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EB3642">
              <w:rPr>
                <w:rFonts w:ascii="Arial" w:hAnsi="Arial" w:cs="Arial"/>
                <w:sz w:val="16"/>
                <w:lang w:val="es-BO" w:eastAsia="es-BO"/>
              </w:rPr>
              <w:t xml:space="preserve">Oficinas de ENDE de la Calle Colombia esquina </w:t>
            </w:r>
            <w:proofErr w:type="spellStart"/>
            <w:r w:rsidRPr="00EB3642">
              <w:rPr>
                <w:rFonts w:ascii="Arial" w:hAnsi="Arial" w:cs="Arial"/>
                <w:sz w:val="16"/>
                <w:lang w:val="es-BO" w:eastAsia="es-BO"/>
              </w:rPr>
              <w:t>Falsuri</w:t>
            </w:r>
            <w:proofErr w:type="spellEnd"/>
            <w:r w:rsidRPr="00EB3642">
              <w:rPr>
                <w:rFonts w:ascii="Arial" w:hAnsi="Arial" w:cs="Arial"/>
                <w:sz w:val="16"/>
                <w:lang w:val="es-BO" w:eastAsia="es-BO"/>
              </w:rPr>
              <w:t xml:space="preserve"> </w:t>
            </w:r>
            <w:proofErr w:type="spellStart"/>
            <w:r w:rsidRPr="00EB3642">
              <w:rPr>
                <w:rFonts w:ascii="Arial" w:hAnsi="Arial" w:cs="Arial"/>
                <w:sz w:val="16"/>
                <w:lang w:val="es-BO" w:eastAsia="es-BO"/>
              </w:rPr>
              <w:t>N°</w:t>
            </w:r>
            <w:proofErr w:type="spellEnd"/>
            <w:r w:rsidRPr="00EB3642">
              <w:rPr>
                <w:rFonts w:ascii="Arial" w:hAnsi="Arial" w:cs="Arial"/>
                <w:sz w:val="16"/>
                <w:lang w:val="es-BO" w:eastAsia="es-BO"/>
              </w:rPr>
              <w:t xml:space="preserve"> 655 (Sala de Apertura de Sobres</w:t>
            </w:r>
            <w:r w:rsidRPr="00EB3642">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1B93751" w:rsidR="00120392" w:rsidRPr="00B47D4D" w:rsidRDefault="00A92DA1" w:rsidP="00EB3E8A">
            <w:pPr>
              <w:adjustRightInd w:val="0"/>
              <w:snapToGrid w:val="0"/>
              <w:jc w:val="center"/>
              <w:rPr>
                <w:rFonts w:ascii="Arial" w:hAnsi="Arial" w:cs="Arial"/>
                <w:lang w:val="es-BO"/>
              </w:rPr>
            </w:pPr>
            <w:r>
              <w:rPr>
                <w:rFonts w:ascii="Arial" w:hAnsi="Arial" w:cs="Arial"/>
                <w:lang w:val="es-BO"/>
              </w:rPr>
              <w:t>2</w:t>
            </w:r>
            <w:r w:rsidR="006D7D76">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E5095D8" w:rsidR="00120392" w:rsidRPr="00B47D4D" w:rsidRDefault="00A92DA1" w:rsidP="00EB3E8A">
            <w:pPr>
              <w:adjustRightInd w:val="0"/>
              <w:snapToGrid w:val="0"/>
              <w:jc w:val="center"/>
              <w:rPr>
                <w:rFonts w:ascii="Arial" w:hAnsi="Arial" w:cs="Arial"/>
                <w:lang w:val="es-BO"/>
              </w:rPr>
            </w:pPr>
            <w:r>
              <w:rPr>
                <w:rFonts w:ascii="Arial" w:hAnsi="Arial" w:cs="Arial"/>
                <w:lang w:val="es-BO"/>
              </w:rPr>
              <w:t>2</w:t>
            </w:r>
            <w:r w:rsidR="006D7D76">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3BAC44C" w:rsidR="00120392" w:rsidRPr="00B47D4D" w:rsidRDefault="004F454E" w:rsidP="00EB3E8A">
            <w:pPr>
              <w:adjustRightInd w:val="0"/>
              <w:snapToGrid w:val="0"/>
              <w:jc w:val="center"/>
              <w:rPr>
                <w:rFonts w:ascii="Arial" w:hAnsi="Arial" w:cs="Arial"/>
                <w:lang w:val="es-BO"/>
              </w:rPr>
            </w:pPr>
            <w:r>
              <w:rPr>
                <w:rFonts w:ascii="Arial" w:hAnsi="Arial" w:cs="Arial"/>
                <w:lang w:val="es-BO"/>
              </w:rPr>
              <w:t>2</w:t>
            </w:r>
            <w:r w:rsidR="006D7D76">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7F9DC2C" w:rsidR="00120392" w:rsidRPr="00B47D4D" w:rsidRDefault="006D7D76"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4CF9FFB"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6D7D76">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4581035" w:rsidR="00120392" w:rsidRPr="00B47D4D" w:rsidRDefault="00A92DA1" w:rsidP="00EB3E8A">
            <w:pPr>
              <w:adjustRightInd w:val="0"/>
              <w:snapToGrid w:val="0"/>
              <w:jc w:val="center"/>
              <w:rPr>
                <w:rFonts w:ascii="Arial" w:hAnsi="Arial" w:cs="Arial"/>
                <w:lang w:val="es-BO"/>
              </w:rPr>
            </w:pPr>
            <w:r>
              <w:rPr>
                <w:rFonts w:ascii="Arial" w:hAnsi="Arial" w:cs="Arial"/>
                <w:lang w:val="es-BO"/>
              </w:rPr>
              <w:t>0</w:t>
            </w:r>
            <w:r w:rsidR="006D7D7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7BE3991D" w:rsidR="00120392" w:rsidRPr="00B47D4D" w:rsidRDefault="00BF06D4" w:rsidP="00A92DA1">
            <w:pPr>
              <w:adjustRightInd w:val="0"/>
              <w:snapToGrid w:val="0"/>
              <w:jc w:val="center"/>
              <w:rPr>
                <w:rFonts w:ascii="Arial" w:hAnsi="Arial" w:cs="Arial"/>
                <w:lang w:val="es-BO"/>
              </w:rPr>
            </w:pPr>
            <w:r>
              <w:rPr>
                <w:rFonts w:ascii="Arial" w:hAnsi="Arial" w:cs="Arial"/>
                <w:lang w:val="es-BO"/>
              </w:rPr>
              <w:t>0</w:t>
            </w:r>
            <w:r w:rsidR="00A92DA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bookmarkEnd w:id="55"/>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Ttulo"/>
        <w:spacing w:before="0" w:after="0"/>
        <w:jc w:val="both"/>
        <w:rPr>
          <w:rFonts w:ascii="Verdana" w:hAnsi="Verdana"/>
          <w:sz w:val="18"/>
          <w:szCs w:val="18"/>
          <w:lang w:val="es-BO"/>
        </w:rPr>
      </w:pPr>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79F468F8" w:rsidR="00271CE1" w:rsidRPr="00271CE1" w:rsidRDefault="00271CE1" w:rsidP="00271CE1">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PROFESIONAL NIVEL V</w:t>
      </w:r>
      <w:r w:rsidR="009A3C42">
        <w:rPr>
          <w:rFonts w:ascii="Verdana" w:hAnsi="Verdana"/>
          <w:color w:val="FF0000"/>
          <w:szCs w:val="20"/>
          <w:lang w:val="es-BO"/>
        </w:rPr>
        <w:t>I</w:t>
      </w:r>
      <w:r w:rsidRPr="00271CE1">
        <w:rPr>
          <w:rFonts w:ascii="Verdana" w:hAnsi="Verdana"/>
          <w:color w:val="FF0000"/>
          <w:szCs w:val="20"/>
          <w:lang w:val="es-BO"/>
        </w:rPr>
        <w:t xml:space="preserve"> – UADM </w:t>
      </w:r>
      <w:r w:rsidR="00A92DA1">
        <w:rPr>
          <w:rFonts w:ascii="Verdana" w:hAnsi="Verdana"/>
          <w:color w:val="FF0000"/>
          <w:szCs w:val="20"/>
          <w:lang w:val="es-BO"/>
        </w:rPr>
        <w:t>1</w:t>
      </w:r>
    </w:p>
    <w:p w14:paraId="40AC557D" w14:textId="35788578" w:rsidR="009A3C42" w:rsidRDefault="009A3C42" w:rsidP="009A3C42">
      <w:pPr>
        <w:ind w:left="360" w:right="153"/>
        <w:rPr>
          <w:rFonts w:cs="Tahoma"/>
          <w:b/>
          <w:caps/>
          <w:color w:val="000000"/>
          <w:szCs w:val="18"/>
        </w:rPr>
      </w:pPr>
    </w:p>
    <w:p w14:paraId="11E3FC4E" w14:textId="77777777" w:rsidR="002912A6" w:rsidRPr="00C45AED" w:rsidRDefault="002912A6" w:rsidP="00611C49">
      <w:pPr>
        <w:numPr>
          <w:ilvl w:val="0"/>
          <w:numId w:val="36"/>
        </w:numPr>
        <w:tabs>
          <w:tab w:val="clear" w:pos="1065"/>
          <w:tab w:val="num" w:pos="3196"/>
        </w:tabs>
        <w:spacing w:after="200" w:line="276" w:lineRule="auto"/>
        <w:ind w:left="720" w:right="153" w:hanging="400"/>
        <w:rPr>
          <w:rFonts w:cs="Tahoma"/>
          <w:b/>
          <w:color w:val="000000"/>
          <w:szCs w:val="18"/>
        </w:rPr>
      </w:pPr>
      <w:r w:rsidRPr="003C0FDF">
        <w:rPr>
          <w:rFonts w:cs="Tahoma"/>
          <w:b/>
          <w:color w:val="000000"/>
          <w:szCs w:val="18"/>
        </w:rPr>
        <w:t>ANTECEDENTES</w:t>
      </w:r>
    </w:p>
    <w:p w14:paraId="7252F521" w14:textId="77777777" w:rsidR="002912A6" w:rsidRPr="003C0FDF" w:rsidRDefault="002912A6" w:rsidP="002912A6">
      <w:pPr>
        <w:spacing w:after="200" w:line="276" w:lineRule="auto"/>
        <w:ind w:left="709" w:right="233"/>
        <w:rPr>
          <w:rFonts w:cs="Tahoma"/>
          <w:color w:val="000000"/>
          <w:szCs w:val="18"/>
        </w:rPr>
      </w:pPr>
      <w:r w:rsidRPr="003C0FDF">
        <w:rPr>
          <w:rFonts w:cs="Tahoma"/>
          <w:color w:val="000000"/>
          <w:szCs w:val="18"/>
        </w:rPr>
        <w:t xml:space="preserve">La Empresa Nacional de Electricidad - </w:t>
      </w:r>
      <w:r w:rsidRPr="003C0FDF">
        <w:rPr>
          <w:rFonts w:cs="Tahoma"/>
          <w:b/>
          <w:color w:val="000000"/>
          <w:szCs w:val="18"/>
        </w:rPr>
        <w:t>ENDE</w:t>
      </w:r>
      <w:r w:rsidRPr="003C0FDF">
        <w:rPr>
          <w:rFonts w:cs="Tahoma"/>
          <w:color w:val="000000"/>
          <w:szCs w:val="18"/>
        </w:rPr>
        <w:t>, para cumplir las actividades planificadas por la Unidad Administrativa, requiere contratar a un Consultor Individual que cumpla con la experiencia y formación establecidas en el presente Término</w:t>
      </w:r>
      <w:r>
        <w:rPr>
          <w:rFonts w:cs="Tahoma"/>
          <w:color w:val="000000"/>
          <w:szCs w:val="18"/>
        </w:rPr>
        <w:t xml:space="preserve"> de Referencia </w:t>
      </w:r>
      <w:r w:rsidRPr="003C0FDF">
        <w:rPr>
          <w:rFonts w:cs="Tahoma"/>
          <w:color w:val="000000"/>
          <w:szCs w:val="18"/>
        </w:rPr>
        <w:t>(TDR).</w:t>
      </w:r>
    </w:p>
    <w:p w14:paraId="7392E70D" w14:textId="77777777" w:rsidR="002912A6" w:rsidRPr="000315D7" w:rsidRDefault="002912A6" w:rsidP="00611C49">
      <w:pPr>
        <w:numPr>
          <w:ilvl w:val="0"/>
          <w:numId w:val="36"/>
        </w:numPr>
        <w:tabs>
          <w:tab w:val="clear" w:pos="1065"/>
          <w:tab w:val="num" w:pos="3196"/>
        </w:tabs>
        <w:spacing w:after="200" w:line="276" w:lineRule="auto"/>
        <w:ind w:left="720" w:right="153" w:hanging="400"/>
        <w:rPr>
          <w:rFonts w:cs="Tahoma"/>
          <w:b/>
          <w:caps/>
          <w:color w:val="000000"/>
          <w:szCs w:val="18"/>
        </w:rPr>
      </w:pPr>
      <w:r w:rsidRPr="003C0FDF">
        <w:rPr>
          <w:rFonts w:cs="Tahoma"/>
          <w:b/>
          <w:color w:val="000000"/>
          <w:szCs w:val="18"/>
        </w:rPr>
        <w:t>OBJETO DE LA CONSULTORIA INDIVIDUAL</w:t>
      </w:r>
    </w:p>
    <w:p w14:paraId="65B6C57F" w14:textId="77777777" w:rsidR="002912A6" w:rsidRDefault="002912A6" w:rsidP="002912A6">
      <w:pPr>
        <w:ind w:left="705" w:right="153"/>
        <w:rPr>
          <w:rFonts w:cs="Tahoma"/>
          <w:color w:val="000000"/>
          <w:szCs w:val="18"/>
        </w:rPr>
      </w:pPr>
      <w:r w:rsidRPr="000315D7">
        <w:rPr>
          <w:rFonts w:cs="Tahoma"/>
          <w:color w:val="000000"/>
          <w:szCs w:val="18"/>
        </w:rPr>
        <w:t xml:space="preserve">La Empresa Nacional de Electricidad - </w:t>
      </w:r>
      <w:r w:rsidRPr="000315D7">
        <w:rPr>
          <w:rFonts w:cs="Tahoma"/>
          <w:b/>
          <w:color w:val="000000"/>
          <w:szCs w:val="18"/>
        </w:rPr>
        <w:t>ENDE</w:t>
      </w:r>
      <w:r w:rsidRPr="000315D7">
        <w:rPr>
          <w:rFonts w:cs="Tahoma"/>
          <w:color w:val="000000"/>
          <w:szCs w:val="18"/>
        </w:rPr>
        <w:t xml:space="preserve">, a través de la Unidad administrativa, requiere contratar un profesional, con conocimientos en Seguros, que permita a </w:t>
      </w:r>
      <w:r w:rsidRPr="000315D7">
        <w:rPr>
          <w:rFonts w:cs="Tahoma"/>
          <w:b/>
          <w:color w:val="000000"/>
          <w:szCs w:val="18"/>
        </w:rPr>
        <w:t>ENDE</w:t>
      </w:r>
      <w:r w:rsidRPr="000315D7">
        <w:rPr>
          <w:rFonts w:cs="Tahoma"/>
          <w:color w:val="000000"/>
          <w:szCs w:val="18"/>
        </w:rPr>
        <w:t xml:space="preserve"> tener </w:t>
      </w:r>
      <w:r w:rsidRPr="000315D7">
        <w:rPr>
          <w:rFonts w:cs="Tahoma"/>
          <w:szCs w:val="18"/>
        </w:rPr>
        <w:t xml:space="preserve">Pólizas de Seguros adecuadas para el cumplimiento </w:t>
      </w:r>
      <w:r w:rsidRPr="000315D7">
        <w:rPr>
          <w:rFonts w:cs="Tahoma"/>
          <w:color w:val="000000"/>
          <w:szCs w:val="18"/>
        </w:rPr>
        <w:t xml:space="preserve">de las actividades. </w:t>
      </w:r>
    </w:p>
    <w:p w14:paraId="2FC38902" w14:textId="77777777" w:rsidR="002912A6" w:rsidRDefault="002912A6" w:rsidP="002912A6">
      <w:pPr>
        <w:ind w:left="705" w:right="153"/>
        <w:rPr>
          <w:rFonts w:cs="Tahoma"/>
          <w:color w:val="000000"/>
          <w:szCs w:val="18"/>
        </w:rPr>
      </w:pPr>
    </w:p>
    <w:p w14:paraId="7B6BCC78" w14:textId="77777777" w:rsidR="002912A6" w:rsidRPr="00DF798A" w:rsidRDefault="002912A6" w:rsidP="002912A6">
      <w:pPr>
        <w:spacing w:line="276" w:lineRule="auto"/>
        <w:ind w:left="709" w:right="232"/>
        <w:contextualSpacing/>
        <w:rPr>
          <w:rFonts w:cs="Tahoma"/>
          <w:color w:val="000000"/>
          <w:szCs w:val="18"/>
        </w:rPr>
      </w:pPr>
      <w:r w:rsidRPr="00B219C7">
        <w:rPr>
          <w:rFonts w:cs="Tahoma"/>
          <w:color w:val="000000"/>
          <w:szCs w:val="18"/>
        </w:rPr>
        <w:t xml:space="preserve">Para este fin, </w:t>
      </w:r>
      <w:r w:rsidRPr="00B219C7">
        <w:rPr>
          <w:rFonts w:cs="Tahoma"/>
          <w:b/>
          <w:color w:val="000000"/>
          <w:szCs w:val="18"/>
        </w:rPr>
        <w:t>ENDE</w:t>
      </w:r>
      <w:r w:rsidRPr="00B219C7">
        <w:rPr>
          <w:rFonts w:cs="Tahoma"/>
          <w:color w:val="000000"/>
          <w:szCs w:val="18"/>
        </w:rPr>
        <w:t xml:space="preserve"> apoyará al </w:t>
      </w:r>
      <w:r w:rsidRPr="00B219C7">
        <w:rPr>
          <w:rFonts w:cs="Tahoma"/>
          <w:b/>
          <w:color w:val="000000"/>
          <w:szCs w:val="18"/>
        </w:rPr>
        <w:t>CONSULTOR</w:t>
      </w:r>
      <w:r w:rsidRPr="00B219C7">
        <w:rPr>
          <w:rFonts w:cs="Tahoma"/>
          <w:color w:val="000000"/>
          <w:szCs w:val="18"/>
        </w:rPr>
        <w:t xml:space="preserve"> proporcionando la información necesaria, apoyo logístico y todas las condiciones e insumos para el desarrollo de la </w:t>
      </w:r>
      <w:r w:rsidRPr="00B219C7">
        <w:rPr>
          <w:rFonts w:cs="Tahoma"/>
          <w:b/>
          <w:color w:val="000000"/>
          <w:szCs w:val="18"/>
        </w:rPr>
        <w:t>CONSULTORÍA</w:t>
      </w:r>
      <w:r w:rsidRPr="00B219C7">
        <w:rPr>
          <w:rFonts w:cs="Tahoma"/>
          <w:color w:val="000000"/>
          <w:szCs w:val="18"/>
        </w:rPr>
        <w:t>.</w:t>
      </w:r>
    </w:p>
    <w:p w14:paraId="71900104" w14:textId="77777777" w:rsidR="002912A6" w:rsidRPr="000315D7" w:rsidRDefault="002912A6" w:rsidP="002912A6">
      <w:pPr>
        <w:ind w:left="705" w:right="153"/>
        <w:rPr>
          <w:rFonts w:cs="Tahoma"/>
          <w:caps/>
          <w:color w:val="000000"/>
          <w:szCs w:val="18"/>
        </w:rPr>
      </w:pPr>
    </w:p>
    <w:p w14:paraId="3C83E62C" w14:textId="77777777" w:rsidR="002912A6" w:rsidRPr="003C0FDF" w:rsidRDefault="002912A6" w:rsidP="00611C49">
      <w:pPr>
        <w:numPr>
          <w:ilvl w:val="0"/>
          <w:numId w:val="36"/>
        </w:numPr>
        <w:tabs>
          <w:tab w:val="clear" w:pos="1065"/>
          <w:tab w:val="num" w:pos="3196"/>
        </w:tabs>
        <w:spacing w:after="200" w:line="276" w:lineRule="auto"/>
        <w:ind w:left="720" w:right="153" w:hanging="400"/>
        <w:rPr>
          <w:rFonts w:cs="Tahoma"/>
          <w:b/>
          <w:caps/>
          <w:color w:val="000000"/>
          <w:szCs w:val="18"/>
        </w:rPr>
      </w:pPr>
      <w:r w:rsidRPr="003C0FDF">
        <w:rPr>
          <w:rFonts w:cs="Tahoma"/>
          <w:b/>
          <w:caps/>
          <w:color w:val="000000"/>
          <w:szCs w:val="18"/>
        </w:rPr>
        <w:t>ALCANCE DEL SERVICIO</w:t>
      </w:r>
    </w:p>
    <w:p w14:paraId="2B21F93B" w14:textId="77777777" w:rsidR="002912A6" w:rsidRPr="003C0FDF" w:rsidRDefault="002912A6" w:rsidP="002912A6">
      <w:pPr>
        <w:spacing w:after="200" w:line="276" w:lineRule="auto"/>
        <w:ind w:left="709" w:right="153"/>
        <w:rPr>
          <w:rFonts w:cs="Tahoma"/>
          <w:szCs w:val="18"/>
        </w:rPr>
      </w:pPr>
      <w:r w:rsidRPr="003C0FDF">
        <w:rPr>
          <w:rFonts w:cs="Tahoma"/>
          <w:szCs w:val="18"/>
        </w:rPr>
        <w:t xml:space="preserve">El Consultor Individual deberá realizar y ejecutar las tareas encomendadas en estricta aplicación a los Términos de Referencia, al contrato de consultoría y a los mecanismos de coordinación </w:t>
      </w:r>
      <w:proofErr w:type="gramStart"/>
      <w:r w:rsidRPr="003C0FDF">
        <w:rPr>
          <w:rFonts w:cs="Tahoma"/>
          <w:szCs w:val="18"/>
        </w:rPr>
        <w:t>establecidos</w:t>
      </w:r>
      <w:proofErr w:type="gramEnd"/>
      <w:r w:rsidRPr="003C0FDF">
        <w:rPr>
          <w:rFonts w:cs="Tahoma"/>
          <w:szCs w:val="18"/>
        </w:rPr>
        <w:t xml:space="preserve"> por </w:t>
      </w:r>
      <w:r w:rsidRPr="003C0FDF">
        <w:rPr>
          <w:rFonts w:cs="Tahoma"/>
          <w:b/>
          <w:szCs w:val="18"/>
        </w:rPr>
        <w:t>ENDE.</w:t>
      </w:r>
      <w:r w:rsidRPr="003C0FDF">
        <w:rPr>
          <w:rFonts w:cs="Tahoma"/>
          <w:szCs w:val="18"/>
        </w:rPr>
        <w:t xml:space="preserve"> Para este fin, el </w:t>
      </w:r>
      <w:r w:rsidRPr="003C0FDF">
        <w:rPr>
          <w:rFonts w:cs="Tahoma"/>
          <w:b/>
          <w:szCs w:val="18"/>
        </w:rPr>
        <w:t>CONSULTOR</w:t>
      </w:r>
      <w:r w:rsidRPr="003C0FDF">
        <w:rPr>
          <w:rFonts w:cs="Tahoma"/>
          <w:szCs w:val="18"/>
        </w:rPr>
        <w:t xml:space="preserve"> deberá efectuar, sin ser limitativas, las siguientes actividades:</w:t>
      </w:r>
    </w:p>
    <w:p w14:paraId="51631EB4"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 xml:space="preserve">Elaborar los </w:t>
      </w:r>
      <w:r>
        <w:rPr>
          <w:rFonts w:cs="Tahoma"/>
          <w:szCs w:val="18"/>
        </w:rPr>
        <w:t xml:space="preserve">Términos de Referencia </w:t>
      </w:r>
      <w:r w:rsidRPr="003C0FDF">
        <w:rPr>
          <w:rFonts w:cs="Tahoma"/>
          <w:szCs w:val="18"/>
        </w:rPr>
        <w:t>de las diferentes pólizas de seguro.</w:t>
      </w:r>
    </w:p>
    <w:p w14:paraId="629DCA29"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Coordinar con los asesores de seguros externos.</w:t>
      </w:r>
    </w:p>
    <w:p w14:paraId="5A6180E0"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Capacitar a los funcionarios de las diferentes áreas de los alcances de las pólizas de seguros.</w:t>
      </w:r>
    </w:p>
    <w:p w14:paraId="699A067C"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 xml:space="preserve">Mantener </w:t>
      </w:r>
      <w:r w:rsidRPr="00CA6E2F">
        <w:rPr>
          <w:rFonts w:cs="Tahoma"/>
          <w:szCs w:val="18"/>
        </w:rPr>
        <w:t>actualizado el software de control de seguros.</w:t>
      </w:r>
    </w:p>
    <w:p w14:paraId="54F7BF94"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Elaborar y aplicar mecanismos de control y seguimiento de cumplimiento de pólizas.</w:t>
      </w:r>
    </w:p>
    <w:p w14:paraId="3F7D6642"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 xml:space="preserve">Efectuar control sobre los bienes asegurados en las pólizas de seguros, en donde </w:t>
      </w:r>
      <w:r w:rsidRPr="000315D7">
        <w:rPr>
          <w:rFonts w:cs="Tahoma"/>
          <w:b/>
          <w:szCs w:val="18"/>
        </w:rPr>
        <w:t>ENDE</w:t>
      </w:r>
      <w:r w:rsidRPr="003C0FDF">
        <w:rPr>
          <w:rFonts w:cs="Tahoma"/>
          <w:szCs w:val="18"/>
        </w:rPr>
        <w:t xml:space="preserve"> tenga un interés asegurable.</w:t>
      </w:r>
    </w:p>
    <w:p w14:paraId="48C8D57B" w14:textId="77777777" w:rsidR="002912A6" w:rsidRDefault="002912A6" w:rsidP="00611C49">
      <w:pPr>
        <w:numPr>
          <w:ilvl w:val="0"/>
          <w:numId w:val="40"/>
        </w:numPr>
        <w:spacing w:after="200" w:line="276" w:lineRule="auto"/>
        <w:ind w:left="1418" w:hanging="284"/>
        <w:contextualSpacing/>
        <w:rPr>
          <w:rFonts w:cs="Tahoma"/>
          <w:szCs w:val="18"/>
        </w:rPr>
      </w:pPr>
      <w:r w:rsidRPr="00C45AED">
        <w:rPr>
          <w:rFonts w:cs="Tahoma"/>
          <w:szCs w:val="18"/>
        </w:rPr>
        <w:t>Revisión de la Cláusula de Seguros en los diversos procesos de contratación, así como Pólizas de Seguros presentadas por los proveedores antes de la adjudicación.</w:t>
      </w:r>
    </w:p>
    <w:p w14:paraId="5BB2B1EA" w14:textId="77777777" w:rsidR="002912A6" w:rsidRPr="00C45AED" w:rsidRDefault="002912A6" w:rsidP="00611C49">
      <w:pPr>
        <w:numPr>
          <w:ilvl w:val="0"/>
          <w:numId w:val="40"/>
        </w:numPr>
        <w:spacing w:after="200" w:line="276" w:lineRule="auto"/>
        <w:ind w:left="1418" w:hanging="284"/>
        <w:contextualSpacing/>
        <w:rPr>
          <w:rFonts w:cs="Tahoma"/>
          <w:szCs w:val="18"/>
        </w:rPr>
      </w:pPr>
      <w:r w:rsidRPr="00C45AED">
        <w:rPr>
          <w:rFonts w:cs="Tahoma"/>
          <w:szCs w:val="18"/>
        </w:rPr>
        <w:t>Coordinar inspecciones de riesgo a principales ubicaciones con el Jefe Inmediato Superior.</w:t>
      </w:r>
    </w:p>
    <w:p w14:paraId="71603CDD"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Mantener actualizado el reporte de bienes asegurables con sus respectivos valores de riesgo.</w:t>
      </w:r>
    </w:p>
    <w:p w14:paraId="140BE8D8"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Revisar el estado de los siniestros anteriores y vigentes.</w:t>
      </w:r>
    </w:p>
    <w:p w14:paraId="27F05201"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Efectuar reuniones de coordinación con la(s) empresa(s) aseguradora(s), bajo supervisión por el Jefe Inmediato Superior.</w:t>
      </w:r>
    </w:p>
    <w:p w14:paraId="4986B84B"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 xml:space="preserve">Archivar, registrar, organizar toda la documentación relacionada a los procesos de contratación de </w:t>
      </w:r>
      <w:r w:rsidRPr="00C45AED">
        <w:rPr>
          <w:rFonts w:cs="Tahoma"/>
          <w:szCs w:val="18"/>
        </w:rPr>
        <w:t>ENDE</w:t>
      </w:r>
      <w:r w:rsidRPr="003C0FDF">
        <w:rPr>
          <w:rFonts w:cs="Tahoma"/>
          <w:szCs w:val="18"/>
        </w:rPr>
        <w:t>.</w:t>
      </w:r>
    </w:p>
    <w:p w14:paraId="5058FD78" w14:textId="77777777" w:rsidR="002912A6"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 xml:space="preserve">Otras actividades designadas por el Jefe Inmediato Superior. </w:t>
      </w:r>
    </w:p>
    <w:p w14:paraId="0100D7D6" w14:textId="77777777" w:rsidR="002912A6" w:rsidRPr="003C0FDF" w:rsidRDefault="002912A6" w:rsidP="002912A6">
      <w:pPr>
        <w:spacing w:after="200" w:line="276" w:lineRule="auto"/>
        <w:ind w:left="1418"/>
        <w:contextualSpacing/>
        <w:rPr>
          <w:rFonts w:cs="Tahoma"/>
          <w:szCs w:val="18"/>
        </w:rPr>
      </w:pPr>
    </w:p>
    <w:p w14:paraId="1864EE28" w14:textId="77777777" w:rsidR="002912A6" w:rsidRDefault="002912A6" w:rsidP="002912A6">
      <w:pPr>
        <w:spacing w:after="200" w:line="276" w:lineRule="auto"/>
        <w:ind w:left="709" w:right="153"/>
        <w:rPr>
          <w:rFonts w:cs="Tahoma"/>
          <w:b/>
          <w:color w:val="000000"/>
          <w:szCs w:val="18"/>
        </w:rPr>
      </w:pPr>
      <w:r w:rsidRPr="003C0FDF">
        <w:rPr>
          <w:rFonts w:cs="Tahoma"/>
          <w:color w:val="000000"/>
          <w:szCs w:val="18"/>
        </w:rPr>
        <w:t xml:space="preserve">El presente alcance es de carácter enunciativo y no limitativo, pudiendo el </w:t>
      </w:r>
      <w:r w:rsidRPr="003C0FDF">
        <w:rPr>
          <w:rFonts w:cs="Tahoma"/>
          <w:b/>
          <w:color w:val="000000"/>
          <w:szCs w:val="18"/>
        </w:rPr>
        <w:t>CONSULTOR</w:t>
      </w:r>
      <w:r w:rsidRPr="003C0FDF">
        <w:rPr>
          <w:rFonts w:cs="Tahoma"/>
          <w:color w:val="000000"/>
          <w:szCs w:val="18"/>
        </w:rPr>
        <w:t xml:space="preserve"> ampliar su alcance de acuerdo a necesidad y a requerimiento de </w:t>
      </w:r>
      <w:r w:rsidRPr="003C0FDF">
        <w:rPr>
          <w:rFonts w:cs="Tahoma"/>
          <w:b/>
          <w:color w:val="000000"/>
          <w:szCs w:val="18"/>
        </w:rPr>
        <w:t>ENDE.</w:t>
      </w:r>
    </w:p>
    <w:p w14:paraId="73113DF6" w14:textId="3F4EA213" w:rsidR="002912A6" w:rsidRDefault="002912A6" w:rsidP="002912A6">
      <w:pPr>
        <w:spacing w:line="276" w:lineRule="auto"/>
        <w:ind w:left="709" w:right="153"/>
        <w:rPr>
          <w:rFonts w:cs="Tahoma"/>
          <w:color w:val="000000"/>
          <w:szCs w:val="18"/>
        </w:rPr>
      </w:pPr>
      <w:r w:rsidRPr="00D21649">
        <w:rPr>
          <w:rFonts w:cs="Tahoma"/>
          <w:color w:val="000000"/>
          <w:szCs w:val="18"/>
        </w:rPr>
        <w:lastRenderedPageBreak/>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46AC92E3" w14:textId="77777777" w:rsidR="002912A6" w:rsidRDefault="002912A6" w:rsidP="002912A6">
      <w:pPr>
        <w:spacing w:line="276" w:lineRule="auto"/>
        <w:ind w:left="709" w:right="153"/>
        <w:rPr>
          <w:rFonts w:cs="Tahoma"/>
          <w:color w:val="000000"/>
          <w:szCs w:val="18"/>
        </w:rPr>
      </w:pPr>
    </w:p>
    <w:p w14:paraId="73FF2D25" w14:textId="77777777" w:rsidR="002912A6" w:rsidRDefault="002912A6" w:rsidP="00611C49">
      <w:pPr>
        <w:numPr>
          <w:ilvl w:val="0"/>
          <w:numId w:val="36"/>
        </w:numPr>
        <w:tabs>
          <w:tab w:val="clear" w:pos="1065"/>
          <w:tab w:val="num" w:pos="720"/>
          <w:tab w:val="num" w:pos="3196"/>
        </w:tabs>
        <w:spacing w:after="200" w:line="276" w:lineRule="auto"/>
        <w:ind w:left="3196" w:right="153" w:hanging="2770"/>
        <w:contextualSpacing/>
        <w:rPr>
          <w:rFonts w:cs="Tahoma"/>
          <w:b/>
          <w:caps/>
          <w:color w:val="000000"/>
          <w:szCs w:val="18"/>
        </w:rPr>
      </w:pPr>
      <w:r w:rsidRPr="003C0FDF">
        <w:rPr>
          <w:rFonts w:cs="Tahoma"/>
          <w:b/>
          <w:caps/>
          <w:color w:val="000000"/>
          <w:szCs w:val="18"/>
        </w:rPr>
        <w:t>RESULTADOS ESPERADOS</w:t>
      </w:r>
    </w:p>
    <w:p w14:paraId="1F73DB5B" w14:textId="77777777" w:rsidR="002912A6" w:rsidRPr="003C0FDF" w:rsidRDefault="002912A6" w:rsidP="002912A6">
      <w:pPr>
        <w:spacing w:after="200" w:line="276" w:lineRule="auto"/>
        <w:ind w:left="1065" w:right="153"/>
        <w:contextualSpacing/>
        <w:rPr>
          <w:rFonts w:cs="Tahoma"/>
          <w:b/>
          <w:caps/>
          <w:color w:val="000000"/>
          <w:szCs w:val="18"/>
        </w:rPr>
      </w:pPr>
    </w:p>
    <w:p w14:paraId="3AB2EFBA" w14:textId="77777777" w:rsidR="002912A6" w:rsidRDefault="002912A6" w:rsidP="002912A6">
      <w:pPr>
        <w:spacing w:after="200" w:line="276" w:lineRule="auto"/>
        <w:ind w:left="709" w:right="153"/>
        <w:contextualSpacing/>
        <w:rPr>
          <w:rFonts w:cs="Tahoma"/>
          <w:color w:val="000000"/>
          <w:szCs w:val="18"/>
        </w:rPr>
      </w:pPr>
      <w:r w:rsidRPr="003C0FDF">
        <w:rPr>
          <w:rFonts w:cs="Tahoma"/>
          <w:color w:val="000000"/>
          <w:szCs w:val="18"/>
        </w:rPr>
        <w:t xml:space="preserve">El desempeño del </w:t>
      </w:r>
      <w:r w:rsidRPr="003C0FDF">
        <w:rPr>
          <w:rFonts w:cs="Tahoma"/>
          <w:b/>
          <w:color w:val="000000"/>
          <w:szCs w:val="18"/>
        </w:rPr>
        <w:t>CONSULTOR</w:t>
      </w:r>
      <w:r w:rsidRPr="003C0FDF">
        <w:rPr>
          <w:rFonts w:cs="Tahoma"/>
          <w:color w:val="000000"/>
          <w:szCs w:val="18"/>
        </w:rPr>
        <w:t xml:space="preserve"> se medirá en virtud a la ejecución del servicio prestado y el cumplimiento de los objetivos planteados. </w:t>
      </w:r>
    </w:p>
    <w:p w14:paraId="7DA378DA" w14:textId="77777777" w:rsidR="002912A6" w:rsidRPr="003C0FDF" w:rsidRDefault="002912A6" w:rsidP="002912A6">
      <w:pPr>
        <w:spacing w:after="200" w:line="276" w:lineRule="auto"/>
        <w:ind w:left="709" w:right="153"/>
        <w:contextualSpacing/>
        <w:rPr>
          <w:rFonts w:cs="Tahoma"/>
          <w:szCs w:val="18"/>
          <w:lang w:val="es-ES_tradnl"/>
        </w:rPr>
      </w:pPr>
    </w:p>
    <w:p w14:paraId="03602B93" w14:textId="77777777" w:rsidR="002912A6" w:rsidRPr="000315D7" w:rsidRDefault="002912A6" w:rsidP="00611C49">
      <w:pPr>
        <w:numPr>
          <w:ilvl w:val="0"/>
          <w:numId w:val="36"/>
        </w:numPr>
        <w:tabs>
          <w:tab w:val="clear" w:pos="1065"/>
          <w:tab w:val="num" w:pos="720"/>
          <w:tab w:val="num" w:pos="3196"/>
        </w:tabs>
        <w:spacing w:after="200" w:line="276" w:lineRule="auto"/>
        <w:ind w:left="3196" w:right="153" w:hanging="2770"/>
        <w:contextualSpacing/>
        <w:rPr>
          <w:rFonts w:cs="Tahoma"/>
          <w:szCs w:val="18"/>
        </w:rPr>
      </w:pPr>
      <w:r w:rsidRPr="003C0FDF">
        <w:rPr>
          <w:rFonts w:cs="Tahoma"/>
          <w:b/>
          <w:caps/>
          <w:szCs w:val="18"/>
        </w:rPr>
        <w:t>informes</w:t>
      </w:r>
    </w:p>
    <w:p w14:paraId="1B745AEE" w14:textId="77777777" w:rsidR="002912A6" w:rsidRPr="003C0FDF" w:rsidRDefault="002912A6" w:rsidP="002912A6">
      <w:pPr>
        <w:spacing w:after="200" w:line="276" w:lineRule="auto"/>
        <w:ind w:left="1065" w:right="153"/>
        <w:contextualSpacing/>
        <w:rPr>
          <w:rFonts w:cs="Tahoma"/>
          <w:szCs w:val="18"/>
        </w:rPr>
      </w:pPr>
    </w:p>
    <w:p w14:paraId="59D11C99" w14:textId="77777777" w:rsidR="002912A6" w:rsidRPr="006065B6" w:rsidRDefault="002912A6" w:rsidP="002912A6">
      <w:pPr>
        <w:ind w:left="709"/>
        <w:rPr>
          <w:rFonts w:cs="Tahoma"/>
          <w:szCs w:val="18"/>
        </w:rPr>
      </w:pPr>
      <w:r w:rsidRPr="006065B6">
        <w:rPr>
          <w:rFonts w:cs="Tahoma"/>
          <w:szCs w:val="18"/>
        </w:rPr>
        <w:t xml:space="preserve">El </w:t>
      </w:r>
      <w:r w:rsidRPr="006065B6">
        <w:rPr>
          <w:rFonts w:cs="Tahoma"/>
          <w:b/>
          <w:szCs w:val="18"/>
        </w:rPr>
        <w:t>CONSULTOR</w:t>
      </w:r>
      <w:r w:rsidRPr="006065B6">
        <w:rPr>
          <w:rFonts w:cs="Tahoma"/>
          <w:szCs w:val="18"/>
        </w:rPr>
        <w:t xml:space="preserve">, deberá presentar a la Unidad Administrativa de </w:t>
      </w:r>
      <w:r w:rsidRPr="006065B6">
        <w:rPr>
          <w:rFonts w:cs="Tahoma"/>
          <w:b/>
          <w:szCs w:val="18"/>
        </w:rPr>
        <w:t>ENDE</w:t>
      </w:r>
      <w:r w:rsidRPr="006065B6">
        <w:rPr>
          <w:rFonts w:cs="Tahoma"/>
          <w:szCs w:val="18"/>
        </w:rPr>
        <w:t xml:space="preserve">, con </w:t>
      </w:r>
      <w:proofErr w:type="spellStart"/>
      <w:r w:rsidRPr="006065B6">
        <w:rPr>
          <w:rFonts w:cs="Tahoma"/>
          <w:szCs w:val="18"/>
        </w:rPr>
        <w:t>V°B°</w:t>
      </w:r>
      <w:proofErr w:type="spellEnd"/>
      <w:r w:rsidRPr="006065B6">
        <w:rPr>
          <w:rFonts w:cs="Tahoma"/>
          <w:szCs w:val="18"/>
        </w:rPr>
        <w:t xml:space="preserve"> del Jefe Inmediato Superior, para su aprobación del </w:t>
      </w:r>
      <w:proofErr w:type="gramStart"/>
      <w:r w:rsidRPr="006065B6">
        <w:rPr>
          <w:rFonts w:cs="Tahoma"/>
          <w:szCs w:val="18"/>
        </w:rPr>
        <w:t>Jefe</w:t>
      </w:r>
      <w:proofErr w:type="gramEnd"/>
      <w:r w:rsidRPr="006065B6">
        <w:rPr>
          <w:rFonts w:cs="Tahoma"/>
          <w:szCs w:val="18"/>
        </w:rPr>
        <w:t xml:space="preserve"> de la Unidad Administrativa, los informes que a continuación se detallan:</w:t>
      </w:r>
    </w:p>
    <w:p w14:paraId="46430601" w14:textId="77777777" w:rsidR="002912A6" w:rsidRPr="006065B6" w:rsidRDefault="002912A6" w:rsidP="002912A6">
      <w:pPr>
        <w:ind w:left="709"/>
        <w:rPr>
          <w:rFonts w:cs="Tahoma"/>
          <w:szCs w:val="18"/>
        </w:rPr>
      </w:pPr>
    </w:p>
    <w:p w14:paraId="144A27D6" w14:textId="77777777" w:rsidR="002912A6" w:rsidRPr="006065B6" w:rsidRDefault="002912A6" w:rsidP="002912A6">
      <w:pPr>
        <w:ind w:leftChars="386" w:left="1352" w:hanging="657"/>
        <w:rPr>
          <w:rFonts w:cs="Tahoma"/>
          <w:szCs w:val="18"/>
          <w:lang w:val="es-ES_tradnl"/>
        </w:rPr>
      </w:pPr>
      <w:r w:rsidRPr="006065B6">
        <w:rPr>
          <w:rFonts w:cs="Tahoma"/>
          <w:b/>
          <w:szCs w:val="18"/>
          <w:lang w:val="es-ES_tradnl"/>
        </w:rPr>
        <w:t xml:space="preserve">          Informe mensual</w:t>
      </w:r>
      <w:r w:rsidRPr="006065B6">
        <w:rPr>
          <w:rFonts w:cs="Tahoma"/>
          <w:szCs w:val="18"/>
          <w:lang w:val="es-ES_tradnl"/>
        </w:rPr>
        <w:t xml:space="preserve">, al finalizar cada mes deberá presentar un informe por periodos mensuales, mismo que debe </w:t>
      </w:r>
      <w:bookmarkStart w:id="57" w:name="_Hlk500269884"/>
      <w:r w:rsidRPr="006065B6">
        <w:rPr>
          <w:rFonts w:cs="Tahoma"/>
          <w:szCs w:val="18"/>
          <w:lang w:val="es-ES_tradnl"/>
        </w:rPr>
        <w:t xml:space="preserve">contener un detalle de las actividades realizadas de acuerdo al alcance establecido en el presente TDR y ser aprobada por el Jefe Inmediato Superior. </w:t>
      </w:r>
      <w:bookmarkEnd w:id="57"/>
    </w:p>
    <w:p w14:paraId="7BE6FD8D" w14:textId="77777777" w:rsidR="002912A6" w:rsidRPr="006065B6" w:rsidRDefault="002912A6" w:rsidP="002912A6">
      <w:pPr>
        <w:ind w:leftChars="387" w:left="1262" w:hanging="565"/>
        <w:rPr>
          <w:rFonts w:cs="Tahoma"/>
          <w:szCs w:val="18"/>
          <w:lang w:val="es-ES_tradnl"/>
        </w:rPr>
      </w:pPr>
    </w:p>
    <w:p w14:paraId="679A0EFE" w14:textId="77777777" w:rsidR="002912A6" w:rsidRPr="006065B6" w:rsidRDefault="002912A6" w:rsidP="002912A6">
      <w:pPr>
        <w:ind w:leftChars="797" w:left="1435"/>
        <w:rPr>
          <w:rFonts w:cstheme="minorHAnsi"/>
          <w:szCs w:val="18"/>
          <w:lang w:val="es-ES_tradnl"/>
        </w:rPr>
      </w:pPr>
      <w:r w:rsidRPr="006065B6">
        <w:rPr>
          <w:rFonts w:cstheme="minorHAnsi"/>
          <w:b/>
          <w:szCs w:val="18"/>
          <w:lang w:val="es-ES_tradnl"/>
        </w:rPr>
        <w:t>Informe final</w:t>
      </w:r>
      <w:r w:rsidRPr="006065B6">
        <w:rPr>
          <w:rFonts w:cstheme="minorHAnsi"/>
          <w:szCs w:val="18"/>
          <w:lang w:val="es-ES_tradnl"/>
        </w:rPr>
        <w:t xml:space="preserve">, al finalizar el contrato deberá presentar </w:t>
      </w:r>
      <w:r w:rsidRPr="006065B6">
        <w:rPr>
          <w:rFonts w:cstheme="minorHAnsi"/>
          <w:b/>
          <w:szCs w:val="18"/>
          <w:lang w:val="es-ES_tradnl"/>
        </w:rPr>
        <w:t>un informe final</w:t>
      </w:r>
      <w:r w:rsidRPr="006065B6">
        <w:rPr>
          <w:rFonts w:cstheme="minorHAnsi"/>
          <w:szCs w:val="18"/>
          <w:lang w:val="es-ES_tradnl"/>
        </w:rPr>
        <w:t xml:space="preserve"> de actividades del periodo de su contrato, el mismo debe </w:t>
      </w:r>
      <w:r w:rsidRPr="006065B6">
        <w:rPr>
          <w:rFonts w:cs="Tahoma"/>
          <w:szCs w:val="18"/>
          <w:lang w:val="es-ES_tradnl"/>
        </w:rPr>
        <w:t>contener un detalle de las actividades realizadas de acuerdo al alcance establecido en el presente TDR y ser aprobado por el Jefe Inmediato Superior.</w:t>
      </w:r>
    </w:p>
    <w:p w14:paraId="1C3E2162" w14:textId="77777777" w:rsidR="002912A6" w:rsidRPr="006065B6" w:rsidRDefault="002912A6" w:rsidP="002912A6">
      <w:pPr>
        <w:spacing w:after="200" w:line="276" w:lineRule="auto"/>
        <w:ind w:left="360" w:right="153"/>
        <w:rPr>
          <w:rFonts w:cs="Tahoma"/>
          <w:color w:val="000000"/>
          <w:szCs w:val="18"/>
          <w:lang w:val="es-ES_tradnl"/>
        </w:rPr>
      </w:pPr>
    </w:p>
    <w:p w14:paraId="169370CA" w14:textId="77777777" w:rsidR="002912A6" w:rsidRPr="006065B6" w:rsidRDefault="002912A6" w:rsidP="00611C49">
      <w:pPr>
        <w:numPr>
          <w:ilvl w:val="0"/>
          <w:numId w:val="36"/>
        </w:numPr>
        <w:tabs>
          <w:tab w:val="clear" w:pos="1065"/>
          <w:tab w:val="num" w:pos="720"/>
          <w:tab w:val="num" w:pos="3196"/>
        </w:tabs>
        <w:spacing w:after="200" w:line="276" w:lineRule="auto"/>
        <w:ind w:left="3196" w:right="153" w:hanging="2770"/>
        <w:rPr>
          <w:rFonts w:cs="Tahoma"/>
          <w:b/>
          <w:caps/>
          <w:color w:val="000000"/>
          <w:szCs w:val="18"/>
        </w:rPr>
      </w:pPr>
      <w:r w:rsidRPr="006065B6">
        <w:rPr>
          <w:rFonts w:cs="Tahoma"/>
          <w:b/>
          <w:color w:val="000000"/>
          <w:szCs w:val="18"/>
        </w:rPr>
        <w:t>LUGAR</w:t>
      </w:r>
    </w:p>
    <w:p w14:paraId="315AB419" w14:textId="77777777" w:rsidR="002912A6" w:rsidRPr="006065B6" w:rsidRDefault="002912A6" w:rsidP="002912A6">
      <w:pPr>
        <w:pStyle w:val="CM2"/>
        <w:spacing w:after="200" w:line="276" w:lineRule="auto"/>
        <w:ind w:left="709"/>
        <w:rPr>
          <w:rFonts w:ascii="Verdana" w:hAnsi="Verdana" w:cs="Tahoma"/>
          <w:sz w:val="18"/>
          <w:szCs w:val="18"/>
        </w:rPr>
      </w:pPr>
      <w:r w:rsidRPr="006065B6">
        <w:rPr>
          <w:rFonts w:ascii="Verdana" w:hAnsi="Verdana" w:cs="Tahoma"/>
          <w:sz w:val="18"/>
          <w:szCs w:val="18"/>
        </w:rPr>
        <w:t xml:space="preserve">El </w:t>
      </w:r>
      <w:r w:rsidRPr="006065B6">
        <w:rPr>
          <w:rFonts w:ascii="Verdana" w:hAnsi="Verdana" w:cs="Tahoma"/>
          <w:b/>
          <w:sz w:val="18"/>
          <w:szCs w:val="18"/>
        </w:rPr>
        <w:t>CONSULTOR</w:t>
      </w:r>
      <w:r w:rsidRPr="006065B6">
        <w:rPr>
          <w:rFonts w:ascii="Verdana" w:hAnsi="Verdana" w:cs="Tahoma"/>
          <w:sz w:val="18"/>
          <w:szCs w:val="18"/>
        </w:rPr>
        <w:t xml:space="preserve"> tendrá como base de trabajo la ciudad de Cochabamba, El </w:t>
      </w:r>
      <w:r w:rsidRPr="006065B6">
        <w:rPr>
          <w:rFonts w:ascii="Verdana" w:hAnsi="Verdana" w:cs="Tahoma"/>
          <w:b/>
          <w:sz w:val="18"/>
          <w:szCs w:val="18"/>
        </w:rPr>
        <w:t>CONSULTOR</w:t>
      </w:r>
      <w:r w:rsidRPr="006065B6">
        <w:rPr>
          <w:rFonts w:ascii="Verdana" w:hAnsi="Verdana" w:cs="Tahoma"/>
          <w:sz w:val="18"/>
          <w:szCs w:val="18"/>
        </w:rPr>
        <w:t xml:space="preserve"> podrá realizar viajes al interior del país, según normativa legal e institucional vigente.</w:t>
      </w:r>
    </w:p>
    <w:p w14:paraId="7FBBFE31" w14:textId="77777777" w:rsidR="002912A6" w:rsidRPr="006065B6" w:rsidRDefault="002912A6" w:rsidP="00611C49">
      <w:pPr>
        <w:numPr>
          <w:ilvl w:val="0"/>
          <w:numId w:val="36"/>
        </w:numPr>
        <w:tabs>
          <w:tab w:val="clear" w:pos="1065"/>
          <w:tab w:val="num" w:pos="720"/>
          <w:tab w:val="num" w:pos="3196"/>
        </w:tabs>
        <w:spacing w:after="200" w:line="276" w:lineRule="auto"/>
        <w:ind w:left="3196" w:right="153" w:hanging="2770"/>
        <w:rPr>
          <w:rFonts w:cs="Tahoma"/>
          <w:b/>
          <w:caps/>
          <w:color w:val="000000"/>
          <w:szCs w:val="18"/>
        </w:rPr>
      </w:pPr>
      <w:r w:rsidRPr="006065B6">
        <w:rPr>
          <w:rFonts w:cs="Tahoma"/>
          <w:b/>
          <w:color w:val="000000"/>
          <w:szCs w:val="18"/>
        </w:rPr>
        <w:t>PLAZO</w:t>
      </w:r>
    </w:p>
    <w:p w14:paraId="6A139935" w14:textId="77777777" w:rsidR="002912A6" w:rsidRPr="006065B6" w:rsidRDefault="002912A6" w:rsidP="002912A6">
      <w:pPr>
        <w:spacing w:after="200" w:line="276" w:lineRule="auto"/>
        <w:ind w:left="709"/>
        <w:rPr>
          <w:rFonts w:cs="Tahoma"/>
          <w:color w:val="000000"/>
          <w:szCs w:val="18"/>
        </w:rPr>
      </w:pPr>
      <w:r w:rsidRPr="006065B6">
        <w:rPr>
          <w:rFonts w:cs="Tahoma"/>
          <w:color w:val="000000"/>
          <w:szCs w:val="18"/>
        </w:rPr>
        <w:t xml:space="preserve">El plazo para el desarrollo de la Consultoría </w:t>
      </w:r>
      <w:r>
        <w:rPr>
          <w:rFonts w:cs="Tahoma"/>
          <w:color w:val="000000"/>
          <w:szCs w:val="18"/>
        </w:rPr>
        <w:t xml:space="preserve">será computable a </w:t>
      </w:r>
      <w:r w:rsidRPr="006065B6">
        <w:rPr>
          <w:rFonts w:cs="Tahoma"/>
          <w:color w:val="000000"/>
          <w:szCs w:val="18"/>
        </w:rPr>
        <w:t>partir de la suscripción del contrato</w:t>
      </w:r>
      <w:r>
        <w:rPr>
          <w:rFonts w:cs="Tahoma"/>
          <w:color w:val="000000"/>
          <w:szCs w:val="18"/>
        </w:rPr>
        <w:t xml:space="preserve"> hasta el 31 de diciembre de 2021</w:t>
      </w:r>
      <w:r w:rsidRPr="006065B6">
        <w:rPr>
          <w:rFonts w:cs="Tahoma"/>
          <w:color w:val="000000"/>
          <w:szCs w:val="18"/>
        </w:rPr>
        <w:t>.</w:t>
      </w:r>
    </w:p>
    <w:p w14:paraId="0CE96664" w14:textId="77777777" w:rsidR="002912A6" w:rsidRPr="006065B6" w:rsidRDefault="002912A6" w:rsidP="00611C49">
      <w:pPr>
        <w:numPr>
          <w:ilvl w:val="0"/>
          <w:numId w:val="36"/>
        </w:numPr>
        <w:tabs>
          <w:tab w:val="clear" w:pos="1065"/>
          <w:tab w:val="num" w:pos="720"/>
          <w:tab w:val="num" w:pos="3196"/>
        </w:tabs>
        <w:spacing w:after="200" w:line="276" w:lineRule="auto"/>
        <w:ind w:left="3196" w:right="153" w:hanging="2770"/>
        <w:rPr>
          <w:rFonts w:cs="Tahoma"/>
          <w:b/>
          <w:caps/>
          <w:color w:val="000000"/>
          <w:szCs w:val="18"/>
        </w:rPr>
      </w:pPr>
      <w:r w:rsidRPr="006065B6">
        <w:rPr>
          <w:rFonts w:cs="Tahoma"/>
          <w:b/>
          <w:color w:val="000000"/>
          <w:szCs w:val="18"/>
        </w:rPr>
        <w:t>RESPONSABLE DE LA SUPERVISIÓN DEL TRABAJO DEL CONSULTOR</w:t>
      </w:r>
    </w:p>
    <w:p w14:paraId="7109BF86" w14:textId="77777777" w:rsidR="002912A6" w:rsidRDefault="002912A6" w:rsidP="002912A6">
      <w:pPr>
        <w:spacing w:after="200" w:line="276" w:lineRule="auto"/>
        <w:ind w:left="709" w:right="153"/>
        <w:rPr>
          <w:rFonts w:cs="Tahoma"/>
          <w:szCs w:val="18"/>
        </w:rPr>
      </w:pPr>
      <w:r w:rsidRPr="006065B6">
        <w:rPr>
          <w:rFonts w:cs="Tahoma"/>
          <w:szCs w:val="18"/>
        </w:rPr>
        <w:t>La prestación del servicio, será supervisada por el Jefe Inmediato Superior, quien realizará el seguimiento de los trabajos asignados y su cumplimiento, conforme al alcance del presente TDR para su aprobación.</w:t>
      </w:r>
    </w:p>
    <w:p w14:paraId="1E057689" w14:textId="77777777" w:rsidR="002912A6" w:rsidRPr="003F02F8" w:rsidRDefault="002912A6" w:rsidP="002912A6">
      <w:pPr>
        <w:autoSpaceDE w:val="0"/>
        <w:autoSpaceDN w:val="0"/>
        <w:adjustRightInd w:val="0"/>
        <w:spacing w:line="276" w:lineRule="auto"/>
        <w:ind w:left="709"/>
        <w:rPr>
          <w:rFonts w:cs="Tahoma"/>
          <w:szCs w:val="18"/>
        </w:rPr>
      </w:pPr>
      <w:r w:rsidRPr="003F02F8">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2A12D2D" w14:textId="77777777" w:rsidR="002912A6" w:rsidRPr="003F02F8" w:rsidRDefault="002912A6" w:rsidP="002912A6">
      <w:pPr>
        <w:autoSpaceDE w:val="0"/>
        <w:autoSpaceDN w:val="0"/>
        <w:adjustRightInd w:val="0"/>
        <w:spacing w:line="276" w:lineRule="auto"/>
        <w:ind w:left="709"/>
        <w:rPr>
          <w:rFonts w:cs="Tahoma"/>
          <w:szCs w:val="18"/>
        </w:rPr>
      </w:pPr>
    </w:p>
    <w:p w14:paraId="0C4EF529" w14:textId="77777777" w:rsidR="002912A6" w:rsidRPr="003F02F8" w:rsidRDefault="002912A6" w:rsidP="00611C49">
      <w:pPr>
        <w:numPr>
          <w:ilvl w:val="0"/>
          <w:numId w:val="36"/>
        </w:numPr>
        <w:tabs>
          <w:tab w:val="clear" w:pos="1065"/>
          <w:tab w:val="num" w:pos="3196"/>
        </w:tabs>
        <w:spacing w:after="200" w:line="276" w:lineRule="auto"/>
        <w:ind w:left="709" w:right="153" w:hanging="349"/>
        <w:rPr>
          <w:rFonts w:cs="Tahoma"/>
          <w:b/>
          <w:caps/>
          <w:color w:val="000000"/>
          <w:szCs w:val="18"/>
        </w:rPr>
      </w:pPr>
      <w:r w:rsidRPr="003F02F8">
        <w:rPr>
          <w:rFonts w:cs="Tahoma"/>
          <w:b/>
          <w:caps/>
          <w:color w:val="000000"/>
          <w:szCs w:val="18"/>
        </w:rPr>
        <w:t>PERFIL DEL CONSULTOR INDIVIDUAL</w:t>
      </w:r>
    </w:p>
    <w:p w14:paraId="4C1FE941" w14:textId="77777777" w:rsidR="002912A6" w:rsidRPr="003F02F8" w:rsidRDefault="002912A6" w:rsidP="002912A6">
      <w:pPr>
        <w:spacing w:after="200" w:line="276" w:lineRule="auto"/>
        <w:ind w:left="360" w:right="153" w:firstLine="348"/>
        <w:rPr>
          <w:rFonts w:cs="Tahoma"/>
          <w:b/>
          <w:color w:val="000000"/>
          <w:szCs w:val="18"/>
        </w:rPr>
      </w:pPr>
      <w:r w:rsidRPr="003F02F8">
        <w:rPr>
          <w:rFonts w:cs="Tahoma"/>
          <w:b/>
          <w:color w:val="000000"/>
          <w:szCs w:val="18"/>
        </w:rPr>
        <w:t>FORMACIÓN</w:t>
      </w:r>
    </w:p>
    <w:p w14:paraId="7F4447C3" w14:textId="77777777" w:rsidR="002912A6" w:rsidRDefault="002912A6" w:rsidP="00611C49">
      <w:pPr>
        <w:numPr>
          <w:ilvl w:val="1"/>
          <w:numId w:val="36"/>
        </w:numPr>
        <w:tabs>
          <w:tab w:val="clear" w:pos="1785"/>
        </w:tabs>
        <w:ind w:left="1560" w:hanging="426"/>
        <w:rPr>
          <w:rFonts w:cs="Tahoma"/>
          <w:szCs w:val="18"/>
        </w:rPr>
      </w:pPr>
      <w:r>
        <w:rPr>
          <w:rFonts w:cs="Tahoma"/>
          <w:szCs w:val="18"/>
        </w:rPr>
        <w:t xml:space="preserve">Título en Provisión Nacional de: Administrador de empresas, Economista, Contador Público o ramas afines en Ciencias económicas (Ingeniería Industrial, </w:t>
      </w:r>
      <w:r>
        <w:rPr>
          <w:rFonts w:cs="Tahoma"/>
          <w:szCs w:val="18"/>
        </w:rPr>
        <w:lastRenderedPageBreak/>
        <w:t>Ingeniería Financiera, Ingeniería Comercial), a nivel Licenciatura, este requisito es un factor de habilitación.</w:t>
      </w:r>
    </w:p>
    <w:p w14:paraId="79820C48" w14:textId="77777777" w:rsidR="002912A6" w:rsidRDefault="002912A6" w:rsidP="002912A6">
      <w:pPr>
        <w:ind w:left="1560"/>
        <w:rPr>
          <w:rFonts w:cs="Tahoma"/>
          <w:szCs w:val="18"/>
        </w:rPr>
      </w:pPr>
    </w:p>
    <w:p w14:paraId="0D1E1D85" w14:textId="77777777" w:rsidR="002912A6" w:rsidRDefault="002912A6" w:rsidP="00611C49">
      <w:pPr>
        <w:numPr>
          <w:ilvl w:val="1"/>
          <w:numId w:val="36"/>
        </w:numPr>
        <w:tabs>
          <w:tab w:val="clear" w:pos="1785"/>
        </w:tabs>
        <w:spacing w:after="200" w:line="276" w:lineRule="auto"/>
        <w:ind w:left="1418" w:hanging="284"/>
        <w:rPr>
          <w:rFonts w:cs="Tahoma"/>
          <w:szCs w:val="18"/>
        </w:rPr>
      </w:pPr>
      <w:r>
        <w:rPr>
          <w:rFonts w:cs="Tahoma"/>
          <w:szCs w:val="18"/>
        </w:rPr>
        <w:t xml:space="preserve">   Posgrado (</w:t>
      </w:r>
      <w:r w:rsidRPr="000F359D">
        <w:rPr>
          <w:rFonts w:cs="Tahoma"/>
          <w:szCs w:val="18"/>
        </w:rPr>
        <w:t xml:space="preserve">Diplomado </w:t>
      </w:r>
      <w:r>
        <w:rPr>
          <w:rFonts w:cs="Tahoma"/>
          <w:szCs w:val="18"/>
        </w:rPr>
        <w:t xml:space="preserve">o Maestría) </w:t>
      </w:r>
      <w:r w:rsidRPr="000F359D">
        <w:rPr>
          <w:rFonts w:cs="Tahoma"/>
          <w:szCs w:val="18"/>
        </w:rPr>
        <w:t>e</w:t>
      </w:r>
      <w:r>
        <w:rPr>
          <w:rFonts w:cs="Tahoma"/>
          <w:szCs w:val="18"/>
        </w:rPr>
        <w:t>n Área de Seguros (Indispensable).</w:t>
      </w:r>
    </w:p>
    <w:p w14:paraId="575F386E" w14:textId="77777777" w:rsidR="002912A6" w:rsidRDefault="002912A6" w:rsidP="00611C49">
      <w:pPr>
        <w:numPr>
          <w:ilvl w:val="1"/>
          <w:numId w:val="36"/>
        </w:numPr>
        <w:tabs>
          <w:tab w:val="clear" w:pos="1785"/>
        </w:tabs>
        <w:ind w:left="1560" w:hanging="426"/>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7B04A7E1" w14:textId="77777777" w:rsidR="002912A6" w:rsidRDefault="002912A6" w:rsidP="002912A6">
      <w:pPr>
        <w:ind w:left="1560" w:hanging="426"/>
        <w:rPr>
          <w:rFonts w:cs="Tahoma"/>
          <w:szCs w:val="18"/>
        </w:rPr>
      </w:pPr>
    </w:p>
    <w:p w14:paraId="7CA94D5C" w14:textId="77777777" w:rsidR="002912A6" w:rsidRPr="006516E0" w:rsidRDefault="002912A6" w:rsidP="00611C49">
      <w:pPr>
        <w:numPr>
          <w:ilvl w:val="1"/>
          <w:numId w:val="36"/>
        </w:numPr>
        <w:tabs>
          <w:tab w:val="clear" w:pos="1785"/>
        </w:tabs>
        <w:ind w:left="1560" w:hanging="426"/>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0609AE8C" w14:textId="77777777" w:rsidR="002912A6" w:rsidRDefault="002912A6" w:rsidP="002912A6">
      <w:pPr>
        <w:pStyle w:val="Prrafodelista"/>
        <w:rPr>
          <w:rFonts w:cs="Tahoma"/>
          <w:sz w:val="18"/>
          <w:szCs w:val="18"/>
        </w:rPr>
      </w:pPr>
    </w:p>
    <w:p w14:paraId="3C79E888" w14:textId="77777777" w:rsidR="002912A6" w:rsidRPr="00CF3B84" w:rsidRDefault="002912A6" w:rsidP="002912A6">
      <w:pPr>
        <w:ind w:left="1560"/>
        <w:rPr>
          <w:rFonts w:cs="Tahoma"/>
          <w:szCs w:val="18"/>
        </w:rPr>
      </w:pPr>
    </w:p>
    <w:p w14:paraId="2BDA81AC" w14:textId="77777777" w:rsidR="002912A6" w:rsidRPr="003F02F8" w:rsidRDefault="002912A6" w:rsidP="002912A6">
      <w:pPr>
        <w:spacing w:after="200" w:line="276" w:lineRule="auto"/>
        <w:ind w:left="360" w:right="153" w:firstLine="348"/>
        <w:rPr>
          <w:rFonts w:cs="Tahoma"/>
          <w:b/>
          <w:szCs w:val="18"/>
        </w:rPr>
      </w:pPr>
      <w:r w:rsidRPr="003F02F8">
        <w:rPr>
          <w:rFonts w:cs="Tahoma"/>
          <w:b/>
          <w:szCs w:val="18"/>
        </w:rPr>
        <w:t xml:space="preserve">EXPERIENCIA GENERAL </w:t>
      </w:r>
    </w:p>
    <w:p w14:paraId="78AD7C45" w14:textId="5B1466FD" w:rsidR="002912A6" w:rsidRPr="00551EDC" w:rsidRDefault="002912A6" w:rsidP="00611C49">
      <w:pPr>
        <w:numPr>
          <w:ilvl w:val="1"/>
          <w:numId w:val="36"/>
        </w:numPr>
        <w:tabs>
          <w:tab w:val="clear" w:pos="1785"/>
        </w:tabs>
        <w:spacing w:after="200" w:line="276" w:lineRule="auto"/>
        <w:ind w:left="1418" w:hanging="284"/>
        <w:rPr>
          <w:rFonts w:cs="Tahoma"/>
          <w:szCs w:val="18"/>
        </w:rPr>
      </w:pPr>
      <w:r w:rsidRPr="00551EDC">
        <w:rPr>
          <w:rFonts w:cs="Tahoma"/>
          <w:szCs w:val="18"/>
        </w:rPr>
        <w:t xml:space="preserve">Experiencia profesional </w:t>
      </w:r>
      <w:r w:rsidR="001857E3">
        <w:rPr>
          <w:rFonts w:cs="Tahoma"/>
          <w:szCs w:val="18"/>
        </w:rPr>
        <w:t>mínima de</w:t>
      </w:r>
      <w:r w:rsidRPr="00551EDC">
        <w:rPr>
          <w:rFonts w:cs="Tahoma"/>
          <w:szCs w:val="18"/>
        </w:rPr>
        <w:t xml:space="preserve"> </w:t>
      </w:r>
      <w:r w:rsidR="001857E3">
        <w:rPr>
          <w:rFonts w:cs="Tahoma"/>
          <w:szCs w:val="18"/>
        </w:rPr>
        <w:t>cuatro (</w:t>
      </w:r>
      <w:r w:rsidRPr="00551EDC">
        <w:rPr>
          <w:rFonts w:cs="Tahoma"/>
          <w:szCs w:val="18"/>
        </w:rPr>
        <w:t>4</w:t>
      </w:r>
      <w:r w:rsidR="001857E3">
        <w:rPr>
          <w:rFonts w:cs="Tahoma"/>
          <w:szCs w:val="18"/>
        </w:rPr>
        <w:t>)</w:t>
      </w:r>
      <w:r w:rsidRPr="00551EDC">
        <w:rPr>
          <w:rFonts w:cs="Tahoma"/>
          <w:szCs w:val="18"/>
        </w:rPr>
        <w:t xml:space="preserve"> años en el sector público o privado (plazo computado a partir de la fecha de emisión del Título en Provisión Nacional).</w:t>
      </w:r>
    </w:p>
    <w:p w14:paraId="32856CA3" w14:textId="77777777" w:rsidR="002912A6" w:rsidRPr="00551EDC" w:rsidRDefault="002912A6" w:rsidP="002912A6">
      <w:pPr>
        <w:spacing w:after="200" w:line="276" w:lineRule="auto"/>
        <w:ind w:left="360" w:right="153" w:firstLine="348"/>
        <w:rPr>
          <w:rFonts w:cs="Tahoma"/>
          <w:b/>
          <w:szCs w:val="18"/>
        </w:rPr>
      </w:pPr>
      <w:r w:rsidRPr="00551EDC">
        <w:rPr>
          <w:rFonts w:cs="Tahoma"/>
          <w:b/>
          <w:szCs w:val="18"/>
        </w:rPr>
        <w:t>EXPERIENCIA ESPECÍFICA</w:t>
      </w:r>
    </w:p>
    <w:p w14:paraId="43A56F93" w14:textId="19BD1F8B" w:rsidR="002912A6" w:rsidRPr="00551EDC" w:rsidRDefault="002912A6" w:rsidP="00611C49">
      <w:pPr>
        <w:numPr>
          <w:ilvl w:val="1"/>
          <w:numId w:val="36"/>
        </w:numPr>
        <w:tabs>
          <w:tab w:val="clear" w:pos="1785"/>
        </w:tabs>
        <w:spacing w:after="200" w:line="276" w:lineRule="auto"/>
        <w:ind w:left="1418" w:hanging="284"/>
        <w:rPr>
          <w:rFonts w:cs="Tahoma"/>
          <w:szCs w:val="18"/>
        </w:rPr>
      </w:pPr>
      <w:r w:rsidRPr="00551EDC">
        <w:rPr>
          <w:rFonts w:cs="Tahoma"/>
          <w:szCs w:val="18"/>
        </w:rPr>
        <w:t xml:space="preserve">Experiencia </w:t>
      </w:r>
      <w:r w:rsidR="001857E3">
        <w:rPr>
          <w:rFonts w:cs="Tahoma"/>
          <w:szCs w:val="18"/>
        </w:rPr>
        <w:t>especifica</w:t>
      </w:r>
      <w:r w:rsidRPr="00551EDC">
        <w:rPr>
          <w:rFonts w:cs="Tahoma"/>
          <w:szCs w:val="18"/>
        </w:rPr>
        <w:t xml:space="preserve"> </w:t>
      </w:r>
      <w:r w:rsidR="001857E3">
        <w:rPr>
          <w:rFonts w:cs="Tahoma"/>
          <w:szCs w:val="18"/>
        </w:rPr>
        <w:t xml:space="preserve">mínima </w:t>
      </w:r>
      <w:r w:rsidRPr="00551EDC">
        <w:rPr>
          <w:rFonts w:cs="Tahoma"/>
          <w:szCs w:val="18"/>
        </w:rPr>
        <w:t xml:space="preserve">de </w:t>
      </w:r>
      <w:r w:rsidR="001857E3">
        <w:rPr>
          <w:rFonts w:cs="Tahoma"/>
          <w:szCs w:val="18"/>
        </w:rPr>
        <w:t>tres (</w:t>
      </w:r>
      <w:r w:rsidRPr="00551EDC">
        <w:rPr>
          <w:rFonts w:cs="Tahoma"/>
          <w:szCs w:val="18"/>
        </w:rPr>
        <w:t>3</w:t>
      </w:r>
      <w:r w:rsidR="001857E3">
        <w:rPr>
          <w:rFonts w:cs="Tahoma"/>
          <w:szCs w:val="18"/>
        </w:rPr>
        <w:t>)</w:t>
      </w:r>
      <w:r w:rsidRPr="00551EDC">
        <w:rPr>
          <w:rFonts w:cs="Tahoma"/>
          <w:szCs w:val="18"/>
        </w:rPr>
        <w:t xml:space="preserve"> años en el sector seguros en empresas del sector público. </w:t>
      </w:r>
    </w:p>
    <w:p w14:paraId="3CB62362" w14:textId="5369E207" w:rsidR="002912A6" w:rsidRPr="00551EDC" w:rsidRDefault="002912A6" w:rsidP="00611C49">
      <w:pPr>
        <w:numPr>
          <w:ilvl w:val="1"/>
          <w:numId w:val="36"/>
        </w:numPr>
        <w:tabs>
          <w:tab w:val="clear" w:pos="1785"/>
        </w:tabs>
        <w:spacing w:after="200" w:line="276" w:lineRule="auto"/>
        <w:ind w:left="1418" w:hanging="284"/>
        <w:rPr>
          <w:rFonts w:cs="Tahoma"/>
          <w:szCs w:val="18"/>
        </w:rPr>
      </w:pPr>
      <w:r w:rsidRPr="00551EDC">
        <w:rPr>
          <w:rFonts w:cs="Tahoma"/>
          <w:szCs w:val="18"/>
        </w:rPr>
        <w:t>Se valorará experiencia de trabajo en el sector de seguros en empresas del sector eléctrico</w:t>
      </w:r>
    </w:p>
    <w:p w14:paraId="32783D4B" w14:textId="77777777" w:rsidR="002912A6" w:rsidRPr="003F02F8" w:rsidRDefault="002912A6" w:rsidP="002912A6">
      <w:pPr>
        <w:spacing w:after="200" w:line="276" w:lineRule="auto"/>
        <w:rPr>
          <w:rFonts w:cs="Tahoma"/>
          <w:b/>
          <w:color w:val="000000"/>
          <w:szCs w:val="18"/>
        </w:rPr>
      </w:pPr>
      <w:r w:rsidRPr="003F02F8">
        <w:rPr>
          <w:rFonts w:cs="Tahoma"/>
          <w:color w:val="000000"/>
          <w:szCs w:val="18"/>
        </w:rPr>
        <w:t xml:space="preserve">    </w:t>
      </w:r>
      <w:r w:rsidRPr="003F02F8">
        <w:rPr>
          <w:rFonts w:cs="Tahoma"/>
          <w:b/>
          <w:color w:val="000000"/>
          <w:szCs w:val="18"/>
        </w:rPr>
        <w:t xml:space="preserve"> </w:t>
      </w:r>
      <w:r w:rsidRPr="003F02F8">
        <w:rPr>
          <w:rFonts w:cs="Tahoma"/>
          <w:b/>
          <w:color w:val="000000"/>
          <w:szCs w:val="18"/>
        </w:rPr>
        <w:tab/>
        <w:t>CONOCIMIENTOS ADICIONALES:</w:t>
      </w:r>
    </w:p>
    <w:p w14:paraId="49D44627" w14:textId="77777777" w:rsidR="002912A6" w:rsidRDefault="002912A6" w:rsidP="00611C49">
      <w:pPr>
        <w:pStyle w:val="Prrafodelista"/>
        <w:numPr>
          <w:ilvl w:val="0"/>
          <w:numId w:val="44"/>
        </w:numPr>
        <w:spacing w:after="200" w:line="276" w:lineRule="auto"/>
        <w:ind w:left="1418" w:hanging="284"/>
        <w:contextualSpacing/>
        <w:jc w:val="left"/>
        <w:rPr>
          <w:rFonts w:ascii="Verdana" w:hAnsi="Verdana" w:cs="Tahoma"/>
          <w:color w:val="000000"/>
          <w:sz w:val="18"/>
          <w:szCs w:val="18"/>
        </w:rPr>
      </w:pPr>
      <w:r>
        <w:rPr>
          <w:rFonts w:ascii="Verdana" w:hAnsi="Verdana" w:cs="Tahoma"/>
          <w:color w:val="000000"/>
          <w:sz w:val="18"/>
          <w:szCs w:val="18"/>
        </w:rPr>
        <w:t xml:space="preserve">Curso Ley </w:t>
      </w:r>
      <w:proofErr w:type="spellStart"/>
      <w:r>
        <w:rPr>
          <w:rFonts w:ascii="Verdana" w:hAnsi="Verdana" w:cs="Tahoma"/>
          <w:color w:val="000000"/>
          <w:sz w:val="18"/>
          <w:szCs w:val="18"/>
        </w:rPr>
        <w:t>N°</w:t>
      </w:r>
      <w:proofErr w:type="spellEnd"/>
      <w:r>
        <w:rPr>
          <w:rFonts w:ascii="Verdana" w:hAnsi="Verdana" w:cs="Tahoma"/>
          <w:color w:val="000000"/>
          <w:sz w:val="18"/>
          <w:szCs w:val="18"/>
        </w:rPr>
        <w:t xml:space="preserve"> 1178. </w:t>
      </w:r>
      <w:r w:rsidRPr="003F02F8">
        <w:rPr>
          <w:rFonts w:ascii="Verdana" w:hAnsi="Verdana" w:cs="Tahoma"/>
          <w:color w:val="000000"/>
          <w:sz w:val="18"/>
          <w:szCs w:val="18"/>
        </w:rPr>
        <w:t>(Indispensable</w:t>
      </w:r>
      <w:r>
        <w:rPr>
          <w:rFonts w:ascii="Verdana" w:hAnsi="Verdana" w:cs="Tahoma"/>
          <w:color w:val="000000"/>
          <w:sz w:val="18"/>
          <w:szCs w:val="18"/>
        </w:rPr>
        <w:t>)</w:t>
      </w:r>
    </w:p>
    <w:p w14:paraId="6F943330" w14:textId="77777777" w:rsidR="002912A6" w:rsidRPr="003F02F8" w:rsidRDefault="002912A6" w:rsidP="00611C49">
      <w:pPr>
        <w:pStyle w:val="Prrafodelista"/>
        <w:numPr>
          <w:ilvl w:val="0"/>
          <w:numId w:val="44"/>
        </w:numPr>
        <w:spacing w:after="200" w:line="276" w:lineRule="auto"/>
        <w:ind w:left="1418" w:hanging="284"/>
        <w:contextualSpacing/>
        <w:jc w:val="left"/>
        <w:rPr>
          <w:rFonts w:ascii="Verdana" w:hAnsi="Verdana" w:cs="Tahoma"/>
          <w:color w:val="000000"/>
          <w:sz w:val="18"/>
          <w:szCs w:val="18"/>
        </w:rPr>
      </w:pPr>
      <w:r>
        <w:rPr>
          <w:rFonts w:ascii="Verdana" w:hAnsi="Verdana" w:cs="Tahoma"/>
          <w:color w:val="000000"/>
          <w:sz w:val="18"/>
          <w:szCs w:val="18"/>
        </w:rPr>
        <w:t xml:space="preserve">Cursos relacionados a </w:t>
      </w:r>
      <w:r w:rsidRPr="003F02F8">
        <w:rPr>
          <w:rFonts w:ascii="Verdana" w:hAnsi="Verdana" w:cs="Tahoma"/>
          <w:color w:val="000000"/>
          <w:sz w:val="18"/>
          <w:szCs w:val="18"/>
        </w:rPr>
        <w:t>Normativa</w:t>
      </w:r>
      <w:r>
        <w:rPr>
          <w:rFonts w:ascii="Verdana" w:hAnsi="Verdana" w:cs="Tahoma"/>
          <w:color w:val="000000"/>
          <w:sz w:val="18"/>
          <w:szCs w:val="18"/>
        </w:rPr>
        <w:t xml:space="preserve"> vigente sobre seguros</w:t>
      </w:r>
      <w:r w:rsidRPr="003F02F8">
        <w:rPr>
          <w:rFonts w:ascii="Verdana" w:hAnsi="Verdana" w:cs="Tahoma"/>
          <w:color w:val="000000"/>
          <w:sz w:val="18"/>
          <w:szCs w:val="18"/>
        </w:rPr>
        <w:t xml:space="preserve"> (Indispensable</w:t>
      </w:r>
      <w:r>
        <w:rPr>
          <w:rFonts w:ascii="Verdana" w:hAnsi="Verdana" w:cs="Tahoma"/>
          <w:color w:val="000000"/>
          <w:sz w:val="18"/>
          <w:szCs w:val="18"/>
        </w:rPr>
        <w:t>)</w:t>
      </w:r>
    </w:p>
    <w:p w14:paraId="237C9D4B" w14:textId="6983F471" w:rsidR="002912A6" w:rsidRPr="003F02F8" w:rsidRDefault="002912A6" w:rsidP="00611C49">
      <w:pPr>
        <w:pStyle w:val="Prrafodelista"/>
        <w:numPr>
          <w:ilvl w:val="0"/>
          <w:numId w:val="44"/>
        </w:numPr>
        <w:spacing w:after="200" w:line="276" w:lineRule="auto"/>
        <w:ind w:left="1418" w:hanging="284"/>
        <w:contextualSpacing/>
        <w:jc w:val="left"/>
        <w:rPr>
          <w:rFonts w:ascii="Verdana" w:hAnsi="Verdana" w:cs="Tahoma"/>
          <w:color w:val="000000"/>
          <w:sz w:val="18"/>
          <w:szCs w:val="18"/>
        </w:rPr>
      </w:pPr>
      <w:r>
        <w:rPr>
          <w:rFonts w:ascii="Verdana" w:hAnsi="Verdana" w:cs="Tahoma"/>
          <w:sz w:val="18"/>
          <w:szCs w:val="18"/>
        </w:rPr>
        <w:t>Curso</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w:t>
      </w:r>
      <w:r w:rsidR="00091621" w:rsidRPr="00CC2E30">
        <w:rPr>
          <w:rFonts w:ascii="Verdana" w:hAnsi="Verdana" w:cs="Tahoma"/>
          <w:color w:val="000000"/>
          <w:sz w:val="18"/>
          <w:szCs w:val="18"/>
        </w:rPr>
        <w:t>(deseable</w:t>
      </w:r>
      <w:r w:rsidR="00091621">
        <w:rPr>
          <w:rFonts w:ascii="Verdana" w:hAnsi="Verdana" w:cs="Tahoma"/>
          <w:color w:val="000000"/>
          <w:sz w:val="18"/>
          <w:szCs w:val="18"/>
        </w:rPr>
        <w:t>)</w:t>
      </w:r>
    </w:p>
    <w:p w14:paraId="7EAB0C9A" w14:textId="77777777" w:rsidR="002912A6" w:rsidRPr="00CC2E30" w:rsidRDefault="002912A6" w:rsidP="00611C49">
      <w:pPr>
        <w:pStyle w:val="Prrafodelista"/>
        <w:numPr>
          <w:ilvl w:val="0"/>
          <w:numId w:val="44"/>
        </w:numPr>
        <w:spacing w:after="200" w:line="276" w:lineRule="auto"/>
        <w:ind w:left="1418" w:hanging="284"/>
        <w:contextualSpacing/>
        <w:jc w:val="left"/>
        <w:rPr>
          <w:rFonts w:ascii="Verdana" w:hAnsi="Verdana" w:cs="Tahoma"/>
          <w:color w:val="000000"/>
          <w:sz w:val="18"/>
          <w:szCs w:val="18"/>
        </w:rPr>
      </w:pPr>
      <w:r>
        <w:rPr>
          <w:rFonts w:ascii="Verdana" w:hAnsi="Verdana" w:cs="Tahoma"/>
          <w:color w:val="000000"/>
          <w:sz w:val="18"/>
          <w:szCs w:val="18"/>
        </w:rPr>
        <w:t>Curso</w:t>
      </w:r>
      <w:r w:rsidRPr="00CC2E30">
        <w:rPr>
          <w:rFonts w:ascii="Verdana" w:hAnsi="Verdana" w:cs="Tahoma"/>
          <w:color w:val="000000"/>
          <w:sz w:val="18"/>
          <w:szCs w:val="18"/>
        </w:rPr>
        <w:t xml:space="preserve"> Políticas Públicas. (deseable</w:t>
      </w:r>
      <w:r>
        <w:rPr>
          <w:rFonts w:ascii="Verdana" w:hAnsi="Verdana" w:cs="Tahoma"/>
          <w:color w:val="000000"/>
          <w:sz w:val="18"/>
          <w:szCs w:val="18"/>
        </w:rPr>
        <w:t>)</w:t>
      </w:r>
    </w:p>
    <w:p w14:paraId="030F5F4B" w14:textId="77777777" w:rsidR="002912A6" w:rsidRPr="003F02F8" w:rsidRDefault="002912A6" w:rsidP="00611C49">
      <w:pPr>
        <w:pStyle w:val="Prrafodelista"/>
        <w:numPr>
          <w:ilvl w:val="0"/>
          <w:numId w:val="44"/>
        </w:numPr>
        <w:spacing w:after="200" w:line="276" w:lineRule="auto"/>
        <w:ind w:left="1418" w:hanging="284"/>
        <w:contextualSpacing/>
        <w:jc w:val="left"/>
        <w:rPr>
          <w:rFonts w:ascii="Verdana" w:hAnsi="Verdana" w:cs="Tahoma"/>
          <w:color w:val="000000"/>
          <w:sz w:val="18"/>
          <w:szCs w:val="18"/>
        </w:rPr>
      </w:pPr>
      <w:r>
        <w:rPr>
          <w:rFonts w:ascii="Verdana" w:hAnsi="Verdana" w:cs="Tahoma"/>
          <w:color w:val="000000"/>
          <w:sz w:val="18"/>
          <w:szCs w:val="18"/>
        </w:rPr>
        <w:t>Cursos</w:t>
      </w:r>
      <w:r w:rsidRPr="003F02F8">
        <w:rPr>
          <w:rFonts w:ascii="Verdana" w:hAnsi="Verdana" w:cs="Tahoma"/>
          <w:color w:val="000000"/>
          <w:sz w:val="18"/>
          <w:szCs w:val="18"/>
        </w:rPr>
        <w:t xml:space="preserve"> computacionales: Word, Excel, </w:t>
      </w:r>
      <w:proofErr w:type="spellStart"/>
      <w:r w:rsidRPr="003F02F8">
        <w:rPr>
          <w:rFonts w:ascii="Verdana" w:hAnsi="Verdana" w:cs="Tahoma"/>
          <w:color w:val="000000"/>
          <w:sz w:val="18"/>
          <w:szCs w:val="18"/>
        </w:rPr>
        <w:t>Power</w:t>
      </w:r>
      <w:proofErr w:type="spellEnd"/>
      <w:r w:rsidRPr="003F02F8">
        <w:rPr>
          <w:rFonts w:ascii="Verdana" w:hAnsi="Verdana" w:cs="Tahoma"/>
          <w:color w:val="000000"/>
          <w:sz w:val="18"/>
          <w:szCs w:val="18"/>
        </w:rPr>
        <w:t xml:space="preserve"> Point, etc. (D</w:t>
      </w:r>
      <w:r>
        <w:rPr>
          <w:rFonts w:ascii="Verdana" w:hAnsi="Verdana" w:cs="Tahoma"/>
          <w:color w:val="000000"/>
          <w:sz w:val="18"/>
          <w:szCs w:val="18"/>
        </w:rPr>
        <w:t>eseable)</w:t>
      </w:r>
    </w:p>
    <w:p w14:paraId="7FC770B9" w14:textId="77777777" w:rsidR="002912A6" w:rsidRPr="006065B6" w:rsidRDefault="002912A6" w:rsidP="00611C49">
      <w:pPr>
        <w:numPr>
          <w:ilvl w:val="0"/>
          <w:numId w:val="36"/>
        </w:numPr>
        <w:tabs>
          <w:tab w:val="clear" w:pos="1065"/>
          <w:tab w:val="num" w:pos="720"/>
          <w:tab w:val="num" w:pos="3196"/>
        </w:tabs>
        <w:spacing w:after="200" w:line="276" w:lineRule="auto"/>
        <w:ind w:left="360" w:right="153" w:firstLine="0"/>
        <w:rPr>
          <w:rFonts w:cs="Tahoma"/>
          <w:b/>
          <w:caps/>
          <w:color w:val="000000"/>
          <w:szCs w:val="18"/>
        </w:rPr>
      </w:pPr>
      <w:r w:rsidRPr="006065B6">
        <w:rPr>
          <w:rFonts w:cs="Tahoma"/>
          <w:b/>
          <w:caps/>
          <w:color w:val="000000"/>
          <w:szCs w:val="18"/>
        </w:rPr>
        <w:t>APROBACIÓN DE INFORMES</w:t>
      </w:r>
    </w:p>
    <w:p w14:paraId="213C570E" w14:textId="77777777" w:rsidR="002912A6" w:rsidRPr="00A125BC" w:rsidRDefault="002912A6" w:rsidP="002912A6">
      <w:pPr>
        <w:spacing w:after="200" w:line="276" w:lineRule="auto"/>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22E48995" w14:textId="77777777" w:rsidR="002912A6" w:rsidRPr="006065B6" w:rsidRDefault="002912A6" w:rsidP="00611C49">
      <w:pPr>
        <w:numPr>
          <w:ilvl w:val="0"/>
          <w:numId w:val="36"/>
        </w:numPr>
        <w:tabs>
          <w:tab w:val="clear" w:pos="1065"/>
          <w:tab w:val="num" w:pos="720"/>
          <w:tab w:val="num" w:pos="3196"/>
        </w:tabs>
        <w:spacing w:after="200" w:line="276" w:lineRule="auto"/>
        <w:ind w:left="357" w:right="153" w:firstLine="0"/>
        <w:contextualSpacing/>
        <w:rPr>
          <w:rFonts w:cs="Tahoma"/>
          <w:b/>
          <w:caps/>
          <w:color w:val="000000"/>
          <w:szCs w:val="18"/>
        </w:rPr>
      </w:pPr>
      <w:r w:rsidRPr="006065B6">
        <w:rPr>
          <w:rFonts w:cs="Tahoma"/>
          <w:b/>
          <w:caps/>
          <w:color w:val="000000"/>
          <w:szCs w:val="18"/>
        </w:rPr>
        <w:t>FORMA DE PAGO y fuente de financiamiento</w:t>
      </w:r>
    </w:p>
    <w:p w14:paraId="347ED645" w14:textId="77777777" w:rsidR="002912A6" w:rsidRPr="006065B6" w:rsidRDefault="002912A6" w:rsidP="002912A6">
      <w:pPr>
        <w:spacing w:after="200" w:line="276" w:lineRule="auto"/>
        <w:ind w:left="357" w:right="153"/>
        <w:contextualSpacing/>
        <w:rPr>
          <w:rFonts w:cs="Tahoma"/>
          <w:b/>
          <w:caps/>
          <w:color w:val="000000"/>
          <w:szCs w:val="18"/>
        </w:rPr>
      </w:pPr>
    </w:p>
    <w:p w14:paraId="00EEF74D" w14:textId="77777777" w:rsidR="002912A6" w:rsidRPr="006065B6" w:rsidRDefault="002912A6" w:rsidP="002912A6">
      <w:pPr>
        <w:tabs>
          <w:tab w:val="left" w:pos="9458"/>
        </w:tabs>
        <w:spacing w:after="200" w:line="276" w:lineRule="auto"/>
        <w:ind w:left="709" w:right="232"/>
        <w:contextualSpacing/>
        <w:rPr>
          <w:rFonts w:cs="Tahoma"/>
          <w:szCs w:val="18"/>
        </w:rPr>
      </w:pPr>
      <w:r w:rsidRPr="006065B6">
        <w:rPr>
          <w:rFonts w:cs="Tahoma"/>
          <w:szCs w:val="18"/>
        </w:rPr>
        <w:t xml:space="preserve">El monto convenido para la presente </w:t>
      </w:r>
      <w:r w:rsidRPr="006065B6">
        <w:rPr>
          <w:rFonts w:cs="Tahoma"/>
          <w:b/>
          <w:szCs w:val="18"/>
        </w:rPr>
        <w:t>CONSULTORIA</w:t>
      </w:r>
      <w:r w:rsidRPr="006065B6">
        <w:rPr>
          <w:rFonts w:cs="Tahoma"/>
          <w:szCs w:val="18"/>
        </w:rPr>
        <w:t xml:space="preserve"> estará fijado por la escala vigente en </w:t>
      </w:r>
      <w:r w:rsidRPr="006065B6">
        <w:rPr>
          <w:rFonts w:cs="Tahoma"/>
          <w:b/>
          <w:szCs w:val="18"/>
        </w:rPr>
        <w:t>ENDE</w:t>
      </w:r>
      <w:r w:rsidRPr="006065B6">
        <w:rPr>
          <w:rFonts w:cs="Tahoma"/>
          <w:szCs w:val="18"/>
        </w:rPr>
        <w:t xml:space="preserve"> a la fecha de inicio de la </w:t>
      </w:r>
      <w:r w:rsidRPr="006065B6">
        <w:rPr>
          <w:rFonts w:cs="Tahoma"/>
          <w:b/>
          <w:szCs w:val="18"/>
        </w:rPr>
        <w:t>CONSULTORIA</w:t>
      </w:r>
      <w:r w:rsidRPr="006065B6">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6065B6">
        <w:rPr>
          <w:rFonts w:cs="Tahoma"/>
          <w:szCs w:val="18"/>
        </w:rPr>
        <w:t>Nº</w:t>
      </w:r>
      <w:proofErr w:type="spellEnd"/>
      <w:r w:rsidRPr="006065B6">
        <w:rPr>
          <w:rFonts w:cs="Tahoma"/>
          <w:szCs w:val="18"/>
        </w:rPr>
        <w:t xml:space="preserve"> 065 de 26 de enero de 2011 y presentación del formulario 610. Excepcionalmente y con la debida justificación, </w:t>
      </w:r>
      <w:r w:rsidRPr="006065B6">
        <w:rPr>
          <w:rFonts w:cs="Tahoma"/>
          <w:b/>
          <w:szCs w:val="18"/>
        </w:rPr>
        <w:t>ENDE</w:t>
      </w:r>
      <w:r w:rsidRPr="006065B6">
        <w:rPr>
          <w:rFonts w:cs="Tahoma"/>
          <w:szCs w:val="18"/>
        </w:rPr>
        <w:t xml:space="preserve"> retendrá el monto correspondiente a los impuestos de ley, para su posterior pago al Servicio de Impuestos Nacionales. El </w:t>
      </w:r>
      <w:r w:rsidRPr="006065B6">
        <w:rPr>
          <w:rFonts w:cs="Tahoma"/>
          <w:b/>
          <w:szCs w:val="18"/>
        </w:rPr>
        <w:t>CONSULTOR</w:t>
      </w:r>
      <w:r w:rsidRPr="006065B6">
        <w:rPr>
          <w:rFonts w:cs="Tahoma"/>
          <w:szCs w:val="18"/>
        </w:rPr>
        <w:t>, deberá cumplir con las obligaciones tributarias vigentes. La fuente de financiamiento deberá estar contemplando en el COMPRO (certificación presupuestaria).</w:t>
      </w:r>
    </w:p>
    <w:p w14:paraId="6A91FD77" w14:textId="77777777" w:rsidR="002912A6" w:rsidRPr="006065B6" w:rsidRDefault="002912A6" w:rsidP="002912A6">
      <w:pPr>
        <w:spacing w:after="200" w:line="276" w:lineRule="auto"/>
        <w:ind w:left="709" w:right="232"/>
        <w:contextualSpacing/>
        <w:rPr>
          <w:rFonts w:cs="Tahoma"/>
          <w:szCs w:val="18"/>
        </w:rPr>
      </w:pPr>
    </w:p>
    <w:p w14:paraId="7DB5BCC8" w14:textId="77777777" w:rsidR="002912A6" w:rsidRPr="0095325E" w:rsidRDefault="002912A6" w:rsidP="00611C49">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 xml:space="preserve">EQUIPOS </w:t>
      </w:r>
    </w:p>
    <w:p w14:paraId="4018484E" w14:textId="77777777" w:rsidR="002912A6" w:rsidRPr="00857718" w:rsidRDefault="002912A6" w:rsidP="002912A6">
      <w:pPr>
        <w:spacing w:after="200" w:line="276" w:lineRule="auto"/>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7E9AB7B7" w14:textId="77777777" w:rsidR="002912A6" w:rsidRPr="0095325E" w:rsidRDefault="002912A6" w:rsidP="00611C49">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1086F074" w14:textId="658BDC17" w:rsidR="002912A6" w:rsidRPr="008A3FF4" w:rsidRDefault="002912A6" w:rsidP="002912A6">
      <w:pPr>
        <w:spacing w:after="200" w:line="276" w:lineRule="auto"/>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necesarios para el cumplimiento del contrato, según lo establecido en disposiciones legales en vigencia</w:t>
      </w:r>
      <w:r>
        <w:rPr>
          <w:rFonts w:cs="Tahoma"/>
          <w:color w:val="000000"/>
          <w:szCs w:val="18"/>
        </w:rPr>
        <w:t>.</w:t>
      </w:r>
    </w:p>
    <w:p w14:paraId="23C3471E" w14:textId="77777777" w:rsidR="002912A6" w:rsidRPr="008A3FF4" w:rsidRDefault="002912A6" w:rsidP="002912A6">
      <w:pPr>
        <w:spacing w:after="200" w:line="276" w:lineRule="auto"/>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proofErr w:type="spellStart"/>
      <w:r w:rsidRPr="005B5CC2">
        <w:rPr>
          <w:rFonts w:cs="Tahoma"/>
          <w:bCs/>
          <w:szCs w:val="18"/>
        </w:rPr>
        <w:t>EPP´s</w:t>
      </w:r>
      <w:proofErr w:type="spellEnd"/>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158C0D7D" w14:textId="77777777" w:rsidR="002912A6" w:rsidRPr="008A3FF4" w:rsidRDefault="002912A6" w:rsidP="002912A6">
      <w:pPr>
        <w:spacing w:after="200" w:line="276" w:lineRule="auto"/>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trabajos de campo y cuando así lo disponga la normativa de seguridad correspondiente.</w:t>
      </w:r>
    </w:p>
    <w:p w14:paraId="38EE21BE" w14:textId="77777777" w:rsidR="002912A6" w:rsidRPr="002516C2" w:rsidRDefault="002912A6" w:rsidP="00611C49">
      <w:pPr>
        <w:numPr>
          <w:ilvl w:val="0"/>
          <w:numId w:val="36"/>
        </w:numPr>
        <w:tabs>
          <w:tab w:val="clear" w:pos="1065"/>
          <w:tab w:val="num" w:pos="720"/>
        </w:tabs>
        <w:spacing w:after="120" w:line="276" w:lineRule="auto"/>
        <w:ind w:left="1060" w:right="334" w:hanging="703"/>
        <w:rPr>
          <w:rFonts w:cs="Tahoma"/>
          <w:b/>
          <w:color w:val="000000"/>
          <w:szCs w:val="18"/>
        </w:rPr>
      </w:pPr>
      <w:r w:rsidRPr="002516C2">
        <w:rPr>
          <w:rFonts w:cs="Tahoma"/>
          <w:b/>
          <w:color w:val="000000"/>
          <w:szCs w:val="18"/>
        </w:rPr>
        <w:t>SEGURO DE SALUD</w:t>
      </w:r>
    </w:p>
    <w:p w14:paraId="22914BBE" w14:textId="77777777" w:rsidR="002912A6" w:rsidRPr="002516C2" w:rsidRDefault="002912A6" w:rsidP="002912A6">
      <w:pPr>
        <w:pStyle w:val="Textocomentario"/>
        <w:ind w:left="708" w:right="334"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3B138A12" w14:textId="77777777" w:rsidR="002912A6" w:rsidRPr="002516C2" w:rsidRDefault="002912A6" w:rsidP="002912A6">
      <w:pPr>
        <w:pStyle w:val="Textocomentario"/>
        <w:ind w:left="708" w:right="334" w:firstLine="1"/>
        <w:rPr>
          <w:rFonts w:ascii="Verdana" w:hAnsi="Verdana"/>
          <w:szCs w:val="18"/>
        </w:rPr>
      </w:pPr>
    </w:p>
    <w:p w14:paraId="77A4AA67" w14:textId="77777777" w:rsidR="002912A6" w:rsidRPr="002516C2" w:rsidRDefault="002912A6" w:rsidP="00611C49">
      <w:pPr>
        <w:pStyle w:val="Prrafodelista"/>
        <w:numPr>
          <w:ilvl w:val="1"/>
          <w:numId w:val="36"/>
        </w:numPr>
        <w:spacing w:after="200" w:line="276" w:lineRule="auto"/>
        <w:ind w:right="334"/>
        <w:contextualSpacing/>
        <w:rPr>
          <w:rFonts w:ascii="Verdana" w:hAnsi="Verdana" w:cs="Tahoma"/>
          <w:sz w:val="18"/>
          <w:szCs w:val="18"/>
        </w:rPr>
      </w:pPr>
      <w:r w:rsidRPr="002516C2">
        <w:rPr>
          <w:rFonts w:ascii="Verdana" w:hAnsi="Verdana" w:cs="Tahoma"/>
          <w:sz w:val="18"/>
          <w:szCs w:val="18"/>
        </w:rPr>
        <w:t>Póliza de Seguro de Asistencia Médica o,</w:t>
      </w:r>
    </w:p>
    <w:p w14:paraId="032A37C5" w14:textId="77777777" w:rsidR="002912A6" w:rsidRPr="002516C2" w:rsidRDefault="002912A6" w:rsidP="00611C49">
      <w:pPr>
        <w:pStyle w:val="Prrafodelista"/>
        <w:numPr>
          <w:ilvl w:val="1"/>
          <w:numId w:val="36"/>
        </w:numPr>
        <w:spacing w:after="200" w:line="276" w:lineRule="auto"/>
        <w:ind w:right="334"/>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05AA27E8" w14:textId="77777777" w:rsidR="002912A6" w:rsidRPr="002516C2" w:rsidRDefault="002912A6" w:rsidP="002912A6">
      <w:pPr>
        <w:ind w:left="708" w:right="334"/>
        <w:contextualSpacing/>
        <w:rPr>
          <w:rFonts w:cs="Tahoma"/>
          <w:szCs w:val="18"/>
        </w:rPr>
      </w:pPr>
      <w:r w:rsidRPr="002516C2">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2516C2">
        <w:rPr>
          <w:rFonts w:cs="Tahoma"/>
          <w:szCs w:val="18"/>
        </w:rPr>
        <w:t>.</w:t>
      </w:r>
    </w:p>
    <w:p w14:paraId="6BC9B09E" w14:textId="77777777" w:rsidR="002912A6" w:rsidRPr="006943BA" w:rsidRDefault="002912A6" w:rsidP="002912A6">
      <w:pPr>
        <w:spacing w:line="276" w:lineRule="auto"/>
        <w:ind w:left="708" w:right="334"/>
        <w:rPr>
          <w:rFonts w:cs="Tahoma"/>
          <w:b/>
          <w:caps/>
          <w:szCs w:val="18"/>
          <w:highlight w:val="yellow"/>
        </w:rPr>
      </w:pPr>
    </w:p>
    <w:p w14:paraId="33899D38" w14:textId="77777777" w:rsidR="002912A6" w:rsidRPr="002516C2" w:rsidRDefault="002912A6" w:rsidP="00611C49">
      <w:pPr>
        <w:numPr>
          <w:ilvl w:val="0"/>
          <w:numId w:val="36"/>
        </w:numPr>
        <w:tabs>
          <w:tab w:val="clear" w:pos="1065"/>
          <w:tab w:val="num" w:pos="720"/>
        </w:tabs>
        <w:spacing w:after="120" w:line="276" w:lineRule="auto"/>
        <w:ind w:left="1060" w:right="334" w:hanging="703"/>
        <w:rPr>
          <w:rFonts w:cs="Tahoma"/>
          <w:b/>
          <w:color w:val="000000"/>
          <w:szCs w:val="18"/>
        </w:rPr>
      </w:pPr>
      <w:r w:rsidRPr="002516C2">
        <w:rPr>
          <w:rFonts w:cs="Tahoma"/>
          <w:b/>
          <w:caps/>
          <w:szCs w:val="18"/>
        </w:rPr>
        <w:t>HORARIO DE PRESTACIÓN DEL SERVICIO</w:t>
      </w:r>
    </w:p>
    <w:p w14:paraId="41613367" w14:textId="77777777" w:rsidR="002912A6" w:rsidRPr="002516C2" w:rsidRDefault="002912A6" w:rsidP="002912A6">
      <w:pPr>
        <w:spacing w:line="276" w:lineRule="auto"/>
        <w:ind w:left="709" w:right="334"/>
        <w:rPr>
          <w:rFonts w:eastAsia="Calibri" w:cs="Tahoma"/>
          <w:szCs w:val="18"/>
          <w:lang w:val="es-BO" w:eastAsia="en-US"/>
        </w:rPr>
      </w:pPr>
      <w:r w:rsidRPr="002516C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8FDC9E3" w14:textId="77777777" w:rsidR="002912A6" w:rsidRPr="002516C2" w:rsidRDefault="002912A6" w:rsidP="002912A6">
      <w:pPr>
        <w:spacing w:line="276" w:lineRule="auto"/>
        <w:ind w:left="709" w:right="334"/>
        <w:rPr>
          <w:rFonts w:cs="Tahoma"/>
          <w:szCs w:val="18"/>
        </w:rPr>
      </w:pPr>
    </w:p>
    <w:p w14:paraId="4B36F0A4" w14:textId="77777777" w:rsidR="002912A6" w:rsidRDefault="002912A6" w:rsidP="002912A6">
      <w:pPr>
        <w:spacing w:line="276" w:lineRule="auto"/>
        <w:ind w:left="709" w:right="334"/>
        <w:rPr>
          <w:rFonts w:cs="Tahoma"/>
          <w:szCs w:val="18"/>
        </w:rPr>
      </w:pPr>
      <w:r w:rsidRPr="002516C2">
        <w:rPr>
          <w:rFonts w:cs="Tahoma"/>
          <w:szCs w:val="18"/>
        </w:rPr>
        <w:t>El incumplimiento a los horarios será establecido en el contrato.</w:t>
      </w:r>
    </w:p>
    <w:p w14:paraId="15BAA1FE" w14:textId="77777777" w:rsidR="002912A6" w:rsidRPr="00ED3B9C" w:rsidRDefault="002912A6" w:rsidP="002912A6">
      <w:pPr>
        <w:ind w:right="334"/>
        <w:rPr>
          <w:rFonts w:cs="Tahoma"/>
          <w:szCs w:val="18"/>
        </w:rPr>
      </w:pPr>
    </w:p>
    <w:p w14:paraId="33E53BA8" w14:textId="77777777" w:rsidR="002912A6" w:rsidRDefault="002912A6" w:rsidP="00611C49">
      <w:pPr>
        <w:pStyle w:val="Prrafodelista"/>
        <w:numPr>
          <w:ilvl w:val="0"/>
          <w:numId w:val="36"/>
        </w:numPr>
        <w:spacing w:after="200" w:line="276" w:lineRule="auto"/>
        <w:ind w:left="641" w:right="334"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7C2E6036" w14:textId="77777777" w:rsidR="002912A6" w:rsidRPr="00ED3B9C" w:rsidRDefault="002912A6" w:rsidP="002912A6">
      <w:pPr>
        <w:pStyle w:val="Prrafodelista"/>
        <w:ind w:left="641" w:right="334"/>
        <w:contextualSpacing/>
        <w:rPr>
          <w:rFonts w:ascii="Verdana" w:hAnsi="Verdana" w:cs="Tahoma"/>
          <w:b/>
          <w:color w:val="000000" w:themeColor="text1"/>
          <w:sz w:val="18"/>
          <w:szCs w:val="18"/>
        </w:rPr>
      </w:pPr>
    </w:p>
    <w:p w14:paraId="1A2E0310" w14:textId="77777777" w:rsidR="002912A6" w:rsidRPr="003F02F8" w:rsidRDefault="002912A6" w:rsidP="00611C49">
      <w:pPr>
        <w:pStyle w:val="Prrafodelista"/>
        <w:numPr>
          <w:ilvl w:val="0"/>
          <w:numId w:val="41"/>
        </w:numPr>
        <w:spacing w:after="200" w:line="276" w:lineRule="auto"/>
        <w:ind w:left="1276" w:right="335" w:hanging="357"/>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23831A2" w14:textId="77777777" w:rsidR="002912A6" w:rsidRPr="003F02F8" w:rsidRDefault="002912A6" w:rsidP="00611C49">
      <w:pPr>
        <w:pStyle w:val="Prrafodelista"/>
        <w:numPr>
          <w:ilvl w:val="0"/>
          <w:numId w:val="41"/>
        </w:numPr>
        <w:spacing w:after="200" w:line="276" w:lineRule="auto"/>
        <w:ind w:left="1276" w:right="335" w:hanging="357"/>
        <w:rPr>
          <w:rFonts w:ascii="Verdana" w:hAnsi="Verdana" w:cs="Tahoma"/>
          <w:b/>
          <w:color w:val="000000" w:themeColor="text1"/>
          <w:sz w:val="18"/>
          <w:szCs w:val="18"/>
        </w:rPr>
      </w:pPr>
      <w:r w:rsidRPr="00ED3B9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r w:rsidRPr="003F02F8">
        <w:rPr>
          <w:rFonts w:ascii="Verdana" w:hAnsi="Verdana" w:cs="Tahoma"/>
          <w:sz w:val="18"/>
          <w:szCs w:val="18"/>
        </w:rPr>
        <w:t xml:space="preserve"> </w:t>
      </w:r>
    </w:p>
    <w:p w14:paraId="70D51639" w14:textId="77777777" w:rsidR="002912A6" w:rsidRPr="00D21649" w:rsidRDefault="002912A6" w:rsidP="00611C49">
      <w:pPr>
        <w:pStyle w:val="Prrafodelista"/>
        <w:numPr>
          <w:ilvl w:val="0"/>
          <w:numId w:val="41"/>
        </w:numPr>
        <w:spacing w:after="200" w:line="276" w:lineRule="auto"/>
        <w:ind w:left="1276" w:right="335" w:hanging="357"/>
        <w:rPr>
          <w:rFonts w:ascii="Verdana" w:hAnsi="Verdana" w:cs="Tahoma"/>
          <w:sz w:val="18"/>
          <w:szCs w:val="18"/>
        </w:rPr>
      </w:pPr>
      <w:r w:rsidRPr="00D21649">
        <w:rPr>
          <w:rFonts w:ascii="Verdana" w:hAnsi="Verdana" w:cs="Tahoma"/>
          <w:sz w:val="18"/>
          <w:szCs w:val="18"/>
        </w:rPr>
        <w:lastRenderedPageBreak/>
        <w:t>El consultor individual de línea deberá tener disponibilidad inmediata con presencia en la empresa o en el lugar de prestación del servicio de acuerdo al alcance correspondiente.</w:t>
      </w:r>
    </w:p>
    <w:p w14:paraId="39C28B02" w14:textId="77777777" w:rsidR="002912A6" w:rsidRPr="00ED3B9C" w:rsidRDefault="002912A6" w:rsidP="002912A6">
      <w:pPr>
        <w:pStyle w:val="Prrafodelista"/>
        <w:ind w:left="1276" w:right="334"/>
        <w:contextualSpacing/>
        <w:rPr>
          <w:rFonts w:ascii="Verdana" w:hAnsi="Verdana" w:cs="Tahoma"/>
          <w:b/>
          <w:color w:val="000000" w:themeColor="text1"/>
          <w:sz w:val="18"/>
          <w:szCs w:val="18"/>
        </w:rPr>
      </w:pPr>
    </w:p>
    <w:p w14:paraId="775BA0C4" w14:textId="77777777" w:rsidR="002912A6" w:rsidRDefault="002912A6" w:rsidP="00611C49">
      <w:pPr>
        <w:pStyle w:val="Prrafodelista"/>
        <w:numPr>
          <w:ilvl w:val="0"/>
          <w:numId w:val="36"/>
        </w:numPr>
        <w:spacing w:after="200" w:line="276" w:lineRule="auto"/>
        <w:ind w:left="641" w:right="334"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113385A1" w14:textId="77777777" w:rsidR="002912A6" w:rsidRPr="00257717" w:rsidRDefault="002912A6" w:rsidP="002912A6">
      <w:pPr>
        <w:spacing w:line="276" w:lineRule="auto"/>
        <w:ind w:left="709" w:right="335"/>
        <w:contextualSpacing/>
        <w:rPr>
          <w:rFonts w:cs="Tahoma"/>
          <w:szCs w:val="18"/>
        </w:rPr>
      </w:pPr>
      <w:r w:rsidRPr="00257717">
        <w:rPr>
          <w:rFonts w:cs="Tahoma"/>
          <w:szCs w:val="18"/>
        </w:rPr>
        <w:t xml:space="preserve">Los gastos de viajes: pasajes, alimentación, alojamientos, transporte y otros, emergentes por el presente servicio, serán reconocidos y </w:t>
      </w:r>
      <w:proofErr w:type="gramStart"/>
      <w:r w:rsidRPr="00257717">
        <w:rPr>
          <w:rFonts w:cs="Tahoma"/>
          <w:szCs w:val="18"/>
        </w:rPr>
        <w:t>pagados</w:t>
      </w:r>
      <w:proofErr w:type="gramEnd"/>
      <w:r w:rsidRPr="00257717">
        <w:rPr>
          <w:rFonts w:cs="Tahoma"/>
          <w:szCs w:val="18"/>
        </w:rPr>
        <w:t xml:space="preserve">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009A1FE0" w14:textId="77777777" w:rsidR="002912A6" w:rsidRPr="00ED3B9C" w:rsidRDefault="002912A6" w:rsidP="002912A6">
      <w:pPr>
        <w:spacing w:line="276" w:lineRule="auto"/>
        <w:ind w:left="709" w:right="334"/>
        <w:contextualSpacing/>
        <w:rPr>
          <w:rFonts w:cs="Tahoma"/>
          <w:color w:val="000000" w:themeColor="text1"/>
          <w:szCs w:val="18"/>
          <w:lang w:eastAsia="en-US"/>
        </w:rPr>
      </w:pPr>
    </w:p>
    <w:p w14:paraId="33C57233" w14:textId="77777777" w:rsidR="002912A6" w:rsidRPr="00ED3B9C" w:rsidRDefault="002912A6" w:rsidP="00611C49">
      <w:pPr>
        <w:pStyle w:val="Prrafodelista"/>
        <w:numPr>
          <w:ilvl w:val="0"/>
          <w:numId w:val="36"/>
        </w:numPr>
        <w:spacing w:after="200" w:line="276" w:lineRule="auto"/>
        <w:ind w:left="641" w:right="334"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38BACD3F" w14:textId="77777777" w:rsidR="002912A6" w:rsidRDefault="002912A6" w:rsidP="002912A6">
      <w:pPr>
        <w:ind w:left="708" w:right="334" w:firstLine="1"/>
        <w:contextualSpacing/>
        <w:rPr>
          <w:rFonts w:cs="Tahoma"/>
          <w:szCs w:val="18"/>
        </w:rPr>
      </w:pPr>
      <w:r w:rsidRPr="00ED3B9C">
        <w:rPr>
          <w:rFonts w:cs="Tahoma"/>
          <w:szCs w:val="18"/>
        </w:rPr>
        <w:t xml:space="preserve">Se aplicará de acuerdo a informe técnico de </w:t>
      </w:r>
      <w:r>
        <w:rPr>
          <w:rFonts w:cs="Tahoma"/>
          <w:szCs w:val="18"/>
        </w:rPr>
        <w:t>la Unidad de Talento Humano</w:t>
      </w:r>
      <w:r w:rsidRPr="00ED3B9C">
        <w:rPr>
          <w:rFonts w:cs="Tahoma"/>
          <w:szCs w:val="18"/>
        </w:rPr>
        <w:t>, aprobado por Presidencia    Ejecutiva.</w:t>
      </w:r>
    </w:p>
    <w:p w14:paraId="7160AA23" w14:textId="77777777" w:rsidR="002912A6" w:rsidRPr="00ED3B9C" w:rsidRDefault="002912A6" w:rsidP="002912A6">
      <w:pPr>
        <w:spacing w:line="276" w:lineRule="auto"/>
        <w:ind w:left="709" w:right="334"/>
        <w:contextualSpacing/>
        <w:rPr>
          <w:rFonts w:cs="Tahoma"/>
          <w:szCs w:val="18"/>
          <w:lang w:eastAsia="en-US"/>
        </w:rPr>
      </w:pPr>
    </w:p>
    <w:p w14:paraId="246BE45F" w14:textId="77777777" w:rsidR="002912A6" w:rsidRDefault="002912A6" w:rsidP="00611C49">
      <w:pPr>
        <w:pStyle w:val="Prrafodelista"/>
        <w:numPr>
          <w:ilvl w:val="0"/>
          <w:numId w:val="36"/>
        </w:numPr>
        <w:spacing w:after="200" w:line="276" w:lineRule="auto"/>
        <w:ind w:left="641" w:right="334"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5A24DA77" w14:textId="77777777" w:rsidR="002912A6" w:rsidRPr="00ED3B9C" w:rsidRDefault="002912A6" w:rsidP="002912A6">
      <w:pPr>
        <w:pStyle w:val="Prrafodelista"/>
        <w:ind w:left="641" w:right="334"/>
        <w:contextualSpacing/>
        <w:rPr>
          <w:rFonts w:ascii="Verdana" w:hAnsi="Verdana" w:cs="Tahoma"/>
          <w:b/>
          <w:color w:val="000000" w:themeColor="text1"/>
          <w:sz w:val="18"/>
          <w:szCs w:val="18"/>
        </w:rPr>
      </w:pPr>
    </w:p>
    <w:p w14:paraId="52DDEBC9" w14:textId="77777777" w:rsidR="002912A6" w:rsidRDefault="002912A6" w:rsidP="00611C49">
      <w:pPr>
        <w:pStyle w:val="Prrafodelista"/>
        <w:numPr>
          <w:ilvl w:val="0"/>
          <w:numId w:val="39"/>
        </w:numPr>
        <w:spacing w:line="276" w:lineRule="auto"/>
        <w:ind w:right="334"/>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w:t>
      </w:r>
      <w:proofErr w:type="gramStart"/>
      <w:r w:rsidRPr="00ED3B9C">
        <w:rPr>
          <w:rFonts w:ascii="Verdana" w:hAnsi="Verdana" w:cs="Tahoma"/>
          <w:color w:val="000000" w:themeColor="text1"/>
          <w:sz w:val="18"/>
          <w:szCs w:val="18"/>
        </w:rPr>
        <w:t>y</w:t>
      </w:r>
      <w:proofErr w:type="gramEnd"/>
      <w:r w:rsidRPr="00ED3B9C">
        <w:rPr>
          <w:rFonts w:ascii="Verdana" w:hAnsi="Verdana" w:cs="Tahoma"/>
          <w:color w:val="000000" w:themeColor="text1"/>
          <w:sz w:val="18"/>
          <w:szCs w:val="18"/>
        </w:rPr>
        <w:t xml:space="preserve"> en consecuencia, deberán ser entregados al responsable de área a la finalización de la prestación del servicio junto con su informe final, quedando éste 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26AB4EB8" w14:textId="77777777" w:rsidR="002912A6" w:rsidRPr="00ED3B9C" w:rsidRDefault="002912A6" w:rsidP="002912A6">
      <w:pPr>
        <w:pStyle w:val="Prrafodelista"/>
        <w:ind w:left="1429" w:right="334"/>
        <w:contextualSpacing/>
        <w:rPr>
          <w:rFonts w:ascii="Verdana" w:hAnsi="Verdana" w:cs="Tahoma"/>
          <w:color w:val="000000" w:themeColor="text1"/>
          <w:sz w:val="18"/>
          <w:szCs w:val="18"/>
        </w:rPr>
      </w:pPr>
    </w:p>
    <w:p w14:paraId="14F7B460" w14:textId="77777777" w:rsidR="002912A6" w:rsidRDefault="002912A6" w:rsidP="00611C49">
      <w:pPr>
        <w:pStyle w:val="Prrafodelista"/>
        <w:numPr>
          <w:ilvl w:val="0"/>
          <w:numId w:val="39"/>
        </w:numPr>
        <w:spacing w:line="276" w:lineRule="auto"/>
        <w:ind w:right="334"/>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7DCF7DF2" w14:textId="77777777" w:rsidR="002912A6" w:rsidRPr="002D64BC" w:rsidRDefault="002912A6" w:rsidP="002912A6">
      <w:pPr>
        <w:pStyle w:val="Prrafodelista"/>
        <w:rPr>
          <w:rFonts w:ascii="Verdana" w:hAnsi="Verdana" w:cs="Tahoma"/>
          <w:color w:val="000000" w:themeColor="text1"/>
          <w:sz w:val="18"/>
          <w:szCs w:val="18"/>
        </w:rPr>
      </w:pPr>
    </w:p>
    <w:p w14:paraId="1C1F9A29" w14:textId="77777777" w:rsidR="002912A6" w:rsidRDefault="002912A6" w:rsidP="00611C49">
      <w:pPr>
        <w:pStyle w:val="Prrafodelista"/>
        <w:numPr>
          <w:ilvl w:val="0"/>
          <w:numId w:val="39"/>
        </w:numPr>
        <w:spacing w:line="276" w:lineRule="auto"/>
        <w:ind w:right="334"/>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0369EA72" w14:textId="77777777" w:rsidR="002912A6" w:rsidRDefault="002912A6" w:rsidP="002912A6">
      <w:pPr>
        <w:pStyle w:val="Prrafodelista"/>
        <w:ind w:left="1429"/>
        <w:contextualSpacing/>
        <w:rPr>
          <w:rFonts w:ascii="Verdana" w:hAnsi="Verdana" w:cs="Tahoma"/>
          <w:color w:val="000000" w:themeColor="text1"/>
          <w:sz w:val="18"/>
          <w:szCs w:val="18"/>
        </w:rPr>
      </w:pPr>
    </w:p>
    <w:p w14:paraId="675E7A8E" w14:textId="1153B8D6" w:rsidR="00146DF3" w:rsidRPr="003C631B" w:rsidRDefault="002912A6" w:rsidP="002912A6">
      <w:pPr>
        <w:pStyle w:val="Prrafodelista"/>
        <w:spacing w:line="276" w:lineRule="auto"/>
        <w:ind w:left="1429"/>
        <w:contextualSpacing/>
        <w:rPr>
          <w:rFonts w:ascii="Verdana" w:hAnsi="Verdana" w:cs="Tahoma"/>
          <w:color w:val="000000" w:themeColor="text1"/>
          <w:sz w:val="18"/>
          <w:szCs w:val="18"/>
          <w:lang w:val="es-BO"/>
        </w:rPr>
      </w:pPr>
      <w:r w:rsidRPr="003C631B">
        <w:rPr>
          <w:rFonts w:ascii="Verdana" w:hAnsi="Verdana" w:cs="Tahoma"/>
          <w:color w:val="000000" w:themeColor="text1"/>
          <w:sz w:val="18"/>
          <w:szCs w:val="18"/>
        </w:rPr>
        <w:t xml:space="preserve">El </w:t>
      </w:r>
      <w:r w:rsidRPr="00174BC5">
        <w:rPr>
          <w:rFonts w:ascii="Verdana" w:hAnsi="Verdana" w:cs="Tahoma"/>
          <w:b/>
          <w:color w:val="000000" w:themeColor="text1"/>
          <w:sz w:val="18"/>
          <w:szCs w:val="18"/>
        </w:rPr>
        <w:t>CONSULTOR</w:t>
      </w:r>
      <w:r w:rsidRPr="003C631B">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43A00B69" w14:textId="77777777" w:rsidR="00271CE1" w:rsidRPr="00B47D4D" w:rsidRDefault="00271CE1" w:rsidP="00271CE1">
      <w:pPr>
        <w:pStyle w:val="Ttulo"/>
        <w:spacing w:before="0" w:after="0"/>
        <w:jc w:val="both"/>
        <w:rPr>
          <w:rFonts w:ascii="Verdana" w:hAnsi="Verdana"/>
          <w:sz w:val="18"/>
          <w:szCs w:val="18"/>
          <w:lang w:val="es-BO"/>
        </w:rPr>
      </w:pPr>
    </w:p>
    <w:p w14:paraId="2BFB1928" w14:textId="5E0DB917" w:rsidR="00610502" w:rsidRDefault="00610502" w:rsidP="002B408F">
      <w:pPr>
        <w:jc w:val="center"/>
        <w:rPr>
          <w:rFonts w:cs="Arial"/>
          <w:b/>
          <w:szCs w:val="18"/>
          <w:lang w:val="es-BO"/>
        </w:rPr>
      </w:pPr>
    </w:p>
    <w:p w14:paraId="4F82999F" w14:textId="604C42AD" w:rsidR="00F73945" w:rsidRDefault="00F73945" w:rsidP="002B408F">
      <w:pPr>
        <w:jc w:val="center"/>
        <w:rPr>
          <w:rFonts w:cs="Arial"/>
          <w:b/>
          <w:szCs w:val="18"/>
          <w:lang w:val="es-BO"/>
        </w:rPr>
      </w:pPr>
    </w:p>
    <w:p w14:paraId="68A6BF7C" w14:textId="600CF3AD" w:rsidR="00F73945" w:rsidRDefault="00F73945" w:rsidP="002B408F">
      <w:pPr>
        <w:jc w:val="center"/>
        <w:rPr>
          <w:rFonts w:cs="Arial"/>
          <w:b/>
          <w:szCs w:val="18"/>
          <w:lang w:val="es-BO"/>
        </w:rPr>
      </w:pPr>
    </w:p>
    <w:p w14:paraId="6BED28CF" w14:textId="04437BCC" w:rsidR="00F73945" w:rsidRDefault="00F73945" w:rsidP="002B408F">
      <w:pPr>
        <w:jc w:val="center"/>
        <w:rPr>
          <w:rFonts w:cs="Arial"/>
          <w:b/>
          <w:szCs w:val="18"/>
          <w:lang w:val="es-BO"/>
        </w:rPr>
      </w:pPr>
    </w:p>
    <w:p w14:paraId="2BF0F87C" w14:textId="56796970" w:rsidR="00F73945" w:rsidRDefault="00F73945" w:rsidP="002B408F">
      <w:pPr>
        <w:jc w:val="center"/>
        <w:rPr>
          <w:rFonts w:cs="Arial"/>
          <w:b/>
          <w:szCs w:val="18"/>
          <w:lang w:val="es-BO"/>
        </w:rPr>
      </w:pPr>
    </w:p>
    <w:p w14:paraId="0ACED6F7" w14:textId="3C197D13" w:rsidR="00F73945" w:rsidRDefault="00F73945" w:rsidP="002B408F">
      <w:pPr>
        <w:jc w:val="center"/>
        <w:rPr>
          <w:rFonts w:cs="Arial"/>
          <w:b/>
          <w:szCs w:val="18"/>
          <w:lang w:val="es-BO"/>
        </w:rPr>
      </w:pPr>
    </w:p>
    <w:p w14:paraId="38E01659" w14:textId="07C62303" w:rsidR="00F73945" w:rsidRDefault="00F73945" w:rsidP="002B408F">
      <w:pPr>
        <w:jc w:val="center"/>
        <w:rPr>
          <w:rFonts w:cs="Arial"/>
          <w:b/>
          <w:szCs w:val="18"/>
          <w:lang w:val="es-BO"/>
        </w:rPr>
      </w:pPr>
    </w:p>
    <w:p w14:paraId="5739D2ED" w14:textId="605DA7B6" w:rsidR="00F73945" w:rsidRDefault="00F73945" w:rsidP="002B408F">
      <w:pPr>
        <w:jc w:val="center"/>
        <w:rPr>
          <w:rFonts w:cs="Arial"/>
          <w:b/>
          <w:szCs w:val="18"/>
          <w:lang w:val="es-BO"/>
        </w:rPr>
      </w:pPr>
    </w:p>
    <w:p w14:paraId="03F7D440" w14:textId="55965AA3" w:rsidR="00F73945" w:rsidRDefault="00F73945" w:rsidP="002B408F">
      <w:pPr>
        <w:jc w:val="center"/>
        <w:rPr>
          <w:rFonts w:cs="Arial"/>
          <w:b/>
          <w:szCs w:val="18"/>
          <w:lang w:val="es-BO"/>
        </w:rPr>
      </w:pPr>
    </w:p>
    <w:p w14:paraId="042012AF" w14:textId="5D797387" w:rsidR="00F73945" w:rsidRDefault="00F73945" w:rsidP="002B408F">
      <w:pPr>
        <w:jc w:val="center"/>
        <w:rPr>
          <w:rFonts w:cs="Arial"/>
          <w:b/>
          <w:szCs w:val="18"/>
          <w:lang w:val="es-BO"/>
        </w:rPr>
      </w:pPr>
    </w:p>
    <w:p w14:paraId="1751E57A" w14:textId="3BDD2E38" w:rsidR="00F73945" w:rsidRDefault="00F73945" w:rsidP="002B408F">
      <w:pPr>
        <w:jc w:val="center"/>
        <w:rPr>
          <w:rFonts w:cs="Arial"/>
          <w:b/>
          <w:szCs w:val="18"/>
          <w:lang w:val="es-BO"/>
        </w:rPr>
      </w:pPr>
    </w:p>
    <w:p w14:paraId="2F42FD53" w14:textId="37FD30F8" w:rsidR="00F73945" w:rsidRDefault="00F73945" w:rsidP="002B408F">
      <w:pPr>
        <w:jc w:val="center"/>
        <w:rPr>
          <w:rFonts w:cs="Arial"/>
          <w:b/>
          <w:szCs w:val="18"/>
          <w:lang w:val="es-BO"/>
        </w:rPr>
      </w:pPr>
    </w:p>
    <w:p w14:paraId="074C6F71" w14:textId="1A5BF142" w:rsidR="00F73945" w:rsidRDefault="00F73945" w:rsidP="002B408F">
      <w:pPr>
        <w:jc w:val="center"/>
        <w:rPr>
          <w:rFonts w:cs="Arial"/>
          <w:b/>
          <w:szCs w:val="18"/>
          <w:lang w:val="es-BO"/>
        </w:rPr>
      </w:pPr>
    </w:p>
    <w:p w14:paraId="54433516" w14:textId="31586B1A" w:rsidR="00F73945" w:rsidRDefault="00F73945" w:rsidP="002B408F">
      <w:pPr>
        <w:jc w:val="center"/>
        <w:rPr>
          <w:rFonts w:cs="Arial"/>
          <w:b/>
          <w:szCs w:val="18"/>
          <w:lang w:val="es-BO"/>
        </w:rPr>
      </w:pPr>
    </w:p>
    <w:p w14:paraId="71A65EE0" w14:textId="395D7238" w:rsidR="00610502" w:rsidRPr="00271CE1" w:rsidRDefault="00610502" w:rsidP="006105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2912A6">
        <w:rPr>
          <w:rFonts w:ascii="Verdana" w:hAnsi="Verdana"/>
          <w:color w:val="FF0000"/>
          <w:szCs w:val="20"/>
          <w:lang w:val="es-BO"/>
        </w:rPr>
        <w:t>AUXILIATURA TECNICA ADMINISTRATIVA NIVEL I</w:t>
      </w:r>
      <w:r w:rsidRPr="00271CE1">
        <w:rPr>
          <w:rFonts w:ascii="Verdana" w:hAnsi="Verdana"/>
          <w:color w:val="FF0000"/>
          <w:szCs w:val="20"/>
          <w:lang w:val="es-BO"/>
        </w:rPr>
        <w:t xml:space="preserve"> – UADM </w:t>
      </w:r>
      <w:r w:rsidR="00A92DA1">
        <w:rPr>
          <w:rFonts w:ascii="Verdana" w:hAnsi="Verdana"/>
          <w:color w:val="FF0000"/>
          <w:szCs w:val="20"/>
          <w:lang w:val="es-BO"/>
        </w:rPr>
        <w:t>1</w:t>
      </w:r>
    </w:p>
    <w:p w14:paraId="69390510" w14:textId="77777777" w:rsidR="00610502" w:rsidRDefault="00610502" w:rsidP="002B408F">
      <w:pPr>
        <w:jc w:val="center"/>
        <w:rPr>
          <w:rFonts w:cs="Arial"/>
          <w:b/>
          <w:szCs w:val="18"/>
          <w:lang w:val="es-BO"/>
        </w:rPr>
      </w:pPr>
    </w:p>
    <w:p w14:paraId="0C803BF6" w14:textId="77777777" w:rsidR="002912A6" w:rsidRPr="00DB7C20" w:rsidRDefault="002912A6" w:rsidP="002912A6">
      <w:pPr>
        <w:ind w:right="153"/>
        <w:rPr>
          <w:rFonts w:cs="Tahoma"/>
          <w:color w:val="000000"/>
          <w:szCs w:val="18"/>
          <w:lang w:val="es-BO"/>
        </w:rPr>
      </w:pPr>
    </w:p>
    <w:p w14:paraId="2E88FD5F" w14:textId="77777777" w:rsidR="002912A6" w:rsidRPr="00CD1879" w:rsidRDefault="002912A6" w:rsidP="002912A6">
      <w:pPr>
        <w:pStyle w:val="Prrafodelista"/>
        <w:ind w:left="426" w:right="153"/>
        <w:rPr>
          <w:rFonts w:ascii="Verdana" w:hAnsi="Verdana" w:cs="Tahoma"/>
          <w:b/>
          <w:caps/>
          <w:color w:val="000000"/>
          <w:sz w:val="18"/>
          <w:szCs w:val="18"/>
        </w:rPr>
      </w:pPr>
      <w:r w:rsidRPr="00CD1879">
        <w:rPr>
          <w:rFonts w:ascii="Verdana" w:hAnsi="Verdana" w:cs="Tahoma"/>
          <w:b/>
          <w:color w:val="000000"/>
          <w:sz w:val="18"/>
          <w:szCs w:val="18"/>
        </w:rPr>
        <w:t>1. ANTECEDENTES</w:t>
      </w:r>
    </w:p>
    <w:p w14:paraId="7C8C1BEF" w14:textId="77777777" w:rsidR="002912A6" w:rsidRDefault="002912A6" w:rsidP="002912A6">
      <w:pPr>
        <w:ind w:left="709" w:right="232"/>
        <w:rPr>
          <w:rFonts w:cs="Tahoma"/>
          <w:color w:val="000000"/>
          <w:szCs w:val="18"/>
        </w:rPr>
      </w:pPr>
    </w:p>
    <w:p w14:paraId="586CF768" w14:textId="536F6885" w:rsidR="002912A6" w:rsidRDefault="002912A6" w:rsidP="002912A6">
      <w:pPr>
        <w:ind w:left="709" w:right="232"/>
        <w:rPr>
          <w:szCs w:val="18"/>
        </w:rPr>
      </w:pPr>
      <w:r w:rsidRPr="00CD1879">
        <w:rPr>
          <w:rFonts w:cs="Tahoma"/>
          <w:color w:val="000000"/>
          <w:szCs w:val="18"/>
        </w:rPr>
        <w:t xml:space="preserve">La Empresa Nacional de Electricidad - </w:t>
      </w:r>
      <w:r w:rsidRPr="00CD1879">
        <w:rPr>
          <w:rFonts w:cs="Tahoma"/>
          <w:b/>
          <w:color w:val="000000"/>
          <w:szCs w:val="18"/>
        </w:rPr>
        <w:t>ENDE</w:t>
      </w:r>
      <w:r w:rsidRPr="00CD1879">
        <w:rPr>
          <w:rFonts w:cs="Tahoma"/>
          <w:color w:val="000000"/>
          <w:szCs w:val="18"/>
        </w:rPr>
        <w:t>, para cumplir las actividades planificadas por l</w:t>
      </w:r>
      <w:r>
        <w:rPr>
          <w:rFonts w:cs="Tahoma"/>
          <w:color w:val="000000"/>
          <w:szCs w:val="18"/>
        </w:rPr>
        <w:t>a</w:t>
      </w:r>
      <w:r w:rsidRPr="00CD1879">
        <w:rPr>
          <w:rFonts w:cs="Tahoma"/>
          <w:color w:val="000000"/>
          <w:szCs w:val="18"/>
        </w:rPr>
        <w:t xml:space="preserve"> </w:t>
      </w:r>
      <w:r>
        <w:rPr>
          <w:rFonts w:cs="Tahoma"/>
          <w:color w:val="000000"/>
          <w:szCs w:val="18"/>
        </w:rPr>
        <w:t xml:space="preserve">Unidad </w:t>
      </w:r>
      <w:r w:rsidRPr="00827494">
        <w:rPr>
          <w:rFonts w:cs="Tahoma"/>
          <w:color w:val="000000"/>
          <w:szCs w:val="18"/>
        </w:rPr>
        <w:t>Administrativa</w:t>
      </w:r>
      <w:r w:rsidRPr="00CD1879">
        <w:rPr>
          <w:rFonts w:cs="Tahoma"/>
          <w:color w:val="000000"/>
          <w:szCs w:val="18"/>
        </w:rPr>
        <w:t xml:space="preserve">, requiere contratar a un Consultor Individual que cumpla con la experiencia y formación establecidas en el presente </w:t>
      </w:r>
      <w:r>
        <w:rPr>
          <w:szCs w:val="18"/>
        </w:rPr>
        <w:t>Término de Referencia (TDR).</w:t>
      </w:r>
    </w:p>
    <w:p w14:paraId="74098E48" w14:textId="77777777" w:rsidR="002912A6" w:rsidRPr="00CD1879" w:rsidRDefault="002912A6" w:rsidP="002912A6">
      <w:pPr>
        <w:ind w:left="709" w:right="232"/>
        <w:rPr>
          <w:rFonts w:cs="Tahoma"/>
          <w:color w:val="000000"/>
          <w:szCs w:val="18"/>
        </w:rPr>
      </w:pPr>
    </w:p>
    <w:p w14:paraId="675C3F13" w14:textId="77777777" w:rsidR="002912A6" w:rsidRPr="00CD1879" w:rsidRDefault="002912A6" w:rsidP="002912A6">
      <w:pPr>
        <w:ind w:left="360" w:right="153"/>
        <w:rPr>
          <w:rFonts w:cs="Tahoma"/>
          <w:b/>
          <w:color w:val="000000"/>
          <w:szCs w:val="18"/>
        </w:rPr>
      </w:pPr>
      <w:r w:rsidRPr="00CD1879">
        <w:rPr>
          <w:rFonts w:cs="Tahoma"/>
          <w:b/>
          <w:color w:val="000000"/>
          <w:szCs w:val="18"/>
        </w:rPr>
        <w:t xml:space="preserve"> 2. OBJETO DE LA CONSULTORIA INDIVIDUAL</w:t>
      </w:r>
    </w:p>
    <w:p w14:paraId="573152D1" w14:textId="77777777" w:rsidR="002912A6" w:rsidRDefault="002912A6" w:rsidP="002912A6">
      <w:pPr>
        <w:ind w:left="709" w:right="153"/>
        <w:rPr>
          <w:rFonts w:cs="Tahoma"/>
          <w:color w:val="000000"/>
          <w:szCs w:val="18"/>
        </w:rPr>
      </w:pPr>
    </w:p>
    <w:p w14:paraId="58ECA420" w14:textId="1A430547" w:rsidR="002912A6" w:rsidRDefault="002912A6" w:rsidP="002912A6">
      <w:pPr>
        <w:ind w:left="709" w:right="153"/>
        <w:rPr>
          <w:rFonts w:cs="Tahoma"/>
          <w:color w:val="000000"/>
          <w:szCs w:val="18"/>
        </w:rPr>
      </w:pPr>
      <w:r w:rsidRPr="00CD1879">
        <w:rPr>
          <w:rFonts w:cs="Tahoma"/>
          <w:color w:val="000000"/>
          <w:szCs w:val="18"/>
        </w:rPr>
        <w:t>La Empresa Nacional de Electricidad (</w:t>
      </w:r>
      <w:r w:rsidRPr="00CD1879">
        <w:rPr>
          <w:rFonts w:cs="Tahoma"/>
          <w:b/>
          <w:color w:val="000000"/>
          <w:szCs w:val="18"/>
        </w:rPr>
        <w:t>ENDE</w:t>
      </w:r>
      <w:r w:rsidRPr="00CD1879">
        <w:rPr>
          <w:rFonts w:cs="Tahoma"/>
          <w:color w:val="000000"/>
          <w:szCs w:val="18"/>
        </w:rPr>
        <w:t>), a través</w:t>
      </w:r>
      <w:r>
        <w:rPr>
          <w:rFonts w:cs="Tahoma"/>
          <w:color w:val="000000"/>
          <w:szCs w:val="18"/>
        </w:rPr>
        <w:t xml:space="preserve"> del área de </w:t>
      </w:r>
      <w:r w:rsidRPr="00083912">
        <w:rPr>
          <w:rFonts w:cs="Tahoma"/>
          <w:b/>
          <w:color w:val="000000"/>
          <w:szCs w:val="18"/>
        </w:rPr>
        <w:t>Servicios</w:t>
      </w:r>
      <w:r w:rsidRPr="00CD1879">
        <w:rPr>
          <w:rFonts w:cs="Tahoma"/>
          <w:color w:val="000000"/>
          <w:szCs w:val="18"/>
        </w:rPr>
        <w:t xml:space="preserve">, requiere contratar personal capacitado para apoyar en forma oportuna y eficiente al cumplimiento de objetivos de </w:t>
      </w:r>
      <w:r w:rsidRPr="00CD1879">
        <w:rPr>
          <w:rFonts w:cs="Tahoma"/>
          <w:b/>
          <w:color w:val="000000"/>
          <w:szCs w:val="18"/>
        </w:rPr>
        <w:t>ENDE</w:t>
      </w:r>
      <w:r w:rsidRPr="00CD1879">
        <w:rPr>
          <w:rFonts w:cs="Tahoma"/>
          <w:color w:val="000000"/>
          <w:szCs w:val="18"/>
        </w:rPr>
        <w:t xml:space="preserve">. </w:t>
      </w:r>
    </w:p>
    <w:p w14:paraId="182E371B" w14:textId="77777777" w:rsidR="002912A6" w:rsidRDefault="002912A6" w:rsidP="002912A6">
      <w:pPr>
        <w:ind w:left="709" w:right="153"/>
        <w:rPr>
          <w:rFonts w:cs="Tahoma"/>
          <w:color w:val="000000"/>
          <w:szCs w:val="18"/>
        </w:rPr>
      </w:pPr>
    </w:p>
    <w:p w14:paraId="096152DE" w14:textId="77777777" w:rsidR="002912A6" w:rsidRPr="00DF798A" w:rsidRDefault="002912A6" w:rsidP="002912A6">
      <w:pPr>
        <w:spacing w:line="276" w:lineRule="auto"/>
        <w:ind w:left="709" w:right="232"/>
        <w:contextualSpacing/>
        <w:rPr>
          <w:rFonts w:cs="Tahoma"/>
          <w:color w:val="000000"/>
          <w:szCs w:val="18"/>
        </w:rPr>
      </w:pPr>
      <w:r w:rsidRPr="009E3EC2">
        <w:rPr>
          <w:rFonts w:cs="Tahoma"/>
          <w:color w:val="000000"/>
          <w:szCs w:val="18"/>
        </w:rPr>
        <w:t xml:space="preserve">Para este fin, </w:t>
      </w:r>
      <w:r w:rsidRPr="009E3EC2">
        <w:rPr>
          <w:rFonts w:cs="Tahoma"/>
          <w:b/>
          <w:color w:val="000000"/>
          <w:szCs w:val="18"/>
        </w:rPr>
        <w:t>ENDE</w:t>
      </w:r>
      <w:r w:rsidRPr="009E3EC2">
        <w:rPr>
          <w:rFonts w:cs="Tahoma"/>
          <w:color w:val="000000"/>
          <w:szCs w:val="18"/>
        </w:rPr>
        <w:t xml:space="preserve"> apoyará al </w:t>
      </w:r>
      <w:r w:rsidRPr="009E3EC2">
        <w:rPr>
          <w:rFonts w:cs="Tahoma"/>
          <w:b/>
          <w:color w:val="000000"/>
          <w:szCs w:val="18"/>
        </w:rPr>
        <w:t>CONSULTOR</w:t>
      </w:r>
      <w:r w:rsidRPr="009E3EC2">
        <w:rPr>
          <w:rFonts w:cs="Tahoma"/>
          <w:color w:val="000000"/>
          <w:szCs w:val="18"/>
        </w:rPr>
        <w:t xml:space="preserve"> proporcionando la información necesaria, apoyo logístico y todas las condiciones e insumos para el desarrollo de la </w:t>
      </w:r>
      <w:r w:rsidRPr="009E3EC2">
        <w:rPr>
          <w:rFonts w:cs="Tahoma"/>
          <w:b/>
          <w:color w:val="000000"/>
          <w:szCs w:val="18"/>
        </w:rPr>
        <w:t>CONSULTORÍA</w:t>
      </w:r>
      <w:r w:rsidRPr="009E3EC2">
        <w:rPr>
          <w:rFonts w:cs="Tahoma"/>
          <w:color w:val="000000"/>
          <w:szCs w:val="18"/>
        </w:rPr>
        <w:t>.</w:t>
      </w:r>
    </w:p>
    <w:p w14:paraId="75B4D00F" w14:textId="77777777" w:rsidR="002912A6" w:rsidRDefault="002912A6" w:rsidP="002912A6">
      <w:pPr>
        <w:spacing w:line="276" w:lineRule="auto"/>
        <w:ind w:right="153"/>
        <w:rPr>
          <w:rFonts w:cs="Tahoma"/>
          <w:b/>
          <w:color w:val="000000"/>
          <w:szCs w:val="18"/>
          <w:lang w:eastAsia="en-US"/>
        </w:rPr>
      </w:pPr>
    </w:p>
    <w:p w14:paraId="349EBF3E" w14:textId="77777777" w:rsidR="002912A6" w:rsidRDefault="002912A6" w:rsidP="002912A6">
      <w:pPr>
        <w:spacing w:line="276" w:lineRule="auto"/>
        <w:ind w:right="153"/>
        <w:rPr>
          <w:rFonts w:cs="Tahoma"/>
          <w:b/>
          <w:color w:val="000000"/>
          <w:szCs w:val="18"/>
          <w:lang w:eastAsia="en-US"/>
        </w:rPr>
      </w:pPr>
      <w:r w:rsidRPr="00CD1879">
        <w:rPr>
          <w:rFonts w:cs="Tahoma"/>
          <w:b/>
          <w:color w:val="000000"/>
          <w:szCs w:val="18"/>
          <w:lang w:eastAsia="en-US"/>
        </w:rPr>
        <w:t xml:space="preserve">        3. ALCANCE DEL SERVICO</w:t>
      </w:r>
    </w:p>
    <w:p w14:paraId="491B87A9" w14:textId="77777777" w:rsidR="002912A6" w:rsidRPr="00CD1879" w:rsidRDefault="002912A6" w:rsidP="002912A6">
      <w:pPr>
        <w:spacing w:line="276" w:lineRule="auto"/>
        <w:ind w:right="153"/>
        <w:rPr>
          <w:rFonts w:cs="Tahoma"/>
          <w:b/>
          <w:color w:val="000000"/>
          <w:szCs w:val="18"/>
          <w:lang w:eastAsia="en-US"/>
        </w:rPr>
      </w:pPr>
    </w:p>
    <w:p w14:paraId="40304BF1" w14:textId="77777777" w:rsidR="002912A6" w:rsidRPr="00082829" w:rsidRDefault="002912A6" w:rsidP="002912A6">
      <w:pPr>
        <w:spacing w:after="200" w:line="276" w:lineRule="auto"/>
        <w:ind w:left="709" w:right="153"/>
        <w:rPr>
          <w:rFonts w:cs="Tahoma"/>
          <w:szCs w:val="18"/>
        </w:rPr>
      </w:pPr>
      <w:r w:rsidRPr="00CD1879">
        <w:rPr>
          <w:rFonts w:cs="Tahoma"/>
          <w:szCs w:val="18"/>
        </w:rPr>
        <w:t>El Consultor Individual deberá realizar y ejecutar las tareas encomendada</w:t>
      </w:r>
      <w:r>
        <w:rPr>
          <w:rFonts w:cs="Tahoma"/>
          <w:szCs w:val="18"/>
        </w:rPr>
        <w:t>s en estricta aplicación a los T</w:t>
      </w:r>
      <w:r w:rsidRPr="00CD1879">
        <w:rPr>
          <w:rFonts w:cs="Tahoma"/>
          <w:szCs w:val="18"/>
        </w:rPr>
        <w:t>érm</w:t>
      </w:r>
      <w:r>
        <w:rPr>
          <w:rFonts w:cs="Tahoma"/>
          <w:szCs w:val="18"/>
        </w:rPr>
        <w:t xml:space="preserve">inos de Referencia, al contrato a </w:t>
      </w:r>
      <w:r w:rsidRPr="00082829">
        <w:rPr>
          <w:rFonts w:cs="Tahoma"/>
          <w:szCs w:val="18"/>
        </w:rPr>
        <w:t xml:space="preserve">suscribir y a los mecanismos de coordinación establecidos por el área de </w:t>
      </w:r>
      <w:r w:rsidRPr="00082829">
        <w:rPr>
          <w:rFonts w:cs="Tahoma"/>
          <w:b/>
          <w:szCs w:val="18"/>
        </w:rPr>
        <w:t>Servicios</w:t>
      </w:r>
      <w:r w:rsidRPr="00082829">
        <w:rPr>
          <w:rFonts w:cs="Tahoma"/>
          <w:szCs w:val="18"/>
        </w:rPr>
        <w:t xml:space="preserve"> de </w:t>
      </w:r>
      <w:r w:rsidRPr="00082829">
        <w:rPr>
          <w:rFonts w:cs="Tahoma"/>
          <w:b/>
          <w:szCs w:val="18"/>
        </w:rPr>
        <w:t>ENDE.</w:t>
      </w:r>
      <w:r w:rsidRPr="00082829">
        <w:rPr>
          <w:rFonts w:cs="Tahoma"/>
          <w:szCs w:val="18"/>
        </w:rPr>
        <w:t xml:space="preserve"> Para este fin, el </w:t>
      </w:r>
      <w:r w:rsidRPr="00082829">
        <w:rPr>
          <w:rFonts w:cs="Tahoma"/>
          <w:b/>
          <w:szCs w:val="18"/>
        </w:rPr>
        <w:t>CONSULTOR</w:t>
      </w:r>
      <w:r w:rsidRPr="00082829">
        <w:rPr>
          <w:rFonts w:cs="Tahoma"/>
          <w:szCs w:val="18"/>
        </w:rPr>
        <w:t xml:space="preserve"> deberá efectuar, sin ser limitativas, las siguientes actividades:</w:t>
      </w:r>
    </w:p>
    <w:p w14:paraId="17DE2575"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Tahoma"/>
          <w:color w:val="000000"/>
          <w:szCs w:val="18"/>
          <w:lang w:eastAsia="es-BO"/>
        </w:rPr>
        <w:t xml:space="preserve">Atender la central telefónica con la recepción de llamadas que ingresan a la corporación, para derivarlas a las distintas áreas y personas de </w:t>
      </w:r>
      <w:r w:rsidRPr="00082829">
        <w:rPr>
          <w:rFonts w:cs="Tahoma"/>
          <w:b/>
          <w:color w:val="000000"/>
          <w:szCs w:val="18"/>
          <w:lang w:eastAsia="es-BO"/>
        </w:rPr>
        <w:t>ENDE</w:t>
      </w:r>
      <w:r w:rsidRPr="00082829">
        <w:rPr>
          <w:rFonts w:cs="Tahoma"/>
          <w:color w:val="000000"/>
          <w:szCs w:val="18"/>
          <w:lang w:eastAsia="es-BO"/>
        </w:rPr>
        <w:t>.</w:t>
      </w:r>
    </w:p>
    <w:p w14:paraId="404FC93A"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Tahoma"/>
          <w:color w:val="000000"/>
          <w:szCs w:val="18"/>
          <w:lang w:eastAsia="es-BO"/>
        </w:rPr>
        <w:t xml:space="preserve">Atender y brindar información, a las personas que se comunican con la corporación, previendo la confidencialidad, que rige el Reglamento Interno de </w:t>
      </w:r>
      <w:r w:rsidRPr="00082829">
        <w:rPr>
          <w:rFonts w:cs="Tahoma"/>
          <w:b/>
          <w:color w:val="000000"/>
          <w:szCs w:val="18"/>
          <w:lang w:eastAsia="es-BO"/>
        </w:rPr>
        <w:t>ENDE</w:t>
      </w:r>
      <w:r w:rsidRPr="00082829">
        <w:rPr>
          <w:rFonts w:cs="Tahoma"/>
          <w:color w:val="000000"/>
          <w:szCs w:val="18"/>
          <w:lang w:eastAsia="es-BO"/>
        </w:rPr>
        <w:t>.</w:t>
      </w:r>
    </w:p>
    <w:p w14:paraId="4FE79A19"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Tahoma"/>
          <w:color w:val="000000"/>
          <w:szCs w:val="18"/>
          <w:lang w:eastAsia="es-BO"/>
        </w:rPr>
        <w:t xml:space="preserve">Atender y brindar información a los visitantes, propiciando la atención por parte de la persona requerida, cuidando los aspectos de seguridad y confidencialidad en </w:t>
      </w:r>
      <w:r w:rsidRPr="00082829">
        <w:rPr>
          <w:rFonts w:cs="Tahoma"/>
          <w:b/>
          <w:color w:val="000000"/>
          <w:szCs w:val="18"/>
          <w:lang w:eastAsia="es-BO"/>
        </w:rPr>
        <w:t>ENDE</w:t>
      </w:r>
      <w:r w:rsidRPr="00082829">
        <w:rPr>
          <w:rFonts w:cs="Tahoma"/>
          <w:color w:val="000000"/>
          <w:szCs w:val="18"/>
          <w:lang w:eastAsia="es-BO"/>
        </w:rPr>
        <w:t>.</w:t>
      </w:r>
    </w:p>
    <w:p w14:paraId="030F9DBB"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Arial"/>
          <w:color w:val="000000"/>
          <w:szCs w:val="18"/>
          <w:lang w:eastAsia="es-BO"/>
        </w:rPr>
        <w:t xml:space="preserve">Dar información respecto a los Proyectos que existen en </w:t>
      </w:r>
      <w:r w:rsidRPr="00082829">
        <w:rPr>
          <w:rFonts w:cs="Arial"/>
          <w:b/>
          <w:color w:val="000000"/>
          <w:szCs w:val="18"/>
          <w:lang w:eastAsia="es-BO"/>
        </w:rPr>
        <w:t>ENDE</w:t>
      </w:r>
      <w:r w:rsidRPr="00082829">
        <w:rPr>
          <w:rFonts w:cs="Arial"/>
          <w:color w:val="000000"/>
          <w:szCs w:val="18"/>
          <w:lang w:eastAsia="es-BO"/>
        </w:rPr>
        <w:t>, previa consulta con los responsables.</w:t>
      </w:r>
    </w:p>
    <w:p w14:paraId="0922D0F3"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Arial"/>
          <w:color w:val="000000"/>
          <w:szCs w:val="18"/>
          <w:lang w:eastAsia="es-BO"/>
        </w:rPr>
        <w:t>Dar apoyo a la Unidad Administrativa en aspectos secretariales.</w:t>
      </w:r>
    </w:p>
    <w:p w14:paraId="17B6AEBB" w14:textId="77777777" w:rsidR="002912A6" w:rsidRPr="00BF43F4"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Arial"/>
          <w:color w:val="000000"/>
          <w:szCs w:val="18"/>
          <w:lang w:eastAsia="es-BO"/>
        </w:rPr>
        <w:t xml:space="preserve">Efectuar actividades complementarias de acuerdo a las necesidades administrativas y a la imagen de ENDE, toda vez que la función es ser </w:t>
      </w:r>
      <w:r w:rsidRPr="00082829">
        <w:rPr>
          <w:rFonts w:cs="Tahoma"/>
          <w:color w:val="000000"/>
          <w:szCs w:val="18"/>
          <w:lang w:eastAsia="es-BO"/>
        </w:rPr>
        <w:t>el primer contacto, con las personas que ingresan o se comunican con la corporación.</w:t>
      </w:r>
    </w:p>
    <w:p w14:paraId="565A0C19" w14:textId="77777777" w:rsidR="002912A6" w:rsidRPr="00BF43F4"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BF43F4">
        <w:rPr>
          <w:rFonts w:cs="Arial"/>
          <w:color w:val="000000"/>
          <w:szCs w:val="18"/>
          <w:lang w:eastAsia="es-BO"/>
        </w:rPr>
        <w:t xml:space="preserve">Revisión de descargos de la Unidad Administrativa, fondos en avance, fondos rotatorios y viajes en comisión </w:t>
      </w:r>
    </w:p>
    <w:p w14:paraId="578EF34F"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BF43F4">
        <w:rPr>
          <w:rFonts w:cs="Arial"/>
          <w:color w:val="000000"/>
          <w:szCs w:val="18"/>
          <w:lang w:eastAsia="es-BO"/>
        </w:rPr>
        <w:t xml:space="preserve">Revisión de notas de débito, facturas y proceso de pago de los pasajes aéreos que se realizan en </w:t>
      </w:r>
      <w:r w:rsidRPr="00BF43F4">
        <w:rPr>
          <w:rFonts w:cs="Arial"/>
          <w:b/>
          <w:color w:val="000000"/>
          <w:szCs w:val="18"/>
          <w:lang w:eastAsia="es-BO"/>
        </w:rPr>
        <w:t>ENDE</w:t>
      </w:r>
      <w:r w:rsidRPr="00BF43F4">
        <w:rPr>
          <w:rFonts w:cs="Arial"/>
          <w:color w:val="000000"/>
          <w:szCs w:val="18"/>
          <w:lang w:eastAsia="es-BO"/>
        </w:rPr>
        <w:t>.</w:t>
      </w:r>
    </w:p>
    <w:p w14:paraId="22190627"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5019DF">
        <w:rPr>
          <w:rFonts w:cs="Arial"/>
          <w:color w:val="000000"/>
          <w:szCs w:val="18"/>
          <w:lang w:eastAsia="es-BO"/>
        </w:rPr>
        <w:t>Cualquier otro trabajo o requerimiento que le sea solicitado por el Jefe Inmediato Superior.</w:t>
      </w:r>
    </w:p>
    <w:p w14:paraId="350DC196" w14:textId="77777777" w:rsidR="002912A6" w:rsidRDefault="002912A6" w:rsidP="002912A6">
      <w:pPr>
        <w:ind w:left="709" w:right="153"/>
        <w:rPr>
          <w:rFonts w:cs="Tahoma"/>
          <w:color w:val="000000"/>
          <w:szCs w:val="18"/>
        </w:rPr>
      </w:pPr>
    </w:p>
    <w:p w14:paraId="6BC872E7" w14:textId="77777777" w:rsidR="002912A6" w:rsidRDefault="002912A6" w:rsidP="002912A6">
      <w:pPr>
        <w:spacing w:line="276" w:lineRule="auto"/>
        <w:ind w:left="709" w:right="153"/>
        <w:rPr>
          <w:rFonts w:cs="Tahoma"/>
          <w:b/>
          <w:color w:val="000000"/>
          <w:szCs w:val="18"/>
        </w:rPr>
      </w:pPr>
      <w:r w:rsidRPr="00082829">
        <w:rPr>
          <w:rFonts w:cs="Tahoma"/>
          <w:color w:val="000000"/>
          <w:szCs w:val="18"/>
        </w:rPr>
        <w:t xml:space="preserve">El presente alcance es de carácter enunciativo y no limitativo, pudiendo el </w:t>
      </w:r>
      <w:r w:rsidRPr="00082829">
        <w:rPr>
          <w:rFonts w:cs="Tahoma"/>
          <w:b/>
          <w:color w:val="000000"/>
          <w:szCs w:val="18"/>
        </w:rPr>
        <w:t>CONSULTOR</w:t>
      </w:r>
      <w:r w:rsidRPr="00082829">
        <w:rPr>
          <w:rFonts w:cs="Tahoma"/>
          <w:color w:val="000000"/>
          <w:szCs w:val="18"/>
        </w:rPr>
        <w:t xml:space="preserve"> ampliar su alcance de acuerdo a necesidad y a requerimiento de </w:t>
      </w:r>
      <w:r w:rsidRPr="00082829">
        <w:rPr>
          <w:rFonts w:cs="Tahoma"/>
          <w:b/>
          <w:color w:val="000000"/>
          <w:szCs w:val="18"/>
        </w:rPr>
        <w:t>ENDE.</w:t>
      </w:r>
    </w:p>
    <w:p w14:paraId="03ECF8D7" w14:textId="77777777" w:rsidR="002912A6" w:rsidRDefault="002912A6" w:rsidP="002912A6">
      <w:pPr>
        <w:spacing w:line="276" w:lineRule="auto"/>
        <w:ind w:left="709" w:right="153"/>
        <w:rPr>
          <w:rFonts w:cs="Tahoma"/>
          <w:b/>
          <w:color w:val="000000"/>
          <w:szCs w:val="18"/>
        </w:rPr>
      </w:pPr>
    </w:p>
    <w:p w14:paraId="3512F964" w14:textId="77777777" w:rsidR="002912A6" w:rsidRDefault="002912A6" w:rsidP="002912A6">
      <w:pPr>
        <w:spacing w:line="276" w:lineRule="auto"/>
        <w:ind w:left="709" w:right="153"/>
        <w:rPr>
          <w:rFonts w:cs="Tahoma"/>
          <w:color w:val="000000"/>
          <w:szCs w:val="18"/>
        </w:rPr>
      </w:pPr>
      <w:r w:rsidRPr="00D21649">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w:t>
      </w:r>
      <w:r w:rsidRPr="00D21649">
        <w:rPr>
          <w:rFonts w:cs="Tahoma"/>
          <w:color w:val="000000"/>
          <w:szCs w:val="18"/>
        </w:rPr>
        <w:lastRenderedPageBreak/>
        <w:t>Desarrollo Empresarial y Economía. El consultor que desarrolle actividades que no puedan sujetarse a esta modalidad, deberán ser desarrolladas de forma presencial.</w:t>
      </w:r>
      <w:r>
        <w:rPr>
          <w:rFonts w:cs="Tahoma"/>
          <w:color w:val="000000"/>
          <w:szCs w:val="18"/>
        </w:rPr>
        <w:t xml:space="preserve"> </w:t>
      </w:r>
    </w:p>
    <w:p w14:paraId="33F64E64" w14:textId="77777777" w:rsidR="002912A6" w:rsidRPr="00082829" w:rsidRDefault="002912A6" w:rsidP="002912A6">
      <w:pPr>
        <w:ind w:left="426"/>
        <w:jc w:val="center"/>
        <w:outlineLvl w:val="0"/>
        <w:rPr>
          <w:rFonts w:cs="Tahoma"/>
          <w:b/>
          <w:color w:val="000000"/>
          <w:szCs w:val="18"/>
        </w:rPr>
      </w:pPr>
    </w:p>
    <w:p w14:paraId="0B2A1CBC" w14:textId="77777777" w:rsidR="002912A6" w:rsidRPr="00082829" w:rsidRDefault="002912A6" w:rsidP="002912A6">
      <w:pPr>
        <w:ind w:left="426" w:right="153"/>
        <w:rPr>
          <w:rFonts w:cs="Tahoma"/>
          <w:b/>
          <w:color w:val="000000"/>
          <w:szCs w:val="18"/>
          <w:lang w:eastAsia="en-US"/>
        </w:rPr>
      </w:pPr>
      <w:r w:rsidRPr="00082829">
        <w:rPr>
          <w:rFonts w:cs="Tahoma"/>
          <w:b/>
          <w:color w:val="000000"/>
          <w:szCs w:val="18"/>
          <w:lang w:eastAsia="en-US"/>
        </w:rPr>
        <w:t xml:space="preserve">4. RESULTADOS ESPERADOS </w:t>
      </w:r>
    </w:p>
    <w:p w14:paraId="699D19EF" w14:textId="77777777" w:rsidR="002912A6" w:rsidRPr="00082829" w:rsidRDefault="002912A6" w:rsidP="002912A6">
      <w:pPr>
        <w:ind w:right="153"/>
        <w:rPr>
          <w:rFonts w:cs="Tahoma"/>
          <w:b/>
          <w:color w:val="000000"/>
          <w:szCs w:val="18"/>
          <w:lang w:eastAsia="en-US"/>
        </w:rPr>
      </w:pPr>
    </w:p>
    <w:p w14:paraId="4AF8C429" w14:textId="4004D722" w:rsidR="002912A6" w:rsidRDefault="002912A6" w:rsidP="002912A6">
      <w:pPr>
        <w:ind w:left="709" w:right="153"/>
        <w:rPr>
          <w:rFonts w:cs="Tahoma"/>
          <w:color w:val="000000"/>
          <w:szCs w:val="18"/>
        </w:rPr>
      </w:pPr>
      <w:r w:rsidRPr="00082829">
        <w:rPr>
          <w:rFonts w:cs="Tahoma"/>
          <w:color w:val="000000"/>
          <w:szCs w:val="18"/>
        </w:rPr>
        <w:t xml:space="preserve">El desempeño del </w:t>
      </w:r>
      <w:r w:rsidRPr="00082829">
        <w:rPr>
          <w:rFonts w:cs="Tahoma"/>
          <w:b/>
          <w:color w:val="000000"/>
          <w:szCs w:val="18"/>
        </w:rPr>
        <w:t>CONSULTOR</w:t>
      </w:r>
      <w:r w:rsidRPr="00082829">
        <w:rPr>
          <w:rFonts w:cs="Tahoma"/>
          <w:color w:val="000000"/>
          <w:szCs w:val="18"/>
        </w:rPr>
        <w:t xml:space="preserve"> se medirá en virtud a la ejecución del servicio prestado y el cumplimiento de los objetivos planteados.</w:t>
      </w:r>
    </w:p>
    <w:p w14:paraId="14BE0267" w14:textId="77777777" w:rsidR="002912A6" w:rsidRDefault="002912A6" w:rsidP="002912A6">
      <w:pPr>
        <w:ind w:left="709" w:right="153"/>
        <w:rPr>
          <w:rFonts w:cs="Tahoma"/>
          <w:color w:val="000000"/>
          <w:szCs w:val="18"/>
        </w:rPr>
      </w:pPr>
    </w:p>
    <w:p w14:paraId="448A26AC" w14:textId="77777777" w:rsidR="002912A6" w:rsidRPr="00082829" w:rsidRDefault="002912A6" w:rsidP="002912A6">
      <w:pPr>
        <w:pStyle w:val="Prrafodelista"/>
        <w:ind w:left="1425" w:right="153" w:hanging="999"/>
        <w:rPr>
          <w:rFonts w:ascii="Verdana" w:hAnsi="Verdana" w:cs="Tahoma"/>
          <w:b/>
          <w:caps/>
          <w:sz w:val="18"/>
          <w:szCs w:val="18"/>
        </w:rPr>
      </w:pPr>
      <w:r w:rsidRPr="00082829">
        <w:rPr>
          <w:rFonts w:ascii="Verdana" w:hAnsi="Verdana" w:cs="Tahoma"/>
          <w:b/>
          <w:caps/>
          <w:sz w:val="18"/>
          <w:szCs w:val="18"/>
        </w:rPr>
        <w:t>5. informes</w:t>
      </w:r>
    </w:p>
    <w:p w14:paraId="33BD8518" w14:textId="77777777" w:rsidR="002912A6" w:rsidRDefault="002912A6" w:rsidP="002912A6">
      <w:pPr>
        <w:spacing w:line="276" w:lineRule="auto"/>
        <w:ind w:left="709"/>
        <w:rPr>
          <w:rFonts w:cs="Tahoma"/>
          <w:szCs w:val="18"/>
        </w:rPr>
      </w:pPr>
    </w:p>
    <w:p w14:paraId="02FA5CCB" w14:textId="586EF518" w:rsidR="002912A6" w:rsidRPr="00082829" w:rsidRDefault="002912A6" w:rsidP="002912A6">
      <w:pPr>
        <w:spacing w:line="276" w:lineRule="auto"/>
        <w:ind w:left="709"/>
        <w:rPr>
          <w:rFonts w:cs="Tahoma"/>
          <w:szCs w:val="18"/>
        </w:rPr>
      </w:pPr>
      <w:r w:rsidRPr="00082829">
        <w:rPr>
          <w:rFonts w:cs="Tahoma"/>
          <w:szCs w:val="18"/>
        </w:rPr>
        <w:t xml:space="preserve">El </w:t>
      </w:r>
      <w:r w:rsidRPr="00082829">
        <w:rPr>
          <w:rFonts w:cs="Tahoma"/>
          <w:b/>
          <w:szCs w:val="18"/>
        </w:rPr>
        <w:t>CONSULTOR</w:t>
      </w:r>
      <w:r w:rsidRPr="00082829">
        <w:rPr>
          <w:rFonts w:cs="Tahoma"/>
          <w:szCs w:val="18"/>
        </w:rPr>
        <w:t xml:space="preserve">, deberá presentar a la Unidad Administrativa de </w:t>
      </w:r>
      <w:r w:rsidRPr="00082829">
        <w:rPr>
          <w:rFonts w:cs="Tahoma"/>
          <w:b/>
          <w:szCs w:val="18"/>
        </w:rPr>
        <w:t>ENDE</w:t>
      </w:r>
      <w:r w:rsidRPr="00082829">
        <w:rPr>
          <w:rFonts w:cs="Tahoma"/>
          <w:szCs w:val="18"/>
        </w:rPr>
        <w:t xml:space="preserve">, con </w:t>
      </w:r>
      <w:proofErr w:type="spellStart"/>
      <w:r w:rsidRPr="00082829">
        <w:rPr>
          <w:rFonts w:cs="Tahoma"/>
          <w:szCs w:val="18"/>
        </w:rPr>
        <w:t>V°B°</w:t>
      </w:r>
      <w:proofErr w:type="spellEnd"/>
      <w:r w:rsidRPr="00082829">
        <w:rPr>
          <w:rFonts w:cs="Tahoma"/>
          <w:szCs w:val="18"/>
        </w:rPr>
        <w:t xml:space="preserve"> del Jefe Inmediato Superior, para su aprobación del </w:t>
      </w:r>
      <w:proofErr w:type="gramStart"/>
      <w:r w:rsidRPr="00082829">
        <w:rPr>
          <w:rFonts w:cs="Tahoma"/>
          <w:szCs w:val="18"/>
        </w:rPr>
        <w:t>Jefe</w:t>
      </w:r>
      <w:proofErr w:type="gramEnd"/>
      <w:r w:rsidRPr="00082829">
        <w:rPr>
          <w:rFonts w:cs="Tahoma"/>
          <w:szCs w:val="18"/>
        </w:rPr>
        <w:t xml:space="preserve"> de la Unidad Administrativa, los informes que a continuación se detallan:</w:t>
      </w:r>
    </w:p>
    <w:p w14:paraId="59C69616" w14:textId="77777777" w:rsidR="002912A6" w:rsidRPr="00082829" w:rsidRDefault="002912A6" w:rsidP="002912A6">
      <w:pPr>
        <w:spacing w:line="276" w:lineRule="auto"/>
        <w:ind w:left="709"/>
        <w:rPr>
          <w:rFonts w:cs="Tahoma"/>
          <w:szCs w:val="18"/>
        </w:rPr>
      </w:pPr>
    </w:p>
    <w:p w14:paraId="3278A8A1" w14:textId="77777777" w:rsidR="002912A6" w:rsidRPr="00082829" w:rsidRDefault="002912A6" w:rsidP="002912A6">
      <w:pPr>
        <w:spacing w:line="276" w:lineRule="auto"/>
        <w:ind w:leftChars="387" w:left="1353" w:hanging="656"/>
        <w:rPr>
          <w:rFonts w:cs="Tahoma"/>
          <w:szCs w:val="18"/>
          <w:lang w:val="es-ES_tradnl"/>
        </w:rPr>
      </w:pPr>
      <w:r w:rsidRPr="00082829">
        <w:rPr>
          <w:rFonts w:cs="Tahoma"/>
          <w:b/>
          <w:szCs w:val="18"/>
          <w:lang w:val="es-ES_tradnl"/>
        </w:rPr>
        <w:t xml:space="preserve">           Informe mensual</w:t>
      </w:r>
      <w:r w:rsidRPr="00082829">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59EA02C7" w14:textId="77777777" w:rsidR="002912A6" w:rsidRPr="00082829" w:rsidRDefault="002912A6" w:rsidP="002912A6">
      <w:pPr>
        <w:spacing w:line="276" w:lineRule="auto"/>
        <w:ind w:leftChars="797" w:left="2091" w:hanging="656"/>
        <w:rPr>
          <w:rFonts w:cs="Tahoma"/>
          <w:szCs w:val="18"/>
          <w:lang w:val="es-ES_tradnl"/>
        </w:rPr>
      </w:pPr>
    </w:p>
    <w:p w14:paraId="0179616A" w14:textId="77777777" w:rsidR="002912A6" w:rsidRPr="00082829" w:rsidRDefault="002912A6" w:rsidP="002912A6">
      <w:pPr>
        <w:spacing w:line="276" w:lineRule="auto"/>
        <w:ind w:leftChars="796" w:left="1434" w:hanging="1"/>
        <w:rPr>
          <w:rFonts w:cstheme="minorHAnsi"/>
          <w:szCs w:val="18"/>
          <w:lang w:val="es-ES_tradnl"/>
        </w:rPr>
      </w:pPr>
      <w:r w:rsidRPr="00082829">
        <w:rPr>
          <w:rFonts w:cstheme="minorHAnsi"/>
          <w:b/>
          <w:szCs w:val="18"/>
          <w:lang w:val="es-ES_tradnl"/>
        </w:rPr>
        <w:t>Informe final</w:t>
      </w:r>
      <w:r w:rsidRPr="00082829">
        <w:rPr>
          <w:rFonts w:cstheme="minorHAnsi"/>
          <w:szCs w:val="18"/>
          <w:lang w:val="es-ES_tradnl"/>
        </w:rPr>
        <w:t xml:space="preserve">, al finalizar el contrato deberá presentar </w:t>
      </w:r>
      <w:r w:rsidRPr="00082829">
        <w:rPr>
          <w:rFonts w:cstheme="minorHAnsi"/>
          <w:b/>
          <w:szCs w:val="18"/>
          <w:lang w:val="es-ES_tradnl"/>
        </w:rPr>
        <w:t>un informe final</w:t>
      </w:r>
      <w:r w:rsidRPr="00082829">
        <w:rPr>
          <w:rFonts w:cstheme="minorHAnsi"/>
          <w:szCs w:val="18"/>
          <w:lang w:val="es-ES_tradnl"/>
        </w:rPr>
        <w:t xml:space="preserve"> de actividades del periodo de su contrato, el mismo debe </w:t>
      </w:r>
      <w:r w:rsidRPr="00082829">
        <w:rPr>
          <w:rFonts w:cs="Tahoma"/>
          <w:szCs w:val="18"/>
          <w:lang w:val="es-ES_tradnl"/>
        </w:rPr>
        <w:t>contener un detalle de las actividades realizadas de acuerdo al alcance establecido en el presente TDR y ser aprobado por el Jefe Inmediato Superior.</w:t>
      </w:r>
    </w:p>
    <w:p w14:paraId="289AE02C" w14:textId="77777777" w:rsidR="002912A6" w:rsidRPr="00082829" w:rsidRDefault="002912A6" w:rsidP="002912A6">
      <w:pPr>
        <w:ind w:leftChars="708" w:left="1274"/>
        <w:rPr>
          <w:rFonts w:cstheme="minorHAnsi"/>
          <w:szCs w:val="18"/>
          <w:lang w:val="es-ES_tradnl"/>
        </w:rPr>
      </w:pPr>
    </w:p>
    <w:p w14:paraId="5896C875" w14:textId="77777777" w:rsidR="002912A6" w:rsidRPr="00082829" w:rsidRDefault="002912A6" w:rsidP="00611C49">
      <w:pPr>
        <w:pStyle w:val="Prrafodelista"/>
        <w:numPr>
          <w:ilvl w:val="0"/>
          <w:numId w:val="43"/>
        </w:numPr>
        <w:ind w:left="709" w:right="153"/>
        <w:rPr>
          <w:rFonts w:ascii="Verdana" w:hAnsi="Verdana" w:cs="Tahoma"/>
          <w:b/>
          <w:caps/>
          <w:color w:val="000000"/>
          <w:sz w:val="18"/>
          <w:szCs w:val="18"/>
        </w:rPr>
      </w:pPr>
      <w:r w:rsidRPr="00082829">
        <w:rPr>
          <w:rFonts w:ascii="Verdana" w:hAnsi="Verdana" w:cs="Tahoma"/>
          <w:b/>
          <w:color w:val="000000"/>
          <w:sz w:val="18"/>
          <w:szCs w:val="18"/>
        </w:rPr>
        <w:t>LUGAR</w:t>
      </w:r>
    </w:p>
    <w:p w14:paraId="2B9518FE" w14:textId="77777777" w:rsidR="002912A6" w:rsidRPr="00082829" w:rsidRDefault="002912A6" w:rsidP="002912A6">
      <w:pPr>
        <w:pStyle w:val="Prrafodelista"/>
        <w:ind w:left="709" w:right="153"/>
        <w:rPr>
          <w:rFonts w:ascii="Verdana" w:hAnsi="Verdana" w:cs="Tahoma"/>
          <w:b/>
          <w:caps/>
          <w:color w:val="000000"/>
          <w:sz w:val="18"/>
          <w:szCs w:val="18"/>
        </w:rPr>
      </w:pPr>
    </w:p>
    <w:p w14:paraId="11EC9A66" w14:textId="77777777" w:rsidR="002912A6" w:rsidRPr="00082829" w:rsidRDefault="002912A6" w:rsidP="002912A6">
      <w:pPr>
        <w:pStyle w:val="CM2"/>
        <w:spacing w:line="240" w:lineRule="auto"/>
        <w:ind w:left="709"/>
        <w:rPr>
          <w:rFonts w:ascii="Verdana" w:hAnsi="Verdana" w:cs="Tahoma"/>
          <w:sz w:val="18"/>
          <w:szCs w:val="18"/>
        </w:rPr>
      </w:pPr>
      <w:r w:rsidRPr="00082829">
        <w:rPr>
          <w:rFonts w:ascii="Verdana" w:hAnsi="Verdana" w:cs="Tahoma"/>
          <w:sz w:val="18"/>
          <w:szCs w:val="18"/>
        </w:rPr>
        <w:t xml:space="preserve">El </w:t>
      </w:r>
      <w:r w:rsidRPr="00082829">
        <w:rPr>
          <w:rFonts w:ascii="Verdana" w:hAnsi="Verdana" w:cs="Tahoma"/>
          <w:b/>
          <w:sz w:val="18"/>
          <w:szCs w:val="18"/>
        </w:rPr>
        <w:t>CONSULTOR</w:t>
      </w:r>
      <w:r w:rsidRPr="00082829">
        <w:rPr>
          <w:rFonts w:ascii="Verdana" w:hAnsi="Verdana" w:cs="Tahoma"/>
          <w:sz w:val="18"/>
          <w:szCs w:val="18"/>
        </w:rPr>
        <w:t xml:space="preserve"> tendrá como base de trabajo la ciudad de Cochabamba, El </w:t>
      </w:r>
      <w:r w:rsidRPr="00082829">
        <w:rPr>
          <w:rFonts w:ascii="Verdana" w:hAnsi="Verdana" w:cs="Tahoma"/>
          <w:b/>
          <w:sz w:val="18"/>
          <w:szCs w:val="18"/>
        </w:rPr>
        <w:t>CONSULTOR</w:t>
      </w:r>
      <w:r w:rsidRPr="00082829">
        <w:rPr>
          <w:rFonts w:ascii="Verdana" w:hAnsi="Verdana" w:cs="Tahoma"/>
          <w:sz w:val="18"/>
          <w:szCs w:val="18"/>
        </w:rPr>
        <w:t xml:space="preserve"> podrá realizar viajes al interior del país, según normativa legal e institucional vigente.</w:t>
      </w:r>
    </w:p>
    <w:p w14:paraId="3CEBF187" w14:textId="77777777" w:rsidR="002912A6" w:rsidRPr="00082829" w:rsidRDefault="002912A6" w:rsidP="002912A6">
      <w:pPr>
        <w:ind w:left="360" w:right="153"/>
        <w:rPr>
          <w:rFonts w:cs="Tahoma"/>
          <w:color w:val="000000"/>
          <w:szCs w:val="18"/>
        </w:rPr>
      </w:pPr>
    </w:p>
    <w:p w14:paraId="429DA3E8" w14:textId="77777777" w:rsidR="002912A6" w:rsidRPr="00082829" w:rsidRDefault="002912A6" w:rsidP="00611C49">
      <w:pPr>
        <w:pStyle w:val="Prrafodelista"/>
        <w:numPr>
          <w:ilvl w:val="0"/>
          <w:numId w:val="43"/>
        </w:numPr>
        <w:ind w:left="709" w:right="153"/>
        <w:rPr>
          <w:rFonts w:ascii="Verdana" w:hAnsi="Verdana" w:cs="Tahoma"/>
          <w:b/>
          <w:caps/>
          <w:color w:val="000000"/>
          <w:sz w:val="18"/>
          <w:szCs w:val="18"/>
        </w:rPr>
      </w:pPr>
      <w:r w:rsidRPr="00082829">
        <w:rPr>
          <w:rFonts w:ascii="Verdana" w:hAnsi="Verdana" w:cs="Tahoma"/>
          <w:b/>
          <w:color w:val="000000"/>
          <w:sz w:val="18"/>
          <w:szCs w:val="18"/>
        </w:rPr>
        <w:t>PLAZO</w:t>
      </w:r>
    </w:p>
    <w:p w14:paraId="34A5C948" w14:textId="77777777" w:rsidR="002912A6" w:rsidRPr="00082829" w:rsidRDefault="002912A6" w:rsidP="002912A6">
      <w:pPr>
        <w:pStyle w:val="Prrafodelista"/>
        <w:ind w:left="709" w:right="153"/>
        <w:rPr>
          <w:rFonts w:ascii="Verdana" w:hAnsi="Verdana" w:cs="Tahoma"/>
          <w:b/>
          <w:caps/>
          <w:color w:val="000000"/>
          <w:sz w:val="18"/>
          <w:szCs w:val="18"/>
        </w:rPr>
      </w:pPr>
    </w:p>
    <w:p w14:paraId="5727AC5E" w14:textId="77777777" w:rsidR="002912A6" w:rsidRPr="00DB7C20" w:rsidRDefault="002912A6" w:rsidP="002912A6">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computable a partir de la suscripción del contrato hasta el 31 de diciembre de 2021.</w:t>
      </w:r>
    </w:p>
    <w:p w14:paraId="280C6A7E" w14:textId="77777777" w:rsidR="002912A6" w:rsidRPr="00082829" w:rsidRDefault="002912A6" w:rsidP="002912A6">
      <w:pPr>
        <w:ind w:left="360" w:right="153"/>
        <w:rPr>
          <w:rFonts w:cs="Tahoma"/>
          <w:color w:val="000000"/>
          <w:szCs w:val="18"/>
        </w:rPr>
      </w:pPr>
    </w:p>
    <w:p w14:paraId="7F5E1D2A" w14:textId="77777777" w:rsidR="002912A6" w:rsidRPr="00082829" w:rsidRDefault="002912A6" w:rsidP="002912A6">
      <w:pPr>
        <w:ind w:left="1065" w:right="153" w:hanging="639"/>
        <w:rPr>
          <w:rFonts w:cs="Tahoma"/>
          <w:b/>
          <w:color w:val="000000"/>
          <w:szCs w:val="18"/>
        </w:rPr>
      </w:pPr>
      <w:r w:rsidRPr="00082829">
        <w:rPr>
          <w:rFonts w:cs="Tahoma"/>
          <w:b/>
          <w:color w:val="000000"/>
          <w:szCs w:val="18"/>
        </w:rPr>
        <w:t>8. RESPONSABLE DE LA SUPERVISIÓN DEL TRABAJO DEL CONSULTOR</w:t>
      </w:r>
    </w:p>
    <w:p w14:paraId="5891D9B4" w14:textId="77777777" w:rsidR="002912A6" w:rsidRPr="00082829" w:rsidRDefault="002912A6" w:rsidP="002912A6">
      <w:pPr>
        <w:ind w:left="1065" w:right="153" w:hanging="639"/>
        <w:rPr>
          <w:rFonts w:cs="Tahoma"/>
          <w:b/>
          <w:caps/>
          <w:color w:val="000000"/>
          <w:szCs w:val="18"/>
        </w:rPr>
      </w:pPr>
    </w:p>
    <w:p w14:paraId="6E59BB8F" w14:textId="77777777" w:rsidR="002912A6" w:rsidRDefault="002912A6" w:rsidP="002912A6">
      <w:pPr>
        <w:ind w:left="709" w:right="153"/>
        <w:rPr>
          <w:rFonts w:cs="Tahoma"/>
          <w:szCs w:val="18"/>
        </w:rPr>
      </w:pPr>
      <w:r w:rsidRPr="00082829">
        <w:rPr>
          <w:rFonts w:cs="Tahoma"/>
          <w:szCs w:val="18"/>
        </w:rPr>
        <w:t>La prestación del servicio, será supervisada por el Jefe Inmediato Superior, quien realizará el seguimiento de los trabajos asignados y su cumplimiento, conforme al alcance del presente TDR para su aprobación.</w:t>
      </w:r>
    </w:p>
    <w:p w14:paraId="037D4FBE" w14:textId="77777777" w:rsidR="002912A6" w:rsidRDefault="002912A6" w:rsidP="002912A6">
      <w:pPr>
        <w:ind w:left="709" w:right="153"/>
        <w:rPr>
          <w:rFonts w:cs="Tahoma"/>
          <w:szCs w:val="18"/>
        </w:rPr>
      </w:pPr>
    </w:p>
    <w:p w14:paraId="7968E9FC" w14:textId="77777777" w:rsidR="002912A6" w:rsidRPr="003F107A" w:rsidRDefault="002912A6" w:rsidP="002912A6">
      <w:pPr>
        <w:autoSpaceDE w:val="0"/>
        <w:autoSpaceDN w:val="0"/>
        <w:adjustRightInd w:val="0"/>
        <w:spacing w:line="276" w:lineRule="auto"/>
        <w:ind w:left="709"/>
        <w:rPr>
          <w:rFonts w:cs="Tahoma"/>
          <w:szCs w:val="18"/>
        </w:rPr>
      </w:pPr>
      <w:r w:rsidRPr="009E3EC2">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8E57111" w14:textId="77777777" w:rsidR="002912A6" w:rsidRPr="00082829" w:rsidRDefault="002912A6" w:rsidP="002912A6">
      <w:pPr>
        <w:ind w:left="709" w:right="153"/>
        <w:rPr>
          <w:rFonts w:cs="Tahoma"/>
          <w:szCs w:val="18"/>
        </w:rPr>
      </w:pPr>
    </w:p>
    <w:p w14:paraId="252F7138" w14:textId="77777777" w:rsidR="002912A6" w:rsidRPr="00082829" w:rsidRDefault="002912A6" w:rsidP="002912A6">
      <w:pPr>
        <w:ind w:left="705" w:right="153" w:hanging="279"/>
        <w:rPr>
          <w:rFonts w:cs="Tahoma"/>
          <w:b/>
          <w:caps/>
          <w:color w:val="000000"/>
          <w:szCs w:val="18"/>
        </w:rPr>
      </w:pPr>
      <w:r w:rsidRPr="00082829">
        <w:rPr>
          <w:rFonts w:cs="Tahoma"/>
          <w:b/>
          <w:caps/>
          <w:color w:val="000000"/>
          <w:szCs w:val="18"/>
        </w:rPr>
        <w:t>9. PERFIL DEL CONSULTOR INDIVIDUAL</w:t>
      </w:r>
    </w:p>
    <w:p w14:paraId="2817353B" w14:textId="77777777" w:rsidR="002912A6" w:rsidRPr="00082829" w:rsidRDefault="002912A6" w:rsidP="002912A6">
      <w:pPr>
        <w:ind w:left="851" w:right="153" w:hanging="142"/>
        <w:rPr>
          <w:rFonts w:cs="Tahoma"/>
          <w:b/>
          <w:color w:val="000000"/>
          <w:szCs w:val="18"/>
        </w:rPr>
      </w:pPr>
    </w:p>
    <w:p w14:paraId="1D61E1A4" w14:textId="77777777" w:rsidR="002912A6" w:rsidRPr="00082829" w:rsidRDefault="002912A6" w:rsidP="002912A6">
      <w:pPr>
        <w:ind w:left="851" w:right="153" w:hanging="142"/>
        <w:rPr>
          <w:rFonts w:cs="Tahoma"/>
          <w:b/>
          <w:color w:val="000000"/>
          <w:szCs w:val="18"/>
        </w:rPr>
      </w:pPr>
      <w:r w:rsidRPr="00082829">
        <w:rPr>
          <w:rFonts w:cs="Tahoma"/>
          <w:b/>
          <w:color w:val="000000"/>
          <w:szCs w:val="18"/>
        </w:rPr>
        <w:t>FORMACIÓN</w:t>
      </w:r>
    </w:p>
    <w:p w14:paraId="4F1A15D0" w14:textId="77777777" w:rsidR="002912A6" w:rsidRPr="00082829" w:rsidRDefault="002912A6" w:rsidP="002912A6">
      <w:pPr>
        <w:ind w:left="360" w:right="153"/>
        <w:rPr>
          <w:rFonts w:cs="Tahoma"/>
          <w:b/>
          <w:color w:val="000000"/>
          <w:szCs w:val="18"/>
        </w:rPr>
      </w:pPr>
    </w:p>
    <w:p w14:paraId="36C3A01C" w14:textId="77777777" w:rsidR="002912A6" w:rsidRPr="00082829" w:rsidRDefault="002912A6" w:rsidP="002912A6">
      <w:pPr>
        <w:ind w:firstLine="851"/>
        <w:rPr>
          <w:rFonts w:cs="Tahoma"/>
          <w:szCs w:val="18"/>
        </w:rPr>
      </w:pPr>
      <w:r>
        <w:rPr>
          <w:rFonts w:cs="Tahoma"/>
          <w:szCs w:val="18"/>
        </w:rPr>
        <w:t>Secretaria</w:t>
      </w:r>
    </w:p>
    <w:p w14:paraId="09E219F5" w14:textId="77777777" w:rsidR="002912A6" w:rsidRPr="00082829" w:rsidRDefault="002912A6" w:rsidP="002912A6">
      <w:pPr>
        <w:rPr>
          <w:rFonts w:cs="Tahoma"/>
          <w:szCs w:val="18"/>
        </w:rPr>
      </w:pPr>
    </w:p>
    <w:p w14:paraId="420A7FEE" w14:textId="77777777" w:rsidR="002912A6" w:rsidRPr="00082829" w:rsidRDefault="002912A6" w:rsidP="002912A6">
      <w:pPr>
        <w:ind w:left="851" w:right="153" w:hanging="142"/>
        <w:rPr>
          <w:rFonts w:cs="Tahoma"/>
          <w:b/>
          <w:color w:val="000000"/>
          <w:szCs w:val="18"/>
        </w:rPr>
      </w:pPr>
      <w:r w:rsidRPr="00082829">
        <w:rPr>
          <w:rFonts w:cs="Tahoma"/>
          <w:b/>
          <w:color w:val="000000"/>
          <w:szCs w:val="18"/>
        </w:rPr>
        <w:t xml:space="preserve">EXPERIENCIA GENERAL </w:t>
      </w:r>
    </w:p>
    <w:p w14:paraId="27DAA295" w14:textId="77777777" w:rsidR="002912A6" w:rsidRPr="00082829" w:rsidRDefault="002912A6" w:rsidP="002912A6">
      <w:pPr>
        <w:ind w:left="993" w:right="153" w:hanging="142"/>
        <w:rPr>
          <w:rFonts w:cs="Tahoma"/>
          <w:b/>
          <w:color w:val="000000"/>
          <w:szCs w:val="18"/>
        </w:rPr>
      </w:pPr>
    </w:p>
    <w:p w14:paraId="099BEECC" w14:textId="3DFD72E1" w:rsidR="002912A6" w:rsidRPr="001777C4" w:rsidRDefault="002912A6" w:rsidP="00611C49">
      <w:pPr>
        <w:numPr>
          <w:ilvl w:val="1"/>
          <w:numId w:val="36"/>
        </w:numPr>
        <w:tabs>
          <w:tab w:val="clear" w:pos="1785"/>
        </w:tabs>
        <w:ind w:left="1560" w:hanging="284"/>
        <w:rPr>
          <w:rFonts w:cs="Tahoma"/>
          <w:szCs w:val="18"/>
        </w:rPr>
      </w:pPr>
      <w:r w:rsidRPr="001777C4">
        <w:rPr>
          <w:rFonts w:cs="Tahoma"/>
          <w:szCs w:val="18"/>
        </w:rPr>
        <w:t xml:space="preserve">Experiencia profesional </w:t>
      </w:r>
      <w:r w:rsidR="001857E3">
        <w:rPr>
          <w:rFonts w:cs="Tahoma"/>
          <w:szCs w:val="18"/>
        </w:rPr>
        <w:t>mínima de</w:t>
      </w:r>
      <w:r w:rsidRPr="001777C4">
        <w:rPr>
          <w:rFonts w:cs="Tahoma"/>
          <w:szCs w:val="18"/>
        </w:rPr>
        <w:t xml:space="preserve"> </w:t>
      </w:r>
      <w:r>
        <w:rPr>
          <w:rFonts w:cs="Tahoma"/>
          <w:szCs w:val="18"/>
        </w:rPr>
        <w:t>ocho (8)</w:t>
      </w:r>
      <w:r w:rsidRPr="001777C4">
        <w:rPr>
          <w:rFonts w:cs="Tahoma"/>
          <w:szCs w:val="18"/>
        </w:rPr>
        <w:t xml:space="preserve"> años en empresas públicas o privadas (plazo computado a partir de la fecha de emisión del Certificado de Secretariado).</w:t>
      </w:r>
    </w:p>
    <w:p w14:paraId="3E24B238" w14:textId="2010FEE3" w:rsidR="002912A6" w:rsidRDefault="002912A6" w:rsidP="002912A6">
      <w:pPr>
        <w:rPr>
          <w:rFonts w:cs="Tahoma"/>
          <w:szCs w:val="18"/>
        </w:rPr>
      </w:pPr>
    </w:p>
    <w:p w14:paraId="470F03DC" w14:textId="77777777" w:rsidR="002549D6" w:rsidRPr="001777C4" w:rsidRDefault="002549D6" w:rsidP="002912A6">
      <w:pPr>
        <w:rPr>
          <w:rFonts w:cs="Tahoma"/>
          <w:szCs w:val="18"/>
        </w:rPr>
      </w:pPr>
    </w:p>
    <w:p w14:paraId="20D5EB55" w14:textId="77777777" w:rsidR="002912A6" w:rsidRPr="001777C4" w:rsidRDefault="002912A6" w:rsidP="002912A6">
      <w:pPr>
        <w:ind w:left="851" w:right="153" w:hanging="142"/>
        <w:rPr>
          <w:rFonts w:cs="Tahoma"/>
          <w:b/>
          <w:color w:val="000000"/>
          <w:szCs w:val="18"/>
        </w:rPr>
      </w:pPr>
      <w:r w:rsidRPr="001777C4">
        <w:rPr>
          <w:rFonts w:cs="Tahoma"/>
          <w:b/>
          <w:color w:val="000000"/>
          <w:szCs w:val="18"/>
        </w:rPr>
        <w:lastRenderedPageBreak/>
        <w:t>EXPERIENCIA ESPECÍFICA</w:t>
      </w:r>
    </w:p>
    <w:p w14:paraId="49B1DF50" w14:textId="77777777" w:rsidR="002912A6" w:rsidRPr="007473C0" w:rsidRDefault="002912A6" w:rsidP="002912A6">
      <w:pPr>
        <w:ind w:left="360" w:right="153" w:firstLine="491"/>
        <w:rPr>
          <w:rFonts w:cs="Tahoma"/>
          <w:b/>
          <w:szCs w:val="18"/>
        </w:rPr>
      </w:pPr>
    </w:p>
    <w:p w14:paraId="47D0EC2F" w14:textId="5A286520" w:rsidR="002912A6" w:rsidRPr="007473C0" w:rsidRDefault="002912A6" w:rsidP="00611C49">
      <w:pPr>
        <w:numPr>
          <w:ilvl w:val="1"/>
          <w:numId w:val="36"/>
        </w:numPr>
        <w:tabs>
          <w:tab w:val="clear" w:pos="1785"/>
        </w:tabs>
        <w:ind w:left="1560" w:hanging="284"/>
        <w:rPr>
          <w:rFonts w:cs="Tahoma"/>
          <w:szCs w:val="18"/>
        </w:rPr>
      </w:pPr>
      <w:r w:rsidRPr="007473C0">
        <w:rPr>
          <w:rFonts w:cs="Tahoma"/>
          <w:szCs w:val="18"/>
        </w:rPr>
        <w:t xml:space="preserve">Experiencia </w:t>
      </w:r>
      <w:r w:rsidR="001857E3">
        <w:rPr>
          <w:rFonts w:cs="Tahoma"/>
          <w:szCs w:val="18"/>
        </w:rPr>
        <w:t>especifica mínima de</w:t>
      </w:r>
      <w:r w:rsidRPr="007473C0">
        <w:rPr>
          <w:rFonts w:cs="Tahoma"/>
          <w:szCs w:val="18"/>
        </w:rPr>
        <w:t xml:space="preserve"> seis (6) años en empresas del sector público, (plazo computado a partir de la fecha de emisión del Certificado de Secretariado).</w:t>
      </w:r>
    </w:p>
    <w:p w14:paraId="3501A509" w14:textId="77777777" w:rsidR="002912A6" w:rsidRPr="007473C0" w:rsidRDefault="002912A6" w:rsidP="002912A6">
      <w:pPr>
        <w:ind w:left="1560"/>
        <w:rPr>
          <w:rFonts w:cs="Tahoma"/>
          <w:szCs w:val="18"/>
        </w:rPr>
      </w:pPr>
    </w:p>
    <w:p w14:paraId="1B251B92" w14:textId="2613EE02" w:rsidR="002912A6" w:rsidRPr="007473C0" w:rsidRDefault="002912A6" w:rsidP="00611C49">
      <w:pPr>
        <w:numPr>
          <w:ilvl w:val="1"/>
          <w:numId w:val="36"/>
        </w:numPr>
        <w:tabs>
          <w:tab w:val="clear" w:pos="1785"/>
        </w:tabs>
        <w:ind w:left="1560" w:hanging="284"/>
        <w:rPr>
          <w:rFonts w:cs="Tahoma"/>
          <w:szCs w:val="18"/>
        </w:rPr>
      </w:pPr>
      <w:r w:rsidRPr="007473C0">
        <w:rPr>
          <w:rFonts w:cs="Tahoma"/>
          <w:szCs w:val="18"/>
        </w:rPr>
        <w:t>Se valorará experiencia de trabajo en empresas del sector eléctrico.</w:t>
      </w:r>
    </w:p>
    <w:p w14:paraId="799F6695" w14:textId="77777777" w:rsidR="002912A6" w:rsidRPr="007473C0" w:rsidRDefault="002912A6" w:rsidP="002912A6">
      <w:pPr>
        <w:ind w:left="1560"/>
        <w:rPr>
          <w:rFonts w:cs="Tahoma"/>
          <w:szCs w:val="18"/>
        </w:rPr>
      </w:pPr>
    </w:p>
    <w:p w14:paraId="732F6B52" w14:textId="77777777" w:rsidR="002912A6" w:rsidRPr="007473C0" w:rsidRDefault="002912A6" w:rsidP="002912A6">
      <w:pPr>
        <w:ind w:left="851" w:right="153" w:hanging="142"/>
        <w:rPr>
          <w:rFonts w:cs="Tahoma"/>
          <w:b/>
          <w:szCs w:val="18"/>
        </w:rPr>
      </w:pPr>
      <w:r w:rsidRPr="007473C0">
        <w:rPr>
          <w:rFonts w:cs="Tahoma"/>
          <w:b/>
          <w:szCs w:val="18"/>
        </w:rPr>
        <w:t xml:space="preserve">CONOCIMIENTOS ADICIONALES </w:t>
      </w:r>
    </w:p>
    <w:p w14:paraId="7D35191A" w14:textId="77777777" w:rsidR="002912A6" w:rsidRPr="007473C0" w:rsidRDefault="002912A6" w:rsidP="002912A6">
      <w:pPr>
        <w:ind w:left="709"/>
        <w:rPr>
          <w:rFonts w:cs="Tahoma"/>
          <w:b/>
          <w:szCs w:val="18"/>
        </w:rPr>
      </w:pPr>
    </w:p>
    <w:p w14:paraId="7911056F" w14:textId="77777777" w:rsidR="002912A6" w:rsidRPr="007473C0" w:rsidRDefault="002912A6" w:rsidP="00611C49">
      <w:pPr>
        <w:pStyle w:val="Prrafodelista"/>
        <w:numPr>
          <w:ilvl w:val="0"/>
          <w:numId w:val="38"/>
        </w:numPr>
        <w:spacing w:after="200" w:line="276" w:lineRule="auto"/>
        <w:ind w:left="1208" w:firstLine="777"/>
        <w:rPr>
          <w:rFonts w:ascii="Verdana" w:hAnsi="Verdana" w:cs="Tahoma"/>
          <w:sz w:val="18"/>
          <w:szCs w:val="18"/>
        </w:rPr>
      </w:pPr>
      <w:r w:rsidRPr="007473C0">
        <w:rPr>
          <w:rFonts w:ascii="Verdana" w:hAnsi="Verdana" w:cs="Tahoma"/>
          <w:sz w:val="18"/>
          <w:szCs w:val="18"/>
        </w:rPr>
        <w:t xml:space="preserve">Curso Ley </w:t>
      </w:r>
      <w:proofErr w:type="spellStart"/>
      <w:r w:rsidRPr="007473C0">
        <w:rPr>
          <w:rFonts w:ascii="Verdana" w:hAnsi="Verdana" w:cs="Tahoma"/>
          <w:sz w:val="18"/>
          <w:szCs w:val="18"/>
        </w:rPr>
        <w:t>Nº</w:t>
      </w:r>
      <w:proofErr w:type="spellEnd"/>
      <w:r w:rsidRPr="007473C0">
        <w:rPr>
          <w:rFonts w:ascii="Verdana" w:hAnsi="Verdana" w:cs="Tahoma"/>
          <w:sz w:val="18"/>
          <w:szCs w:val="18"/>
        </w:rPr>
        <w:t xml:space="preserve"> 1178. (Indispensable)</w:t>
      </w:r>
    </w:p>
    <w:p w14:paraId="1D0A716E" w14:textId="77777777" w:rsidR="002912A6" w:rsidRPr="007473C0" w:rsidRDefault="002912A6" w:rsidP="00611C49">
      <w:pPr>
        <w:pStyle w:val="Prrafodelista"/>
        <w:numPr>
          <w:ilvl w:val="0"/>
          <w:numId w:val="38"/>
        </w:numPr>
        <w:spacing w:after="200" w:line="276" w:lineRule="auto"/>
        <w:ind w:left="1208" w:firstLine="777"/>
        <w:rPr>
          <w:rFonts w:ascii="Verdana" w:hAnsi="Verdana" w:cs="Tahoma"/>
          <w:sz w:val="18"/>
          <w:szCs w:val="18"/>
        </w:rPr>
      </w:pPr>
      <w:r w:rsidRPr="007473C0">
        <w:rPr>
          <w:rFonts w:ascii="Verdana" w:hAnsi="Verdana" w:cs="Tahoma"/>
          <w:sz w:val="18"/>
          <w:szCs w:val="18"/>
        </w:rPr>
        <w:t>Curso Responsabilidad por la Función Pública (Indispensable)</w:t>
      </w:r>
    </w:p>
    <w:p w14:paraId="34AE5769" w14:textId="77777777" w:rsidR="002912A6" w:rsidRPr="007473C0" w:rsidRDefault="002912A6" w:rsidP="00611C49">
      <w:pPr>
        <w:pStyle w:val="Prrafodelista"/>
        <w:numPr>
          <w:ilvl w:val="0"/>
          <w:numId w:val="38"/>
        </w:numPr>
        <w:spacing w:after="200" w:line="276" w:lineRule="auto"/>
        <w:ind w:left="1208" w:firstLine="777"/>
        <w:rPr>
          <w:rFonts w:ascii="Verdana" w:hAnsi="Verdana" w:cs="Tahoma"/>
          <w:sz w:val="18"/>
          <w:szCs w:val="18"/>
        </w:rPr>
      </w:pPr>
      <w:r w:rsidRPr="007473C0">
        <w:rPr>
          <w:rFonts w:ascii="Verdana" w:hAnsi="Verdana" w:cs="Tahoma"/>
          <w:sz w:val="18"/>
          <w:szCs w:val="18"/>
        </w:rPr>
        <w:t>Cursos computacionales: Word, Excel (Indispensable).</w:t>
      </w:r>
    </w:p>
    <w:p w14:paraId="1F5C37CE" w14:textId="77777777" w:rsidR="002912A6" w:rsidRPr="007473C0" w:rsidRDefault="002912A6" w:rsidP="00611C49">
      <w:pPr>
        <w:pStyle w:val="Prrafodelista"/>
        <w:numPr>
          <w:ilvl w:val="0"/>
          <w:numId w:val="38"/>
        </w:numPr>
        <w:spacing w:after="200" w:line="276" w:lineRule="auto"/>
        <w:ind w:left="1208" w:firstLine="777"/>
        <w:rPr>
          <w:rFonts w:ascii="Verdana" w:hAnsi="Verdana" w:cs="Tahoma"/>
          <w:sz w:val="18"/>
          <w:szCs w:val="18"/>
        </w:rPr>
      </w:pPr>
      <w:r w:rsidRPr="007473C0">
        <w:rPr>
          <w:rFonts w:ascii="Verdana" w:hAnsi="Verdana" w:cs="Tahoma"/>
          <w:sz w:val="18"/>
          <w:szCs w:val="18"/>
        </w:rPr>
        <w:t>Curso Políticas Públicas (deseable)</w:t>
      </w:r>
    </w:p>
    <w:p w14:paraId="2FD59974" w14:textId="77777777" w:rsidR="002912A6" w:rsidRPr="007473C0" w:rsidRDefault="002912A6" w:rsidP="00611C49">
      <w:pPr>
        <w:pStyle w:val="Prrafodelista"/>
        <w:numPr>
          <w:ilvl w:val="0"/>
          <w:numId w:val="38"/>
        </w:numPr>
        <w:spacing w:after="200" w:line="276" w:lineRule="auto"/>
        <w:ind w:left="1208" w:firstLine="777"/>
        <w:rPr>
          <w:rFonts w:ascii="Verdana" w:hAnsi="Verdana" w:cs="Tahoma"/>
          <w:sz w:val="18"/>
          <w:szCs w:val="18"/>
        </w:rPr>
      </w:pPr>
      <w:r w:rsidRPr="007473C0">
        <w:rPr>
          <w:rFonts w:ascii="Verdana" w:hAnsi="Verdana" w:cs="Tahoma"/>
          <w:sz w:val="18"/>
          <w:szCs w:val="18"/>
        </w:rPr>
        <w:t>Cursos de actualización de secretariado (deseable)</w:t>
      </w:r>
    </w:p>
    <w:p w14:paraId="306CB2C9" w14:textId="77777777" w:rsidR="002912A6" w:rsidRPr="00082829" w:rsidRDefault="002912A6" w:rsidP="002912A6">
      <w:pPr>
        <w:ind w:right="153"/>
        <w:rPr>
          <w:rFonts w:cs="Tahoma"/>
          <w:szCs w:val="18"/>
        </w:rPr>
      </w:pPr>
    </w:p>
    <w:p w14:paraId="551392F9" w14:textId="77777777" w:rsidR="002912A6" w:rsidRPr="00082829" w:rsidRDefault="002912A6" w:rsidP="002912A6">
      <w:pPr>
        <w:ind w:left="705" w:right="153" w:hanging="421"/>
        <w:rPr>
          <w:rFonts w:cs="Tahoma"/>
          <w:b/>
          <w:caps/>
          <w:color w:val="000000"/>
          <w:szCs w:val="18"/>
        </w:rPr>
      </w:pPr>
      <w:r w:rsidRPr="00082829">
        <w:rPr>
          <w:rFonts w:cs="Tahoma"/>
          <w:b/>
          <w:caps/>
          <w:color w:val="000000"/>
          <w:szCs w:val="18"/>
        </w:rPr>
        <w:t xml:space="preserve"> 10. APROBACIÓN DE INFORMES</w:t>
      </w:r>
    </w:p>
    <w:p w14:paraId="6AFA3F02" w14:textId="77777777" w:rsidR="002912A6" w:rsidRPr="00082829" w:rsidRDefault="002912A6" w:rsidP="002912A6">
      <w:pPr>
        <w:ind w:left="705" w:right="153" w:hanging="421"/>
        <w:rPr>
          <w:rFonts w:cs="Tahoma"/>
          <w:b/>
          <w:caps/>
          <w:color w:val="000000"/>
          <w:szCs w:val="18"/>
        </w:rPr>
      </w:pPr>
    </w:p>
    <w:p w14:paraId="1D5026CA" w14:textId="77777777" w:rsidR="002912A6" w:rsidRPr="0012140C" w:rsidRDefault="002912A6" w:rsidP="002912A6">
      <w:pPr>
        <w:spacing w:after="200" w:line="276" w:lineRule="auto"/>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26ECDEFD" w14:textId="77777777" w:rsidR="002912A6" w:rsidRPr="00082829" w:rsidRDefault="002912A6" w:rsidP="002912A6">
      <w:pPr>
        <w:tabs>
          <w:tab w:val="num" w:pos="720"/>
        </w:tabs>
        <w:ind w:left="705" w:right="153" w:hanging="421"/>
        <w:rPr>
          <w:rFonts w:cs="Tahoma"/>
          <w:b/>
          <w:caps/>
          <w:color w:val="000000"/>
          <w:szCs w:val="18"/>
        </w:rPr>
      </w:pPr>
      <w:r w:rsidRPr="00082829">
        <w:rPr>
          <w:rFonts w:cs="Tahoma"/>
          <w:b/>
          <w:caps/>
          <w:color w:val="000000"/>
          <w:szCs w:val="18"/>
        </w:rPr>
        <w:t>11. FORMA DE PAGO y fuente de financiamiento</w:t>
      </w:r>
    </w:p>
    <w:p w14:paraId="68334DF3" w14:textId="77777777" w:rsidR="002912A6" w:rsidRPr="00082829" w:rsidRDefault="002912A6" w:rsidP="002912A6">
      <w:pPr>
        <w:spacing w:after="200" w:line="276" w:lineRule="auto"/>
        <w:ind w:left="709" w:right="232"/>
        <w:contextualSpacing/>
        <w:rPr>
          <w:rFonts w:cs="Tahoma"/>
          <w:szCs w:val="18"/>
        </w:rPr>
      </w:pPr>
    </w:p>
    <w:p w14:paraId="13424C68" w14:textId="77777777" w:rsidR="002912A6" w:rsidRPr="00082829" w:rsidRDefault="002912A6" w:rsidP="002912A6">
      <w:pPr>
        <w:spacing w:after="200" w:line="276" w:lineRule="auto"/>
        <w:ind w:left="709" w:right="232"/>
        <w:contextualSpacing/>
        <w:rPr>
          <w:rFonts w:cs="Tahoma"/>
          <w:szCs w:val="18"/>
        </w:rPr>
      </w:pPr>
      <w:r w:rsidRPr="00082829">
        <w:rPr>
          <w:rFonts w:cs="Tahoma"/>
          <w:szCs w:val="18"/>
        </w:rPr>
        <w:t xml:space="preserve">El monto convenido para la presente </w:t>
      </w:r>
      <w:r w:rsidRPr="00082829">
        <w:rPr>
          <w:rFonts w:cs="Tahoma"/>
          <w:b/>
          <w:szCs w:val="18"/>
        </w:rPr>
        <w:t>CONSULTORIA</w:t>
      </w:r>
      <w:r w:rsidRPr="00082829">
        <w:rPr>
          <w:rFonts w:cs="Tahoma"/>
          <w:szCs w:val="18"/>
        </w:rPr>
        <w:t xml:space="preserve"> estará fijado por la escala vigente en </w:t>
      </w:r>
      <w:r w:rsidRPr="00082829">
        <w:rPr>
          <w:rFonts w:cs="Tahoma"/>
          <w:b/>
          <w:szCs w:val="18"/>
        </w:rPr>
        <w:t>ENDE</w:t>
      </w:r>
      <w:r w:rsidRPr="00082829">
        <w:rPr>
          <w:rFonts w:cs="Tahoma"/>
          <w:szCs w:val="18"/>
        </w:rPr>
        <w:t xml:space="preserve"> a la fecha de inicio de la </w:t>
      </w:r>
      <w:r w:rsidRPr="00082829">
        <w:rPr>
          <w:rFonts w:cs="Tahoma"/>
          <w:b/>
          <w:szCs w:val="18"/>
        </w:rPr>
        <w:t>CONSULTORIA</w:t>
      </w:r>
      <w:r w:rsidRPr="00082829">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82829">
        <w:rPr>
          <w:rFonts w:cs="Tahoma"/>
          <w:szCs w:val="18"/>
        </w:rPr>
        <w:t>Nº</w:t>
      </w:r>
      <w:proofErr w:type="spellEnd"/>
      <w:r w:rsidRPr="00082829">
        <w:rPr>
          <w:rFonts w:cs="Tahoma"/>
          <w:szCs w:val="18"/>
        </w:rPr>
        <w:t xml:space="preserve"> 065 de 26 de enero de 2011 y presentación del formulario 610. Excepcionalmente y con la debida justificación, </w:t>
      </w:r>
      <w:r w:rsidRPr="00082829">
        <w:rPr>
          <w:rFonts w:cs="Tahoma"/>
          <w:b/>
          <w:szCs w:val="18"/>
        </w:rPr>
        <w:t>ENDE</w:t>
      </w:r>
      <w:r w:rsidRPr="00082829">
        <w:rPr>
          <w:rFonts w:cs="Tahoma"/>
          <w:szCs w:val="18"/>
        </w:rPr>
        <w:t xml:space="preserve"> retendrá el monto correspondiente a los impuestos de ley, para su posterior pago al Servicio de Impuestos Nacionales. El </w:t>
      </w:r>
      <w:r w:rsidRPr="00082829">
        <w:rPr>
          <w:rFonts w:cs="Tahoma"/>
          <w:b/>
          <w:szCs w:val="18"/>
        </w:rPr>
        <w:t>CONSULTOR</w:t>
      </w:r>
      <w:r w:rsidRPr="00082829">
        <w:rPr>
          <w:rFonts w:cs="Tahoma"/>
          <w:szCs w:val="18"/>
        </w:rPr>
        <w:t>, deberá cumplir con las obligaciones tributarias vigentes. La fuente de financiamiento deberá estar contemplando en el COMPRO (certificación presupuestaria).</w:t>
      </w:r>
    </w:p>
    <w:p w14:paraId="7179DF2F" w14:textId="77777777" w:rsidR="002912A6" w:rsidRPr="00082829" w:rsidRDefault="002912A6" w:rsidP="002912A6">
      <w:pPr>
        <w:spacing w:after="200" w:line="276" w:lineRule="auto"/>
        <w:ind w:left="709" w:right="232"/>
        <w:contextualSpacing/>
        <w:rPr>
          <w:rFonts w:cs="Tahoma"/>
          <w:szCs w:val="18"/>
        </w:rPr>
      </w:pPr>
    </w:p>
    <w:p w14:paraId="6B74111F" w14:textId="77777777" w:rsidR="002912A6" w:rsidRDefault="002912A6" w:rsidP="002912A6">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5EC1C6A0" w14:textId="77777777" w:rsidR="002912A6" w:rsidRPr="00A125BC" w:rsidRDefault="002912A6" w:rsidP="002912A6">
      <w:pPr>
        <w:tabs>
          <w:tab w:val="num" w:pos="720"/>
        </w:tabs>
        <w:ind w:left="705" w:right="153" w:hanging="421"/>
        <w:rPr>
          <w:rFonts w:cs="Tahoma"/>
          <w:b/>
          <w:caps/>
          <w:color w:val="000000"/>
          <w:szCs w:val="18"/>
        </w:rPr>
      </w:pPr>
    </w:p>
    <w:p w14:paraId="4AEDC569" w14:textId="77777777" w:rsidR="002912A6" w:rsidRPr="00857718" w:rsidRDefault="002912A6" w:rsidP="002912A6">
      <w:pPr>
        <w:spacing w:after="200" w:line="276" w:lineRule="auto"/>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1EBB2C75" w14:textId="77777777" w:rsidR="002912A6" w:rsidRDefault="002912A6" w:rsidP="002912A6">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0DA539C8" w14:textId="77777777" w:rsidR="002912A6" w:rsidRPr="00A125BC" w:rsidRDefault="002912A6" w:rsidP="002912A6">
      <w:pPr>
        <w:ind w:left="284" w:right="153"/>
        <w:contextualSpacing/>
        <w:rPr>
          <w:rFonts w:cs="Tahoma"/>
          <w:color w:val="000000"/>
          <w:szCs w:val="18"/>
        </w:rPr>
      </w:pPr>
    </w:p>
    <w:p w14:paraId="16A666C1" w14:textId="08A7A85D" w:rsidR="002912A6" w:rsidRPr="008A3FF4" w:rsidRDefault="002912A6" w:rsidP="002912A6">
      <w:pPr>
        <w:spacing w:after="200" w:line="276" w:lineRule="auto"/>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necesarios para el cumplimiento del contrato, según lo establecido en disposiciones legales en vigencia</w:t>
      </w:r>
      <w:r>
        <w:rPr>
          <w:rFonts w:cs="Tahoma"/>
          <w:color w:val="000000"/>
          <w:szCs w:val="18"/>
        </w:rPr>
        <w:t>.</w:t>
      </w:r>
    </w:p>
    <w:p w14:paraId="08C0BD54" w14:textId="77777777" w:rsidR="002912A6" w:rsidRPr="008A3FF4" w:rsidRDefault="002912A6" w:rsidP="002912A6">
      <w:pPr>
        <w:spacing w:after="200" w:line="276" w:lineRule="auto"/>
        <w:ind w:left="709" w:right="153"/>
        <w:rPr>
          <w:rFonts w:cs="Tahoma"/>
          <w:color w:val="000000"/>
          <w:szCs w:val="18"/>
        </w:rPr>
      </w:pPr>
      <w:r w:rsidRPr="008A3FF4">
        <w:rPr>
          <w:rFonts w:cs="Tahoma"/>
          <w:color w:val="000000"/>
          <w:szCs w:val="18"/>
        </w:rPr>
        <w:lastRenderedPageBreak/>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proofErr w:type="spellStart"/>
      <w:r w:rsidRPr="005B5CC2">
        <w:rPr>
          <w:rFonts w:cs="Tahoma"/>
          <w:bCs/>
          <w:szCs w:val="18"/>
        </w:rPr>
        <w:t>EPP´s</w:t>
      </w:r>
      <w:proofErr w:type="spellEnd"/>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652BF05E" w14:textId="77777777" w:rsidR="002912A6" w:rsidRPr="008A3FF4" w:rsidRDefault="002912A6" w:rsidP="002912A6">
      <w:pPr>
        <w:spacing w:after="200" w:line="276" w:lineRule="auto"/>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trabajos de campo y cuando así lo disponga la normativa de seguridad correspondiente.</w:t>
      </w:r>
    </w:p>
    <w:p w14:paraId="61B13078" w14:textId="77777777" w:rsidR="002912A6" w:rsidRPr="00E97EED" w:rsidRDefault="002912A6" w:rsidP="002912A6">
      <w:pPr>
        <w:spacing w:after="120" w:line="276" w:lineRule="auto"/>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659D6221" w14:textId="77777777" w:rsidR="002912A6" w:rsidRPr="00E97EED" w:rsidRDefault="002912A6" w:rsidP="002912A6">
      <w:pPr>
        <w:spacing w:after="200" w:line="276" w:lineRule="auto"/>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61CA7376" w14:textId="77777777" w:rsidR="002912A6" w:rsidRPr="00E97EED" w:rsidRDefault="002912A6" w:rsidP="00611C49">
      <w:pPr>
        <w:pStyle w:val="Prrafodelista"/>
        <w:numPr>
          <w:ilvl w:val="1"/>
          <w:numId w:val="36"/>
        </w:numPr>
        <w:spacing w:after="200" w:line="276" w:lineRule="auto"/>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2EBC7027" w14:textId="77777777" w:rsidR="002912A6" w:rsidRPr="00E97EED" w:rsidRDefault="002912A6" w:rsidP="00611C49">
      <w:pPr>
        <w:pStyle w:val="Prrafodelista"/>
        <w:numPr>
          <w:ilvl w:val="1"/>
          <w:numId w:val="36"/>
        </w:numPr>
        <w:spacing w:after="200" w:line="276" w:lineRule="auto"/>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0E274C6E" w14:textId="77777777" w:rsidR="002912A6" w:rsidRDefault="002912A6" w:rsidP="002912A6">
      <w:pPr>
        <w:spacing w:after="200" w:line="276" w:lineRule="auto"/>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presentada a la Unidad </w:t>
      </w:r>
      <w:r>
        <w:rPr>
          <w:rFonts w:cs="Tahoma"/>
          <w:color w:val="000000"/>
          <w:szCs w:val="18"/>
        </w:rPr>
        <w:t>de Talento Humano</w:t>
      </w:r>
      <w:r w:rsidRPr="00E97EED">
        <w:rPr>
          <w:rFonts w:cs="Tahoma"/>
          <w:color w:val="000000"/>
          <w:szCs w:val="18"/>
        </w:rPr>
        <w:t>.</w:t>
      </w:r>
    </w:p>
    <w:p w14:paraId="2062D9EF" w14:textId="77777777" w:rsidR="002912A6" w:rsidRPr="00E97EED" w:rsidRDefault="002912A6" w:rsidP="002912A6">
      <w:pPr>
        <w:spacing w:after="120" w:line="276" w:lineRule="auto"/>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0B4F7B3F" w14:textId="77777777" w:rsidR="002912A6" w:rsidRPr="00A125BC" w:rsidRDefault="002912A6" w:rsidP="002912A6">
      <w:pPr>
        <w:spacing w:after="200" w:line="276" w:lineRule="auto"/>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0337D610" w14:textId="77777777" w:rsidR="002912A6" w:rsidRPr="00A125BC" w:rsidRDefault="002912A6" w:rsidP="002912A6">
      <w:pPr>
        <w:ind w:left="709" w:right="153"/>
        <w:rPr>
          <w:rFonts w:cs="Tahoma"/>
          <w:szCs w:val="18"/>
        </w:rPr>
      </w:pPr>
      <w:r w:rsidRPr="00A125BC">
        <w:rPr>
          <w:rFonts w:cs="Tahoma"/>
          <w:szCs w:val="18"/>
        </w:rPr>
        <w:t>El incumplimiento a los horarios será establecido en el contrato.</w:t>
      </w:r>
    </w:p>
    <w:p w14:paraId="101BE3CE" w14:textId="77777777" w:rsidR="002912A6" w:rsidRPr="00A125BC" w:rsidRDefault="002912A6" w:rsidP="002912A6">
      <w:pPr>
        <w:ind w:left="709" w:right="153"/>
        <w:rPr>
          <w:rFonts w:cs="Tahoma"/>
          <w:b/>
          <w:caps/>
          <w:szCs w:val="18"/>
        </w:rPr>
      </w:pPr>
    </w:p>
    <w:p w14:paraId="18FF0DF6" w14:textId="77777777" w:rsidR="002912A6" w:rsidRPr="00A125BC" w:rsidRDefault="002912A6" w:rsidP="002912A6">
      <w:pPr>
        <w:ind w:left="292" w:right="153"/>
        <w:rPr>
          <w:rFonts w:cs="Tahoma"/>
          <w:b/>
          <w:caps/>
          <w:szCs w:val="18"/>
        </w:rPr>
      </w:pPr>
      <w:r>
        <w:rPr>
          <w:rFonts w:cs="Tahoma"/>
          <w:b/>
          <w:caps/>
          <w:szCs w:val="18"/>
        </w:rPr>
        <w:t>16</w:t>
      </w:r>
      <w:r w:rsidRPr="00A125BC">
        <w:rPr>
          <w:rFonts w:cs="Tahoma"/>
          <w:b/>
          <w:caps/>
          <w:szCs w:val="18"/>
        </w:rPr>
        <w:t>. EXCLUSIVIDAD</w:t>
      </w:r>
    </w:p>
    <w:p w14:paraId="0BC762B9" w14:textId="77777777" w:rsidR="002912A6" w:rsidRPr="00A125BC" w:rsidRDefault="002912A6" w:rsidP="002912A6">
      <w:pPr>
        <w:ind w:left="292" w:right="153"/>
        <w:rPr>
          <w:rFonts w:cs="Tahoma"/>
          <w:b/>
          <w:caps/>
          <w:szCs w:val="18"/>
        </w:rPr>
      </w:pPr>
    </w:p>
    <w:p w14:paraId="7B230A33" w14:textId="77777777" w:rsidR="002912A6" w:rsidRPr="00827494" w:rsidRDefault="002912A6" w:rsidP="00611C49">
      <w:pPr>
        <w:pStyle w:val="Prrafodelista"/>
        <w:numPr>
          <w:ilvl w:val="0"/>
          <w:numId w:val="45"/>
        </w:numPr>
        <w:spacing w:after="200" w:line="276" w:lineRule="auto"/>
        <w:ind w:left="1276" w:hanging="357"/>
        <w:rPr>
          <w:rFonts w:ascii="Verdana" w:hAnsi="Verdana" w:cs="Tahoma"/>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A4B532C" w14:textId="77777777" w:rsidR="002912A6" w:rsidRPr="00CF3B84" w:rsidRDefault="002912A6" w:rsidP="00611C49">
      <w:pPr>
        <w:pStyle w:val="Prrafodelista"/>
        <w:numPr>
          <w:ilvl w:val="0"/>
          <w:numId w:val="45"/>
        </w:numPr>
        <w:spacing w:after="200" w:line="276" w:lineRule="auto"/>
        <w:ind w:left="1276" w:hanging="357"/>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w:t>
      </w:r>
      <w:r w:rsidRPr="00CF3B84">
        <w:rPr>
          <w:rFonts w:ascii="Verdana" w:hAnsi="Verdana" w:cs="Tahoma"/>
          <w:sz w:val="18"/>
          <w:szCs w:val="18"/>
        </w:rPr>
        <w:t xml:space="preserve">entidades del sector público o en la propia entidad donde presta sus servicios. </w:t>
      </w:r>
    </w:p>
    <w:p w14:paraId="06C27037" w14:textId="77777777" w:rsidR="002912A6" w:rsidRPr="00CF3B84" w:rsidRDefault="002912A6" w:rsidP="00611C49">
      <w:pPr>
        <w:pStyle w:val="Prrafodelista"/>
        <w:numPr>
          <w:ilvl w:val="0"/>
          <w:numId w:val="45"/>
        </w:numPr>
        <w:spacing w:after="200" w:line="276" w:lineRule="auto"/>
        <w:ind w:left="1276" w:hanging="357"/>
        <w:rPr>
          <w:rFonts w:ascii="Verdana" w:hAnsi="Verdana" w:cs="Tahoma"/>
          <w:sz w:val="18"/>
          <w:szCs w:val="18"/>
        </w:rPr>
      </w:pPr>
      <w:r w:rsidRPr="00CF3B84">
        <w:rPr>
          <w:rFonts w:ascii="Verdana" w:hAnsi="Verdana" w:cs="Tahoma"/>
          <w:sz w:val="18"/>
          <w:szCs w:val="18"/>
        </w:rPr>
        <w:t>El consultor individual de línea deberá tener disponibilidad inmediata con presencia en la empresa y/u obra para desarrollar sus funciones.</w:t>
      </w:r>
    </w:p>
    <w:p w14:paraId="6C57AE6B" w14:textId="77777777" w:rsidR="002912A6" w:rsidRPr="00A125BC" w:rsidRDefault="002912A6" w:rsidP="002912A6">
      <w:pPr>
        <w:ind w:left="292" w:right="153"/>
        <w:rPr>
          <w:rFonts w:cs="Tahoma"/>
          <w:b/>
          <w:caps/>
          <w:szCs w:val="18"/>
        </w:rPr>
      </w:pPr>
      <w:r>
        <w:rPr>
          <w:rFonts w:cs="Tahoma"/>
          <w:b/>
          <w:caps/>
          <w:szCs w:val="18"/>
        </w:rPr>
        <w:t>17</w:t>
      </w:r>
      <w:r w:rsidRPr="00A125BC">
        <w:rPr>
          <w:rFonts w:cs="Tahoma"/>
          <w:b/>
          <w:caps/>
          <w:szCs w:val="18"/>
        </w:rPr>
        <w:t>. VIAJES</w:t>
      </w:r>
      <w:r>
        <w:rPr>
          <w:rFonts w:cs="Tahoma"/>
          <w:b/>
          <w:caps/>
          <w:szCs w:val="18"/>
        </w:rPr>
        <w:t xml:space="preserve"> EN COMISIÓN</w:t>
      </w:r>
    </w:p>
    <w:p w14:paraId="7ACB20CD" w14:textId="77777777" w:rsidR="002912A6" w:rsidRPr="00A125BC" w:rsidRDefault="002912A6" w:rsidP="002912A6">
      <w:pPr>
        <w:ind w:left="292" w:right="153"/>
        <w:rPr>
          <w:rFonts w:cs="Tahoma"/>
          <w:b/>
          <w:color w:val="000000" w:themeColor="text1"/>
          <w:szCs w:val="18"/>
        </w:rPr>
      </w:pPr>
    </w:p>
    <w:p w14:paraId="5DB641E5" w14:textId="77777777" w:rsidR="002912A6" w:rsidRPr="00A125BC" w:rsidRDefault="002912A6" w:rsidP="002912A6">
      <w:pPr>
        <w:spacing w:after="200" w:line="276" w:lineRule="auto"/>
        <w:ind w:left="709"/>
        <w:contextualSpacing/>
        <w:rPr>
          <w:rFonts w:cs="Tahoma"/>
          <w:color w:val="000000" w:themeColor="text1"/>
          <w:szCs w:val="18"/>
        </w:rPr>
      </w:pPr>
      <w:r w:rsidRPr="00A125BC">
        <w:rPr>
          <w:rFonts w:cs="Tahoma"/>
          <w:color w:val="000000" w:themeColor="text1"/>
          <w:szCs w:val="18"/>
        </w:rPr>
        <w:t xml:space="preserve">Los gastos de viajes: pasajes, alimentación, alojamientos, transporte y otros, emergentes por el presente servicio, serán reconocidos y </w:t>
      </w:r>
      <w:proofErr w:type="gramStart"/>
      <w:r w:rsidRPr="00A125BC">
        <w:rPr>
          <w:rFonts w:cs="Tahoma"/>
          <w:color w:val="000000" w:themeColor="text1"/>
          <w:szCs w:val="18"/>
        </w:rPr>
        <w:t>pagados</w:t>
      </w:r>
      <w:proofErr w:type="gramEnd"/>
      <w:r w:rsidRPr="00A125BC">
        <w:rPr>
          <w:rFonts w:cs="Tahoma"/>
          <w:color w:val="000000" w:themeColor="text1"/>
          <w:szCs w:val="18"/>
        </w:rPr>
        <w:t xml:space="preserve"> por </w:t>
      </w:r>
      <w:r w:rsidRPr="00A125BC">
        <w:rPr>
          <w:rFonts w:cs="Tahoma"/>
          <w:b/>
          <w:color w:val="000000" w:themeColor="text1"/>
          <w:szCs w:val="18"/>
        </w:rPr>
        <w:t>ENDE</w:t>
      </w:r>
      <w:r w:rsidRPr="00A125BC">
        <w:rPr>
          <w:rFonts w:cs="Tahoma"/>
          <w:color w:val="000000" w:themeColor="text1"/>
          <w:szCs w:val="18"/>
        </w:rPr>
        <w:t xml:space="preserve">. Los impuestos que correspondan, serán pagados por el </w:t>
      </w:r>
      <w:r w:rsidRPr="00A125BC">
        <w:rPr>
          <w:rFonts w:cs="Tahoma"/>
          <w:b/>
          <w:color w:val="000000" w:themeColor="text1"/>
          <w:szCs w:val="18"/>
        </w:rPr>
        <w:t xml:space="preserve">CONSULTOR, </w:t>
      </w:r>
      <w:r w:rsidRPr="00A125BC">
        <w:rPr>
          <w:rFonts w:cs="Tahoma"/>
          <w:color w:val="000000" w:themeColor="text1"/>
          <w:szCs w:val="18"/>
        </w:rPr>
        <w:t>según el régimen impositivo en Bolivia.</w:t>
      </w:r>
    </w:p>
    <w:p w14:paraId="340ADDE9" w14:textId="77777777" w:rsidR="002912A6" w:rsidRPr="00A125BC" w:rsidRDefault="002912A6" w:rsidP="002912A6">
      <w:pPr>
        <w:spacing w:line="276" w:lineRule="auto"/>
        <w:ind w:right="233"/>
        <w:rPr>
          <w:rFonts w:cs="Tahoma"/>
          <w:color w:val="000000" w:themeColor="text1"/>
          <w:szCs w:val="18"/>
          <w:lang w:eastAsia="en-US"/>
        </w:rPr>
      </w:pPr>
    </w:p>
    <w:p w14:paraId="1FF006D1" w14:textId="77777777" w:rsidR="002912A6" w:rsidRPr="00A125BC" w:rsidRDefault="002912A6" w:rsidP="002912A6">
      <w:pPr>
        <w:ind w:left="292" w:right="153"/>
        <w:rPr>
          <w:rFonts w:cs="Tahoma"/>
          <w:b/>
          <w:caps/>
          <w:szCs w:val="18"/>
        </w:rPr>
      </w:pPr>
      <w:r>
        <w:rPr>
          <w:rFonts w:cs="Tahoma"/>
          <w:b/>
          <w:caps/>
          <w:szCs w:val="18"/>
        </w:rPr>
        <w:t>18</w:t>
      </w:r>
      <w:r w:rsidRPr="00A125BC">
        <w:rPr>
          <w:rFonts w:cs="Tahoma"/>
          <w:b/>
          <w:caps/>
          <w:szCs w:val="18"/>
        </w:rPr>
        <w:t>. PRECIO REFERENCIAL</w:t>
      </w:r>
    </w:p>
    <w:p w14:paraId="56424B3A" w14:textId="77777777" w:rsidR="002912A6" w:rsidRPr="00A125BC" w:rsidRDefault="002912A6" w:rsidP="002912A6">
      <w:pPr>
        <w:ind w:left="292" w:right="153"/>
        <w:rPr>
          <w:rFonts w:cs="Tahoma"/>
          <w:b/>
          <w:caps/>
          <w:szCs w:val="18"/>
        </w:rPr>
      </w:pPr>
    </w:p>
    <w:p w14:paraId="484CDEF7" w14:textId="77777777" w:rsidR="002912A6" w:rsidRPr="00A125BC" w:rsidRDefault="002912A6" w:rsidP="002912A6">
      <w:pPr>
        <w:ind w:left="708" w:right="233" w:firstLine="1"/>
        <w:contextualSpacing/>
        <w:rPr>
          <w:rFonts w:cs="Tahoma"/>
          <w:szCs w:val="18"/>
        </w:rPr>
      </w:pPr>
      <w:r w:rsidRPr="00A125BC">
        <w:rPr>
          <w:rFonts w:cs="Tahoma"/>
          <w:szCs w:val="18"/>
        </w:rPr>
        <w:t xml:space="preserve">Se aplicará de acuerdo a informe técnico de </w:t>
      </w:r>
      <w:r>
        <w:rPr>
          <w:rFonts w:cs="Tahoma"/>
          <w:szCs w:val="18"/>
        </w:rPr>
        <w:t>Talento Humano</w:t>
      </w:r>
      <w:r w:rsidRPr="00A125BC">
        <w:rPr>
          <w:rFonts w:cs="Tahoma"/>
          <w:szCs w:val="18"/>
        </w:rPr>
        <w:t>, aprobado por Presidencia    Ejecutiva.</w:t>
      </w:r>
    </w:p>
    <w:p w14:paraId="48127CFA" w14:textId="77777777" w:rsidR="002912A6" w:rsidRPr="00A125BC" w:rsidRDefault="002912A6" w:rsidP="002912A6">
      <w:pPr>
        <w:spacing w:line="276" w:lineRule="auto"/>
        <w:ind w:left="360" w:right="233"/>
        <w:contextualSpacing/>
        <w:rPr>
          <w:rFonts w:cs="Tahoma"/>
          <w:szCs w:val="18"/>
          <w:lang w:eastAsia="en-US"/>
        </w:rPr>
      </w:pPr>
    </w:p>
    <w:p w14:paraId="08515518" w14:textId="77777777" w:rsidR="002912A6" w:rsidRPr="00A125BC" w:rsidRDefault="002912A6" w:rsidP="002912A6">
      <w:pPr>
        <w:ind w:left="292" w:right="153"/>
        <w:rPr>
          <w:rFonts w:cs="Tahoma"/>
          <w:b/>
          <w:caps/>
          <w:szCs w:val="18"/>
        </w:rPr>
      </w:pPr>
      <w:r>
        <w:rPr>
          <w:rFonts w:cs="Tahoma"/>
          <w:b/>
          <w:caps/>
          <w:szCs w:val="18"/>
        </w:rPr>
        <w:lastRenderedPageBreak/>
        <w:t>19</w:t>
      </w:r>
      <w:r w:rsidRPr="00A125BC">
        <w:rPr>
          <w:rFonts w:cs="Tahoma"/>
          <w:b/>
          <w:caps/>
          <w:szCs w:val="18"/>
        </w:rPr>
        <w:t>. OTRAS CONDICIONES ESPECIALES</w:t>
      </w:r>
    </w:p>
    <w:p w14:paraId="333A3E21" w14:textId="77777777" w:rsidR="002912A6" w:rsidRPr="00A125BC" w:rsidRDefault="002912A6" w:rsidP="002912A6">
      <w:pPr>
        <w:ind w:left="292" w:right="153"/>
        <w:rPr>
          <w:rFonts w:cs="Tahoma"/>
          <w:b/>
          <w:caps/>
          <w:szCs w:val="18"/>
        </w:rPr>
      </w:pPr>
    </w:p>
    <w:p w14:paraId="5C6E4B9B" w14:textId="77777777" w:rsidR="002912A6" w:rsidRPr="00A125BC" w:rsidRDefault="002912A6" w:rsidP="00611C49">
      <w:pPr>
        <w:pStyle w:val="Prrafodelista"/>
        <w:numPr>
          <w:ilvl w:val="0"/>
          <w:numId w:val="39"/>
        </w:numPr>
        <w:spacing w:line="276" w:lineRule="auto"/>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Los documentos, informes, etc. que sean realizados por 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así como todo material que genere durante la prestación de sus servicios, son propiedad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w:t>
      </w:r>
      <w:proofErr w:type="gramStart"/>
      <w:r w:rsidRPr="00A125BC">
        <w:rPr>
          <w:rFonts w:ascii="Verdana" w:hAnsi="Verdana" w:cs="Tahoma"/>
          <w:color w:val="000000" w:themeColor="text1"/>
          <w:sz w:val="18"/>
          <w:szCs w:val="18"/>
        </w:rPr>
        <w:t>y</w:t>
      </w:r>
      <w:proofErr w:type="gramEnd"/>
      <w:r w:rsidRPr="00A125BC">
        <w:rPr>
          <w:rFonts w:ascii="Verdana" w:hAnsi="Verdana" w:cs="Tahoma"/>
          <w:color w:val="000000" w:themeColor="text1"/>
          <w:sz w:val="18"/>
          <w:szCs w:val="18"/>
        </w:rPr>
        <w:t xml:space="preserve"> en consecuencia, deberán ser entregados al responsable de área a la finalización de la prestación del servicio junto con su informe final, quedando éste prohibido de divulgarlo a terceros, a menos que cuente con un pronunciamiento escrito por parte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en sentido contrario.</w:t>
      </w:r>
    </w:p>
    <w:p w14:paraId="0E576E6D" w14:textId="77777777" w:rsidR="002912A6" w:rsidRPr="00A125BC" w:rsidRDefault="002912A6" w:rsidP="002912A6">
      <w:pPr>
        <w:pStyle w:val="Prrafodelista"/>
        <w:ind w:left="1429"/>
        <w:rPr>
          <w:rFonts w:ascii="Verdana" w:hAnsi="Verdana" w:cs="Tahoma"/>
          <w:color w:val="000000" w:themeColor="text1"/>
          <w:sz w:val="18"/>
          <w:szCs w:val="18"/>
        </w:rPr>
      </w:pPr>
    </w:p>
    <w:p w14:paraId="4B33FB67" w14:textId="77777777" w:rsidR="002912A6" w:rsidRPr="00A125BC" w:rsidRDefault="002912A6" w:rsidP="00611C49">
      <w:pPr>
        <w:pStyle w:val="Prrafodelista"/>
        <w:numPr>
          <w:ilvl w:val="0"/>
          <w:numId w:val="39"/>
        </w:numPr>
        <w:spacing w:line="276" w:lineRule="auto"/>
        <w:contextualSpacing/>
        <w:rPr>
          <w:rFonts w:ascii="Verdana" w:hAnsi="Verdana" w:cs="Tahoma"/>
          <w:color w:val="000000" w:themeColor="text1"/>
          <w:sz w:val="18"/>
          <w:szCs w:val="18"/>
        </w:rPr>
      </w:pP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244073EA" w14:textId="77777777" w:rsidR="002912A6" w:rsidRPr="00A125BC" w:rsidRDefault="002912A6" w:rsidP="002912A6">
      <w:pPr>
        <w:pStyle w:val="Prrafodelista"/>
        <w:ind w:left="1429"/>
        <w:rPr>
          <w:rFonts w:ascii="Verdana" w:hAnsi="Verdana" w:cs="Tahoma"/>
          <w:color w:val="000000" w:themeColor="text1"/>
          <w:sz w:val="18"/>
          <w:szCs w:val="18"/>
        </w:rPr>
      </w:pPr>
    </w:p>
    <w:p w14:paraId="285C7BDA" w14:textId="57AB9526" w:rsidR="00610502" w:rsidRDefault="002912A6" w:rsidP="00611C49">
      <w:pPr>
        <w:pStyle w:val="Prrafodelista"/>
        <w:numPr>
          <w:ilvl w:val="0"/>
          <w:numId w:val="39"/>
        </w:numPr>
        <w:spacing w:line="276" w:lineRule="auto"/>
        <w:contextualSpacing/>
        <w:rPr>
          <w:rFonts w:cs="Arial"/>
          <w:b/>
          <w:szCs w:val="18"/>
          <w:lang w:val="es-BO"/>
        </w:rPr>
      </w:pPr>
      <w:r w:rsidRPr="002912A6">
        <w:rPr>
          <w:rFonts w:ascii="Verdana" w:hAnsi="Verdana" w:cs="Tahoma"/>
          <w:b/>
          <w:color w:val="000000" w:themeColor="text1"/>
          <w:sz w:val="18"/>
          <w:szCs w:val="18"/>
        </w:rPr>
        <w:t>El</w:t>
      </w:r>
      <w:r w:rsidRPr="00A125BC">
        <w:rPr>
          <w:rFonts w:ascii="Verdana" w:hAnsi="Verdana" w:cs="Tahoma"/>
          <w:color w:val="000000" w:themeColor="text1"/>
          <w:sz w:val="18"/>
          <w:szCs w:val="18"/>
        </w:rPr>
        <w:t xml:space="preserve">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78F4CC9C" w14:textId="711F3072" w:rsidR="00610502" w:rsidRDefault="00610502" w:rsidP="002B408F">
      <w:pPr>
        <w:jc w:val="center"/>
        <w:rPr>
          <w:rFonts w:cs="Arial"/>
          <w:b/>
          <w:szCs w:val="18"/>
          <w:lang w:val="es-BO"/>
        </w:rPr>
      </w:pPr>
    </w:p>
    <w:p w14:paraId="54927043" w14:textId="10E99515" w:rsidR="00146DF3" w:rsidRDefault="00146DF3" w:rsidP="002B408F">
      <w:pPr>
        <w:jc w:val="center"/>
        <w:rPr>
          <w:rFonts w:cs="Arial"/>
          <w:b/>
          <w:szCs w:val="18"/>
          <w:lang w:val="es-BO"/>
        </w:rPr>
      </w:pPr>
    </w:p>
    <w:p w14:paraId="6C08F8D4" w14:textId="25F1C28E" w:rsidR="00146DF3" w:rsidRDefault="00146DF3" w:rsidP="002B408F">
      <w:pPr>
        <w:jc w:val="center"/>
        <w:rPr>
          <w:rFonts w:cs="Arial"/>
          <w:b/>
          <w:szCs w:val="18"/>
          <w:lang w:val="es-BO"/>
        </w:rPr>
      </w:pPr>
    </w:p>
    <w:p w14:paraId="46C1785C" w14:textId="28B6CDD6" w:rsidR="00146DF3" w:rsidRDefault="00146DF3" w:rsidP="002B408F">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50EE609A" w14:textId="5114AC2C" w:rsidR="00F73945" w:rsidRDefault="00F73945" w:rsidP="002B408F">
      <w:pPr>
        <w:jc w:val="center"/>
        <w:rPr>
          <w:rFonts w:cs="Arial"/>
          <w:b/>
          <w:szCs w:val="18"/>
          <w:lang w:val="es-BO"/>
        </w:rPr>
      </w:pPr>
    </w:p>
    <w:p w14:paraId="211DEC54" w14:textId="048274AB" w:rsidR="00F73945" w:rsidRDefault="00F73945" w:rsidP="002B408F">
      <w:pPr>
        <w:jc w:val="center"/>
        <w:rPr>
          <w:rFonts w:cs="Arial"/>
          <w:b/>
          <w:szCs w:val="18"/>
          <w:lang w:val="es-BO"/>
        </w:rPr>
      </w:pPr>
    </w:p>
    <w:p w14:paraId="1BC28995" w14:textId="250F4A41" w:rsidR="00F73945" w:rsidRDefault="00F73945" w:rsidP="002B408F">
      <w:pPr>
        <w:jc w:val="center"/>
        <w:rPr>
          <w:rFonts w:cs="Arial"/>
          <w:b/>
          <w:szCs w:val="18"/>
          <w:lang w:val="es-BO"/>
        </w:rPr>
      </w:pPr>
    </w:p>
    <w:p w14:paraId="56A06A2A" w14:textId="4FFE5180" w:rsidR="00F73945" w:rsidRDefault="00F73945" w:rsidP="002B408F">
      <w:pPr>
        <w:jc w:val="center"/>
        <w:rPr>
          <w:rFonts w:cs="Arial"/>
          <w:b/>
          <w:szCs w:val="18"/>
          <w:lang w:val="es-BO"/>
        </w:rPr>
      </w:pPr>
    </w:p>
    <w:p w14:paraId="4FCF3126" w14:textId="3C700EA0"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611C49">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611C49">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611C49">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14:paraId="5E2113AA" w14:textId="77777777" w:rsidR="000720A0" w:rsidRPr="00B47D4D" w:rsidRDefault="000720A0" w:rsidP="00611C49">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611C49">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14:paraId="281BD45C" w14:textId="77777777" w:rsidR="000720A0" w:rsidRPr="00B47D4D" w:rsidRDefault="000720A0" w:rsidP="00611C49">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611C49">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611C49">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611C49">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611C49">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611C49">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611C49">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611C49">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611C49">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50F3AD81" w14:textId="43E6AB03" w:rsidR="00A92DA1" w:rsidRPr="00B47D4D" w:rsidRDefault="00A92DA1"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proofErr w:type="spellStart"/>
            <w:r w:rsidRPr="00B47D4D">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1BE74145" w:rsidR="00146DF3" w:rsidRPr="00271CE1" w:rsidRDefault="00146DF3" w:rsidP="00146DF3">
      <w:pPr>
        <w:pStyle w:val="Ttulo"/>
        <w:spacing w:before="0" w:after="0"/>
        <w:jc w:val="both"/>
        <w:rPr>
          <w:rFonts w:ascii="Verdana" w:hAnsi="Verdana"/>
          <w:color w:val="FF0000"/>
          <w:szCs w:val="20"/>
          <w:lang w:val="es-BO"/>
        </w:rPr>
      </w:pPr>
      <w:bookmarkStart w:id="61" w:name="_Hlk60145260"/>
      <w:r w:rsidRPr="00271CE1">
        <w:rPr>
          <w:rFonts w:ascii="Verdana" w:hAnsi="Verdana"/>
          <w:color w:val="FF0000"/>
          <w:szCs w:val="20"/>
          <w:lang w:val="es-BO"/>
        </w:rPr>
        <w:lastRenderedPageBreak/>
        <w:t xml:space="preserve">ITEM 1: </w:t>
      </w:r>
      <w:r>
        <w:rPr>
          <w:rFonts w:ascii="Verdana" w:hAnsi="Verdana"/>
          <w:color w:val="FF0000"/>
          <w:szCs w:val="20"/>
          <w:lang w:val="es-BO"/>
        </w:rPr>
        <w:t>PROFESIONAL NIVEL V</w:t>
      </w:r>
      <w:r w:rsidR="009A3C42">
        <w:rPr>
          <w:rFonts w:ascii="Verdana" w:hAnsi="Verdana"/>
          <w:color w:val="FF0000"/>
          <w:szCs w:val="20"/>
          <w:lang w:val="es-BO"/>
        </w:rPr>
        <w:t>I</w:t>
      </w:r>
      <w:r w:rsidRPr="00271CE1">
        <w:rPr>
          <w:rFonts w:ascii="Verdana" w:hAnsi="Verdana"/>
          <w:color w:val="FF0000"/>
          <w:szCs w:val="20"/>
          <w:lang w:val="es-BO"/>
        </w:rPr>
        <w:t xml:space="preserve"> – UADM </w:t>
      </w:r>
      <w:r w:rsidR="00A92DA1">
        <w:rPr>
          <w:rFonts w:ascii="Verdana" w:hAnsi="Verdana"/>
          <w:color w:val="FF0000"/>
          <w:szCs w:val="20"/>
          <w:lang w:val="es-BO"/>
        </w:rPr>
        <w:t>1</w:t>
      </w:r>
    </w:p>
    <w:p w14:paraId="7F3A738A" w14:textId="77777777" w:rsidR="00A519E0" w:rsidRDefault="00A519E0" w:rsidP="00716AAB">
      <w:pPr>
        <w:spacing w:line="200" w:lineRule="exact"/>
        <w:jc w:val="center"/>
        <w:rPr>
          <w:rFonts w:cs="Arial"/>
          <w:b/>
          <w:szCs w:val="18"/>
          <w:lang w:val="es-BO"/>
        </w:rPr>
      </w:pPr>
    </w:p>
    <w:p w14:paraId="6084C63D"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FORMULARIO C-1</w:t>
      </w:r>
    </w:p>
    <w:p w14:paraId="60B5F5AA"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 xml:space="preserve">FORMACIÓN Y EXPERIENCIA  </w:t>
      </w:r>
    </w:p>
    <w:p w14:paraId="3F9E5CFD"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(Condiciones mínimas requeridas por la entidad)</w:t>
      </w:r>
    </w:p>
    <w:p w14:paraId="396234C5" w14:textId="77777777" w:rsidR="002912A6" w:rsidRPr="00B47D4D" w:rsidRDefault="002912A6" w:rsidP="002912A6">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2912A6" w:rsidRPr="00B47D4D" w14:paraId="1DDA814D" w14:textId="77777777" w:rsidTr="002E0E4B">
        <w:trPr>
          <w:trHeight w:val="335"/>
        </w:trPr>
        <w:tc>
          <w:tcPr>
            <w:tcW w:w="9493" w:type="dxa"/>
            <w:gridSpan w:val="3"/>
            <w:shd w:val="clear" w:color="auto" w:fill="244061" w:themeFill="accent1" w:themeFillShade="80"/>
            <w:vAlign w:val="center"/>
          </w:tcPr>
          <w:p w14:paraId="078F41C3" w14:textId="77777777" w:rsidR="002912A6" w:rsidRPr="00B47D4D" w:rsidRDefault="002912A6" w:rsidP="002E0E4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912A6" w:rsidRPr="00B47D4D" w14:paraId="0ECBE82D" w14:textId="77777777" w:rsidTr="002E0E4B">
        <w:tc>
          <w:tcPr>
            <w:tcW w:w="9493" w:type="dxa"/>
            <w:gridSpan w:val="3"/>
          </w:tcPr>
          <w:p w14:paraId="629F27EF" w14:textId="77777777" w:rsidR="002912A6" w:rsidRPr="00B47D4D" w:rsidRDefault="002912A6" w:rsidP="002E0E4B">
            <w:pPr>
              <w:spacing w:line="200" w:lineRule="exact"/>
              <w:jc w:val="center"/>
              <w:rPr>
                <w:rFonts w:cs="Arial"/>
                <w:b/>
                <w:szCs w:val="18"/>
                <w:lang w:val="es-BO"/>
              </w:rPr>
            </w:pPr>
          </w:p>
        </w:tc>
      </w:tr>
      <w:tr w:rsidR="002912A6" w:rsidRPr="00B47D4D" w14:paraId="183F4C7B" w14:textId="77777777" w:rsidTr="002E0E4B">
        <w:tc>
          <w:tcPr>
            <w:tcW w:w="2878" w:type="dxa"/>
            <w:tcBorders>
              <w:right w:val="single" w:sz="4" w:space="0" w:color="auto"/>
            </w:tcBorders>
            <w:vAlign w:val="center"/>
          </w:tcPr>
          <w:p w14:paraId="3F96AC7D" w14:textId="77777777" w:rsidR="002912A6" w:rsidRPr="00B47D4D" w:rsidRDefault="002912A6" w:rsidP="002912A6">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63FC59" w14:textId="77777777" w:rsidR="002912A6" w:rsidRPr="00CD1D72" w:rsidRDefault="002912A6" w:rsidP="002E0E4B">
            <w:pPr>
              <w:rPr>
                <w:rFonts w:ascii="Arial" w:hAnsi="Arial" w:cs="Arial"/>
                <w:iCs/>
                <w:color w:val="000000"/>
                <w:sz w:val="16"/>
                <w:lang w:eastAsia="es-BO"/>
              </w:rPr>
            </w:pPr>
            <w:r w:rsidRPr="00CD1D72">
              <w:rPr>
                <w:rFonts w:ascii="Arial" w:hAnsi="Arial" w:cs="Arial"/>
                <w:iCs/>
                <w:color w:val="000000"/>
                <w:sz w:val="16"/>
                <w:lang w:eastAsia="es-BO"/>
              </w:rPr>
              <w:t>• Título en Provisión Nacional de: Administrador de empresas, Economista, Contador Público o ramas afines en Ciencias económicas (Ingeniería Industrial, Ingeniería Financiera, Ingeniería Comercial), a nivel Licenciatura, este requisito es un factor de habilitación.</w:t>
            </w:r>
          </w:p>
          <w:p w14:paraId="20D49A02" w14:textId="77777777" w:rsidR="002912A6" w:rsidRPr="00CD1D72" w:rsidRDefault="002912A6" w:rsidP="002E0E4B">
            <w:pPr>
              <w:rPr>
                <w:rFonts w:ascii="Arial" w:hAnsi="Arial" w:cs="Arial"/>
                <w:iCs/>
                <w:color w:val="000000"/>
                <w:sz w:val="16"/>
                <w:lang w:eastAsia="es-BO"/>
              </w:rPr>
            </w:pPr>
          </w:p>
          <w:p w14:paraId="1724F0A2" w14:textId="77777777" w:rsidR="002912A6" w:rsidRPr="00CD1D72" w:rsidRDefault="002912A6" w:rsidP="002E0E4B">
            <w:pPr>
              <w:rPr>
                <w:rFonts w:ascii="Arial" w:hAnsi="Arial" w:cs="Arial"/>
                <w:iCs/>
                <w:color w:val="000000"/>
                <w:sz w:val="16"/>
                <w:lang w:eastAsia="es-BO"/>
              </w:rPr>
            </w:pPr>
            <w:r w:rsidRPr="00CD1D72">
              <w:rPr>
                <w:rFonts w:ascii="Arial" w:hAnsi="Arial" w:cs="Arial"/>
                <w:iCs/>
                <w:color w:val="000000"/>
                <w:sz w:val="16"/>
                <w:lang w:eastAsia="es-BO"/>
              </w:rPr>
              <w:t>• Posgrado (Diplomado o Maestría) en Área de Seguros (Indispensable).</w:t>
            </w:r>
          </w:p>
          <w:p w14:paraId="7F302946" w14:textId="77777777" w:rsidR="002912A6" w:rsidRPr="00CD1D72" w:rsidRDefault="002912A6" w:rsidP="002E0E4B">
            <w:pPr>
              <w:rPr>
                <w:rFonts w:cs="Arial"/>
                <w:iCs/>
                <w:sz w:val="16"/>
                <w:lang w:val="es-BO"/>
              </w:rPr>
            </w:pPr>
          </w:p>
          <w:p w14:paraId="75AC6BFF" w14:textId="77777777" w:rsidR="002912A6" w:rsidRPr="00CD1D72" w:rsidRDefault="002912A6" w:rsidP="002E0E4B">
            <w:pPr>
              <w:rPr>
                <w:rFonts w:cs="Arial"/>
                <w:iCs/>
                <w:sz w:val="16"/>
                <w:lang w:val="es-BO"/>
              </w:rPr>
            </w:pPr>
            <w:r w:rsidRPr="00CD1D72">
              <w:rPr>
                <w:rFonts w:cs="Arial"/>
                <w:iCs/>
                <w:sz w:val="16"/>
                <w:lang w:val="es-BO"/>
              </w:rPr>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72B8025B" w14:textId="77777777" w:rsidR="002912A6" w:rsidRPr="00B47D4D" w:rsidRDefault="002912A6" w:rsidP="002E0E4B">
            <w:pPr>
              <w:spacing w:line="200" w:lineRule="exact"/>
              <w:jc w:val="center"/>
              <w:rPr>
                <w:rFonts w:cs="Arial"/>
                <w:b/>
                <w:szCs w:val="18"/>
                <w:lang w:val="es-BO"/>
              </w:rPr>
            </w:pPr>
          </w:p>
        </w:tc>
      </w:tr>
      <w:tr w:rsidR="002912A6" w:rsidRPr="00B47D4D" w14:paraId="0DD275D8" w14:textId="77777777" w:rsidTr="002E0E4B">
        <w:tc>
          <w:tcPr>
            <w:tcW w:w="9493" w:type="dxa"/>
            <w:gridSpan w:val="3"/>
            <w:vAlign w:val="center"/>
          </w:tcPr>
          <w:p w14:paraId="4F65C20E" w14:textId="77777777" w:rsidR="002912A6" w:rsidRPr="00CD1D72" w:rsidRDefault="002912A6" w:rsidP="002E0E4B">
            <w:pPr>
              <w:spacing w:line="200" w:lineRule="exact"/>
              <w:jc w:val="center"/>
              <w:rPr>
                <w:rFonts w:cs="Arial"/>
                <w:b/>
                <w:sz w:val="16"/>
                <w:lang w:val="es-BO"/>
              </w:rPr>
            </w:pPr>
          </w:p>
        </w:tc>
      </w:tr>
      <w:tr w:rsidR="002912A6" w:rsidRPr="00B47D4D" w14:paraId="1829555A" w14:textId="77777777" w:rsidTr="002E0E4B">
        <w:tc>
          <w:tcPr>
            <w:tcW w:w="2878" w:type="dxa"/>
            <w:tcBorders>
              <w:right w:val="single" w:sz="4" w:space="0" w:color="auto"/>
            </w:tcBorders>
            <w:vAlign w:val="center"/>
          </w:tcPr>
          <w:p w14:paraId="5DFFA261" w14:textId="77777777" w:rsidR="002912A6" w:rsidRPr="00B47D4D" w:rsidRDefault="002912A6" w:rsidP="002912A6">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A70F2F" w14:textId="77777777" w:rsidR="00CD1D72" w:rsidRPr="00CD1D72" w:rsidRDefault="00CD1D72" w:rsidP="00611C49">
            <w:pPr>
              <w:pStyle w:val="Prrafodelista"/>
              <w:numPr>
                <w:ilvl w:val="0"/>
                <w:numId w:val="42"/>
              </w:numPr>
              <w:ind w:left="128" w:hanging="142"/>
              <w:jc w:val="left"/>
              <w:rPr>
                <w:rFonts w:ascii="Verdana" w:hAnsi="Verdana" w:cs="Arial"/>
                <w:iCs/>
                <w:color w:val="000000"/>
                <w:sz w:val="16"/>
                <w:szCs w:val="16"/>
                <w:lang w:eastAsia="es-BO"/>
              </w:rPr>
            </w:pPr>
            <w:r w:rsidRPr="00CD1D72">
              <w:rPr>
                <w:rFonts w:ascii="Verdana" w:hAnsi="Verdana" w:cs="Arial"/>
                <w:iCs/>
                <w:color w:val="000000"/>
                <w:sz w:val="16"/>
                <w:szCs w:val="16"/>
                <w:lang w:eastAsia="es-BO"/>
              </w:rPr>
              <w:t xml:space="preserve">Curso Ley </w:t>
            </w:r>
            <w:proofErr w:type="spellStart"/>
            <w:r w:rsidRPr="00CD1D72">
              <w:rPr>
                <w:rFonts w:ascii="Verdana" w:hAnsi="Verdana" w:cs="Arial"/>
                <w:iCs/>
                <w:color w:val="000000"/>
                <w:sz w:val="16"/>
                <w:szCs w:val="16"/>
                <w:lang w:eastAsia="es-BO"/>
              </w:rPr>
              <w:t>N°</w:t>
            </w:r>
            <w:proofErr w:type="spellEnd"/>
            <w:r w:rsidRPr="00CD1D72">
              <w:rPr>
                <w:rFonts w:ascii="Verdana" w:hAnsi="Verdana" w:cs="Arial"/>
                <w:iCs/>
                <w:color w:val="000000"/>
                <w:sz w:val="16"/>
                <w:szCs w:val="16"/>
                <w:lang w:eastAsia="es-BO"/>
              </w:rPr>
              <w:t xml:space="preserve"> 1178. (Indispensable)</w:t>
            </w:r>
          </w:p>
          <w:p w14:paraId="0EC7F26F" w14:textId="0714EF90" w:rsidR="002912A6" w:rsidRPr="00091621" w:rsidRDefault="00CD1D72" w:rsidP="00091621">
            <w:pPr>
              <w:pStyle w:val="Prrafodelista"/>
              <w:numPr>
                <w:ilvl w:val="0"/>
                <w:numId w:val="42"/>
              </w:numPr>
              <w:ind w:left="128" w:hanging="142"/>
              <w:jc w:val="left"/>
              <w:rPr>
                <w:rFonts w:ascii="Verdana" w:hAnsi="Verdana" w:cs="Arial"/>
                <w:iCs/>
                <w:color w:val="000000"/>
                <w:sz w:val="16"/>
                <w:szCs w:val="16"/>
                <w:lang w:eastAsia="es-BO"/>
              </w:rPr>
            </w:pPr>
            <w:r w:rsidRPr="00CD1D72">
              <w:rPr>
                <w:rFonts w:ascii="Verdana" w:hAnsi="Verdana" w:cs="Arial"/>
                <w:iCs/>
                <w:color w:val="000000"/>
                <w:sz w:val="16"/>
                <w:szCs w:val="16"/>
                <w:lang w:eastAsia="es-BO"/>
              </w:rPr>
              <w:t>Cursos relacionados a Normativa vigente sobre seguros (Indispensable)</w:t>
            </w:r>
          </w:p>
        </w:tc>
        <w:tc>
          <w:tcPr>
            <w:tcW w:w="284" w:type="dxa"/>
            <w:tcBorders>
              <w:left w:val="single" w:sz="4" w:space="0" w:color="auto"/>
            </w:tcBorders>
          </w:tcPr>
          <w:p w14:paraId="27AC4D97" w14:textId="77777777" w:rsidR="002912A6" w:rsidRPr="00B47D4D" w:rsidRDefault="002912A6" w:rsidP="002E0E4B">
            <w:pPr>
              <w:spacing w:line="200" w:lineRule="exact"/>
              <w:jc w:val="center"/>
              <w:rPr>
                <w:rFonts w:cs="Arial"/>
                <w:b/>
                <w:szCs w:val="18"/>
                <w:lang w:val="es-BO"/>
              </w:rPr>
            </w:pPr>
          </w:p>
        </w:tc>
      </w:tr>
      <w:tr w:rsidR="002912A6" w:rsidRPr="00B47D4D" w14:paraId="3F3347EA" w14:textId="77777777" w:rsidTr="002E0E4B">
        <w:tc>
          <w:tcPr>
            <w:tcW w:w="9493" w:type="dxa"/>
            <w:gridSpan w:val="3"/>
            <w:vAlign w:val="center"/>
          </w:tcPr>
          <w:p w14:paraId="04BC19B8" w14:textId="77777777" w:rsidR="002912A6" w:rsidRPr="00CD1D72" w:rsidRDefault="002912A6" w:rsidP="002E0E4B">
            <w:pPr>
              <w:spacing w:line="200" w:lineRule="exact"/>
              <w:jc w:val="center"/>
              <w:rPr>
                <w:rFonts w:cs="Arial"/>
                <w:b/>
                <w:sz w:val="16"/>
                <w:lang w:val="es-BO"/>
              </w:rPr>
            </w:pPr>
          </w:p>
        </w:tc>
      </w:tr>
      <w:tr w:rsidR="002912A6" w:rsidRPr="00B47D4D" w14:paraId="7185F612" w14:textId="77777777" w:rsidTr="002E0E4B">
        <w:tc>
          <w:tcPr>
            <w:tcW w:w="2878" w:type="dxa"/>
            <w:tcBorders>
              <w:right w:val="single" w:sz="4" w:space="0" w:color="auto"/>
            </w:tcBorders>
            <w:vAlign w:val="center"/>
          </w:tcPr>
          <w:p w14:paraId="2D5AABF5" w14:textId="77777777" w:rsidR="002912A6" w:rsidRPr="00B47D4D" w:rsidRDefault="002912A6" w:rsidP="002912A6">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3A894" w14:textId="52F0F1E7" w:rsidR="002912A6" w:rsidRPr="001857E3" w:rsidRDefault="001857E3" w:rsidP="001857E3">
            <w:pPr>
              <w:rPr>
                <w:rFonts w:ascii="Arial" w:hAnsi="Arial" w:cs="Arial"/>
                <w:iCs/>
                <w:color w:val="000000"/>
                <w:sz w:val="16"/>
                <w:lang w:val="es-BO" w:eastAsia="es-BO"/>
              </w:rPr>
            </w:pPr>
            <w:r w:rsidRPr="001857E3">
              <w:rPr>
                <w:rFonts w:ascii="Arial" w:hAnsi="Arial" w:cs="Arial"/>
                <w:iCs/>
                <w:color w:val="000000"/>
                <w:sz w:val="16"/>
                <w:lang w:val="es-BO" w:eastAsia="es-BO"/>
              </w:rPr>
              <w:t>Experiencia profesional mínima de cuatro (4) años en el sector público o privado (plazo computado a partir de la fecha de emisión del Título en Provisión Nacional)</w:t>
            </w:r>
          </w:p>
        </w:tc>
        <w:tc>
          <w:tcPr>
            <w:tcW w:w="284" w:type="dxa"/>
            <w:tcBorders>
              <w:left w:val="single" w:sz="4" w:space="0" w:color="auto"/>
            </w:tcBorders>
          </w:tcPr>
          <w:p w14:paraId="77E6EFAF" w14:textId="77777777" w:rsidR="002912A6" w:rsidRPr="00B47D4D" w:rsidRDefault="002912A6" w:rsidP="002E0E4B">
            <w:pPr>
              <w:spacing w:line="200" w:lineRule="exact"/>
              <w:jc w:val="center"/>
              <w:rPr>
                <w:rFonts w:cs="Arial"/>
                <w:b/>
                <w:szCs w:val="18"/>
                <w:lang w:val="es-BO"/>
              </w:rPr>
            </w:pPr>
          </w:p>
        </w:tc>
      </w:tr>
      <w:tr w:rsidR="002912A6" w:rsidRPr="00B47D4D" w14:paraId="55A52B53" w14:textId="77777777" w:rsidTr="002E0E4B">
        <w:tc>
          <w:tcPr>
            <w:tcW w:w="9493" w:type="dxa"/>
            <w:gridSpan w:val="3"/>
            <w:vAlign w:val="center"/>
          </w:tcPr>
          <w:p w14:paraId="3B3E0727" w14:textId="77777777" w:rsidR="002912A6" w:rsidRPr="00CD1D72" w:rsidRDefault="002912A6" w:rsidP="002E0E4B">
            <w:pPr>
              <w:spacing w:line="200" w:lineRule="exact"/>
              <w:jc w:val="center"/>
              <w:rPr>
                <w:rFonts w:cs="Arial"/>
                <w:b/>
                <w:sz w:val="16"/>
                <w:lang w:val="es-BO"/>
              </w:rPr>
            </w:pPr>
          </w:p>
        </w:tc>
      </w:tr>
      <w:tr w:rsidR="002912A6" w:rsidRPr="00B47D4D" w14:paraId="3CC06040" w14:textId="77777777" w:rsidTr="002E0E4B">
        <w:tc>
          <w:tcPr>
            <w:tcW w:w="2878" w:type="dxa"/>
            <w:tcBorders>
              <w:right w:val="single" w:sz="4" w:space="0" w:color="auto"/>
            </w:tcBorders>
            <w:vAlign w:val="center"/>
          </w:tcPr>
          <w:p w14:paraId="3C7BE5EB" w14:textId="77777777" w:rsidR="002912A6" w:rsidRPr="00B47D4D" w:rsidRDefault="002912A6" w:rsidP="002912A6">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304F3F" w14:textId="7E337C99" w:rsidR="002912A6" w:rsidRPr="00CD1D72" w:rsidRDefault="001857E3" w:rsidP="002E0E4B">
            <w:pPr>
              <w:rPr>
                <w:rFonts w:ascii="Arial" w:hAnsi="Arial" w:cs="Arial"/>
                <w:iCs/>
                <w:color w:val="000000"/>
                <w:sz w:val="16"/>
                <w:lang w:val="es-BO" w:eastAsia="es-BO"/>
              </w:rPr>
            </w:pPr>
            <w:r w:rsidRPr="001857E3">
              <w:rPr>
                <w:rFonts w:ascii="Arial" w:hAnsi="Arial" w:cs="Arial"/>
                <w:iCs/>
                <w:color w:val="000000"/>
                <w:sz w:val="16"/>
                <w:lang w:val="es-BO" w:eastAsia="es-BO"/>
              </w:rPr>
              <w:t>Experiencia especifica mínima de tres (3) años en el sector seguros en empresas del sector público.</w:t>
            </w:r>
          </w:p>
        </w:tc>
        <w:tc>
          <w:tcPr>
            <w:tcW w:w="284" w:type="dxa"/>
            <w:tcBorders>
              <w:left w:val="single" w:sz="4" w:space="0" w:color="auto"/>
            </w:tcBorders>
          </w:tcPr>
          <w:p w14:paraId="705D0CC9" w14:textId="77777777" w:rsidR="002912A6" w:rsidRPr="00B47D4D" w:rsidRDefault="002912A6" w:rsidP="002E0E4B">
            <w:pPr>
              <w:spacing w:line="200" w:lineRule="exact"/>
              <w:jc w:val="center"/>
              <w:rPr>
                <w:rFonts w:cs="Arial"/>
                <w:b/>
                <w:szCs w:val="18"/>
                <w:lang w:val="es-BO"/>
              </w:rPr>
            </w:pPr>
          </w:p>
        </w:tc>
      </w:tr>
      <w:tr w:rsidR="002912A6" w:rsidRPr="00B47D4D" w14:paraId="1D7358DD" w14:textId="77777777" w:rsidTr="002E0E4B">
        <w:tc>
          <w:tcPr>
            <w:tcW w:w="9493" w:type="dxa"/>
            <w:gridSpan w:val="3"/>
            <w:tcBorders>
              <w:bottom w:val="single" w:sz="4" w:space="0" w:color="auto"/>
            </w:tcBorders>
          </w:tcPr>
          <w:p w14:paraId="3B393A03" w14:textId="77777777" w:rsidR="002912A6" w:rsidRPr="00B47D4D" w:rsidRDefault="002912A6" w:rsidP="002E0E4B">
            <w:pPr>
              <w:spacing w:line="200" w:lineRule="exact"/>
              <w:jc w:val="center"/>
              <w:rPr>
                <w:rFonts w:cs="Arial"/>
                <w:b/>
                <w:szCs w:val="18"/>
                <w:lang w:val="es-BO"/>
              </w:rPr>
            </w:pPr>
          </w:p>
        </w:tc>
      </w:tr>
    </w:tbl>
    <w:p w14:paraId="6D24CC9B" w14:textId="77777777" w:rsidR="002912A6" w:rsidRPr="00B47D4D" w:rsidRDefault="002912A6" w:rsidP="002912A6">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912A6" w:rsidRPr="00B47D4D" w14:paraId="669CA5D3" w14:textId="77777777" w:rsidTr="002E0E4B">
        <w:trPr>
          <w:trHeight w:val="315"/>
        </w:trPr>
        <w:tc>
          <w:tcPr>
            <w:tcW w:w="9490" w:type="dxa"/>
            <w:gridSpan w:val="5"/>
            <w:shd w:val="clear" w:color="auto" w:fill="244061" w:themeFill="accent1" w:themeFillShade="80"/>
            <w:vAlign w:val="bottom"/>
            <w:hideMark/>
          </w:tcPr>
          <w:p w14:paraId="37CA4A99" w14:textId="77777777" w:rsidR="002912A6" w:rsidRPr="00B47D4D" w:rsidRDefault="002912A6" w:rsidP="002E0E4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2912A6" w:rsidRPr="00B47D4D" w14:paraId="664A73EB" w14:textId="77777777" w:rsidTr="002E0E4B">
        <w:trPr>
          <w:trHeight w:val="300"/>
        </w:trPr>
        <w:tc>
          <w:tcPr>
            <w:tcW w:w="9490" w:type="dxa"/>
            <w:gridSpan w:val="5"/>
            <w:shd w:val="clear" w:color="auto" w:fill="DBE5F1" w:themeFill="accent1" w:themeFillTint="33"/>
            <w:vAlign w:val="bottom"/>
            <w:hideMark/>
          </w:tcPr>
          <w:p w14:paraId="22926C1E"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A. FORMACIÓN</w:t>
            </w:r>
          </w:p>
        </w:tc>
      </w:tr>
      <w:tr w:rsidR="002912A6" w:rsidRPr="00B47D4D" w14:paraId="0EA55B0E" w14:textId="77777777" w:rsidTr="002E0E4B">
        <w:trPr>
          <w:trHeight w:val="300"/>
        </w:trPr>
        <w:tc>
          <w:tcPr>
            <w:tcW w:w="984" w:type="dxa"/>
            <w:vMerge w:val="restart"/>
            <w:shd w:val="clear" w:color="000000" w:fill="DBE5F1"/>
            <w:vAlign w:val="center"/>
            <w:hideMark/>
          </w:tcPr>
          <w:p w14:paraId="514DE0FA" w14:textId="77777777" w:rsidR="002912A6" w:rsidRPr="00B47D4D" w:rsidRDefault="002912A6" w:rsidP="002E0E4B">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33BCB22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90B927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BFF4C60"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C21FAF6"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2912A6" w:rsidRPr="00B47D4D" w14:paraId="775F6F8D" w14:textId="77777777" w:rsidTr="002E0E4B">
        <w:trPr>
          <w:trHeight w:val="300"/>
        </w:trPr>
        <w:tc>
          <w:tcPr>
            <w:tcW w:w="984" w:type="dxa"/>
            <w:vMerge/>
            <w:vAlign w:val="center"/>
            <w:hideMark/>
          </w:tcPr>
          <w:p w14:paraId="78A2D796" w14:textId="77777777" w:rsidR="002912A6" w:rsidRPr="00B47D4D" w:rsidRDefault="002912A6" w:rsidP="002E0E4B">
            <w:pPr>
              <w:rPr>
                <w:rFonts w:ascii="Arial" w:hAnsi="Arial" w:cs="Arial"/>
                <w:b/>
                <w:bCs/>
                <w:color w:val="000000"/>
                <w:lang w:val="es-BO" w:eastAsia="es-BO"/>
              </w:rPr>
            </w:pPr>
          </w:p>
        </w:tc>
        <w:tc>
          <w:tcPr>
            <w:tcW w:w="2626" w:type="dxa"/>
            <w:vMerge/>
            <w:vAlign w:val="center"/>
            <w:hideMark/>
          </w:tcPr>
          <w:p w14:paraId="1A359BD7" w14:textId="77777777" w:rsidR="002912A6" w:rsidRPr="00B47D4D" w:rsidRDefault="002912A6" w:rsidP="002E0E4B">
            <w:pPr>
              <w:rPr>
                <w:rFonts w:ascii="Arial" w:hAnsi="Arial" w:cs="Arial"/>
                <w:b/>
                <w:bCs/>
                <w:color w:val="000000"/>
                <w:lang w:val="es-BO" w:eastAsia="es-BO"/>
              </w:rPr>
            </w:pPr>
          </w:p>
        </w:tc>
        <w:tc>
          <w:tcPr>
            <w:tcW w:w="2080" w:type="dxa"/>
            <w:vMerge/>
            <w:vAlign w:val="center"/>
            <w:hideMark/>
          </w:tcPr>
          <w:p w14:paraId="15A854CF" w14:textId="77777777" w:rsidR="002912A6" w:rsidRPr="00B47D4D" w:rsidRDefault="002912A6" w:rsidP="002E0E4B">
            <w:pPr>
              <w:rPr>
                <w:rFonts w:ascii="Arial" w:hAnsi="Arial" w:cs="Arial"/>
                <w:b/>
                <w:bCs/>
                <w:color w:val="000000"/>
                <w:lang w:val="es-BO" w:eastAsia="es-BO"/>
              </w:rPr>
            </w:pPr>
          </w:p>
        </w:tc>
        <w:tc>
          <w:tcPr>
            <w:tcW w:w="1480" w:type="dxa"/>
            <w:vMerge/>
            <w:vAlign w:val="center"/>
            <w:hideMark/>
          </w:tcPr>
          <w:p w14:paraId="75CA4A89" w14:textId="77777777" w:rsidR="002912A6" w:rsidRPr="00B47D4D" w:rsidRDefault="002912A6" w:rsidP="002E0E4B">
            <w:pPr>
              <w:rPr>
                <w:rFonts w:ascii="Arial" w:hAnsi="Arial" w:cs="Arial"/>
                <w:b/>
                <w:bCs/>
                <w:color w:val="000000"/>
                <w:lang w:val="es-BO" w:eastAsia="es-BO"/>
              </w:rPr>
            </w:pPr>
          </w:p>
        </w:tc>
        <w:tc>
          <w:tcPr>
            <w:tcW w:w="2320" w:type="dxa"/>
            <w:vMerge/>
            <w:vAlign w:val="center"/>
            <w:hideMark/>
          </w:tcPr>
          <w:p w14:paraId="6C9A5298" w14:textId="77777777" w:rsidR="002912A6" w:rsidRPr="00B47D4D" w:rsidRDefault="002912A6" w:rsidP="002E0E4B">
            <w:pPr>
              <w:rPr>
                <w:rFonts w:ascii="Arial" w:hAnsi="Arial" w:cs="Arial"/>
                <w:b/>
                <w:bCs/>
                <w:color w:val="000000"/>
                <w:lang w:val="es-BO" w:eastAsia="es-BO"/>
              </w:rPr>
            </w:pPr>
          </w:p>
        </w:tc>
      </w:tr>
      <w:tr w:rsidR="002912A6" w:rsidRPr="00B47D4D" w14:paraId="15CFD042" w14:textId="77777777" w:rsidTr="002E0E4B">
        <w:trPr>
          <w:trHeight w:val="300"/>
        </w:trPr>
        <w:tc>
          <w:tcPr>
            <w:tcW w:w="984" w:type="dxa"/>
            <w:shd w:val="clear" w:color="000000" w:fill="FFFFFF"/>
            <w:vAlign w:val="bottom"/>
          </w:tcPr>
          <w:p w14:paraId="23476870"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057E600A"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C3720D2"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9F2F32D"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867EBDA"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912A6" w:rsidRPr="00B47D4D" w14:paraId="6DAE7458" w14:textId="77777777" w:rsidTr="002E0E4B">
        <w:trPr>
          <w:trHeight w:val="300"/>
        </w:trPr>
        <w:tc>
          <w:tcPr>
            <w:tcW w:w="984" w:type="dxa"/>
            <w:shd w:val="clear" w:color="000000" w:fill="FFFFFF"/>
            <w:vAlign w:val="bottom"/>
          </w:tcPr>
          <w:p w14:paraId="60752115"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088309CF"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61C023F"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B8EFFA2"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7F1AE09"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912A6" w:rsidRPr="00B47D4D" w14:paraId="4C84CB75" w14:textId="77777777" w:rsidTr="002E0E4B">
        <w:trPr>
          <w:trHeight w:val="315"/>
        </w:trPr>
        <w:tc>
          <w:tcPr>
            <w:tcW w:w="9490" w:type="dxa"/>
            <w:gridSpan w:val="5"/>
            <w:shd w:val="clear" w:color="auto" w:fill="DBE5F1" w:themeFill="accent1" w:themeFillTint="33"/>
            <w:vAlign w:val="bottom"/>
            <w:hideMark/>
          </w:tcPr>
          <w:p w14:paraId="58B25572"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2912A6" w:rsidRPr="00B47D4D" w14:paraId="46980494" w14:textId="77777777" w:rsidTr="002E0E4B">
        <w:trPr>
          <w:trHeight w:val="315"/>
        </w:trPr>
        <w:tc>
          <w:tcPr>
            <w:tcW w:w="984" w:type="dxa"/>
            <w:vMerge w:val="restart"/>
            <w:shd w:val="clear" w:color="000000" w:fill="DBE5F1"/>
            <w:vAlign w:val="center"/>
            <w:hideMark/>
          </w:tcPr>
          <w:p w14:paraId="1D7E2790" w14:textId="77777777" w:rsidR="002912A6" w:rsidRPr="00B47D4D" w:rsidRDefault="002912A6" w:rsidP="002E0E4B">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0BC093E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75F707E4"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20F6A327"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0DDC33F"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2912A6" w:rsidRPr="00B47D4D" w14:paraId="632F7753" w14:textId="77777777" w:rsidTr="002E0E4B">
        <w:trPr>
          <w:trHeight w:val="450"/>
        </w:trPr>
        <w:tc>
          <w:tcPr>
            <w:tcW w:w="984" w:type="dxa"/>
            <w:vMerge/>
            <w:vAlign w:val="center"/>
            <w:hideMark/>
          </w:tcPr>
          <w:p w14:paraId="50F4808D" w14:textId="77777777" w:rsidR="002912A6" w:rsidRPr="00B47D4D" w:rsidRDefault="002912A6" w:rsidP="002E0E4B">
            <w:pPr>
              <w:rPr>
                <w:rFonts w:ascii="Arial" w:hAnsi="Arial" w:cs="Arial"/>
                <w:color w:val="000000"/>
                <w:szCs w:val="18"/>
                <w:lang w:val="es-BO" w:eastAsia="es-BO"/>
              </w:rPr>
            </w:pPr>
          </w:p>
        </w:tc>
        <w:tc>
          <w:tcPr>
            <w:tcW w:w="2626" w:type="dxa"/>
            <w:vMerge/>
            <w:vAlign w:val="center"/>
            <w:hideMark/>
          </w:tcPr>
          <w:p w14:paraId="4EF47272" w14:textId="77777777" w:rsidR="002912A6" w:rsidRPr="00B47D4D" w:rsidRDefault="002912A6" w:rsidP="002E0E4B">
            <w:pPr>
              <w:rPr>
                <w:rFonts w:ascii="Arial" w:hAnsi="Arial" w:cs="Arial"/>
                <w:b/>
                <w:bCs/>
                <w:color w:val="000000"/>
                <w:lang w:val="es-BO" w:eastAsia="es-BO"/>
              </w:rPr>
            </w:pPr>
          </w:p>
        </w:tc>
        <w:tc>
          <w:tcPr>
            <w:tcW w:w="2080" w:type="dxa"/>
            <w:vMerge/>
            <w:vAlign w:val="center"/>
            <w:hideMark/>
          </w:tcPr>
          <w:p w14:paraId="12D7555C" w14:textId="77777777" w:rsidR="002912A6" w:rsidRPr="00B47D4D" w:rsidRDefault="002912A6" w:rsidP="002E0E4B">
            <w:pPr>
              <w:rPr>
                <w:rFonts w:ascii="Arial" w:hAnsi="Arial" w:cs="Arial"/>
                <w:b/>
                <w:bCs/>
                <w:color w:val="000000"/>
                <w:lang w:val="es-BO" w:eastAsia="es-BO"/>
              </w:rPr>
            </w:pPr>
          </w:p>
        </w:tc>
        <w:tc>
          <w:tcPr>
            <w:tcW w:w="1480" w:type="dxa"/>
            <w:vMerge/>
            <w:vAlign w:val="center"/>
            <w:hideMark/>
          </w:tcPr>
          <w:p w14:paraId="69F26B02" w14:textId="77777777" w:rsidR="002912A6" w:rsidRPr="00B47D4D" w:rsidRDefault="002912A6" w:rsidP="002E0E4B">
            <w:pPr>
              <w:rPr>
                <w:rFonts w:ascii="Arial" w:hAnsi="Arial" w:cs="Arial"/>
                <w:b/>
                <w:bCs/>
                <w:color w:val="000000"/>
                <w:lang w:val="es-BO" w:eastAsia="es-BO"/>
              </w:rPr>
            </w:pPr>
          </w:p>
        </w:tc>
        <w:tc>
          <w:tcPr>
            <w:tcW w:w="2320" w:type="dxa"/>
            <w:vMerge/>
            <w:vAlign w:val="center"/>
            <w:hideMark/>
          </w:tcPr>
          <w:p w14:paraId="14001B99" w14:textId="77777777" w:rsidR="002912A6" w:rsidRPr="00B47D4D" w:rsidRDefault="002912A6" w:rsidP="002E0E4B">
            <w:pPr>
              <w:rPr>
                <w:rFonts w:ascii="Arial" w:hAnsi="Arial" w:cs="Arial"/>
                <w:b/>
                <w:bCs/>
                <w:color w:val="000000"/>
                <w:lang w:val="es-BO" w:eastAsia="es-BO"/>
              </w:rPr>
            </w:pPr>
          </w:p>
        </w:tc>
      </w:tr>
      <w:tr w:rsidR="002912A6" w:rsidRPr="00B47D4D" w14:paraId="3528F8B2" w14:textId="77777777" w:rsidTr="002E0E4B">
        <w:trPr>
          <w:trHeight w:val="300"/>
        </w:trPr>
        <w:tc>
          <w:tcPr>
            <w:tcW w:w="984" w:type="dxa"/>
            <w:shd w:val="clear" w:color="000000" w:fill="FFFFFF"/>
            <w:vAlign w:val="bottom"/>
          </w:tcPr>
          <w:p w14:paraId="2F019494"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6AADBB0B"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5ED8790"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4766EBD"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E8310D0"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912A6" w:rsidRPr="00B47D4D" w14:paraId="074EFE04" w14:textId="77777777" w:rsidTr="002E0E4B">
        <w:trPr>
          <w:trHeight w:val="300"/>
        </w:trPr>
        <w:tc>
          <w:tcPr>
            <w:tcW w:w="984" w:type="dxa"/>
            <w:shd w:val="clear" w:color="000000" w:fill="FFFFFF"/>
            <w:vAlign w:val="bottom"/>
          </w:tcPr>
          <w:p w14:paraId="7FD98553"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56DCB7FD"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C8B420B"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57197BC"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1D6C4F6"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912A6" w:rsidRPr="00B47D4D" w14:paraId="7B062D0A" w14:textId="77777777" w:rsidTr="002E0E4B">
        <w:trPr>
          <w:trHeight w:val="330"/>
        </w:trPr>
        <w:tc>
          <w:tcPr>
            <w:tcW w:w="9490" w:type="dxa"/>
            <w:gridSpan w:val="5"/>
            <w:shd w:val="clear" w:color="auto" w:fill="DBE5F1" w:themeFill="accent1" w:themeFillTint="33"/>
            <w:vAlign w:val="bottom"/>
            <w:hideMark/>
          </w:tcPr>
          <w:p w14:paraId="7C73A176"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2912A6" w:rsidRPr="00B47D4D" w14:paraId="5C3D63CA" w14:textId="77777777" w:rsidTr="002E0E4B">
        <w:trPr>
          <w:trHeight w:val="754"/>
        </w:trPr>
        <w:tc>
          <w:tcPr>
            <w:tcW w:w="984" w:type="dxa"/>
            <w:shd w:val="clear" w:color="000000" w:fill="DBE5F1"/>
            <w:vAlign w:val="center"/>
            <w:hideMark/>
          </w:tcPr>
          <w:p w14:paraId="36FADE88" w14:textId="77777777" w:rsidR="002912A6" w:rsidRPr="00B47D4D" w:rsidRDefault="002912A6" w:rsidP="002E0E4B">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5137D1A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5731A75"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BCAE116"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129AFA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7448F62"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912A6" w:rsidRPr="00B47D4D" w14:paraId="6D18094C" w14:textId="77777777" w:rsidTr="002E0E4B">
        <w:trPr>
          <w:trHeight w:val="300"/>
        </w:trPr>
        <w:tc>
          <w:tcPr>
            <w:tcW w:w="984" w:type="dxa"/>
            <w:shd w:val="clear" w:color="000000" w:fill="FFFFFF"/>
            <w:vAlign w:val="bottom"/>
          </w:tcPr>
          <w:p w14:paraId="3A2A22BC"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7D8364C7"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4BE285F"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E1F8492" w14:textId="77777777" w:rsidR="002912A6" w:rsidRPr="00B47D4D" w:rsidRDefault="002912A6" w:rsidP="002E0E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A2DE0DC"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2769AF9F" w14:textId="77777777" w:rsidTr="002E0E4B">
        <w:trPr>
          <w:trHeight w:val="300"/>
        </w:trPr>
        <w:tc>
          <w:tcPr>
            <w:tcW w:w="984" w:type="dxa"/>
            <w:shd w:val="clear" w:color="000000" w:fill="FFFFFF"/>
            <w:vAlign w:val="bottom"/>
          </w:tcPr>
          <w:p w14:paraId="4E299D59"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2D86392C"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14C1EA9"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040EC6C" w14:textId="77777777" w:rsidR="002912A6" w:rsidRPr="00B47D4D" w:rsidRDefault="002912A6" w:rsidP="002E0E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5BAB976"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703E5D8A" w14:textId="77777777" w:rsidTr="002E0E4B">
        <w:trPr>
          <w:trHeight w:val="300"/>
        </w:trPr>
        <w:tc>
          <w:tcPr>
            <w:tcW w:w="9490" w:type="dxa"/>
            <w:gridSpan w:val="5"/>
            <w:shd w:val="clear" w:color="auto" w:fill="DBE5F1" w:themeFill="accent1" w:themeFillTint="33"/>
            <w:vAlign w:val="bottom"/>
            <w:hideMark/>
          </w:tcPr>
          <w:p w14:paraId="1C8332BE"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2912A6" w:rsidRPr="00B47D4D" w14:paraId="1B8044C1" w14:textId="77777777" w:rsidTr="002E0E4B">
        <w:trPr>
          <w:trHeight w:val="658"/>
        </w:trPr>
        <w:tc>
          <w:tcPr>
            <w:tcW w:w="984" w:type="dxa"/>
            <w:shd w:val="clear" w:color="000000" w:fill="DBE5F1"/>
            <w:vAlign w:val="bottom"/>
            <w:hideMark/>
          </w:tcPr>
          <w:p w14:paraId="23977204" w14:textId="77777777" w:rsidR="002912A6" w:rsidRPr="00B47D4D" w:rsidRDefault="002912A6" w:rsidP="002E0E4B">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03FDD91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C7E5F2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71581E2"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F249AB5"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A500943"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912A6" w:rsidRPr="00B47D4D" w14:paraId="7786A693" w14:textId="77777777" w:rsidTr="002E0E4B">
        <w:trPr>
          <w:trHeight w:val="315"/>
        </w:trPr>
        <w:tc>
          <w:tcPr>
            <w:tcW w:w="984" w:type="dxa"/>
            <w:shd w:val="clear" w:color="000000" w:fill="FFFFFF"/>
            <w:vAlign w:val="bottom"/>
          </w:tcPr>
          <w:p w14:paraId="22DA6BCB"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30660FC2"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677441E"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87D070B"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840A29"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0C9006A8" w14:textId="77777777" w:rsidTr="002E0E4B">
        <w:trPr>
          <w:trHeight w:val="315"/>
        </w:trPr>
        <w:tc>
          <w:tcPr>
            <w:tcW w:w="984" w:type="dxa"/>
            <w:shd w:val="clear" w:color="000000" w:fill="FFFFFF"/>
            <w:vAlign w:val="bottom"/>
          </w:tcPr>
          <w:p w14:paraId="03B153E3"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44EBCFF4"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595AF17"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A6ACAF6"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DF935C0"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43015EC3" w14:textId="77777777" w:rsidTr="002E0E4B">
        <w:trPr>
          <w:trHeight w:val="39"/>
        </w:trPr>
        <w:tc>
          <w:tcPr>
            <w:tcW w:w="9490" w:type="dxa"/>
            <w:gridSpan w:val="5"/>
            <w:shd w:val="clear" w:color="auto" w:fill="auto"/>
            <w:noWrap/>
            <w:vAlign w:val="bottom"/>
            <w:hideMark/>
          </w:tcPr>
          <w:p w14:paraId="0C5C10E8" w14:textId="77777777" w:rsidR="002912A6" w:rsidRPr="00B47D4D" w:rsidRDefault="002912A6" w:rsidP="002E0E4B">
            <w:pPr>
              <w:rPr>
                <w:rFonts w:cs="Calibri"/>
                <w:color w:val="000000"/>
                <w:lang w:val="es-BO" w:eastAsia="es-BO"/>
              </w:rPr>
            </w:pPr>
            <w:r w:rsidRPr="00B47D4D">
              <w:rPr>
                <w:lang w:val="es-BO"/>
              </w:rPr>
              <w:lastRenderedPageBreak/>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3DD578C8" w14:textId="11BFBAE1" w:rsidR="00146DF3" w:rsidRPr="00271CE1" w:rsidRDefault="002912A6" w:rsidP="00146DF3">
      <w:pPr>
        <w:pStyle w:val="Ttulo"/>
        <w:spacing w:before="0" w:after="0"/>
        <w:jc w:val="both"/>
        <w:rPr>
          <w:rFonts w:ascii="Verdana" w:hAnsi="Verdana"/>
          <w:color w:val="FF0000"/>
          <w:szCs w:val="20"/>
          <w:lang w:val="es-BO"/>
        </w:rPr>
      </w:pPr>
      <w:r w:rsidRPr="00B47D4D">
        <w:rPr>
          <w:rFonts w:cs="Arial"/>
          <w:szCs w:val="18"/>
          <w:lang w:val="es-BO"/>
        </w:rPr>
        <w:br w:type="page"/>
      </w:r>
    </w:p>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2912A6" w:rsidRPr="00B47D4D" w14:paraId="6CB60459" w14:textId="77777777" w:rsidTr="00A92DA1">
        <w:trPr>
          <w:trHeight w:val="341"/>
          <w:jc w:val="center"/>
        </w:trPr>
        <w:tc>
          <w:tcPr>
            <w:tcW w:w="1128" w:type="dxa"/>
            <w:vMerge w:val="restart"/>
            <w:vAlign w:val="center"/>
          </w:tcPr>
          <w:p w14:paraId="7FCBB024" w14:textId="5D1AB3CE" w:rsidR="002912A6" w:rsidRPr="00B47D4D" w:rsidRDefault="002912A6" w:rsidP="002912A6">
            <w:pPr>
              <w:jc w:val="center"/>
              <w:rPr>
                <w:rFonts w:cs="Arial"/>
                <w:lang w:val="es-BO"/>
              </w:rPr>
            </w:pPr>
            <w:r>
              <w:rPr>
                <w:rFonts w:cs="Arial"/>
                <w:lang w:val="es-BO"/>
              </w:rPr>
              <w:t>1</w:t>
            </w:r>
          </w:p>
        </w:tc>
        <w:tc>
          <w:tcPr>
            <w:tcW w:w="3692" w:type="dxa"/>
          </w:tcPr>
          <w:p w14:paraId="44315F19" w14:textId="3BDE024F" w:rsidR="002912A6" w:rsidRPr="00A519E0" w:rsidRDefault="00A92DA1" w:rsidP="002912A6">
            <w:pPr>
              <w:rPr>
                <w:rFonts w:cs="Arial"/>
              </w:rPr>
            </w:pPr>
            <w:r>
              <w:rPr>
                <w:rFonts w:cs="Tahoma"/>
                <w:color w:val="000000"/>
                <w:szCs w:val="18"/>
              </w:rPr>
              <w:t>Curso</w:t>
            </w:r>
            <w:r w:rsidRPr="00CC2E30">
              <w:rPr>
                <w:rFonts w:cs="Tahoma"/>
                <w:color w:val="000000"/>
                <w:szCs w:val="18"/>
              </w:rPr>
              <w:t xml:space="preserve"> Políticas Públicas</w:t>
            </w:r>
          </w:p>
        </w:tc>
        <w:tc>
          <w:tcPr>
            <w:tcW w:w="1985" w:type="dxa"/>
            <w:vAlign w:val="center"/>
          </w:tcPr>
          <w:p w14:paraId="351A0C0A" w14:textId="17DD4380" w:rsidR="002912A6" w:rsidRPr="00B47D4D" w:rsidRDefault="00A92DA1" w:rsidP="002912A6">
            <w:pPr>
              <w:jc w:val="center"/>
              <w:rPr>
                <w:rFonts w:cs="Arial"/>
                <w:lang w:val="es-BO"/>
              </w:rPr>
            </w:pPr>
            <w:r>
              <w:rPr>
                <w:rFonts w:cs="Arial"/>
                <w:lang w:val="es-BO"/>
              </w:rPr>
              <w:t>2</w:t>
            </w:r>
          </w:p>
        </w:tc>
        <w:tc>
          <w:tcPr>
            <w:tcW w:w="2977" w:type="dxa"/>
          </w:tcPr>
          <w:p w14:paraId="434C99D3" w14:textId="77777777" w:rsidR="002912A6" w:rsidRPr="00B47D4D" w:rsidRDefault="002912A6" w:rsidP="002912A6">
            <w:pPr>
              <w:rPr>
                <w:rFonts w:cs="Arial"/>
                <w:lang w:val="es-BO"/>
              </w:rPr>
            </w:pPr>
          </w:p>
        </w:tc>
      </w:tr>
      <w:tr w:rsidR="00091621" w:rsidRPr="00B47D4D" w14:paraId="67E24783" w14:textId="77777777" w:rsidTr="00A92DA1">
        <w:trPr>
          <w:trHeight w:val="341"/>
          <w:jc w:val="center"/>
        </w:trPr>
        <w:tc>
          <w:tcPr>
            <w:tcW w:w="1128" w:type="dxa"/>
            <w:vMerge/>
            <w:vAlign w:val="center"/>
          </w:tcPr>
          <w:p w14:paraId="73CE28B1" w14:textId="77777777" w:rsidR="00091621" w:rsidRDefault="00091621" w:rsidP="002912A6">
            <w:pPr>
              <w:jc w:val="center"/>
              <w:rPr>
                <w:rFonts w:cs="Arial"/>
                <w:lang w:val="es-BO"/>
              </w:rPr>
            </w:pPr>
          </w:p>
        </w:tc>
        <w:tc>
          <w:tcPr>
            <w:tcW w:w="3692" w:type="dxa"/>
          </w:tcPr>
          <w:p w14:paraId="46FBF3C1" w14:textId="03671734" w:rsidR="00091621" w:rsidRDefault="00091621" w:rsidP="002912A6">
            <w:pPr>
              <w:rPr>
                <w:rFonts w:cs="Tahoma"/>
                <w:color w:val="000000"/>
                <w:szCs w:val="18"/>
              </w:rPr>
            </w:pPr>
            <w:r w:rsidRPr="00091621">
              <w:rPr>
                <w:rFonts w:cs="Tahoma"/>
                <w:color w:val="000000"/>
                <w:szCs w:val="18"/>
              </w:rPr>
              <w:t>Curso Responsabilidad por la Función Pública</w:t>
            </w:r>
          </w:p>
        </w:tc>
        <w:tc>
          <w:tcPr>
            <w:tcW w:w="1985" w:type="dxa"/>
            <w:vAlign w:val="center"/>
          </w:tcPr>
          <w:p w14:paraId="4AC30ADB" w14:textId="24F1D493" w:rsidR="00091621" w:rsidRDefault="00091621" w:rsidP="002912A6">
            <w:pPr>
              <w:jc w:val="center"/>
              <w:rPr>
                <w:rFonts w:cs="Arial"/>
                <w:lang w:val="es-BO"/>
              </w:rPr>
            </w:pPr>
            <w:r>
              <w:rPr>
                <w:rFonts w:cs="Arial"/>
                <w:lang w:val="es-BO"/>
              </w:rPr>
              <w:t>2</w:t>
            </w:r>
          </w:p>
        </w:tc>
        <w:tc>
          <w:tcPr>
            <w:tcW w:w="2977" w:type="dxa"/>
          </w:tcPr>
          <w:p w14:paraId="378441EF" w14:textId="77777777" w:rsidR="00091621" w:rsidRPr="00B47D4D" w:rsidRDefault="00091621" w:rsidP="002912A6">
            <w:pPr>
              <w:rPr>
                <w:rFonts w:cs="Arial"/>
                <w:lang w:val="es-BO"/>
              </w:rPr>
            </w:pPr>
          </w:p>
        </w:tc>
      </w:tr>
      <w:tr w:rsidR="00A92DA1" w:rsidRPr="00B47D4D" w14:paraId="4D525223" w14:textId="77777777" w:rsidTr="002E0E4B">
        <w:trPr>
          <w:trHeight w:val="744"/>
          <w:jc w:val="center"/>
        </w:trPr>
        <w:tc>
          <w:tcPr>
            <w:tcW w:w="1128" w:type="dxa"/>
            <w:vMerge/>
            <w:vAlign w:val="center"/>
          </w:tcPr>
          <w:p w14:paraId="203FD8D5" w14:textId="77777777" w:rsidR="00A92DA1" w:rsidRDefault="00A92DA1" w:rsidP="002912A6">
            <w:pPr>
              <w:jc w:val="center"/>
              <w:rPr>
                <w:rFonts w:cs="Arial"/>
                <w:lang w:val="es-BO"/>
              </w:rPr>
            </w:pPr>
          </w:p>
        </w:tc>
        <w:tc>
          <w:tcPr>
            <w:tcW w:w="3692" w:type="dxa"/>
          </w:tcPr>
          <w:p w14:paraId="4C6E38F2" w14:textId="0390A069" w:rsidR="00A92DA1" w:rsidRPr="00515B55" w:rsidRDefault="00A92DA1" w:rsidP="002912A6">
            <w:pPr>
              <w:rPr>
                <w:rFonts w:cs="Arial"/>
              </w:rPr>
            </w:pPr>
            <w:r>
              <w:rPr>
                <w:rFonts w:cs="Tahoma"/>
                <w:color w:val="000000"/>
                <w:szCs w:val="18"/>
              </w:rPr>
              <w:t>Cursos</w:t>
            </w:r>
            <w:r w:rsidRPr="003F02F8">
              <w:rPr>
                <w:rFonts w:cs="Tahoma"/>
                <w:color w:val="000000"/>
                <w:szCs w:val="18"/>
              </w:rPr>
              <w:t xml:space="preserve"> computacionales: Word, Excel, </w:t>
            </w:r>
            <w:proofErr w:type="spellStart"/>
            <w:r w:rsidRPr="003F02F8">
              <w:rPr>
                <w:rFonts w:cs="Tahoma"/>
                <w:color w:val="000000"/>
                <w:szCs w:val="18"/>
              </w:rPr>
              <w:t>Power</w:t>
            </w:r>
            <w:proofErr w:type="spellEnd"/>
            <w:r w:rsidRPr="003F02F8">
              <w:rPr>
                <w:rFonts w:cs="Tahoma"/>
                <w:color w:val="000000"/>
                <w:szCs w:val="18"/>
              </w:rPr>
              <w:t xml:space="preserve"> Point, etc. </w:t>
            </w:r>
            <w:r>
              <w:rPr>
                <w:rFonts w:cs="Arial"/>
              </w:rPr>
              <w:t>(</w:t>
            </w:r>
            <w:r w:rsidR="00091621">
              <w:rPr>
                <w:rFonts w:cs="Arial"/>
              </w:rPr>
              <w:t>1</w:t>
            </w:r>
            <w:r w:rsidRPr="00E51D67">
              <w:rPr>
                <w:rFonts w:cs="Arial"/>
              </w:rPr>
              <w:t xml:space="preserve"> punto por curso hasta un máximo de </w:t>
            </w:r>
            <w:r w:rsidR="00091621">
              <w:rPr>
                <w:rFonts w:cs="Arial"/>
              </w:rPr>
              <w:t>2</w:t>
            </w:r>
            <w:r w:rsidRPr="00E51D67">
              <w:rPr>
                <w:rFonts w:cs="Arial"/>
              </w:rPr>
              <w:t xml:space="preserve"> puntos)</w:t>
            </w:r>
          </w:p>
        </w:tc>
        <w:tc>
          <w:tcPr>
            <w:tcW w:w="1985" w:type="dxa"/>
            <w:vAlign w:val="center"/>
          </w:tcPr>
          <w:p w14:paraId="3B8B8663" w14:textId="56BA24AD" w:rsidR="00A92DA1" w:rsidRDefault="00091621" w:rsidP="002912A6">
            <w:pPr>
              <w:jc w:val="center"/>
              <w:rPr>
                <w:rFonts w:cs="Arial"/>
                <w:lang w:val="es-BO"/>
              </w:rPr>
            </w:pPr>
            <w:r>
              <w:rPr>
                <w:rFonts w:cs="Arial"/>
                <w:lang w:val="es-BO"/>
              </w:rPr>
              <w:t>2</w:t>
            </w:r>
          </w:p>
        </w:tc>
        <w:tc>
          <w:tcPr>
            <w:tcW w:w="2977" w:type="dxa"/>
          </w:tcPr>
          <w:p w14:paraId="72AF6212" w14:textId="77777777" w:rsidR="00A92DA1" w:rsidRPr="00B47D4D" w:rsidRDefault="00A92DA1" w:rsidP="002912A6">
            <w:pPr>
              <w:rPr>
                <w:rFonts w:cs="Arial"/>
                <w:lang w:val="es-BO"/>
              </w:rPr>
            </w:pPr>
          </w:p>
        </w:tc>
      </w:tr>
      <w:tr w:rsidR="002912A6" w:rsidRPr="00B47D4D" w14:paraId="1EB7877E" w14:textId="77777777" w:rsidTr="002E0E4B">
        <w:trPr>
          <w:trHeight w:val="744"/>
          <w:jc w:val="center"/>
        </w:trPr>
        <w:tc>
          <w:tcPr>
            <w:tcW w:w="1128" w:type="dxa"/>
            <w:vMerge/>
            <w:vAlign w:val="center"/>
          </w:tcPr>
          <w:p w14:paraId="7246C5FA" w14:textId="77777777" w:rsidR="002912A6" w:rsidRDefault="002912A6" w:rsidP="002912A6">
            <w:pPr>
              <w:jc w:val="center"/>
              <w:rPr>
                <w:rFonts w:cs="Arial"/>
                <w:lang w:val="es-BO"/>
              </w:rPr>
            </w:pPr>
          </w:p>
        </w:tc>
        <w:tc>
          <w:tcPr>
            <w:tcW w:w="3692" w:type="dxa"/>
          </w:tcPr>
          <w:p w14:paraId="20260B9F" w14:textId="6F296119" w:rsidR="002912A6" w:rsidRDefault="002912A6" w:rsidP="002912A6">
            <w:pPr>
              <w:rPr>
                <w:rFonts w:cs="Arial"/>
              </w:rPr>
            </w:pPr>
            <w:r>
              <w:rPr>
                <w:rFonts w:cs="Arial"/>
              </w:rPr>
              <w:t xml:space="preserve">Cursos adicionales relacionados </w:t>
            </w:r>
            <w:r w:rsidR="00091621">
              <w:rPr>
                <w:rFonts w:cs="Arial"/>
              </w:rPr>
              <w:t>a la prestación del servicio</w:t>
            </w:r>
            <w:r>
              <w:rPr>
                <w:rFonts w:cs="Arial"/>
              </w:rPr>
              <w:t xml:space="preserve"> </w:t>
            </w:r>
            <w:r w:rsidRPr="00E51D67">
              <w:rPr>
                <w:rFonts w:cs="Arial"/>
              </w:rPr>
              <w:t>(</w:t>
            </w:r>
            <w:r w:rsidR="00A92DA1">
              <w:rPr>
                <w:rFonts w:cs="Arial"/>
              </w:rPr>
              <w:t>1</w:t>
            </w:r>
            <w:r w:rsidRPr="00E51D67">
              <w:rPr>
                <w:rFonts w:cs="Arial"/>
              </w:rPr>
              <w:t xml:space="preserve"> punto por curso hasta un máximo de </w:t>
            </w:r>
            <w:r w:rsidR="00A92DA1">
              <w:rPr>
                <w:rFonts w:cs="Arial"/>
              </w:rPr>
              <w:t>4</w:t>
            </w:r>
            <w:r w:rsidRPr="00E51D67">
              <w:rPr>
                <w:rFonts w:cs="Arial"/>
              </w:rPr>
              <w:t xml:space="preserve"> puntos)</w:t>
            </w:r>
          </w:p>
        </w:tc>
        <w:tc>
          <w:tcPr>
            <w:tcW w:w="1985" w:type="dxa"/>
            <w:vAlign w:val="center"/>
          </w:tcPr>
          <w:p w14:paraId="6E9899B7" w14:textId="19C3B0CA" w:rsidR="002912A6" w:rsidRDefault="00A92DA1" w:rsidP="002912A6">
            <w:pPr>
              <w:jc w:val="center"/>
              <w:rPr>
                <w:rFonts w:cs="Arial"/>
                <w:lang w:val="es-BO"/>
              </w:rPr>
            </w:pPr>
            <w:r>
              <w:rPr>
                <w:rFonts w:cs="Arial"/>
                <w:lang w:val="es-BO"/>
              </w:rPr>
              <w:t>4</w:t>
            </w:r>
          </w:p>
        </w:tc>
        <w:tc>
          <w:tcPr>
            <w:tcW w:w="2977" w:type="dxa"/>
          </w:tcPr>
          <w:p w14:paraId="6F4E0234" w14:textId="77777777" w:rsidR="002912A6" w:rsidRPr="00B47D4D" w:rsidRDefault="002912A6" w:rsidP="002912A6">
            <w:pPr>
              <w:rPr>
                <w:rFonts w:cs="Arial"/>
                <w:lang w:val="es-BO"/>
              </w:rPr>
            </w:pPr>
          </w:p>
        </w:tc>
      </w:tr>
      <w:tr w:rsidR="002912A6" w:rsidRPr="00B47D4D" w14:paraId="5CB71811" w14:textId="77777777" w:rsidTr="00F03583">
        <w:trPr>
          <w:trHeight w:val="445"/>
          <w:jc w:val="center"/>
        </w:trPr>
        <w:tc>
          <w:tcPr>
            <w:tcW w:w="1128" w:type="dxa"/>
            <w:vAlign w:val="center"/>
          </w:tcPr>
          <w:p w14:paraId="1DD1BC3A" w14:textId="690E584D" w:rsidR="002912A6" w:rsidRPr="00B47D4D" w:rsidRDefault="002912A6" w:rsidP="002912A6">
            <w:pPr>
              <w:jc w:val="center"/>
              <w:rPr>
                <w:rFonts w:cs="Arial"/>
                <w:lang w:val="es-BO"/>
              </w:rPr>
            </w:pPr>
            <w:r w:rsidRPr="00B47D4D">
              <w:rPr>
                <w:rFonts w:cs="Arial"/>
                <w:lang w:val="es-BO"/>
              </w:rPr>
              <w:t>2</w:t>
            </w:r>
          </w:p>
        </w:tc>
        <w:tc>
          <w:tcPr>
            <w:tcW w:w="3692" w:type="dxa"/>
          </w:tcPr>
          <w:p w14:paraId="122EB425" w14:textId="29680280" w:rsidR="002912A6" w:rsidRPr="00D45E69" w:rsidRDefault="00D45E69" w:rsidP="00D45E69">
            <w:pPr>
              <w:jc w:val="left"/>
              <w:rPr>
                <w:rFonts w:cs="Arial"/>
                <w:lang w:val="es-BO"/>
              </w:rPr>
            </w:pPr>
            <w:proofErr w:type="gramStart"/>
            <w:r w:rsidRPr="00D45E69">
              <w:rPr>
                <w:rFonts w:cs="Arial"/>
                <w:lang w:val="es-BO"/>
              </w:rPr>
              <w:t>5 puntos por semestre adicional a la experiencia especifica</w:t>
            </w:r>
            <w:proofErr w:type="gramEnd"/>
            <w:r w:rsidRPr="00D45E69">
              <w:rPr>
                <w:rFonts w:cs="Arial"/>
                <w:lang w:val="es-BO"/>
              </w:rPr>
              <w:t xml:space="preserve"> mínima requerida</w:t>
            </w:r>
          </w:p>
        </w:tc>
        <w:tc>
          <w:tcPr>
            <w:tcW w:w="1985" w:type="dxa"/>
            <w:vAlign w:val="center"/>
          </w:tcPr>
          <w:p w14:paraId="24C1B653" w14:textId="30F69E9F" w:rsidR="002912A6" w:rsidRPr="00B47D4D" w:rsidRDefault="002912A6" w:rsidP="002912A6">
            <w:pPr>
              <w:jc w:val="center"/>
              <w:rPr>
                <w:rFonts w:cs="Arial"/>
                <w:lang w:val="es-BO"/>
              </w:rPr>
            </w:pPr>
            <w:r>
              <w:rPr>
                <w:rFonts w:cs="Arial"/>
                <w:lang w:val="es-BO"/>
              </w:rPr>
              <w:t>15</w:t>
            </w:r>
          </w:p>
        </w:tc>
        <w:tc>
          <w:tcPr>
            <w:tcW w:w="2977" w:type="dxa"/>
          </w:tcPr>
          <w:p w14:paraId="367C618C" w14:textId="77777777" w:rsidR="002912A6" w:rsidRPr="00B47D4D" w:rsidRDefault="002912A6" w:rsidP="002912A6">
            <w:pPr>
              <w:rPr>
                <w:rFonts w:cs="Arial"/>
                <w:lang w:val="es-BO"/>
              </w:rPr>
            </w:pPr>
          </w:p>
        </w:tc>
      </w:tr>
      <w:tr w:rsidR="00A92DA1" w:rsidRPr="00B47D4D" w14:paraId="0501D68D" w14:textId="77777777" w:rsidTr="002E0E4B">
        <w:trPr>
          <w:trHeight w:val="557"/>
          <w:jc w:val="center"/>
        </w:trPr>
        <w:tc>
          <w:tcPr>
            <w:tcW w:w="1128" w:type="dxa"/>
            <w:vAlign w:val="center"/>
          </w:tcPr>
          <w:p w14:paraId="772326B4" w14:textId="276F9A01" w:rsidR="00A92DA1" w:rsidRPr="00B47D4D" w:rsidRDefault="00A92DA1" w:rsidP="002912A6">
            <w:pPr>
              <w:jc w:val="center"/>
              <w:rPr>
                <w:rFonts w:cs="Arial"/>
                <w:lang w:val="es-BO"/>
              </w:rPr>
            </w:pPr>
            <w:r w:rsidRPr="00B47D4D">
              <w:rPr>
                <w:rFonts w:cs="Arial"/>
                <w:lang w:val="es-BO"/>
              </w:rPr>
              <w:t>3</w:t>
            </w:r>
          </w:p>
        </w:tc>
        <w:tc>
          <w:tcPr>
            <w:tcW w:w="3692" w:type="dxa"/>
          </w:tcPr>
          <w:p w14:paraId="1A90C220" w14:textId="07B591B5" w:rsidR="00A92DA1" w:rsidRPr="00011048" w:rsidRDefault="00A92DA1" w:rsidP="00A92DA1">
            <w:pPr>
              <w:rPr>
                <w:rFonts w:cs="Arial"/>
                <w:lang w:val="es-BO"/>
              </w:rPr>
            </w:pPr>
            <w:r w:rsidRPr="00D90031">
              <w:rPr>
                <w:rFonts w:cs="Arial"/>
                <w:lang w:val="es-BO"/>
              </w:rPr>
              <w:t xml:space="preserve">Experiencia profesional </w:t>
            </w:r>
            <w:r>
              <w:rPr>
                <w:rFonts w:cs="Arial"/>
                <w:lang w:val="es-BO"/>
              </w:rPr>
              <w:t xml:space="preserve">de </w:t>
            </w:r>
            <w:r w:rsidRPr="00357E26">
              <w:rPr>
                <w:rFonts w:cs="Arial"/>
                <w:lang w:val="es-BO"/>
              </w:rPr>
              <w:t>trabajo en el sector de seguros en empresas</w:t>
            </w:r>
            <w:r>
              <w:rPr>
                <w:rFonts w:cs="Arial"/>
                <w:lang w:val="es-BO"/>
              </w:rPr>
              <w:t xml:space="preserve"> </w:t>
            </w:r>
            <w:r w:rsidRPr="00357E26">
              <w:rPr>
                <w:rFonts w:cs="Arial"/>
                <w:lang w:val="es-BO"/>
              </w:rPr>
              <w:t>del sector eléctrico</w:t>
            </w:r>
          </w:p>
        </w:tc>
        <w:tc>
          <w:tcPr>
            <w:tcW w:w="1985" w:type="dxa"/>
            <w:vAlign w:val="center"/>
          </w:tcPr>
          <w:p w14:paraId="3E740D7B" w14:textId="053029C6" w:rsidR="00A92DA1" w:rsidRPr="00B47D4D" w:rsidRDefault="003560D6" w:rsidP="002912A6">
            <w:pPr>
              <w:jc w:val="center"/>
              <w:rPr>
                <w:rFonts w:cs="Arial"/>
                <w:lang w:val="es-BO"/>
              </w:rPr>
            </w:pPr>
            <w:r>
              <w:rPr>
                <w:rFonts w:cs="Arial"/>
                <w:lang w:val="es-BO"/>
              </w:rPr>
              <w:t>10</w:t>
            </w:r>
          </w:p>
        </w:tc>
        <w:tc>
          <w:tcPr>
            <w:tcW w:w="2977" w:type="dxa"/>
          </w:tcPr>
          <w:p w14:paraId="053608F2" w14:textId="77777777" w:rsidR="00A92DA1" w:rsidRPr="00B47D4D" w:rsidRDefault="00A92DA1" w:rsidP="002912A6">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4C87205F" w:rsidR="0092009B" w:rsidRDefault="0092009B" w:rsidP="00716AAB">
      <w:pPr>
        <w:rPr>
          <w:rFonts w:cs="Arial"/>
          <w:b/>
          <w:szCs w:val="18"/>
          <w:lang w:val="es-BO"/>
        </w:rPr>
      </w:pPr>
    </w:p>
    <w:p w14:paraId="76F1C39C" w14:textId="45075289" w:rsidR="00D45E69" w:rsidRDefault="00D45E69" w:rsidP="00716AAB">
      <w:pPr>
        <w:rPr>
          <w:rFonts w:cs="Arial"/>
          <w:b/>
          <w:szCs w:val="18"/>
          <w:lang w:val="es-BO"/>
        </w:rPr>
      </w:pPr>
    </w:p>
    <w:p w14:paraId="44F61A00" w14:textId="30504FBD" w:rsidR="00F03583" w:rsidRDefault="00F03583" w:rsidP="00716AAB">
      <w:pPr>
        <w:rPr>
          <w:rFonts w:cs="Arial"/>
          <w:b/>
          <w:szCs w:val="18"/>
          <w:lang w:val="es-BO"/>
        </w:rPr>
      </w:pPr>
    </w:p>
    <w:p w14:paraId="140FC20E" w14:textId="23BF3A5E" w:rsidR="00F03583" w:rsidRDefault="00F03583" w:rsidP="00716AAB">
      <w:pPr>
        <w:rPr>
          <w:rFonts w:cs="Arial"/>
          <w:b/>
          <w:szCs w:val="18"/>
          <w:lang w:val="es-BO"/>
        </w:rPr>
      </w:pPr>
    </w:p>
    <w:p w14:paraId="7A2EECC8" w14:textId="753E9D2E" w:rsidR="003560D6" w:rsidRDefault="003560D6" w:rsidP="00716AAB">
      <w:pPr>
        <w:rPr>
          <w:rFonts w:cs="Arial"/>
          <w:b/>
          <w:szCs w:val="18"/>
          <w:lang w:val="es-BO"/>
        </w:rPr>
      </w:pPr>
    </w:p>
    <w:p w14:paraId="7E20D688" w14:textId="4CD3241B" w:rsidR="003560D6" w:rsidRDefault="003560D6" w:rsidP="00716AAB">
      <w:pPr>
        <w:rPr>
          <w:rFonts w:cs="Arial"/>
          <w:b/>
          <w:szCs w:val="18"/>
          <w:lang w:val="es-BO"/>
        </w:rPr>
      </w:pPr>
    </w:p>
    <w:p w14:paraId="5B1CEDA8" w14:textId="77777777" w:rsidR="003560D6" w:rsidRDefault="003560D6" w:rsidP="00716AAB">
      <w:pPr>
        <w:rPr>
          <w:rFonts w:cs="Arial"/>
          <w:b/>
          <w:szCs w:val="18"/>
          <w:lang w:val="es-BO"/>
        </w:rPr>
      </w:pPr>
    </w:p>
    <w:p w14:paraId="3B126243" w14:textId="77777777" w:rsidR="00D45E69" w:rsidRPr="00B47D4D" w:rsidRDefault="00D45E69" w:rsidP="00716AAB">
      <w:pPr>
        <w:rPr>
          <w:rFonts w:cs="Arial"/>
          <w:b/>
          <w:szCs w:val="18"/>
          <w:lang w:val="es-BO"/>
        </w:rPr>
      </w:pPr>
    </w:p>
    <w:p w14:paraId="62CE519F" w14:textId="439F6CE7" w:rsidR="00146DF3" w:rsidRPr="00271CE1" w:rsidRDefault="00146DF3" w:rsidP="00146DF3">
      <w:pPr>
        <w:pStyle w:val="Ttulo"/>
        <w:spacing w:before="0" w:after="0"/>
        <w:jc w:val="both"/>
        <w:rPr>
          <w:rFonts w:ascii="Verdana" w:hAnsi="Verdana"/>
          <w:color w:val="FF0000"/>
          <w:szCs w:val="20"/>
          <w:lang w:val="es-BO"/>
        </w:rPr>
      </w:pPr>
      <w:bookmarkStart w:id="62"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2912A6">
        <w:rPr>
          <w:rFonts w:ascii="Verdana" w:hAnsi="Verdana"/>
          <w:color w:val="FF0000"/>
          <w:szCs w:val="20"/>
          <w:lang w:val="es-BO"/>
        </w:rPr>
        <w:t xml:space="preserve">AUXILIATURA TECNICA ADMINISTRATIVA NIVEL I </w:t>
      </w:r>
      <w:r w:rsidRPr="00271CE1">
        <w:rPr>
          <w:rFonts w:ascii="Verdana" w:hAnsi="Verdana"/>
          <w:color w:val="FF0000"/>
          <w:szCs w:val="20"/>
          <w:lang w:val="es-BO"/>
        </w:rPr>
        <w:t xml:space="preserve">– UADM </w:t>
      </w:r>
      <w:bookmarkEnd w:id="62"/>
      <w:r w:rsidR="00860B9F">
        <w:rPr>
          <w:rFonts w:ascii="Verdana" w:hAnsi="Verdana"/>
          <w:color w:val="FF0000"/>
          <w:szCs w:val="20"/>
          <w:lang w:val="es-BO"/>
        </w:rPr>
        <w:t>1</w:t>
      </w:r>
    </w:p>
    <w:p w14:paraId="24CF24EA" w14:textId="170F05FF" w:rsidR="0092009B" w:rsidRDefault="0092009B" w:rsidP="00716AAB">
      <w:pPr>
        <w:rPr>
          <w:rFonts w:cs="Arial"/>
          <w:b/>
          <w:szCs w:val="18"/>
          <w:lang w:val="es-BO"/>
        </w:rPr>
      </w:pPr>
    </w:p>
    <w:p w14:paraId="53916918" w14:textId="77777777" w:rsidR="002912A6" w:rsidRDefault="002912A6" w:rsidP="002912A6">
      <w:pPr>
        <w:spacing w:line="200" w:lineRule="exact"/>
        <w:jc w:val="center"/>
        <w:rPr>
          <w:rFonts w:cs="Arial"/>
          <w:b/>
          <w:szCs w:val="18"/>
          <w:lang w:val="es-BO"/>
        </w:rPr>
      </w:pPr>
    </w:p>
    <w:p w14:paraId="0C79A101"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FORMULARIO C-1</w:t>
      </w:r>
    </w:p>
    <w:p w14:paraId="31224A54"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 xml:space="preserve">FORMACIÓN Y EXPERIENCIA  </w:t>
      </w:r>
    </w:p>
    <w:p w14:paraId="0B8A3D61"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(Condiciones mínimas requeridas por la entidad)</w:t>
      </w:r>
    </w:p>
    <w:p w14:paraId="516162F1" w14:textId="77777777" w:rsidR="002912A6" w:rsidRPr="00B47D4D" w:rsidRDefault="002912A6" w:rsidP="002912A6">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2912A6" w:rsidRPr="00B47D4D" w14:paraId="29C1369B" w14:textId="77777777" w:rsidTr="002E0E4B">
        <w:trPr>
          <w:trHeight w:val="335"/>
        </w:trPr>
        <w:tc>
          <w:tcPr>
            <w:tcW w:w="9493" w:type="dxa"/>
            <w:gridSpan w:val="3"/>
            <w:shd w:val="clear" w:color="auto" w:fill="244061" w:themeFill="accent1" w:themeFillShade="80"/>
            <w:vAlign w:val="center"/>
          </w:tcPr>
          <w:p w14:paraId="201D93F1" w14:textId="77777777" w:rsidR="002912A6" w:rsidRPr="00B47D4D" w:rsidRDefault="002912A6" w:rsidP="002E0E4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912A6" w:rsidRPr="00B47D4D" w14:paraId="05E5D974" w14:textId="77777777" w:rsidTr="002E0E4B">
        <w:tc>
          <w:tcPr>
            <w:tcW w:w="9493" w:type="dxa"/>
            <w:gridSpan w:val="3"/>
          </w:tcPr>
          <w:p w14:paraId="745898AB" w14:textId="77777777" w:rsidR="002912A6" w:rsidRPr="00B47D4D" w:rsidRDefault="002912A6" w:rsidP="002E0E4B">
            <w:pPr>
              <w:spacing w:line="200" w:lineRule="exact"/>
              <w:jc w:val="center"/>
              <w:rPr>
                <w:rFonts w:cs="Arial"/>
                <w:b/>
                <w:szCs w:val="18"/>
                <w:lang w:val="es-BO"/>
              </w:rPr>
            </w:pPr>
          </w:p>
        </w:tc>
      </w:tr>
      <w:tr w:rsidR="002912A6" w:rsidRPr="00B47D4D" w14:paraId="50E88E66" w14:textId="77777777" w:rsidTr="002E0E4B">
        <w:tc>
          <w:tcPr>
            <w:tcW w:w="2878" w:type="dxa"/>
            <w:tcBorders>
              <w:right w:val="single" w:sz="4" w:space="0" w:color="auto"/>
            </w:tcBorders>
            <w:vAlign w:val="center"/>
          </w:tcPr>
          <w:p w14:paraId="5DD3D808" w14:textId="77777777" w:rsidR="002912A6" w:rsidRPr="00B47D4D" w:rsidRDefault="002912A6" w:rsidP="00611C49">
            <w:pPr>
              <w:pStyle w:val="Prrafodelista"/>
              <w:numPr>
                <w:ilvl w:val="0"/>
                <w:numId w:val="46"/>
              </w:numPr>
              <w:spacing w:line="200" w:lineRule="exact"/>
              <w:ind w:left="314"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13A125" w14:textId="77777777" w:rsidR="002912A6" w:rsidRPr="00CD1D72" w:rsidRDefault="002912A6" w:rsidP="002E0E4B">
            <w:pPr>
              <w:ind w:left="126" w:hanging="126"/>
              <w:rPr>
                <w:rFonts w:cs="Arial"/>
                <w:iCs/>
                <w:sz w:val="16"/>
                <w:lang w:val="es-BO"/>
              </w:rPr>
            </w:pPr>
            <w:r w:rsidRPr="00CD1D72">
              <w:rPr>
                <w:rFonts w:ascii="Arial" w:hAnsi="Arial" w:cs="Arial"/>
                <w:iCs/>
                <w:color w:val="000000"/>
                <w:sz w:val="16"/>
                <w:lang w:eastAsia="es-BO"/>
              </w:rPr>
              <w:t>Secretaria</w:t>
            </w:r>
          </w:p>
        </w:tc>
        <w:tc>
          <w:tcPr>
            <w:tcW w:w="284" w:type="dxa"/>
            <w:tcBorders>
              <w:left w:val="single" w:sz="4" w:space="0" w:color="auto"/>
            </w:tcBorders>
          </w:tcPr>
          <w:p w14:paraId="4319D40B" w14:textId="77777777" w:rsidR="002912A6" w:rsidRPr="00B47D4D" w:rsidRDefault="002912A6" w:rsidP="002E0E4B">
            <w:pPr>
              <w:spacing w:line="200" w:lineRule="exact"/>
              <w:jc w:val="center"/>
              <w:rPr>
                <w:rFonts w:cs="Arial"/>
                <w:b/>
                <w:szCs w:val="18"/>
                <w:lang w:val="es-BO"/>
              </w:rPr>
            </w:pPr>
          </w:p>
        </w:tc>
      </w:tr>
      <w:tr w:rsidR="002912A6" w:rsidRPr="00B47D4D" w14:paraId="4D2B607B" w14:textId="77777777" w:rsidTr="002E0E4B">
        <w:tc>
          <w:tcPr>
            <w:tcW w:w="9493" w:type="dxa"/>
            <w:gridSpan w:val="3"/>
            <w:vAlign w:val="center"/>
          </w:tcPr>
          <w:p w14:paraId="04ABC82F" w14:textId="77777777" w:rsidR="002912A6" w:rsidRPr="00CD1D72" w:rsidRDefault="002912A6" w:rsidP="002E0E4B">
            <w:pPr>
              <w:spacing w:line="200" w:lineRule="exact"/>
              <w:jc w:val="center"/>
              <w:rPr>
                <w:rFonts w:cs="Arial"/>
                <w:b/>
                <w:sz w:val="16"/>
                <w:lang w:val="es-BO"/>
              </w:rPr>
            </w:pPr>
          </w:p>
        </w:tc>
      </w:tr>
      <w:tr w:rsidR="002912A6" w:rsidRPr="00B47D4D" w14:paraId="2A12CF81" w14:textId="77777777" w:rsidTr="002E0E4B">
        <w:tc>
          <w:tcPr>
            <w:tcW w:w="2878" w:type="dxa"/>
            <w:tcBorders>
              <w:right w:val="single" w:sz="4" w:space="0" w:color="auto"/>
            </w:tcBorders>
            <w:vAlign w:val="center"/>
          </w:tcPr>
          <w:p w14:paraId="14212B5F" w14:textId="77777777" w:rsidR="002912A6" w:rsidRPr="00B47D4D" w:rsidRDefault="002912A6" w:rsidP="00611C49">
            <w:pPr>
              <w:pStyle w:val="Prrafodelista"/>
              <w:numPr>
                <w:ilvl w:val="0"/>
                <w:numId w:val="46"/>
              </w:numPr>
              <w:spacing w:line="200" w:lineRule="exact"/>
              <w:ind w:left="314"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89A970" w14:textId="77777777" w:rsidR="002912A6" w:rsidRPr="00CD1D72" w:rsidRDefault="002912A6" w:rsidP="00611C49">
            <w:pPr>
              <w:pStyle w:val="Prrafodelista"/>
              <w:numPr>
                <w:ilvl w:val="0"/>
                <w:numId w:val="42"/>
              </w:numPr>
              <w:ind w:left="125" w:hanging="125"/>
              <w:jc w:val="left"/>
              <w:rPr>
                <w:rFonts w:ascii="Arial" w:hAnsi="Arial" w:cs="Arial"/>
                <w:iCs/>
                <w:color w:val="000000"/>
                <w:sz w:val="16"/>
                <w:szCs w:val="16"/>
                <w:lang w:eastAsia="es-BO"/>
              </w:rPr>
            </w:pPr>
            <w:r w:rsidRPr="00CD1D72">
              <w:rPr>
                <w:rFonts w:ascii="Arial" w:hAnsi="Arial" w:cs="Arial"/>
                <w:iCs/>
                <w:color w:val="000000"/>
                <w:sz w:val="16"/>
                <w:szCs w:val="16"/>
                <w:lang w:eastAsia="es-BO"/>
              </w:rPr>
              <w:t xml:space="preserve">Curso Ley </w:t>
            </w:r>
            <w:proofErr w:type="spellStart"/>
            <w:r w:rsidRPr="00CD1D72">
              <w:rPr>
                <w:rFonts w:ascii="Arial" w:hAnsi="Arial" w:cs="Arial"/>
                <w:iCs/>
                <w:color w:val="000000"/>
                <w:sz w:val="16"/>
                <w:szCs w:val="16"/>
                <w:lang w:eastAsia="es-BO"/>
              </w:rPr>
              <w:t>Nº</w:t>
            </w:r>
            <w:proofErr w:type="spellEnd"/>
            <w:r w:rsidRPr="00CD1D72">
              <w:rPr>
                <w:rFonts w:ascii="Arial" w:hAnsi="Arial" w:cs="Arial"/>
                <w:iCs/>
                <w:color w:val="000000"/>
                <w:sz w:val="16"/>
                <w:szCs w:val="16"/>
                <w:lang w:eastAsia="es-BO"/>
              </w:rPr>
              <w:t xml:space="preserve"> 1178. (Indispensable)</w:t>
            </w:r>
          </w:p>
          <w:p w14:paraId="573603EE" w14:textId="77777777" w:rsidR="002912A6" w:rsidRPr="00CD1D72" w:rsidRDefault="002912A6" w:rsidP="00611C49">
            <w:pPr>
              <w:pStyle w:val="Prrafodelista"/>
              <w:numPr>
                <w:ilvl w:val="0"/>
                <w:numId w:val="42"/>
              </w:numPr>
              <w:ind w:left="125" w:hanging="125"/>
              <w:jc w:val="left"/>
              <w:rPr>
                <w:rFonts w:ascii="Arial" w:hAnsi="Arial" w:cs="Arial"/>
                <w:iCs/>
                <w:color w:val="000000"/>
                <w:sz w:val="16"/>
                <w:szCs w:val="16"/>
                <w:lang w:eastAsia="es-BO"/>
              </w:rPr>
            </w:pPr>
            <w:r w:rsidRPr="00CD1D72">
              <w:rPr>
                <w:rFonts w:ascii="Arial" w:hAnsi="Arial" w:cs="Arial"/>
                <w:iCs/>
                <w:color w:val="000000"/>
                <w:sz w:val="16"/>
                <w:szCs w:val="16"/>
                <w:lang w:eastAsia="es-BO"/>
              </w:rPr>
              <w:t>Curso Responsabilidad por la Función Pública (Indispensable)</w:t>
            </w:r>
          </w:p>
          <w:p w14:paraId="4E419DEC" w14:textId="77777777" w:rsidR="002912A6" w:rsidRPr="00CD1D72" w:rsidRDefault="002912A6" w:rsidP="00611C49">
            <w:pPr>
              <w:pStyle w:val="Prrafodelista"/>
              <w:numPr>
                <w:ilvl w:val="0"/>
                <w:numId w:val="42"/>
              </w:numPr>
              <w:ind w:left="125" w:hanging="125"/>
              <w:jc w:val="left"/>
              <w:rPr>
                <w:rFonts w:ascii="Arial" w:hAnsi="Arial" w:cs="Arial"/>
                <w:iCs/>
                <w:color w:val="000000"/>
                <w:sz w:val="16"/>
                <w:szCs w:val="16"/>
                <w:lang w:eastAsia="es-BO"/>
              </w:rPr>
            </w:pPr>
            <w:r w:rsidRPr="00CD1D72">
              <w:rPr>
                <w:rFonts w:ascii="Arial" w:hAnsi="Arial" w:cs="Arial"/>
                <w:iCs/>
                <w:color w:val="000000"/>
                <w:sz w:val="16"/>
                <w:szCs w:val="16"/>
                <w:lang w:eastAsia="es-BO"/>
              </w:rPr>
              <w:t>Cursos computacionales: Word, Excel (Indispensable).</w:t>
            </w:r>
          </w:p>
        </w:tc>
        <w:tc>
          <w:tcPr>
            <w:tcW w:w="284" w:type="dxa"/>
            <w:tcBorders>
              <w:left w:val="single" w:sz="4" w:space="0" w:color="auto"/>
            </w:tcBorders>
          </w:tcPr>
          <w:p w14:paraId="4654461E" w14:textId="77777777" w:rsidR="002912A6" w:rsidRPr="00B47D4D" w:rsidRDefault="002912A6" w:rsidP="002E0E4B">
            <w:pPr>
              <w:spacing w:line="200" w:lineRule="exact"/>
              <w:jc w:val="center"/>
              <w:rPr>
                <w:rFonts w:cs="Arial"/>
                <w:b/>
                <w:szCs w:val="18"/>
                <w:lang w:val="es-BO"/>
              </w:rPr>
            </w:pPr>
          </w:p>
        </w:tc>
      </w:tr>
      <w:tr w:rsidR="002912A6" w:rsidRPr="00B47D4D" w14:paraId="197D857B" w14:textId="77777777" w:rsidTr="002E0E4B">
        <w:tc>
          <w:tcPr>
            <w:tcW w:w="9493" w:type="dxa"/>
            <w:gridSpan w:val="3"/>
            <w:vAlign w:val="center"/>
          </w:tcPr>
          <w:p w14:paraId="2EAF6334" w14:textId="77777777" w:rsidR="002912A6" w:rsidRPr="00CD1D72" w:rsidRDefault="002912A6" w:rsidP="002E0E4B">
            <w:pPr>
              <w:spacing w:line="200" w:lineRule="exact"/>
              <w:jc w:val="center"/>
              <w:rPr>
                <w:rFonts w:cs="Arial"/>
                <w:b/>
                <w:sz w:val="16"/>
                <w:lang w:val="es-BO"/>
              </w:rPr>
            </w:pPr>
          </w:p>
        </w:tc>
      </w:tr>
      <w:tr w:rsidR="002912A6" w:rsidRPr="00B47D4D" w14:paraId="25CED2DA" w14:textId="77777777" w:rsidTr="002E0E4B">
        <w:tc>
          <w:tcPr>
            <w:tcW w:w="2878" w:type="dxa"/>
            <w:tcBorders>
              <w:right w:val="single" w:sz="4" w:space="0" w:color="auto"/>
            </w:tcBorders>
            <w:vAlign w:val="center"/>
          </w:tcPr>
          <w:p w14:paraId="7F766D03" w14:textId="77777777" w:rsidR="002912A6" w:rsidRPr="00B47D4D" w:rsidRDefault="002912A6" w:rsidP="00611C49">
            <w:pPr>
              <w:pStyle w:val="Prrafodelista"/>
              <w:numPr>
                <w:ilvl w:val="0"/>
                <w:numId w:val="46"/>
              </w:numPr>
              <w:spacing w:line="200" w:lineRule="exact"/>
              <w:ind w:left="314"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41082B" w14:textId="49A24CA7" w:rsidR="002912A6" w:rsidRPr="00CD1D72" w:rsidRDefault="001857E3" w:rsidP="002E0E4B">
            <w:pPr>
              <w:rPr>
                <w:rFonts w:ascii="Arial" w:hAnsi="Arial" w:cs="Arial"/>
                <w:iCs/>
                <w:color w:val="000000"/>
                <w:sz w:val="16"/>
                <w:lang w:val="es-BO" w:eastAsia="es-BO"/>
              </w:rPr>
            </w:pPr>
            <w:r w:rsidRPr="001857E3">
              <w:rPr>
                <w:rFonts w:ascii="Arial" w:hAnsi="Arial" w:cs="Arial"/>
                <w:iCs/>
                <w:color w:val="000000"/>
                <w:sz w:val="16"/>
                <w:lang w:val="es-BO" w:eastAsia="es-BO"/>
              </w:rPr>
              <w:t>Experiencia profesional mínima de ocho (8) años en empresas públicas o privadas (plazo computado a partir de la fecha de emisión del Certificado de Secretariado).</w:t>
            </w:r>
          </w:p>
        </w:tc>
        <w:tc>
          <w:tcPr>
            <w:tcW w:w="284" w:type="dxa"/>
            <w:tcBorders>
              <w:left w:val="single" w:sz="4" w:space="0" w:color="auto"/>
            </w:tcBorders>
          </w:tcPr>
          <w:p w14:paraId="42E35208" w14:textId="77777777" w:rsidR="002912A6" w:rsidRPr="00B47D4D" w:rsidRDefault="002912A6" w:rsidP="002E0E4B">
            <w:pPr>
              <w:spacing w:line="200" w:lineRule="exact"/>
              <w:jc w:val="center"/>
              <w:rPr>
                <w:rFonts w:cs="Arial"/>
                <w:b/>
                <w:szCs w:val="18"/>
                <w:lang w:val="es-BO"/>
              </w:rPr>
            </w:pPr>
          </w:p>
        </w:tc>
      </w:tr>
      <w:tr w:rsidR="002912A6" w:rsidRPr="00B47D4D" w14:paraId="46F9A986" w14:textId="77777777" w:rsidTr="002E0E4B">
        <w:tc>
          <w:tcPr>
            <w:tcW w:w="9493" w:type="dxa"/>
            <w:gridSpan w:val="3"/>
            <w:vAlign w:val="center"/>
          </w:tcPr>
          <w:p w14:paraId="0A7BB5C9" w14:textId="77777777" w:rsidR="002912A6" w:rsidRPr="00CD1D72" w:rsidRDefault="002912A6" w:rsidP="002E0E4B">
            <w:pPr>
              <w:spacing w:line="200" w:lineRule="exact"/>
              <w:jc w:val="center"/>
              <w:rPr>
                <w:rFonts w:cs="Arial"/>
                <w:b/>
                <w:sz w:val="16"/>
                <w:lang w:val="es-BO"/>
              </w:rPr>
            </w:pPr>
          </w:p>
        </w:tc>
      </w:tr>
      <w:tr w:rsidR="002912A6" w:rsidRPr="00B47D4D" w14:paraId="308808D0" w14:textId="77777777" w:rsidTr="002E0E4B">
        <w:tc>
          <w:tcPr>
            <w:tcW w:w="2878" w:type="dxa"/>
            <w:tcBorders>
              <w:right w:val="single" w:sz="4" w:space="0" w:color="auto"/>
            </w:tcBorders>
            <w:vAlign w:val="center"/>
          </w:tcPr>
          <w:p w14:paraId="72E95AC9" w14:textId="77777777" w:rsidR="002912A6" w:rsidRPr="00B47D4D" w:rsidRDefault="002912A6" w:rsidP="00611C49">
            <w:pPr>
              <w:pStyle w:val="Prrafodelista"/>
              <w:numPr>
                <w:ilvl w:val="0"/>
                <w:numId w:val="46"/>
              </w:numPr>
              <w:spacing w:line="200" w:lineRule="exact"/>
              <w:ind w:left="314"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4CBA71" w14:textId="3579ECF9" w:rsidR="002912A6" w:rsidRPr="00CD1D72" w:rsidRDefault="001857E3" w:rsidP="002E0E4B">
            <w:pPr>
              <w:spacing w:line="200" w:lineRule="exact"/>
              <w:rPr>
                <w:rFonts w:cs="Arial"/>
                <w:iCs/>
                <w:sz w:val="16"/>
                <w:lang w:val="es-BO"/>
              </w:rPr>
            </w:pPr>
            <w:r w:rsidRPr="001857E3">
              <w:rPr>
                <w:rFonts w:ascii="Arial" w:hAnsi="Arial" w:cs="Arial"/>
                <w:iCs/>
                <w:color w:val="000000"/>
                <w:sz w:val="16"/>
                <w:lang w:val="es-BO" w:eastAsia="es-BO"/>
              </w:rPr>
              <w:t>Experiencia especifica mínima de seis (6) años en empresas del sector público, (plazo computado a partir de la fecha de emisión del Certificado de Secretariado).</w:t>
            </w:r>
          </w:p>
        </w:tc>
        <w:tc>
          <w:tcPr>
            <w:tcW w:w="284" w:type="dxa"/>
            <w:tcBorders>
              <w:left w:val="single" w:sz="4" w:space="0" w:color="auto"/>
            </w:tcBorders>
          </w:tcPr>
          <w:p w14:paraId="039970C6" w14:textId="77777777" w:rsidR="002912A6" w:rsidRPr="00B47D4D" w:rsidRDefault="002912A6" w:rsidP="002E0E4B">
            <w:pPr>
              <w:spacing w:line="200" w:lineRule="exact"/>
              <w:jc w:val="center"/>
              <w:rPr>
                <w:rFonts w:cs="Arial"/>
                <w:b/>
                <w:szCs w:val="18"/>
                <w:lang w:val="es-BO"/>
              </w:rPr>
            </w:pPr>
          </w:p>
        </w:tc>
      </w:tr>
      <w:tr w:rsidR="002912A6" w:rsidRPr="00B47D4D" w14:paraId="026C0728" w14:textId="77777777" w:rsidTr="002E0E4B">
        <w:tc>
          <w:tcPr>
            <w:tcW w:w="9493" w:type="dxa"/>
            <w:gridSpan w:val="3"/>
            <w:tcBorders>
              <w:bottom w:val="single" w:sz="4" w:space="0" w:color="auto"/>
            </w:tcBorders>
          </w:tcPr>
          <w:p w14:paraId="6DC6E5D5" w14:textId="77777777" w:rsidR="002912A6" w:rsidRPr="00B47D4D" w:rsidRDefault="002912A6" w:rsidP="002E0E4B">
            <w:pPr>
              <w:spacing w:line="200" w:lineRule="exact"/>
              <w:jc w:val="center"/>
              <w:rPr>
                <w:rFonts w:cs="Arial"/>
                <w:b/>
                <w:szCs w:val="18"/>
                <w:lang w:val="es-BO"/>
              </w:rPr>
            </w:pPr>
          </w:p>
        </w:tc>
      </w:tr>
    </w:tbl>
    <w:p w14:paraId="055B36DE" w14:textId="77777777" w:rsidR="002912A6" w:rsidRPr="00B47D4D" w:rsidRDefault="002912A6" w:rsidP="002912A6">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912A6" w:rsidRPr="00B47D4D" w14:paraId="22721968" w14:textId="77777777" w:rsidTr="002E0E4B">
        <w:trPr>
          <w:trHeight w:val="315"/>
        </w:trPr>
        <w:tc>
          <w:tcPr>
            <w:tcW w:w="9490" w:type="dxa"/>
            <w:gridSpan w:val="5"/>
            <w:shd w:val="clear" w:color="auto" w:fill="244061" w:themeFill="accent1" w:themeFillShade="80"/>
            <w:vAlign w:val="bottom"/>
            <w:hideMark/>
          </w:tcPr>
          <w:p w14:paraId="17549202" w14:textId="77777777" w:rsidR="002912A6" w:rsidRPr="00B47D4D" w:rsidRDefault="002912A6" w:rsidP="002E0E4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2912A6" w:rsidRPr="00B47D4D" w14:paraId="17C07A42" w14:textId="77777777" w:rsidTr="002E0E4B">
        <w:trPr>
          <w:trHeight w:val="300"/>
        </w:trPr>
        <w:tc>
          <w:tcPr>
            <w:tcW w:w="9490" w:type="dxa"/>
            <w:gridSpan w:val="5"/>
            <w:shd w:val="clear" w:color="auto" w:fill="DBE5F1" w:themeFill="accent1" w:themeFillTint="33"/>
            <w:vAlign w:val="bottom"/>
            <w:hideMark/>
          </w:tcPr>
          <w:p w14:paraId="0E456857"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A. FORMACIÓN</w:t>
            </w:r>
          </w:p>
        </w:tc>
      </w:tr>
      <w:tr w:rsidR="002912A6" w:rsidRPr="00B47D4D" w14:paraId="1219C915" w14:textId="77777777" w:rsidTr="002E0E4B">
        <w:trPr>
          <w:trHeight w:val="300"/>
        </w:trPr>
        <w:tc>
          <w:tcPr>
            <w:tcW w:w="984" w:type="dxa"/>
            <w:vMerge w:val="restart"/>
            <w:shd w:val="clear" w:color="000000" w:fill="DBE5F1"/>
            <w:vAlign w:val="center"/>
            <w:hideMark/>
          </w:tcPr>
          <w:p w14:paraId="4E1EEAFD" w14:textId="77777777" w:rsidR="002912A6" w:rsidRPr="00B47D4D" w:rsidRDefault="002912A6" w:rsidP="002E0E4B">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1329C62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44A3F7C0"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616446F5"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F03066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2912A6" w:rsidRPr="00B47D4D" w14:paraId="68D67E09" w14:textId="77777777" w:rsidTr="002E0E4B">
        <w:trPr>
          <w:trHeight w:val="300"/>
        </w:trPr>
        <w:tc>
          <w:tcPr>
            <w:tcW w:w="984" w:type="dxa"/>
            <w:vMerge/>
            <w:vAlign w:val="center"/>
            <w:hideMark/>
          </w:tcPr>
          <w:p w14:paraId="0243E36E" w14:textId="77777777" w:rsidR="002912A6" w:rsidRPr="00B47D4D" w:rsidRDefault="002912A6" w:rsidP="002E0E4B">
            <w:pPr>
              <w:rPr>
                <w:rFonts w:ascii="Arial" w:hAnsi="Arial" w:cs="Arial"/>
                <w:b/>
                <w:bCs/>
                <w:color w:val="000000"/>
                <w:lang w:val="es-BO" w:eastAsia="es-BO"/>
              </w:rPr>
            </w:pPr>
          </w:p>
        </w:tc>
        <w:tc>
          <w:tcPr>
            <w:tcW w:w="2626" w:type="dxa"/>
            <w:vMerge/>
            <w:vAlign w:val="center"/>
            <w:hideMark/>
          </w:tcPr>
          <w:p w14:paraId="01789A4D" w14:textId="77777777" w:rsidR="002912A6" w:rsidRPr="00B47D4D" w:rsidRDefault="002912A6" w:rsidP="002E0E4B">
            <w:pPr>
              <w:rPr>
                <w:rFonts w:ascii="Arial" w:hAnsi="Arial" w:cs="Arial"/>
                <w:b/>
                <w:bCs/>
                <w:color w:val="000000"/>
                <w:lang w:val="es-BO" w:eastAsia="es-BO"/>
              </w:rPr>
            </w:pPr>
          </w:p>
        </w:tc>
        <w:tc>
          <w:tcPr>
            <w:tcW w:w="2080" w:type="dxa"/>
            <w:vMerge/>
            <w:vAlign w:val="center"/>
            <w:hideMark/>
          </w:tcPr>
          <w:p w14:paraId="0AC43D51" w14:textId="77777777" w:rsidR="002912A6" w:rsidRPr="00B47D4D" w:rsidRDefault="002912A6" w:rsidP="002E0E4B">
            <w:pPr>
              <w:rPr>
                <w:rFonts w:ascii="Arial" w:hAnsi="Arial" w:cs="Arial"/>
                <w:b/>
                <w:bCs/>
                <w:color w:val="000000"/>
                <w:lang w:val="es-BO" w:eastAsia="es-BO"/>
              </w:rPr>
            </w:pPr>
          </w:p>
        </w:tc>
        <w:tc>
          <w:tcPr>
            <w:tcW w:w="1480" w:type="dxa"/>
            <w:vMerge/>
            <w:vAlign w:val="center"/>
            <w:hideMark/>
          </w:tcPr>
          <w:p w14:paraId="2570FF86" w14:textId="77777777" w:rsidR="002912A6" w:rsidRPr="00B47D4D" w:rsidRDefault="002912A6" w:rsidP="002E0E4B">
            <w:pPr>
              <w:rPr>
                <w:rFonts w:ascii="Arial" w:hAnsi="Arial" w:cs="Arial"/>
                <w:b/>
                <w:bCs/>
                <w:color w:val="000000"/>
                <w:lang w:val="es-BO" w:eastAsia="es-BO"/>
              </w:rPr>
            </w:pPr>
          </w:p>
        </w:tc>
        <w:tc>
          <w:tcPr>
            <w:tcW w:w="2320" w:type="dxa"/>
            <w:vMerge/>
            <w:vAlign w:val="center"/>
            <w:hideMark/>
          </w:tcPr>
          <w:p w14:paraId="7B0779BF" w14:textId="77777777" w:rsidR="002912A6" w:rsidRPr="00B47D4D" w:rsidRDefault="002912A6" w:rsidP="002E0E4B">
            <w:pPr>
              <w:rPr>
                <w:rFonts w:ascii="Arial" w:hAnsi="Arial" w:cs="Arial"/>
                <w:b/>
                <w:bCs/>
                <w:color w:val="000000"/>
                <w:lang w:val="es-BO" w:eastAsia="es-BO"/>
              </w:rPr>
            </w:pPr>
          </w:p>
        </w:tc>
      </w:tr>
      <w:tr w:rsidR="002912A6" w:rsidRPr="00B47D4D" w14:paraId="215BD251" w14:textId="77777777" w:rsidTr="002E0E4B">
        <w:trPr>
          <w:trHeight w:val="300"/>
        </w:trPr>
        <w:tc>
          <w:tcPr>
            <w:tcW w:w="984" w:type="dxa"/>
            <w:shd w:val="clear" w:color="000000" w:fill="FFFFFF"/>
            <w:vAlign w:val="bottom"/>
          </w:tcPr>
          <w:p w14:paraId="07ADFD9C"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38E6F116"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BBA14D"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F27C550"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C96CB2"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912A6" w:rsidRPr="00B47D4D" w14:paraId="46F1376F" w14:textId="77777777" w:rsidTr="002E0E4B">
        <w:trPr>
          <w:trHeight w:val="300"/>
        </w:trPr>
        <w:tc>
          <w:tcPr>
            <w:tcW w:w="984" w:type="dxa"/>
            <w:shd w:val="clear" w:color="000000" w:fill="FFFFFF"/>
            <w:vAlign w:val="bottom"/>
          </w:tcPr>
          <w:p w14:paraId="5AA0253F"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4CC1C817"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125EAE7"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6B183DF"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CE7B1"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912A6" w:rsidRPr="00B47D4D" w14:paraId="274756E6" w14:textId="77777777" w:rsidTr="002E0E4B">
        <w:trPr>
          <w:trHeight w:val="315"/>
        </w:trPr>
        <w:tc>
          <w:tcPr>
            <w:tcW w:w="9490" w:type="dxa"/>
            <w:gridSpan w:val="5"/>
            <w:shd w:val="clear" w:color="auto" w:fill="DBE5F1" w:themeFill="accent1" w:themeFillTint="33"/>
            <w:vAlign w:val="bottom"/>
            <w:hideMark/>
          </w:tcPr>
          <w:p w14:paraId="2EE877C4"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2912A6" w:rsidRPr="00B47D4D" w14:paraId="17455150" w14:textId="77777777" w:rsidTr="002E0E4B">
        <w:trPr>
          <w:trHeight w:val="315"/>
        </w:trPr>
        <w:tc>
          <w:tcPr>
            <w:tcW w:w="984" w:type="dxa"/>
            <w:vMerge w:val="restart"/>
            <w:shd w:val="clear" w:color="000000" w:fill="DBE5F1"/>
            <w:vAlign w:val="center"/>
            <w:hideMark/>
          </w:tcPr>
          <w:p w14:paraId="76DD6DF9" w14:textId="77777777" w:rsidR="002912A6" w:rsidRPr="00B47D4D" w:rsidRDefault="002912A6" w:rsidP="002E0E4B">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27D0E10B"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35638F1"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6DD33623"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AD0CC95"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2912A6" w:rsidRPr="00B47D4D" w14:paraId="6CECC8E5" w14:textId="77777777" w:rsidTr="002E0E4B">
        <w:trPr>
          <w:trHeight w:val="450"/>
        </w:trPr>
        <w:tc>
          <w:tcPr>
            <w:tcW w:w="984" w:type="dxa"/>
            <w:vMerge/>
            <w:vAlign w:val="center"/>
            <w:hideMark/>
          </w:tcPr>
          <w:p w14:paraId="594D3417" w14:textId="77777777" w:rsidR="002912A6" w:rsidRPr="00B47D4D" w:rsidRDefault="002912A6" w:rsidP="002E0E4B">
            <w:pPr>
              <w:rPr>
                <w:rFonts w:ascii="Arial" w:hAnsi="Arial" w:cs="Arial"/>
                <w:color w:val="000000"/>
                <w:szCs w:val="18"/>
                <w:lang w:val="es-BO" w:eastAsia="es-BO"/>
              </w:rPr>
            </w:pPr>
          </w:p>
        </w:tc>
        <w:tc>
          <w:tcPr>
            <w:tcW w:w="2626" w:type="dxa"/>
            <w:vMerge/>
            <w:vAlign w:val="center"/>
            <w:hideMark/>
          </w:tcPr>
          <w:p w14:paraId="01D441E2" w14:textId="77777777" w:rsidR="002912A6" w:rsidRPr="00B47D4D" w:rsidRDefault="002912A6" w:rsidP="002E0E4B">
            <w:pPr>
              <w:rPr>
                <w:rFonts w:ascii="Arial" w:hAnsi="Arial" w:cs="Arial"/>
                <w:b/>
                <w:bCs/>
                <w:color w:val="000000"/>
                <w:lang w:val="es-BO" w:eastAsia="es-BO"/>
              </w:rPr>
            </w:pPr>
          </w:p>
        </w:tc>
        <w:tc>
          <w:tcPr>
            <w:tcW w:w="2080" w:type="dxa"/>
            <w:vMerge/>
            <w:vAlign w:val="center"/>
            <w:hideMark/>
          </w:tcPr>
          <w:p w14:paraId="46F02151" w14:textId="77777777" w:rsidR="002912A6" w:rsidRPr="00B47D4D" w:rsidRDefault="002912A6" w:rsidP="002E0E4B">
            <w:pPr>
              <w:rPr>
                <w:rFonts w:ascii="Arial" w:hAnsi="Arial" w:cs="Arial"/>
                <w:b/>
                <w:bCs/>
                <w:color w:val="000000"/>
                <w:lang w:val="es-BO" w:eastAsia="es-BO"/>
              </w:rPr>
            </w:pPr>
          </w:p>
        </w:tc>
        <w:tc>
          <w:tcPr>
            <w:tcW w:w="1480" w:type="dxa"/>
            <w:vMerge/>
            <w:vAlign w:val="center"/>
            <w:hideMark/>
          </w:tcPr>
          <w:p w14:paraId="053AEC56" w14:textId="77777777" w:rsidR="002912A6" w:rsidRPr="00B47D4D" w:rsidRDefault="002912A6" w:rsidP="002E0E4B">
            <w:pPr>
              <w:rPr>
                <w:rFonts w:ascii="Arial" w:hAnsi="Arial" w:cs="Arial"/>
                <w:b/>
                <w:bCs/>
                <w:color w:val="000000"/>
                <w:lang w:val="es-BO" w:eastAsia="es-BO"/>
              </w:rPr>
            </w:pPr>
          </w:p>
        </w:tc>
        <w:tc>
          <w:tcPr>
            <w:tcW w:w="2320" w:type="dxa"/>
            <w:vMerge/>
            <w:vAlign w:val="center"/>
            <w:hideMark/>
          </w:tcPr>
          <w:p w14:paraId="4089436F" w14:textId="77777777" w:rsidR="002912A6" w:rsidRPr="00B47D4D" w:rsidRDefault="002912A6" w:rsidP="002E0E4B">
            <w:pPr>
              <w:rPr>
                <w:rFonts w:ascii="Arial" w:hAnsi="Arial" w:cs="Arial"/>
                <w:b/>
                <w:bCs/>
                <w:color w:val="000000"/>
                <w:lang w:val="es-BO" w:eastAsia="es-BO"/>
              </w:rPr>
            </w:pPr>
          </w:p>
        </w:tc>
      </w:tr>
      <w:tr w:rsidR="002912A6" w:rsidRPr="00B47D4D" w14:paraId="0FDDC98F" w14:textId="77777777" w:rsidTr="002E0E4B">
        <w:trPr>
          <w:trHeight w:val="300"/>
        </w:trPr>
        <w:tc>
          <w:tcPr>
            <w:tcW w:w="984" w:type="dxa"/>
            <w:shd w:val="clear" w:color="000000" w:fill="FFFFFF"/>
            <w:vAlign w:val="bottom"/>
          </w:tcPr>
          <w:p w14:paraId="52E3F5A5"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0E53AFE8"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B901F83"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315C254"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4CCCCE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912A6" w:rsidRPr="00B47D4D" w14:paraId="50810517" w14:textId="77777777" w:rsidTr="002E0E4B">
        <w:trPr>
          <w:trHeight w:val="300"/>
        </w:trPr>
        <w:tc>
          <w:tcPr>
            <w:tcW w:w="984" w:type="dxa"/>
            <w:shd w:val="clear" w:color="000000" w:fill="FFFFFF"/>
            <w:vAlign w:val="bottom"/>
          </w:tcPr>
          <w:p w14:paraId="4A8A2E4B"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321EC7B1"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1DF9FF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B090905"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4ABDE6F"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912A6" w:rsidRPr="00B47D4D" w14:paraId="0E0EE447" w14:textId="77777777" w:rsidTr="002E0E4B">
        <w:trPr>
          <w:trHeight w:val="330"/>
        </w:trPr>
        <w:tc>
          <w:tcPr>
            <w:tcW w:w="9490" w:type="dxa"/>
            <w:gridSpan w:val="5"/>
            <w:shd w:val="clear" w:color="auto" w:fill="DBE5F1" w:themeFill="accent1" w:themeFillTint="33"/>
            <w:vAlign w:val="bottom"/>
            <w:hideMark/>
          </w:tcPr>
          <w:p w14:paraId="00AD291D"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2912A6" w:rsidRPr="00B47D4D" w14:paraId="34E36BEB" w14:textId="77777777" w:rsidTr="002E0E4B">
        <w:trPr>
          <w:trHeight w:val="754"/>
        </w:trPr>
        <w:tc>
          <w:tcPr>
            <w:tcW w:w="984" w:type="dxa"/>
            <w:shd w:val="clear" w:color="000000" w:fill="DBE5F1"/>
            <w:vAlign w:val="center"/>
            <w:hideMark/>
          </w:tcPr>
          <w:p w14:paraId="6C5827BF" w14:textId="77777777" w:rsidR="002912A6" w:rsidRPr="00B47D4D" w:rsidRDefault="002912A6" w:rsidP="002E0E4B">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0CF9B952"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3474273"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FCD1071"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8FC90A6"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C4602B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912A6" w:rsidRPr="00B47D4D" w14:paraId="31408E0E" w14:textId="77777777" w:rsidTr="002E0E4B">
        <w:trPr>
          <w:trHeight w:val="300"/>
        </w:trPr>
        <w:tc>
          <w:tcPr>
            <w:tcW w:w="984" w:type="dxa"/>
            <w:shd w:val="clear" w:color="000000" w:fill="FFFFFF"/>
            <w:vAlign w:val="bottom"/>
          </w:tcPr>
          <w:p w14:paraId="13AFE1C1"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5D74523F"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2843060"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440A586" w14:textId="77777777" w:rsidR="002912A6" w:rsidRPr="00B47D4D" w:rsidRDefault="002912A6" w:rsidP="002E0E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F1AC692"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4ACA5293" w14:textId="77777777" w:rsidTr="002E0E4B">
        <w:trPr>
          <w:trHeight w:val="300"/>
        </w:trPr>
        <w:tc>
          <w:tcPr>
            <w:tcW w:w="984" w:type="dxa"/>
            <w:shd w:val="clear" w:color="000000" w:fill="FFFFFF"/>
            <w:vAlign w:val="bottom"/>
          </w:tcPr>
          <w:p w14:paraId="14967FB6"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6CAE2DAD"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11B2767"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9C38770" w14:textId="77777777" w:rsidR="002912A6" w:rsidRPr="00B47D4D" w:rsidRDefault="002912A6" w:rsidP="002E0E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D2FB89E"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6A10753E" w14:textId="77777777" w:rsidTr="002E0E4B">
        <w:trPr>
          <w:trHeight w:val="300"/>
        </w:trPr>
        <w:tc>
          <w:tcPr>
            <w:tcW w:w="9490" w:type="dxa"/>
            <w:gridSpan w:val="5"/>
            <w:shd w:val="clear" w:color="auto" w:fill="DBE5F1" w:themeFill="accent1" w:themeFillTint="33"/>
            <w:vAlign w:val="bottom"/>
            <w:hideMark/>
          </w:tcPr>
          <w:p w14:paraId="4ECEAEB0"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2912A6" w:rsidRPr="00B47D4D" w14:paraId="4D0C6152" w14:textId="77777777" w:rsidTr="002E0E4B">
        <w:trPr>
          <w:trHeight w:val="658"/>
        </w:trPr>
        <w:tc>
          <w:tcPr>
            <w:tcW w:w="984" w:type="dxa"/>
            <w:shd w:val="clear" w:color="000000" w:fill="DBE5F1"/>
            <w:vAlign w:val="bottom"/>
            <w:hideMark/>
          </w:tcPr>
          <w:p w14:paraId="146ECD87" w14:textId="77777777" w:rsidR="002912A6" w:rsidRPr="00B47D4D" w:rsidRDefault="002912A6" w:rsidP="002E0E4B">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79CF6D23"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59AC14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CF60B2D"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46178847"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FD3D7D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912A6" w:rsidRPr="00B47D4D" w14:paraId="59EAB7D8" w14:textId="77777777" w:rsidTr="002E0E4B">
        <w:trPr>
          <w:trHeight w:val="315"/>
        </w:trPr>
        <w:tc>
          <w:tcPr>
            <w:tcW w:w="984" w:type="dxa"/>
            <w:shd w:val="clear" w:color="000000" w:fill="FFFFFF"/>
            <w:vAlign w:val="bottom"/>
          </w:tcPr>
          <w:p w14:paraId="6EFE572F"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2E63A275"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F5C2A10"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DC66D32"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057F8A5"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264527A5" w14:textId="77777777" w:rsidTr="002E0E4B">
        <w:trPr>
          <w:trHeight w:val="315"/>
        </w:trPr>
        <w:tc>
          <w:tcPr>
            <w:tcW w:w="984" w:type="dxa"/>
            <w:shd w:val="clear" w:color="000000" w:fill="FFFFFF"/>
            <w:vAlign w:val="bottom"/>
          </w:tcPr>
          <w:p w14:paraId="1C9BB482"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1C68AD4E"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6CD4726"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C2F7763"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403F11A"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3E8612A8" w14:textId="77777777" w:rsidTr="002E0E4B">
        <w:trPr>
          <w:trHeight w:val="39"/>
        </w:trPr>
        <w:tc>
          <w:tcPr>
            <w:tcW w:w="9490" w:type="dxa"/>
            <w:gridSpan w:val="5"/>
            <w:shd w:val="clear" w:color="auto" w:fill="auto"/>
            <w:noWrap/>
            <w:vAlign w:val="bottom"/>
            <w:hideMark/>
          </w:tcPr>
          <w:p w14:paraId="460EBD6F" w14:textId="77777777" w:rsidR="002912A6" w:rsidRPr="00B47D4D" w:rsidRDefault="002912A6" w:rsidP="002E0E4B">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38868DE0" w14:textId="77777777" w:rsidR="002912A6" w:rsidRPr="00B47D4D" w:rsidRDefault="002912A6" w:rsidP="002912A6">
      <w:pPr>
        <w:spacing w:line="200" w:lineRule="exact"/>
        <w:jc w:val="center"/>
        <w:rPr>
          <w:rFonts w:cs="Arial"/>
          <w:b/>
          <w:szCs w:val="18"/>
          <w:lang w:val="es-BO"/>
        </w:rPr>
      </w:pPr>
    </w:p>
    <w:p w14:paraId="0EB5F329" w14:textId="6F1F0BD0" w:rsidR="009A3C42" w:rsidRPr="00B47D4D" w:rsidRDefault="009A3C42" w:rsidP="002912A6">
      <w:pPr>
        <w:spacing w:line="200" w:lineRule="exact"/>
        <w:jc w:val="center"/>
        <w:rPr>
          <w:rFonts w:cs="Arial"/>
          <w:b/>
          <w:szCs w:val="18"/>
          <w:lang w:val="es-BO"/>
        </w:rPr>
      </w:pPr>
    </w:p>
    <w:p w14:paraId="52DCFE0E" w14:textId="6558F264" w:rsidR="00146DF3" w:rsidRDefault="009A3C42" w:rsidP="00860B9F">
      <w:pPr>
        <w:spacing w:line="200" w:lineRule="exact"/>
        <w:jc w:val="left"/>
        <w:rPr>
          <w:rFonts w:cs="Arial"/>
          <w:b/>
          <w:szCs w:val="18"/>
          <w:lang w:val="es-BO"/>
        </w:rPr>
      </w:pPr>
      <w:r w:rsidRPr="00B47D4D">
        <w:rPr>
          <w:rFonts w:cs="Arial"/>
          <w:b/>
          <w:szCs w:val="18"/>
          <w:lang w:val="es-BO"/>
        </w:rPr>
        <w:br w:type="page"/>
      </w:r>
    </w:p>
    <w:p w14:paraId="5DFB0E2B" w14:textId="77777777" w:rsidR="00A519E0" w:rsidRPr="00B47D4D" w:rsidRDefault="00A519E0" w:rsidP="00A519E0">
      <w:pPr>
        <w:jc w:val="center"/>
        <w:rPr>
          <w:rFonts w:cs="Arial"/>
          <w:b/>
          <w:szCs w:val="18"/>
          <w:lang w:val="es-BO"/>
        </w:rPr>
      </w:pPr>
      <w:r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2E0E4B">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2E0E4B">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2E0E4B">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2E0E4B">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2E0E4B">
        <w:trPr>
          <w:trHeight w:val="895"/>
          <w:jc w:val="center"/>
        </w:trPr>
        <w:tc>
          <w:tcPr>
            <w:tcW w:w="1128" w:type="dxa"/>
            <w:shd w:val="clear" w:color="auto" w:fill="B8CCE4" w:themeFill="accent1" w:themeFillTint="66"/>
            <w:vAlign w:val="center"/>
          </w:tcPr>
          <w:p w14:paraId="4773C5F2" w14:textId="77777777" w:rsidR="00A519E0" w:rsidRPr="00B47D4D" w:rsidRDefault="00A519E0" w:rsidP="002E0E4B">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2E0E4B">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2E0E4B">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2E0E4B">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860B9F" w:rsidRPr="00B47D4D" w14:paraId="2CE3F9BD" w14:textId="77777777" w:rsidTr="00860B9F">
        <w:trPr>
          <w:trHeight w:val="341"/>
          <w:jc w:val="center"/>
        </w:trPr>
        <w:tc>
          <w:tcPr>
            <w:tcW w:w="1128" w:type="dxa"/>
            <w:vMerge w:val="restart"/>
            <w:vAlign w:val="center"/>
          </w:tcPr>
          <w:p w14:paraId="76F3D21E" w14:textId="77777777" w:rsidR="00860B9F" w:rsidRPr="00B47D4D" w:rsidRDefault="00860B9F" w:rsidP="002912A6">
            <w:pPr>
              <w:jc w:val="center"/>
              <w:rPr>
                <w:rFonts w:cs="Arial"/>
                <w:lang w:val="es-BO"/>
              </w:rPr>
            </w:pPr>
            <w:r>
              <w:rPr>
                <w:rFonts w:cs="Arial"/>
                <w:lang w:val="es-BO"/>
              </w:rPr>
              <w:t>1</w:t>
            </w:r>
          </w:p>
        </w:tc>
        <w:tc>
          <w:tcPr>
            <w:tcW w:w="3692" w:type="dxa"/>
            <w:vAlign w:val="center"/>
          </w:tcPr>
          <w:p w14:paraId="02D0BF70" w14:textId="0AAAD791" w:rsidR="00860B9F" w:rsidRPr="00A519E0" w:rsidRDefault="00860B9F" w:rsidP="002912A6">
            <w:pPr>
              <w:rPr>
                <w:rFonts w:cs="Arial"/>
                <w:szCs w:val="18"/>
              </w:rPr>
            </w:pPr>
            <w:r w:rsidRPr="007473C0">
              <w:rPr>
                <w:rFonts w:cs="Tahoma"/>
                <w:szCs w:val="18"/>
              </w:rPr>
              <w:t>Curso Políticas Públicas</w:t>
            </w:r>
          </w:p>
        </w:tc>
        <w:tc>
          <w:tcPr>
            <w:tcW w:w="1985" w:type="dxa"/>
            <w:vAlign w:val="center"/>
          </w:tcPr>
          <w:p w14:paraId="1D4CECF4" w14:textId="16607156" w:rsidR="00860B9F" w:rsidRPr="00B47D4D" w:rsidRDefault="00860B9F" w:rsidP="002912A6">
            <w:pPr>
              <w:jc w:val="center"/>
              <w:rPr>
                <w:rFonts w:cs="Arial"/>
                <w:lang w:val="es-BO"/>
              </w:rPr>
            </w:pPr>
            <w:r>
              <w:rPr>
                <w:rFonts w:cs="Arial"/>
                <w:lang w:val="es-BO"/>
              </w:rPr>
              <w:t>2</w:t>
            </w:r>
          </w:p>
        </w:tc>
        <w:tc>
          <w:tcPr>
            <w:tcW w:w="2977" w:type="dxa"/>
          </w:tcPr>
          <w:p w14:paraId="2B2B0823" w14:textId="77777777" w:rsidR="00860B9F" w:rsidRPr="00B47D4D" w:rsidRDefault="00860B9F" w:rsidP="002912A6">
            <w:pPr>
              <w:rPr>
                <w:rFonts w:cs="Arial"/>
                <w:lang w:val="es-BO"/>
              </w:rPr>
            </w:pPr>
          </w:p>
        </w:tc>
      </w:tr>
      <w:tr w:rsidR="00860B9F" w:rsidRPr="00B47D4D" w14:paraId="3C5DE205" w14:textId="77777777" w:rsidTr="00860B9F">
        <w:trPr>
          <w:trHeight w:val="341"/>
          <w:jc w:val="center"/>
        </w:trPr>
        <w:tc>
          <w:tcPr>
            <w:tcW w:w="1128" w:type="dxa"/>
            <w:vMerge/>
            <w:vAlign w:val="center"/>
          </w:tcPr>
          <w:p w14:paraId="5195DD96" w14:textId="77777777" w:rsidR="00860B9F" w:rsidRDefault="00860B9F" w:rsidP="002912A6">
            <w:pPr>
              <w:jc w:val="center"/>
              <w:rPr>
                <w:rFonts w:cs="Arial"/>
                <w:lang w:val="es-BO"/>
              </w:rPr>
            </w:pPr>
          </w:p>
        </w:tc>
        <w:tc>
          <w:tcPr>
            <w:tcW w:w="3692" w:type="dxa"/>
            <w:vAlign w:val="center"/>
          </w:tcPr>
          <w:p w14:paraId="7D62A1AC" w14:textId="18CD508C" w:rsidR="00860B9F" w:rsidRPr="007473C0" w:rsidRDefault="00860B9F" w:rsidP="00860B9F">
            <w:pPr>
              <w:rPr>
                <w:rFonts w:cs="Tahoma"/>
                <w:szCs w:val="18"/>
              </w:rPr>
            </w:pPr>
            <w:r>
              <w:rPr>
                <w:rFonts w:cs="Tahoma"/>
                <w:szCs w:val="18"/>
              </w:rPr>
              <w:t>C</w:t>
            </w:r>
            <w:r w:rsidRPr="00860B9F">
              <w:rPr>
                <w:rFonts w:cs="Tahoma"/>
                <w:szCs w:val="18"/>
              </w:rPr>
              <w:t>ursos de actualización de secretariado</w:t>
            </w:r>
          </w:p>
        </w:tc>
        <w:tc>
          <w:tcPr>
            <w:tcW w:w="1985" w:type="dxa"/>
            <w:vAlign w:val="center"/>
          </w:tcPr>
          <w:p w14:paraId="4BE1500D" w14:textId="1797DAA9" w:rsidR="00860B9F" w:rsidRDefault="00860B9F" w:rsidP="002912A6">
            <w:pPr>
              <w:jc w:val="center"/>
              <w:rPr>
                <w:rFonts w:cs="Arial"/>
                <w:lang w:val="es-BO"/>
              </w:rPr>
            </w:pPr>
            <w:r>
              <w:rPr>
                <w:rFonts w:cs="Arial"/>
                <w:lang w:val="es-BO"/>
              </w:rPr>
              <w:t>2</w:t>
            </w:r>
          </w:p>
        </w:tc>
        <w:tc>
          <w:tcPr>
            <w:tcW w:w="2977" w:type="dxa"/>
          </w:tcPr>
          <w:p w14:paraId="1DC8D346" w14:textId="77777777" w:rsidR="00860B9F" w:rsidRPr="00B47D4D" w:rsidRDefault="00860B9F" w:rsidP="002912A6">
            <w:pPr>
              <w:rPr>
                <w:rFonts w:cs="Arial"/>
                <w:lang w:val="es-BO"/>
              </w:rPr>
            </w:pPr>
          </w:p>
        </w:tc>
      </w:tr>
      <w:tr w:rsidR="00860B9F" w:rsidRPr="00B47D4D" w14:paraId="07580345" w14:textId="77777777" w:rsidTr="002912A6">
        <w:trPr>
          <w:trHeight w:val="786"/>
          <w:jc w:val="center"/>
        </w:trPr>
        <w:tc>
          <w:tcPr>
            <w:tcW w:w="1128" w:type="dxa"/>
            <w:vMerge/>
            <w:vAlign w:val="center"/>
          </w:tcPr>
          <w:p w14:paraId="066B2D8C" w14:textId="77777777" w:rsidR="00860B9F" w:rsidRDefault="00860B9F" w:rsidP="002912A6">
            <w:pPr>
              <w:jc w:val="center"/>
              <w:rPr>
                <w:rFonts w:cs="Arial"/>
                <w:lang w:val="es-BO"/>
              </w:rPr>
            </w:pPr>
          </w:p>
        </w:tc>
        <w:tc>
          <w:tcPr>
            <w:tcW w:w="3692" w:type="dxa"/>
            <w:vAlign w:val="center"/>
          </w:tcPr>
          <w:p w14:paraId="58BEF6B3" w14:textId="6FA02434" w:rsidR="00860B9F" w:rsidRDefault="00860B9F" w:rsidP="002912A6">
            <w:pPr>
              <w:rPr>
                <w:rFonts w:cs="Arial"/>
              </w:rPr>
            </w:pPr>
            <w:r>
              <w:rPr>
                <w:rFonts w:cs="Arial"/>
              </w:rPr>
              <w:t xml:space="preserve">Cursos adicionales relacionados </w:t>
            </w:r>
            <w:r w:rsidR="00091621">
              <w:rPr>
                <w:rFonts w:cs="Arial"/>
              </w:rPr>
              <w:t>a la prestación del servicio</w:t>
            </w:r>
            <w:r>
              <w:rPr>
                <w:rFonts w:cs="Arial"/>
              </w:rPr>
              <w:t xml:space="preserve">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310B1CA0" w14:textId="37AC4A08" w:rsidR="00860B9F" w:rsidRDefault="00860B9F" w:rsidP="002912A6">
            <w:pPr>
              <w:jc w:val="center"/>
              <w:rPr>
                <w:rFonts w:cs="Arial"/>
                <w:lang w:val="es-BO"/>
              </w:rPr>
            </w:pPr>
            <w:r>
              <w:rPr>
                <w:rFonts w:cs="Arial"/>
                <w:lang w:val="es-BO"/>
              </w:rPr>
              <w:t>6</w:t>
            </w:r>
          </w:p>
        </w:tc>
        <w:tc>
          <w:tcPr>
            <w:tcW w:w="2977" w:type="dxa"/>
          </w:tcPr>
          <w:p w14:paraId="1255F9AC" w14:textId="77777777" w:rsidR="00860B9F" w:rsidRPr="00B47D4D" w:rsidRDefault="00860B9F" w:rsidP="002912A6">
            <w:pPr>
              <w:rPr>
                <w:rFonts w:cs="Arial"/>
                <w:lang w:val="es-BO"/>
              </w:rPr>
            </w:pPr>
          </w:p>
        </w:tc>
      </w:tr>
      <w:tr w:rsidR="002912A6" w:rsidRPr="00B47D4D" w14:paraId="3B3D930D" w14:textId="77777777" w:rsidTr="00F03583">
        <w:trPr>
          <w:trHeight w:val="561"/>
          <w:jc w:val="center"/>
        </w:trPr>
        <w:tc>
          <w:tcPr>
            <w:tcW w:w="1128" w:type="dxa"/>
            <w:vAlign w:val="center"/>
          </w:tcPr>
          <w:p w14:paraId="40F08507" w14:textId="77777777" w:rsidR="002912A6" w:rsidRPr="00B47D4D" w:rsidRDefault="002912A6" w:rsidP="002912A6">
            <w:pPr>
              <w:jc w:val="center"/>
              <w:rPr>
                <w:rFonts w:cs="Arial"/>
                <w:lang w:val="es-BO"/>
              </w:rPr>
            </w:pPr>
            <w:r w:rsidRPr="00B47D4D">
              <w:rPr>
                <w:rFonts w:cs="Arial"/>
                <w:lang w:val="es-BO"/>
              </w:rPr>
              <w:t>2</w:t>
            </w:r>
          </w:p>
        </w:tc>
        <w:tc>
          <w:tcPr>
            <w:tcW w:w="3692" w:type="dxa"/>
            <w:vAlign w:val="center"/>
          </w:tcPr>
          <w:p w14:paraId="5045560C" w14:textId="7FF6EC08" w:rsidR="002912A6" w:rsidRPr="00D45E69" w:rsidRDefault="00D45E69" w:rsidP="00D45E69">
            <w:pPr>
              <w:jc w:val="left"/>
              <w:rPr>
                <w:rFonts w:cs="Arial"/>
                <w:szCs w:val="18"/>
              </w:rPr>
            </w:pPr>
            <w:proofErr w:type="gramStart"/>
            <w:r w:rsidRPr="00D45E69">
              <w:rPr>
                <w:rFonts w:cs="Arial"/>
                <w:lang w:val="es-BO"/>
              </w:rPr>
              <w:t>5 puntos por semestre adicional a la experiencia especifica</w:t>
            </w:r>
            <w:proofErr w:type="gramEnd"/>
            <w:r w:rsidRPr="00D45E69">
              <w:rPr>
                <w:rFonts w:cs="Arial"/>
                <w:lang w:val="es-BO"/>
              </w:rPr>
              <w:t xml:space="preserve"> mínima requerida</w:t>
            </w:r>
          </w:p>
        </w:tc>
        <w:tc>
          <w:tcPr>
            <w:tcW w:w="1985" w:type="dxa"/>
            <w:vAlign w:val="center"/>
          </w:tcPr>
          <w:p w14:paraId="0F02F7FC" w14:textId="06F13A7E" w:rsidR="002912A6" w:rsidRPr="00B47D4D" w:rsidRDefault="002912A6" w:rsidP="002912A6">
            <w:pPr>
              <w:jc w:val="center"/>
              <w:rPr>
                <w:rFonts w:cs="Arial"/>
                <w:lang w:val="es-BO"/>
              </w:rPr>
            </w:pPr>
            <w:r>
              <w:rPr>
                <w:rFonts w:cs="Arial"/>
                <w:lang w:val="es-BO"/>
              </w:rPr>
              <w:t>15</w:t>
            </w:r>
          </w:p>
        </w:tc>
        <w:tc>
          <w:tcPr>
            <w:tcW w:w="2977" w:type="dxa"/>
          </w:tcPr>
          <w:p w14:paraId="7FF0280E" w14:textId="4DC42791" w:rsidR="002912A6" w:rsidRPr="00B47D4D" w:rsidRDefault="002912A6" w:rsidP="002912A6">
            <w:pPr>
              <w:rPr>
                <w:rFonts w:cs="Arial"/>
                <w:lang w:val="es-BO"/>
              </w:rPr>
            </w:pPr>
          </w:p>
        </w:tc>
      </w:tr>
      <w:tr w:rsidR="00860B9F" w:rsidRPr="00B47D4D" w14:paraId="2CE3CDA9" w14:textId="77777777" w:rsidTr="00860B9F">
        <w:trPr>
          <w:trHeight w:val="593"/>
          <w:jc w:val="center"/>
        </w:trPr>
        <w:tc>
          <w:tcPr>
            <w:tcW w:w="1128" w:type="dxa"/>
            <w:vAlign w:val="center"/>
          </w:tcPr>
          <w:p w14:paraId="443F3E34" w14:textId="77777777" w:rsidR="00860B9F" w:rsidRPr="00B47D4D" w:rsidRDefault="00860B9F" w:rsidP="002912A6">
            <w:pPr>
              <w:jc w:val="center"/>
              <w:rPr>
                <w:rFonts w:cs="Arial"/>
                <w:lang w:val="es-BO"/>
              </w:rPr>
            </w:pPr>
            <w:r w:rsidRPr="00B47D4D">
              <w:rPr>
                <w:rFonts w:cs="Arial"/>
                <w:lang w:val="es-BO"/>
              </w:rPr>
              <w:t>3</w:t>
            </w:r>
          </w:p>
        </w:tc>
        <w:tc>
          <w:tcPr>
            <w:tcW w:w="3692" w:type="dxa"/>
            <w:vAlign w:val="center"/>
          </w:tcPr>
          <w:p w14:paraId="49421A9F" w14:textId="430071D7" w:rsidR="00860B9F" w:rsidRPr="00A519E0" w:rsidRDefault="00860B9F" w:rsidP="002912A6">
            <w:pPr>
              <w:rPr>
                <w:rFonts w:cs="Arial"/>
                <w:szCs w:val="18"/>
              </w:rPr>
            </w:pPr>
            <w:r w:rsidRPr="00D90031">
              <w:rPr>
                <w:rFonts w:cs="Arial"/>
                <w:lang w:val="es-BO"/>
              </w:rPr>
              <w:t xml:space="preserve">Experiencia profesional </w:t>
            </w:r>
            <w:r>
              <w:rPr>
                <w:rFonts w:cs="Arial"/>
                <w:lang w:val="es-BO"/>
              </w:rPr>
              <w:t>de trabajo en empresas</w:t>
            </w:r>
            <w:r w:rsidRPr="0015514E">
              <w:rPr>
                <w:rFonts w:cs="Arial"/>
                <w:lang w:val="es-BO"/>
              </w:rPr>
              <w:t xml:space="preserve"> del sector eléctrico</w:t>
            </w:r>
            <w:r w:rsidRPr="00F04C98">
              <w:rPr>
                <w:rFonts w:cs="Arial"/>
                <w:lang w:val="es-BO"/>
              </w:rPr>
              <w:t>.</w:t>
            </w:r>
          </w:p>
        </w:tc>
        <w:tc>
          <w:tcPr>
            <w:tcW w:w="1985" w:type="dxa"/>
            <w:vAlign w:val="center"/>
          </w:tcPr>
          <w:p w14:paraId="0804156A" w14:textId="3CE7AB7A" w:rsidR="00860B9F" w:rsidRPr="00B47D4D" w:rsidRDefault="003560D6" w:rsidP="002912A6">
            <w:pPr>
              <w:jc w:val="center"/>
              <w:rPr>
                <w:rFonts w:cs="Arial"/>
                <w:lang w:val="es-BO"/>
              </w:rPr>
            </w:pPr>
            <w:r>
              <w:rPr>
                <w:rFonts w:cs="Arial"/>
                <w:lang w:val="es-BO"/>
              </w:rPr>
              <w:t>10</w:t>
            </w:r>
          </w:p>
        </w:tc>
        <w:tc>
          <w:tcPr>
            <w:tcW w:w="2977" w:type="dxa"/>
          </w:tcPr>
          <w:p w14:paraId="1FB63A35" w14:textId="77777777" w:rsidR="00860B9F" w:rsidRPr="00B47D4D" w:rsidRDefault="00860B9F" w:rsidP="002912A6">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79373755" w14:textId="5652AE0A" w:rsidR="00A519E0" w:rsidRDefault="00A519E0" w:rsidP="00716AAB">
      <w:pPr>
        <w:rPr>
          <w:rFonts w:cs="Arial"/>
          <w:b/>
          <w:szCs w:val="18"/>
          <w:lang w:val="es-BO"/>
        </w:rPr>
      </w:pPr>
    </w:p>
    <w:p w14:paraId="3CEBA0B5" w14:textId="368108E3" w:rsidR="00A519E0" w:rsidRDefault="00A519E0" w:rsidP="00716AAB">
      <w:pPr>
        <w:rPr>
          <w:rFonts w:cs="Arial"/>
          <w:b/>
          <w:szCs w:val="18"/>
          <w:lang w:val="es-BO"/>
        </w:rPr>
      </w:pPr>
    </w:p>
    <w:p w14:paraId="0F3EAABC" w14:textId="72289F99" w:rsidR="00A519E0" w:rsidRDefault="00A519E0" w:rsidP="00716AAB">
      <w:pPr>
        <w:rPr>
          <w:rFonts w:cs="Arial"/>
          <w:b/>
          <w:szCs w:val="18"/>
          <w:lang w:val="es-BO"/>
        </w:rPr>
      </w:pPr>
    </w:p>
    <w:p w14:paraId="1B7F9E5B" w14:textId="09EAC096" w:rsidR="00A519E0" w:rsidRDefault="00A519E0" w:rsidP="00716AAB">
      <w:pPr>
        <w:rPr>
          <w:rFonts w:cs="Arial"/>
          <w:b/>
          <w:szCs w:val="18"/>
          <w:lang w:val="es-BO"/>
        </w:rPr>
      </w:pPr>
    </w:p>
    <w:p w14:paraId="0DEADE76" w14:textId="68300133" w:rsidR="00A519E0" w:rsidRDefault="00A519E0" w:rsidP="00716AAB">
      <w:pPr>
        <w:rPr>
          <w:rFonts w:cs="Arial"/>
          <w:b/>
          <w:szCs w:val="18"/>
          <w:lang w:val="es-BO"/>
        </w:rPr>
      </w:pPr>
    </w:p>
    <w:p w14:paraId="14AAE0D7" w14:textId="7A804D60" w:rsidR="00F03583" w:rsidRDefault="00F03583" w:rsidP="00716AAB">
      <w:pPr>
        <w:rPr>
          <w:rFonts w:cs="Arial"/>
          <w:b/>
          <w:szCs w:val="18"/>
          <w:lang w:val="es-BO"/>
        </w:rPr>
      </w:pPr>
    </w:p>
    <w:p w14:paraId="272561B3" w14:textId="1EAA2E0E" w:rsidR="00F03583" w:rsidRDefault="00F03583" w:rsidP="00716AAB">
      <w:pPr>
        <w:rPr>
          <w:rFonts w:cs="Arial"/>
          <w:b/>
          <w:szCs w:val="18"/>
          <w:lang w:val="es-BO"/>
        </w:rPr>
      </w:pPr>
    </w:p>
    <w:p w14:paraId="01B5948C" w14:textId="2E1080F3" w:rsidR="003560D6" w:rsidRDefault="003560D6" w:rsidP="00716AAB">
      <w:pPr>
        <w:rPr>
          <w:rFonts w:cs="Arial"/>
          <w:b/>
          <w:szCs w:val="18"/>
          <w:lang w:val="es-BO"/>
        </w:rPr>
      </w:pPr>
    </w:p>
    <w:p w14:paraId="4A2FA5B3" w14:textId="77777777" w:rsidR="003560D6" w:rsidRDefault="003560D6" w:rsidP="00716AAB">
      <w:pPr>
        <w:rPr>
          <w:rFonts w:cs="Arial"/>
          <w:b/>
          <w:szCs w:val="18"/>
          <w:lang w:val="es-BO"/>
        </w:rPr>
      </w:pPr>
    </w:p>
    <w:p w14:paraId="0CB7621F" w14:textId="723BFAFA" w:rsidR="00F03583" w:rsidRDefault="00F03583" w:rsidP="00716AAB">
      <w:pPr>
        <w:rPr>
          <w:rFonts w:cs="Arial"/>
          <w:b/>
          <w:szCs w:val="18"/>
          <w:lang w:val="es-BO"/>
        </w:rPr>
      </w:pPr>
    </w:p>
    <w:p w14:paraId="0218401C" w14:textId="77777777" w:rsidR="00F03583" w:rsidRPr="00B47D4D" w:rsidRDefault="00F03583" w:rsidP="00716AAB">
      <w:pPr>
        <w:rPr>
          <w:rFonts w:cs="Arial"/>
          <w:b/>
          <w:szCs w:val="18"/>
          <w:lang w:val="es-BO"/>
        </w:rPr>
      </w:pPr>
    </w:p>
    <w:p w14:paraId="42D17E55" w14:textId="27C8944D"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602C3D" w:rsidR="00716AAB" w:rsidRDefault="00716AAB" w:rsidP="00716AAB">
      <w:pPr>
        <w:rPr>
          <w:rFonts w:cs="Arial"/>
          <w:b/>
          <w:szCs w:val="18"/>
          <w:lang w:val="es-BO"/>
        </w:rPr>
      </w:pPr>
    </w:p>
    <w:p w14:paraId="3F8E1799" w14:textId="77777777" w:rsidR="00F03583" w:rsidRPr="00B47D4D" w:rsidRDefault="00F03583"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849E253" w:rsidR="00716AAB" w:rsidRPr="00B47D4D" w:rsidRDefault="00716AAB" w:rsidP="00716AAB">
      <w:pPr>
        <w:jc w:val="center"/>
        <w:rPr>
          <w:rFonts w:cs="Arial"/>
          <w:b/>
          <w:szCs w:val="18"/>
          <w:lang w:val="es-BO"/>
        </w:rPr>
      </w:pPr>
      <w:bookmarkStart w:id="63"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24985">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611C4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611C4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611C49">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611C49">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611C4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3A37F7AF" w:rsidR="00716AAB" w:rsidRDefault="00716AAB" w:rsidP="00716AAB">
      <w:pPr>
        <w:jc w:val="center"/>
        <w:rPr>
          <w:rFonts w:ascii="Arial" w:hAnsi="Arial" w:cs="Arial"/>
          <w:b/>
          <w:lang w:val="es-BO"/>
        </w:rPr>
      </w:pPr>
    </w:p>
    <w:p w14:paraId="1025C32D" w14:textId="77777777" w:rsidR="00EB3642" w:rsidRPr="00B47D4D" w:rsidRDefault="00EB3642"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proofErr w:type="gramStart"/>
            <w:r w:rsidRPr="00B47D4D">
              <w:rPr>
                <w:rFonts w:ascii="Arial" w:hAnsi="Arial" w:cs="Arial"/>
                <w:b/>
                <w:bCs/>
                <w:color w:val="FFFFFF"/>
                <w:lang w:val="es-BO"/>
              </w:rPr>
              <w:t>MR(</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w:t>
            </w:r>
            <w:proofErr w:type="gramStart"/>
            <w:r w:rsidRPr="00B47D4D">
              <w:rPr>
                <w:rFonts w:ascii="Arial" w:hAnsi="Arial" w:cs="Arial"/>
                <w:szCs w:val="18"/>
                <w:lang w:val="es-BO"/>
              </w:rPr>
              <w:t>Económica(</w:t>
            </w:r>
            <w:proofErr w:type="gramEnd"/>
            <w:r w:rsidRPr="00B47D4D">
              <w:rPr>
                <w:rFonts w:ascii="Arial" w:hAnsi="Arial" w:cs="Arial"/>
                <w:szCs w:val="18"/>
                <w:lang w:val="es-BO"/>
              </w:rPr>
              <w:t xml:space="preserve">de acuerdo con lo establecido en el </w:t>
            </w:r>
            <w:proofErr w:type="spellStart"/>
            <w:r w:rsidRPr="00B47D4D">
              <w:rPr>
                <w:rFonts w:ascii="Arial" w:hAnsi="Arial" w:cs="Arial"/>
                <w:szCs w:val="18"/>
                <w:lang w:val="es-BO"/>
              </w:rPr>
              <w:t>sub-numeral</w:t>
            </w:r>
            <w:proofErr w:type="spellEnd"/>
            <w:r w:rsidRPr="00B47D4D">
              <w:rPr>
                <w:rFonts w:ascii="Arial" w:hAnsi="Arial" w:cs="Arial"/>
                <w:szCs w:val="18"/>
                <w:lang w:val="es-BO"/>
              </w:rPr>
              <w:t xml:space="preserve">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4B450501" w14:textId="77777777" w:rsidR="00EB3642" w:rsidRPr="0064312F" w:rsidRDefault="00EB3642" w:rsidP="00EB3642">
      <w:pPr>
        <w:jc w:val="center"/>
        <w:rPr>
          <w:rFonts w:cs="Tahoma"/>
          <w:b/>
          <w:szCs w:val="18"/>
        </w:rPr>
      </w:pPr>
    </w:p>
    <w:p w14:paraId="31DDCFA1" w14:textId="56C49985" w:rsidR="00EB3642" w:rsidRPr="0064312F" w:rsidRDefault="0066156A" w:rsidP="00EB3642">
      <w:pPr>
        <w:jc w:val="center"/>
        <w:rPr>
          <w:rFonts w:cs="Tahoma"/>
          <w:b/>
          <w:i/>
          <w:szCs w:val="18"/>
        </w:rPr>
      </w:pPr>
      <w:r>
        <w:rPr>
          <w:rFonts w:cs="Tahoma"/>
          <w:b/>
          <w:szCs w:val="18"/>
        </w:rPr>
        <w:t xml:space="preserve">MODELO </w:t>
      </w:r>
      <w:r w:rsidR="00EB3642" w:rsidRPr="0064312F">
        <w:rPr>
          <w:rFonts w:cs="Tahoma"/>
          <w:b/>
          <w:szCs w:val="18"/>
        </w:rPr>
        <w:t xml:space="preserve">CONTRATO ADMINISTRATIVO PARA LA PRESTACIÓN DE SERVICIOS DE CONSULTORÍA________________________________ </w:t>
      </w:r>
      <w:r w:rsidR="00EB3642" w:rsidRPr="0064312F">
        <w:rPr>
          <w:rFonts w:cs="Tahoma"/>
          <w:b/>
          <w:i/>
          <w:szCs w:val="18"/>
        </w:rPr>
        <w:t>(señalar objeto, CUCE y el número o código interno que la entidad utiliza para identificar al contrato)</w:t>
      </w:r>
    </w:p>
    <w:p w14:paraId="25732C48" w14:textId="77777777" w:rsidR="00EB3642" w:rsidRPr="0064312F" w:rsidRDefault="00EB3642" w:rsidP="00EB3642">
      <w:pPr>
        <w:rPr>
          <w:rFonts w:cs="Tahoma"/>
          <w:b/>
          <w:szCs w:val="18"/>
        </w:rPr>
      </w:pPr>
    </w:p>
    <w:p w14:paraId="4E7682FF" w14:textId="77777777" w:rsidR="00EB3642" w:rsidRPr="0064312F" w:rsidRDefault="00EB3642" w:rsidP="00EB3642">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38C5D5C" w14:textId="77777777" w:rsidR="00EB3642" w:rsidRPr="0064312F" w:rsidRDefault="00EB3642" w:rsidP="00EB3642">
      <w:pPr>
        <w:rPr>
          <w:rFonts w:cs="Tahoma"/>
          <w:b/>
          <w:szCs w:val="18"/>
        </w:rPr>
      </w:pPr>
    </w:p>
    <w:p w14:paraId="2AE65B67" w14:textId="77777777" w:rsidR="00EB3642" w:rsidRPr="0064312F" w:rsidRDefault="00EB3642" w:rsidP="00EB3642">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624D551C" w14:textId="77777777" w:rsidR="00EB3642" w:rsidRPr="0064312F" w:rsidRDefault="00EB3642" w:rsidP="00EB3642">
      <w:pPr>
        <w:rPr>
          <w:rFonts w:cs="Tahoma"/>
          <w:szCs w:val="18"/>
        </w:rPr>
      </w:pPr>
    </w:p>
    <w:p w14:paraId="4BC6F314" w14:textId="77777777" w:rsidR="00EB3642" w:rsidRPr="0064312F" w:rsidRDefault="00EB3642" w:rsidP="00EB3642">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2A68334A" w14:textId="77777777" w:rsidR="00EB3642" w:rsidRPr="0064312F" w:rsidRDefault="00EB3642" w:rsidP="00EB3642">
      <w:pPr>
        <w:rPr>
          <w:rFonts w:cs="Tahoma"/>
          <w:b/>
          <w:szCs w:val="18"/>
        </w:rPr>
      </w:pPr>
    </w:p>
    <w:p w14:paraId="7A845C5F" w14:textId="77777777" w:rsidR="00EB3642" w:rsidRPr="0064312F" w:rsidRDefault="00EB3642" w:rsidP="00EB3642">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42D89515" w14:textId="77777777" w:rsidR="00EB3642" w:rsidRPr="0064312F" w:rsidRDefault="00EB3642" w:rsidP="00EB3642">
      <w:pPr>
        <w:rPr>
          <w:rFonts w:cs="Tahoma"/>
          <w:szCs w:val="18"/>
        </w:rPr>
      </w:pPr>
    </w:p>
    <w:p w14:paraId="09DC281D" w14:textId="77777777" w:rsidR="00EB3642" w:rsidRPr="0064312F" w:rsidRDefault="00EB3642" w:rsidP="00EB3642">
      <w:pPr>
        <w:numPr>
          <w:ilvl w:val="1"/>
          <w:numId w:val="30"/>
        </w:numPr>
        <w:ind w:hanging="578"/>
        <w:rPr>
          <w:rFonts w:cs="Tahoma"/>
          <w:szCs w:val="18"/>
        </w:rPr>
      </w:pPr>
      <w:r w:rsidRPr="0064312F">
        <w:rPr>
          <w:rFonts w:cs="Tahoma"/>
          <w:szCs w:val="18"/>
        </w:rPr>
        <w:t>Constitución Política del Estado.</w:t>
      </w:r>
    </w:p>
    <w:p w14:paraId="5DFBA013" w14:textId="77777777" w:rsidR="00EB3642" w:rsidRPr="0064312F" w:rsidRDefault="00EB3642" w:rsidP="00EB3642">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1938D3F1" w14:textId="77777777" w:rsidR="00EB3642" w:rsidRPr="0064312F" w:rsidRDefault="00EB3642" w:rsidP="00EB3642">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342792A1" w14:textId="77777777" w:rsidR="00EB3642" w:rsidRPr="0064312F" w:rsidRDefault="00EB3642" w:rsidP="00EB3642">
      <w:pPr>
        <w:numPr>
          <w:ilvl w:val="1"/>
          <w:numId w:val="30"/>
        </w:numPr>
        <w:ind w:hanging="578"/>
        <w:rPr>
          <w:rFonts w:cs="Tahoma"/>
          <w:szCs w:val="18"/>
        </w:rPr>
      </w:pPr>
      <w:r w:rsidRPr="0064312F">
        <w:rPr>
          <w:rFonts w:cs="Tahoma"/>
          <w:szCs w:val="18"/>
        </w:rPr>
        <w:t>Ley del Presupuesto General del Estado aprobado para la gestión y su reglamentación.</w:t>
      </w:r>
    </w:p>
    <w:p w14:paraId="6D30E84D" w14:textId="77777777" w:rsidR="00EB3642" w:rsidRPr="0064312F" w:rsidRDefault="00EB3642" w:rsidP="00EB3642">
      <w:pPr>
        <w:numPr>
          <w:ilvl w:val="1"/>
          <w:numId w:val="30"/>
        </w:numPr>
        <w:ind w:hanging="578"/>
        <w:rPr>
          <w:rFonts w:cs="Tahoma"/>
          <w:szCs w:val="18"/>
        </w:rPr>
      </w:pPr>
      <w:r w:rsidRPr="0064312F">
        <w:rPr>
          <w:rFonts w:cs="Tahoma"/>
          <w:szCs w:val="18"/>
        </w:rPr>
        <w:t>Otras disposiciones relacionadas.</w:t>
      </w:r>
    </w:p>
    <w:p w14:paraId="084CCC8F" w14:textId="77777777" w:rsidR="00EB3642" w:rsidRPr="0064312F" w:rsidRDefault="00EB3642" w:rsidP="00EB3642">
      <w:pPr>
        <w:ind w:left="720"/>
        <w:rPr>
          <w:rFonts w:cs="Tahoma"/>
          <w:szCs w:val="18"/>
        </w:rPr>
      </w:pPr>
    </w:p>
    <w:p w14:paraId="055043B9" w14:textId="77777777" w:rsidR="00EB3642" w:rsidRPr="0064312F" w:rsidRDefault="00EB3642" w:rsidP="00EB3642">
      <w:pPr>
        <w:rPr>
          <w:rFonts w:cs="Tahoma"/>
          <w:b/>
          <w:szCs w:val="18"/>
        </w:rPr>
      </w:pPr>
      <w:proofErr w:type="gramStart"/>
      <w:r w:rsidRPr="0064312F">
        <w:rPr>
          <w:rFonts w:cs="Tahoma"/>
          <w:b/>
          <w:szCs w:val="18"/>
        </w:rPr>
        <w:t>TERCERA.-</w:t>
      </w:r>
      <w:proofErr w:type="gramEnd"/>
      <w:r w:rsidRPr="0064312F">
        <w:rPr>
          <w:rFonts w:cs="Tahoma"/>
          <w:b/>
          <w:szCs w:val="18"/>
        </w:rPr>
        <w:t xml:space="preserve">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7342C567" w14:textId="77777777" w:rsidR="00EB3642" w:rsidRPr="0064312F" w:rsidRDefault="00EB3642" w:rsidP="00EB3642">
      <w:pPr>
        <w:rPr>
          <w:rFonts w:cs="Tahoma"/>
          <w:b/>
          <w:szCs w:val="18"/>
        </w:rPr>
      </w:pPr>
    </w:p>
    <w:p w14:paraId="639BFF45" w14:textId="77777777" w:rsidR="00EB3642" w:rsidRPr="0064312F" w:rsidRDefault="00EB3642" w:rsidP="00EB3642">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729CE7D5" w14:textId="77777777" w:rsidR="00EB3642" w:rsidRPr="0064312F" w:rsidRDefault="00EB3642" w:rsidP="00EB3642">
      <w:pPr>
        <w:ind w:left="720"/>
        <w:rPr>
          <w:rFonts w:cs="Tahoma"/>
          <w:szCs w:val="18"/>
        </w:rPr>
      </w:pPr>
    </w:p>
    <w:p w14:paraId="0876DA8E" w14:textId="77777777" w:rsidR="00EB3642" w:rsidRPr="0064312F" w:rsidRDefault="00EB3642" w:rsidP="00EB3642">
      <w:pPr>
        <w:numPr>
          <w:ilvl w:val="0"/>
          <w:numId w:val="28"/>
        </w:numPr>
        <w:rPr>
          <w:rFonts w:cs="Tahoma"/>
          <w:szCs w:val="18"/>
        </w:rPr>
      </w:pPr>
      <w:r w:rsidRPr="0064312F">
        <w:rPr>
          <w:rFonts w:cs="Tahoma"/>
          <w:szCs w:val="18"/>
        </w:rPr>
        <w:lastRenderedPageBreak/>
        <w:t xml:space="preserve">Documento Base de Contratación. </w:t>
      </w:r>
    </w:p>
    <w:p w14:paraId="52AB3CF2" w14:textId="77777777" w:rsidR="00EB3642" w:rsidRPr="0064312F" w:rsidRDefault="00EB3642" w:rsidP="00EB3642">
      <w:pPr>
        <w:numPr>
          <w:ilvl w:val="0"/>
          <w:numId w:val="28"/>
        </w:numPr>
        <w:rPr>
          <w:rFonts w:cs="Tahoma"/>
          <w:szCs w:val="18"/>
        </w:rPr>
      </w:pPr>
      <w:r w:rsidRPr="0064312F">
        <w:rPr>
          <w:rFonts w:cs="Tahoma"/>
          <w:szCs w:val="18"/>
        </w:rPr>
        <w:t>Propuesta Adjudicada.</w:t>
      </w:r>
    </w:p>
    <w:p w14:paraId="0E4DF512" w14:textId="77777777" w:rsidR="00EB3642" w:rsidRPr="0064312F" w:rsidRDefault="00EB3642" w:rsidP="00EB3642">
      <w:pPr>
        <w:numPr>
          <w:ilvl w:val="0"/>
          <w:numId w:val="28"/>
        </w:numPr>
        <w:rPr>
          <w:rFonts w:cs="Tahoma"/>
          <w:szCs w:val="18"/>
        </w:rPr>
      </w:pPr>
      <w:r w:rsidRPr="0064312F">
        <w:rPr>
          <w:rFonts w:cs="Tahoma"/>
          <w:szCs w:val="18"/>
        </w:rPr>
        <w:t>Documento de Adjudicación.</w:t>
      </w:r>
    </w:p>
    <w:p w14:paraId="5FBF6F41" w14:textId="77777777" w:rsidR="00EB3642" w:rsidRPr="0064312F" w:rsidRDefault="00EB3642" w:rsidP="00EB3642">
      <w:pPr>
        <w:numPr>
          <w:ilvl w:val="0"/>
          <w:numId w:val="28"/>
        </w:numPr>
        <w:rPr>
          <w:rFonts w:cs="Tahoma"/>
          <w:szCs w:val="18"/>
        </w:rPr>
      </w:pPr>
      <w:r w:rsidRPr="0064312F">
        <w:rPr>
          <w:rFonts w:cs="Tahoma"/>
          <w:szCs w:val="18"/>
        </w:rPr>
        <w:t>Certificado RUPE.</w:t>
      </w:r>
    </w:p>
    <w:p w14:paraId="4E1C07E6" w14:textId="77777777" w:rsidR="00EB3642" w:rsidRPr="0064312F" w:rsidRDefault="00EB3642" w:rsidP="00EB3642">
      <w:pPr>
        <w:rPr>
          <w:rFonts w:cs="Tahoma"/>
          <w:b/>
          <w:szCs w:val="18"/>
        </w:rPr>
      </w:pPr>
    </w:p>
    <w:p w14:paraId="2467E2FD" w14:textId="77777777" w:rsidR="00EB3642" w:rsidRPr="0064312F" w:rsidRDefault="00EB3642" w:rsidP="00EB3642">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407BD4FC" w14:textId="77777777" w:rsidR="00EB3642" w:rsidRPr="0064312F" w:rsidRDefault="00EB3642" w:rsidP="00EB3642">
      <w:pPr>
        <w:rPr>
          <w:rFonts w:cs="Tahoma"/>
          <w:szCs w:val="18"/>
        </w:rPr>
      </w:pPr>
    </w:p>
    <w:p w14:paraId="69A68F8D" w14:textId="77777777" w:rsidR="00EB3642" w:rsidRPr="0064312F" w:rsidRDefault="00EB3642" w:rsidP="00EB3642">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35DE036B" w14:textId="77777777" w:rsidR="00EB3642" w:rsidRPr="0064312F" w:rsidRDefault="00EB3642" w:rsidP="00EB3642">
      <w:pPr>
        <w:rPr>
          <w:rFonts w:cs="Tahoma"/>
          <w:szCs w:val="18"/>
        </w:rPr>
      </w:pPr>
    </w:p>
    <w:p w14:paraId="2135E8A1" w14:textId="77777777" w:rsidR="00EB3642" w:rsidRPr="0064312F" w:rsidRDefault="00EB3642" w:rsidP="00EB3642">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2C2A2A47" w14:textId="77777777" w:rsidR="00EB3642" w:rsidRPr="0064312F" w:rsidRDefault="00EB3642" w:rsidP="00EB3642">
      <w:pPr>
        <w:rPr>
          <w:rFonts w:cs="Tahoma"/>
          <w:szCs w:val="18"/>
        </w:rPr>
      </w:pPr>
    </w:p>
    <w:p w14:paraId="68A4ABB3" w14:textId="77777777" w:rsidR="00EB3642" w:rsidRPr="0064312F" w:rsidRDefault="00EB3642" w:rsidP="00EB3642">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105BDDED" w14:textId="77777777" w:rsidR="00EB3642" w:rsidRPr="0064312F" w:rsidRDefault="00EB3642" w:rsidP="00EB3642">
      <w:pPr>
        <w:numPr>
          <w:ilvl w:val="2"/>
          <w:numId w:val="31"/>
        </w:numPr>
        <w:ind w:left="851"/>
        <w:rPr>
          <w:rFonts w:cs="MECOGP+Verdana"/>
          <w:szCs w:val="18"/>
        </w:rPr>
      </w:pPr>
      <w:r w:rsidRPr="0064312F">
        <w:rPr>
          <w:rFonts w:cs="MECOGP+Verdana"/>
          <w:szCs w:val="18"/>
        </w:rPr>
        <w:t>Cumplir cada una de las cláusulas del presente contrato.</w:t>
      </w:r>
    </w:p>
    <w:p w14:paraId="2F5D9627" w14:textId="77777777" w:rsidR="00EB3642" w:rsidRPr="0064312F" w:rsidRDefault="00EB3642" w:rsidP="00EB3642">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345633D4" w14:textId="77777777" w:rsidR="00EB3642" w:rsidRPr="0064312F" w:rsidRDefault="00EB3642" w:rsidP="00EB3642">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6A0F27CD" w14:textId="77777777" w:rsidR="00EB3642" w:rsidRPr="0064312F" w:rsidRDefault="00EB3642" w:rsidP="00EB3642">
      <w:pPr>
        <w:rPr>
          <w:rFonts w:cs="Tahoma"/>
          <w:szCs w:val="18"/>
        </w:rPr>
      </w:pPr>
    </w:p>
    <w:p w14:paraId="6276D0DE" w14:textId="77777777" w:rsidR="00EB3642" w:rsidRPr="0064312F" w:rsidRDefault="00EB3642" w:rsidP="00EB3642">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0337B5FC" w14:textId="77777777" w:rsidR="00EB3642" w:rsidRPr="0064312F" w:rsidRDefault="00EB3642" w:rsidP="00EB3642">
      <w:pPr>
        <w:rPr>
          <w:rFonts w:cs="Tahoma"/>
          <w:szCs w:val="18"/>
        </w:rPr>
      </w:pPr>
    </w:p>
    <w:p w14:paraId="0B4D3627" w14:textId="77777777" w:rsidR="00EB3642" w:rsidRPr="0064312F" w:rsidRDefault="00EB3642" w:rsidP="00EB3642">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2C233317" w14:textId="77777777" w:rsidR="00EB3642" w:rsidRPr="0064312F" w:rsidRDefault="00EB3642" w:rsidP="00EB3642">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5D6BB74F" w14:textId="77777777" w:rsidR="00EB3642" w:rsidRPr="0064312F" w:rsidRDefault="00EB3642" w:rsidP="00EB3642">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08644AF9" w14:textId="77777777" w:rsidR="00EB3642" w:rsidRPr="0064312F" w:rsidRDefault="00EB3642" w:rsidP="00EB3642">
      <w:pPr>
        <w:numPr>
          <w:ilvl w:val="2"/>
          <w:numId w:val="31"/>
        </w:numPr>
        <w:ind w:left="851"/>
        <w:rPr>
          <w:rFonts w:cs="MECOGP+Verdana"/>
          <w:szCs w:val="18"/>
        </w:rPr>
      </w:pPr>
      <w:r w:rsidRPr="0064312F">
        <w:rPr>
          <w:rFonts w:cs="MECOGP+Verdana"/>
          <w:szCs w:val="18"/>
        </w:rPr>
        <w:t>Cumplir cada una de las cláusulas del presente contrato.</w:t>
      </w:r>
    </w:p>
    <w:p w14:paraId="0A9CF898" w14:textId="77777777" w:rsidR="00EB3642" w:rsidRPr="0064312F" w:rsidRDefault="00EB3642" w:rsidP="00EB3642">
      <w:pPr>
        <w:rPr>
          <w:rFonts w:cs="MECOGP+Verdana"/>
          <w:szCs w:val="18"/>
        </w:rPr>
      </w:pPr>
    </w:p>
    <w:p w14:paraId="42F9934B" w14:textId="77777777" w:rsidR="00EB3642" w:rsidRPr="0064312F" w:rsidRDefault="00EB3642" w:rsidP="00EB3642">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7B94874C" w14:textId="77777777" w:rsidR="00EB3642" w:rsidRPr="0064312F" w:rsidRDefault="00EB3642" w:rsidP="00EB3642">
      <w:pPr>
        <w:rPr>
          <w:rFonts w:cs="Tahoma"/>
          <w:b/>
          <w:szCs w:val="18"/>
        </w:rPr>
      </w:pPr>
    </w:p>
    <w:p w14:paraId="0C1773C3" w14:textId="77777777" w:rsidR="00EB3642" w:rsidRPr="0064312F" w:rsidRDefault="00EB3642" w:rsidP="00EB3642">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AC0AAC5" w14:textId="77777777" w:rsidR="00EB3642" w:rsidRPr="0064312F" w:rsidRDefault="00EB3642" w:rsidP="00EB3642">
      <w:pPr>
        <w:autoSpaceDE w:val="0"/>
        <w:autoSpaceDN w:val="0"/>
        <w:adjustRightInd w:val="0"/>
        <w:rPr>
          <w:rFonts w:cs="Tahoma"/>
          <w:szCs w:val="18"/>
        </w:rPr>
      </w:pPr>
    </w:p>
    <w:p w14:paraId="4C644AD7" w14:textId="77777777" w:rsidR="00EB3642" w:rsidRPr="0064312F" w:rsidRDefault="00EB3642" w:rsidP="00EB3642">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3E97FCF0" w14:textId="77777777" w:rsidR="00EB3642" w:rsidRPr="0064312F" w:rsidRDefault="00EB3642" w:rsidP="00EB3642">
      <w:pPr>
        <w:rPr>
          <w:rFonts w:cs="Arial"/>
          <w:b/>
          <w:i/>
          <w:iCs/>
          <w:szCs w:val="18"/>
        </w:rPr>
      </w:pPr>
    </w:p>
    <w:p w14:paraId="67CF4D11" w14:textId="77777777" w:rsidR="00EB3642" w:rsidRPr="0064312F" w:rsidRDefault="00EB3642" w:rsidP="00EB3642">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16CC62C4" w14:textId="77777777" w:rsidR="00EB3642" w:rsidRPr="0064312F" w:rsidRDefault="00EB3642" w:rsidP="00EB3642">
      <w:pPr>
        <w:widowControl w:val="0"/>
        <w:autoSpaceDE w:val="0"/>
        <w:autoSpaceDN w:val="0"/>
        <w:adjustRightInd w:val="0"/>
        <w:rPr>
          <w:rFonts w:cs="Tahoma"/>
          <w:szCs w:val="18"/>
        </w:rPr>
      </w:pPr>
    </w:p>
    <w:p w14:paraId="39F5A7A9" w14:textId="77777777" w:rsidR="00EB3642" w:rsidRPr="0064312F" w:rsidRDefault="00EB3642" w:rsidP="00EB3642">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202DC98D" w14:textId="77777777" w:rsidR="00EB3642" w:rsidRPr="0064312F" w:rsidRDefault="00EB3642" w:rsidP="00EB3642">
      <w:pPr>
        <w:rPr>
          <w:b/>
          <w:szCs w:val="18"/>
        </w:rPr>
      </w:pPr>
    </w:p>
    <w:p w14:paraId="1799E0D2" w14:textId="77777777" w:rsidR="00EB3642" w:rsidRPr="0064312F" w:rsidRDefault="00EB3642" w:rsidP="00EB3642">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05528D6B" w14:textId="77777777" w:rsidR="00EB3642" w:rsidRPr="0064312F" w:rsidRDefault="00EB3642" w:rsidP="00EB3642">
      <w:pPr>
        <w:rPr>
          <w:b/>
          <w:i/>
          <w:szCs w:val="18"/>
        </w:rPr>
      </w:pPr>
    </w:p>
    <w:p w14:paraId="4B07ED08" w14:textId="77777777" w:rsidR="00EB3642" w:rsidRPr="0064312F" w:rsidRDefault="00EB3642" w:rsidP="00EB3642">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0A1D175D" w14:textId="77777777" w:rsidR="00EB3642" w:rsidRPr="0064312F" w:rsidRDefault="00EB3642" w:rsidP="00EB3642">
      <w:pPr>
        <w:widowControl w:val="0"/>
        <w:autoSpaceDE w:val="0"/>
        <w:autoSpaceDN w:val="0"/>
        <w:adjustRightInd w:val="0"/>
        <w:rPr>
          <w:rFonts w:cs="Tahoma"/>
          <w:b/>
          <w:szCs w:val="18"/>
        </w:rPr>
      </w:pPr>
    </w:p>
    <w:p w14:paraId="1915FAE4" w14:textId="77777777" w:rsidR="00EB3642" w:rsidRPr="0064312F" w:rsidRDefault="00EB3642" w:rsidP="00EB3642">
      <w:pPr>
        <w:rPr>
          <w:rFonts w:cs="Tahoma"/>
          <w:b/>
          <w:szCs w:val="18"/>
        </w:rPr>
      </w:pPr>
      <w:r w:rsidRPr="0064312F">
        <w:rPr>
          <w:rFonts w:cs="Tahoma"/>
          <w:b/>
          <w:szCs w:val="18"/>
        </w:rPr>
        <w:lastRenderedPageBreak/>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7B46C7D4" w14:textId="77777777" w:rsidR="00EB3642" w:rsidRPr="0064312F" w:rsidRDefault="00EB3642" w:rsidP="00EB3642">
      <w:pPr>
        <w:rPr>
          <w:rFonts w:cs="Tahoma"/>
          <w:b/>
          <w:i/>
          <w:szCs w:val="18"/>
        </w:rPr>
      </w:pPr>
    </w:p>
    <w:p w14:paraId="656D0966" w14:textId="77777777" w:rsidR="00EB3642" w:rsidRPr="0064312F" w:rsidRDefault="00EB3642" w:rsidP="00EB3642">
      <w:pPr>
        <w:numPr>
          <w:ilvl w:val="0"/>
          <w:numId w:val="33"/>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230E71C9" w14:textId="77777777" w:rsidR="00EB3642" w:rsidRPr="0064312F" w:rsidRDefault="00EB3642" w:rsidP="00EB3642">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7C2FFCCA" w14:textId="77777777" w:rsidR="00EB3642" w:rsidRPr="0064312F" w:rsidRDefault="00EB3642" w:rsidP="00EB3642">
      <w:pPr>
        <w:ind w:left="709"/>
        <w:rPr>
          <w:szCs w:val="18"/>
        </w:rPr>
      </w:pPr>
      <w:r w:rsidRPr="0064312F">
        <w:rPr>
          <w:szCs w:val="18"/>
        </w:rPr>
        <w:t xml:space="preserve"> </w:t>
      </w:r>
    </w:p>
    <w:p w14:paraId="5801CA3E" w14:textId="77777777" w:rsidR="00EB3642" w:rsidRPr="0064312F" w:rsidRDefault="00EB3642" w:rsidP="00EB3642">
      <w:pPr>
        <w:numPr>
          <w:ilvl w:val="0"/>
          <w:numId w:val="33"/>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7B885E9" w14:textId="77777777" w:rsidR="00EB3642" w:rsidRPr="0064312F" w:rsidRDefault="00EB3642" w:rsidP="00EB3642">
      <w:pPr>
        <w:spacing w:line="276" w:lineRule="auto"/>
        <w:rPr>
          <w:rFonts w:eastAsia="Tahoma" w:cs="Tahoma"/>
          <w:b/>
          <w:szCs w:val="18"/>
          <w:lang w:eastAsia="es-BO"/>
        </w:rPr>
      </w:pPr>
    </w:p>
    <w:p w14:paraId="5CF6303B" w14:textId="77777777" w:rsidR="00EB3642" w:rsidRPr="0064312F" w:rsidRDefault="00EB3642" w:rsidP="00EB3642">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BA5398C" w14:textId="77777777" w:rsidR="00EB3642" w:rsidRPr="0064312F" w:rsidRDefault="00EB3642" w:rsidP="00EB3642">
      <w:pPr>
        <w:spacing w:line="276" w:lineRule="auto"/>
        <w:rPr>
          <w:rFonts w:eastAsia="Tahoma" w:cs="Tahoma"/>
          <w:szCs w:val="18"/>
          <w:lang w:eastAsia="es-BO"/>
        </w:rPr>
      </w:pPr>
    </w:p>
    <w:p w14:paraId="3C9DA233" w14:textId="77777777" w:rsidR="00EB3642" w:rsidRPr="0064312F" w:rsidRDefault="00EB3642" w:rsidP="00EB3642">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06645F90" w14:textId="77777777" w:rsidR="00EB3642" w:rsidRPr="0064312F" w:rsidRDefault="00EB3642" w:rsidP="00EB3642">
      <w:pPr>
        <w:spacing w:line="276" w:lineRule="auto"/>
        <w:rPr>
          <w:rFonts w:eastAsia="Tahoma" w:cs="Tahoma"/>
          <w:szCs w:val="18"/>
          <w:highlight w:val="yellow"/>
          <w:lang w:eastAsia="es-BO"/>
        </w:rPr>
      </w:pPr>
    </w:p>
    <w:p w14:paraId="53B2D367" w14:textId="77777777" w:rsidR="00EB3642" w:rsidRPr="0064312F" w:rsidRDefault="00EB3642" w:rsidP="00EB3642">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0E650A2F" w14:textId="77777777" w:rsidR="00EB3642" w:rsidRPr="0064312F" w:rsidRDefault="00EB3642" w:rsidP="00EB3642">
      <w:pPr>
        <w:spacing w:line="276" w:lineRule="auto"/>
        <w:rPr>
          <w:rFonts w:eastAsia="Tahoma" w:cs="Tahoma"/>
          <w:szCs w:val="18"/>
          <w:highlight w:val="green"/>
          <w:lang w:eastAsia="es-BO"/>
        </w:rPr>
      </w:pPr>
    </w:p>
    <w:p w14:paraId="554478E7" w14:textId="77777777" w:rsidR="00EB3642" w:rsidRPr="0064312F" w:rsidRDefault="00EB3642" w:rsidP="00EB3642">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3EDF08DD" w14:textId="77777777" w:rsidR="00EB3642" w:rsidRPr="0064312F" w:rsidRDefault="00EB3642" w:rsidP="00EB3642">
      <w:pPr>
        <w:spacing w:line="276" w:lineRule="auto"/>
        <w:ind w:left="708"/>
        <w:rPr>
          <w:rFonts w:eastAsia="Tahoma" w:cs="Tahoma"/>
          <w:szCs w:val="18"/>
          <w:lang w:eastAsia="es-BO"/>
        </w:rPr>
      </w:pPr>
    </w:p>
    <w:p w14:paraId="0D63E30D"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4C0A1841" w14:textId="77777777" w:rsidR="00EB3642" w:rsidRPr="0064312F" w:rsidRDefault="00EB3642" w:rsidP="00EB3642">
      <w:pPr>
        <w:spacing w:line="276" w:lineRule="auto"/>
        <w:ind w:left="708" w:hanging="141"/>
        <w:rPr>
          <w:rFonts w:eastAsia="Tahoma" w:cs="Tahoma"/>
          <w:szCs w:val="18"/>
          <w:lang w:eastAsia="es-BO"/>
        </w:rPr>
      </w:pPr>
    </w:p>
    <w:p w14:paraId="3A5147BC"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5B39D422"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548BF836"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18BE23FC"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51773165"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4AEC808" w14:textId="77777777" w:rsidR="00EB3642" w:rsidRPr="0064312F" w:rsidRDefault="00EB3642" w:rsidP="00EB3642">
      <w:pPr>
        <w:rPr>
          <w:szCs w:val="18"/>
        </w:rPr>
      </w:pPr>
    </w:p>
    <w:p w14:paraId="203CBAAB" w14:textId="77777777" w:rsidR="00EB3642" w:rsidRPr="0064312F" w:rsidRDefault="00EB3642" w:rsidP="00EB3642">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54D1EAD7" w14:textId="77777777" w:rsidR="00EB3642" w:rsidRPr="0064312F" w:rsidRDefault="00EB3642" w:rsidP="00EB3642">
      <w:pPr>
        <w:autoSpaceDE w:val="0"/>
        <w:autoSpaceDN w:val="0"/>
        <w:adjustRightInd w:val="0"/>
        <w:rPr>
          <w:rFonts w:cs="Tahoma"/>
          <w:bCs/>
          <w:szCs w:val="18"/>
        </w:rPr>
      </w:pPr>
    </w:p>
    <w:p w14:paraId="142B2734" w14:textId="77777777" w:rsidR="00EB3642" w:rsidRPr="0064312F" w:rsidRDefault="00EB3642" w:rsidP="00EB3642">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568BBB59" w14:textId="77777777" w:rsidR="00EB3642" w:rsidRPr="0064312F" w:rsidRDefault="00EB3642" w:rsidP="00EB3642">
      <w:pPr>
        <w:widowControl w:val="0"/>
        <w:autoSpaceDE w:val="0"/>
        <w:autoSpaceDN w:val="0"/>
        <w:adjustRightInd w:val="0"/>
        <w:rPr>
          <w:rFonts w:cs="Tahoma"/>
          <w:b/>
          <w:szCs w:val="18"/>
        </w:rPr>
      </w:pPr>
    </w:p>
    <w:p w14:paraId="499F2DC8" w14:textId="77777777" w:rsidR="00EB3642" w:rsidRPr="0064312F" w:rsidRDefault="00EB3642" w:rsidP="00EB3642">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7AAC336F" w14:textId="77777777" w:rsidR="00EB3642" w:rsidRPr="0064312F" w:rsidRDefault="00EB3642" w:rsidP="00EB3642">
      <w:pPr>
        <w:spacing w:line="276" w:lineRule="auto"/>
        <w:rPr>
          <w:rFonts w:eastAsia="Tahoma" w:cs="Tahoma"/>
          <w:szCs w:val="18"/>
          <w:lang w:eastAsia="es-BO"/>
        </w:rPr>
      </w:pPr>
    </w:p>
    <w:p w14:paraId="3B3E2B1A"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5B084EFF" w14:textId="77777777" w:rsidR="00EB3642" w:rsidRPr="0064312F" w:rsidRDefault="00EB3642" w:rsidP="00EB3642">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EB3642" w:rsidRPr="0064312F" w14:paraId="285B31AA" w14:textId="77777777" w:rsidTr="00E51D67">
        <w:trPr>
          <w:trHeight w:val="360"/>
        </w:trPr>
        <w:tc>
          <w:tcPr>
            <w:tcW w:w="4402" w:type="dxa"/>
            <w:tcBorders>
              <w:bottom w:val="single" w:sz="24" w:space="0" w:color="F2F2F2"/>
            </w:tcBorders>
            <w:shd w:val="clear" w:color="auto" w:fill="F2F2F2"/>
            <w:vAlign w:val="center"/>
          </w:tcPr>
          <w:p w14:paraId="68CB8292" w14:textId="77777777" w:rsidR="00EB3642" w:rsidRPr="0064312F" w:rsidRDefault="00EB3642"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625D177E" w14:textId="77777777" w:rsidR="00EB3642" w:rsidRPr="0064312F" w:rsidRDefault="00EB3642"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EB3642" w:rsidRPr="0064312F" w14:paraId="6FA36DDD" w14:textId="77777777" w:rsidTr="00E51D67">
        <w:trPr>
          <w:trHeight w:val="360"/>
        </w:trPr>
        <w:tc>
          <w:tcPr>
            <w:tcW w:w="4402" w:type="dxa"/>
            <w:tcBorders>
              <w:bottom w:val="single" w:sz="24" w:space="0" w:color="F2F2F2"/>
            </w:tcBorders>
            <w:vAlign w:val="center"/>
          </w:tcPr>
          <w:p w14:paraId="4D8D0805"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367989AC"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EB3642" w:rsidRPr="0064312F" w14:paraId="0AEBC56A" w14:textId="77777777" w:rsidTr="00E51D67">
        <w:trPr>
          <w:trHeight w:val="360"/>
        </w:trPr>
        <w:tc>
          <w:tcPr>
            <w:tcW w:w="4402" w:type="dxa"/>
            <w:tcBorders>
              <w:bottom w:val="single" w:sz="24" w:space="0" w:color="F2F2F2"/>
            </w:tcBorders>
            <w:vAlign w:val="center"/>
          </w:tcPr>
          <w:p w14:paraId="6BBAA414"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72358993"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EB3642" w:rsidRPr="0064312F" w14:paraId="5E0AA90D" w14:textId="77777777" w:rsidTr="00E51D67">
        <w:trPr>
          <w:trHeight w:val="240"/>
        </w:trPr>
        <w:tc>
          <w:tcPr>
            <w:tcW w:w="4402" w:type="dxa"/>
            <w:tcBorders>
              <w:top w:val="single" w:sz="24" w:space="0" w:color="F2F2F2"/>
            </w:tcBorders>
            <w:vAlign w:val="center"/>
          </w:tcPr>
          <w:p w14:paraId="12013479"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5346CBF0"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EB3642" w:rsidRPr="0064312F" w14:paraId="443D2776" w14:textId="77777777" w:rsidTr="00E51D67">
        <w:trPr>
          <w:trHeight w:val="360"/>
        </w:trPr>
        <w:tc>
          <w:tcPr>
            <w:tcW w:w="4402" w:type="dxa"/>
            <w:vAlign w:val="center"/>
          </w:tcPr>
          <w:p w14:paraId="5A044305"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08BF4D9"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791FB2CE" w14:textId="77777777" w:rsidR="00EB3642" w:rsidRPr="0064312F" w:rsidRDefault="00EB3642" w:rsidP="00EB3642">
      <w:pPr>
        <w:spacing w:line="276" w:lineRule="auto"/>
        <w:rPr>
          <w:rFonts w:eastAsia="Tahoma" w:cs="Tahoma"/>
          <w:b/>
          <w:szCs w:val="18"/>
          <w:lang w:eastAsia="es-BO"/>
        </w:rPr>
      </w:pPr>
    </w:p>
    <w:p w14:paraId="501B79FA"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49235073" w14:textId="77777777" w:rsidR="00EB3642" w:rsidRPr="0064312F" w:rsidRDefault="00EB3642" w:rsidP="00EB3642">
      <w:pPr>
        <w:spacing w:line="276" w:lineRule="auto"/>
        <w:rPr>
          <w:rFonts w:eastAsia="Tahoma" w:cs="Tahoma"/>
          <w:b/>
          <w:szCs w:val="18"/>
          <w:lang w:eastAsia="es-BO"/>
        </w:rPr>
      </w:pPr>
    </w:p>
    <w:p w14:paraId="6AD22371" w14:textId="77777777" w:rsidR="00EB3642" w:rsidRPr="0064312F" w:rsidRDefault="00EB3642" w:rsidP="00EB3642">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1AA693D3" w14:textId="77777777" w:rsidR="00EB3642" w:rsidRPr="0064312F" w:rsidRDefault="00EB3642" w:rsidP="00EB3642">
      <w:pPr>
        <w:autoSpaceDE w:val="0"/>
        <w:autoSpaceDN w:val="0"/>
        <w:adjustRightInd w:val="0"/>
        <w:rPr>
          <w:rFonts w:cs="Tahoma"/>
          <w:b/>
          <w:szCs w:val="18"/>
        </w:rPr>
      </w:pPr>
    </w:p>
    <w:p w14:paraId="0381BD2E" w14:textId="77777777" w:rsidR="00EB3642" w:rsidRPr="0064312F" w:rsidRDefault="00EB3642" w:rsidP="00EB3642">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34331AE" w14:textId="77777777" w:rsidR="00EB3642" w:rsidRPr="0064312F" w:rsidRDefault="00EB3642" w:rsidP="00EB3642">
      <w:pPr>
        <w:rPr>
          <w:rFonts w:cs="Tahoma"/>
          <w:b/>
          <w:szCs w:val="18"/>
        </w:rPr>
      </w:pPr>
    </w:p>
    <w:p w14:paraId="63D59AE1" w14:textId="77777777" w:rsidR="00EB3642" w:rsidRPr="0064312F" w:rsidRDefault="00EB3642" w:rsidP="00EB3642">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14A38C32" w14:textId="77777777" w:rsidR="00EB3642" w:rsidRPr="0064312F" w:rsidRDefault="00EB3642" w:rsidP="00EB3642">
      <w:pPr>
        <w:rPr>
          <w:rFonts w:cs="Tahoma"/>
          <w:szCs w:val="18"/>
        </w:rPr>
      </w:pPr>
    </w:p>
    <w:p w14:paraId="61462790" w14:textId="77777777" w:rsidR="00EB3642" w:rsidRPr="0064312F" w:rsidRDefault="00EB3642" w:rsidP="00EB3642">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5B68B180" w14:textId="77777777" w:rsidR="00EB3642" w:rsidRPr="0064312F" w:rsidRDefault="00EB3642" w:rsidP="00EB3642">
      <w:pPr>
        <w:rPr>
          <w:rFonts w:cs="Tahoma"/>
          <w:b/>
          <w:szCs w:val="18"/>
        </w:rPr>
      </w:pPr>
      <w:r w:rsidRPr="0064312F">
        <w:rPr>
          <w:rFonts w:cs="Tahoma"/>
          <w:b/>
          <w:szCs w:val="18"/>
        </w:rPr>
        <w:t xml:space="preserve"> </w:t>
      </w:r>
    </w:p>
    <w:p w14:paraId="5A6E74CF" w14:textId="77777777" w:rsidR="00EB3642" w:rsidRPr="0064312F" w:rsidRDefault="00EB3642" w:rsidP="00EB3642">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A8405F6" w14:textId="77777777" w:rsidR="00EB3642" w:rsidRPr="0064312F" w:rsidRDefault="00EB3642" w:rsidP="00EB3642">
      <w:pPr>
        <w:spacing w:line="276" w:lineRule="auto"/>
        <w:rPr>
          <w:rFonts w:eastAsia="Tahoma" w:cs="Tahoma"/>
          <w:szCs w:val="18"/>
          <w:lang w:eastAsia="es-BO"/>
        </w:rPr>
      </w:pPr>
    </w:p>
    <w:p w14:paraId="15E58344"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20E97377" w14:textId="77777777" w:rsidR="00EB3642" w:rsidRPr="0064312F" w:rsidRDefault="00EB3642" w:rsidP="00EB3642">
      <w:pPr>
        <w:spacing w:line="276" w:lineRule="auto"/>
        <w:rPr>
          <w:rFonts w:eastAsia="Tahoma" w:cs="Tahoma"/>
          <w:szCs w:val="18"/>
          <w:lang w:eastAsia="es-BO"/>
        </w:rPr>
      </w:pPr>
    </w:p>
    <w:p w14:paraId="36FF52B4"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C149F40" w14:textId="77777777" w:rsidR="00EB3642" w:rsidRPr="0064312F" w:rsidRDefault="00EB3642" w:rsidP="00EB3642">
      <w:pPr>
        <w:spacing w:line="276" w:lineRule="auto"/>
        <w:rPr>
          <w:rFonts w:eastAsia="Tahoma" w:cs="Tahoma"/>
          <w:szCs w:val="18"/>
          <w:lang w:eastAsia="es-BO"/>
        </w:rPr>
      </w:pPr>
    </w:p>
    <w:p w14:paraId="3E2E4E9D"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118ABA53" w14:textId="77777777" w:rsidR="00EB3642" w:rsidRPr="0064312F" w:rsidRDefault="00EB3642" w:rsidP="00EB3642">
      <w:pPr>
        <w:spacing w:line="276" w:lineRule="auto"/>
        <w:rPr>
          <w:rFonts w:eastAsia="Tahoma" w:cs="Tahoma"/>
          <w:szCs w:val="18"/>
          <w:lang w:eastAsia="es-BO"/>
        </w:rPr>
      </w:pPr>
    </w:p>
    <w:p w14:paraId="121ABB1A"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8889B9" w14:textId="77777777" w:rsidR="00EB3642" w:rsidRPr="0064312F" w:rsidRDefault="00EB3642" w:rsidP="00EB3642">
      <w:pPr>
        <w:spacing w:line="276" w:lineRule="auto"/>
        <w:rPr>
          <w:rFonts w:eastAsia="Tahoma" w:cs="Tahoma"/>
          <w:szCs w:val="18"/>
          <w:lang w:eastAsia="es-BO"/>
        </w:rPr>
      </w:pPr>
    </w:p>
    <w:p w14:paraId="5F18374D" w14:textId="77777777" w:rsidR="00EB3642" w:rsidRPr="0064312F" w:rsidRDefault="00EB3642" w:rsidP="00EB3642">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3F0E6E8C" w14:textId="77777777" w:rsidR="00EB3642" w:rsidRPr="0064312F" w:rsidRDefault="00EB3642" w:rsidP="00EB3642">
      <w:pPr>
        <w:spacing w:line="276" w:lineRule="auto"/>
        <w:rPr>
          <w:rFonts w:eastAsia="Tahoma" w:cs="Tahoma"/>
          <w:szCs w:val="18"/>
          <w:lang w:eastAsia="es-BO"/>
        </w:rPr>
      </w:pPr>
    </w:p>
    <w:p w14:paraId="27B3C814"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370F6B3A" w14:textId="77777777" w:rsidR="00EB3642" w:rsidRPr="0064312F" w:rsidRDefault="00EB3642" w:rsidP="00EB3642">
      <w:pPr>
        <w:spacing w:line="276" w:lineRule="auto"/>
        <w:rPr>
          <w:rFonts w:eastAsia="Tahoma" w:cs="Tahoma"/>
          <w:szCs w:val="18"/>
          <w:lang w:eastAsia="es-BO"/>
        </w:rPr>
      </w:pPr>
    </w:p>
    <w:p w14:paraId="6591603E"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15261201" w14:textId="77777777" w:rsidR="00EB3642" w:rsidRPr="0064312F" w:rsidRDefault="00EB3642" w:rsidP="00EB3642">
      <w:pPr>
        <w:spacing w:line="276" w:lineRule="auto"/>
        <w:rPr>
          <w:rFonts w:eastAsia="Tahoma" w:cs="Tahoma"/>
          <w:szCs w:val="18"/>
          <w:lang w:eastAsia="es-BO"/>
        </w:rPr>
      </w:pPr>
    </w:p>
    <w:p w14:paraId="708D5DEB" w14:textId="77777777" w:rsidR="00EB3642" w:rsidRPr="0064312F" w:rsidRDefault="00EB3642" w:rsidP="00EB3642">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7A58EAFE" w14:textId="77777777" w:rsidR="00EB3642" w:rsidRPr="0064312F" w:rsidRDefault="00EB3642" w:rsidP="00EB3642">
      <w:pPr>
        <w:spacing w:line="276" w:lineRule="auto"/>
        <w:rPr>
          <w:rFonts w:eastAsia="Tahoma" w:cs="Tahoma"/>
          <w:b/>
          <w:szCs w:val="18"/>
          <w:lang w:eastAsia="es-BO"/>
        </w:rPr>
      </w:pPr>
    </w:p>
    <w:p w14:paraId="403BFE65"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589B46BA" w14:textId="77777777" w:rsidR="00EB3642" w:rsidRPr="0064312F" w:rsidRDefault="00EB3642" w:rsidP="00EB3642">
      <w:pPr>
        <w:spacing w:line="276" w:lineRule="auto"/>
        <w:rPr>
          <w:rFonts w:eastAsia="Tahoma" w:cs="Tahoma"/>
          <w:b/>
          <w:szCs w:val="18"/>
          <w:lang w:eastAsia="es-BO"/>
        </w:rPr>
      </w:pPr>
    </w:p>
    <w:p w14:paraId="57F525D6"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72B95B88" w14:textId="77777777" w:rsidR="00EB3642" w:rsidRPr="0064312F" w:rsidRDefault="00EB3642" w:rsidP="00EB3642">
      <w:pPr>
        <w:spacing w:line="276" w:lineRule="auto"/>
        <w:rPr>
          <w:rFonts w:eastAsia="Tahoma" w:cs="Tahoma"/>
          <w:szCs w:val="18"/>
          <w:lang w:eastAsia="es-BO"/>
        </w:rPr>
      </w:pPr>
    </w:p>
    <w:p w14:paraId="4BF9539C"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37097465" w14:textId="77777777" w:rsidR="00EB3642" w:rsidRPr="0064312F" w:rsidRDefault="00EB3642" w:rsidP="00EB3642">
      <w:pPr>
        <w:spacing w:line="276" w:lineRule="auto"/>
        <w:rPr>
          <w:rFonts w:eastAsia="Tahoma" w:cs="Tahoma"/>
          <w:szCs w:val="18"/>
          <w:lang w:eastAsia="es-BO"/>
        </w:rPr>
      </w:pPr>
    </w:p>
    <w:p w14:paraId="00C30FAD" w14:textId="77777777" w:rsidR="00EB3642" w:rsidRPr="0064312F" w:rsidRDefault="00EB3642" w:rsidP="00EB3642">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3D102D" w14:textId="77777777" w:rsidR="00EB3642" w:rsidRPr="0064312F" w:rsidRDefault="00EB3642" w:rsidP="00EB3642">
      <w:pPr>
        <w:spacing w:line="276" w:lineRule="auto"/>
        <w:rPr>
          <w:rFonts w:eastAsia="Tahoma" w:cs="Tahoma"/>
          <w:szCs w:val="18"/>
          <w:lang w:eastAsia="es-BO"/>
        </w:rPr>
      </w:pPr>
    </w:p>
    <w:p w14:paraId="7FA26E41"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156CAC1A" w14:textId="77777777" w:rsidR="00EB3642" w:rsidRPr="0064312F" w:rsidRDefault="00EB3642" w:rsidP="00EB3642">
      <w:pPr>
        <w:spacing w:line="276" w:lineRule="auto"/>
        <w:rPr>
          <w:rFonts w:eastAsia="Tahoma" w:cs="Tahoma"/>
          <w:szCs w:val="18"/>
          <w:lang w:eastAsia="es-BO"/>
        </w:rPr>
      </w:pPr>
    </w:p>
    <w:p w14:paraId="051317EC" w14:textId="77777777" w:rsidR="00EB3642" w:rsidRPr="0064312F" w:rsidRDefault="00EB3642" w:rsidP="00EB3642">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48896E3C" w14:textId="77777777" w:rsidR="00EB3642" w:rsidRPr="0064312F" w:rsidRDefault="00EB3642" w:rsidP="00EB3642">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5B56C1CC" w14:textId="77777777" w:rsidR="00EB3642" w:rsidRPr="0064312F" w:rsidRDefault="00EB3642" w:rsidP="00EB3642">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2A558C52" w14:textId="77777777" w:rsidR="00EB3642" w:rsidRPr="0064312F" w:rsidRDefault="00EB3642" w:rsidP="00EB3642">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2EF4FE22" w14:textId="77777777" w:rsidR="00EB3642" w:rsidRPr="0064312F" w:rsidRDefault="00EB3642" w:rsidP="00EB3642">
      <w:pPr>
        <w:spacing w:line="276" w:lineRule="auto"/>
        <w:ind w:left="567"/>
        <w:rPr>
          <w:rFonts w:eastAsia="Calibri" w:cs="Tahoma"/>
          <w:szCs w:val="18"/>
          <w:lang w:eastAsia="es-BO"/>
        </w:rPr>
      </w:pPr>
    </w:p>
    <w:p w14:paraId="07C617C0"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5589D978" w14:textId="77777777" w:rsidR="00EB3642" w:rsidRPr="0064312F" w:rsidRDefault="00EB3642" w:rsidP="00EB3642">
      <w:pPr>
        <w:spacing w:line="276" w:lineRule="auto"/>
        <w:rPr>
          <w:rFonts w:eastAsia="Tahoma" w:cs="Tahoma"/>
          <w:szCs w:val="18"/>
          <w:lang w:eastAsia="es-BO"/>
        </w:rPr>
      </w:pPr>
    </w:p>
    <w:p w14:paraId="2468BDB1"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6141F4C2" w14:textId="77777777" w:rsidR="00EB3642" w:rsidRPr="0064312F" w:rsidRDefault="00EB3642" w:rsidP="00EB3642">
      <w:pPr>
        <w:spacing w:line="276" w:lineRule="auto"/>
        <w:rPr>
          <w:rFonts w:eastAsia="Tahoma" w:cs="Tahoma"/>
          <w:szCs w:val="18"/>
          <w:lang w:eastAsia="es-BO"/>
        </w:rPr>
      </w:pPr>
    </w:p>
    <w:p w14:paraId="3A579EED" w14:textId="77777777" w:rsidR="00EB3642" w:rsidRPr="0064312F" w:rsidRDefault="00EB3642" w:rsidP="00EB3642">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4E78CBE1" w14:textId="77777777" w:rsidR="00EB3642" w:rsidRPr="0064312F" w:rsidRDefault="00EB3642" w:rsidP="00EB3642">
      <w:pPr>
        <w:rPr>
          <w:rFonts w:cs="Tahoma"/>
          <w:szCs w:val="18"/>
        </w:rPr>
      </w:pPr>
    </w:p>
    <w:p w14:paraId="0B325228" w14:textId="77777777" w:rsidR="00EB3642" w:rsidRPr="0064312F" w:rsidRDefault="00EB3642" w:rsidP="00EB3642">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24866CB9" w14:textId="77777777" w:rsidR="00EB3642" w:rsidRPr="0064312F" w:rsidRDefault="00EB3642" w:rsidP="00EB3642">
      <w:pPr>
        <w:autoSpaceDE w:val="0"/>
        <w:autoSpaceDN w:val="0"/>
        <w:adjustRightInd w:val="0"/>
        <w:rPr>
          <w:rFonts w:cs="Tahoma"/>
          <w:b/>
          <w:szCs w:val="18"/>
        </w:rPr>
      </w:pPr>
    </w:p>
    <w:p w14:paraId="5405C4C8" w14:textId="77777777" w:rsidR="00EB3642" w:rsidRPr="0064312F" w:rsidRDefault="00EB3642" w:rsidP="00EB3642">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7C5B02BF" w14:textId="77777777" w:rsidR="00EB3642" w:rsidRPr="0064312F" w:rsidRDefault="00EB3642" w:rsidP="00EB3642">
      <w:pPr>
        <w:autoSpaceDE w:val="0"/>
        <w:autoSpaceDN w:val="0"/>
        <w:adjustRightInd w:val="0"/>
        <w:rPr>
          <w:rFonts w:cs="Tahoma"/>
          <w:szCs w:val="18"/>
        </w:rPr>
      </w:pPr>
    </w:p>
    <w:p w14:paraId="4A854E46" w14:textId="77777777" w:rsidR="00EB3642" w:rsidRPr="0064312F" w:rsidRDefault="00EB3642" w:rsidP="00EB3642">
      <w:pPr>
        <w:numPr>
          <w:ilvl w:val="1"/>
          <w:numId w:val="35"/>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7718BB0D" w14:textId="77777777" w:rsidR="00EB3642" w:rsidRPr="0064312F" w:rsidRDefault="00EB3642" w:rsidP="00EB3642">
      <w:pPr>
        <w:autoSpaceDE w:val="0"/>
        <w:autoSpaceDN w:val="0"/>
        <w:adjustRightInd w:val="0"/>
        <w:ind w:left="360"/>
        <w:rPr>
          <w:rFonts w:cs="Tahoma"/>
          <w:b/>
          <w:bCs/>
          <w:szCs w:val="18"/>
        </w:rPr>
      </w:pPr>
    </w:p>
    <w:p w14:paraId="0ACCE9F2" w14:textId="77777777" w:rsidR="00EB3642" w:rsidRPr="0064312F" w:rsidRDefault="00EB3642" w:rsidP="00EB3642">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7237A514" w14:textId="77777777" w:rsidR="00EB3642" w:rsidRPr="0064312F" w:rsidRDefault="00EB3642" w:rsidP="00EB3642">
      <w:pPr>
        <w:autoSpaceDE w:val="0"/>
        <w:autoSpaceDN w:val="0"/>
        <w:adjustRightInd w:val="0"/>
        <w:ind w:left="360"/>
        <w:rPr>
          <w:rFonts w:cs="Tahoma"/>
          <w:b/>
          <w:bCs/>
          <w:szCs w:val="18"/>
        </w:rPr>
      </w:pPr>
    </w:p>
    <w:p w14:paraId="5BC4EAFF" w14:textId="77777777" w:rsidR="00EB3642" w:rsidRPr="0064312F" w:rsidRDefault="00EB3642" w:rsidP="00EB3642">
      <w:pPr>
        <w:numPr>
          <w:ilvl w:val="2"/>
          <w:numId w:val="35"/>
        </w:numPr>
        <w:rPr>
          <w:rFonts w:cs="Tahoma"/>
          <w:b/>
          <w:bCs/>
          <w:szCs w:val="18"/>
        </w:rPr>
      </w:pPr>
      <w:r w:rsidRPr="0064312F">
        <w:rPr>
          <w:rFonts w:cs="Tahoma"/>
          <w:b/>
          <w:bCs/>
          <w:szCs w:val="18"/>
        </w:rPr>
        <w:t xml:space="preserve"> A requerimiento de la ENTIDAD, por causa atribuible al CONSULTOR:</w:t>
      </w:r>
    </w:p>
    <w:p w14:paraId="2C7826DC" w14:textId="77777777" w:rsidR="00EB3642" w:rsidRPr="0064312F" w:rsidRDefault="00EB3642" w:rsidP="00EB3642">
      <w:pPr>
        <w:autoSpaceDE w:val="0"/>
        <w:autoSpaceDN w:val="0"/>
        <w:adjustRightInd w:val="0"/>
        <w:ind w:left="900"/>
        <w:rPr>
          <w:rFonts w:cs="Tahoma"/>
          <w:b/>
          <w:bCs/>
          <w:szCs w:val="18"/>
        </w:rPr>
      </w:pPr>
    </w:p>
    <w:p w14:paraId="187780D1" w14:textId="77777777" w:rsidR="00EB3642" w:rsidRPr="0064312F" w:rsidRDefault="00EB3642" w:rsidP="00EB3642">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B95A2ED" w14:textId="77777777" w:rsidR="00EB3642" w:rsidRPr="0064312F" w:rsidRDefault="00EB3642" w:rsidP="00EB3642">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76981F22" w14:textId="77777777" w:rsidR="00EB3642" w:rsidRPr="0064312F" w:rsidRDefault="00EB3642" w:rsidP="00EB3642">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44EF4EAB" w14:textId="77777777" w:rsidR="00EB3642" w:rsidRPr="0064312F" w:rsidRDefault="00EB3642" w:rsidP="00EB3642">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2BA9BE94" w14:textId="77777777" w:rsidR="00EB3642" w:rsidRPr="0064312F" w:rsidRDefault="00EB3642" w:rsidP="00EB3642">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2A01000B" w14:textId="77777777" w:rsidR="00EB3642" w:rsidRPr="0064312F" w:rsidRDefault="00EB3642" w:rsidP="00EB3642">
      <w:pPr>
        <w:autoSpaceDE w:val="0"/>
        <w:autoSpaceDN w:val="0"/>
        <w:adjustRightInd w:val="0"/>
        <w:ind w:left="1260"/>
        <w:rPr>
          <w:rFonts w:cs="Tahoma"/>
          <w:szCs w:val="18"/>
        </w:rPr>
      </w:pPr>
    </w:p>
    <w:p w14:paraId="036B7C64" w14:textId="77777777" w:rsidR="00EB3642" w:rsidRPr="0064312F" w:rsidRDefault="00EB3642" w:rsidP="00EB3642">
      <w:pPr>
        <w:numPr>
          <w:ilvl w:val="2"/>
          <w:numId w:val="35"/>
        </w:numPr>
        <w:rPr>
          <w:rFonts w:cs="Tahoma"/>
          <w:b/>
          <w:bCs/>
          <w:szCs w:val="18"/>
        </w:rPr>
      </w:pPr>
      <w:r w:rsidRPr="0064312F">
        <w:rPr>
          <w:rFonts w:cs="Tahoma"/>
          <w:b/>
          <w:bCs/>
          <w:szCs w:val="18"/>
        </w:rPr>
        <w:t xml:space="preserve"> A requerimiento del CONSULTOR, por causales atribuibles a la ENTIDAD:</w:t>
      </w:r>
    </w:p>
    <w:p w14:paraId="4D8FCC5D" w14:textId="77777777" w:rsidR="00EB3642" w:rsidRPr="0064312F" w:rsidRDefault="00EB3642" w:rsidP="00EB3642">
      <w:pPr>
        <w:autoSpaceDE w:val="0"/>
        <w:autoSpaceDN w:val="0"/>
        <w:adjustRightInd w:val="0"/>
        <w:ind w:left="900"/>
        <w:rPr>
          <w:rFonts w:cs="Tahoma"/>
          <w:b/>
          <w:bCs/>
          <w:szCs w:val="18"/>
        </w:rPr>
      </w:pPr>
    </w:p>
    <w:p w14:paraId="209FE2EE" w14:textId="77777777" w:rsidR="00EB3642" w:rsidRPr="0064312F" w:rsidRDefault="00EB3642" w:rsidP="00EB3642">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30D18174" w14:textId="77777777" w:rsidR="00EB3642" w:rsidRPr="0064312F" w:rsidRDefault="00EB3642" w:rsidP="00EB3642">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7060136F" w14:textId="77777777" w:rsidR="00EB3642" w:rsidRPr="0064312F" w:rsidRDefault="00EB3642" w:rsidP="00EB3642">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30D6706D" w14:textId="77777777" w:rsidR="00EB3642" w:rsidRPr="0064312F" w:rsidRDefault="00EB3642" w:rsidP="00EB3642">
      <w:pPr>
        <w:ind w:left="720"/>
        <w:rPr>
          <w:rFonts w:cs="Tahoma"/>
          <w:b/>
          <w:bCs/>
          <w:szCs w:val="18"/>
        </w:rPr>
      </w:pPr>
    </w:p>
    <w:p w14:paraId="2DA3DD0A" w14:textId="77777777" w:rsidR="00EB3642" w:rsidRPr="0064312F" w:rsidRDefault="00EB3642" w:rsidP="00EB3642">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263A180" w14:textId="77777777" w:rsidR="00EB3642" w:rsidRPr="0064312F" w:rsidRDefault="00EB3642" w:rsidP="00EB3642">
      <w:pPr>
        <w:ind w:left="720"/>
        <w:rPr>
          <w:rFonts w:cs="Tahoma"/>
          <w:b/>
          <w:bCs/>
          <w:szCs w:val="18"/>
        </w:rPr>
      </w:pPr>
    </w:p>
    <w:p w14:paraId="43376F4F" w14:textId="77777777" w:rsidR="00EB3642" w:rsidRPr="0064312F" w:rsidRDefault="00EB3642" w:rsidP="00EB3642">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40B6124D" w14:textId="77777777" w:rsidR="00EB3642" w:rsidRPr="0064312F" w:rsidRDefault="00EB3642" w:rsidP="00EB3642">
      <w:pPr>
        <w:ind w:left="720"/>
        <w:rPr>
          <w:rFonts w:cs="Tahoma"/>
          <w:b/>
          <w:bCs/>
          <w:szCs w:val="18"/>
        </w:rPr>
      </w:pPr>
    </w:p>
    <w:p w14:paraId="23E8F455" w14:textId="77777777" w:rsidR="00EB3642" w:rsidRPr="0064312F" w:rsidRDefault="00EB3642" w:rsidP="00EB3642">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3AF22AFC" w14:textId="77777777" w:rsidR="00EB3642" w:rsidRPr="0064312F" w:rsidRDefault="00EB3642" w:rsidP="00EB3642">
      <w:pPr>
        <w:ind w:left="720"/>
        <w:rPr>
          <w:rFonts w:cs="Tahoma"/>
          <w:b/>
          <w:bCs/>
          <w:szCs w:val="18"/>
        </w:rPr>
      </w:pPr>
    </w:p>
    <w:p w14:paraId="7767D1AC" w14:textId="77777777" w:rsidR="00EB3642" w:rsidRPr="0064312F" w:rsidRDefault="00EB3642" w:rsidP="00EB3642">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64E3A24D" w14:textId="77777777" w:rsidR="00EB3642" w:rsidRPr="0064312F" w:rsidRDefault="00EB3642" w:rsidP="00EB3642">
      <w:pPr>
        <w:autoSpaceDE w:val="0"/>
        <w:autoSpaceDN w:val="0"/>
        <w:adjustRightInd w:val="0"/>
        <w:rPr>
          <w:rFonts w:cs="Tahoma"/>
          <w:szCs w:val="18"/>
        </w:rPr>
      </w:pPr>
    </w:p>
    <w:p w14:paraId="0BD656B1" w14:textId="77777777" w:rsidR="00EB3642" w:rsidRPr="0064312F" w:rsidRDefault="00EB3642" w:rsidP="00EB3642">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8C87B4D" w14:textId="77777777" w:rsidR="00EB3642" w:rsidRPr="0064312F" w:rsidRDefault="00EB3642" w:rsidP="00EB3642">
      <w:pPr>
        <w:autoSpaceDE w:val="0"/>
        <w:autoSpaceDN w:val="0"/>
        <w:adjustRightInd w:val="0"/>
        <w:ind w:left="900"/>
        <w:rPr>
          <w:rFonts w:cs="Tahoma"/>
          <w:bCs/>
          <w:szCs w:val="18"/>
        </w:rPr>
      </w:pPr>
    </w:p>
    <w:p w14:paraId="7E2EF8E2" w14:textId="77777777" w:rsidR="00EB3642" w:rsidRPr="0064312F" w:rsidRDefault="00EB3642" w:rsidP="00EB3642">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6B0EF3FB" w14:textId="77777777" w:rsidR="00EB3642" w:rsidRPr="0064312F" w:rsidRDefault="00EB3642" w:rsidP="00EB3642">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37B2C405" w14:textId="77777777" w:rsidR="00EB3642" w:rsidRPr="0064312F" w:rsidRDefault="00EB3642" w:rsidP="00EB3642">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016B394" w14:textId="77777777" w:rsidR="00EB3642" w:rsidRPr="0064312F" w:rsidRDefault="00EB3642" w:rsidP="00EB3642">
      <w:pPr>
        <w:autoSpaceDE w:val="0"/>
        <w:autoSpaceDN w:val="0"/>
        <w:adjustRightInd w:val="0"/>
        <w:ind w:left="900"/>
        <w:rPr>
          <w:rFonts w:cs="Tahoma"/>
          <w:b/>
          <w:bCs/>
          <w:szCs w:val="18"/>
        </w:rPr>
      </w:pPr>
    </w:p>
    <w:p w14:paraId="61F424B5" w14:textId="77777777" w:rsidR="00EB3642" w:rsidRPr="0064312F" w:rsidRDefault="00EB3642" w:rsidP="00EB3642">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E311BD4" w14:textId="77777777" w:rsidR="00EB3642" w:rsidRPr="0064312F" w:rsidRDefault="00EB3642" w:rsidP="00EB3642">
      <w:pPr>
        <w:ind w:left="720"/>
        <w:rPr>
          <w:rFonts w:cs="Tahoma"/>
          <w:b/>
          <w:bCs/>
          <w:szCs w:val="18"/>
        </w:rPr>
      </w:pPr>
      <w:r w:rsidRPr="0064312F">
        <w:rPr>
          <w:rFonts w:cs="Tahoma"/>
          <w:b/>
          <w:bCs/>
          <w:szCs w:val="18"/>
        </w:rPr>
        <w:t xml:space="preserve"> </w:t>
      </w:r>
    </w:p>
    <w:p w14:paraId="6D057951" w14:textId="77777777" w:rsidR="00EB3642" w:rsidRPr="0064312F" w:rsidRDefault="00EB3642" w:rsidP="00EB3642">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060C0873" w14:textId="77777777" w:rsidR="00EB3642" w:rsidRPr="0064312F" w:rsidRDefault="00EB3642" w:rsidP="00EB3642">
      <w:pPr>
        <w:ind w:left="720"/>
        <w:rPr>
          <w:rFonts w:cs="Tahoma"/>
          <w:b/>
          <w:bCs/>
          <w:szCs w:val="18"/>
        </w:rPr>
      </w:pPr>
    </w:p>
    <w:p w14:paraId="16ACC62C" w14:textId="77777777" w:rsidR="00EB3642" w:rsidRPr="0064312F" w:rsidRDefault="00EB3642" w:rsidP="00EB3642">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7D3B47C5" w14:textId="77777777" w:rsidR="00EB3642" w:rsidRPr="0064312F" w:rsidRDefault="00EB3642" w:rsidP="00EB3642">
      <w:pPr>
        <w:ind w:left="720"/>
        <w:rPr>
          <w:rFonts w:cs="Tahoma"/>
          <w:b/>
          <w:bCs/>
          <w:szCs w:val="18"/>
        </w:rPr>
      </w:pPr>
    </w:p>
    <w:p w14:paraId="663D3CD6" w14:textId="77777777" w:rsidR="00EB3642" w:rsidRPr="0064312F" w:rsidRDefault="00EB3642" w:rsidP="00EB3642">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653C9B6" w14:textId="77777777" w:rsidR="00EB3642" w:rsidRPr="0064312F" w:rsidRDefault="00EB3642" w:rsidP="00EB3642">
      <w:pPr>
        <w:ind w:left="720"/>
        <w:rPr>
          <w:b/>
          <w:szCs w:val="18"/>
        </w:rPr>
      </w:pPr>
    </w:p>
    <w:p w14:paraId="676E4180" w14:textId="77777777" w:rsidR="00EB3642" w:rsidRPr="0064312F" w:rsidRDefault="00EB3642" w:rsidP="00EB3642">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BD3CB68" w14:textId="77777777" w:rsidR="00EB3642" w:rsidRPr="0064312F" w:rsidRDefault="00EB3642" w:rsidP="00EB3642">
      <w:pPr>
        <w:ind w:left="1380"/>
        <w:rPr>
          <w:szCs w:val="18"/>
        </w:rPr>
      </w:pPr>
    </w:p>
    <w:p w14:paraId="572F0A94" w14:textId="77777777" w:rsidR="00EB3642" w:rsidRPr="0064312F" w:rsidRDefault="00EB3642" w:rsidP="00EB3642">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2B5B9A4" w14:textId="77777777" w:rsidR="00EB3642" w:rsidRPr="0064312F" w:rsidRDefault="00EB3642" w:rsidP="00EB3642">
      <w:pPr>
        <w:ind w:left="1380"/>
        <w:rPr>
          <w:szCs w:val="18"/>
        </w:rPr>
      </w:pPr>
    </w:p>
    <w:p w14:paraId="509F954E" w14:textId="77777777" w:rsidR="00EB3642" w:rsidRPr="0064312F" w:rsidRDefault="00EB3642" w:rsidP="00EB3642">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152FAB2E" w14:textId="77777777" w:rsidR="00EB3642" w:rsidRPr="0064312F" w:rsidRDefault="00EB3642" w:rsidP="00EB3642">
      <w:pPr>
        <w:ind w:left="1380"/>
        <w:rPr>
          <w:szCs w:val="18"/>
        </w:rPr>
      </w:pPr>
    </w:p>
    <w:p w14:paraId="60C6AF05" w14:textId="77777777" w:rsidR="00EB3642" w:rsidRPr="0064312F" w:rsidRDefault="00EB3642" w:rsidP="00EB3642">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41352C35" w14:textId="77777777" w:rsidR="00EB3642" w:rsidRPr="0064312F" w:rsidRDefault="00EB3642" w:rsidP="00EB3642">
      <w:pPr>
        <w:autoSpaceDE w:val="0"/>
        <w:autoSpaceDN w:val="0"/>
        <w:adjustRightInd w:val="0"/>
        <w:rPr>
          <w:rFonts w:cs="Tahoma"/>
          <w:bCs/>
          <w:szCs w:val="18"/>
        </w:rPr>
      </w:pPr>
    </w:p>
    <w:p w14:paraId="2FEDBB7B" w14:textId="77777777" w:rsidR="00EB3642" w:rsidRPr="0064312F" w:rsidRDefault="00EB3642" w:rsidP="00EB3642">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4E3E2970" w14:textId="77777777" w:rsidR="00EB3642" w:rsidRPr="0064312F" w:rsidRDefault="00EB3642" w:rsidP="00EB3642">
      <w:pPr>
        <w:autoSpaceDE w:val="0"/>
        <w:autoSpaceDN w:val="0"/>
        <w:adjustRightInd w:val="0"/>
        <w:rPr>
          <w:rFonts w:cs="Tahoma"/>
          <w:b/>
          <w:szCs w:val="18"/>
        </w:rPr>
      </w:pPr>
    </w:p>
    <w:p w14:paraId="41C879AA" w14:textId="77777777" w:rsidR="00EB3642" w:rsidRPr="0064312F" w:rsidRDefault="00EB3642" w:rsidP="00EB3642">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F04FA4" w14:textId="77777777" w:rsidR="00EB3642" w:rsidRPr="0064312F" w:rsidRDefault="00EB3642" w:rsidP="00EB3642">
      <w:pPr>
        <w:rPr>
          <w:szCs w:val="18"/>
        </w:rPr>
      </w:pPr>
    </w:p>
    <w:p w14:paraId="182C1B1A" w14:textId="77777777" w:rsidR="00EB3642" w:rsidRPr="0064312F" w:rsidRDefault="00EB3642" w:rsidP="00EB3642">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6F1863B9" w14:textId="77777777" w:rsidR="00EB3642" w:rsidRPr="0064312F" w:rsidRDefault="00EB3642" w:rsidP="00EB3642">
      <w:pPr>
        <w:rPr>
          <w:b/>
          <w:szCs w:val="18"/>
        </w:rPr>
      </w:pPr>
    </w:p>
    <w:p w14:paraId="15B6A1A7" w14:textId="77777777" w:rsidR="00EB3642" w:rsidRPr="0064312F" w:rsidRDefault="00EB3642" w:rsidP="00EB3642">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1A643772" w14:textId="77777777" w:rsidR="00EB3642" w:rsidRPr="0064312F" w:rsidRDefault="00EB3642" w:rsidP="00EB3642">
      <w:pPr>
        <w:rPr>
          <w:szCs w:val="18"/>
        </w:rPr>
      </w:pPr>
    </w:p>
    <w:p w14:paraId="11AFD799" w14:textId="77777777" w:rsidR="00EB3642" w:rsidRPr="0064312F" w:rsidRDefault="00EB3642" w:rsidP="00EB3642">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21EED17D" w14:textId="77777777" w:rsidR="00EB3642" w:rsidRPr="0064312F" w:rsidRDefault="00EB3642" w:rsidP="00EB3642">
      <w:pPr>
        <w:rPr>
          <w:szCs w:val="18"/>
        </w:rPr>
      </w:pPr>
    </w:p>
    <w:p w14:paraId="61E77822" w14:textId="77777777" w:rsidR="00EB3642" w:rsidRPr="0064312F" w:rsidRDefault="00EB3642" w:rsidP="00EB3642">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7F89462" w14:textId="77777777" w:rsidR="00EB3642" w:rsidRPr="0064312F" w:rsidRDefault="00EB3642" w:rsidP="00EB3642">
      <w:pPr>
        <w:spacing w:line="276" w:lineRule="auto"/>
        <w:rPr>
          <w:rFonts w:eastAsia="Tahoma" w:cs="Tahoma"/>
          <w:szCs w:val="18"/>
          <w:highlight w:val="white"/>
          <w:lang w:eastAsia="es-BO"/>
        </w:rPr>
      </w:pPr>
    </w:p>
    <w:p w14:paraId="666139E2" w14:textId="77777777" w:rsidR="00EB3642" w:rsidRPr="0064312F" w:rsidRDefault="00EB3642" w:rsidP="00EB3642">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AF67B7A" w14:textId="77777777" w:rsidR="00EB3642" w:rsidRPr="0064312F" w:rsidRDefault="00EB3642" w:rsidP="00EB3642">
      <w:pPr>
        <w:spacing w:line="276" w:lineRule="auto"/>
        <w:rPr>
          <w:rFonts w:eastAsia="Tahoma" w:cs="Tahoma"/>
          <w:szCs w:val="18"/>
          <w:highlight w:val="white"/>
          <w:lang w:eastAsia="es-BO"/>
        </w:rPr>
      </w:pPr>
    </w:p>
    <w:p w14:paraId="1CEBD223" w14:textId="77777777" w:rsidR="00EB3642" w:rsidRPr="0064312F" w:rsidRDefault="00EB3642" w:rsidP="00EB3642">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1DE941E3" w14:textId="77777777" w:rsidR="00EB3642" w:rsidRPr="0064312F" w:rsidRDefault="00EB3642" w:rsidP="00EB3642">
      <w:pPr>
        <w:rPr>
          <w:rFonts w:cs="Tahoma"/>
          <w:b/>
          <w:szCs w:val="18"/>
        </w:rPr>
      </w:pPr>
    </w:p>
    <w:p w14:paraId="18916BA6" w14:textId="77777777" w:rsidR="00EB3642" w:rsidRPr="0064312F" w:rsidRDefault="00EB3642" w:rsidP="00EB3642">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1DDB6C0A" w14:textId="77777777" w:rsidR="00EB3642" w:rsidRPr="0064312F" w:rsidRDefault="00EB3642" w:rsidP="00EB3642">
      <w:pPr>
        <w:rPr>
          <w:rFonts w:cs="Tahoma"/>
          <w:szCs w:val="18"/>
        </w:rPr>
      </w:pPr>
    </w:p>
    <w:p w14:paraId="05CC7FF9" w14:textId="77777777" w:rsidR="00EB3642" w:rsidRPr="0064312F" w:rsidRDefault="00EB3642" w:rsidP="00EB3642">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115619C0" w14:textId="77777777" w:rsidR="00EB3642" w:rsidRPr="0064312F" w:rsidRDefault="00EB3642" w:rsidP="00EB3642">
      <w:pPr>
        <w:rPr>
          <w:szCs w:val="18"/>
        </w:rPr>
      </w:pPr>
    </w:p>
    <w:p w14:paraId="2F268742" w14:textId="77777777" w:rsidR="00EB3642" w:rsidRPr="0064312F" w:rsidRDefault="00EB3642" w:rsidP="00EB3642">
      <w:pPr>
        <w:rPr>
          <w:rFonts w:cs="Tahoma"/>
          <w:b/>
          <w:bCs/>
          <w:szCs w:val="18"/>
        </w:rPr>
      </w:pPr>
    </w:p>
    <w:p w14:paraId="741FC4C4" w14:textId="77777777" w:rsidR="00EB3642" w:rsidRPr="0064312F" w:rsidRDefault="00EB3642" w:rsidP="00EB3642">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01CC9296" w14:textId="77777777" w:rsidR="00EB3642" w:rsidRPr="0064312F" w:rsidRDefault="00EB3642" w:rsidP="00EB3642">
      <w:pPr>
        <w:rPr>
          <w:rFonts w:cs="Tahoma"/>
          <w:szCs w:val="18"/>
        </w:rPr>
      </w:pPr>
    </w:p>
    <w:p w14:paraId="20202FE1" w14:textId="77777777" w:rsidR="00EB3642" w:rsidRPr="0064312F" w:rsidRDefault="00EB3642" w:rsidP="00EB3642">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0DD984BD" w14:textId="77777777" w:rsidR="00EB3642" w:rsidRPr="0064312F" w:rsidRDefault="00EB3642" w:rsidP="00EB3642">
      <w:pPr>
        <w:rPr>
          <w:rFonts w:cs="Tahoma"/>
          <w:szCs w:val="18"/>
        </w:rPr>
      </w:pPr>
    </w:p>
    <w:p w14:paraId="6CC60167" w14:textId="77777777" w:rsidR="00EB3642" w:rsidRPr="0064312F" w:rsidRDefault="00EB3642" w:rsidP="00EB3642">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0330B5D9" w14:textId="77777777" w:rsidR="00EB3642" w:rsidRPr="0064312F" w:rsidRDefault="00EB3642" w:rsidP="00EB3642">
      <w:pPr>
        <w:autoSpaceDE w:val="0"/>
        <w:autoSpaceDN w:val="0"/>
        <w:adjustRightInd w:val="0"/>
        <w:rPr>
          <w:rFonts w:cs="Tahoma"/>
          <w:b/>
          <w:bCs/>
          <w:i/>
          <w:iCs/>
          <w:szCs w:val="18"/>
        </w:rPr>
      </w:pPr>
    </w:p>
    <w:p w14:paraId="7EBCE8D2" w14:textId="77777777" w:rsidR="00EB3642" w:rsidRPr="0064312F" w:rsidRDefault="00EB3642" w:rsidP="00EB3642">
      <w:pPr>
        <w:autoSpaceDE w:val="0"/>
        <w:autoSpaceDN w:val="0"/>
        <w:adjustRightInd w:val="0"/>
        <w:rPr>
          <w:rFonts w:cs="Tahoma"/>
          <w:b/>
          <w:bCs/>
          <w:i/>
          <w:iCs/>
          <w:szCs w:val="18"/>
        </w:rPr>
      </w:pPr>
    </w:p>
    <w:p w14:paraId="303CB9D4" w14:textId="77777777" w:rsidR="00EB3642" w:rsidRPr="0064312F" w:rsidRDefault="00EB3642" w:rsidP="00EB3642">
      <w:pPr>
        <w:autoSpaceDE w:val="0"/>
        <w:autoSpaceDN w:val="0"/>
        <w:adjustRightInd w:val="0"/>
        <w:rPr>
          <w:rFonts w:cs="Tahoma"/>
          <w:b/>
          <w:bCs/>
          <w:i/>
          <w:iCs/>
          <w:szCs w:val="18"/>
        </w:rPr>
      </w:pPr>
    </w:p>
    <w:p w14:paraId="24B1B609" w14:textId="77777777" w:rsidR="00EB3642" w:rsidRPr="0064312F" w:rsidRDefault="00EB3642" w:rsidP="00EB3642">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EB3642" w:rsidRPr="0064312F" w14:paraId="585A6590" w14:textId="77777777" w:rsidTr="00E51D67">
        <w:trPr>
          <w:jc w:val="center"/>
        </w:trPr>
        <w:tc>
          <w:tcPr>
            <w:tcW w:w="3858" w:type="dxa"/>
            <w:tcBorders>
              <w:top w:val="nil"/>
              <w:left w:val="nil"/>
              <w:bottom w:val="dashed" w:sz="4" w:space="0" w:color="auto"/>
              <w:right w:val="nil"/>
            </w:tcBorders>
          </w:tcPr>
          <w:p w14:paraId="50A13DB4" w14:textId="77777777" w:rsidR="00EB3642" w:rsidRPr="0064312F" w:rsidRDefault="00EB3642" w:rsidP="00E51D67">
            <w:pPr>
              <w:autoSpaceDE w:val="0"/>
              <w:autoSpaceDN w:val="0"/>
              <w:adjustRightInd w:val="0"/>
              <w:rPr>
                <w:rFonts w:cs="Verdana"/>
                <w:szCs w:val="18"/>
              </w:rPr>
            </w:pPr>
          </w:p>
          <w:p w14:paraId="54C8F257" w14:textId="77777777" w:rsidR="00EB3642" w:rsidRPr="0064312F" w:rsidRDefault="00EB3642" w:rsidP="00E51D67">
            <w:pPr>
              <w:autoSpaceDE w:val="0"/>
              <w:autoSpaceDN w:val="0"/>
              <w:adjustRightInd w:val="0"/>
              <w:rPr>
                <w:rFonts w:cs="Verdana"/>
                <w:szCs w:val="18"/>
              </w:rPr>
            </w:pPr>
          </w:p>
          <w:p w14:paraId="3C05C62D" w14:textId="77777777" w:rsidR="00EB3642" w:rsidRPr="0064312F" w:rsidRDefault="00EB3642" w:rsidP="00E51D67">
            <w:pPr>
              <w:autoSpaceDE w:val="0"/>
              <w:autoSpaceDN w:val="0"/>
              <w:adjustRightInd w:val="0"/>
              <w:rPr>
                <w:rFonts w:cs="Verdana"/>
                <w:szCs w:val="18"/>
              </w:rPr>
            </w:pPr>
          </w:p>
          <w:p w14:paraId="44908CA1" w14:textId="77777777" w:rsidR="00EB3642" w:rsidRPr="0064312F" w:rsidRDefault="00EB3642" w:rsidP="00E51D67">
            <w:pPr>
              <w:autoSpaceDE w:val="0"/>
              <w:autoSpaceDN w:val="0"/>
              <w:adjustRightInd w:val="0"/>
              <w:rPr>
                <w:rFonts w:cs="Verdana"/>
                <w:szCs w:val="18"/>
              </w:rPr>
            </w:pPr>
          </w:p>
          <w:p w14:paraId="786FE5FC" w14:textId="77777777" w:rsidR="00EB3642" w:rsidRPr="0064312F" w:rsidRDefault="00EB3642" w:rsidP="00E51D67">
            <w:pPr>
              <w:autoSpaceDE w:val="0"/>
              <w:autoSpaceDN w:val="0"/>
              <w:adjustRightInd w:val="0"/>
              <w:rPr>
                <w:rFonts w:cs="Verdana"/>
                <w:szCs w:val="18"/>
              </w:rPr>
            </w:pPr>
          </w:p>
        </w:tc>
        <w:tc>
          <w:tcPr>
            <w:tcW w:w="235" w:type="dxa"/>
          </w:tcPr>
          <w:p w14:paraId="77D6EB28" w14:textId="77777777" w:rsidR="00EB3642" w:rsidRPr="0064312F" w:rsidRDefault="00EB3642"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0B084C0E" w14:textId="77777777" w:rsidR="00EB3642" w:rsidRPr="0064312F" w:rsidRDefault="00EB3642" w:rsidP="00E51D67">
            <w:pPr>
              <w:autoSpaceDE w:val="0"/>
              <w:autoSpaceDN w:val="0"/>
              <w:adjustRightInd w:val="0"/>
              <w:rPr>
                <w:rFonts w:cs="Verdana"/>
                <w:szCs w:val="18"/>
              </w:rPr>
            </w:pPr>
          </w:p>
        </w:tc>
      </w:tr>
      <w:tr w:rsidR="00EB3642" w:rsidRPr="0064312F" w14:paraId="7313F57F" w14:textId="77777777" w:rsidTr="00E51D67">
        <w:trPr>
          <w:jc w:val="center"/>
        </w:trPr>
        <w:tc>
          <w:tcPr>
            <w:tcW w:w="3858" w:type="dxa"/>
            <w:tcBorders>
              <w:top w:val="dashed" w:sz="4" w:space="0" w:color="auto"/>
              <w:left w:val="nil"/>
              <w:bottom w:val="nil"/>
              <w:right w:val="nil"/>
            </w:tcBorders>
            <w:hideMark/>
          </w:tcPr>
          <w:p w14:paraId="1EF73329" w14:textId="77777777" w:rsidR="00EB3642" w:rsidRPr="0064312F" w:rsidRDefault="00EB3642" w:rsidP="00E51D67">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0C726A50" w14:textId="77777777" w:rsidR="00EB3642" w:rsidRPr="0064312F" w:rsidRDefault="00EB3642"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1C653E4E" w14:textId="77777777" w:rsidR="00EB3642" w:rsidRPr="0064312F" w:rsidRDefault="00EB3642"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5FBE0E0F" w14:textId="77777777" w:rsidR="00EB3642" w:rsidRPr="0064312F" w:rsidRDefault="00EB3642" w:rsidP="00EB3642">
      <w:pPr>
        <w:spacing w:line="276" w:lineRule="auto"/>
        <w:rPr>
          <w:szCs w:val="18"/>
        </w:rPr>
      </w:pPr>
    </w:p>
    <w:p w14:paraId="3B0CC33B" w14:textId="7373BD3D" w:rsidR="00C96C4A" w:rsidRPr="00B47D4D" w:rsidRDefault="00C96C4A" w:rsidP="00EB3642">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D4D2F" w14:textId="77777777" w:rsidR="00B558EA" w:rsidRDefault="00B558EA">
      <w:r>
        <w:separator/>
      </w:r>
    </w:p>
  </w:endnote>
  <w:endnote w:type="continuationSeparator" w:id="0">
    <w:p w14:paraId="25FE0CA5" w14:textId="77777777" w:rsidR="00B558EA" w:rsidRDefault="00B5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2E0E4B" w:rsidRDefault="002E0E4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E0E4B" w:rsidRDefault="002E0E4B"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2E0E4B" w:rsidRDefault="002E0E4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0FF3">
      <w:rPr>
        <w:rStyle w:val="Nmerodepgina"/>
        <w:noProof/>
      </w:rPr>
      <w:t>31</w:t>
    </w:r>
    <w:r>
      <w:rPr>
        <w:rStyle w:val="Nmerodepgina"/>
      </w:rPr>
      <w:fldChar w:fldCharType="end"/>
    </w:r>
  </w:p>
  <w:p w14:paraId="13E8EEFF" w14:textId="77777777" w:rsidR="002E0E4B" w:rsidRDefault="002E0E4B"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2E0E4B" w:rsidRDefault="002E0E4B"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60B9F">
      <w:rPr>
        <w:rStyle w:val="Nmerodepgina"/>
        <w:noProof/>
      </w:rPr>
      <w:t>27</w:t>
    </w:r>
    <w:r>
      <w:rPr>
        <w:rStyle w:val="Nmerodepgina"/>
      </w:rPr>
      <w:fldChar w:fldCharType="end"/>
    </w:r>
  </w:p>
  <w:p w14:paraId="4C79885C" w14:textId="77777777" w:rsidR="002E0E4B" w:rsidRDefault="002E0E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6F34" w14:textId="77777777" w:rsidR="00B558EA" w:rsidRDefault="00B558EA">
      <w:r>
        <w:separator/>
      </w:r>
    </w:p>
  </w:footnote>
  <w:footnote w:type="continuationSeparator" w:id="0">
    <w:p w14:paraId="6CC58F71" w14:textId="77777777" w:rsidR="00B558EA" w:rsidRDefault="00B5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2E0E4B" w:rsidRPr="00364BEB" w:rsidRDefault="002E0E4B"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2E0E4B" w:rsidRDefault="002E0E4B"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2E0E4B" w:rsidRPr="00364BEB" w:rsidRDefault="002E0E4B"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2E0E4B" w:rsidRDefault="002E0E4B" w:rsidP="00811FDB">
    <w:pPr>
      <w:pStyle w:val="Encabezado"/>
    </w:pPr>
    <w:r>
      <w:rPr>
        <w:sz w:val="14"/>
        <w:szCs w:val="14"/>
      </w:rPr>
      <w:t>_______________________________________________________________________________________________</w:t>
    </w:r>
  </w:p>
  <w:p w14:paraId="7989DFC7" w14:textId="77777777" w:rsidR="002E0E4B" w:rsidRDefault="002E0E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C6750"/>
    <w:multiLevelType w:val="hybridMultilevel"/>
    <w:tmpl w:val="6CAEBB5A"/>
    <w:lvl w:ilvl="0" w:tplc="0C0A0001">
      <w:start w:val="1"/>
      <w:numFmt w:val="bullet"/>
      <w:lvlText w:val=""/>
      <w:lvlJc w:val="left"/>
      <w:pPr>
        <w:ind w:left="1116" w:hanging="360"/>
      </w:pPr>
      <w:rPr>
        <w:rFonts w:ascii="Symbol" w:hAnsi="Symbol" w:hint="default"/>
      </w:rPr>
    </w:lvl>
    <w:lvl w:ilvl="1" w:tplc="0C0A0003">
      <w:start w:val="1"/>
      <w:numFmt w:val="bullet"/>
      <w:lvlText w:val="o"/>
      <w:lvlJc w:val="left"/>
      <w:pPr>
        <w:ind w:left="1836" w:hanging="360"/>
      </w:pPr>
      <w:rPr>
        <w:rFonts w:ascii="Courier New" w:hAnsi="Courier New" w:cs="Courier New" w:hint="default"/>
      </w:rPr>
    </w:lvl>
    <w:lvl w:ilvl="2" w:tplc="0C0A0005">
      <w:start w:val="1"/>
      <w:numFmt w:val="bullet"/>
      <w:lvlText w:val=""/>
      <w:lvlJc w:val="left"/>
      <w:pPr>
        <w:ind w:left="2556" w:hanging="360"/>
      </w:pPr>
      <w:rPr>
        <w:rFonts w:ascii="Wingdings" w:hAnsi="Wingdings" w:hint="default"/>
      </w:rPr>
    </w:lvl>
    <w:lvl w:ilvl="3" w:tplc="0C0A0001">
      <w:start w:val="1"/>
      <w:numFmt w:val="bullet"/>
      <w:lvlText w:val=""/>
      <w:lvlJc w:val="left"/>
      <w:pPr>
        <w:ind w:left="3276" w:hanging="360"/>
      </w:pPr>
      <w:rPr>
        <w:rFonts w:ascii="Symbol" w:hAnsi="Symbol" w:hint="default"/>
      </w:rPr>
    </w:lvl>
    <w:lvl w:ilvl="4" w:tplc="0C0A0003">
      <w:start w:val="1"/>
      <w:numFmt w:val="bullet"/>
      <w:lvlText w:val="o"/>
      <w:lvlJc w:val="left"/>
      <w:pPr>
        <w:ind w:left="3996" w:hanging="360"/>
      </w:pPr>
      <w:rPr>
        <w:rFonts w:ascii="Courier New" w:hAnsi="Courier New" w:cs="Courier New" w:hint="default"/>
      </w:rPr>
    </w:lvl>
    <w:lvl w:ilvl="5" w:tplc="0C0A0005">
      <w:start w:val="1"/>
      <w:numFmt w:val="bullet"/>
      <w:lvlText w:val=""/>
      <w:lvlJc w:val="left"/>
      <w:pPr>
        <w:ind w:left="4716" w:hanging="360"/>
      </w:pPr>
      <w:rPr>
        <w:rFonts w:ascii="Wingdings" w:hAnsi="Wingdings" w:hint="default"/>
      </w:rPr>
    </w:lvl>
    <w:lvl w:ilvl="6" w:tplc="0C0A0001">
      <w:start w:val="1"/>
      <w:numFmt w:val="bullet"/>
      <w:lvlText w:val=""/>
      <w:lvlJc w:val="left"/>
      <w:pPr>
        <w:ind w:left="5436" w:hanging="360"/>
      </w:pPr>
      <w:rPr>
        <w:rFonts w:ascii="Symbol" w:hAnsi="Symbol" w:hint="default"/>
      </w:rPr>
    </w:lvl>
    <w:lvl w:ilvl="7" w:tplc="0C0A0003">
      <w:start w:val="1"/>
      <w:numFmt w:val="bullet"/>
      <w:lvlText w:val="o"/>
      <w:lvlJc w:val="left"/>
      <w:pPr>
        <w:ind w:left="6156" w:hanging="360"/>
      </w:pPr>
      <w:rPr>
        <w:rFonts w:ascii="Courier New" w:hAnsi="Courier New" w:cs="Courier New" w:hint="default"/>
      </w:rPr>
    </w:lvl>
    <w:lvl w:ilvl="8" w:tplc="0C0A0005">
      <w:start w:val="1"/>
      <w:numFmt w:val="bullet"/>
      <w:lvlText w:val=""/>
      <w:lvlJc w:val="left"/>
      <w:pPr>
        <w:ind w:left="6876"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A660EB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5D2E03"/>
    <w:multiLevelType w:val="hybridMultilevel"/>
    <w:tmpl w:val="EB8AAFA8"/>
    <w:lvl w:ilvl="0" w:tplc="54442F4A">
      <w:start w:val="1"/>
      <w:numFmt w:val="upperLetter"/>
      <w:lvlText w:val="%1."/>
      <w:lvlJc w:val="left"/>
      <w:pPr>
        <w:ind w:left="2340" w:hanging="360"/>
      </w:pPr>
      <w:rPr>
        <w:rFonts w:ascii="Arial" w:hAnsi="Arial" w:hint="default"/>
        <w:color w:val="000000"/>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3"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3"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3"/>
  </w:num>
  <w:num w:numId="3">
    <w:abstractNumId w:val="39"/>
  </w:num>
  <w:num w:numId="4">
    <w:abstractNumId w:val="35"/>
  </w:num>
  <w:num w:numId="5">
    <w:abstractNumId w:val="8"/>
  </w:num>
  <w:num w:numId="6">
    <w:abstractNumId w:val="33"/>
  </w:num>
  <w:num w:numId="7">
    <w:abstractNumId w:val="32"/>
  </w:num>
  <w:num w:numId="8">
    <w:abstractNumId w:val="0"/>
  </w:num>
  <w:num w:numId="9">
    <w:abstractNumId w:val="43"/>
  </w:num>
  <w:num w:numId="10">
    <w:abstractNumId w:val="24"/>
  </w:num>
  <w:num w:numId="11">
    <w:abstractNumId w:val="27"/>
  </w:num>
  <w:num w:numId="12">
    <w:abstractNumId w:val="2"/>
  </w:num>
  <w:num w:numId="13">
    <w:abstractNumId w:val="46"/>
  </w:num>
  <w:num w:numId="14">
    <w:abstractNumId w:val="21"/>
  </w:num>
  <w:num w:numId="15">
    <w:abstractNumId w:val="13"/>
  </w:num>
  <w:num w:numId="16">
    <w:abstractNumId w:val="3"/>
  </w:num>
  <w:num w:numId="17">
    <w:abstractNumId w:val="7"/>
  </w:num>
  <w:num w:numId="18">
    <w:abstractNumId w:val="16"/>
  </w:num>
  <w:num w:numId="19">
    <w:abstractNumId w:val="1"/>
  </w:num>
  <w:num w:numId="20">
    <w:abstractNumId w:val="4"/>
  </w:num>
  <w:num w:numId="21">
    <w:abstractNumId w:val="11"/>
  </w:num>
  <w:num w:numId="22">
    <w:abstractNumId w:val="5"/>
  </w:num>
  <w:num w:numId="23">
    <w:abstractNumId w:val="17"/>
  </w:num>
  <w:num w:numId="24">
    <w:abstractNumId w:val="38"/>
  </w:num>
  <w:num w:numId="25">
    <w:abstractNumId w:val="44"/>
  </w:num>
  <w:num w:numId="26">
    <w:abstractNumId w:val="31"/>
  </w:num>
  <w:num w:numId="27">
    <w:abstractNumId w:val="45"/>
  </w:num>
  <w:num w:numId="28">
    <w:abstractNumId w:val="36"/>
  </w:num>
  <w:num w:numId="29">
    <w:abstractNumId w:val="18"/>
  </w:num>
  <w:num w:numId="30">
    <w:abstractNumId w:val="40"/>
  </w:num>
  <w:num w:numId="31">
    <w:abstractNumId w:val="47"/>
  </w:num>
  <w:num w:numId="32">
    <w:abstractNumId w:val="2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num>
  <w:num w:numId="36">
    <w:abstractNumId w:val="6"/>
  </w:num>
  <w:num w:numId="37">
    <w:abstractNumId w:val="10"/>
  </w:num>
  <w:num w:numId="38">
    <w:abstractNumId w:val="19"/>
  </w:num>
  <w:num w:numId="39">
    <w:abstractNumId w:val="37"/>
  </w:num>
  <w:num w:numId="40">
    <w:abstractNumId w:val="41"/>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42"/>
  </w:num>
  <w:num w:numId="44">
    <w:abstractNumId w:val="12"/>
  </w:num>
  <w:num w:numId="45">
    <w:abstractNumId w:val="25"/>
  </w:num>
  <w:num w:numId="46">
    <w:abstractNumId w:val="28"/>
  </w:num>
  <w:num w:numId="47">
    <w:abstractNumId w:val="34"/>
  </w:num>
  <w:num w:numId="48">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0FF3"/>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1621"/>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57E3"/>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9D6"/>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2A6"/>
    <w:rsid w:val="002918CB"/>
    <w:rsid w:val="00291BC9"/>
    <w:rsid w:val="00291DA3"/>
    <w:rsid w:val="00293DCE"/>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0E4B"/>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560D6"/>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079C"/>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3C74"/>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DF2"/>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1C49"/>
    <w:rsid w:val="006121B7"/>
    <w:rsid w:val="00612614"/>
    <w:rsid w:val="0061507A"/>
    <w:rsid w:val="00615DE6"/>
    <w:rsid w:val="00616EEA"/>
    <w:rsid w:val="006172C8"/>
    <w:rsid w:val="00621016"/>
    <w:rsid w:val="00623C0F"/>
    <w:rsid w:val="00627478"/>
    <w:rsid w:val="00630560"/>
    <w:rsid w:val="00631F3B"/>
    <w:rsid w:val="0063228F"/>
    <w:rsid w:val="0063309E"/>
    <w:rsid w:val="00633B01"/>
    <w:rsid w:val="006346CE"/>
    <w:rsid w:val="00634F10"/>
    <w:rsid w:val="006376FE"/>
    <w:rsid w:val="0064150D"/>
    <w:rsid w:val="006416FE"/>
    <w:rsid w:val="00643C2D"/>
    <w:rsid w:val="006451B2"/>
    <w:rsid w:val="00646D94"/>
    <w:rsid w:val="006513C8"/>
    <w:rsid w:val="00654E08"/>
    <w:rsid w:val="00655E30"/>
    <w:rsid w:val="00655EA2"/>
    <w:rsid w:val="00657051"/>
    <w:rsid w:val="0066156A"/>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D7D76"/>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2B58"/>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0B9F"/>
    <w:rsid w:val="00861C6B"/>
    <w:rsid w:val="00863A57"/>
    <w:rsid w:val="00863E68"/>
    <w:rsid w:val="00864063"/>
    <w:rsid w:val="00865085"/>
    <w:rsid w:val="00865CF7"/>
    <w:rsid w:val="0086628B"/>
    <w:rsid w:val="00872824"/>
    <w:rsid w:val="00874FF4"/>
    <w:rsid w:val="00876BCE"/>
    <w:rsid w:val="00882743"/>
    <w:rsid w:val="00882DBA"/>
    <w:rsid w:val="00884EC4"/>
    <w:rsid w:val="00885057"/>
    <w:rsid w:val="00885BD3"/>
    <w:rsid w:val="00885DFC"/>
    <w:rsid w:val="00886877"/>
    <w:rsid w:val="008924D7"/>
    <w:rsid w:val="008936A7"/>
    <w:rsid w:val="00893F06"/>
    <w:rsid w:val="00896BEE"/>
    <w:rsid w:val="0089731D"/>
    <w:rsid w:val="008A065D"/>
    <w:rsid w:val="008A3A17"/>
    <w:rsid w:val="008B2333"/>
    <w:rsid w:val="008B423A"/>
    <w:rsid w:val="008B4CA2"/>
    <w:rsid w:val="008B5BE5"/>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1F55"/>
    <w:rsid w:val="00962307"/>
    <w:rsid w:val="00962EF0"/>
    <w:rsid w:val="00964D89"/>
    <w:rsid w:val="00965CD6"/>
    <w:rsid w:val="009670BC"/>
    <w:rsid w:val="00970B48"/>
    <w:rsid w:val="00971C50"/>
    <w:rsid w:val="00973F2B"/>
    <w:rsid w:val="00976367"/>
    <w:rsid w:val="0098500D"/>
    <w:rsid w:val="00985276"/>
    <w:rsid w:val="009865D5"/>
    <w:rsid w:val="009877B9"/>
    <w:rsid w:val="00987F7F"/>
    <w:rsid w:val="009913BD"/>
    <w:rsid w:val="00992063"/>
    <w:rsid w:val="00992227"/>
    <w:rsid w:val="00992E3F"/>
    <w:rsid w:val="00993BFC"/>
    <w:rsid w:val="009A00DE"/>
    <w:rsid w:val="009A06AB"/>
    <w:rsid w:val="009A0F9C"/>
    <w:rsid w:val="009A2573"/>
    <w:rsid w:val="009A3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2DA1"/>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11C"/>
    <w:rsid w:val="00AE16EC"/>
    <w:rsid w:val="00AE2B18"/>
    <w:rsid w:val="00AE4F0F"/>
    <w:rsid w:val="00AE608F"/>
    <w:rsid w:val="00AF201F"/>
    <w:rsid w:val="00AF4DEB"/>
    <w:rsid w:val="00AF4FE3"/>
    <w:rsid w:val="00AF5D48"/>
    <w:rsid w:val="00AF7921"/>
    <w:rsid w:val="00AF7CF9"/>
    <w:rsid w:val="00B01A87"/>
    <w:rsid w:val="00B021DD"/>
    <w:rsid w:val="00B02568"/>
    <w:rsid w:val="00B05BB8"/>
    <w:rsid w:val="00B064E7"/>
    <w:rsid w:val="00B06FFA"/>
    <w:rsid w:val="00B07E1F"/>
    <w:rsid w:val="00B129CD"/>
    <w:rsid w:val="00B12D19"/>
    <w:rsid w:val="00B1614B"/>
    <w:rsid w:val="00B22524"/>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58EA"/>
    <w:rsid w:val="00B574B9"/>
    <w:rsid w:val="00B62124"/>
    <w:rsid w:val="00B623F9"/>
    <w:rsid w:val="00B63EB8"/>
    <w:rsid w:val="00B64271"/>
    <w:rsid w:val="00B6685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4721"/>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6A17"/>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D72"/>
    <w:rsid w:val="00CD33F5"/>
    <w:rsid w:val="00CD34F4"/>
    <w:rsid w:val="00CD444B"/>
    <w:rsid w:val="00CD7164"/>
    <w:rsid w:val="00CE034E"/>
    <w:rsid w:val="00CE38B9"/>
    <w:rsid w:val="00CE423C"/>
    <w:rsid w:val="00CE6330"/>
    <w:rsid w:val="00CE6909"/>
    <w:rsid w:val="00CE7339"/>
    <w:rsid w:val="00CF063A"/>
    <w:rsid w:val="00CF21EB"/>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5E69"/>
    <w:rsid w:val="00D47263"/>
    <w:rsid w:val="00D475B1"/>
    <w:rsid w:val="00D50898"/>
    <w:rsid w:val="00D51DE9"/>
    <w:rsid w:val="00D52962"/>
    <w:rsid w:val="00D53C0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5E3D"/>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642"/>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58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5FE0"/>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29769481">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C772-5C1D-40C9-9B6A-3C80DCF1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15312</Words>
  <Characters>84220</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99334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12</cp:revision>
  <cp:lastPrinted>2020-12-29T18:00:00Z</cp:lastPrinted>
  <dcterms:created xsi:type="dcterms:W3CDTF">2021-01-11T16:08:00Z</dcterms:created>
  <dcterms:modified xsi:type="dcterms:W3CDTF">2021-01-12T20:10:00Z</dcterms:modified>
</cp:coreProperties>
</file>